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ED" w:rsidRDefault="00E33F85" w:rsidP="00CD33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345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 w:rsidR="00CD4778">
        <w:rPr>
          <w:rFonts w:ascii="Times New Roman" w:hAnsi="Times New Roman" w:cs="Times New Roman"/>
          <w:b/>
          <w:sz w:val="24"/>
          <w:szCs w:val="24"/>
        </w:rPr>
        <w:t>занятий для 2 класса на 26.01.26</w:t>
      </w:r>
    </w:p>
    <w:p w:rsidR="00550C0D" w:rsidRDefault="00550C0D" w:rsidP="00CD33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318" w:type="pct"/>
        <w:tblInd w:w="-5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655"/>
        <w:gridCol w:w="783"/>
        <w:gridCol w:w="1466"/>
        <w:gridCol w:w="2145"/>
        <w:gridCol w:w="2875"/>
        <w:gridCol w:w="4640"/>
        <w:gridCol w:w="2407"/>
      </w:tblGrid>
      <w:tr w:rsidR="00FD7253" w:rsidRPr="0045075F" w:rsidTr="00A012B5">
        <w:trPr>
          <w:trHeight w:val="315"/>
        </w:trPr>
        <w:tc>
          <w:tcPr>
            <w:tcW w:w="1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hideMark/>
          </w:tcPr>
          <w:p w:rsidR="00FD7253" w:rsidRPr="0045075F" w:rsidRDefault="00FD7253" w:rsidP="0045075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Понедельник 26.01.2026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FD7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075F">
              <w:rPr>
                <w:rFonts w:ascii="Times New Roman" w:hAnsi="Times New Roman" w:cs="Times New Roman"/>
                <w:b/>
                <w:bCs/>
              </w:rPr>
              <w:t>Урок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FD7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075F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FD7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075F">
              <w:rPr>
                <w:rFonts w:ascii="Times New Roman" w:hAnsi="Times New Roman" w:cs="Times New Roman"/>
                <w:b/>
                <w:bCs/>
              </w:rPr>
              <w:t>Способ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FD7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075F">
              <w:rPr>
                <w:rFonts w:ascii="Times New Roman" w:hAnsi="Times New Roman" w:cs="Times New Roman"/>
                <w:b/>
                <w:bCs/>
              </w:rPr>
              <w:t>Предмет, учитель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FD7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075F">
              <w:rPr>
                <w:rFonts w:ascii="Times New Roman" w:hAnsi="Times New Roman" w:cs="Times New Roman"/>
                <w:b/>
                <w:bCs/>
              </w:rPr>
              <w:t xml:space="preserve">Тема урока </w:t>
            </w:r>
            <w:proofErr w:type="gramStart"/>
            <w:r w:rsidRPr="0045075F">
              <w:rPr>
                <w:rFonts w:ascii="Times New Roman" w:hAnsi="Times New Roman" w:cs="Times New Roman"/>
                <w:b/>
                <w:bCs/>
              </w:rPr>
              <w:t xml:space="preserve">( </w:t>
            </w:r>
            <w:proofErr w:type="gramEnd"/>
            <w:r w:rsidRPr="0045075F">
              <w:rPr>
                <w:rFonts w:ascii="Times New Roman" w:hAnsi="Times New Roman" w:cs="Times New Roman"/>
                <w:b/>
                <w:bCs/>
              </w:rPr>
              <w:t>занятия)</w:t>
            </w:r>
          </w:p>
        </w:tc>
        <w:tc>
          <w:tcPr>
            <w:tcW w:w="148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FD7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075F">
              <w:rPr>
                <w:rFonts w:ascii="Times New Roman" w:hAnsi="Times New Roman" w:cs="Times New Roman"/>
                <w:b/>
                <w:bCs/>
              </w:rPr>
              <w:t>Ресурс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FD72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075F">
              <w:rPr>
                <w:rFonts w:ascii="Times New Roman" w:hAnsi="Times New Roman" w:cs="Times New Roman"/>
                <w:b/>
                <w:bCs/>
              </w:rPr>
              <w:t>Домашнее задание</w:t>
            </w:r>
          </w:p>
        </w:tc>
      </w:tr>
      <w:tr w:rsidR="00FD7253" w:rsidRPr="0045075F" w:rsidTr="00A012B5">
        <w:trPr>
          <w:trHeight w:val="315"/>
        </w:trPr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D7253" w:rsidRPr="0045075F" w:rsidRDefault="00FD725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FD7253">
            <w:pPr>
              <w:jc w:val="center"/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FD7253">
            <w:pPr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8:30-9:00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FD7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 подключение</w:t>
            </w:r>
          </w:p>
        </w:tc>
        <w:tc>
          <w:tcPr>
            <w:tcW w:w="6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FD7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9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FD7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создавать свой бизнес?</w:t>
            </w:r>
          </w:p>
        </w:tc>
        <w:tc>
          <w:tcPr>
            <w:tcW w:w="14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FD7253">
            <w:pPr>
              <w:rPr>
                <w:rFonts w:ascii="Times New Roman" w:hAnsi="Times New Roman" w:cs="Times New Roman"/>
                <w:color w:val="1155CC"/>
                <w:u w:val="single"/>
              </w:rPr>
            </w:pPr>
            <w:r w:rsidRPr="00CD4778">
              <w:rPr>
                <w:rFonts w:ascii="Times New Roman" w:hAnsi="Times New Roman" w:cs="Times New Roman"/>
                <w:color w:val="1155CC"/>
                <w:u w:val="single"/>
              </w:rPr>
              <w:t>https://разговорыоважном</w:t>
            </w:r>
            <w:proofErr w:type="gramStart"/>
            <w:r w:rsidRPr="00CD4778">
              <w:rPr>
                <w:rFonts w:ascii="Times New Roman" w:hAnsi="Times New Roman" w:cs="Times New Roman"/>
                <w:color w:val="1155CC"/>
                <w:u w:val="single"/>
              </w:rPr>
              <w:t>.р</w:t>
            </w:r>
            <w:proofErr w:type="gramEnd"/>
            <w:r w:rsidRPr="00CD4778">
              <w:rPr>
                <w:rFonts w:ascii="Times New Roman" w:hAnsi="Times New Roman" w:cs="Times New Roman"/>
                <w:color w:val="1155CC"/>
                <w:u w:val="single"/>
              </w:rPr>
              <w:t>ф/26-01-2026/</w:t>
            </w:r>
          </w:p>
        </w:tc>
        <w:tc>
          <w:tcPr>
            <w:tcW w:w="7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FD7253">
            <w:pPr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FD7253" w:rsidRPr="0045075F" w:rsidTr="00A012B5">
        <w:trPr>
          <w:trHeight w:val="315"/>
        </w:trPr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D7253" w:rsidRPr="0045075F" w:rsidRDefault="00FD725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01" w:type="pct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FD7253">
            <w:pPr>
              <w:jc w:val="center"/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Время на настройку онлайн подключения класса</w:t>
            </w:r>
          </w:p>
        </w:tc>
      </w:tr>
      <w:tr w:rsidR="00FD7253" w:rsidRPr="0045075F" w:rsidTr="00A012B5">
        <w:trPr>
          <w:trHeight w:val="315"/>
        </w:trPr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D7253" w:rsidRPr="0045075F" w:rsidRDefault="00FD725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FD7253">
            <w:pPr>
              <w:jc w:val="center"/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9B30F5" w:rsidP="00CD47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9:10 – 9:40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FD7253">
            <w:pPr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Онлайн подключение</w:t>
            </w:r>
          </w:p>
        </w:tc>
        <w:tc>
          <w:tcPr>
            <w:tcW w:w="6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Default="00FD7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FD7253" w:rsidRPr="0045075F" w:rsidRDefault="00FD7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Лукьянова Д.В.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7253" w:rsidRPr="0045075F" w:rsidRDefault="00FD7253" w:rsidP="00CD47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 w:rsidRPr="00CD4778">
              <w:rPr>
                <w:rFonts w:ascii="Times New Roman" w:hAnsi="Times New Roman" w:cs="Times New Roman"/>
              </w:rPr>
              <w:t>Парные и непарные по звонкости-глухости согласные звуки</w:t>
            </w:r>
          </w:p>
        </w:tc>
        <w:tc>
          <w:tcPr>
            <w:tcW w:w="1488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9B30F5" w:rsidP="00CD4778">
            <w:pPr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Ссылка будет размещена в</w:t>
            </w:r>
            <w:r w:rsidRPr="00CD47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MAX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45075F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е</w:t>
            </w:r>
            <w:r w:rsidRPr="004507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«Второклашки» в 8:00</w:t>
            </w:r>
          </w:p>
        </w:tc>
        <w:tc>
          <w:tcPr>
            <w:tcW w:w="7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FD7253" w:rsidP="00CD47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изученное правило на с. 32 в желтой рамочке, выполнить упражнения 54 и 56 на с.33</w:t>
            </w:r>
          </w:p>
        </w:tc>
      </w:tr>
      <w:tr w:rsidR="00FD7253" w:rsidRPr="0045075F" w:rsidTr="00A012B5">
        <w:trPr>
          <w:trHeight w:val="315"/>
        </w:trPr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D7253" w:rsidRPr="0045075F" w:rsidRDefault="00FD725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FD7253">
            <w:pPr>
              <w:jc w:val="center"/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9B3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9:50 – 10:20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FD7253">
            <w:pPr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Онлайн подключение</w:t>
            </w:r>
          </w:p>
        </w:tc>
        <w:tc>
          <w:tcPr>
            <w:tcW w:w="6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Default="00FD7253">
            <w:pPr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FD7253" w:rsidRPr="0045075F" w:rsidRDefault="00FD7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Лукьянова Д.В.</w:t>
            </w:r>
          </w:p>
        </w:tc>
        <w:tc>
          <w:tcPr>
            <w:tcW w:w="9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FD7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 w:rsidRPr="00CD4778">
              <w:rPr>
                <w:rFonts w:ascii="Times New Roman" w:hAnsi="Times New Roman" w:cs="Times New Roman"/>
              </w:rPr>
              <w:t>Распознавание и изображение геометрических фигур: прямой угол. Виды углов</w:t>
            </w:r>
          </w:p>
        </w:tc>
        <w:tc>
          <w:tcPr>
            <w:tcW w:w="14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9B30F5" w:rsidP="00FD7253">
            <w:pPr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Ссылка будет размещена в</w:t>
            </w:r>
            <w:r w:rsidRPr="00CD47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MAX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45075F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е</w:t>
            </w:r>
            <w:r w:rsidRPr="004507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«Второклашки» в 8:00</w:t>
            </w:r>
          </w:p>
        </w:tc>
        <w:tc>
          <w:tcPr>
            <w:tcW w:w="7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FD7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17 № 2,5,6</w:t>
            </w:r>
          </w:p>
        </w:tc>
      </w:tr>
      <w:tr w:rsidR="00FD7253" w:rsidRPr="0045075F" w:rsidTr="00A012B5">
        <w:trPr>
          <w:trHeight w:val="315"/>
        </w:trPr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D7253" w:rsidRPr="0045075F" w:rsidRDefault="00FD725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01" w:type="pct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FD7253">
            <w:pPr>
              <w:jc w:val="center"/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Завтрак 10:20 – 10:50</w:t>
            </w:r>
          </w:p>
        </w:tc>
      </w:tr>
      <w:tr w:rsidR="00FD7253" w:rsidRPr="0045075F" w:rsidTr="00A012B5">
        <w:trPr>
          <w:trHeight w:val="315"/>
        </w:trPr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D7253" w:rsidRPr="0045075F" w:rsidRDefault="00FD725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01" w:type="pct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FD7253">
            <w:pPr>
              <w:jc w:val="center"/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Время на настройку онлайн подключения класса</w:t>
            </w:r>
          </w:p>
        </w:tc>
      </w:tr>
      <w:tr w:rsidR="00FD7253" w:rsidRPr="0045075F" w:rsidTr="00A012B5">
        <w:trPr>
          <w:trHeight w:val="315"/>
        </w:trPr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D7253" w:rsidRPr="0045075F" w:rsidRDefault="00FD725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FD7253">
            <w:pPr>
              <w:jc w:val="center"/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9B30F5" w:rsidP="00FD7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 – 11:30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FD7253">
            <w:pPr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Онлайн подключение</w:t>
            </w:r>
          </w:p>
        </w:tc>
        <w:tc>
          <w:tcPr>
            <w:tcW w:w="6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Default="00FD7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  <w:p w:rsidR="00FD7253" w:rsidRPr="0045075F" w:rsidRDefault="00FD7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Лукьянова Д.В.</w:t>
            </w:r>
          </w:p>
        </w:tc>
        <w:tc>
          <w:tcPr>
            <w:tcW w:w="9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FD7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 w:rsidRPr="00FD7253">
              <w:rPr>
                <w:rFonts w:ascii="Times New Roman" w:hAnsi="Times New Roman" w:cs="Times New Roman"/>
              </w:rPr>
              <w:t>Фольклорная основа литературной (авторской) сказки В.И. Даля «Девочка Снегурочка»</w:t>
            </w:r>
          </w:p>
        </w:tc>
        <w:tc>
          <w:tcPr>
            <w:tcW w:w="14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9B30F5">
            <w:pPr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Ссылка будет размещена в</w:t>
            </w:r>
            <w:r w:rsidRPr="00CD47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MAX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45075F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е</w:t>
            </w:r>
            <w:r w:rsidRPr="004507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«Второклашки» в 8:00</w:t>
            </w:r>
          </w:p>
        </w:tc>
        <w:tc>
          <w:tcPr>
            <w:tcW w:w="7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7253" w:rsidRPr="0045075F" w:rsidRDefault="00FD7253">
            <w:pPr>
              <w:rPr>
                <w:rFonts w:ascii="Times New Roman" w:hAnsi="Times New Roman" w:cs="Times New Roman"/>
              </w:rPr>
            </w:pPr>
            <w:bookmarkStart w:id="0" w:name="_GoBack"/>
            <w:r w:rsidRPr="00FD7253">
              <w:rPr>
                <w:rFonts w:ascii="Times New Roman" w:hAnsi="Times New Roman" w:cs="Times New Roman"/>
              </w:rPr>
              <w:t>Рабочая тетрадь с.66 з.4</w:t>
            </w:r>
            <w:bookmarkEnd w:id="0"/>
          </w:p>
        </w:tc>
      </w:tr>
      <w:tr w:rsidR="009B30F5" w:rsidRPr="0045075F" w:rsidTr="00A012B5">
        <w:trPr>
          <w:trHeight w:val="315"/>
        </w:trPr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30F5" w:rsidRPr="0045075F" w:rsidRDefault="009B30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30F5" w:rsidRPr="0045075F" w:rsidRDefault="009B30F5">
            <w:pPr>
              <w:jc w:val="center"/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30F5" w:rsidRPr="0045075F" w:rsidRDefault="009B30F5" w:rsidP="009D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11:40 – </w:t>
            </w:r>
            <w:r>
              <w:rPr>
                <w:rFonts w:ascii="Times New Roman" w:hAnsi="Times New Roman" w:cs="Times New Roman"/>
              </w:rPr>
              <w:lastRenderedPageBreak/>
              <w:t>12:10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30F5" w:rsidRPr="0045075F" w:rsidRDefault="009B30F5">
            <w:pPr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lastRenderedPageBreak/>
              <w:t xml:space="preserve">Онлайн </w:t>
            </w:r>
            <w:r w:rsidRPr="0045075F">
              <w:rPr>
                <w:rFonts w:ascii="Times New Roman" w:hAnsi="Times New Roman" w:cs="Times New Roman"/>
              </w:rPr>
              <w:lastRenderedPageBreak/>
              <w:t>подключение</w:t>
            </w:r>
          </w:p>
        </w:tc>
        <w:tc>
          <w:tcPr>
            <w:tcW w:w="6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30F5" w:rsidRDefault="009B30F5" w:rsidP="00FD7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Труд</w:t>
            </w:r>
          </w:p>
          <w:p w:rsidR="009B30F5" w:rsidRPr="0045075F" w:rsidRDefault="009B30F5" w:rsidP="00FD7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Лукьянова Д.В. </w:t>
            </w:r>
          </w:p>
        </w:tc>
        <w:tc>
          <w:tcPr>
            <w:tcW w:w="9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30F5" w:rsidRPr="0045075F" w:rsidRDefault="009B3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Тема: </w:t>
            </w:r>
            <w:r w:rsidRPr="00FD7253">
              <w:rPr>
                <w:rFonts w:ascii="Times New Roman" w:hAnsi="Times New Roman" w:cs="Times New Roman"/>
              </w:rPr>
              <w:t xml:space="preserve">Подвижное и </w:t>
            </w:r>
            <w:r w:rsidRPr="00FD7253">
              <w:rPr>
                <w:rFonts w:ascii="Times New Roman" w:hAnsi="Times New Roman" w:cs="Times New Roman"/>
              </w:rPr>
              <w:lastRenderedPageBreak/>
              <w:t>соединение деталей. Шарнир. Соединение деталей на шпильку</w:t>
            </w:r>
          </w:p>
        </w:tc>
        <w:tc>
          <w:tcPr>
            <w:tcW w:w="14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B30F5" w:rsidRPr="0045075F" w:rsidRDefault="009B30F5" w:rsidP="00FD7253">
            <w:pPr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lastRenderedPageBreak/>
              <w:t>Ссылка будет размещена в</w:t>
            </w:r>
            <w:r w:rsidRPr="00CD47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MAX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45075F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е</w:t>
            </w:r>
            <w:r w:rsidRPr="004507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«Второклашки» в 8:00</w:t>
            </w:r>
          </w:p>
        </w:tc>
        <w:tc>
          <w:tcPr>
            <w:tcW w:w="7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B30F5" w:rsidRPr="0045075F" w:rsidRDefault="009B3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предусмотрено</w:t>
            </w:r>
          </w:p>
        </w:tc>
      </w:tr>
      <w:tr w:rsidR="009B30F5" w:rsidRPr="0045075F" w:rsidTr="00A012B5">
        <w:trPr>
          <w:trHeight w:val="315"/>
        </w:trPr>
        <w:tc>
          <w:tcPr>
            <w:tcW w:w="1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30F5" w:rsidRPr="0045075F" w:rsidRDefault="009B30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B30F5" w:rsidRPr="0045075F" w:rsidRDefault="009B3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B30F5" w:rsidRDefault="009B3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 – 12:50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30F5" w:rsidRPr="0045075F" w:rsidRDefault="009B30F5">
            <w:pPr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Онлайн подключение</w:t>
            </w:r>
          </w:p>
        </w:tc>
        <w:tc>
          <w:tcPr>
            <w:tcW w:w="6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B30F5" w:rsidRDefault="009B30F5" w:rsidP="00FD7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 Шахматы</w:t>
            </w:r>
          </w:p>
        </w:tc>
        <w:tc>
          <w:tcPr>
            <w:tcW w:w="9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B30F5" w:rsidRDefault="009B3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 w:rsidRPr="00FD7253">
              <w:rPr>
                <w:rFonts w:ascii="Times New Roman" w:hAnsi="Times New Roman" w:cs="Times New Roman"/>
              </w:rPr>
              <w:t>Матовые комбинации. Тема блокировки.</w:t>
            </w:r>
          </w:p>
        </w:tc>
        <w:tc>
          <w:tcPr>
            <w:tcW w:w="14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B30F5" w:rsidRPr="0045075F" w:rsidRDefault="009B30F5" w:rsidP="00FD7253">
            <w:pPr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Ссылка будет размещена в</w:t>
            </w:r>
            <w:r w:rsidRPr="00CD47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MAX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45075F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е</w:t>
            </w:r>
            <w:r w:rsidRPr="004507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«Второклашки» в 8:00</w:t>
            </w:r>
          </w:p>
        </w:tc>
        <w:tc>
          <w:tcPr>
            <w:tcW w:w="7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B30F5" w:rsidRDefault="009B3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предусмотрено</w:t>
            </w:r>
          </w:p>
        </w:tc>
      </w:tr>
    </w:tbl>
    <w:p w:rsidR="00550C0D" w:rsidRPr="00CD3345" w:rsidRDefault="00550C0D" w:rsidP="00CD33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253" w:rsidRDefault="00FD7253">
      <w:pPr>
        <w:rPr>
          <w:rFonts w:ascii="Times New Roman" w:hAnsi="Times New Roman" w:cs="Times New Roman"/>
          <w:sz w:val="24"/>
          <w:szCs w:val="24"/>
        </w:rPr>
      </w:pPr>
    </w:p>
    <w:sectPr w:rsidR="00FD7253" w:rsidSect="00E33F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85"/>
    <w:rsid w:val="0045075F"/>
    <w:rsid w:val="00550C0D"/>
    <w:rsid w:val="007B666F"/>
    <w:rsid w:val="009B30F5"/>
    <w:rsid w:val="009F22DD"/>
    <w:rsid w:val="00B325B8"/>
    <w:rsid w:val="00C65B62"/>
    <w:rsid w:val="00CD3345"/>
    <w:rsid w:val="00CD4778"/>
    <w:rsid w:val="00DC2DED"/>
    <w:rsid w:val="00E33F85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25B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325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25B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325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6CC06-8223-4E0A-916D-445A504E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8</cp:revision>
  <dcterms:created xsi:type="dcterms:W3CDTF">2023-01-08T07:30:00Z</dcterms:created>
  <dcterms:modified xsi:type="dcterms:W3CDTF">2026-01-26T05:23:00Z</dcterms:modified>
</cp:coreProperties>
</file>