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C7" w:rsidRPr="00284E14" w:rsidRDefault="005A4CC7" w:rsidP="005A4CC7">
      <w:pPr>
        <w:spacing w:after="200" w:line="276" w:lineRule="auto"/>
        <w:jc w:val="center"/>
        <w:rPr>
          <w:rFonts w:eastAsia="Calibri"/>
        </w:rPr>
      </w:pPr>
      <w:r>
        <w:rPr>
          <w:rFonts w:eastAsia="Calibri"/>
        </w:rPr>
        <w:t>г</w:t>
      </w:r>
      <w:r w:rsidRPr="00284E14">
        <w:rPr>
          <w:rFonts w:eastAsia="Calibri"/>
        </w:rPr>
        <w:t>осударственное бюджетное образовательное учреждение Самарской области средняя общеобразовательная школа с. Екатериновка  муниципального района Безенчукский  Самарской области</w:t>
      </w:r>
    </w:p>
    <w:p w:rsidR="005A4CC7" w:rsidRPr="00284E14" w:rsidRDefault="005A4CC7" w:rsidP="005A4CC7">
      <w:pPr>
        <w:adjustRightInd w:val="0"/>
        <w:ind w:firstLine="454"/>
        <w:textAlignment w:val="center"/>
      </w:pPr>
    </w:p>
    <w:p w:rsidR="005A4CC7" w:rsidRPr="00284E14" w:rsidRDefault="005A4CC7" w:rsidP="005A4CC7">
      <w:pPr>
        <w:adjustRightInd w:val="0"/>
        <w:ind w:firstLine="454"/>
        <w:textAlignment w:val="center"/>
      </w:pPr>
    </w:p>
    <w:p w:rsidR="005A4CC7" w:rsidRPr="00284E14" w:rsidRDefault="005A4CC7" w:rsidP="005A4CC7">
      <w:pPr>
        <w:adjustRightInd w:val="0"/>
        <w:ind w:firstLine="454"/>
        <w:textAlignment w:val="center"/>
      </w:pPr>
      <w:r w:rsidRPr="00284E14">
        <w:t>Согласовано                                                          «Утверждаю»</w:t>
      </w:r>
    </w:p>
    <w:p w:rsidR="005A4CC7" w:rsidRPr="00284E14" w:rsidRDefault="005A4CC7" w:rsidP="005A4CC7">
      <w:pPr>
        <w:adjustRightInd w:val="0"/>
        <w:ind w:firstLine="454"/>
        <w:textAlignment w:val="center"/>
      </w:pPr>
      <w:r w:rsidRPr="00284E14">
        <w:t>педагогическим советом                                      Директор ГБОУ СОШ с</w:t>
      </w:r>
      <w:proofErr w:type="gramStart"/>
      <w:r w:rsidRPr="00284E14">
        <w:t>.Е</w:t>
      </w:r>
      <w:proofErr w:type="gramEnd"/>
      <w:r w:rsidRPr="00284E14">
        <w:t>катериновка</w:t>
      </w:r>
    </w:p>
    <w:p w:rsidR="005A4CC7" w:rsidRPr="00284E14" w:rsidRDefault="005A4CC7" w:rsidP="005A4CC7">
      <w:pPr>
        <w:adjustRightInd w:val="0"/>
        <w:ind w:firstLine="454"/>
        <w:textAlignment w:val="center"/>
      </w:pPr>
      <w:r w:rsidRPr="00284E14">
        <w:t>«  »_________20</w:t>
      </w:r>
      <w:r>
        <w:t>20</w:t>
      </w:r>
      <w:r w:rsidRPr="00284E14">
        <w:t xml:space="preserve"> г.                                             Приказ №      от « » _________20</w:t>
      </w:r>
      <w:r>
        <w:t>20</w:t>
      </w:r>
      <w:r w:rsidRPr="00284E14">
        <w:t xml:space="preserve"> г.</w:t>
      </w:r>
    </w:p>
    <w:p w:rsidR="005A4CC7" w:rsidRPr="00284E14" w:rsidRDefault="005A4CC7" w:rsidP="005A4CC7">
      <w:pPr>
        <w:adjustRightInd w:val="0"/>
        <w:ind w:firstLine="454"/>
        <w:jc w:val="both"/>
        <w:textAlignment w:val="center"/>
      </w:pPr>
      <w:r w:rsidRPr="00284E14">
        <w:t>Протокол №</w:t>
      </w:r>
    </w:p>
    <w:p w:rsidR="005A4CC7" w:rsidRPr="00284E14" w:rsidRDefault="005A4CC7" w:rsidP="005A4CC7">
      <w:pPr>
        <w:adjustRightInd w:val="0"/>
        <w:spacing w:line="360" w:lineRule="auto"/>
        <w:ind w:firstLine="454"/>
        <w:jc w:val="center"/>
        <w:textAlignment w:val="center"/>
        <w:rPr>
          <w:sz w:val="72"/>
          <w:szCs w:val="72"/>
        </w:rPr>
      </w:pPr>
    </w:p>
    <w:p w:rsidR="005A4CC7" w:rsidRPr="00284E14" w:rsidRDefault="005A4CC7" w:rsidP="005A4CC7">
      <w:pPr>
        <w:adjustRightInd w:val="0"/>
        <w:spacing w:line="360" w:lineRule="auto"/>
        <w:ind w:firstLine="454"/>
        <w:jc w:val="center"/>
        <w:textAlignment w:val="center"/>
        <w:rPr>
          <w:b/>
          <w:sz w:val="72"/>
          <w:szCs w:val="72"/>
        </w:rPr>
      </w:pPr>
    </w:p>
    <w:p w:rsidR="005A4CC7" w:rsidRPr="00284E14" w:rsidRDefault="005A4CC7" w:rsidP="005A4CC7">
      <w:pPr>
        <w:adjustRightInd w:val="0"/>
        <w:spacing w:line="360" w:lineRule="auto"/>
        <w:ind w:firstLine="454"/>
        <w:jc w:val="center"/>
        <w:textAlignment w:val="center"/>
        <w:rPr>
          <w:b/>
          <w:sz w:val="72"/>
          <w:szCs w:val="72"/>
        </w:rPr>
      </w:pPr>
    </w:p>
    <w:p w:rsidR="005A4CC7" w:rsidRPr="00E76D7C" w:rsidRDefault="005A4CC7" w:rsidP="005A4CC7">
      <w:pPr>
        <w:adjustRightInd w:val="0"/>
        <w:spacing w:line="360" w:lineRule="auto"/>
        <w:ind w:firstLine="454"/>
        <w:jc w:val="center"/>
        <w:textAlignment w:val="center"/>
        <w:rPr>
          <w:b/>
          <w:sz w:val="48"/>
          <w:szCs w:val="48"/>
        </w:rPr>
      </w:pPr>
      <w:r w:rsidRPr="00E76D7C">
        <w:rPr>
          <w:b/>
          <w:sz w:val="48"/>
          <w:szCs w:val="48"/>
        </w:rPr>
        <w:t xml:space="preserve">Основная образовательная программа </w:t>
      </w:r>
    </w:p>
    <w:p w:rsidR="005A4CC7" w:rsidRDefault="005A4CC7" w:rsidP="005A4CC7">
      <w:pPr>
        <w:adjustRightInd w:val="0"/>
        <w:spacing w:line="360" w:lineRule="auto"/>
        <w:ind w:firstLine="454"/>
        <w:jc w:val="center"/>
        <w:textAlignment w:val="center"/>
        <w:rPr>
          <w:b/>
          <w:sz w:val="48"/>
          <w:szCs w:val="48"/>
        </w:rPr>
      </w:pPr>
      <w:r>
        <w:rPr>
          <w:b/>
          <w:sz w:val="48"/>
          <w:szCs w:val="48"/>
        </w:rPr>
        <w:t>среднего</w:t>
      </w:r>
      <w:r w:rsidRPr="00E76D7C">
        <w:rPr>
          <w:b/>
          <w:sz w:val="48"/>
          <w:szCs w:val="48"/>
        </w:rPr>
        <w:t xml:space="preserve"> общего образования</w:t>
      </w:r>
    </w:p>
    <w:p w:rsidR="005A4CC7" w:rsidRDefault="005A4CC7" w:rsidP="005A4CC7">
      <w:pPr>
        <w:adjustRightInd w:val="0"/>
        <w:spacing w:line="360" w:lineRule="auto"/>
        <w:ind w:firstLine="454"/>
        <w:jc w:val="center"/>
        <w:textAlignment w:val="center"/>
        <w:rPr>
          <w:b/>
          <w:sz w:val="48"/>
          <w:szCs w:val="48"/>
        </w:rPr>
      </w:pPr>
      <w:r>
        <w:rPr>
          <w:b/>
          <w:sz w:val="48"/>
          <w:szCs w:val="48"/>
        </w:rPr>
        <w:t>ГБОУ СОШ с. Екатериновка</w:t>
      </w:r>
    </w:p>
    <w:p w:rsidR="005A4CC7" w:rsidRPr="00E76D7C" w:rsidRDefault="005A4CC7" w:rsidP="005A4CC7">
      <w:pPr>
        <w:adjustRightInd w:val="0"/>
        <w:spacing w:line="360" w:lineRule="auto"/>
        <w:ind w:firstLine="454"/>
        <w:jc w:val="center"/>
        <w:textAlignment w:val="center"/>
        <w:rPr>
          <w:b/>
          <w:sz w:val="48"/>
          <w:szCs w:val="48"/>
        </w:rPr>
      </w:pPr>
      <w:r>
        <w:rPr>
          <w:b/>
          <w:sz w:val="48"/>
          <w:szCs w:val="48"/>
        </w:rPr>
        <w:t xml:space="preserve"> м.р. Безенчукский Самарской области</w:t>
      </w: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5A4CC7" w:rsidRDefault="005A4CC7" w:rsidP="005A4CC7">
      <w:pPr>
        <w:jc w:val="both"/>
        <w:rPr>
          <w:sz w:val="20"/>
          <w:szCs w:val="20"/>
        </w:rPr>
      </w:pPr>
    </w:p>
    <w:p w:rsidR="000402BF" w:rsidRDefault="000402BF" w:rsidP="00297024">
      <w:pPr>
        <w:pStyle w:val="a4"/>
        <w:spacing w:before="62"/>
        <w:ind w:left="0" w:right="3768"/>
        <w:rPr>
          <w:sz w:val="20"/>
          <w:szCs w:val="20"/>
        </w:rPr>
      </w:pPr>
    </w:p>
    <w:p w:rsidR="000402BF" w:rsidRDefault="000402BF" w:rsidP="00297024">
      <w:pPr>
        <w:pStyle w:val="a4"/>
        <w:spacing w:before="62"/>
        <w:ind w:left="0" w:right="3768"/>
        <w:rPr>
          <w:sz w:val="20"/>
          <w:szCs w:val="20"/>
        </w:rPr>
      </w:pPr>
    </w:p>
    <w:p w:rsidR="00F33092" w:rsidRDefault="00341218" w:rsidP="00297024">
      <w:pPr>
        <w:pStyle w:val="a4"/>
        <w:spacing w:before="62"/>
        <w:ind w:left="0" w:right="3768"/>
      </w:pPr>
      <w:r>
        <w:lastRenderedPageBreak/>
        <w:t>ОГЛАВЛЕНИЕ</w:t>
      </w:r>
    </w:p>
    <w:p w:rsidR="00F33092" w:rsidRDefault="00F33092">
      <w:pPr>
        <w:jc w:val="center"/>
        <w:sectPr w:rsidR="00F33092" w:rsidSect="008A6D83">
          <w:footerReference w:type="default" r:id="rId9"/>
          <w:type w:val="continuous"/>
          <w:pgSz w:w="11910" w:h="16840"/>
          <w:pgMar w:top="1320" w:right="440" w:bottom="1848" w:left="1600" w:header="0" w:footer="1228" w:gutter="0"/>
          <w:pgNumType w:start="2"/>
          <w:cols w:space="720"/>
          <w:titlePg/>
          <w:docGrid w:linePitch="299"/>
        </w:sectPr>
      </w:pPr>
    </w:p>
    <w:sdt>
      <w:sdtPr>
        <w:id w:val="7328600"/>
        <w:docPartObj>
          <w:docPartGallery w:val="Table of Contents"/>
          <w:docPartUnique/>
        </w:docPartObj>
      </w:sdtPr>
      <w:sdtEndPr/>
      <w:sdtContent>
        <w:p w:rsidR="00F33092" w:rsidRDefault="003D01F2" w:rsidP="003D01F2">
          <w:pPr>
            <w:pStyle w:val="11"/>
            <w:numPr>
              <w:ilvl w:val="0"/>
              <w:numId w:val="166"/>
            </w:numPr>
            <w:tabs>
              <w:tab w:val="left" w:pos="302"/>
              <w:tab w:val="left" w:leader="dot" w:pos="9612"/>
            </w:tabs>
            <w:spacing w:before="0"/>
          </w:pPr>
          <w:hyperlink w:anchor="_bookmark0" w:history="1">
            <w:r w:rsidR="00341218">
              <w:t>Целевой раздел основной образовательной программы среднего</w:t>
            </w:r>
            <w:r w:rsidR="00341218">
              <w:rPr>
                <w:spacing w:val="-17"/>
              </w:rPr>
              <w:t xml:space="preserve"> </w:t>
            </w:r>
            <w:r w:rsidR="00341218">
              <w:t>общего</w:t>
            </w:r>
            <w:r w:rsidR="00341218">
              <w:rPr>
                <w:spacing w:val="-4"/>
              </w:rPr>
              <w:t xml:space="preserve"> </w:t>
            </w:r>
            <w:r w:rsidR="00341218">
              <w:t>образования</w:t>
            </w:r>
            <w:r w:rsidR="00341218">
              <w:tab/>
            </w:r>
            <w:r w:rsidR="000402BF">
              <w:t>7</w:t>
            </w:r>
          </w:hyperlink>
        </w:p>
        <w:p w:rsidR="00F33092" w:rsidRDefault="003D01F2" w:rsidP="003D01F2">
          <w:pPr>
            <w:pStyle w:val="21"/>
            <w:numPr>
              <w:ilvl w:val="1"/>
              <w:numId w:val="166"/>
            </w:numPr>
            <w:tabs>
              <w:tab w:val="left" w:pos="906"/>
              <w:tab w:val="left" w:leader="dot" w:pos="9612"/>
            </w:tabs>
          </w:pPr>
          <w:hyperlink w:anchor="_bookmark1" w:history="1">
            <w:r w:rsidR="00341218">
              <w:t>Пояснительная</w:t>
            </w:r>
            <w:r w:rsidR="00341218">
              <w:rPr>
                <w:spacing w:val="-3"/>
              </w:rPr>
              <w:t xml:space="preserve"> </w:t>
            </w:r>
            <w:r w:rsidR="00341218">
              <w:t>записка</w:t>
            </w:r>
          </w:hyperlink>
          <w:r w:rsidR="00341218">
            <w:tab/>
          </w:r>
          <w:r w:rsidR="000402BF" w:rsidRPr="00865385">
            <w:rPr>
              <w:color w:val="000000" w:themeColor="text1"/>
            </w:rPr>
            <w:t>7</w:t>
          </w:r>
        </w:p>
        <w:p w:rsidR="00F33092" w:rsidRDefault="003D01F2" w:rsidP="003D01F2">
          <w:pPr>
            <w:pStyle w:val="21"/>
            <w:numPr>
              <w:ilvl w:val="1"/>
              <w:numId w:val="166"/>
            </w:numPr>
            <w:tabs>
              <w:tab w:val="left" w:pos="906"/>
              <w:tab w:val="left" w:pos="2540"/>
              <w:tab w:val="left" w:pos="3904"/>
              <w:tab w:val="left" w:leader="dot" w:pos="9492"/>
            </w:tabs>
            <w:ind w:left="526" w:right="122" w:firstLine="0"/>
          </w:pPr>
          <w:hyperlink w:anchor="_bookmark2" w:history="1">
            <w:r w:rsidR="00341218">
              <w:t>Планируемые</w:t>
            </w:r>
            <w:r w:rsidR="00341218">
              <w:tab/>
              <w:t>результаты</w:t>
            </w:r>
            <w:r w:rsidR="00341218">
              <w:tab/>
              <w:t xml:space="preserve">освоения </w:t>
            </w:r>
            <w:proofErr w:type="gramStart"/>
            <w:r w:rsidR="00341218">
              <w:t>обучающимися</w:t>
            </w:r>
            <w:proofErr w:type="gramEnd"/>
            <w:r w:rsidR="00341218">
              <w:t xml:space="preserve"> основной образовательной</w:t>
            </w:r>
          </w:hyperlink>
          <w:r w:rsidR="00341218">
            <w:t xml:space="preserve"> </w:t>
          </w:r>
          <w:hyperlink w:anchor="_bookmark2" w:history="1">
            <w:r w:rsidR="00341218">
              <w:t>программы среднего</w:t>
            </w:r>
            <w:r w:rsidR="00341218">
              <w:rPr>
                <w:spacing w:val="-5"/>
              </w:rPr>
              <w:t xml:space="preserve"> </w:t>
            </w:r>
            <w:r w:rsidR="00341218">
              <w:t>общего</w:t>
            </w:r>
            <w:r w:rsidR="00341218">
              <w:rPr>
                <w:spacing w:val="-2"/>
              </w:rPr>
              <w:t xml:space="preserve"> </w:t>
            </w:r>
            <w:r w:rsidR="00341218">
              <w:t>образования</w:t>
            </w:r>
            <w:r w:rsidR="00341218">
              <w:tab/>
            </w:r>
            <w:r w:rsidR="000402BF">
              <w:t>12</w:t>
            </w:r>
          </w:hyperlink>
        </w:p>
        <w:p w:rsidR="00F33092" w:rsidRDefault="003D01F2" w:rsidP="003D01F2">
          <w:pPr>
            <w:pStyle w:val="31"/>
            <w:numPr>
              <w:ilvl w:val="2"/>
              <w:numId w:val="166"/>
            </w:numPr>
            <w:tabs>
              <w:tab w:val="left" w:pos="1514"/>
              <w:tab w:val="left" w:leader="dot" w:pos="9492"/>
            </w:tabs>
            <w:spacing w:before="99"/>
          </w:pPr>
          <w:hyperlink w:anchor="_bookmark3" w:history="1">
            <w:r w:rsidR="00341218">
              <w:t>Планируемые личностные результаты</w:t>
            </w:r>
            <w:r w:rsidR="00341218">
              <w:rPr>
                <w:spacing w:val="-12"/>
              </w:rPr>
              <w:t xml:space="preserve"> </w:t>
            </w:r>
            <w:r w:rsidR="00341218">
              <w:t>освоения</w:t>
            </w:r>
            <w:r w:rsidR="00341218">
              <w:rPr>
                <w:spacing w:val="-3"/>
              </w:rPr>
              <w:t xml:space="preserve"> </w:t>
            </w:r>
            <w:r w:rsidR="00341218">
              <w:t>ООП</w:t>
            </w:r>
            <w:r w:rsidR="00341218">
              <w:tab/>
            </w:r>
            <w:r w:rsidR="000358EB">
              <w:t>12</w:t>
            </w:r>
          </w:hyperlink>
        </w:p>
        <w:p w:rsidR="00F33092" w:rsidRDefault="003D01F2" w:rsidP="003D01F2">
          <w:pPr>
            <w:pStyle w:val="31"/>
            <w:numPr>
              <w:ilvl w:val="2"/>
              <w:numId w:val="166"/>
            </w:numPr>
            <w:tabs>
              <w:tab w:val="left" w:pos="1514"/>
              <w:tab w:val="left" w:leader="dot" w:pos="9492"/>
            </w:tabs>
            <w:spacing w:before="100"/>
          </w:pPr>
          <w:hyperlink w:anchor="_bookmark4" w:history="1">
            <w:r w:rsidR="00341218">
              <w:t>Планируемые метапредметные результаты</w:t>
            </w:r>
            <w:r w:rsidR="00341218">
              <w:rPr>
                <w:spacing w:val="-14"/>
              </w:rPr>
              <w:t xml:space="preserve"> </w:t>
            </w:r>
            <w:r w:rsidR="00341218">
              <w:t>освоения</w:t>
            </w:r>
            <w:r w:rsidR="00341218">
              <w:rPr>
                <w:spacing w:val="-3"/>
              </w:rPr>
              <w:t xml:space="preserve"> </w:t>
            </w:r>
            <w:r w:rsidR="00341218">
              <w:t>ООП</w:t>
            </w:r>
            <w:r w:rsidR="00341218">
              <w:tab/>
            </w:r>
            <w:r w:rsidR="000358EB">
              <w:t>14</w:t>
            </w:r>
          </w:hyperlink>
        </w:p>
        <w:p w:rsidR="00F33092" w:rsidRDefault="003D01F2" w:rsidP="003D01F2">
          <w:pPr>
            <w:pStyle w:val="31"/>
            <w:numPr>
              <w:ilvl w:val="2"/>
              <w:numId w:val="166"/>
            </w:numPr>
            <w:tabs>
              <w:tab w:val="left" w:pos="1514"/>
              <w:tab w:val="left" w:leader="dot" w:pos="9492"/>
            </w:tabs>
          </w:pPr>
          <w:hyperlink w:anchor="_bookmark5" w:history="1">
            <w:r w:rsidR="00341218">
              <w:t>Планируемые предметные результаты</w:t>
            </w:r>
            <w:r w:rsidR="00341218">
              <w:rPr>
                <w:spacing w:val="-13"/>
              </w:rPr>
              <w:t xml:space="preserve"> </w:t>
            </w:r>
            <w:r w:rsidR="00341218">
              <w:t>освоения</w:t>
            </w:r>
            <w:r w:rsidR="00341218">
              <w:rPr>
                <w:spacing w:val="-3"/>
              </w:rPr>
              <w:t xml:space="preserve"> </w:t>
            </w:r>
            <w:r w:rsidR="00341218">
              <w:t>ООП</w:t>
            </w:r>
            <w:r w:rsidR="00341218">
              <w:tab/>
            </w:r>
            <w:r w:rsidR="000358EB">
              <w:t>15</w:t>
            </w:r>
          </w:hyperlink>
        </w:p>
        <w:p w:rsidR="00F33092" w:rsidRDefault="003D01F2">
          <w:pPr>
            <w:pStyle w:val="41"/>
            <w:tabs>
              <w:tab w:val="left" w:leader="dot" w:pos="9492"/>
            </w:tabs>
            <w:spacing w:before="99"/>
          </w:pPr>
          <w:hyperlink w:anchor="_bookmark6" w:history="1">
            <w:r w:rsidR="00341218">
              <w:t>Русский</w:t>
            </w:r>
            <w:r w:rsidR="00341218">
              <w:rPr>
                <w:spacing w:val="-2"/>
              </w:rPr>
              <w:t xml:space="preserve"> </w:t>
            </w:r>
            <w:r w:rsidR="00341218">
              <w:t>язык</w:t>
            </w:r>
            <w:r w:rsidR="00341218">
              <w:tab/>
            </w:r>
            <w:r w:rsidR="000358EB">
              <w:t>16</w:t>
            </w:r>
          </w:hyperlink>
        </w:p>
        <w:p w:rsidR="0012032B" w:rsidRDefault="0012032B">
          <w:pPr>
            <w:pStyle w:val="41"/>
            <w:tabs>
              <w:tab w:val="left" w:leader="dot" w:pos="9492"/>
            </w:tabs>
            <w:spacing w:before="99"/>
          </w:pPr>
          <w:r>
            <w:t>Родной русский язык………………………………………………………………...</w:t>
          </w:r>
          <w:r w:rsidR="00F802B6">
            <w:t>19</w:t>
          </w:r>
        </w:p>
        <w:p w:rsidR="00F33092" w:rsidRDefault="003D01F2">
          <w:pPr>
            <w:pStyle w:val="41"/>
            <w:tabs>
              <w:tab w:val="left" w:leader="dot" w:pos="9492"/>
            </w:tabs>
            <w:spacing w:before="100"/>
          </w:pPr>
          <w:hyperlink w:anchor="_bookmark7" w:history="1">
            <w:r w:rsidR="00341218">
              <w:t>Литература</w:t>
            </w:r>
            <w:r w:rsidR="00341218">
              <w:tab/>
            </w:r>
            <w:r w:rsidR="00F802B6">
              <w:t>20</w:t>
            </w:r>
          </w:hyperlink>
        </w:p>
        <w:p w:rsidR="00F33092" w:rsidRDefault="003D01F2">
          <w:pPr>
            <w:pStyle w:val="41"/>
            <w:tabs>
              <w:tab w:val="left" w:leader="dot" w:pos="9492"/>
            </w:tabs>
          </w:pPr>
          <w:hyperlink w:anchor="_bookmark8" w:history="1">
            <w:r w:rsidR="00341218">
              <w:t>Иностранный</w:t>
            </w:r>
            <w:r w:rsidR="00341218">
              <w:rPr>
                <w:spacing w:val="-2"/>
              </w:rPr>
              <w:t xml:space="preserve"> </w:t>
            </w:r>
            <w:r w:rsidR="00341218">
              <w:t>язык</w:t>
            </w:r>
            <w:r w:rsidR="00341218">
              <w:tab/>
            </w:r>
            <w:r w:rsidR="00F802B6">
              <w:t>22</w:t>
            </w:r>
          </w:hyperlink>
        </w:p>
        <w:p w:rsidR="00F33092" w:rsidRDefault="003D01F2">
          <w:pPr>
            <w:pStyle w:val="41"/>
            <w:tabs>
              <w:tab w:val="left" w:leader="dot" w:pos="9492"/>
            </w:tabs>
            <w:spacing w:before="99"/>
          </w:pPr>
          <w:hyperlink w:anchor="_bookmark9" w:history="1">
            <w:r w:rsidR="00341218">
              <w:t>История</w:t>
            </w:r>
            <w:r w:rsidR="00341218">
              <w:tab/>
            </w:r>
            <w:r w:rsidR="00F802B6">
              <w:t>28</w:t>
            </w:r>
          </w:hyperlink>
        </w:p>
        <w:p w:rsidR="00F33092" w:rsidRDefault="003D01F2">
          <w:pPr>
            <w:pStyle w:val="41"/>
            <w:tabs>
              <w:tab w:val="left" w:leader="dot" w:pos="9492"/>
            </w:tabs>
          </w:pPr>
          <w:hyperlink w:anchor="_bookmark10" w:history="1">
            <w:r w:rsidR="00341218">
              <w:t>География</w:t>
            </w:r>
            <w:r w:rsidR="00341218">
              <w:tab/>
            </w:r>
            <w:r w:rsidR="00EB04BC">
              <w:t>31</w:t>
            </w:r>
          </w:hyperlink>
        </w:p>
        <w:p w:rsidR="00F33092" w:rsidRDefault="003D01F2">
          <w:pPr>
            <w:pStyle w:val="41"/>
            <w:tabs>
              <w:tab w:val="left" w:leader="dot" w:pos="9492"/>
            </w:tabs>
          </w:pPr>
          <w:hyperlink w:anchor="_bookmark11" w:history="1">
            <w:r w:rsidR="00341218">
              <w:t>Экономика</w:t>
            </w:r>
            <w:r w:rsidR="00341218">
              <w:tab/>
              <w:t>33</w:t>
            </w:r>
          </w:hyperlink>
        </w:p>
        <w:p w:rsidR="00F33092" w:rsidRDefault="003D01F2">
          <w:pPr>
            <w:pStyle w:val="41"/>
            <w:tabs>
              <w:tab w:val="left" w:leader="dot" w:pos="9492"/>
            </w:tabs>
            <w:spacing w:before="98"/>
          </w:pPr>
          <w:hyperlink w:anchor="_bookmark12" w:history="1">
            <w:r w:rsidR="00341218">
              <w:t>Право</w:t>
            </w:r>
            <w:r w:rsidR="00341218">
              <w:tab/>
              <w:t>40</w:t>
            </w:r>
          </w:hyperlink>
        </w:p>
        <w:p w:rsidR="00F33092" w:rsidRDefault="003D01F2">
          <w:pPr>
            <w:pStyle w:val="41"/>
            <w:tabs>
              <w:tab w:val="left" w:leader="dot" w:pos="9492"/>
            </w:tabs>
          </w:pPr>
          <w:hyperlink w:anchor="_bookmark13" w:history="1">
            <w:r w:rsidR="00341218">
              <w:t>Обществознание</w:t>
            </w:r>
            <w:r w:rsidR="00341218">
              <w:tab/>
              <w:t>44</w:t>
            </w:r>
          </w:hyperlink>
        </w:p>
        <w:p w:rsidR="00F33092" w:rsidRDefault="003D01F2">
          <w:pPr>
            <w:pStyle w:val="41"/>
            <w:tabs>
              <w:tab w:val="left" w:leader="dot" w:pos="9492"/>
            </w:tabs>
          </w:pPr>
          <w:hyperlink w:anchor="_bookmark14" w:history="1">
            <w:r w:rsidR="00341218">
              <w:t>Россия</w:t>
            </w:r>
            <w:r w:rsidR="00341218">
              <w:rPr>
                <w:spacing w:val="-1"/>
              </w:rPr>
              <w:t xml:space="preserve"> </w:t>
            </w:r>
            <w:r w:rsidR="00341218">
              <w:t>в</w:t>
            </w:r>
            <w:r w:rsidR="00341218">
              <w:rPr>
                <w:spacing w:val="-2"/>
              </w:rPr>
              <w:t xml:space="preserve"> </w:t>
            </w:r>
            <w:r w:rsidR="00341218">
              <w:t>мире</w:t>
            </w:r>
            <w:r w:rsidR="00341218">
              <w:tab/>
              <w:t>49</w:t>
            </w:r>
          </w:hyperlink>
        </w:p>
        <w:p w:rsidR="00F33092" w:rsidRDefault="003D01F2">
          <w:pPr>
            <w:pStyle w:val="41"/>
            <w:tabs>
              <w:tab w:val="left" w:leader="dot" w:pos="9492"/>
            </w:tabs>
            <w:spacing w:before="98"/>
          </w:pPr>
          <w:hyperlink w:anchor="_bookmark15" w:history="1">
            <w:r w:rsidR="00341218">
              <w:rPr>
                <w:spacing w:val="-6"/>
              </w:rPr>
              <w:t xml:space="preserve">Математика: алгебра </w:t>
            </w:r>
            <w:r w:rsidR="00341218">
              <w:t xml:space="preserve">и </w:t>
            </w:r>
            <w:r w:rsidR="00341218">
              <w:rPr>
                <w:spacing w:val="-5"/>
              </w:rPr>
              <w:t xml:space="preserve">начала </w:t>
            </w:r>
            <w:r w:rsidR="00341218">
              <w:rPr>
                <w:spacing w:val="-7"/>
              </w:rPr>
              <w:t>математического</w:t>
            </w:r>
            <w:r w:rsidR="00341218">
              <w:rPr>
                <w:spacing w:val="-35"/>
              </w:rPr>
              <w:t xml:space="preserve"> </w:t>
            </w:r>
            <w:r w:rsidR="00341218">
              <w:rPr>
                <w:spacing w:val="-6"/>
              </w:rPr>
              <w:t>анализа,</w:t>
            </w:r>
            <w:r w:rsidR="00341218">
              <w:rPr>
                <w:spacing w:val="-10"/>
              </w:rPr>
              <w:t xml:space="preserve"> </w:t>
            </w:r>
            <w:r w:rsidR="00341218">
              <w:rPr>
                <w:spacing w:val="-6"/>
              </w:rPr>
              <w:t>геометрия</w:t>
            </w:r>
            <w:r w:rsidR="00341218">
              <w:rPr>
                <w:spacing w:val="-6"/>
              </w:rPr>
              <w:tab/>
            </w:r>
            <w:r w:rsidR="00341218">
              <w:t>51</w:t>
            </w:r>
          </w:hyperlink>
        </w:p>
        <w:p w:rsidR="00F33092" w:rsidRDefault="003D01F2">
          <w:pPr>
            <w:pStyle w:val="41"/>
            <w:tabs>
              <w:tab w:val="left" w:leader="dot" w:pos="9492"/>
            </w:tabs>
          </w:pPr>
          <w:hyperlink w:anchor="_bookmark16" w:history="1">
            <w:r w:rsidR="00341218">
              <w:t>Информатика</w:t>
            </w:r>
            <w:r w:rsidR="00341218">
              <w:tab/>
              <w:t>79</w:t>
            </w:r>
          </w:hyperlink>
        </w:p>
        <w:p w:rsidR="00F33092" w:rsidRDefault="003D01F2">
          <w:pPr>
            <w:pStyle w:val="41"/>
            <w:tabs>
              <w:tab w:val="left" w:leader="dot" w:pos="9492"/>
            </w:tabs>
          </w:pPr>
          <w:hyperlink w:anchor="_bookmark17" w:history="1">
            <w:r w:rsidR="00341218">
              <w:t>Физика</w:t>
            </w:r>
            <w:r w:rsidR="00341218">
              <w:tab/>
            </w:r>
            <w:r w:rsidR="009E7509">
              <w:t>83</w:t>
            </w:r>
          </w:hyperlink>
        </w:p>
        <w:p w:rsidR="00F33092" w:rsidRDefault="003D01F2">
          <w:pPr>
            <w:pStyle w:val="41"/>
            <w:tabs>
              <w:tab w:val="left" w:leader="dot" w:pos="9492"/>
            </w:tabs>
            <w:spacing w:before="99"/>
          </w:pPr>
          <w:hyperlink w:anchor="_bookmark18" w:history="1">
            <w:r w:rsidR="00341218">
              <w:t>Химия</w:t>
            </w:r>
            <w:r w:rsidR="00341218">
              <w:tab/>
            </w:r>
            <w:r w:rsidR="008A6D83">
              <w:t>84</w:t>
            </w:r>
          </w:hyperlink>
        </w:p>
        <w:p w:rsidR="00F33092" w:rsidRDefault="003D01F2">
          <w:pPr>
            <w:pStyle w:val="41"/>
            <w:tabs>
              <w:tab w:val="left" w:leader="dot" w:pos="9492"/>
            </w:tabs>
            <w:spacing w:before="100"/>
          </w:pPr>
          <w:hyperlink w:anchor="_bookmark19" w:history="1">
            <w:r w:rsidR="00341218">
              <w:t>Биология</w:t>
            </w:r>
            <w:r w:rsidR="00341218">
              <w:tab/>
            </w:r>
            <w:r w:rsidR="008A6D83">
              <w:t>85</w:t>
            </w:r>
          </w:hyperlink>
        </w:p>
        <w:p w:rsidR="00F33092" w:rsidRDefault="003D01F2">
          <w:pPr>
            <w:pStyle w:val="41"/>
            <w:tabs>
              <w:tab w:val="left" w:leader="dot" w:pos="9492"/>
            </w:tabs>
            <w:spacing w:before="102"/>
          </w:pPr>
          <w:hyperlink w:anchor="_bookmark20" w:history="1">
            <w:r w:rsidR="00341218">
              <w:t>Естествознание</w:t>
            </w:r>
            <w:r w:rsidR="00341218">
              <w:tab/>
            </w:r>
            <w:r w:rsidR="008A6D83">
              <w:t>87</w:t>
            </w:r>
          </w:hyperlink>
        </w:p>
        <w:p w:rsidR="00F33092" w:rsidRDefault="003D01F2">
          <w:pPr>
            <w:pStyle w:val="41"/>
            <w:tabs>
              <w:tab w:val="left" w:leader="dot" w:pos="9492"/>
            </w:tabs>
            <w:spacing w:before="98"/>
          </w:pPr>
          <w:hyperlink w:anchor="_bookmark21" w:history="1">
            <w:r w:rsidR="00341218">
              <w:t>Физическая</w:t>
            </w:r>
            <w:r w:rsidR="00341218">
              <w:rPr>
                <w:spacing w:val="-4"/>
              </w:rPr>
              <w:t xml:space="preserve"> </w:t>
            </w:r>
            <w:r w:rsidR="00341218">
              <w:t>культура</w:t>
            </w:r>
            <w:r w:rsidR="00341218">
              <w:tab/>
            </w:r>
            <w:r w:rsidR="008A6D83">
              <w:t>88</w:t>
            </w:r>
          </w:hyperlink>
        </w:p>
        <w:p w:rsidR="00F33092" w:rsidRDefault="003D01F2" w:rsidP="006F2EDC">
          <w:pPr>
            <w:pStyle w:val="41"/>
            <w:tabs>
              <w:tab w:val="left" w:leader="dot" w:pos="9492"/>
            </w:tabs>
          </w:pPr>
          <w:hyperlink w:anchor="_bookmark22" w:history="1">
            <w:r w:rsidR="00E15679">
              <w:t>Основы безопасности жизнедеятельности</w:t>
            </w:r>
            <w:r w:rsidR="00341218">
              <w:tab/>
            </w:r>
            <w:r w:rsidR="00E15679">
              <w:t>89</w:t>
            </w:r>
          </w:hyperlink>
        </w:p>
        <w:p w:rsidR="006F2EDC" w:rsidRPr="006F2EDC" w:rsidRDefault="006F2EDC" w:rsidP="003D01F2">
          <w:pPr>
            <w:pStyle w:val="110"/>
            <w:numPr>
              <w:ilvl w:val="0"/>
              <w:numId w:val="166"/>
            </w:numPr>
            <w:tabs>
              <w:tab w:val="left" w:pos="142"/>
            </w:tabs>
            <w:spacing w:before="68" w:line="240" w:lineRule="auto"/>
            <w:ind w:right="89"/>
            <w:rPr>
              <w:b w:val="0"/>
            </w:rPr>
          </w:pPr>
          <w:r w:rsidRPr="006F2EDC">
            <w:rPr>
              <w:b w:val="0"/>
            </w:rPr>
            <w:t>СОДЕРЖАТЕЛЬНЫЙ РАЗДЕЛ ОСНОВНОЙ ОБРАЗОВАТЕЛЬНОЙ ПРОГРАММЫ СРЕДНЕГО ОБЩЕГО</w:t>
          </w:r>
          <w:r w:rsidRPr="006F2EDC">
            <w:rPr>
              <w:b w:val="0"/>
              <w:spacing w:val="-3"/>
            </w:rPr>
            <w:t xml:space="preserve"> </w:t>
          </w:r>
          <w:r w:rsidRPr="006F2EDC">
            <w:rPr>
              <w:b w:val="0"/>
            </w:rPr>
            <w:t>ОБРАЗОВАНИЯ</w:t>
          </w:r>
          <w:r>
            <w:rPr>
              <w:b w:val="0"/>
            </w:rPr>
            <w:t>…………………………………………...…………</w:t>
          </w:r>
          <w:r w:rsidR="00D358AB">
            <w:rPr>
              <w:b w:val="0"/>
            </w:rPr>
            <w:t>103</w:t>
          </w:r>
        </w:p>
        <w:p w:rsidR="00F33092" w:rsidRDefault="003D01F2" w:rsidP="003D01F2">
          <w:pPr>
            <w:pStyle w:val="31"/>
            <w:numPr>
              <w:ilvl w:val="2"/>
              <w:numId w:val="166"/>
            </w:numPr>
            <w:tabs>
              <w:tab w:val="left" w:pos="1593"/>
              <w:tab w:val="left" w:leader="dot" w:pos="9372"/>
            </w:tabs>
            <w:spacing w:before="99"/>
            <w:ind w:left="954" w:right="125" w:firstLine="0"/>
            <w:jc w:val="both"/>
          </w:pPr>
          <w:hyperlink w:anchor="_bookmark27" w:history="1">
            <w:r w:rsidR="00341218">
              <w:t>Цели и задачи, включающие учебно-исследовательскую и проектную</w:t>
            </w:r>
          </w:hyperlink>
          <w:r w:rsidR="00341218">
            <w:t xml:space="preserve"> </w:t>
          </w:r>
          <w:hyperlink w:anchor="_bookmark27" w:history="1">
            <w:r w:rsidR="00341218">
              <w:t>деятельность обучающихся как средства совершенствования их универсальных</w:t>
            </w:r>
          </w:hyperlink>
          <w:r w:rsidR="00341218">
            <w:t xml:space="preserve"> </w:t>
          </w:r>
          <w:hyperlink w:anchor="_bookmark27" w:history="1">
            <w:r w:rsidR="00341218">
              <w:t>учебных действий; описание места Программы и ее роли в реализации требований</w:t>
            </w:r>
          </w:hyperlink>
          <w:r w:rsidR="00341218">
            <w:t xml:space="preserve"> </w:t>
          </w:r>
          <w:hyperlink w:anchor="_bookmark27" w:history="1">
            <w:r w:rsidR="00341218">
              <w:t>ФГОС</w:t>
            </w:r>
            <w:r w:rsidR="00341218">
              <w:rPr>
                <w:spacing w:val="-1"/>
              </w:rPr>
              <w:t xml:space="preserve"> </w:t>
            </w:r>
            <w:r w:rsidR="00341218">
              <w:t>СОО</w:t>
            </w:r>
            <w:r w:rsidR="00341218">
              <w:tab/>
            </w:r>
            <w:r w:rsidR="00331F45">
              <w:rPr>
                <w:spacing w:val="-4"/>
              </w:rPr>
              <w:t>103</w:t>
            </w:r>
          </w:hyperlink>
        </w:p>
        <w:p w:rsidR="00F33092" w:rsidRDefault="003D01F2" w:rsidP="003D01F2">
          <w:pPr>
            <w:pStyle w:val="31"/>
            <w:numPr>
              <w:ilvl w:val="2"/>
              <w:numId w:val="166"/>
            </w:numPr>
            <w:tabs>
              <w:tab w:val="left" w:pos="1593"/>
            </w:tabs>
            <w:spacing w:after="22"/>
            <w:ind w:left="954" w:right="129" w:firstLine="0"/>
            <w:jc w:val="both"/>
          </w:pPr>
          <w:hyperlink w:anchor="_bookmark28" w:history="1">
            <w:r w:rsidR="00341218">
              <w:t>Описание понятий, функций, состава и характеристик универсальных учебных</w:t>
            </w:r>
          </w:hyperlink>
          <w:r w:rsidR="00341218">
            <w:t xml:space="preserve"> </w:t>
          </w:r>
          <w:hyperlink w:anchor="_bookmark28" w:history="1">
            <w:r w:rsidR="00341218">
              <w:t>действий</w:t>
            </w:r>
            <w:r w:rsidR="00341218">
              <w:rPr>
                <w:spacing w:val="42"/>
              </w:rPr>
              <w:t xml:space="preserve"> </w:t>
            </w:r>
            <w:r w:rsidR="00341218">
              <w:t>и</w:t>
            </w:r>
            <w:r w:rsidR="00341218">
              <w:rPr>
                <w:spacing w:val="42"/>
              </w:rPr>
              <w:t xml:space="preserve"> </w:t>
            </w:r>
            <w:r w:rsidR="00341218">
              <w:t>их</w:t>
            </w:r>
            <w:r w:rsidR="00341218">
              <w:rPr>
                <w:spacing w:val="48"/>
              </w:rPr>
              <w:t xml:space="preserve"> </w:t>
            </w:r>
            <w:r w:rsidR="00341218">
              <w:t>связи</w:t>
            </w:r>
            <w:r w:rsidR="00341218">
              <w:rPr>
                <w:spacing w:val="45"/>
              </w:rPr>
              <w:t xml:space="preserve"> </w:t>
            </w:r>
            <w:r w:rsidR="00341218">
              <w:t>с</w:t>
            </w:r>
            <w:r w:rsidR="00341218">
              <w:rPr>
                <w:spacing w:val="40"/>
              </w:rPr>
              <w:t xml:space="preserve"> </w:t>
            </w:r>
            <w:r w:rsidR="00341218">
              <w:t>содержанием</w:t>
            </w:r>
            <w:r w:rsidR="00341218">
              <w:rPr>
                <w:spacing w:val="43"/>
              </w:rPr>
              <w:t xml:space="preserve"> </w:t>
            </w:r>
            <w:r w:rsidR="00341218">
              <w:t>отдельных</w:t>
            </w:r>
            <w:r w:rsidR="00341218">
              <w:rPr>
                <w:spacing w:val="48"/>
              </w:rPr>
              <w:t xml:space="preserve"> </w:t>
            </w:r>
            <w:r w:rsidR="00341218">
              <w:t>учебных</w:t>
            </w:r>
            <w:r w:rsidR="00341218">
              <w:rPr>
                <w:spacing w:val="45"/>
              </w:rPr>
              <w:t xml:space="preserve"> </w:t>
            </w:r>
            <w:r w:rsidR="00341218">
              <w:t>предметов</w:t>
            </w:r>
            <w:r w:rsidR="00341218">
              <w:rPr>
                <w:spacing w:val="43"/>
              </w:rPr>
              <w:t xml:space="preserve"> </w:t>
            </w:r>
            <w:r w:rsidR="00341218">
              <w:t>и</w:t>
            </w:r>
            <w:r w:rsidR="00341218">
              <w:rPr>
                <w:spacing w:val="44"/>
              </w:rPr>
              <w:t xml:space="preserve"> </w:t>
            </w:r>
            <w:r w:rsidR="00341218">
              <w:t>внеурочной</w:t>
            </w:r>
          </w:hyperlink>
        </w:p>
        <w:p w:rsidR="00F33092" w:rsidRDefault="00341218">
          <w:pPr>
            <w:pStyle w:val="31"/>
            <w:tabs>
              <w:tab w:val="left" w:leader="dot" w:pos="9372"/>
            </w:tabs>
            <w:spacing w:before="66"/>
            <w:ind w:right="132"/>
            <w:jc w:val="both"/>
          </w:pPr>
          <w:r>
            <w:t>деятельностью, а также места универсальных учебных действий в структуре образовательной</w:t>
          </w:r>
          <w:r>
            <w:rPr>
              <w:spacing w:val="-4"/>
            </w:rPr>
            <w:t xml:space="preserve"> </w:t>
          </w:r>
          <w:r>
            <w:t>деятельности</w:t>
          </w:r>
          <w:r>
            <w:tab/>
          </w:r>
          <w:r w:rsidR="00331F45">
            <w:rPr>
              <w:spacing w:val="-6"/>
            </w:rPr>
            <w:t>104</w:t>
          </w:r>
        </w:p>
        <w:p w:rsidR="00F33092" w:rsidRDefault="003D01F2" w:rsidP="003D01F2">
          <w:pPr>
            <w:pStyle w:val="31"/>
            <w:numPr>
              <w:ilvl w:val="2"/>
              <w:numId w:val="166"/>
            </w:numPr>
            <w:tabs>
              <w:tab w:val="left" w:pos="1593"/>
            </w:tabs>
            <w:ind w:left="1592" w:hanging="639"/>
            <w:jc w:val="both"/>
          </w:pPr>
          <w:hyperlink w:anchor="_bookmark29" w:history="1">
            <w:r w:rsidR="00341218">
              <w:t>Типовые задачи по формированию универсальных учебных действий</w:t>
            </w:r>
            <w:r w:rsidR="00331F45">
              <w:t>…….</w:t>
            </w:r>
            <w:r w:rsidR="00341218">
              <w:rPr>
                <w:spacing w:val="12"/>
              </w:rPr>
              <w:t xml:space="preserve"> </w:t>
            </w:r>
            <w:r w:rsidR="00331F45">
              <w:t>106</w:t>
            </w:r>
          </w:hyperlink>
        </w:p>
        <w:p w:rsidR="00F33092" w:rsidRDefault="003D01F2" w:rsidP="003D01F2">
          <w:pPr>
            <w:pStyle w:val="31"/>
            <w:numPr>
              <w:ilvl w:val="2"/>
              <w:numId w:val="166"/>
            </w:numPr>
            <w:tabs>
              <w:tab w:val="left" w:pos="1593"/>
              <w:tab w:val="left" w:leader="dot" w:pos="9372"/>
            </w:tabs>
            <w:ind w:left="954" w:right="125" w:firstLine="0"/>
            <w:jc w:val="both"/>
          </w:pPr>
          <w:hyperlink w:anchor="_bookmark30" w:history="1">
            <w:r w:rsidR="00341218">
              <w:t>Описание особенностей учебно-исследовательской и проектной деятельности</w:t>
            </w:r>
          </w:hyperlink>
          <w:r w:rsidR="00341218">
            <w:t xml:space="preserve"> </w:t>
          </w:r>
          <w:hyperlink w:anchor="_bookmark30" w:history="1">
            <w:r w:rsidR="00341218">
              <w:t>обучающихся</w:t>
            </w:r>
            <w:r w:rsidR="00341218">
              <w:tab/>
            </w:r>
            <w:r w:rsidR="00331F45">
              <w:rPr>
                <w:spacing w:val="-4"/>
              </w:rPr>
              <w:t>108</w:t>
            </w:r>
          </w:hyperlink>
        </w:p>
        <w:p w:rsidR="00F33092" w:rsidRDefault="003D01F2" w:rsidP="003D01F2">
          <w:pPr>
            <w:pStyle w:val="31"/>
            <w:numPr>
              <w:ilvl w:val="2"/>
              <w:numId w:val="166"/>
            </w:numPr>
            <w:tabs>
              <w:tab w:val="left" w:pos="1593"/>
              <w:tab w:val="left" w:leader="dot" w:pos="9372"/>
            </w:tabs>
            <w:spacing w:before="99"/>
            <w:ind w:left="954" w:right="124" w:firstLine="0"/>
            <w:jc w:val="both"/>
          </w:pPr>
          <w:hyperlink w:anchor="_bookmark31" w:history="1">
            <w:r w:rsidR="00341218">
              <w:t>Описание основных направлений учебно-исследовательской и проектной</w:t>
            </w:r>
          </w:hyperlink>
          <w:r w:rsidR="00341218">
            <w:t xml:space="preserve"> </w:t>
          </w:r>
          <w:hyperlink w:anchor="_bookmark31" w:history="1">
            <w:r w:rsidR="00341218">
              <w:t>деятельности</w:t>
            </w:r>
            <w:r w:rsidR="00341218">
              <w:rPr>
                <w:spacing w:val="-3"/>
              </w:rPr>
              <w:t xml:space="preserve"> </w:t>
            </w:r>
            <w:r w:rsidR="00341218">
              <w:t>обучающихся</w:t>
            </w:r>
            <w:r w:rsidR="00341218">
              <w:tab/>
            </w:r>
            <w:r w:rsidR="00464E1B">
              <w:t>108</w:t>
            </w:r>
          </w:hyperlink>
        </w:p>
        <w:p w:rsidR="00F33092" w:rsidRDefault="003D01F2" w:rsidP="003D01F2">
          <w:pPr>
            <w:pStyle w:val="31"/>
            <w:numPr>
              <w:ilvl w:val="2"/>
              <w:numId w:val="166"/>
            </w:numPr>
            <w:tabs>
              <w:tab w:val="left" w:pos="1593"/>
              <w:tab w:val="left" w:leader="dot" w:pos="9372"/>
            </w:tabs>
            <w:spacing w:before="100"/>
            <w:ind w:left="954" w:right="124" w:firstLine="0"/>
            <w:jc w:val="both"/>
          </w:pPr>
          <w:hyperlink w:anchor="_bookmark32" w:history="1">
            <w:proofErr w:type="gramStart"/>
            <w:r w:rsidR="00341218">
              <w:t>Планируемые результаты учебно-исследовательской и проектной</w:t>
            </w:r>
          </w:hyperlink>
          <w:r w:rsidR="00341218">
            <w:t xml:space="preserve"> </w:t>
          </w:r>
          <w:hyperlink w:anchor="_bookmark32" w:history="1">
            <w:r w:rsidR="00341218">
              <w:t>деятельности обучающихся в рамках урочной и</w:t>
            </w:r>
            <w:r w:rsidR="00341218">
              <w:rPr>
                <w:spacing w:val="-14"/>
              </w:rPr>
              <w:t xml:space="preserve"> </w:t>
            </w:r>
            <w:r w:rsidR="00341218">
              <w:t>внеурочной</w:t>
            </w:r>
            <w:r w:rsidR="00341218">
              <w:rPr>
                <w:spacing w:val="-2"/>
              </w:rPr>
              <w:t xml:space="preserve"> </w:t>
            </w:r>
            <w:r w:rsidR="00341218">
              <w:t>деятельности</w:t>
            </w:r>
            <w:r w:rsidR="00341218">
              <w:tab/>
            </w:r>
            <w:r w:rsidR="00464E1B">
              <w:t>109</w:t>
            </w:r>
          </w:hyperlink>
          <w:proofErr w:type="gramEnd"/>
        </w:p>
        <w:p w:rsidR="00F33092" w:rsidRDefault="003D01F2" w:rsidP="003D01F2">
          <w:pPr>
            <w:pStyle w:val="31"/>
            <w:numPr>
              <w:ilvl w:val="2"/>
              <w:numId w:val="166"/>
            </w:numPr>
            <w:tabs>
              <w:tab w:val="left" w:pos="1593"/>
              <w:tab w:val="left" w:leader="dot" w:pos="9372"/>
            </w:tabs>
            <w:ind w:left="954" w:right="121" w:firstLine="0"/>
            <w:jc w:val="both"/>
          </w:pPr>
          <w:hyperlink w:anchor="_bookmark33" w:history="1">
            <w:proofErr w:type="gramStart"/>
            <w:r w:rsidR="00341218">
              <w:t>Описание условий, обеспечивающих развитие универсальных учебных</w:t>
            </w:r>
          </w:hyperlink>
          <w:r w:rsidR="00341218">
            <w:t xml:space="preserve"> </w:t>
          </w:r>
          <w:hyperlink w:anchor="_bookmark33" w:history="1">
            <w:r w:rsidR="00341218">
              <w:t>действий у обучающихся, в том числе системы организационно-методического и</w:t>
            </w:r>
          </w:hyperlink>
          <w:r w:rsidR="00341218">
            <w:t xml:space="preserve"> </w:t>
          </w:r>
          <w:hyperlink w:anchor="_bookmark33" w:history="1">
            <w:r w:rsidR="00341218">
              <w:t>ресурсного обеспечения учебно-исследовательской и проектной деятельности</w:t>
            </w:r>
          </w:hyperlink>
          <w:r w:rsidR="00341218">
            <w:t xml:space="preserve"> </w:t>
          </w:r>
          <w:hyperlink w:anchor="_bookmark33" w:history="1">
            <w:r w:rsidR="00341218">
              <w:t>обучающихся</w:t>
            </w:r>
            <w:r w:rsidR="00341218">
              <w:tab/>
            </w:r>
            <w:r w:rsidR="00464E1B">
              <w:t>110</w:t>
            </w:r>
          </w:hyperlink>
          <w:proofErr w:type="gramEnd"/>
        </w:p>
        <w:p w:rsidR="00F33092" w:rsidRDefault="003D01F2" w:rsidP="003D01F2">
          <w:pPr>
            <w:pStyle w:val="31"/>
            <w:numPr>
              <w:ilvl w:val="2"/>
              <w:numId w:val="166"/>
            </w:numPr>
            <w:tabs>
              <w:tab w:val="left" w:pos="1593"/>
              <w:tab w:val="left" w:leader="dot" w:pos="9372"/>
            </w:tabs>
            <w:spacing w:before="99"/>
            <w:ind w:left="954" w:right="129" w:firstLine="0"/>
            <w:jc w:val="both"/>
          </w:pPr>
          <w:hyperlink w:anchor="_bookmark34" w:history="1">
            <w:r w:rsidR="00341218">
              <w:t>Методика и инструментарий оценки успешности освоения и применения</w:t>
            </w:r>
          </w:hyperlink>
          <w:r w:rsidR="00341218">
            <w:t xml:space="preserve"> </w:t>
          </w:r>
          <w:hyperlink w:anchor="_bookmark34" w:history="1">
            <w:proofErr w:type="gramStart"/>
            <w:r w:rsidR="00341218">
              <w:t>обучающимися</w:t>
            </w:r>
            <w:proofErr w:type="gramEnd"/>
            <w:r w:rsidR="00341218">
              <w:t xml:space="preserve"> универсальных</w:t>
            </w:r>
            <w:r w:rsidR="00341218">
              <w:rPr>
                <w:spacing w:val="-5"/>
              </w:rPr>
              <w:t xml:space="preserve"> </w:t>
            </w:r>
            <w:r w:rsidR="00341218">
              <w:t>учебных</w:t>
            </w:r>
            <w:r w:rsidR="00341218">
              <w:rPr>
                <w:spacing w:val="-4"/>
              </w:rPr>
              <w:t xml:space="preserve"> </w:t>
            </w:r>
            <w:r w:rsidR="00341218">
              <w:t>действий</w:t>
            </w:r>
            <w:r w:rsidR="00341218">
              <w:tab/>
            </w:r>
            <w:r w:rsidR="00D36531">
              <w:rPr>
                <w:spacing w:val="-5"/>
              </w:rPr>
              <w:t>111</w:t>
            </w:r>
          </w:hyperlink>
        </w:p>
        <w:p w:rsidR="00F33092" w:rsidRDefault="003D01F2" w:rsidP="003D01F2">
          <w:pPr>
            <w:pStyle w:val="21"/>
            <w:numPr>
              <w:ilvl w:val="1"/>
              <w:numId w:val="166"/>
            </w:numPr>
            <w:tabs>
              <w:tab w:val="left" w:pos="986"/>
              <w:tab w:val="left" w:leader="dot" w:pos="9372"/>
            </w:tabs>
            <w:ind w:left="985" w:hanging="460"/>
            <w:jc w:val="both"/>
          </w:pPr>
          <w:hyperlink w:anchor="_bookmark35" w:history="1">
            <w:r w:rsidR="00341218">
              <w:t>Программы отдельных</w:t>
            </w:r>
            <w:r w:rsidR="00341218">
              <w:rPr>
                <w:spacing w:val="-2"/>
              </w:rPr>
              <w:t xml:space="preserve"> </w:t>
            </w:r>
            <w:r w:rsidR="00341218">
              <w:t>учебных</w:t>
            </w:r>
            <w:r w:rsidR="00341218">
              <w:rPr>
                <w:spacing w:val="-1"/>
              </w:rPr>
              <w:t xml:space="preserve"> </w:t>
            </w:r>
            <w:r w:rsidR="00341218">
              <w:t>предметов</w:t>
            </w:r>
            <w:r w:rsidR="00341218">
              <w:tab/>
            </w:r>
            <w:r w:rsidR="00D36531">
              <w:t>113</w:t>
            </w:r>
          </w:hyperlink>
        </w:p>
        <w:p w:rsidR="00F33092" w:rsidRDefault="003D01F2">
          <w:pPr>
            <w:pStyle w:val="31"/>
            <w:tabs>
              <w:tab w:val="left" w:leader="dot" w:pos="9372"/>
            </w:tabs>
          </w:pPr>
          <w:hyperlink w:anchor="_bookmark36" w:history="1">
            <w:r w:rsidR="00341218">
              <w:t>Русский</w:t>
            </w:r>
            <w:r w:rsidR="00341218">
              <w:rPr>
                <w:spacing w:val="-2"/>
              </w:rPr>
              <w:t xml:space="preserve"> </w:t>
            </w:r>
            <w:r w:rsidR="00341218">
              <w:t>язык</w:t>
            </w:r>
            <w:r w:rsidR="00341218">
              <w:tab/>
            </w:r>
            <w:r w:rsidR="00D36531">
              <w:t>113</w:t>
            </w:r>
          </w:hyperlink>
        </w:p>
        <w:p w:rsidR="0012032B" w:rsidRDefault="0012032B">
          <w:pPr>
            <w:pStyle w:val="31"/>
            <w:tabs>
              <w:tab w:val="left" w:leader="dot" w:pos="9372"/>
            </w:tabs>
          </w:pPr>
          <w:r>
            <w:t>Родной русский язык……………………………………………………………………</w:t>
          </w:r>
          <w:r w:rsidR="00DC2D8B">
            <w:t>118</w:t>
          </w:r>
        </w:p>
        <w:p w:rsidR="00F33092" w:rsidRDefault="003D01F2">
          <w:pPr>
            <w:pStyle w:val="31"/>
            <w:tabs>
              <w:tab w:val="left" w:leader="dot" w:pos="9372"/>
            </w:tabs>
            <w:spacing w:before="98"/>
          </w:pPr>
          <w:hyperlink w:anchor="_bookmark37" w:history="1">
            <w:r w:rsidR="00341218">
              <w:t>Литература</w:t>
            </w:r>
            <w:r w:rsidR="00341218">
              <w:tab/>
            </w:r>
            <w:r w:rsidR="00DC2D8B">
              <w:t>120</w:t>
            </w:r>
          </w:hyperlink>
        </w:p>
        <w:p w:rsidR="00F33092" w:rsidRDefault="003D01F2">
          <w:pPr>
            <w:pStyle w:val="31"/>
            <w:tabs>
              <w:tab w:val="left" w:leader="dot" w:pos="9372"/>
            </w:tabs>
          </w:pPr>
          <w:hyperlink w:anchor="_bookmark38" w:history="1">
            <w:r w:rsidR="00341218">
              <w:t>Иностранный</w:t>
            </w:r>
            <w:r w:rsidR="00341218">
              <w:rPr>
                <w:spacing w:val="-2"/>
              </w:rPr>
              <w:t xml:space="preserve"> </w:t>
            </w:r>
            <w:r w:rsidR="00341218">
              <w:t>язык</w:t>
            </w:r>
            <w:r w:rsidR="00341218">
              <w:tab/>
            </w:r>
            <w:r w:rsidR="004769DC">
              <w:t>139</w:t>
            </w:r>
          </w:hyperlink>
        </w:p>
        <w:p w:rsidR="00F33092" w:rsidRDefault="003D01F2">
          <w:pPr>
            <w:pStyle w:val="31"/>
            <w:tabs>
              <w:tab w:val="left" w:leader="dot" w:pos="9372"/>
            </w:tabs>
          </w:pPr>
          <w:hyperlink w:anchor="_bookmark39" w:history="1">
            <w:r w:rsidR="00341218">
              <w:t>История</w:t>
            </w:r>
            <w:r w:rsidR="00341218">
              <w:tab/>
            </w:r>
            <w:r w:rsidR="004769DC">
              <w:t>144</w:t>
            </w:r>
          </w:hyperlink>
        </w:p>
        <w:p w:rsidR="00F33092" w:rsidRDefault="003D01F2">
          <w:pPr>
            <w:pStyle w:val="31"/>
            <w:tabs>
              <w:tab w:val="left" w:leader="dot" w:pos="9372"/>
            </w:tabs>
            <w:spacing w:before="99"/>
          </w:pPr>
          <w:hyperlink w:anchor="_bookmark40" w:history="1">
            <w:r w:rsidR="00341218">
              <w:t>География</w:t>
            </w:r>
            <w:r w:rsidR="00341218">
              <w:tab/>
            </w:r>
            <w:r w:rsidR="00F720AE">
              <w:t>167</w:t>
            </w:r>
          </w:hyperlink>
        </w:p>
        <w:p w:rsidR="00F33092" w:rsidRDefault="003D01F2">
          <w:pPr>
            <w:pStyle w:val="31"/>
            <w:tabs>
              <w:tab w:val="left" w:leader="dot" w:pos="9372"/>
            </w:tabs>
            <w:spacing w:before="100"/>
          </w:pPr>
          <w:hyperlink w:anchor="_bookmark41" w:history="1">
            <w:r w:rsidR="00341218">
              <w:t>Экономика</w:t>
            </w:r>
            <w:r w:rsidR="00341218">
              <w:tab/>
            </w:r>
            <w:r w:rsidR="00F720AE">
              <w:t>173</w:t>
            </w:r>
          </w:hyperlink>
        </w:p>
        <w:p w:rsidR="00F33092" w:rsidRDefault="003D01F2">
          <w:pPr>
            <w:pStyle w:val="31"/>
            <w:tabs>
              <w:tab w:val="left" w:leader="dot" w:pos="9372"/>
            </w:tabs>
          </w:pPr>
          <w:hyperlink w:anchor="_bookmark42" w:history="1">
            <w:r w:rsidR="00341218">
              <w:t>Право</w:t>
            </w:r>
            <w:r w:rsidR="00341218">
              <w:tab/>
            </w:r>
            <w:r w:rsidR="00F720AE">
              <w:t>176</w:t>
            </w:r>
          </w:hyperlink>
        </w:p>
        <w:p w:rsidR="00F33092" w:rsidRDefault="003D01F2">
          <w:pPr>
            <w:pStyle w:val="31"/>
            <w:tabs>
              <w:tab w:val="left" w:leader="dot" w:pos="9372"/>
            </w:tabs>
            <w:spacing w:before="99"/>
          </w:pPr>
          <w:hyperlink w:anchor="_bookmark43" w:history="1">
            <w:r w:rsidR="00341218">
              <w:t>Обществознание</w:t>
            </w:r>
            <w:r w:rsidR="00341218">
              <w:tab/>
            </w:r>
            <w:r w:rsidR="00F720AE">
              <w:t>180</w:t>
            </w:r>
          </w:hyperlink>
        </w:p>
        <w:p w:rsidR="00F33092" w:rsidRDefault="003D01F2">
          <w:pPr>
            <w:pStyle w:val="31"/>
            <w:tabs>
              <w:tab w:val="left" w:leader="dot" w:pos="9372"/>
            </w:tabs>
          </w:pPr>
          <w:hyperlink w:anchor="_bookmark44" w:history="1">
            <w:r w:rsidR="00341218">
              <w:t>Россия</w:t>
            </w:r>
            <w:r w:rsidR="00341218">
              <w:rPr>
                <w:spacing w:val="-1"/>
              </w:rPr>
              <w:t xml:space="preserve"> </w:t>
            </w:r>
            <w:r w:rsidR="00341218">
              <w:t>в</w:t>
            </w:r>
            <w:r w:rsidR="00341218">
              <w:rPr>
                <w:spacing w:val="-2"/>
              </w:rPr>
              <w:t xml:space="preserve"> </w:t>
            </w:r>
            <w:r w:rsidR="00341218">
              <w:t>мире</w:t>
            </w:r>
            <w:r w:rsidR="00341218">
              <w:tab/>
            </w:r>
            <w:r w:rsidR="00ED2520">
              <w:t>182</w:t>
            </w:r>
          </w:hyperlink>
        </w:p>
        <w:p w:rsidR="00F33092" w:rsidRDefault="003D01F2">
          <w:pPr>
            <w:pStyle w:val="31"/>
            <w:tabs>
              <w:tab w:val="left" w:leader="dot" w:pos="9372"/>
            </w:tabs>
          </w:pPr>
          <w:hyperlink w:anchor="_bookmark45" w:history="1">
            <w:r w:rsidR="00341218">
              <w:t>Математика: алгебра и начала математического</w:t>
            </w:r>
            <w:r w:rsidR="00341218">
              <w:rPr>
                <w:spacing w:val="-13"/>
              </w:rPr>
              <w:t xml:space="preserve"> </w:t>
            </w:r>
            <w:r w:rsidR="00341218">
              <w:t>анализа,</w:t>
            </w:r>
            <w:r w:rsidR="00341218">
              <w:rPr>
                <w:spacing w:val="-2"/>
              </w:rPr>
              <w:t xml:space="preserve"> </w:t>
            </w:r>
            <w:r w:rsidR="00341218">
              <w:t>геометрия</w:t>
            </w:r>
            <w:r w:rsidR="00341218">
              <w:tab/>
            </w:r>
            <w:r w:rsidR="00ED2520">
              <w:t>183</w:t>
            </w:r>
          </w:hyperlink>
        </w:p>
        <w:p w:rsidR="00F33092" w:rsidRDefault="003D01F2">
          <w:pPr>
            <w:pStyle w:val="31"/>
            <w:tabs>
              <w:tab w:val="left" w:leader="dot" w:pos="9372"/>
            </w:tabs>
            <w:spacing w:before="98"/>
          </w:pPr>
          <w:hyperlink w:anchor="_bookmark46" w:history="1">
            <w:r w:rsidR="00341218">
              <w:t>Информатика</w:t>
            </w:r>
            <w:r w:rsidR="00341218">
              <w:tab/>
            </w:r>
            <w:r w:rsidR="00ED2520">
              <w:t>194</w:t>
            </w:r>
          </w:hyperlink>
        </w:p>
        <w:p w:rsidR="00F33092" w:rsidRDefault="003D01F2">
          <w:pPr>
            <w:pStyle w:val="31"/>
            <w:tabs>
              <w:tab w:val="left" w:leader="dot" w:pos="9372"/>
            </w:tabs>
          </w:pPr>
          <w:hyperlink w:anchor="_bookmark47" w:history="1">
            <w:r w:rsidR="00341218">
              <w:t>Физика</w:t>
            </w:r>
            <w:r w:rsidR="00341218">
              <w:tab/>
            </w:r>
            <w:r w:rsidR="00ED2520">
              <w:t>203</w:t>
            </w:r>
          </w:hyperlink>
        </w:p>
        <w:p w:rsidR="00F33092" w:rsidRDefault="003D01F2">
          <w:pPr>
            <w:pStyle w:val="31"/>
            <w:tabs>
              <w:tab w:val="left" w:leader="dot" w:pos="9372"/>
            </w:tabs>
          </w:pPr>
          <w:hyperlink w:anchor="_bookmark48" w:history="1">
            <w:r w:rsidR="00341218">
              <w:t>Химия</w:t>
            </w:r>
            <w:r w:rsidR="00341218">
              <w:tab/>
            </w:r>
            <w:r w:rsidR="009869EC">
              <w:t>209</w:t>
            </w:r>
          </w:hyperlink>
        </w:p>
        <w:p w:rsidR="00F33092" w:rsidRDefault="003D01F2">
          <w:pPr>
            <w:pStyle w:val="31"/>
            <w:tabs>
              <w:tab w:val="left" w:leader="dot" w:pos="9372"/>
            </w:tabs>
            <w:spacing w:before="98"/>
          </w:pPr>
          <w:hyperlink w:anchor="_bookmark49" w:history="1">
            <w:r w:rsidR="00341218">
              <w:t>Биология</w:t>
            </w:r>
            <w:r w:rsidR="00341218">
              <w:tab/>
            </w:r>
            <w:r w:rsidR="009869EC">
              <w:t>218</w:t>
            </w:r>
          </w:hyperlink>
        </w:p>
        <w:p w:rsidR="00F33092" w:rsidRDefault="003D01F2">
          <w:pPr>
            <w:pStyle w:val="31"/>
            <w:tabs>
              <w:tab w:val="left" w:leader="dot" w:pos="9372"/>
            </w:tabs>
          </w:pPr>
          <w:hyperlink w:anchor="_bookmark50" w:history="1">
            <w:r w:rsidR="00341218">
              <w:t>Естествознание</w:t>
            </w:r>
            <w:r w:rsidR="00341218">
              <w:tab/>
            </w:r>
            <w:r w:rsidR="00404289">
              <w:t>224</w:t>
            </w:r>
          </w:hyperlink>
        </w:p>
        <w:p w:rsidR="00F33092" w:rsidRDefault="003D01F2">
          <w:pPr>
            <w:pStyle w:val="31"/>
            <w:tabs>
              <w:tab w:val="left" w:leader="dot" w:pos="9372"/>
            </w:tabs>
          </w:pPr>
          <w:hyperlink w:anchor="_bookmark51" w:history="1">
            <w:r w:rsidR="00341218">
              <w:t>Физическая</w:t>
            </w:r>
            <w:r w:rsidR="00341218">
              <w:rPr>
                <w:spacing w:val="-4"/>
              </w:rPr>
              <w:t xml:space="preserve"> </w:t>
            </w:r>
            <w:r w:rsidR="00341218">
              <w:t>культура</w:t>
            </w:r>
            <w:r w:rsidR="00341218">
              <w:tab/>
            </w:r>
            <w:r w:rsidR="00404289">
              <w:t>229</w:t>
            </w:r>
          </w:hyperlink>
        </w:p>
        <w:p w:rsidR="00F33092" w:rsidRDefault="003D01F2">
          <w:pPr>
            <w:pStyle w:val="31"/>
            <w:tabs>
              <w:tab w:val="left" w:leader="dot" w:pos="9372"/>
            </w:tabs>
            <w:spacing w:before="98"/>
          </w:pPr>
          <w:hyperlink w:anchor="_bookmark52" w:history="1">
            <w:r w:rsidR="00341218">
              <w:t>Экология</w:t>
            </w:r>
            <w:r w:rsidR="00341218">
              <w:tab/>
            </w:r>
            <w:r w:rsidR="00404289">
              <w:t>230</w:t>
            </w:r>
          </w:hyperlink>
        </w:p>
        <w:p w:rsidR="00F33092" w:rsidRDefault="003D01F2">
          <w:pPr>
            <w:pStyle w:val="31"/>
            <w:tabs>
              <w:tab w:val="left" w:leader="dot" w:pos="9372"/>
            </w:tabs>
          </w:pPr>
          <w:hyperlink w:anchor="_bookmark53" w:history="1">
            <w:r w:rsidR="00341218">
              <w:t>Основы</w:t>
            </w:r>
            <w:r w:rsidR="00341218">
              <w:rPr>
                <w:spacing w:val="-4"/>
              </w:rPr>
              <w:t xml:space="preserve"> </w:t>
            </w:r>
            <w:r w:rsidR="00341218">
              <w:t>безопасности</w:t>
            </w:r>
            <w:r w:rsidR="00341218">
              <w:rPr>
                <w:spacing w:val="-2"/>
              </w:rPr>
              <w:t xml:space="preserve"> </w:t>
            </w:r>
            <w:r w:rsidR="00341218">
              <w:t>жизнедеятельности</w:t>
            </w:r>
            <w:r w:rsidR="00341218">
              <w:tab/>
            </w:r>
            <w:r w:rsidR="00404289">
              <w:t>232</w:t>
            </w:r>
          </w:hyperlink>
        </w:p>
        <w:p w:rsidR="00F33092" w:rsidRDefault="003D01F2" w:rsidP="003D01F2">
          <w:pPr>
            <w:pStyle w:val="21"/>
            <w:numPr>
              <w:ilvl w:val="1"/>
              <w:numId w:val="166"/>
            </w:numPr>
            <w:tabs>
              <w:tab w:val="left" w:pos="986"/>
              <w:tab w:val="left" w:leader="dot" w:pos="9372"/>
            </w:tabs>
            <w:spacing w:before="104" w:line="237" w:lineRule="auto"/>
            <w:ind w:left="526" w:right="129" w:firstLine="0"/>
          </w:pPr>
          <w:hyperlink w:anchor="_bookmark54" w:history="1">
            <w:r w:rsidR="00341218">
              <w:t xml:space="preserve">Программа воспитания и </w:t>
            </w:r>
            <w:proofErr w:type="gramStart"/>
            <w:r w:rsidR="00341218">
              <w:t>социализации</w:t>
            </w:r>
            <w:proofErr w:type="gramEnd"/>
            <w:r w:rsidR="00341218">
              <w:t xml:space="preserve"> обучающихся при получении среднего</w:t>
            </w:r>
          </w:hyperlink>
          <w:r w:rsidR="00341218">
            <w:t xml:space="preserve"> </w:t>
          </w:r>
          <w:hyperlink w:anchor="_bookmark54" w:history="1">
            <w:r w:rsidR="00341218">
              <w:t>общего</w:t>
            </w:r>
            <w:r w:rsidR="00341218">
              <w:rPr>
                <w:spacing w:val="-2"/>
              </w:rPr>
              <w:t xml:space="preserve"> </w:t>
            </w:r>
            <w:r w:rsidR="00341218">
              <w:t>образования</w:t>
            </w:r>
            <w:r w:rsidR="00341218">
              <w:tab/>
            </w:r>
            <w:r w:rsidR="003D1380">
              <w:rPr>
                <w:spacing w:val="-5"/>
              </w:rPr>
              <w:t>237</w:t>
            </w:r>
          </w:hyperlink>
        </w:p>
        <w:p w:rsidR="00F33092" w:rsidRDefault="003D01F2" w:rsidP="003D01F2">
          <w:pPr>
            <w:pStyle w:val="31"/>
            <w:numPr>
              <w:ilvl w:val="2"/>
              <w:numId w:val="166"/>
            </w:numPr>
            <w:tabs>
              <w:tab w:val="left" w:pos="1593"/>
              <w:tab w:val="left" w:leader="dot" w:pos="9372"/>
            </w:tabs>
            <w:ind w:left="954" w:right="127" w:firstLine="0"/>
          </w:pPr>
          <w:hyperlink w:anchor="_bookmark55" w:history="1">
            <w:r w:rsidR="00341218">
              <w:t>Цель и задачи духовно-нравственного развития, воспитания и социализации</w:t>
            </w:r>
          </w:hyperlink>
          <w:r w:rsidR="00341218">
            <w:t xml:space="preserve"> </w:t>
          </w:r>
          <w:hyperlink w:anchor="_bookmark55" w:history="1">
            <w:proofErr w:type="gramStart"/>
            <w:r w:rsidR="00341218">
              <w:t>обучающихся</w:t>
            </w:r>
            <w:proofErr w:type="gramEnd"/>
            <w:r w:rsidR="00341218">
              <w:tab/>
            </w:r>
            <w:r w:rsidR="003D1380">
              <w:rPr>
                <w:spacing w:val="-5"/>
              </w:rPr>
              <w:t>238</w:t>
            </w:r>
          </w:hyperlink>
        </w:p>
        <w:p w:rsidR="00F33092" w:rsidRDefault="003D01F2" w:rsidP="003D01F2">
          <w:pPr>
            <w:pStyle w:val="31"/>
            <w:numPr>
              <w:ilvl w:val="2"/>
              <w:numId w:val="166"/>
            </w:numPr>
            <w:tabs>
              <w:tab w:val="left" w:pos="1593"/>
              <w:tab w:val="left" w:pos="2887"/>
              <w:tab w:val="left" w:pos="4446"/>
              <w:tab w:val="left" w:leader="dot" w:pos="9372"/>
            </w:tabs>
            <w:spacing w:after="22"/>
            <w:ind w:left="954" w:right="121" w:firstLine="0"/>
          </w:pPr>
          <w:hyperlink w:anchor="_bookmark56" w:history="1">
            <w:r w:rsidR="00341218">
              <w:t>Основные</w:t>
            </w:r>
            <w:r w:rsidR="00341218">
              <w:tab/>
              <w:t>направления</w:t>
            </w:r>
            <w:r w:rsidR="00341218">
              <w:tab/>
              <w:t>и ценностные основы духовно-нравственного</w:t>
            </w:r>
          </w:hyperlink>
          <w:r w:rsidR="00341218">
            <w:t xml:space="preserve"> </w:t>
          </w:r>
          <w:hyperlink w:anchor="_bookmark56" w:history="1">
            <w:r w:rsidR="00341218">
              <w:t>развития, воспитания</w:t>
            </w:r>
            <w:r w:rsidR="00341218">
              <w:rPr>
                <w:spacing w:val="-8"/>
              </w:rPr>
              <w:t xml:space="preserve"> </w:t>
            </w:r>
            <w:r w:rsidR="00341218">
              <w:t>и</w:t>
            </w:r>
            <w:r w:rsidR="00341218">
              <w:rPr>
                <w:spacing w:val="-5"/>
              </w:rPr>
              <w:t xml:space="preserve"> </w:t>
            </w:r>
            <w:r w:rsidR="00341218">
              <w:t>социализации</w:t>
            </w:r>
            <w:r w:rsidR="00341218">
              <w:tab/>
            </w:r>
            <w:r w:rsidR="003A4A78">
              <w:t>238</w:t>
            </w:r>
          </w:hyperlink>
        </w:p>
        <w:p w:rsidR="00F33092" w:rsidRDefault="003D01F2" w:rsidP="003D01F2">
          <w:pPr>
            <w:pStyle w:val="31"/>
            <w:numPr>
              <w:ilvl w:val="2"/>
              <w:numId w:val="166"/>
            </w:numPr>
            <w:tabs>
              <w:tab w:val="left" w:pos="1593"/>
              <w:tab w:val="left" w:leader="dot" w:pos="9372"/>
            </w:tabs>
            <w:spacing w:before="66"/>
            <w:ind w:left="954" w:right="121" w:firstLine="0"/>
            <w:jc w:val="both"/>
          </w:pPr>
          <w:hyperlink w:anchor="_bookmark57" w:history="1">
            <w:r w:rsidR="00341218">
              <w:t xml:space="preserve">Содержание, виды деятельности и формы занятий с </w:t>
            </w:r>
            <w:proofErr w:type="gramStart"/>
            <w:r w:rsidR="00341218">
              <w:t>обучающимися</w:t>
            </w:r>
            <w:proofErr w:type="gramEnd"/>
            <w:r w:rsidR="00341218">
              <w:t xml:space="preserve"> по</w:t>
            </w:r>
          </w:hyperlink>
          <w:r w:rsidR="00341218">
            <w:t xml:space="preserve"> </w:t>
          </w:r>
          <w:hyperlink w:anchor="_bookmark57" w:history="1">
            <w:r w:rsidR="00341218">
              <w:t>каждому из направлений духовно-нравственного развития, воспитания и</w:t>
            </w:r>
          </w:hyperlink>
          <w:r w:rsidR="00341218">
            <w:t xml:space="preserve"> </w:t>
          </w:r>
          <w:hyperlink w:anchor="_bookmark57" w:history="1">
            <w:r w:rsidR="00341218">
              <w:t>социализации</w:t>
            </w:r>
            <w:r w:rsidR="00341218">
              <w:rPr>
                <w:spacing w:val="-3"/>
              </w:rPr>
              <w:t xml:space="preserve"> </w:t>
            </w:r>
            <w:r w:rsidR="00341218">
              <w:t>обучающихся</w:t>
            </w:r>
            <w:r w:rsidR="00341218">
              <w:tab/>
            </w:r>
            <w:r w:rsidR="003A4A78">
              <w:t>240</w:t>
            </w:r>
          </w:hyperlink>
        </w:p>
        <w:p w:rsidR="00F33092" w:rsidRDefault="003D01F2" w:rsidP="003D01F2">
          <w:pPr>
            <w:pStyle w:val="31"/>
            <w:numPr>
              <w:ilvl w:val="2"/>
              <w:numId w:val="166"/>
            </w:numPr>
            <w:tabs>
              <w:tab w:val="left" w:pos="1593"/>
              <w:tab w:val="left" w:leader="dot" w:pos="9372"/>
            </w:tabs>
            <w:ind w:left="954" w:right="123" w:firstLine="0"/>
            <w:jc w:val="both"/>
          </w:pPr>
          <w:hyperlink w:anchor="_bookmark58" w:history="1">
            <w:r w:rsidR="00341218">
              <w:t>Модель организации работы по духовно-нравственному развитию,</w:t>
            </w:r>
          </w:hyperlink>
          <w:r w:rsidR="00341218">
            <w:t xml:space="preserve"> </w:t>
          </w:r>
          <w:hyperlink w:anchor="_bookmark58" w:history="1">
            <w:r w:rsidR="00341218">
              <w:t>воспитанию и</w:t>
            </w:r>
            <w:r w:rsidR="00341218">
              <w:rPr>
                <w:spacing w:val="-7"/>
              </w:rPr>
              <w:t xml:space="preserve"> </w:t>
            </w:r>
            <w:r w:rsidR="00341218">
              <w:t>социализации</w:t>
            </w:r>
            <w:r w:rsidR="00341218">
              <w:rPr>
                <w:spacing w:val="-4"/>
              </w:rPr>
              <w:t xml:space="preserve"> </w:t>
            </w:r>
            <w:proofErr w:type="gramStart"/>
            <w:r w:rsidR="00341218">
              <w:t>обучающихся</w:t>
            </w:r>
            <w:proofErr w:type="gramEnd"/>
            <w:r w:rsidR="00341218">
              <w:tab/>
            </w:r>
            <w:r w:rsidR="00C67197">
              <w:t>244</w:t>
            </w:r>
          </w:hyperlink>
        </w:p>
        <w:p w:rsidR="00F33092" w:rsidRDefault="003D01F2" w:rsidP="003D01F2">
          <w:pPr>
            <w:pStyle w:val="31"/>
            <w:numPr>
              <w:ilvl w:val="2"/>
              <w:numId w:val="166"/>
            </w:numPr>
            <w:tabs>
              <w:tab w:val="left" w:pos="1593"/>
              <w:tab w:val="left" w:leader="dot" w:pos="9372"/>
            </w:tabs>
            <w:ind w:left="954" w:right="129" w:firstLine="0"/>
            <w:jc w:val="both"/>
          </w:pPr>
          <w:hyperlink w:anchor="_bookmark59" w:history="1">
            <w:r w:rsidR="00341218">
              <w:t>Описание форм и методов организации социально значимой деятельности</w:t>
            </w:r>
          </w:hyperlink>
          <w:r w:rsidR="00341218">
            <w:t xml:space="preserve"> </w:t>
          </w:r>
          <w:hyperlink w:anchor="_bookmark59" w:history="1">
            <w:r w:rsidR="00341218">
              <w:t>обучающихся</w:t>
            </w:r>
            <w:r w:rsidR="00341218">
              <w:tab/>
            </w:r>
            <w:r w:rsidR="00C67197">
              <w:rPr>
                <w:spacing w:val="-5"/>
              </w:rPr>
              <w:t>245</w:t>
            </w:r>
          </w:hyperlink>
        </w:p>
        <w:p w:rsidR="00F33092" w:rsidRDefault="003D01F2" w:rsidP="003D01F2">
          <w:pPr>
            <w:pStyle w:val="31"/>
            <w:numPr>
              <w:ilvl w:val="2"/>
              <w:numId w:val="166"/>
            </w:numPr>
            <w:tabs>
              <w:tab w:val="left" w:pos="1593"/>
              <w:tab w:val="left" w:leader="dot" w:pos="9372"/>
            </w:tabs>
            <w:spacing w:before="99"/>
            <w:ind w:left="954" w:right="132" w:firstLine="0"/>
            <w:jc w:val="both"/>
          </w:pPr>
          <w:hyperlink w:anchor="_bookmark60" w:history="1">
            <w:r w:rsidR="00341218">
              <w:t>Описание основных технологий взаимодействия и сотрудничества субъектов</w:t>
            </w:r>
          </w:hyperlink>
          <w:r w:rsidR="00341218">
            <w:t xml:space="preserve"> </w:t>
          </w:r>
          <w:hyperlink w:anchor="_bookmark60" w:history="1">
            <w:r w:rsidR="00341218">
              <w:t>воспитательного процесса и</w:t>
            </w:r>
            <w:r w:rsidR="00341218">
              <w:rPr>
                <w:spacing w:val="-14"/>
              </w:rPr>
              <w:t xml:space="preserve"> </w:t>
            </w:r>
            <w:r w:rsidR="00341218">
              <w:t>социальных</w:t>
            </w:r>
            <w:r w:rsidR="00341218">
              <w:rPr>
                <w:spacing w:val="-5"/>
              </w:rPr>
              <w:t xml:space="preserve"> </w:t>
            </w:r>
            <w:r w:rsidR="00341218">
              <w:t>институтов</w:t>
            </w:r>
            <w:r w:rsidR="00341218">
              <w:tab/>
            </w:r>
            <w:r w:rsidR="00C67197">
              <w:rPr>
                <w:spacing w:val="-6"/>
              </w:rPr>
              <w:t>246</w:t>
            </w:r>
          </w:hyperlink>
        </w:p>
        <w:p w:rsidR="00F33092" w:rsidRDefault="003D01F2" w:rsidP="003D01F2">
          <w:pPr>
            <w:pStyle w:val="31"/>
            <w:numPr>
              <w:ilvl w:val="2"/>
              <w:numId w:val="166"/>
            </w:numPr>
            <w:tabs>
              <w:tab w:val="left" w:pos="1593"/>
              <w:tab w:val="left" w:leader="dot" w:pos="9372"/>
            </w:tabs>
            <w:spacing w:before="100"/>
            <w:ind w:left="954" w:right="128" w:firstLine="0"/>
            <w:jc w:val="both"/>
          </w:pPr>
          <w:hyperlink w:anchor="_bookmark61" w:history="1">
            <w:r w:rsidR="00341218">
              <w:t>Описание методов и форм профессиональной ориентации в организации,</w:t>
            </w:r>
          </w:hyperlink>
          <w:r w:rsidR="00341218">
            <w:t xml:space="preserve"> </w:t>
          </w:r>
          <w:hyperlink w:anchor="_bookmark61" w:history="1">
            <w:r w:rsidR="00341218">
              <w:t>осуществляющей</w:t>
            </w:r>
            <w:r w:rsidR="00341218">
              <w:rPr>
                <w:spacing w:val="-5"/>
              </w:rPr>
              <w:t xml:space="preserve"> </w:t>
            </w:r>
            <w:r w:rsidR="00341218">
              <w:t>образовательную</w:t>
            </w:r>
            <w:r w:rsidR="00341218">
              <w:rPr>
                <w:spacing w:val="-5"/>
              </w:rPr>
              <w:t xml:space="preserve"> </w:t>
            </w:r>
            <w:r w:rsidR="00341218">
              <w:t>деятельность</w:t>
            </w:r>
            <w:r w:rsidR="00341218">
              <w:tab/>
            </w:r>
            <w:r w:rsidR="00791083">
              <w:rPr>
                <w:spacing w:val="-5"/>
              </w:rPr>
              <w:t>247</w:t>
            </w:r>
          </w:hyperlink>
        </w:p>
        <w:p w:rsidR="00F33092" w:rsidRDefault="003D01F2" w:rsidP="003D01F2">
          <w:pPr>
            <w:pStyle w:val="31"/>
            <w:numPr>
              <w:ilvl w:val="2"/>
              <w:numId w:val="166"/>
            </w:numPr>
            <w:tabs>
              <w:tab w:val="left" w:pos="1593"/>
              <w:tab w:val="left" w:leader="dot" w:pos="9372"/>
            </w:tabs>
            <w:ind w:left="954" w:right="127" w:firstLine="0"/>
            <w:jc w:val="both"/>
          </w:pPr>
          <w:hyperlink w:anchor="_bookmark62" w:history="1">
            <w:proofErr w:type="gramStart"/>
            <w:r w:rsidR="00341218">
              <w:t>Описание форм и методов формирования у обучающихся экологической</w:t>
            </w:r>
          </w:hyperlink>
          <w:r w:rsidR="00341218">
            <w:t xml:space="preserve"> </w:t>
          </w:r>
          <w:hyperlink w:anchor="_bookmark62" w:history="1">
            <w:r w:rsidR="00341218">
              <w:t>культуры, культуры здорового и безопасного образа жизни, включая мероприятия по</w:t>
            </w:r>
          </w:hyperlink>
          <w:r w:rsidR="00341218">
            <w:t xml:space="preserve"> </w:t>
          </w:r>
          <w:hyperlink w:anchor="_bookmark62" w:history="1">
            <w:r w:rsidR="00341218">
              <w:t>обучению правилам безопасного поведения</w:t>
            </w:r>
            <w:r w:rsidR="00341218">
              <w:rPr>
                <w:spacing w:val="-10"/>
              </w:rPr>
              <w:t xml:space="preserve"> </w:t>
            </w:r>
            <w:r w:rsidR="00341218">
              <w:t>на</w:t>
            </w:r>
            <w:r w:rsidR="00341218">
              <w:rPr>
                <w:spacing w:val="-6"/>
              </w:rPr>
              <w:t xml:space="preserve"> </w:t>
            </w:r>
            <w:r w:rsidR="00341218">
              <w:t>дорогах</w:t>
            </w:r>
            <w:r w:rsidR="00341218">
              <w:tab/>
            </w:r>
            <w:r w:rsidR="00E72688">
              <w:rPr>
                <w:spacing w:val="-5"/>
              </w:rPr>
              <w:t>248</w:t>
            </w:r>
          </w:hyperlink>
          <w:proofErr w:type="gramEnd"/>
        </w:p>
        <w:p w:rsidR="00F33092" w:rsidRDefault="003D01F2" w:rsidP="003D01F2">
          <w:pPr>
            <w:pStyle w:val="31"/>
            <w:numPr>
              <w:ilvl w:val="2"/>
              <w:numId w:val="166"/>
            </w:numPr>
            <w:tabs>
              <w:tab w:val="left" w:pos="1593"/>
              <w:tab w:val="left" w:leader="dot" w:pos="9372"/>
            </w:tabs>
            <w:spacing w:before="99"/>
            <w:ind w:left="954" w:right="126" w:firstLine="0"/>
            <w:jc w:val="both"/>
          </w:pPr>
          <w:hyperlink w:anchor="_bookmark63" w:history="1">
            <w:r w:rsidR="00341218">
              <w:t>Описание форм и методов повышения педагогической культуры родителей</w:t>
            </w:r>
          </w:hyperlink>
          <w:r w:rsidR="00341218">
            <w:t xml:space="preserve"> </w:t>
          </w:r>
          <w:hyperlink w:anchor="_bookmark63" w:history="1">
            <w:r w:rsidR="00341218">
              <w:t>(законных</w:t>
            </w:r>
            <w:r w:rsidR="00341218">
              <w:rPr>
                <w:spacing w:val="-2"/>
              </w:rPr>
              <w:t xml:space="preserve"> </w:t>
            </w:r>
            <w:r w:rsidR="00341218">
              <w:t>представителей)</w:t>
            </w:r>
            <w:r w:rsidR="00341218">
              <w:rPr>
                <w:spacing w:val="-3"/>
              </w:rPr>
              <w:t xml:space="preserve"> </w:t>
            </w:r>
            <w:r w:rsidR="00341218">
              <w:t>обучающихся</w:t>
            </w:r>
            <w:r w:rsidR="00341218">
              <w:tab/>
            </w:r>
            <w:r w:rsidR="00E72688">
              <w:rPr>
                <w:spacing w:val="-4"/>
              </w:rPr>
              <w:t>250</w:t>
            </w:r>
          </w:hyperlink>
        </w:p>
        <w:p w:rsidR="00F33092" w:rsidRDefault="003D01F2" w:rsidP="003D01F2">
          <w:pPr>
            <w:pStyle w:val="31"/>
            <w:numPr>
              <w:ilvl w:val="2"/>
              <w:numId w:val="166"/>
            </w:numPr>
            <w:tabs>
              <w:tab w:val="left" w:pos="1713"/>
              <w:tab w:val="left" w:leader="dot" w:pos="9372"/>
            </w:tabs>
            <w:ind w:left="954" w:right="126" w:firstLine="0"/>
            <w:jc w:val="both"/>
          </w:pPr>
          <w:hyperlink w:anchor="_bookmark64" w:history="1">
            <w:r w:rsidR="00341218">
              <w:t>Планируемые результаты духовно-нравственного развития, воспитания и</w:t>
            </w:r>
          </w:hyperlink>
          <w:r w:rsidR="00341218">
            <w:t xml:space="preserve"> </w:t>
          </w:r>
          <w:hyperlink w:anchor="_bookmark64" w:history="1">
            <w:r w:rsidR="00341218">
              <w:t>социализации обучающихся, их профессиональной ориентации, формирования</w:t>
            </w:r>
          </w:hyperlink>
          <w:r w:rsidR="00341218">
            <w:t xml:space="preserve"> </w:t>
          </w:r>
          <w:hyperlink w:anchor="_bookmark64" w:history="1">
            <w:r w:rsidR="00341218">
              <w:t>безопасного, здорового и экологически целесообразного</w:t>
            </w:r>
            <w:r w:rsidR="00341218">
              <w:rPr>
                <w:spacing w:val="-13"/>
              </w:rPr>
              <w:t xml:space="preserve"> </w:t>
            </w:r>
            <w:r w:rsidR="00341218">
              <w:t>образа</w:t>
            </w:r>
            <w:r w:rsidR="00341218">
              <w:rPr>
                <w:spacing w:val="-2"/>
              </w:rPr>
              <w:t xml:space="preserve"> </w:t>
            </w:r>
            <w:r w:rsidR="00341218">
              <w:t>жизни</w:t>
            </w:r>
            <w:r w:rsidR="00341218">
              <w:tab/>
            </w:r>
            <w:r w:rsidR="007820B3">
              <w:rPr>
                <w:spacing w:val="-4"/>
              </w:rPr>
              <w:t>250</w:t>
            </w:r>
          </w:hyperlink>
        </w:p>
        <w:p w:rsidR="00F33092" w:rsidRDefault="003D01F2" w:rsidP="003D01F2">
          <w:pPr>
            <w:pStyle w:val="31"/>
            <w:numPr>
              <w:ilvl w:val="2"/>
              <w:numId w:val="166"/>
            </w:numPr>
            <w:tabs>
              <w:tab w:val="left" w:pos="1713"/>
              <w:tab w:val="left" w:leader="dot" w:pos="9372"/>
            </w:tabs>
            <w:ind w:left="954" w:right="128" w:firstLine="0"/>
            <w:jc w:val="both"/>
          </w:pPr>
          <w:hyperlink w:anchor="_bookmark65" w:history="1">
            <w:r w:rsidR="00341218">
              <w:t>Критерии и показатели эффективности деятельности организации,</w:t>
            </w:r>
          </w:hyperlink>
          <w:r w:rsidR="00341218">
            <w:t xml:space="preserve"> </w:t>
          </w:r>
          <w:hyperlink w:anchor="_bookmark65" w:history="1">
            <w:r w:rsidR="00341218">
              <w:t>осуществляющей образовательную деятельность, по обеспечению воспитания и</w:t>
            </w:r>
          </w:hyperlink>
          <w:r w:rsidR="00341218">
            <w:t xml:space="preserve"> </w:t>
          </w:r>
          <w:hyperlink w:anchor="_bookmark65" w:history="1">
            <w:r w:rsidR="00341218">
              <w:t>социализации</w:t>
            </w:r>
            <w:r w:rsidR="00341218">
              <w:rPr>
                <w:spacing w:val="-3"/>
              </w:rPr>
              <w:t xml:space="preserve"> </w:t>
            </w:r>
            <w:proofErr w:type="gramStart"/>
            <w:r w:rsidR="00341218">
              <w:t>обучающихся</w:t>
            </w:r>
            <w:proofErr w:type="gramEnd"/>
            <w:r w:rsidR="00341218">
              <w:tab/>
            </w:r>
            <w:r w:rsidR="00E83975">
              <w:rPr>
                <w:spacing w:val="-5"/>
              </w:rPr>
              <w:t>253</w:t>
            </w:r>
          </w:hyperlink>
        </w:p>
        <w:p w:rsidR="00F33092" w:rsidRDefault="003D01F2" w:rsidP="003D01F2">
          <w:pPr>
            <w:pStyle w:val="21"/>
            <w:numPr>
              <w:ilvl w:val="1"/>
              <w:numId w:val="166"/>
            </w:numPr>
            <w:tabs>
              <w:tab w:val="left" w:pos="986"/>
              <w:tab w:val="left" w:leader="dot" w:pos="9372"/>
            </w:tabs>
            <w:spacing w:before="99"/>
            <w:ind w:left="985" w:hanging="460"/>
            <w:jc w:val="both"/>
          </w:pPr>
          <w:hyperlink w:anchor="_bookmark66" w:history="1">
            <w:r w:rsidR="00341218">
              <w:t>Программа</w:t>
            </w:r>
            <w:r w:rsidR="00341218">
              <w:rPr>
                <w:spacing w:val="-2"/>
              </w:rPr>
              <w:t xml:space="preserve"> </w:t>
            </w:r>
            <w:r w:rsidR="00341218">
              <w:t>коррекционной</w:t>
            </w:r>
            <w:r w:rsidR="00341218">
              <w:rPr>
                <w:spacing w:val="-1"/>
              </w:rPr>
              <w:t xml:space="preserve"> </w:t>
            </w:r>
            <w:r w:rsidR="00341218">
              <w:t>работы</w:t>
            </w:r>
            <w:r w:rsidR="00341218">
              <w:tab/>
            </w:r>
            <w:r w:rsidR="00B93FDE">
              <w:t>255</w:t>
            </w:r>
          </w:hyperlink>
        </w:p>
        <w:p w:rsidR="00F33092" w:rsidRDefault="003D01F2" w:rsidP="003D01F2">
          <w:pPr>
            <w:pStyle w:val="31"/>
            <w:numPr>
              <w:ilvl w:val="2"/>
              <w:numId w:val="166"/>
            </w:numPr>
            <w:tabs>
              <w:tab w:val="left" w:pos="1593"/>
              <w:tab w:val="left" w:leader="dot" w:pos="9372"/>
            </w:tabs>
            <w:spacing w:before="100"/>
            <w:ind w:left="954" w:right="124" w:firstLine="0"/>
            <w:jc w:val="both"/>
          </w:pPr>
          <w:hyperlink w:anchor="_bookmark67" w:history="1">
            <w:r w:rsidR="00341218">
              <w:t>Цели и задачи программы коррекционной работы с обучающимися с особыми</w:t>
            </w:r>
          </w:hyperlink>
          <w:r w:rsidR="00341218">
            <w:t xml:space="preserve"> </w:t>
          </w:r>
          <w:hyperlink w:anchor="_bookmark67" w:history="1">
            <w:r w:rsidR="00341218">
              <w:t>образовательными потребностями, в том числе с ограниченными возможностями</w:t>
            </w:r>
          </w:hyperlink>
          <w:r w:rsidR="00341218">
            <w:t xml:space="preserve"> </w:t>
          </w:r>
          <w:hyperlink w:anchor="_bookmark67" w:history="1">
            <w:r w:rsidR="00341218">
              <w:t>здоровья и инвалидами, на уровне среднего</w:t>
            </w:r>
            <w:r w:rsidR="00341218">
              <w:rPr>
                <w:spacing w:val="-14"/>
              </w:rPr>
              <w:t xml:space="preserve"> </w:t>
            </w:r>
            <w:r w:rsidR="00341218">
              <w:t>общего</w:t>
            </w:r>
            <w:r w:rsidR="00341218">
              <w:rPr>
                <w:spacing w:val="-2"/>
              </w:rPr>
              <w:t xml:space="preserve"> </w:t>
            </w:r>
            <w:r w:rsidR="00341218">
              <w:t>образования</w:t>
            </w:r>
            <w:r w:rsidR="00341218">
              <w:tab/>
            </w:r>
            <w:r w:rsidR="00B93FDE">
              <w:t>255</w:t>
            </w:r>
          </w:hyperlink>
        </w:p>
        <w:p w:rsidR="00F33092" w:rsidRDefault="003D01F2" w:rsidP="003D01F2">
          <w:pPr>
            <w:pStyle w:val="31"/>
            <w:numPr>
              <w:ilvl w:val="2"/>
              <w:numId w:val="166"/>
            </w:numPr>
            <w:tabs>
              <w:tab w:val="left" w:pos="1593"/>
              <w:tab w:val="left" w:leader="dot" w:pos="9372"/>
            </w:tabs>
            <w:spacing w:before="102"/>
            <w:ind w:left="954" w:right="121" w:firstLine="0"/>
            <w:jc w:val="both"/>
          </w:pPr>
          <w:hyperlink w:anchor="_bookmark68" w:history="1">
            <w:r w:rsidR="00341218">
              <w:t>Перечень и содержание комплексных, индивидуально ориентированных</w:t>
            </w:r>
          </w:hyperlink>
          <w:r w:rsidR="00341218">
            <w:t xml:space="preserve"> </w:t>
          </w:r>
          <w:hyperlink w:anchor="_bookmark68" w:history="1">
            <w:r w:rsidR="00341218">
              <w:t>коррекционных мероприятий, включающих использование индивидуальных методов</w:t>
            </w:r>
          </w:hyperlink>
          <w:r w:rsidR="00341218">
            <w:t xml:space="preserve"> </w:t>
          </w:r>
          <w:hyperlink w:anchor="_bookmark68" w:history="1">
            <w:r w:rsidR="00341218">
              <w:t>обучения и воспитания, проведение индивидуальных и групповых занятий под</w:t>
            </w:r>
          </w:hyperlink>
          <w:r w:rsidR="00341218">
            <w:t xml:space="preserve"> </w:t>
          </w:r>
          <w:hyperlink w:anchor="_bookmark68" w:history="1">
            <w:r w:rsidR="00341218">
              <w:t>руководством</w:t>
            </w:r>
            <w:r w:rsidR="00341218">
              <w:rPr>
                <w:spacing w:val="-4"/>
              </w:rPr>
              <w:t xml:space="preserve"> </w:t>
            </w:r>
            <w:r w:rsidR="00341218">
              <w:t>специалистов</w:t>
            </w:r>
            <w:r w:rsidR="00341218">
              <w:tab/>
            </w:r>
            <w:r w:rsidR="00B93FDE">
              <w:t>256</w:t>
            </w:r>
          </w:hyperlink>
        </w:p>
        <w:p w:rsidR="00F33092" w:rsidRDefault="003D01F2" w:rsidP="003D01F2">
          <w:pPr>
            <w:pStyle w:val="31"/>
            <w:numPr>
              <w:ilvl w:val="2"/>
              <w:numId w:val="166"/>
            </w:numPr>
            <w:tabs>
              <w:tab w:val="left" w:pos="1593"/>
              <w:tab w:val="left" w:leader="dot" w:pos="9372"/>
            </w:tabs>
            <w:spacing w:before="98"/>
            <w:ind w:left="954" w:right="123" w:firstLine="0"/>
            <w:jc w:val="both"/>
          </w:pPr>
          <w:hyperlink w:anchor="_bookmark69" w:history="1">
            <w:r w:rsidR="00341218">
              <w:t>Система комплексного психолого-медико-социального сопровождения и</w:t>
            </w:r>
          </w:hyperlink>
          <w:r w:rsidR="00341218">
            <w:t xml:space="preserve"> </w:t>
          </w:r>
          <w:hyperlink w:anchor="_bookmark69" w:history="1">
            <w:proofErr w:type="gramStart"/>
            <w:r w:rsidR="00341218">
              <w:t>поддержки</w:t>
            </w:r>
            <w:proofErr w:type="gramEnd"/>
            <w:r w:rsidR="00341218">
              <w:t xml:space="preserve"> обучающихся с особыми образовательными потребностями, в том числе</w:t>
            </w:r>
          </w:hyperlink>
          <w:r w:rsidR="00341218">
            <w:t xml:space="preserve"> </w:t>
          </w:r>
          <w:hyperlink w:anchor="_bookmark69" w:history="1">
            <w:r w:rsidR="00341218">
              <w:t>с ограниченными возможностями здоровья</w:t>
            </w:r>
            <w:r w:rsidR="00341218">
              <w:rPr>
                <w:spacing w:val="-12"/>
              </w:rPr>
              <w:t xml:space="preserve"> </w:t>
            </w:r>
            <w:r w:rsidR="00341218">
              <w:t>и</w:t>
            </w:r>
            <w:r w:rsidR="00341218">
              <w:rPr>
                <w:spacing w:val="-2"/>
              </w:rPr>
              <w:t xml:space="preserve"> </w:t>
            </w:r>
            <w:r w:rsidR="00341218">
              <w:t>инвалидов</w:t>
            </w:r>
            <w:r w:rsidR="00341218">
              <w:tab/>
            </w:r>
            <w:r w:rsidR="00B93FDE">
              <w:t>259</w:t>
            </w:r>
          </w:hyperlink>
        </w:p>
        <w:p w:rsidR="00F33092" w:rsidRDefault="003D01F2" w:rsidP="003D01F2">
          <w:pPr>
            <w:pStyle w:val="31"/>
            <w:numPr>
              <w:ilvl w:val="2"/>
              <w:numId w:val="166"/>
            </w:numPr>
            <w:tabs>
              <w:tab w:val="left" w:pos="1593"/>
              <w:tab w:val="left" w:leader="dot" w:pos="9372"/>
            </w:tabs>
            <w:ind w:left="954" w:right="126" w:firstLine="0"/>
            <w:jc w:val="both"/>
          </w:pPr>
          <w:hyperlink w:anchor="_bookmark70" w:history="1">
            <w:r w:rsidR="00341218">
              <w:t>Механизм взаимодействия, предусматривающий общую целевую и единую</w:t>
            </w:r>
          </w:hyperlink>
          <w:r w:rsidR="00341218">
            <w:t xml:space="preserve"> </w:t>
          </w:r>
          <w:hyperlink w:anchor="_bookmark70" w:history="1">
            <w:r w:rsidR="00341218">
              <w:t>стратегическую направленность работы учителей, специалистов в области</w:t>
            </w:r>
          </w:hyperlink>
          <w:r w:rsidR="00341218">
            <w:t xml:space="preserve"> </w:t>
          </w:r>
          <w:hyperlink w:anchor="_bookmark70" w:history="1">
            <w:r w:rsidR="00341218">
              <w:t>коррекционной и специальной педагогики, специальной психологии, медицинских</w:t>
            </w:r>
          </w:hyperlink>
          <w:r w:rsidR="00341218">
            <w:t xml:space="preserve"> </w:t>
          </w:r>
          <w:hyperlink w:anchor="_bookmark70" w:history="1">
            <w:r w:rsidR="00341218">
              <w:t>работников</w:t>
            </w:r>
            <w:r w:rsidR="00341218">
              <w:tab/>
            </w:r>
            <w:r w:rsidR="009C57B0">
              <w:rPr>
                <w:spacing w:val="-4"/>
              </w:rPr>
              <w:t>261</w:t>
            </w:r>
          </w:hyperlink>
        </w:p>
        <w:p w:rsidR="00F33092" w:rsidRDefault="003D01F2" w:rsidP="003D01F2">
          <w:pPr>
            <w:pStyle w:val="31"/>
            <w:numPr>
              <w:ilvl w:val="2"/>
              <w:numId w:val="166"/>
            </w:numPr>
            <w:tabs>
              <w:tab w:val="left" w:pos="1593"/>
              <w:tab w:val="left" w:leader="dot" w:pos="9372"/>
            </w:tabs>
            <w:spacing w:before="99"/>
            <w:ind w:left="954" w:right="124" w:firstLine="0"/>
            <w:jc w:val="both"/>
          </w:pPr>
          <w:hyperlink w:anchor="_bookmark71" w:history="1">
            <w:r w:rsidR="00341218">
              <w:t>Планируемые результаты работы с обучающимися с особыми</w:t>
            </w:r>
          </w:hyperlink>
          <w:r w:rsidR="00341218">
            <w:t xml:space="preserve"> </w:t>
          </w:r>
          <w:hyperlink w:anchor="_bookmark71" w:history="1">
            <w:r w:rsidR="00341218">
              <w:t>образовательными потребностями, в том числе с ограниченными возможностями</w:t>
            </w:r>
          </w:hyperlink>
          <w:r w:rsidR="00341218">
            <w:t xml:space="preserve"> </w:t>
          </w:r>
          <w:hyperlink w:anchor="_bookmark71" w:history="1">
            <w:r w:rsidR="00341218">
              <w:t>здоровья</w:t>
            </w:r>
            <w:r w:rsidR="00341218">
              <w:rPr>
                <w:spacing w:val="-1"/>
              </w:rPr>
              <w:t xml:space="preserve"> </w:t>
            </w:r>
            <w:r w:rsidR="00341218">
              <w:t>и</w:t>
            </w:r>
            <w:r w:rsidR="00341218">
              <w:rPr>
                <w:spacing w:val="-3"/>
              </w:rPr>
              <w:t xml:space="preserve"> </w:t>
            </w:r>
            <w:r w:rsidR="00341218">
              <w:t>инвалидами</w:t>
            </w:r>
            <w:r w:rsidR="00341218">
              <w:tab/>
            </w:r>
            <w:r w:rsidR="009C57B0">
              <w:t>262</w:t>
            </w:r>
          </w:hyperlink>
        </w:p>
        <w:p w:rsidR="00F33092" w:rsidRDefault="003D01F2" w:rsidP="003D01F2">
          <w:pPr>
            <w:pStyle w:val="11"/>
            <w:numPr>
              <w:ilvl w:val="0"/>
              <w:numId w:val="166"/>
            </w:numPr>
            <w:tabs>
              <w:tab w:val="left" w:pos="561"/>
              <w:tab w:val="left" w:leader="dot" w:pos="9372"/>
            </w:tabs>
            <w:ind w:left="102" w:right="129" w:firstLine="0"/>
            <w:jc w:val="both"/>
          </w:pPr>
          <w:hyperlink w:anchor="_bookmark72" w:history="1">
            <w:r w:rsidR="00341218">
              <w:t>Организационный раздел основной образовательной программы среднего общего</w:t>
            </w:r>
          </w:hyperlink>
          <w:r w:rsidR="00341218">
            <w:t xml:space="preserve"> </w:t>
          </w:r>
          <w:hyperlink w:anchor="_bookmark72" w:history="1">
            <w:r w:rsidR="00341218">
              <w:t>образования</w:t>
            </w:r>
            <w:r w:rsidR="00341218">
              <w:tab/>
            </w:r>
            <w:r w:rsidR="009C57B0">
              <w:rPr>
                <w:spacing w:val="-5"/>
              </w:rPr>
              <w:t>265</w:t>
            </w:r>
          </w:hyperlink>
        </w:p>
        <w:p w:rsidR="00F33092" w:rsidRDefault="003D01F2" w:rsidP="003D01F2">
          <w:pPr>
            <w:pStyle w:val="21"/>
            <w:numPr>
              <w:ilvl w:val="1"/>
              <w:numId w:val="166"/>
            </w:numPr>
            <w:tabs>
              <w:tab w:val="left" w:pos="1125"/>
              <w:tab w:val="left" w:leader="dot" w:pos="9372"/>
            </w:tabs>
            <w:ind w:left="1124" w:hanging="599"/>
            <w:jc w:val="both"/>
          </w:pPr>
          <w:hyperlink w:anchor="_bookmark73" w:history="1">
            <w:r w:rsidR="00341218">
              <w:t>Учебный</w:t>
            </w:r>
            <w:r w:rsidR="00341218">
              <w:rPr>
                <w:spacing w:val="-1"/>
              </w:rPr>
              <w:t xml:space="preserve"> </w:t>
            </w:r>
            <w:r w:rsidR="00341218">
              <w:t>план</w:t>
            </w:r>
          </w:hyperlink>
          <w:r w:rsidR="00341218">
            <w:tab/>
          </w:r>
          <w:r w:rsidR="009C57B0">
            <w:rPr>
              <w:color w:val="0462C1"/>
            </w:rPr>
            <w:t>265</w:t>
          </w:r>
        </w:p>
        <w:p w:rsidR="00F33092" w:rsidRDefault="003D01F2" w:rsidP="003D01F2">
          <w:pPr>
            <w:pStyle w:val="21"/>
            <w:numPr>
              <w:ilvl w:val="1"/>
              <w:numId w:val="166"/>
            </w:numPr>
            <w:tabs>
              <w:tab w:val="left" w:pos="1006"/>
              <w:tab w:val="left" w:leader="dot" w:pos="9372"/>
            </w:tabs>
            <w:spacing w:before="98" w:after="20"/>
            <w:ind w:left="1005" w:hanging="480"/>
            <w:jc w:val="both"/>
          </w:pPr>
          <w:hyperlink w:anchor="_bookmark74" w:history="1">
            <w:r w:rsidR="001C7C77">
              <w:t>П</w:t>
            </w:r>
            <w:r w:rsidR="00341218">
              <w:t>лан</w:t>
            </w:r>
            <w:r w:rsidR="00341218">
              <w:rPr>
                <w:spacing w:val="-3"/>
              </w:rPr>
              <w:t xml:space="preserve"> </w:t>
            </w:r>
            <w:r w:rsidR="00341218">
              <w:t>внеурочной</w:t>
            </w:r>
            <w:r w:rsidR="00341218">
              <w:rPr>
                <w:spacing w:val="-2"/>
              </w:rPr>
              <w:t xml:space="preserve"> </w:t>
            </w:r>
            <w:r w:rsidR="00341218">
              <w:t>деятельности</w:t>
            </w:r>
          </w:hyperlink>
          <w:r w:rsidR="00341218">
            <w:tab/>
          </w:r>
          <w:r w:rsidR="002C3AA9">
            <w:rPr>
              <w:color w:val="0462C1"/>
              <w:u w:val="single" w:color="0462C1"/>
            </w:rPr>
            <w:t>270</w:t>
          </w:r>
        </w:p>
        <w:p w:rsidR="00F33092" w:rsidRDefault="003D01F2" w:rsidP="003D01F2">
          <w:pPr>
            <w:pStyle w:val="21"/>
            <w:numPr>
              <w:ilvl w:val="1"/>
              <w:numId w:val="166"/>
            </w:numPr>
            <w:tabs>
              <w:tab w:val="left" w:pos="1065"/>
              <w:tab w:val="left" w:leader="dot" w:pos="9372"/>
            </w:tabs>
            <w:spacing w:before="66"/>
            <w:ind w:left="1064" w:hanging="539"/>
          </w:pPr>
          <w:hyperlink w:anchor="_bookmark75" w:history="1">
            <w:bookmarkStart w:id="0" w:name="_bookmark0"/>
            <w:bookmarkEnd w:id="0"/>
            <w:r w:rsidR="00341218">
              <w:rPr>
                <w:spacing w:val="-6"/>
              </w:rPr>
              <w:t xml:space="preserve">Система </w:t>
            </w:r>
            <w:r w:rsidR="00341218">
              <w:rPr>
                <w:spacing w:val="-7"/>
              </w:rPr>
              <w:t xml:space="preserve">условий реализации </w:t>
            </w:r>
            <w:r w:rsidR="00341218">
              <w:rPr>
                <w:spacing w:val="-6"/>
              </w:rPr>
              <w:t xml:space="preserve">основной </w:t>
            </w:r>
            <w:r w:rsidR="00341218">
              <w:rPr>
                <w:spacing w:val="-7"/>
              </w:rPr>
              <w:t xml:space="preserve">образовательной </w:t>
            </w:r>
            <w:r w:rsidR="00341218">
              <w:rPr>
                <w:spacing w:val="-6"/>
              </w:rPr>
              <w:t>программы</w:t>
            </w:r>
          </w:hyperlink>
          <w:r w:rsidR="00341218">
            <w:rPr>
              <w:spacing w:val="-6"/>
            </w:rPr>
            <w:tab/>
          </w:r>
          <w:r w:rsidR="002C3AA9">
            <w:rPr>
              <w:color w:val="0462C1"/>
              <w:u w:val="single" w:color="0462C1"/>
            </w:rPr>
            <w:t>274</w:t>
          </w:r>
        </w:p>
        <w:p w:rsidR="00F33092" w:rsidRDefault="003D01F2" w:rsidP="003D01F2">
          <w:pPr>
            <w:pStyle w:val="31"/>
            <w:numPr>
              <w:ilvl w:val="2"/>
              <w:numId w:val="166"/>
            </w:numPr>
            <w:tabs>
              <w:tab w:val="left" w:pos="1672"/>
              <w:tab w:val="left" w:leader="dot" w:pos="9372"/>
            </w:tabs>
            <w:ind w:left="954" w:right="123" w:firstLine="0"/>
          </w:pPr>
          <w:hyperlink w:anchor="_bookmark76" w:history="1">
            <w:r w:rsidR="00341218">
              <w:t>Требования к кадровым условиям реализации основной образовательной</w:t>
            </w:r>
          </w:hyperlink>
          <w:r w:rsidR="00341218">
            <w:t xml:space="preserve"> </w:t>
          </w:r>
          <w:hyperlink w:anchor="_bookmark76" w:history="1">
            <w:r w:rsidR="00341218">
              <w:t>программы</w:t>
            </w:r>
          </w:hyperlink>
          <w:r w:rsidR="00341218">
            <w:tab/>
          </w:r>
          <w:r w:rsidR="002C3AA9">
            <w:rPr>
              <w:color w:val="0462C1"/>
              <w:u w:val="single" w:color="0462C1"/>
            </w:rPr>
            <w:t>274</w:t>
          </w:r>
        </w:p>
        <w:p w:rsidR="00F33092" w:rsidRDefault="003D01F2" w:rsidP="003D01F2">
          <w:pPr>
            <w:pStyle w:val="31"/>
            <w:numPr>
              <w:ilvl w:val="2"/>
              <w:numId w:val="166"/>
            </w:numPr>
            <w:tabs>
              <w:tab w:val="left" w:pos="1672"/>
              <w:tab w:val="left" w:leader="dot" w:pos="9372"/>
            </w:tabs>
            <w:ind w:left="954" w:right="127" w:firstLine="0"/>
          </w:pPr>
          <w:hyperlink w:anchor="_bookmark77" w:history="1">
            <w:r w:rsidR="00341218">
              <w:t>Психолого-педагогические условия реализации основной образовательной</w:t>
            </w:r>
          </w:hyperlink>
          <w:r w:rsidR="00341218">
            <w:t xml:space="preserve"> </w:t>
          </w:r>
          <w:hyperlink w:anchor="_bookmark77" w:history="1">
            <w:r w:rsidR="00341218">
              <w:t>программы</w:t>
            </w:r>
          </w:hyperlink>
          <w:r w:rsidR="00341218">
            <w:tab/>
          </w:r>
          <w:r w:rsidR="00C7494C">
            <w:rPr>
              <w:color w:val="0462C1"/>
              <w:spacing w:val="-5"/>
              <w:u w:val="single" w:color="0462C1"/>
            </w:rPr>
            <w:t>282</w:t>
          </w:r>
        </w:p>
        <w:p w:rsidR="00F33092" w:rsidRDefault="003D01F2" w:rsidP="003D01F2">
          <w:pPr>
            <w:pStyle w:val="31"/>
            <w:numPr>
              <w:ilvl w:val="2"/>
              <w:numId w:val="166"/>
            </w:numPr>
            <w:tabs>
              <w:tab w:val="left" w:pos="1672"/>
              <w:tab w:val="left" w:leader="dot" w:pos="9372"/>
            </w:tabs>
            <w:spacing w:before="99"/>
            <w:ind w:left="954" w:right="123" w:firstLine="0"/>
          </w:pPr>
          <w:hyperlink w:anchor="_bookmark78" w:history="1">
            <w:r w:rsidR="00341218">
              <w:t>Финансовое обеспечение реализации образовательной программы среднего</w:t>
            </w:r>
          </w:hyperlink>
          <w:r w:rsidR="00341218">
            <w:t xml:space="preserve"> </w:t>
          </w:r>
          <w:hyperlink w:anchor="_bookmark78" w:history="1">
            <w:r w:rsidR="00341218">
              <w:t>общего</w:t>
            </w:r>
            <w:r w:rsidR="00341218">
              <w:rPr>
                <w:spacing w:val="-2"/>
              </w:rPr>
              <w:t xml:space="preserve"> </w:t>
            </w:r>
            <w:r w:rsidR="00341218">
              <w:t>образования</w:t>
            </w:r>
          </w:hyperlink>
          <w:r w:rsidR="00341218">
            <w:tab/>
          </w:r>
          <w:r w:rsidR="00C624DC">
            <w:rPr>
              <w:color w:val="0462C1"/>
              <w:u w:val="single" w:color="0462C1"/>
            </w:rPr>
            <w:t>284</w:t>
          </w:r>
        </w:p>
        <w:p w:rsidR="00F33092" w:rsidRDefault="003D01F2" w:rsidP="003D01F2">
          <w:pPr>
            <w:pStyle w:val="31"/>
            <w:numPr>
              <w:ilvl w:val="2"/>
              <w:numId w:val="166"/>
            </w:numPr>
            <w:tabs>
              <w:tab w:val="left" w:pos="1672"/>
              <w:tab w:val="left" w:leader="dot" w:pos="9372"/>
            </w:tabs>
            <w:spacing w:before="100"/>
            <w:ind w:left="954" w:right="127" w:firstLine="0"/>
          </w:pPr>
          <w:hyperlink w:anchor="_bookmark79" w:history="1">
            <w:r w:rsidR="00341218">
              <w:t>Материально-технические условия реализации основной образовательной</w:t>
            </w:r>
          </w:hyperlink>
          <w:r w:rsidR="00341218">
            <w:t xml:space="preserve"> </w:t>
          </w:r>
          <w:hyperlink w:anchor="_bookmark79" w:history="1">
            <w:r w:rsidR="00341218">
              <w:t>программы</w:t>
            </w:r>
          </w:hyperlink>
          <w:r w:rsidR="00341218">
            <w:tab/>
          </w:r>
          <w:r w:rsidR="00767A46">
            <w:rPr>
              <w:color w:val="0462C1"/>
              <w:spacing w:val="-5"/>
              <w:u w:val="single" w:color="0462C1"/>
            </w:rPr>
            <w:t>285</w:t>
          </w:r>
        </w:p>
        <w:p w:rsidR="00F33092" w:rsidRDefault="003D01F2" w:rsidP="003D01F2">
          <w:pPr>
            <w:pStyle w:val="31"/>
            <w:numPr>
              <w:ilvl w:val="2"/>
              <w:numId w:val="166"/>
            </w:numPr>
            <w:tabs>
              <w:tab w:val="left" w:pos="1672"/>
              <w:tab w:val="left" w:leader="dot" w:pos="9372"/>
            </w:tabs>
            <w:ind w:left="954" w:right="121" w:firstLine="0"/>
          </w:pPr>
          <w:hyperlink w:anchor="_bookmark80" w:history="1">
            <w:r w:rsidR="00341218">
              <w:t>Информационно-методические условия реализации основной</w:t>
            </w:r>
          </w:hyperlink>
          <w:r w:rsidR="00341218">
            <w:t xml:space="preserve"> </w:t>
          </w:r>
          <w:hyperlink w:anchor="_bookmark80" w:history="1">
            <w:r w:rsidR="00341218">
              <w:t>образовательной</w:t>
            </w:r>
            <w:r w:rsidR="00341218">
              <w:rPr>
                <w:spacing w:val="-4"/>
              </w:rPr>
              <w:t xml:space="preserve"> </w:t>
            </w:r>
            <w:r w:rsidR="00341218">
              <w:t>программы</w:t>
            </w:r>
          </w:hyperlink>
          <w:r w:rsidR="00341218">
            <w:tab/>
          </w:r>
          <w:r w:rsidR="00821E77">
            <w:rPr>
              <w:color w:val="0462C1"/>
              <w:u w:val="single" w:color="0462C1"/>
            </w:rPr>
            <w:t>290</w:t>
          </w:r>
        </w:p>
        <w:p w:rsidR="00F33092" w:rsidRDefault="003D01F2" w:rsidP="003D01F2">
          <w:pPr>
            <w:pStyle w:val="31"/>
            <w:numPr>
              <w:ilvl w:val="2"/>
              <w:numId w:val="166"/>
            </w:numPr>
            <w:tabs>
              <w:tab w:val="left" w:pos="1672"/>
              <w:tab w:val="left" w:leader="dot" w:pos="9372"/>
            </w:tabs>
            <w:spacing w:before="99"/>
            <w:ind w:left="954" w:right="132" w:firstLine="0"/>
          </w:pPr>
          <w:hyperlink w:anchor="_bookmark81" w:history="1">
            <w:r w:rsidR="00341218">
              <w:t>Обоснование необходимых изменений в имеющихся условиях в соответствии</w:t>
            </w:r>
          </w:hyperlink>
          <w:r w:rsidR="00341218">
            <w:t xml:space="preserve"> </w:t>
          </w:r>
          <w:hyperlink w:anchor="_bookmark81" w:history="1">
            <w:r w:rsidR="00341218">
              <w:t>с основной образовательной программой среднего</w:t>
            </w:r>
            <w:r w:rsidR="00341218">
              <w:rPr>
                <w:spacing w:val="-13"/>
              </w:rPr>
              <w:t xml:space="preserve"> </w:t>
            </w:r>
            <w:r w:rsidR="00341218">
              <w:t>общего</w:t>
            </w:r>
            <w:r w:rsidR="00341218">
              <w:rPr>
                <w:spacing w:val="-3"/>
              </w:rPr>
              <w:t xml:space="preserve"> </w:t>
            </w:r>
            <w:r w:rsidR="00341218">
              <w:t>образования</w:t>
            </w:r>
          </w:hyperlink>
          <w:r w:rsidR="00341218">
            <w:tab/>
          </w:r>
          <w:r w:rsidR="00FE7D0B">
            <w:rPr>
              <w:color w:val="0462C1"/>
              <w:spacing w:val="-6"/>
              <w:u w:val="single" w:color="0462C1"/>
            </w:rPr>
            <w:t>293</w:t>
          </w:r>
        </w:p>
        <w:p w:rsidR="00F33092" w:rsidRDefault="003D01F2" w:rsidP="003D01F2">
          <w:pPr>
            <w:pStyle w:val="21"/>
            <w:numPr>
              <w:ilvl w:val="1"/>
              <w:numId w:val="166"/>
            </w:numPr>
            <w:tabs>
              <w:tab w:val="left" w:pos="1065"/>
              <w:tab w:val="left" w:leader="dot" w:pos="9372"/>
            </w:tabs>
            <w:ind w:left="1064" w:hanging="539"/>
          </w:pPr>
          <w:hyperlink w:anchor="_bookmark82" w:history="1">
            <w:r w:rsidR="00341218">
              <w:t>Механизмы достижения целевых ориентиров в</w:t>
            </w:r>
            <w:r w:rsidR="00341218">
              <w:rPr>
                <w:spacing w:val="-15"/>
              </w:rPr>
              <w:t xml:space="preserve"> </w:t>
            </w:r>
            <w:r w:rsidR="00341218">
              <w:t>системе условий</w:t>
            </w:r>
          </w:hyperlink>
          <w:r w:rsidR="00341218">
            <w:tab/>
          </w:r>
          <w:r w:rsidR="00292D4D">
            <w:rPr>
              <w:color w:val="0462C1"/>
              <w:u w:val="single" w:color="0462C1"/>
            </w:rPr>
            <w:t>294</w:t>
          </w:r>
        </w:p>
        <w:p w:rsidR="00F33092" w:rsidRDefault="003D01F2" w:rsidP="003D01F2">
          <w:pPr>
            <w:pStyle w:val="21"/>
            <w:numPr>
              <w:ilvl w:val="1"/>
              <w:numId w:val="166"/>
            </w:numPr>
            <w:tabs>
              <w:tab w:val="left" w:pos="1232"/>
              <w:tab w:val="left" w:pos="1233"/>
              <w:tab w:val="left" w:leader="dot" w:pos="9372"/>
            </w:tabs>
            <w:ind w:left="526" w:right="129" w:firstLine="0"/>
          </w:pPr>
          <w:hyperlink w:anchor="_bookmark83" w:history="1">
            <w:r w:rsidR="00341218">
              <w:t>Сетевой график (дорожная карта) по формированию необходимой системы</w:t>
            </w:r>
          </w:hyperlink>
          <w:r w:rsidR="00341218">
            <w:t xml:space="preserve"> </w:t>
          </w:r>
          <w:hyperlink w:anchor="_bookmark83" w:history="1">
            <w:r w:rsidR="00341218">
              <w:t>условий</w:t>
            </w:r>
          </w:hyperlink>
          <w:r w:rsidR="00341218">
            <w:tab/>
          </w:r>
          <w:r w:rsidR="00B01EB2">
            <w:rPr>
              <w:color w:val="0462C1"/>
              <w:spacing w:val="-5"/>
              <w:u w:val="single" w:color="0462C1"/>
            </w:rPr>
            <w:t>295</w:t>
          </w:r>
        </w:p>
        <w:p w:rsidR="00F33092" w:rsidRDefault="003D01F2" w:rsidP="003D01F2">
          <w:pPr>
            <w:pStyle w:val="21"/>
            <w:numPr>
              <w:ilvl w:val="1"/>
              <w:numId w:val="166"/>
            </w:numPr>
            <w:tabs>
              <w:tab w:val="left" w:pos="1125"/>
              <w:tab w:val="left" w:leader="dot" w:pos="9372"/>
            </w:tabs>
            <w:spacing w:before="98"/>
            <w:ind w:left="1124" w:hanging="599"/>
          </w:pPr>
          <w:hyperlink w:anchor="_bookmark84" w:history="1">
            <w:r w:rsidR="00341218">
              <w:t>Контроль состояния</w:t>
            </w:r>
            <w:r w:rsidR="00341218">
              <w:rPr>
                <w:spacing w:val="-4"/>
              </w:rPr>
              <w:t xml:space="preserve"> </w:t>
            </w:r>
            <w:r w:rsidR="00341218">
              <w:t>системы</w:t>
            </w:r>
            <w:r w:rsidR="00341218">
              <w:rPr>
                <w:spacing w:val="-1"/>
              </w:rPr>
              <w:t xml:space="preserve"> </w:t>
            </w:r>
            <w:r w:rsidR="00341218">
              <w:t>условий</w:t>
            </w:r>
          </w:hyperlink>
          <w:r w:rsidR="00341218">
            <w:tab/>
          </w:r>
          <w:r w:rsidR="005F49E5">
            <w:rPr>
              <w:color w:val="0462C1"/>
              <w:u w:val="single" w:color="0462C1"/>
            </w:rPr>
            <w:t>299</w:t>
          </w:r>
        </w:p>
      </w:sdtContent>
    </w:sdt>
    <w:p w:rsidR="00F33092" w:rsidRDefault="00F33092">
      <w:pPr>
        <w:sectPr w:rsidR="00F33092">
          <w:type w:val="continuous"/>
          <w:pgSz w:w="11910" w:h="16840"/>
          <w:pgMar w:top="1060" w:right="440" w:bottom="1848" w:left="1600" w:header="720" w:footer="720" w:gutter="0"/>
          <w:cols w:space="720"/>
        </w:sectPr>
      </w:pPr>
    </w:p>
    <w:p w:rsidR="00F33092" w:rsidRDefault="00341218" w:rsidP="003D01F2">
      <w:pPr>
        <w:pStyle w:val="110"/>
        <w:numPr>
          <w:ilvl w:val="0"/>
          <w:numId w:val="165"/>
        </w:numPr>
        <w:tabs>
          <w:tab w:val="left" w:pos="990"/>
        </w:tabs>
        <w:spacing w:before="67" w:line="240" w:lineRule="auto"/>
        <w:ind w:right="799" w:hanging="1935"/>
        <w:jc w:val="left"/>
      </w:pPr>
      <w:r>
        <w:lastRenderedPageBreak/>
        <w:t>ЦЕЛЕВОЙ РАЗДЕЛ ОСНОВНОЙ ОБРАЗОВАТЕЛЬНОЙ ПРОГРАММЫ СРЕДНЕГО ОБЩЕГО</w:t>
      </w:r>
      <w:r>
        <w:rPr>
          <w:spacing w:val="-1"/>
        </w:rPr>
        <w:t xml:space="preserve"> </w:t>
      </w:r>
      <w:r>
        <w:t>ОБРАЗОВАНИЯ</w:t>
      </w:r>
    </w:p>
    <w:p w:rsidR="00F33092" w:rsidRDefault="00F33092">
      <w:pPr>
        <w:pStyle w:val="a4"/>
        <w:ind w:left="0"/>
        <w:jc w:val="left"/>
        <w:rPr>
          <w:b/>
        </w:rPr>
      </w:pPr>
    </w:p>
    <w:p w:rsidR="00F33092" w:rsidRDefault="00341218" w:rsidP="003D01F2">
      <w:pPr>
        <w:pStyle w:val="110"/>
        <w:numPr>
          <w:ilvl w:val="1"/>
          <w:numId w:val="165"/>
        </w:numPr>
        <w:tabs>
          <w:tab w:val="left" w:pos="1204"/>
        </w:tabs>
        <w:spacing w:line="240" w:lineRule="auto"/>
        <w:jc w:val="left"/>
      </w:pPr>
      <w:bookmarkStart w:id="1" w:name="_bookmark1"/>
      <w:bookmarkEnd w:id="1"/>
      <w:r>
        <w:t>Пояснительная записка</w:t>
      </w:r>
    </w:p>
    <w:p w:rsidR="00F33092" w:rsidRDefault="00F33092">
      <w:pPr>
        <w:pStyle w:val="a4"/>
        <w:ind w:left="0"/>
        <w:jc w:val="left"/>
        <w:rPr>
          <w:b/>
        </w:rPr>
      </w:pPr>
    </w:p>
    <w:p w:rsidR="00F33092" w:rsidRDefault="00341218">
      <w:pPr>
        <w:pStyle w:val="110"/>
        <w:spacing w:line="240" w:lineRule="auto"/>
        <w:ind w:left="102" w:right="131" w:firstLine="707"/>
      </w:pPr>
      <w:r>
        <w:t>Цели и задачи реализации основной образовательной программы среднего общего образования</w:t>
      </w:r>
    </w:p>
    <w:p w:rsidR="00F33092" w:rsidRDefault="00341218">
      <w:pPr>
        <w:pStyle w:val="a4"/>
        <w:tabs>
          <w:tab w:val="left" w:pos="2783"/>
        </w:tabs>
        <w:ind w:left="102" w:right="124"/>
      </w:pPr>
      <w:r>
        <w:t>Основная образовательная программа среднего общего образования (далее – ООП СОО) государственного</w:t>
      </w:r>
      <w:r>
        <w:tab/>
        <w:t>бюджетного общеобразовательного учреждения средней общеобразовательной</w:t>
      </w:r>
      <w:r w:rsidR="00F50B97">
        <w:t xml:space="preserve"> школы с. Екатериновка</w:t>
      </w:r>
      <w:r>
        <w:t xml:space="preserve"> разработана в соответствии с требованиями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w:t>
      </w:r>
      <w:proofErr w:type="gramStart"/>
      <w:r>
        <w:t>реализации Федеральных целевых программ развития образования последних лет</w:t>
      </w:r>
      <w:proofErr w:type="gramEnd"/>
      <w:r>
        <w:t xml:space="preserve">. Основная образовательная программа среднего общего образования государственного бюджетного общеобразовательного учреждения средняя общеобразовательная школа </w:t>
      </w:r>
      <w:r w:rsidR="00F50B97">
        <w:t xml:space="preserve">с. Екатериновка </w:t>
      </w:r>
      <w:r>
        <w:t>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w:t>
      </w:r>
    </w:p>
    <w:p w:rsidR="00F33092" w:rsidRDefault="00341218">
      <w:pPr>
        <w:pStyle w:val="a4"/>
        <w:ind w:left="102" w:right="124" w:firstLine="180"/>
      </w:pPr>
      <w:r>
        <w:t>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методический совет), что обеспечивает государственно-общественный характер управления образовательной организацией.</w:t>
      </w:r>
    </w:p>
    <w:p w:rsidR="00F33092" w:rsidRDefault="00341218">
      <w:pPr>
        <w:pStyle w:val="a4"/>
        <w:tabs>
          <w:tab w:val="left" w:pos="2783"/>
        </w:tabs>
        <w:ind w:left="102" w:right="123" w:firstLine="359"/>
      </w:pPr>
      <w:r>
        <w:t>Содержание основной образовательной программы среднего общего образования государственного</w:t>
      </w:r>
      <w:r>
        <w:tab/>
        <w:t xml:space="preserve">бюджетного общеобразовательного учреждения средней общеобразовательной школы </w:t>
      </w:r>
      <w:r w:rsidR="00F50B97">
        <w:t xml:space="preserve">с. Екатериновка </w:t>
      </w:r>
      <w:r>
        <w:t>отражает требования ФОС СОО и содержит три основных раздела: целевой, содержательный и</w:t>
      </w:r>
      <w:r>
        <w:rPr>
          <w:spacing w:val="-4"/>
        </w:rPr>
        <w:t xml:space="preserve"> </w:t>
      </w:r>
      <w:r>
        <w:t>организационный.</w:t>
      </w:r>
    </w:p>
    <w:p w:rsidR="00F33092" w:rsidRDefault="00341218">
      <w:pPr>
        <w:pStyle w:val="a4"/>
        <w:ind w:left="102" w:right="131" w:firstLine="180"/>
      </w:pPr>
      <w:r>
        <w:rPr>
          <w:b/>
        </w:rPr>
        <w:t xml:space="preserve">Целевой раздел </w:t>
      </w:r>
      <w: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33092" w:rsidRDefault="00341218">
      <w:pPr>
        <w:pStyle w:val="210"/>
        <w:spacing w:line="240" w:lineRule="auto"/>
        <w:ind w:left="282"/>
        <w:jc w:val="both"/>
        <w:rPr>
          <w:b w:val="0"/>
          <w:i w:val="0"/>
        </w:rPr>
      </w:pPr>
      <w:r>
        <w:t>Целевой раздел включает</w:t>
      </w:r>
      <w:r>
        <w:rPr>
          <w:b w:val="0"/>
          <w:i w:val="0"/>
        </w:rPr>
        <w:t>:</w:t>
      </w:r>
    </w:p>
    <w:p w:rsidR="00F33092" w:rsidRDefault="00341218" w:rsidP="003D01F2">
      <w:pPr>
        <w:pStyle w:val="a5"/>
        <w:numPr>
          <w:ilvl w:val="0"/>
          <w:numId w:val="164"/>
        </w:numPr>
        <w:tabs>
          <w:tab w:val="left" w:pos="283"/>
        </w:tabs>
        <w:ind w:left="282" w:hanging="181"/>
        <w:jc w:val="left"/>
        <w:rPr>
          <w:sz w:val="24"/>
        </w:rPr>
      </w:pPr>
      <w:r>
        <w:rPr>
          <w:sz w:val="24"/>
        </w:rPr>
        <w:t>пояснительную</w:t>
      </w:r>
      <w:r>
        <w:rPr>
          <w:spacing w:val="-1"/>
          <w:sz w:val="24"/>
        </w:rPr>
        <w:t xml:space="preserve"> </w:t>
      </w:r>
      <w:r>
        <w:rPr>
          <w:sz w:val="24"/>
        </w:rPr>
        <w:t>записку;</w:t>
      </w:r>
    </w:p>
    <w:p w:rsidR="00F33092" w:rsidRDefault="00341218" w:rsidP="003D01F2">
      <w:pPr>
        <w:pStyle w:val="a5"/>
        <w:numPr>
          <w:ilvl w:val="0"/>
          <w:numId w:val="164"/>
        </w:numPr>
        <w:tabs>
          <w:tab w:val="left" w:pos="283"/>
        </w:tabs>
        <w:ind w:left="282" w:hanging="181"/>
        <w:jc w:val="left"/>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основной образовательной</w:t>
      </w:r>
      <w:r>
        <w:rPr>
          <w:spacing w:val="-16"/>
          <w:sz w:val="24"/>
        </w:rPr>
        <w:t xml:space="preserve"> </w:t>
      </w:r>
      <w:r>
        <w:rPr>
          <w:sz w:val="24"/>
        </w:rPr>
        <w:t>программы;</w:t>
      </w:r>
    </w:p>
    <w:p w:rsidR="00F33092" w:rsidRDefault="00341218" w:rsidP="003D01F2">
      <w:pPr>
        <w:pStyle w:val="a5"/>
        <w:numPr>
          <w:ilvl w:val="0"/>
          <w:numId w:val="164"/>
        </w:numPr>
        <w:tabs>
          <w:tab w:val="left" w:pos="287"/>
        </w:tabs>
        <w:ind w:right="130" w:firstLine="0"/>
        <w:jc w:val="left"/>
        <w:rPr>
          <w:sz w:val="24"/>
        </w:rPr>
      </w:pPr>
      <w:r>
        <w:rPr>
          <w:sz w:val="24"/>
        </w:rPr>
        <w:t xml:space="preserve">систему </w:t>
      </w:r>
      <w:proofErr w:type="gramStart"/>
      <w:r>
        <w:rPr>
          <w:sz w:val="24"/>
        </w:rPr>
        <w:t>оценки достижения планируемых результатов освоения основной образовательной программы среднего общего</w:t>
      </w:r>
      <w:r>
        <w:rPr>
          <w:spacing w:val="-3"/>
          <w:sz w:val="24"/>
        </w:rPr>
        <w:t xml:space="preserve"> </w:t>
      </w:r>
      <w:r>
        <w:rPr>
          <w:sz w:val="24"/>
        </w:rPr>
        <w:t>образования</w:t>
      </w:r>
      <w:proofErr w:type="gramEnd"/>
      <w:r>
        <w:rPr>
          <w:sz w:val="24"/>
        </w:rPr>
        <w:t>.</w:t>
      </w:r>
    </w:p>
    <w:p w:rsidR="00F33092" w:rsidRDefault="00341218">
      <w:pPr>
        <w:pStyle w:val="a4"/>
        <w:ind w:left="102" w:right="121" w:firstLine="180"/>
      </w:pPr>
      <w:r>
        <w:rPr>
          <w:b/>
        </w:rPr>
        <w:t xml:space="preserve">Содержательный раздел </w:t>
      </w:r>
      <w:r>
        <w:t>определяет общее содержание среднего общего образования и включает образовательные программы, ориентированные на достижение планируемых результатов.</w:t>
      </w:r>
    </w:p>
    <w:p w:rsidR="00F33092" w:rsidRDefault="00341218">
      <w:pPr>
        <w:pStyle w:val="a4"/>
        <w:ind w:left="102" w:right="130" w:firstLine="180"/>
      </w:pPr>
      <w:r>
        <w:t>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среднего общего образования</w:t>
      </w:r>
    </w:p>
    <w:p w:rsidR="00F33092" w:rsidRDefault="00341218">
      <w:pPr>
        <w:pStyle w:val="110"/>
        <w:spacing w:before="3"/>
        <w:ind w:left="102"/>
        <w:jc w:val="left"/>
      </w:pPr>
      <w:r>
        <w:t>Организационный раздел</w:t>
      </w:r>
      <w:r>
        <w:rPr>
          <w:spacing w:val="-13"/>
        </w:rPr>
        <w:t xml:space="preserve"> </w:t>
      </w:r>
      <w:r>
        <w:t>включает:</w:t>
      </w:r>
    </w:p>
    <w:p w:rsidR="00F33092" w:rsidRDefault="00341218" w:rsidP="003D01F2">
      <w:pPr>
        <w:pStyle w:val="a5"/>
        <w:numPr>
          <w:ilvl w:val="0"/>
          <w:numId w:val="164"/>
        </w:numPr>
        <w:tabs>
          <w:tab w:val="left" w:pos="290"/>
        </w:tabs>
        <w:ind w:right="130" w:firstLine="0"/>
        <w:jc w:val="left"/>
        <w:rPr>
          <w:sz w:val="24"/>
        </w:rPr>
      </w:pPr>
      <w:r>
        <w:rPr>
          <w:sz w:val="24"/>
        </w:rPr>
        <w:t>учебный план среднего общего образования как один из основных механизмов реализации основной образовательной</w:t>
      </w:r>
      <w:r>
        <w:rPr>
          <w:spacing w:val="-1"/>
          <w:sz w:val="24"/>
        </w:rPr>
        <w:t xml:space="preserve"> </w:t>
      </w:r>
      <w:r>
        <w:rPr>
          <w:sz w:val="24"/>
        </w:rPr>
        <w:t>программы;</w:t>
      </w:r>
    </w:p>
    <w:p w:rsidR="00F33092" w:rsidRDefault="00341218" w:rsidP="003D01F2">
      <w:pPr>
        <w:pStyle w:val="a5"/>
        <w:numPr>
          <w:ilvl w:val="0"/>
          <w:numId w:val="164"/>
        </w:numPr>
        <w:tabs>
          <w:tab w:val="left" w:pos="283"/>
        </w:tabs>
        <w:ind w:left="282" w:hanging="181"/>
        <w:jc w:val="left"/>
        <w:rPr>
          <w:sz w:val="24"/>
        </w:rPr>
      </w:pPr>
      <w:r>
        <w:rPr>
          <w:sz w:val="24"/>
        </w:rPr>
        <w:t>календарный учебный</w:t>
      </w:r>
      <w:r>
        <w:rPr>
          <w:spacing w:val="1"/>
          <w:sz w:val="24"/>
        </w:rPr>
        <w:t xml:space="preserve"> </w:t>
      </w:r>
      <w:r>
        <w:rPr>
          <w:sz w:val="24"/>
        </w:rPr>
        <w:t>график;</w:t>
      </w:r>
    </w:p>
    <w:p w:rsidR="00F33092" w:rsidRDefault="00341218" w:rsidP="003D01F2">
      <w:pPr>
        <w:pStyle w:val="a5"/>
        <w:numPr>
          <w:ilvl w:val="0"/>
          <w:numId w:val="164"/>
        </w:numPr>
        <w:tabs>
          <w:tab w:val="left" w:pos="364"/>
        </w:tabs>
        <w:ind w:right="124" w:firstLine="0"/>
        <w:jc w:val="left"/>
        <w:rPr>
          <w:sz w:val="24"/>
        </w:rPr>
      </w:pPr>
      <w:r>
        <w:rPr>
          <w:sz w:val="24"/>
        </w:rPr>
        <w:t>систему условий реализации основной образовательной программы в соответствии с требованиями</w:t>
      </w:r>
      <w:r>
        <w:rPr>
          <w:spacing w:val="-1"/>
          <w:sz w:val="24"/>
        </w:rPr>
        <w:t xml:space="preserve"> </w:t>
      </w:r>
      <w:r>
        <w:rPr>
          <w:sz w:val="24"/>
        </w:rPr>
        <w:t>Стандарта.</w:t>
      </w:r>
    </w:p>
    <w:p w:rsidR="00F33092" w:rsidRDefault="00F33092">
      <w:pPr>
        <w:rPr>
          <w:sz w:val="24"/>
        </w:rPr>
        <w:sectPr w:rsidR="00F33092">
          <w:pgSz w:w="11910" w:h="16840"/>
          <w:pgMar w:top="1320" w:right="440" w:bottom="1480" w:left="1600" w:header="0" w:footer="1228" w:gutter="0"/>
          <w:cols w:space="720"/>
        </w:sectPr>
      </w:pPr>
    </w:p>
    <w:p w:rsidR="00F33092" w:rsidRDefault="00341218">
      <w:pPr>
        <w:pStyle w:val="a4"/>
        <w:spacing w:before="66"/>
        <w:ind w:left="102" w:right="124" w:firstLine="539"/>
      </w:pPr>
      <w:r>
        <w:lastRenderedPageBreak/>
        <w:t xml:space="preserve">Образовательная программа среднего общего образования </w:t>
      </w:r>
      <w:r w:rsidR="00F50B97">
        <w:t>с. Екатериновка</w:t>
      </w:r>
      <w:r>
        <w:t xml:space="preserve">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определяет содержание, организацию образовательного процесса на ступени среднего общего образования, направленное на обеспечение:</w:t>
      </w:r>
    </w:p>
    <w:p w:rsidR="00F33092" w:rsidRDefault="00341218" w:rsidP="003D01F2">
      <w:pPr>
        <w:pStyle w:val="a5"/>
        <w:numPr>
          <w:ilvl w:val="1"/>
          <w:numId w:val="164"/>
        </w:numPr>
        <w:tabs>
          <w:tab w:val="left" w:pos="810"/>
        </w:tabs>
        <w:spacing w:before="1"/>
        <w:ind w:left="810"/>
        <w:rPr>
          <w:sz w:val="24"/>
        </w:rPr>
      </w:pPr>
      <w:r>
        <w:rPr>
          <w:sz w:val="24"/>
        </w:rPr>
        <w:t>формирование российской гражданской идентичности</w:t>
      </w:r>
      <w:r>
        <w:rPr>
          <w:spacing w:val="-1"/>
          <w:sz w:val="24"/>
        </w:rPr>
        <w:t xml:space="preserve"> </w:t>
      </w:r>
      <w:proofErr w:type="gramStart"/>
      <w:r>
        <w:rPr>
          <w:sz w:val="24"/>
        </w:rPr>
        <w:t>обучающихся</w:t>
      </w:r>
      <w:proofErr w:type="gramEnd"/>
      <w:r>
        <w:rPr>
          <w:sz w:val="24"/>
        </w:rPr>
        <w:t>;</w:t>
      </w:r>
    </w:p>
    <w:p w:rsidR="00F33092" w:rsidRDefault="00341218" w:rsidP="003D01F2">
      <w:pPr>
        <w:pStyle w:val="a5"/>
        <w:numPr>
          <w:ilvl w:val="1"/>
          <w:numId w:val="164"/>
        </w:numPr>
        <w:tabs>
          <w:tab w:val="left" w:pos="810"/>
        </w:tabs>
        <w:ind w:right="120" w:firstLine="283"/>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18"/>
          <w:sz w:val="24"/>
        </w:rPr>
        <w:t xml:space="preserve"> </w:t>
      </w:r>
      <w:r>
        <w:rPr>
          <w:sz w:val="24"/>
        </w:rPr>
        <w:t>России;</w:t>
      </w:r>
    </w:p>
    <w:p w:rsidR="00F33092" w:rsidRDefault="00341218" w:rsidP="003D01F2">
      <w:pPr>
        <w:pStyle w:val="a5"/>
        <w:numPr>
          <w:ilvl w:val="1"/>
          <w:numId w:val="164"/>
        </w:numPr>
        <w:tabs>
          <w:tab w:val="left" w:pos="810"/>
        </w:tabs>
        <w:ind w:right="124" w:firstLine="283"/>
        <w:rPr>
          <w:sz w:val="24"/>
        </w:rPr>
      </w:pPr>
      <w:r>
        <w:rPr>
          <w:sz w:val="24"/>
        </w:rPr>
        <w:t>обеспечение равных возможностей получения качественного среднего общего образования;</w:t>
      </w:r>
    </w:p>
    <w:p w:rsidR="00F33092" w:rsidRDefault="00341218" w:rsidP="003D01F2">
      <w:pPr>
        <w:pStyle w:val="a5"/>
        <w:numPr>
          <w:ilvl w:val="1"/>
          <w:numId w:val="164"/>
        </w:numPr>
        <w:tabs>
          <w:tab w:val="left" w:pos="810"/>
        </w:tabs>
        <w:ind w:right="124" w:firstLine="283"/>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4"/>
          <w:sz w:val="24"/>
        </w:rPr>
        <w:t xml:space="preserve"> </w:t>
      </w:r>
      <w:r>
        <w:rPr>
          <w:sz w:val="24"/>
        </w:rPr>
        <w:t>СОО);</w:t>
      </w:r>
    </w:p>
    <w:p w:rsidR="00F33092" w:rsidRDefault="00341218" w:rsidP="003D01F2">
      <w:pPr>
        <w:pStyle w:val="a5"/>
        <w:numPr>
          <w:ilvl w:val="1"/>
          <w:numId w:val="164"/>
        </w:numPr>
        <w:tabs>
          <w:tab w:val="left" w:pos="810"/>
        </w:tabs>
        <w:ind w:right="117" w:firstLine="283"/>
        <w:rPr>
          <w:sz w:val="24"/>
        </w:rPr>
      </w:pPr>
      <w:proofErr w:type="gramStart"/>
      <w:r>
        <w:rPr>
          <w:sz w:val="24"/>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w:t>
      </w:r>
      <w:r>
        <w:rPr>
          <w:spacing w:val="3"/>
          <w:sz w:val="24"/>
        </w:rPr>
        <w:t xml:space="preserve">по </w:t>
      </w:r>
      <w:r>
        <w:rPr>
          <w:sz w:val="24"/>
        </w:rPr>
        <w:t>выбору и общих для включения во все учебные планы учебных предметов, в том числе на углубленном уровне), а также внеурочную</w:t>
      </w:r>
      <w:r>
        <w:rPr>
          <w:spacing w:val="1"/>
          <w:sz w:val="24"/>
        </w:rPr>
        <w:t xml:space="preserve"> </w:t>
      </w:r>
      <w:r>
        <w:rPr>
          <w:sz w:val="24"/>
        </w:rPr>
        <w:t>деятельность;</w:t>
      </w:r>
      <w:proofErr w:type="gramEnd"/>
    </w:p>
    <w:p w:rsidR="00F33092" w:rsidRDefault="00341218" w:rsidP="003D01F2">
      <w:pPr>
        <w:pStyle w:val="a5"/>
        <w:numPr>
          <w:ilvl w:val="1"/>
          <w:numId w:val="164"/>
        </w:numPr>
        <w:tabs>
          <w:tab w:val="left" w:pos="810"/>
        </w:tabs>
        <w:spacing w:before="1"/>
        <w:ind w:right="121" w:firstLine="283"/>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Pr>
          <w:spacing w:val="-19"/>
          <w:sz w:val="24"/>
        </w:rPr>
        <w:t xml:space="preserve"> </w:t>
      </w:r>
      <w:r>
        <w:rPr>
          <w:sz w:val="24"/>
        </w:rPr>
        <w:t>программу;</w:t>
      </w:r>
    </w:p>
    <w:p w:rsidR="00F33092" w:rsidRDefault="00341218" w:rsidP="003D01F2">
      <w:pPr>
        <w:pStyle w:val="a5"/>
        <w:numPr>
          <w:ilvl w:val="1"/>
          <w:numId w:val="164"/>
        </w:numPr>
        <w:tabs>
          <w:tab w:val="left" w:pos="810"/>
        </w:tabs>
        <w:ind w:right="123" w:firstLine="283"/>
        <w:rPr>
          <w:sz w:val="24"/>
        </w:rPr>
      </w:pPr>
      <w:r>
        <w:rPr>
          <w:sz w:val="24"/>
        </w:rPr>
        <w:t>обеспечение преемственности основных образовательных программ начального общего, основного общего, среднего общего, профессионального</w:t>
      </w:r>
      <w:r>
        <w:rPr>
          <w:spacing w:val="-4"/>
          <w:sz w:val="24"/>
        </w:rPr>
        <w:t xml:space="preserve"> </w:t>
      </w:r>
      <w:r>
        <w:rPr>
          <w:sz w:val="24"/>
        </w:rPr>
        <w:t>образования;</w:t>
      </w:r>
    </w:p>
    <w:p w:rsidR="00F33092" w:rsidRDefault="00341218" w:rsidP="003D01F2">
      <w:pPr>
        <w:pStyle w:val="a5"/>
        <w:numPr>
          <w:ilvl w:val="1"/>
          <w:numId w:val="164"/>
        </w:numPr>
        <w:tabs>
          <w:tab w:val="left" w:pos="810"/>
        </w:tabs>
        <w:ind w:left="810"/>
        <w:rPr>
          <w:sz w:val="24"/>
        </w:rPr>
      </w:pPr>
      <w:r>
        <w:rPr>
          <w:sz w:val="24"/>
        </w:rPr>
        <w:t>развитие государственно-общественного управления в образовании;</w:t>
      </w:r>
    </w:p>
    <w:p w:rsidR="00F33092" w:rsidRDefault="00341218" w:rsidP="003D01F2">
      <w:pPr>
        <w:pStyle w:val="a5"/>
        <w:numPr>
          <w:ilvl w:val="1"/>
          <w:numId w:val="164"/>
        </w:numPr>
        <w:tabs>
          <w:tab w:val="left" w:pos="810"/>
        </w:tabs>
        <w:ind w:right="121" w:firstLine="283"/>
        <w:rPr>
          <w:sz w:val="24"/>
        </w:rPr>
      </w:pPr>
      <w:r>
        <w:rPr>
          <w:sz w:val="24"/>
        </w:rPr>
        <w:t xml:space="preserve">формирование основ оценки результатов освоения </w:t>
      </w:r>
      <w:proofErr w:type="gramStart"/>
      <w:r>
        <w:rPr>
          <w:sz w:val="24"/>
        </w:rPr>
        <w:t>обучающимися</w:t>
      </w:r>
      <w:proofErr w:type="gramEnd"/>
      <w:r>
        <w:rPr>
          <w:sz w:val="24"/>
        </w:rPr>
        <w:t xml:space="preserve"> основной образовательной программы, деятельности педагогических работников, организаций, осуществляющих образовательную</w:t>
      </w:r>
      <w:r>
        <w:rPr>
          <w:spacing w:val="3"/>
          <w:sz w:val="24"/>
        </w:rPr>
        <w:t xml:space="preserve"> </w:t>
      </w:r>
      <w:r>
        <w:rPr>
          <w:sz w:val="24"/>
        </w:rPr>
        <w:t>деятельность;</w:t>
      </w:r>
    </w:p>
    <w:p w:rsidR="00F33092" w:rsidRDefault="00341218" w:rsidP="003D01F2">
      <w:pPr>
        <w:pStyle w:val="a5"/>
        <w:numPr>
          <w:ilvl w:val="1"/>
          <w:numId w:val="164"/>
        </w:numPr>
        <w:tabs>
          <w:tab w:val="left" w:pos="810"/>
        </w:tabs>
        <w:ind w:right="120" w:firstLine="283"/>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8"/>
          <w:sz w:val="24"/>
        </w:rPr>
        <w:t xml:space="preserve"> </w:t>
      </w:r>
      <w:r>
        <w:rPr>
          <w:sz w:val="24"/>
        </w:rPr>
        <w:t>обучающихся.</w:t>
      </w:r>
    </w:p>
    <w:p w:rsidR="00F33092" w:rsidRDefault="00F33092">
      <w:pPr>
        <w:pStyle w:val="a4"/>
        <w:ind w:left="0"/>
        <w:jc w:val="left"/>
      </w:pPr>
    </w:p>
    <w:p w:rsidR="00F33092" w:rsidRDefault="00341218">
      <w:pPr>
        <w:pStyle w:val="a4"/>
        <w:ind w:left="102"/>
        <w:jc w:val="left"/>
      </w:pPr>
      <w:r>
        <w:t>Программа соответствует основным принципам государственной политики РФ в области образования, изложенным в 273-ФЗ «Об образовании в РФ»:</w:t>
      </w:r>
    </w:p>
    <w:p w:rsidR="00F33092" w:rsidRDefault="00341218" w:rsidP="003D01F2">
      <w:pPr>
        <w:pStyle w:val="a5"/>
        <w:numPr>
          <w:ilvl w:val="0"/>
          <w:numId w:val="163"/>
        </w:numPr>
        <w:tabs>
          <w:tab w:val="left" w:pos="809"/>
          <w:tab w:val="left" w:pos="810"/>
        </w:tabs>
        <w:spacing w:before="2" w:line="293" w:lineRule="exact"/>
        <w:ind w:left="810" w:hanging="349"/>
        <w:jc w:val="left"/>
        <w:rPr>
          <w:sz w:val="24"/>
        </w:rPr>
      </w:pPr>
      <w:r>
        <w:rPr>
          <w:sz w:val="24"/>
        </w:rPr>
        <w:t>гуманистический характер</w:t>
      </w:r>
      <w:r>
        <w:rPr>
          <w:spacing w:val="-3"/>
          <w:sz w:val="24"/>
        </w:rPr>
        <w:t xml:space="preserve"> </w:t>
      </w:r>
      <w:r>
        <w:rPr>
          <w:sz w:val="24"/>
        </w:rPr>
        <w:t>образования;</w:t>
      </w:r>
    </w:p>
    <w:p w:rsidR="00F33092" w:rsidRDefault="00341218" w:rsidP="003D01F2">
      <w:pPr>
        <w:pStyle w:val="a5"/>
        <w:numPr>
          <w:ilvl w:val="0"/>
          <w:numId w:val="163"/>
        </w:numPr>
        <w:tabs>
          <w:tab w:val="left" w:pos="809"/>
          <w:tab w:val="left" w:pos="810"/>
          <w:tab w:val="left" w:pos="7243"/>
        </w:tabs>
        <w:spacing w:before="2" w:line="237" w:lineRule="auto"/>
        <w:ind w:left="821" w:right="131" w:hanging="360"/>
        <w:jc w:val="left"/>
        <w:rPr>
          <w:sz w:val="24"/>
        </w:rPr>
      </w:pPr>
      <w:r>
        <w:rPr>
          <w:sz w:val="24"/>
        </w:rPr>
        <w:t xml:space="preserve">воспитание   гражданственности, </w:t>
      </w:r>
      <w:r>
        <w:rPr>
          <w:spacing w:val="53"/>
          <w:sz w:val="24"/>
        </w:rPr>
        <w:t xml:space="preserve"> </w:t>
      </w:r>
      <w:r>
        <w:rPr>
          <w:sz w:val="24"/>
        </w:rPr>
        <w:t xml:space="preserve">трудолюбия, </w:t>
      </w:r>
      <w:r>
        <w:rPr>
          <w:spacing w:val="60"/>
          <w:sz w:val="24"/>
        </w:rPr>
        <w:t xml:space="preserve"> </w:t>
      </w:r>
      <w:r>
        <w:rPr>
          <w:sz w:val="24"/>
        </w:rPr>
        <w:t>уважения</w:t>
      </w:r>
      <w:r>
        <w:rPr>
          <w:sz w:val="24"/>
        </w:rPr>
        <w:tab/>
        <w:t>к правам и свободам человека, любви к окружающей природе, Родине,</w:t>
      </w:r>
      <w:r>
        <w:rPr>
          <w:spacing w:val="-3"/>
          <w:sz w:val="24"/>
        </w:rPr>
        <w:t xml:space="preserve"> </w:t>
      </w:r>
      <w:r>
        <w:rPr>
          <w:sz w:val="24"/>
        </w:rPr>
        <w:t>семье;</w:t>
      </w:r>
    </w:p>
    <w:p w:rsidR="00F33092" w:rsidRDefault="00341218" w:rsidP="003D01F2">
      <w:pPr>
        <w:pStyle w:val="a5"/>
        <w:numPr>
          <w:ilvl w:val="0"/>
          <w:numId w:val="163"/>
        </w:numPr>
        <w:tabs>
          <w:tab w:val="left" w:pos="809"/>
          <w:tab w:val="left" w:pos="810"/>
        </w:tabs>
        <w:spacing w:before="2"/>
        <w:ind w:left="821" w:right="131" w:hanging="360"/>
        <w:jc w:val="left"/>
        <w:rPr>
          <w:sz w:val="24"/>
        </w:rPr>
      </w:pPr>
      <w:r>
        <w:rPr>
          <w:sz w:val="24"/>
        </w:rPr>
        <w:t>общедоступность образования адаптивность системы образования к уровням и особенностям развития и подготовки</w:t>
      </w:r>
      <w:r>
        <w:rPr>
          <w:spacing w:val="-5"/>
          <w:sz w:val="24"/>
        </w:rPr>
        <w:t xml:space="preserve"> </w:t>
      </w:r>
      <w:proofErr w:type="gramStart"/>
      <w:r>
        <w:rPr>
          <w:sz w:val="24"/>
        </w:rPr>
        <w:t>обучающихся</w:t>
      </w:r>
      <w:proofErr w:type="gramEnd"/>
      <w:r>
        <w:rPr>
          <w:sz w:val="24"/>
        </w:rPr>
        <w:t>;</w:t>
      </w:r>
    </w:p>
    <w:p w:rsidR="00F33092" w:rsidRDefault="00341218" w:rsidP="003D01F2">
      <w:pPr>
        <w:pStyle w:val="a5"/>
        <w:numPr>
          <w:ilvl w:val="0"/>
          <w:numId w:val="163"/>
        </w:numPr>
        <w:tabs>
          <w:tab w:val="left" w:pos="809"/>
          <w:tab w:val="left" w:pos="810"/>
          <w:tab w:val="left" w:pos="2217"/>
          <w:tab w:val="left" w:pos="3522"/>
          <w:tab w:val="left" w:pos="4399"/>
          <w:tab w:val="left" w:pos="4795"/>
          <w:tab w:val="left" w:pos="6680"/>
          <w:tab w:val="left" w:pos="7611"/>
          <w:tab w:val="left" w:pos="8752"/>
        </w:tabs>
        <w:spacing w:before="1"/>
        <w:ind w:left="821" w:right="127" w:hanging="360"/>
        <w:jc w:val="left"/>
        <w:rPr>
          <w:b/>
          <w:sz w:val="24"/>
        </w:rPr>
      </w:pPr>
      <w:r>
        <w:rPr>
          <w:sz w:val="24"/>
        </w:rPr>
        <w:t>содействие</w:t>
      </w:r>
      <w:r>
        <w:rPr>
          <w:sz w:val="24"/>
        </w:rPr>
        <w:tab/>
        <w:t>взаимопониманию</w:t>
      </w:r>
      <w:r>
        <w:rPr>
          <w:sz w:val="24"/>
        </w:rPr>
        <w:tab/>
        <w:t>и</w:t>
      </w:r>
      <w:r>
        <w:rPr>
          <w:sz w:val="24"/>
        </w:rPr>
        <w:tab/>
        <w:t>сотрудничеству</w:t>
      </w:r>
      <w:r>
        <w:rPr>
          <w:sz w:val="24"/>
        </w:rPr>
        <w:tab/>
        <w:t>между</w:t>
      </w:r>
      <w:r>
        <w:rPr>
          <w:sz w:val="24"/>
        </w:rPr>
        <w:tab/>
        <w:t>людьми,</w:t>
      </w:r>
      <w:r>
        <w:rPr>
          <w:sz w:val="24"/>
        </w:rPr>
        <w:tab/>
      </w:r>
      <w:r>
        <w:rPr>
          <w:spacing w:val="-3"/>
          <w:sz w:val="24"/>
        </w:rPr>
        <w:t xml:space="preserve">народами </w:t>
      </w:r>
      <w:r>
        <w:rPr>
          <w:sz w:val="24"/>
        </w:rPr>
        <w:t xml:space="preserve">независимо от национальной, религиозной и социальной принадлежности. </w:t>
      </w:r>
      <w:r>
        <w:rPr>
          <w:b/>
          <w:sz w:val="24"/>
        </w:rPr>
        <w:t>Содержание</w:t>
      </w:r>
      <w:r>
        <w:rPr>
          <w:b/>
          <w:spacing w:val="37"/>
          <w:sz w:val="24"/>
        </w:rPr>
        <w:t xml:space="preserve"> </w:t>
      </w:r>
      <w:r>
        <w:rPr>
          <w:sz w:val="24"/>
        </w:rPr>
        <w:t>основной</w:t>
      </w:r>
      <w:r>
        <w:rPr>
          <w:sz w:val="24"/>
        </w:rPr>
        <w:tab/>
        <w:t xml:space="preserve">образовательной программы среднего общего образования формируется с учётом: </w:t>
      </w:r>
      <w:r>
        <w:rPr>
          <w:b/>
          <w:sz w:val="24"/>
        </w:rPr>
        <w:t>государственного</w:t>
      </w:r>
      <w:r>
        <w:rPr>
          <w:b/>
          <w:spacing w:val="5"/>
          <w:sz w:val="24"/>
        </w:rPr>
        <w:t xml:space="preserve"> </w:t>
      </w:r>
      <w:r>
        <w:rPr>
          <w:b/>
          <w:sz w:val="24"/>
        </w:rPr>
        <w:t>заказа:</w:t>
      </w:r>
    </w:p>
    <w:p w:rsidR="00F33092" w:rsidRDefault="00341218" w:rsidP="003D01F2">
      <w:pPr>
        <w:pStyle w:val="a5"/>
        <w:numPr>
          <w:ilvl w:val="1"/>
          <w:numId w:val="163"/>
        </w:numPr>
        <w:tabs>
          <w:tab w:val="left" w:pos="1518"/>
        </w:tabs>
        <w:ind w:right="120" w:hanging="360"/>
        <w:rPr>
          <w:sz w:val="24"/>
        </w:rPr>
      </w:pPr>
      <w:r>
        <w:rPr>
          <w:sz w:val="24"/>
        </w:rPr>
        <w:t>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 – активной, функционально-грамотной, устойчиво развитой</w:t>
      </w:r>
      <w:r>
        <w:rPr>
          <w:spacing w:val="-2"/>
          <w:sz w:val="24"/>
        </w:rPr>
        <w:t xml:space="preserve"> </w:t>
      </w:r>
      <w:r>
        <w:rPr>
          <w:sz w:val="24"/>
        </w:rPr>
        <w:t>личности.</w:t>
      </w:r>
    </w:p>
    <w:p w:rsidR="00F33092" w:rsidRDefault="00341218">
      <w:pPr>
        <w:pStyle w:val="110"/>
        <w:spacing w:before="1" w:line="275" w:lineRule="exact"/>
        <w:ind w:left="1542"/>
      </w:pPr>
      <w:r>
        <w:t>Социальный заказ:</w:t>
      </w:r>
    </w:p>
    <w:p w:rsidR="00F33092" w:rsidRDefault="00341218" w:rsidP="003D01F2">
      <w:pPr>
        <w:pStyle w:val="a5"/>
        <w:numPr>
          <w:ilvl w:val="1"/>
          <w:numId w:val="163"/>
        </w:numPr>
        <w:tabs>
          <w:tab w:val="left" w:pos="1518"/>
        </w:tabs>
        <w:spacing w:line="293" w:lineRule="exact"/>
        <w:ind w:left="1518" w:hanging="337"/>
        <w:rPr>
          <w:sz w:val="24"/>
        </w:rPr>
      </w:pPr>
      <w:r>
        <w:rPr>
          <w:sz w:val="24"/>
        </w:rPr>
        <w:t>организация учебного процесса в безопасных и комфортных</w:t>
      </w:r>
      <w:r>
        <w:rPr>
          <w:spacing w:val="-4"/>
          <w:sz w:val="24"/>
        </w:rPr>
        <w:t xml:space="preserve"> </w:t>
      </w:r>
      <w:r>
        <w:rPr>
          <w:sz w:val="24"/>
        </w:rPr>
        <w:t>условиях;</w:t>
      </w:r>
    </w:p>
    <w:p w:rsidR="00F33092" w:rsidRDefault="00F33092">
      <w:pPr>
        <w:spacing w:line="293" w:lineRule="exact"/>
        <w:jc w:val="both"/>
        <w:rPr>
          <w:sz w:val="24"/>
        </w:rPr>
        <w:sectPr w:rsidR="00F33092">
          <w:pgSz w:w="11910" w:h="16840"/>
          <w:pgMar w:top="1040" w:right="440" w:bottom="1440" w:left="1600" w:header="0" w:footer="1228" w:gutter="0"/>
          <w:cols w:space="720"/>
        </w:sectPr>
      </w:pPr>
    </w:p>
    <w:p w:rsidR="00F33092" w:rsidRDefault="00341218" w:rsidP="003D01F2">
      <w:pPr>
        <w:pStyle w:val="a5"/>
        <w:numPr>
          <w:ilvl w:val="1"/>
          <w:numId w:val="163"/>
        </w:numPr>
        <w:tabs>
          <w:tab w:val="left" w:pos="1518"/>
        </w:tabs>
        <w:spacing w:before="88"/>
        <w:ind w:right="128" w:hanging="360"/>
        <w:rPr>
          <w:sz w:val="24"/>
        </w:rPr>
      </w:pPr>
      <w:r>
        <w:rPr>
          <w:sz w:val="24"/>
        </w:rPr>
        <w:lastRenderedPageBreak/>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F33092" w:rsidRDefault="00341218" w:rsidP="003D01F2">
      <w:pPr>
        <w:pStyle w:val="a5"/>
        <w:numPr>
          <w:ilvl w:val="1"/>
          <w:numId w:val="163"/>
        </w:numPr>
        <w:tabs>
          <w:tab w:val="left" w:pos="1518"/>
        </w:tabs>
        <w:spacing w:before="2" w:line="293" w:lineRule="exact"/>
        <w:ind w:left="1518" w:hanging="337"/>
        <w:rPr>
          <w:sz w:val="24"/>
        </w:rPr>
      </w:pPr>
      <w:r>
        <w:rPr>
          <w:sz w:val="24"/>
        </w:rPr>
        <w:t>воспитание личности ученика, его нравственных и духовных</w:t>
      </w:r>
      <w:r>
        <w:rPr>
          <w:spacing w:val="-9"/>
          <w:sz w:val="24"/>
        </w:rPr>
        <w:t xml:space="preserve"> </w:t>
      </w:r>
      <w:r>
        <w:rPr>
          <w:sz w:val="24"/>
        </w:rPr>
        <w:t>качеств;</w:t>
      </w:r>
    </w:p>
    <w:p w:rsidR="00F33092" w:rsidRDefault="00341218" w:rsidP="003D01F2">
      <w:pPr>
        <w:pStyle w:val="a5"/>
        <w:numPr>
          <w:ilvl w:val="1"/>
          <w:numId w:val="163"/>
        </w:numPr>
        <w:tabs>
          <w:tab w:val="left" w:pos="1518"/>
        </w:tabs>
        <w:ind w:right="120" w:hanging="360"/>
        <w:rPr>
          <w:sz w:val="24"/>
        </w:rPr>
      </w:pPr>
      <w:r>
        <w:rPr>
          <w:sz w:val="24"/>
        </w:rPr>
        <w:t>обеспечение досуговой занятости и создание условий для удовлетворения интересов и развития разнообразных способностей детей; воспитание ответственного отношения учащихся к своему здоровью и формированию навыков здорового образа</w:t>
      </w:r>
      <w:r>
        <w:rPr>
          <w:spacing w:val="-2"/>
          <w:sz w:val="24"/>
        </w:rPr>
        <w:t xml:space="preserve"> </w:t>
      </w:r>
      <w:r>
        <w:rPr>
          <w:sz w:val="24"/>
        </w:rPr>
        <w:t>жизни.</w:t>
      </w:r>
    </w:p>
    <w:p w:rsidR="00F33092" w:rsidRDefault="00341218">
      <w:pPr>
        <w:pStyle w:val="110"/>
        <w:spacing w:before="1" w:line="275" w:lineRule="exact"/>
        <w:ind w:left="1542"/>
      </w:pPr>
      <w:r>
        <w:t>Заказ родителей:</w:t>
      </w:r>
    </w:p>
    <w:p w:rsidR="00F33092" w:rsidRDefault="00341218" w:rsidP="003D01F2">
      <w:pPr>
        <w:pStyle w:val="a5"/>
        <w:numPr>
          <w:ilvl w:val="2"/>
          <w:numId w:val="163"/>
        </w:numPr>
        <w:tabs>
          <w:tab w:val="left" w:pos="2226"/>
          <w:tab w:val="left" w:pos="2227"/>
        </w:tabs>
        <w:spacing w:line="292" w:lineRule="exact"/>
        <w:ind w:left="2226"/>
        <w:jc w:val="left"/>
        <w:rPr>
          <w:sz w:val="24"/>
        </w:rPr>
      </w:pPr>
      <w:r>
        <w:rPr>
          <w:sz w:val="24"/>
        </w:rPr>
        <w:t>возможность получения качественного</w:t>
      </w:r>
      <w:r>
        <w:rPr>
          <w:spacing w:val="-2"/>
          <w:sz w:val="24"/>
        </w:rPr>
        <w:t xml:space="preserve"> </w:t>
      </w:r>
      <w:r>
        <w:rPr>
          <w:sz w:val="24"/>
        </w:rPr>
        <w:t>образования;</w:t>
      </w:r>
    </w:p>
    <w:p w:rsidR="00F33092" w:rsidRDefault="00341218" w:rsidP="003D01F2">
      <w:pPr>
        <w:pStyle w:val="a5"/>
        <w:numPr>
          <w:ilvl w:val="2"/>
          <w:numId w:val="163"/>
        </w:numPr>
        <w:tabs>
          <w:tab w:val="left" w:pos="2226"/>
          <w:tab w:val="left" w:pos="2227"/>
          <w:tab w:val="left" w:pos="3363"/>
          <w:tab w:val="left" w:pos="4416"/>
          <w:tab w:val="left" w:pos="4987"/>
          <w:tab w:val="left" w:pos="6114"/>
          <w:tab w:val="left" w:pos="8231"/>
          <w:tab w:val="left" w:pos="8581"/>
        </w:tabs>
        <w:spacing w:before="1" w:line="237" w:lineRule="auto"/>
        <w:ind w:right="130" w:hanging="361"/>
        <w:jc w:val="left"/>
        <w:rPr>
          <w:sz w:val="24"/>
        </w:rPr>
      </w:pPr>
      <w:r>
        <w:rPr>
          <w:sz w:val="24"/>
        </w:rPr>
        <w:t>создание</w:t>
      </w:r>
      <w:r>
        <w:rPr>
          <w:sz w:val="24"/>
        </w:rPr>
        <w:tab/>
        <w:t>условий</w:t>
      </w:r>
      <w:r>
        <w:rPr>
          <w:sz w:val="24"/>
        </w:rPr>
        <w:tab/>
        <w:t>для</w:t>
      </w:r>
      <w:r>
        <w:rPr>
          <w:sz w:val="24"/>
        </w:rPr>
        <w:tab/>
        <w:t>развития</w:t>
      </w:r>
      <w:r>
        <w:rPr>
          <w:sz w:val="24"/>
        </w:rPr>
        <w:tab/>
        <w:t>интеллектуальных</w:t>
      </w:r>
      <w:r>
        <w:rPr>
          <w:sz w:val="24"/>
        </w:rPr>
        <w:tab/>
        <w:t>и</w:t>
      </w:r>
      <w:r>
        <w:rPr>
          <w:sz w:val="24"/>
        </w:rPr>
        <w:tab/>
      </w:r>
      <w:r>
        <w:rPr>
          <w:spacing w:val="-3"/>
          <w:sz w:val="24"/>
        </w:rPr>
        <w:t xml:space="preserve">творческих </w:t>
      </w:r>
      <w:r>
        <w:rPr>
          <w:sz w:val="24"/>
        </w:rPr>
        <w:t>способностей</w:t>
      </w:r>
      <w:r>
        <w:rPr>
          <w:spacing w:val="2"/>
          <w:sz w:val="24"/>
        </w:rPr>
        <w:t xml:space="preserve"> </w:t>
      </w:r>
      <w:r>
        <w:rPr>
          <w:sz w:val="24"/>
        </w:rPr>
        <w:t>учащихся;</w:t>
      </w:r>
    </w:p>
    <w:p w:rsidR="00F33092" w:rsidRDefault="00341218" w:rsidP="003D01F2">
      <w:pPr>
        <w:pStyle w:val="a5"/>
        <w:numPr>
          <w:ilvl w:val="2"/>
          <w:numId w:val="163"/>
        </w:numPr>
        <w:tabs>
          <w:tab w:val="left" w:pos="2226"/>
          <w:tab w:val="left" w:pos="2227"/>
        </w:tabs>
        <w:spacing w:before="3" w:line="292" w:lineRule="exact"/>
        <w:ind w:left="2226"/>
        <w:jc w:val="left"/>
        <w:rPr>
          <w:sz w:val="24"/>
        </w:rPr>
      </w:pPr>
      <w:r>
        <w:rPr>
          <w:sz w:val="24"/>
        </w:rPr>
        <w:t>сохранение</w:t>
      </w:r>
      <w:r>
        <w:rPr>
          <w:spacing w:val="-2"/>
          <w:sz w:val="24"/>
        </w:rPr>
        <w:t xml:space="preserve"> </w:t>
      </w:r>
      <w:r>
        <w:rPr>
          <w:sz w:val="24"/>
        </w:rPr>
        <w:t>здоровья.</w:t>
      </w:r>
    </w:p>
    <w:p w:rsidR="00F33092" w:rsidRDefault="00341218">
      <w:pPr>
        <w:pStyle w:val="a4"/>
        <w:ind w:left="102" w:right="123"/>
      </w:pPr>
      <w:r>
        <w:t xml:space="preserve">В соответствии с ФГОС среднего общего образования в основе создания и реализации основной образовательной программы ГБОУ СОШ </w:t>
      </w:r>
      <w:r w:rsidR="00F50B97">
        <w:t>с. Екатериновка</w:t>
      </w:r>
      <w:r>
        <w:t xml:space="preserve"> лежит системно – деятельный подход, который обеспечивает:</w:t>
      </w:r>
    </w:p>
    <w:p w:rsidR="00F33092" w:rsidRDefault="00341218" w:rsidP="003D01F2">
      <w:pPr>
        <w:pStyle w:val="a5"/>
        <w:numPr>
          <w:ilvl w:val="0"/>
          <w:numId w:val="163"/>
        </w:numPr>
        <w:tabs>
          <w:tab w:val="left" w:pos="809"/>
          <w:tab w:val="left" w:pos="810"/>
          <w:tab w:val="left" w:pos="2584"/>
          <w:tab w:val="left" w:pos="4006"/>
          <w:tab w:val="left" w:pos="5697"/>
          <w:tab w:val="left" w:pos="6090"/>
          <w:tab w:val="left" w:pos="7824"/>
          <w:tab w:val="left" w:pos="8229"/>
        </w:tabs>
        <w:spacing w:before="1"/>
        <w:ind w:left="821" w:right="128" w:hanging="360"/>
        <w:jc w:val="left"/>
        <w:rPr>
          <w:sz w:val="24"/>
        </w:rPr>
      </w:pPr>
      <w:r>
        <w:rPr>
          <w:sz w:val="24"/>
        </w:rPr>
        <w:t>формирование</w:t>
      </w:r>
      <w:r>
        <w:rPr>
          <w:sz w:val="24"/>
        </w:rPr>
        <w:tab/>
        <w:t>готовности</w:t>
      </w:r>
      <w:r>
        <w:rPr>
          <w:sz w:val="24"/>
        </w:rPr>
        <w:tab/>
      </w:r>
      <w:proofErr w:type="gramStart"/>
      <w:r>
        <w:rPr>
          <w:sz w:val="24"/>
        </w:rPr>
        <w:t>обучающихся</w:t>
      </w:r>
      <w:proofErr w:type="gramEnd"/>
      <w:r>
        <w:rPr>
          <w:sz w:val="24"/>
        </w:rPr>
        <w:tab/>
        <w:t>к</w:t>
      </w:r>
      <w:r>
        <w:rPr>
          <w:sz w:val="24"/>
        </w:rPr>
        <w:tab/>
        <w:t>саморазвитию</w:t>
      </w:r>
      <w:r>
        <w:rPr>
          <w:sz w:val="24"/>
        </w:rPr>
        <w:tab/>
        <w:t>и</w:t>
      </w:r>
      <w:r>
        <w:rPr>
          <w:sz w:val="24"/>
        </w:rPr>
        <w:tab/>
      </w:r>
      <w:r>
        <w:rPr>
          <w:spacing w:val="-3"/>
          <w:sz w:val="24"/>
        </w:rPr>
        <w:t xml:space="preserve">непрерывному </w:t>
      </w:r>
      <w:r>
        <w:rPr>
          <w:sz w:val="24"/>
        </w:rPr>
        <w:t>образованию;</w:t>
      </w:r>
    </w:p>
    <w:p w:rsidR="00F33092" w:rsidRDefault="00341218" w:rsidP="003D01F2">
      <w:pPr>
        <w:pStyle w:val="a5"/>
        <w:numPr>
          <w:ilvl w:val="0"/>
          <w:numId w:val="163"/>
        </w:numPr>
        <w:tabs>
          <w:tab w:val="left" w:pos="809"/>
          <w:tab w:val="left" w:pos="810"/>
        </w:tabs>
        <w:spacing w:before="1" w:line="293" w:lineRule="exact"/>
        <w:ind w:left="810" w:hanging="349"/>
        <w:jc w:val="left"/>
        <w:rPr>
          <w:sz w:val="24"/>
        </w:rPr>
      </w:pPr>
      <w:r>
        <w:rPr>
          <w:sz w:val="24"/>
        </w:rPr>
        <w:t>проектирование и конструирование развивающей образовательной среды</w:t>
      </w:r>
      <w:r>
        <w:rPr>
          <w:spacing w:val="-13"/>
          <w:sz w:val="24"/>
        </w:rPr>
        <w:t xml:space="preserve"> </w:t>
      </w:r>
      <w:r>
        <w:rPr>
          <w:sz w:val="24"/>
        </w:rPr>
        <w:t>школы;</w:t>
      </w:r>
    </w:p>
    <w:p w:rsidR="00F33092" w:rsidRDefault="00341218" w:rsidP="003D01F2">
      <w:pPr>
        <w:pStyle w:val="a5"/>
        <w:numPr>
          <w:ilvl w:val="0"/>
          <w:numId w:val="163"/>
        </w:numPr>
        <w:tabs>
          <w:tab w:val="left" w:pos="809"/>
          <w:tab w:val="left" w:pos="810"/>
        </w:tabs>
        <w:spacing w:line="293" w:lineRule="exact"/>
        <w:ind w:left="810" w:hanging="349"/>
        <w:jc w:val="left"/>
        <w:rPr>
          <w:sz w:val="24"/>
        </w:rPr>
      </w:pPr>
      <w:r>
        <w:rPr>
          <w:sz w:val="24"/>
        </w:rPr>
        <w:t>активную учебно-познавательную деятельность</w:t>
      </w:r>
      <w:r>
        <w:rPr>
          <w:spacing w:val="3"/>
          <w:sz w:val="24"/>
        </w:rPr>
        <w:t xml:space="preserve"> </w:t>
      </w:r>
      <w:proofErr w:type="gramStart"/>
      <w:r>
        <w:rPr>
          <w:sz w:val="24"/>
        </w:rPr>
        <w:t>обучающихся</w:t>
      </w:r>
      <w:proofErr w:type="gramEnd"/>
      <w:r>
        <w:rPr>
          <w:sz w:val="24"/>
        </w:rPr>
        <w:t>;</w:t>
      </w:r>
    </w:p>
    <w:p w:rsidR="00F33092" w:rsidRDefault="00341218" w:rsidP="003D01F2">
      <w:pPr>
        <w:pStyle w:val="a5"/>
        <w:numPr>
          <w:ilvl w:val="0"/>
          <w:numId w:val="163"/>
        </w:numPr>
        <w:tabs>
          <w:tab w:val="left" w:pos="809"/>
          <w:tab w:val="left" w:pos="810"/>
          <w:tab w:val="left" w:pos="2183"/>
          <w:tab w:val="left" w:pos="4201"/>
          <w:tab w:val="left" w:pos="5323"/>
          <w:tab w:val="left" w:pos="5635"/>
          <w:tab w:val="left" w:pos="6561"/>
          <w:tab w:val="left" w:pos="8563"/>
        </w:tabs>
        <w:spacing w:before="2" w:line="237" w:lineRule="auto"/>
        <w:ind w:left="821" w:right="128" w:hanging="360"/>
        <w:jc w:val="left"/>
        <w:rPr>
          <w:sz w:val="24"/>
        </w:rPr>
      </w:pPr>
      <w:r>
        <w:rPr>
          <w:sz w:val="24"/>
        </w:rPr>
        <w:t>построение</w:t>
      </w:r>
      <w:r>
        <w:rPr>
          <w:sz w:val="24"/>
        </w:rPr>
        <w:tab/>
        <w:t>образовательного</w:t>
      </w:r>
      <w:r>
        <w:rPr>
          <w:sz w:val="24"/>
        </w:rPr>
        <w:tab/>
        <w:t>процесса</w:t>
      </w:r>
      <w:r>
        <w:rPr>
          <w:sz w:val="24"/>
        </w:rPr>
        <w:tab/>
        <w:t>с</w:t>
      </w:r>
      <w:r>
        <w:rPr>
          <w:sz w:val="24"/>
        </w:rPr>
        <w:tab/>
        <w:t>учётом</w:t>
      </w:r>
      <w:r>
        <w:rPr>
          <w:sz w:val="24"/>
        </w:rPr>
        <w:tab/>
        <w:t>индивидуальных,</w:t>
      </w:r>
      <w:r>
        <w:rPr>
          <w:sz w:val="24"/>
        </w:rPr>
        <w:tab/>
      </w:r>
      <w:r>
        <w:rPr>
          <w:spacing w:val="-3"/>
          <w:sz w:val="24"/>
        </w:rPr>
        <w:t xml:space="preserve">возрастных </w:t>
      </w:r>
      <w:r>
        <w:rPr>
          <w:sz w:val="24"/>
        </w:rPr>
        <w:t>психологических, физиологических особенностей и здоровья</w:t>
      </w:r>
      <w:r>
        <w:rPr>
          <w:spacing w:val="-3"/>
          <w:sz w:val="24"/>
        </w:rPr>
        <w:t xml:space="preserve"> </w:t>
      </w:r>
      <w:r>
        <w:rPr>
          <w:sz w:val="24"/>
        </w:rPr>
        <w:t>обучающихся.</w:t>
      </w:r>
    </w:p>
    <w:p w:rsidR="00F33092" w:rsidRDefault="00341218">
      <w:pPr>
        <w:pStyle w:val="110"/>
        <w:spacing w:before="5" w:line="275" w:lineRule="exact"/>
        <w:ind w:left="821"/>
        <w:jc w:val="left"/>
      </w:pPr>
      <w:r>
        <w:t>Цели программы:</w:t>
      </w:r>
    </w:p>
    <w:p w:rsidR="00F33092" w:rsidRDefault="00341218" w:rsidP="003D01F2">
      <w:pPr>
        <w:pStyle w:val="a5"/>
        <w:numPr>
          <w:ilvl w:val="1"/>
          <w:numId w:val="163"/>
        </w:numPr>
        <w:tabs>
          <w:tab w:val="left" w:pos="1518"/>
        </w:tabs>
        <w:ind w:right="122" w:hanging="360"/>
        <w:rPr>
          <w:sz w:val="24"/>
        </w:rPr>
      </w:pPr>
      <w:r>
        <w:rPr>
          <w:sz w:val="24"/>
        </w:rPr>
        <w:t xml:space="preserve">Обеспечение планируемых результатов по достижению выпускником целевых установок, знаний, умений, навыков, компетенций и </w:t>
      </w:r>
      <w:proofErr w:type="gramStart"/>
      <w:r>
        <w:rPr>
          <w:sz w:val="24"/>
        </w:rPr>
        <w:t>компетентностей</w:t>
      </w:r>
      <w:proofErr w:type="gramEnd"/>
      <w:r>
        <w:rPr>
          <w:sz w:val="24"/>
        </w:rPr>
        <w:t xml:space="preserve">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w:t>
      </w:r>
      <w:r>
        <w:rPr>
          <w:spacing w:val="-10"/>
          <w:sz w:val="24"/>
        </w:rPr>
        <w:t xml:space="preserve"> </w:t>
      </w:r>
      <w:r>
        <w:rPr>
          <w:sz w:val="24"/>
        </w:rPr>
        <w:t>здоровья;</w:t>
      </w:r>
    </w:p>
    <w:p w:rsidR="00F33092" w:rsidRDefault="00341218" w:rsidP="003D01F2">
      <w:pPr>
        <w:pStyle w:val="a5"/>
        <w:numPr>
          <w:ilvl w:val="1"/>
          <w:numId w:val="163"/>
        </w:numPr>
        <w:tabs>
          <w:tab w:val="left" w:pos="1518"/>
        </w:tabs>
        <w:spacing w:line="237" w:lineRule="auto"/>
        <w:ind w:right="123" w:hanging="360"/>
        <w:rPr>
          <w:sz w:val="24"/>
        </w:rPr>
      </w:pPr>
      <w:r>
        <w:rPr>
          <w:sz w:val="24"/>
        </w:rPr>
        <w:t>Становление и развитие личности в её индивидуальности, самобытности, уникальности,</w:t>
      </w:r>
      <w:r>
        <w:rPr>
          <w:spacing w:val="-1"/>
          <w:sz w:val="24"/>
        </w:rPr>
        <w:t xml:space="preserve"> </w:t>
      </w:r>
      <w:r>
        <w:rPr>
          <w:sz w:val="24"/>
        </w:rPr>
        <w:t>неповторимости.</w:t>
      </w:r>
    </w:p>
    <w:p w:rsidR="00F33092" w:rsidRDefault="00F33092">
      <w:pPr>
        <w:pStyle w:val="a4"/>
        <w:spacing w:before="5"/>
        <w:ind w:left="0"/>
        <w:jc w:val="left"/>
      </w:pPr>
    </w:p>
    <w:p w:rsidR="00F33092" w:rsidRDefault="00341218">
      <w:pPr>
        <w:pStyle w:val="110"/>
        <w:spacing w:line="240" w:lineRule="auto"/>
        <w:ind w:left="102" w:right="130" w:firstLine="707"/>
      </w:pPr>
      <w:r>
        <w:t>Принципы и подходы к формированию основной образовательной программы среднего общего образования</w:t>
      </w:r>
    </w:p>
    <w:p w:rsidR="00F33092" w:rsidRDefault="00341218">
      <w:pPr>
        <w:pStyle w:val="a4"/>
        <w:ind w:left="102" w:right="121" w:firstLine="707"/>
      </w:pPr>
      <w:r>
        <w:t xml:space="preserve">Основная образовательная программа </w:t>
      </w:r>
      <w:r w:rsidR="001C7C77">
        <w:t>сформирована</w:t>
      </w:r>
      <w:r>
        <w:t xml:space="preserve"> на основе системн</w:t>
      </w:r>
      <w:proofErr w:type="gramStart"/>
      <w:r>
        <w:t>о-</w:t>
      </w:r>
      <w:proofErr w:type="gramEnd"/>
      <w:r>
        <w:t xml:space="preserve"> деятельностного подхода. </w:t>
      </w:r>
      <w:proofErr w:type="gramStart"/>
      <w: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1"/>
        </w:rPr>
        <w:t xml:space="preserve"> </w:t>
      </w:r>
      <w:r>
        <w:t>работы.</w:t>
      </w:r>
    </w:p>
    <w:p w:rsidR="00F33092" w:rsidRDefault="00341218">
      <w:pPr>
        <w:pStyle w:val="a4"/>
        <w:ind w:left="102" w:right="126" w:firstLine="707"/>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w:t>
      </w:r>
    </w:p>
    <w:p w:rsidR="00F33092" w:rsidRDefault="00F33092">
      <w:pPr>
        <w:sectPr w:rsidR="00F33092">
          <w:pgSz w:w="11910" w:h="16840"/>
          <w:pgMar w:top="1020" w:right="440" w:bottom="1480" w:left="1600" w:header="0" w:footer="1228" w:gutter="0"/>
          <w:cols w:space="720"/>
        </w:sectPr>
      </w:pPr>
    </w:p>
    <w:p w:rsidR="00F33092" w:rsidRDefault="00341218">
      <w:pPr>
        <w:pStyle w:val="a4"/>
        <w:spacing w:before="66"/>
        <w:ind w:left="102" w:right="130"/>
      </w:pPr>
      <w:r>
        <w:lastRenderedPageBreak/>
        <w:t>главный критерий эффективности, на создание соответствующих условий для саморазвития творческого потенциала личности.</w:t>
      </w:r>
    </w:p>
    <w:p w:rsidR="00F33092" w:rsidRDefault="00341218">
      <w:pPr>
        <w:pStyle w:val="a4"/>
        <w:ind w:left="102" w:right="126" w:firstLine="707"/>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F33092" w:rsidRDefault="00341218">
      <w:pPr>
        <w:pStyle w:val="a4"/>
        <w:spacing w:before="1"/>
        <w:ind w:left="102" w:right="119" w:firstLine="707"/>
      </w:pPr>
      <w:r>
        <w:t>Основная образовательная программа формируется с учетом психолог</w:t>
      </w:r>
      <w:proofErr w:type="gramStart"/>
      <w:r>
        <w:t>о-</w:t>
      </w:r>
      <w:proofErr w:type="gramEnd"/>
      <w:r>
        <w:t xml:space="preserve"> педагогических особенностей развития детей 15–18 лет, связанных:</w:t>
      </w:r>
    </w:p>
    <w:p w:rsidR="00F33092" w:rsidRDefault="00341218" w:rsidP="003D01F2">
      <w:pPr>
        <w:pStyle w:val="a5"/>
        <w:numPr>
          <w:ilvl w:val="1"/>
          <w:numId w:val="164"/>
        </w:numPr>
        <w:tabs>
          <w:tab w:val="left" w:pos="810"/>
        </w:tabs>
        <w:ind w:right="121" w:firstLine="283"/>
        <w:rPr>
          <w:sz w:val="24"/>
        </w:rPr>
      </w:pPr>
      <w:proofErr w:type="gramStart"/>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F33092" w:rsidRDefault="00341218" w:rsidP="003D01F2">
      <w:pPr>
        <w:pStyle w:val="a5"/>
        <w:numPr>
          <w:ilvl w:val="1"/>
          <w:numId w:val="164"/>
        </w:numPr>
        <w:tabs>
          <w:tab w:val="left" w:pos="810"/>
        </w:tabs>
        <w:ind w:right="116" w:firstLine="283"/>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w:t>
      </w:r>
      <w:proofErr w:type="gramStart"/>
      <w:r>
        <w:rPr>
          <w:sz w:val="24"/>
        </w:rPr>
        <w:t>о-</w:t>
      </w:r>
      <w:proofErr w:type="gramEnd"/>
      <w:r>
        <w:rPr>
          <w:sz w:val="24"/>
        </w:rPr>
        <w:t xml:space="preserve"> технического компонентов, к учебно-профессиональной деятельности, реализующей профессиональные и личностные устремления обучающихся. Ведущее место у </w:t>
      </w:r>
      <w:proofErr w:type="gramStart"/>
      <w:r>
        <w:rPr>
          <w:sz w:val="24"/>
        </w:rPr>
        <w:t>обучающихся</w:t>
      </w:r>
      <w:proofErr w:type="gramEnd"/>
      <w:r>
        <w:rPr>
          <w:sz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1"/>
          <w:sz w:val="24"/>
        </w:rPr>
        <w:t xml:space="preserve"> </w:t>
      </w:r>
      <w:r>
        <w:rPr>
          <w:sz w:val="24"/>
        </w:rPr>
        <w:t>действенными;</w:t>
      </w:r>
    </w:p>
    <w:p w:rsidR="00F33092" w:rsidRDefault="00341218" w:rsidP="003D01F2">
      <w:pPr>
        <w:pStyle w:val="a5"/>
        <w:numPr>
          <w:ilvl w:val="1"/>
          <w:numId w:val="164"/>
        </w:numPr>
        <w:tabs>
          <w:tab w:val="left" w:pos="810"/>
        </w:tabs>
        <w:ind w:right="119" w:firstLine="283"/>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w:t>
      </w:r>
      <w:proofErr w:type="gramStart"/>
      <w:r>
        <w:rPr>
          <w:sz w:val="24"/>
        </w:rPr>
        <w:t>о-</w:t>
      </w:r>
      <w:proofErr w:type="gramEnd"/>
      <w:r>
        <w:rPr>
          <w:sz w:val="24"/>
        </w:rPr>
        <w:t xml:space="preserve"> 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4"/>
          <w:sz w:val="24"/>
        </w:rPr>
        <w:t xml:space="preserve"> </w:t>
      </w:r>
      <w:r>
        <w:rPr>
          <w:sz w:val="24"/>
        </w:rPr>
        <w:t>траектории;</w:t>
      </w:r>
    </w:p>
    <w:p w:rsidR="00F33092" w:rsidRDefault="00341218" w:rsidP="003D01F2">
      <w:pPr>
        <w:pStyle w:val="a5"/>
        <w:numPr>
          <w:ilvl w:val="1"/>
          <w:numId w:val="164"/>
        </w:numPr>
        <w:tabs>
          <w:tab w:val="left" w:pos="810"/>
        </w:tabs>
        <w:spacing w:before="1"/>
        <w:ind w:right="124" w:firstLine="283"/>
        <w:rPr>
          <w:sz w:val="24"/>
        </w:rPr>
      </w:pPr>
      <w:r>
        <w:rPr>
          <w:sz w:val="24"/>
        </w:rPr>
        <w:t xml:space="preserve">с формированием у </w:t>
      </w:r>
      <w:proofErr w:type="gramStart"/>
      <w:r>
        <w:rPr>
          <w:sz w:val="24"/>
        </w:rPr>
        <w:t>обучающихся</w:t>
      </w:r>
      <w:proofErr w:type="gramEnd"/>
      <w:r>
        <w:rPr>
          <w:sz w:val="24"/>
        </w:rPr>
        <w:t xml:space="preserve"> научного типа мышления, овладением научной терминологией, ключевыми понятиями, методами и приемами;</w:t>
      </w:r>
    </w:p>
    <w:p w:rsidR="00F33092" w:rsidRDefault="00341218" w:rsidP="003D01F2">
      <w:pPr>
        <w:pStyle w:val="a5"/>
        <w:numPr>
          <w:ilvl w:val="1"/>
          <w:numId w:val="164"/>
        </w:numPr>
        <w:tabs>
          <w:tab w:val="left" w:pos="810"/>
        </w:tabs>
        <w:ind w:right="122" w:firstLine="283"/>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F33092" w:rsidRDefault="00341218">
      <w:pPr>
        <w:pStyle w:val="a4"/>
        <w:ind w:left="102" w:right="123" w:firstLine="707"/>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F33092" w:rsidRDefault="00341218">
      <w:pPr>
        <w:pStyle w:val="a4"/>
        <w:ind w:left="102" w:right="121" w:firstLine="707"/>
      </w:pPr>
      <w:r>
        <w:t xml:space="preserve">Основная образовательная программа </w:t>
      </w:r>
      <w:r w:rsidR="001C7C77">
        <w:t>сформирована</w:t>
      </w:r>
      <w:r>
        <w:t xml:space="preserve">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w:t>
      </w:r>
      <w:proofErr w:type="gramStart"/>
      <w:r>
        <w:t>о-</w:t>
      </w:r>
      <w:proofErr w:type="gramEnd"/>
      <w:r>
        <w:t xml:space="preserve"> общественного управления образовательной организацией.</w:t>
      </w:r>
    </w:p>
    <w:p w:rsidR="00F33092" w:rsidRDefault="00341218">
      <w:pPr>
        <w:pStyle w:val="a4"/>
        <w:spacing w:before="1"/>
        <w:ind w:left="102" w:right="125" w:firstLine="707"/>
      </w:pPr>
      <w:r>
        <w:t xml:space="preserve">Основная образовательная программа </w:t>
      </w:r>
      <w:r w:rsidR="001C7C77">
        <w:t>сформирована</w:t>
      </w:r>
      <w:r>
        <w:t xml:space="preserve">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w:t>
      </w:r>
    </w:p>
    <w:p w:rsidR="00F33092" w:rsidRDefault="00F33092">
      <w:pPr>
        <w:sectPr w:rsidR="00F33092">
          <w:pgSz w:w="11910" w:h="16840"/>
          <w:pgMar w:top="1040" w:right="440" w:bottom="1480" w:left="1600" w:header="0" w:footer="1228" w:gutter="0"/>
          <w:cols w:space="720"/>
        </w:sectPr>
      </w:pPr>
    </w:p>
    <w:p w:rsidR="00F33092" w:rsidRDefault="00341218">
      <w:pPr>
        <w:pStyle w:val="a4"/>
        <w:spacing w:before="66"/>
        <w:ind w:left="102" w:right="130"/>
      </w:pPr>
      <w:r>
        <w:lastRenderedPageBreak/>
        <w:t>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33092" w:rsidRDefault="00F33092">
      <w:pPr>
        <w:pStyle w:val="a4"/>
        <w:spacing w:before="5"/>
        <w:ind w:left="0"/>
        <w:jc w:val="left"/>
      </w:pPr>
    </w:p>
    <w:p w:rsidR="00F33092" w:rsidRDefault="00341218">
      <w:pPr>
        <w:pStyle w:val="110"/>
        <w:ind w:left="810"/>
      </w:pPr>
      <w:r>
        <w:t>Общая характеристика основной образовательной программы</w:t>
      </w:r>
    </w:p>
    <w:p w:rsidR="00F33092" w:rsidRDefault="00341218">
      <w:pPr>
        <w:pStyle w:val="a4"/>
        <w:ind w:left="102" w:right="123" w:firstLine="707"/>
      </w:pPr>
      <w:proofErr w:type="gramStart"/>
      <w: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t xml:space="preserve"> урочную и внеурочную деятельность с соблюдением требований государственных санитарно-эпидемиологических правил и нормативов.</w:t>
      </w:r>
    </w:p>
    <w:p w:rsidR="00F33092" w:rsidRDefault="00341218">
      <w:pPr>
        <w:pStyle w:val="a4"/>
        <w:ind w:left="810" w:right="129"/>
      </w:pPr>
      <w:r>
        <w:t>Программа содержит три раздела: целевой, содержательный и организационный. Основная образовательная программа содержит обязательную часть и часть,</w:t>
      </w:r>
    </w:p>
    <w:p w:rsidR="00F33092" w:rsidRDefault="00341218">
      <w:pPr>
        <w:pStyle w:val="a4"/>
        <w:ind w:left="102" w:right="124"/>
      </w:pPr>
      <w:proofErr w:type="gramStart"/>
      <w:r>
        <w:t>формируемую</w:t>
      </w:r>
      <w:proofErr w:type="gramEnd"/>
      <w:r>
        <w:t xml:space="preserve">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33092" w:rsidRDefault="00341218">
      <w:pPr>
        <w:pStyle w:val="a4"/>
        <w:ind w:left="102" w:right="129" w:firstLine="707"/>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F33092" w:rsidRDefault="00341218">
      <w:pPr>
        <w:pStyle w:val="a4"/>
        <w:ind w:left="102" w:right="122" w:firstLine="707"/>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w:t>
      </w:r>
      <w:r>
        <w:rPr>
          <w:spacing w:val="-7"/>
        </w:rPr>
        <w:t xml:space="preserve"> </w:t>
      </w:r>
      <w:r>
        <w:t>образования</w:t>
      </w:r>
    </w:p>
    <w:p w:rsidR="00F33092" w:rsidRDefault="00F33092">
      <w:pPr>
        <w:pStyle w:val="a4"/>
        <w:spacing w:before="4"/>
        <w:ind w:left="0"/>
        <w:jc w:val="left"/>
      </w:pPr>
    </w:p>
    <w:p w:rsidR="00F33092" w:rsidRDefault="00341218">
      <w:pPr>
        <w:pStyle w:val="110"/>
        <w:ind w:left="810"/>
      </w:pPr>
      <w:r>
        <w:t>Общие подходы к организации внеурочной деятельности</w:t>
      </w:r>
    </w:p>
    <w:p w:rsidR="00F33092" w:rsidRDefault="00341218">
      <w:pPr>
        <w:pStyle w:val="a4"/>
        <w:ind w:left="102" w:right="126" w:firstLine="707"/>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33092" w:rsidRDefault="00341218">
      <w:pPr>
        <w:pStyle w:val="a4"/>
        <w:ind w:left="102" w:right="121" w:firstLine="707"/>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33092" w:rsidRDefault="00341218">
      <w:pPr>
        <w:pStyle w:val="a4"/>
        <w:tabs>
          <w:tab w:val="left" w:pos="1727"/>
          <w:tab w:val="left" w:pos="4742"/>
          <w:tab w:val="left" w:pos="6956"/>
        </w:tabs>
        <w:ind w:left="102" w:right="121" w:firstLine="707"/>
      </w:pPr>
      <w:proofErr w:type="gramStart"/>
      <w:r>
        <w:t>Вариативность содержания внеурочной деятельности определяется профилями обучения</w:t>
      </w:r>
      <w:r>
        <w:tab/>
        <w:t>(естественно-научный,</w:t>
      </w:r>
      <w:r>
        <w:tab/>
        <w:t>гуманитарный,</w:t>
      </w:r>
      <w:r>
        <w:tab/>
        <w:t>социально-экономический,</w:t>
      </w:r>
      <w:proofErr w:type="gramEnd"/>
    </w:p>
    <w:p w:rsidR="00F33092" w:rsidRDefault="00F33092">
      <w:pPr>
        <w:pStyle w:val="a4"/>
        <w:ind w:left="0"/>
        <w:jc w:val="left"/>
        <w:rPr>
          <w:sz w:val="20"/>
        </w:rPr>
      </w:pPr>
    </w:p>
    <w:p w:rsidR="00F33092" w:rsidRDefault="00F33092">
      <w:pPr>
        <w:pStyle w:val="a4"/>
        <w:spacing w:before="1"/>
        <w:ind w:left="0"/>
        <w:jc w:val="left"/>
        <w:rPr>
          <w:sz w:val="12"/>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rPr>
          <w:sz w:val="20"/>
        </w:rPr>
        <w:sectPr w:rsidR="00F33092">
          <w:pgSz w:w="11910" w:h="16840"/>
          <w:pgMar w:top="1040" w:right="440" w:bottom="1420" w:left="1600" w:header="0" w:footer="1228" w:gutter="0"/>
          <w:cols w:space="720"/>
        </w:sectPr>
      </w:pPr>
    </w:p>
    <w:p w:rsidR="00F33092" w:rsidRDefault="00341218">
      <w:pPr>
        <w:pStyle w:val="a4"/>
        <w:spacing w:before="66"/>
        <w:ind w:left="102" w:right="124"/>
      </w:pPr>
      <w:r>
        <w:lastRenderedPageBreak/>
        <w:t>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F33092" w:rsidRDefault="00F33092">
      <w:pPr>
        <w:pStyle w:val="a4"/>
        <w:spacing w:before="5"/>
        <w:ind w:left="0"/>
        <w:jc w:val="left"/>
      </w:pPr>
    </w:p>
    <w:p w:rsidR="00F33092" w:rsidRDefault="00341218" w:rsidP="003D01F2">
      <w:pPr>
        <w:pStyle w:val="110"/>
        <w:numPr>
          <w:ilvl w:val="1"/>
          <w:numId w:val="165"/>
        </w:numPr>
        <w:tabs>
          <w:tab w:val="left" w:pos="1204"/>
          <w:tab w:val="left" w:pos="3253"/>
          <w:tab w:val="left" w:pos="5032"/>
          <w:tab w:val="left" w:pos="6537"/>
          <w:tab w:val="left" w:pos="8729"/>
        </w:tabs>
        <w:spacing w:line="240" w:lineRule="auto"/>
        <w:ind w:left="102" w:right="123" w:firstLine="707"/>
        <w:jc w:val="left"/>
      </w:pPr>
      <w:bookmarkStart w:id="2" w:name="_bookmark2"/>
      <w:bookmarkEnd w:id="2"/>
      <w:r>
        <w:t>Планируемые</w:t>
      </w:r>
      <w:r>
        <w:tab/>
        <w:t>результаты</w:t>
      </w:r>
      <w:r>
        <w:tab/>
        <w:t>освоения</w:t>
      </w:r>
      <w:r>
        <w:tab/>
      </w:r>
      <w:proofErr w:type="gramStart"/>
      <w:r>
        <w:t>обучающимися</w:t>
      </w:r>
      <w:proofErr w:type="gramEnd"/>
      <w:r>
        <w:tab/>
      </w:r>
      <w:r>
        <w:rPr>
          <w:spacing w:val="-3"/>
        </w:rPr>
        <w:t xml:space="preserve">основной </w:t>
      </w:r>
      <w:r>
        <w:t>образовательной программы среднего общего</w:t>
      </w:r>
      <w:r>
        <w:rPr>
          <w:spacing w:val="-2"/>
        </w:rPr>
        <w:t xml:space="preserve"> </w:t>
      </w:r>
      <w:r>
        <w:t>образования</w:t>
      </w:r>
    </w:p>
    <w:p w:rsidR="00F33092" w:rsidRDefault="00F33092">
      <w:pPr>
        <w:pStyle w:val="a4"/>
        <w:ind w:left="0"/>
        <w:jc w:val="left"/>
        <w:rPr>
          <w:b/>
        </w:rPr>
      </w:pPr>
    </w:p>
    <w:p w:rsidR="00F33092" w:rsidRDefault="00341218" w:rsidP="003D01F2">
      <w:pPr>
        <w:pStyle w:val="110"/>
        <w:numPr>
          <w:ilvl w:val="2"/>
          <w:numId w:val="165"/>
        </w:numPr>
        <w:tabs>
          <w:tab w:val="left" w:pos="1384"/>
        </w:tabs>
        <w:spacing w:line="240" w:lineRule="auto"/>
        <w:jc w:val="both"/>
      </w:pPr>
      <w:bookmarkStart w:id="3" w:name="_bookmark3"/>
      <w:bookmarkEnd w:id="3"/>
      <w:r>
        <w:t>Планируемые личностные результаты освоения</w:t>
      </w:r>
      <w:r>
        <w:rPr>
          <w:spacing w:val="-8"/>
        </w:rPr>
        <w:t xml:space="preserve"> </w:t>
      </w:r>
      <w:r>
        <w:t>ООП</w:t>
      </w:r>
    </w:p>
    <w:p w:rsidR="00F33092" w:rsidRDefault="00341218">
      <w:pPr>
        <w:pStyle w:val="110"/>
        <w:spacing w:line="240" w:lineRule="auto"/>
        <w:ind w:left="102" w:right="126" w:firstLine="707"/>
      </w:pPr>
      <w:r>
        <w:t>Личностные результаты в сфере отношений обучающихся к себе, к своему здоровью, к познанию себя:</w:t>
      </w:r>
    </w:p>
    <w:p w:rsidR="00F33092" w:rsidRDefault="00341218" w:rsidP="003D01F2">
      <w:pPr>
        <w:pStyle w:val="a5"/>
        <w:numPr>
          <w:ilvl w:val="1"/>
          <w:numId w:val="164"/>
        </w:numPr>
        <w:tabs>
          <w:tab w:val="left" w:pos="810"/>
        </w:tabs>
        <w:ind w:right="122" w:firstLine="283"/>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11"/>
          <w:sz w:val="24"/>
        </w:rPr>
        <w:t xml:space="preserve"> </w:t>
      </w:r>
      <w:r>
        <w:rPr>
          <w:sz w:val="24"/>
        </w:rPr>
        <w:t>планы;</w:t>
      </w:r>
    </w:p>
    <w:p w:rsidR="00F33092" w:rsidRDefault="00341218" w:rsidP="003D01F2">
      <w:pPr>
        <w:pStyle w:val="a5"/>
        <w:numPr>
          <w:ilvl w:val="1"/>
          <w:numId w:val="164"/>
        </w:numPr>
        <w:tabs>
          <w:tab w:val="left" w:pos="810"/>
        </w:tabs>
        <w:ind w:right="121" w:firstLine="283"/>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1"/>
          <w:sz w:val="24"/>
        </w:rPr>
        <w:t xml:space="preserve"> </w:t>
      </w:r>
      <w:r>
        <w:rPr>
          <w:sz w:val="24"/>
        </w:rPr>
        <w:t>деятельности;</w:t>
      </w:r>
    </w:p>
    <w:p w:rsidR="00F33092" w:rsidRDefault="00341218" w:rsidP="003D01F2">
      <w:pPr>
        <w:pStyle w:val="a5"/>
        <w:numPr>
          <w:ilvl w:val="1"/>
          <w:numId w:val="164"/>
        </w:numPr>
        <w:tabs>
          <w:tab w:val="left" w:pos="810"/>
        </w:tabs>
        <w:ind w:right="120" w:firstLine="283"/>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7"/>
          <w:sz w:val="24"/>
        </w:rPr>
        <w:t xml:space="preserve"> </w:t>
      </w:r>
      <w:r>
        <w:rPr>
          <w:sz w:val="24"/>
        </w:rPr>
        <w:t>страны;</w:t>
      </w:r>
    </w:p>
    <w:p w:rsidR="00F33092" w:rsidRDefault="00341218" w:rsidP="003D01F2">
      <w:pPr>
        <w:pStyle w:val="a5"/>
        <w:numPr>
          <w:ilvl w:val="1"/>
          <w:numId w:val="164"/>
        </w:numPr>
        <w:tabs>
          <w:tab w:val="left" w:pos="810"/>
        </w:tabs>
        <w:ind w:right="119" w:firstLine="283"/>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33092" w:rsidRDefault="00341218" w:rsidP="003D01F2">
      <w:pPr>
        <w:pStyle w:val="a5"/>
        <w:numPr>
          <w:ilvl w:val="1"/>
          <w:numId w:val="164"/>
        </w:numPr>
        <w:tabs>
          <w:tab w:val="left" w:pos="810"/>
        </w:tabs>
        <w:ind w:right="120" w:firstLine="283"/>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33092" w:rsidRDefault="00341218" w:rsidP="003D01F2">
      <w:pPr>
        <w:pStyle w:val="a5"/>
        <w:numPr>
          <w:ilvl w:val="1"/>
          <w:numId w:val="164"/>
        </w:numPr>
        <w:tabs>
          <w:tab w:val="left" w:pos="810"/>
        </w:tabs>
        <w:ind w:left="810"/>
        <w:rPr>
          <w:sz w:val="24"/>
        </w:rPr>
      </w:pPr>
      <w:r>
        <w:rPr>
          <w:sz w:val="24"/>
        </w:rPr>
        <w:t>неприятие вредных привычек: курения, употребления алкоголя, наркотиков.</w:t>
      </w:r>
    </w:p>
    <w:p w:rsidR="00F33092" w:rsidRDefault="00341218">
      <w:pPr>
        <w:pStyle w:val="110"/>
        <w:spacing w:before="1" w:line="240" w:lineRule="auto"/>
        <w:ind w:left="102" w:right="126" w:firstLine="707"/>
      </w:pPr>
      <w:r>
        <w:t>Личностные результаты в сфере отношений обучающихся к России как к Родине (Отечеству):</w:t>
      </w:r>
    </w:p>
    <w:p w:rsidR="00F33092" w:rsidRDefault="00341218" w:rsidP="003D01F2">
      <w:pPr>
        <w:pStyle w:val="a5"/>
        <w:numPr>
          <w:ilvl w:val="1"/>
          <w:numId w:val="164"/>
        </w:numPr>
        <w:tabs>
          <w:tab w:val="left" w:pos="810"/>
        </w:tabs>
        <w:ind w:right="119" w:firstLine="283"/>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33092" w:rsidRDefault="00341218" w:rsidP="003D01F2">
      <w:pPr>
        <w:pStyle w:val="a5"/>
        <w:numPr>
          <w:ilvl w:val="1"/>
          <w:numId w:val="164"/>
        </w:numPr>
        <w:tabs>
          <w:tab w:val="left" w:pos="810"/>
        </w:tabs>
        <w:ind w:right="123" w:firstLine="283"/>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1"/>
          <w:sz w:val="24"/>
        </w:rPr>
        <w:t xml:space="preserve"> </w:t>
      </w:r>
      <w:r>
        <w:rPr>
          <w:sz w:val="24"/>
        </w:rPr>
        <w:t>гимн);</w:t>
      </w:r>
    </w:p>
    <w:p w:rsidR="00F33092" w:rsidRDefault="00341218" w:rsidP="003D01F2">
      <w:pPr>
        <w:pStyle w:val="a5"/>
        <w:numPr>
          <w:ilvl w:val="1"/>
          <w:numId w:val="164"/>
        </w:numPr>
        <w:tabs>
          <w:tab w:val="left" w:pos="810"/>
        </w:tabs>
        <w:ind w:right="122" w:firstLine="283"/>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33092" w:rsidRDefault="00341218" w:rsidP="003D01F2">
      <w:pPr>
        <w:pStyle w:val="a5"/>
        <w:numPr>
          <w:ilvl w:val="1"/>
          <w:numId w:val="164"/>
        </w:numPr>
        <w:tabs>
          <w:tab w:val="left" w:pos="810"/>
        </w:tabs>
        <w:ind w:right="122" w:firstLine="283"/>
        <w:rPr>
          <w:sz w:val="24"/>
        </w:rPr>
      </w:pPr>
      <w:r>
        <w:rPr>
          <w:sz w:val="24"/>
        </w:rPr>
        <w:t>воспитание уважения к культуре, языкам, традициям и обычаям народов, проживающих в Российской</w:t>
      </w:r>
      <w:r>
        <w:rPr>
          <w:spacing w:val="2"/>
          <w:sz w:val="24"/>
        </w:rPr>
        <w:t xml:space="preserve"> </w:t>
      </w:r>
      <w:r>
        <w:rPr>
          <w:sz w:val="24"/>
        </w:rPr>
        <w:t>Федерации.</w:t>
      </w:r>
    </w:p>
    <w:p w:rsidR="00F33092" w:rsidRDefault="00F33092">
      <w:pPr>
        <w:pStyle w:val="a4"/>
        <w:spacing w:before="1"/>
        <w:ind w:left="0"/>
        <w:jc w:val="left"/>
      </w:pPr>
    </w:p>
    <w:p w:rsidR="00F33092" w:rsidRDefault="00341218">
      <w:pPr>
        <w:pStyle w:val="110"/>
        <w:spacing w:line="240" w:lineRule="auto"/>
        <w:ind w:left="102" w:right="130" w:firstLine="707"/>
      </w:pPr>
      <w:r>
        <w:t>Личностные результаты в сфере отношений обучающихся к закону, государству и к гражданскому обществу:</w:t>
      </w:r>
    </w:p>
    <w:p w:rsidR="00F33092" w:rsidRDefault="00341218" w:rsidP="003D01F2">
      <w:pPr>
        <w:pStyle w:val="a5"/>
        <w:numPr>
          <w:ilvl w:val="1"/>
          <w:numId w:val="164"/>
        </w:numPr>
        <w:tabs>
          <w:tab w:val="left" w:pos="810"/>
        </w:tabs>
        <w:ind w:right="121" w:firstLine="283"/>
        <w:rPr>
          <w:sz w:val="24"/>
        </w:rPr>
      </w:pPr>
      <w:proofErr w:type="gramStart"/>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33092" w:rsidRDefault="00341218" w:rsidP="003D01F2">
      <w:pPr>
        <w:pStyle w:val="a5"/>
        <w:numPr>
          <w:ilvl w:val="1"/>
          <w:numId w:val="164"/>
        </w:numPr>
        <w:tabs>
          <w:tab w:val="left" w:pos="810"/>
        </w:tabs>
        <w:ind w:right="123" w:firstLine="283"/>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w:t>
      </w:r>
      <w:r>
        <w:rPr>
          <w:spacing w:val="52"/>
          <w:sz w:val="24"/>
        </w:rPr>
        <w:t xml:space="preserve"> </w:t>
      </w:r>
      <w:proofErr w:type="gramStart"/>
      <w:r>
        <w:rPr>
          <w:sz w:val="24"/>
        </w:rPr>
        <w:t>без</w:t>
      </w:r>
      <w:proofErr w:type="gramEnd"/>
    </w:p>
    <w:p w:rsidR="00F33092" w:rsidRDefault="00F33092">
      <w:pPr>
        <w:jc w:val="both"/>
        <w:rPr>
          <w:sz w:val="24"/>
        </w:rPr>
        <w:sectPr w:rsidR="00F33092">
          <w:pgSz w:w="11910" w:h="16840"/>
          <w:pgMar w:top="1040" w:right="440" w:bottom="1480" w:left="1600" w:header="0" w:footer="1228" w:gutter="0"/>
          <w:cols w:space="720"/>
        </w:sectPr>
      </w:pPr>
    </w:p>
    <w:p w:rsidR="00F33092" w:rsidRDefault="00341218">
      <w:pPr>
        <w:pStyle w:val="a4"/>
        <w:spacing w:before="66"/>
        <w:ind w:left="102" w:right="122"/>
      </w:pPr>
      <w:r>
        <w:lastRenderedPageBreak/>
        <w:t>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33092" w:rsidRDefault="00341218" w:rsidP="003D01F2">
      <w:pPr>
        <w:pStyle w:val="a5"/>
        <w:numPr>
          <w:ilvl w:val="1"/>
          <w:numId w:val="164"/>
        </w:numPr>
        <w:tabs>
          <w:tab w:val="left" w:pos="810"/>
        </w:tabs>
        <w:spacing w:before="1"/>
        <w:ind w:right="119" w:firstLine="283"/>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6"/>
          <w:sz w:val="24"/>
        </w:rPr>
        <w:t xml:space="preserve"> </w:t>
      </w:r>
      <w:r>
        <w:rPr>
          <w:sz w:val="24"/>
        </w:rPr>
        <w:t>мире;</w:t>
      </w:r>
    </w:p>
    <w:p w:rsidR="00F33092" w:rsidRDefault="00341218" w:rsidP="003D01F2">
      <w:pPr>
        <w:pStyle w:val="a5"/>
        <w:numPr>
          <w:ilvl w:val="1"/>
          <w:numId w:val="164"/>
        </w:numPr>
        <w:tabs>
          <w:tab w:val="left" w:pos="810"/>
        </w:tabs>
        <w:ind w:right="122" w:firstLine="283"/>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6"/>
          <w:sz w:val="24"/>
        </w:rPr>
        <w:t xml:space="preserve"> </w:t>
      </w:r>
      <w:r>
        <w:rPr>
          <w:sz w:val="24"/>
        </w:rPr>
        <w:t>организации;</w:t>
      </w:r>
    </w:p>
    <w:p w:rsidR="00F33092" w:rsidRDefault="00341218" w:rsidP="003D01F2">
      <w:pPr>
        <w:pStyle w:val="a5"/>
        <w:numPr>
          <w:ilvl w:val="1"/>
          <w:numId w:val="164"/>
        </w:numPr>
        <w:tabs>
          <w:tab w:val="left" w:pos="810"/>
        </w:tabs>
        <w:ind w:right="120" w:firstLine="283"/>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1"/>
          <w:sz w:val="24"/>
        </w:rPr>
        <w:t xml:space="preserve"> </w:t>
      </w:r>
      <w:r>
        <w:rPr>
          <w:sz w:val="24"/>
        </w:rPr>
        <w:t>деятельности;</w:t>
      </w:r>
    </w:p>
    <w:p w:rsidR="00F33092" w:rsidRDefault="00341218" w:rsidP="003D01F2">
      <w:pPr>
        <w:pStyle w:val="a5"/>
        <w:numPr>
          <w:ilvl w:val="1"/>
          <w:numId w:val="164"/>
        </w:numPr>
        <w:tabs>
          <w:tab w:val="left" w:pos="810"/>
        </w:tabs>
        <w:ind w:right="121" w:firstLine="283"/>
        <w:rPr>
          <w:sz w:val="24"/>
        </w:rPr>
      </w:pPr>
      <w:r>
        <w:rPr>
          <w:sz w:val="24"/>
        </w:rPr>
        <w:t xml:space="preserve">приверженность идеям интернационализма, дружбы, равенства, взаимопомощи народов; воспитание уважительного отношения к </w:t>
      </w:r>
      <w:proofErr w:type="gramStart"/>
      <w:r>
        <w:rPr>
          <w:sz w:val="24"/>
        </w:rPr>
        <w:t>национальному</w:t>
      </w:r>
      <w:proofErr w:type="gramEnd"/>
      <w:r>
        <w:rPr>
          <w:spacing w:val="-3"/>
          <w:sz w:val="24"/>
        </w:rPr>
        <w:t xml:space="preserve"> </w:t>
      </w:r>
      <w:r>
        <w:rPr>
          <w:sz w:val="24"/>
        </w:rPr>
        <w:t>дост</w:t>
      </w:r>
    </w:p>
    <w:p w:rsidR="00F33092" w:rsidRDefault="00341218" w:rsidP="003D01F2">
      <w:pPr>
        <w:pStyle w:val="a5"/>
        <w:numPr>
          <w:ilvl w:val="1"/>
          <w:numId w:val="164"/>
        </w:numPr>
        <w:tabs>
          <w:tab w:val="left" w:pos="810"/>
        </w:tabs>
        <w:ind w:left="810"/>
        <w:rPr>
          <w:sz w:val="24"/>
        </w:rPr>
      </w:pPr>
      <w:r>
        <w:rPr>
          <w:sz w:val="24"/>
        </w:rPr>
        <w:t>оинству людей, их чувствам, религиозным</w:t>
      </w:r>
      <w:r>
        <w:rPr>
          <w:spacing w:val="-4"/>
          <w:sz w:val="24"/>
        </w:rPr>
        <w:t xml:space="preserve"> </w:t>
      </w:r>
      <w:r>
        <w:rPr>
          <w:sz w:val="24"/>
        </w:rPr>
        <w:t>убеждениям;</w:t>
      </w:r>
    </w:p>
    <w:p w:rsidR="00F33092" w:rsidRDefault="00341218" w:rsidP="003D01F2">
      <w:pPr>
        <w:pStyle w:val="a5"/>
        <w:numPr>
          <w:ilvl w:val="1"/>
          <w:numId w:val="164"/>
        </w:numPr>
        <w:tabs>
          <w:tab w:val="left" w:pos="810"/>
        </w:tabs>
        <w:ind w:right="122" w:firstLine="283"/>
        <w:rPr>
          <w:sz w:val="24"/>
        </w:rPr>
      </w:pPr>
      <w:r>
        <w:rPr>
          <w:sz w:val="24"/>
        </w:rPr>
        <w:t xml:space="preserve">готовность </w:t>
      </w:r>
      <w:proofErr w:type="gramStart"/>
      <w:r>
        <w:rPr>
          <w:sz w:val="24"/>
        </w:rPr>
        <w:t>обучающихся</w:t>
      </w:r>
      <w:proofErr w:type="gramEnd"/>
      <w:r>
        <w:rPr>
          <w:sz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6"/>
          <w:sz w:val="24"/>
        </w:rPr>
        <w:t xml:space="preserve"> </w:t>
      </w:r>
      <w:r>
        <w:rPr>
          <w:sz w:val="24"/>
        </w:rPr>
        <w:t>явлениям.</w:t>
      </w:r>
    </w:p>
    <w:p w:rsidR="00F33092" w:rsidRDefault="00F33092">
      <w:pPr>
        <w:pStyle w:val="a4"/>
        <w:spacing w:before="5"/>
        <w:ind w:left="0"/>
        <w:jc w:val="left"/>
      </w:pPr>
    </w:p>
    <w:p w:rsidR="00F33092" w:rsidRDefault="00341218">
      <w:pPr>
        <w:pStyle w:val="110"/>
        <w:spacing w:line="240" w:lineRule="auto"/>
        <w:ind w:left="102" w:right="133" w:firstLine="707"/>
      </w:pPr>
      <w:r>
        <w:t>Личностные результаты в сфере отношений обучающихся с окружающими людьми:</w:t>
      </w:r>
    </w:p>
    <w:p w:rsidR="00F33092" w:rsidRDefault="00341218" w:rsidP="003D01F2">
      <w:pPr>
        <w:pStyle w:val="a5"/>
        <w:numPr>
          <w:ilvl w:val="1"/>
          <w:numId w:val="164"/>
        </w:numPr>
        <w:tabs>
          <w:tab w:val="left" w:pos="810"/>
        </w:tabs>
        <w:ind w:right="122" w:firstLine="283"/>
        <w:rPr>
          <w:sz w:val="24"/>
        </w:rPr>
      </w:pPr>
      <w:r>
        <w:rPr>
          <w:sz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2"/>
          <w:sz w:val="24"/>
        </w:rPr>
        <w:t xml:space="preserve"> </w:t>
      </w:r>
      <w:r>
        <w:rPr>
          <w:sz w:val="24"/>
        </w:rPr>
        <w:t>достижения;</w:t>
      </w:r>
    </w:p>
    <w:p w:rsidR="00F33092" w:rsidRDefault="00341218" w:rsidP="003D01F2">
      <w:pPr>
        <w:pStyle w:val="a5"/>
        <w:numPr>
          <w:ilvl w:val="1"/>
          <w:numId w:val="164"/>
        </w:numPr>
        <w:tabs>
          <w:tab w:val="left" w:pos="810"/>
        </w:tabs>
        <w:ind w:right="122" w:firstLine="283"/>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3"/>
          <w:sz w:val="24"/>
        </w:rPr>
        <w:t xml:space="preserve"> </w:t>
      </w:r>
      <w:r>
        <w:rPr>
          <w:sz w:val="24"/>
        </w:rPr>
        <w:t>мировоззрению;</w:t>
      </w:r>
    </w:p>
    <w:p w:rsidR="00F33092" w:rsidRDefault="00341218" w:rsidP="003D01F2">
      <w:pPr>
        <w:pStyle w:val="a5"/>
        <w:numPr>
          <w:ilvl w:val="1"/>
          <w:numId w:val="164"/>
        </w:numPr>
        <w:tabs>
          <w:tab w:val="left" w:pos="810"/>
        </w:tabs>
        <w:ind w:right="119" w:firstLine="283"/>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4"/>
          <w:sz w:val="24"/>
        </w:rPr>
        <w:t xml:space="preserve"> </w:t>
      </w:r>
      <w:r>
        <w:rPr>
          <w:sz w:val="24"/>
        </w:rPr>
        <w:t>помощь;</w:t>
      </w:r>
    </w:p>
    <w:p w:rsidR="00F33092" w:rsidRDefault="00341218" w:rsidP="003D01F2">
      <w:pPr>
        <w:pStyle w:val="a5"/>
        <w:numPr>
          <w:ilvl w:val="1"/>
          <w:numId w:val="164"/>
        </w:numPr>
        <w:tabs>
          <w:tab w:val="left" w:pos="810"/>
        </w:tabs>
        <w:ind w:right="121" w:firstLine="283"/>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F33092" w:rsidRDefault="00341218" w:rsidP="003D01F2">
      <w:pPr>
        <w:pStyle w:val="a5"/>
        <w:numPr>
          <w:ilvl w:val="1"/>
          <w:numId w:val="164"/>
        </w:numPr>
        <w:tabs>
          <w:tab w:val="left" w:pos="810"/>
        </w:tabs>
        <w:ind w:right="122" w:firstLine="283"/>
        <w:rPr>
          <w:sz w:val="24"/>
        </w:rPr>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4"/>
          <w:sz w:val="24"/>
        </w:rPr>
        <w:t xml:space="preserve"> </w:t>
      </w:r>
      <w:r>
        <w:rPr>
          <w:sz w:val="24"/>
        </w:rPr>
        <w:t>деятельности.</w:t>
      </w:r>
    </w:p>
    <w:p w:rsidR="00F33092" w:rsidRDefault="00F33092">
      <w:pPr>
        <w:pStyle w:val="a4"/>
        <w:spacing w:before="1"/>
        <w:ind w:left="0"/>
        <w:jc w:val="left"/>
      </w:pPr>
    </w:p>
    <w:p w:rsidR="00F33092" w:rsidRDefault="00341218">
      <w:pPr>
        <w:pStyle w:val="110"/>
        <w:spacing w:line="240" w:lineRule="auto"/>
        <w:ind w:left="102" w:right="133" w:firstLine="707"/>
      </w:pPr>
      <w:r>
        <w:t>Личностные результаты в сфере отношений обучающихся к окружающему миру, живой природе, художественной культуре:</w:t>
      </w:r>
    </w:p>
    <w:p w:rsidR="00F33092" w:rsidRDefault="00341218" w:rsidP="003D01F2">
      <w:pPr>
        <w:pStyle w:val="a5"/>
        <w:numPr>
          <w:ilvl w:val="1"/>
          <w:numId w:val="164"/>
        </w:numPr>
        <w:tabs>
          <w:tab w:val="left" w:pos="810"/>
        </w:tabs>
        <w:ind w:right="121" w:firstLine="283"/>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5"/>
          <w:sz w:val="24"/>
        </w:rPr>
        <w:t xml:space="preserve"> </w:t>
      </w:r>
      <w:r>
        <w:rPr>
          <w:sz w:val="24"/>
        </w:rPr>
        <w:t>общества;</w:t>
      </w:r>
    </w:p>
    <w:p w:rsidR="00F33092" w:rsidRDefault="00341218" w:rsidP="003D01F2">
      <w:pPr>
        <w:pStyle w:val="a5"/>
        <w:numPr>
          <w:ilvl w:val="1"/>
          <w:numId w:val="164"/>
        </w:numPr>
        <w:tabs>
          <w:tab w:val="left" w:pos="810"/>
        </w:tabs>
        <w:ind w:right="117" w:firstLine="283"/>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33092" w:rsidRDefault="00341218" w:rsidP="003D01F2">
      <w:pPr>
        <w:pStyle w:val="a5"/>
        <w:numPr>
          <w:ilvl w:val="1"/>
          <w:numId w:val="164"/>
        </w:numPr>
        <w:tabs>
          <w:tab w:val="left" w:pos="810"/>
        </w:tabs>
        <w:ind w:right="123" w:firstLine="283"/>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w:t>
      </w:r>
      <w:r>
        <w:rPr>
          <w:spacing w:val="-20"/>
          <w:sz w:val="24"/>
        </w:rPr>
        <w:t xml:space="preserve"> </w:t>
      </w:r>
      <w:r>
        <w:rPr>
          <w:sz w:val="24"/>
        </w:rPr>
        <w:t>и</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pPr>
        <w:pStyle w:val="a4"/>
        <w:spacing w:before="66"/>
        <w:ind w:left="102" w:right="132"/>
        <w:jc w:val="left"/>
      </w:pPr>
      <w:r>
        <w:lastRenderedPageBreak/>
        <w:t>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33092" w:rsidRDefault="00341218" w:rsidP="003D01F2">
      <w:pPr>
        <w:pStyle w:val="a5"/>
        <w:numPr>
          <w:ilvl w:val="1"/>
          <w:numId w:val="164"/>
        </w:numPr>
        <w:tabs>
          <w:tab w:val="left" w:pos="809"/>
          <w:tab w:val="left" w:pos="810"/>
          <w:tab w:val="left" w:pos="2375"/>
          <w:tab w:val="left" w:pos="3745"/>
          <w:tab w:val="left" w:pos="4096"/>
          <w:tab w:val="left" w:pos="4907"/>
          <w:tab w:val="left" w:pos="6273"/>
          <w:tab w:val="left" w:pos="6626"/>
          <w:tab w:val="left" w:pos="8354"/>
        </w:tabs>
        <w:ind w:right="118" w:firstLine="283"/>
        <w:jc w:val="left"/>
        <w:rPr>
          <w:sz w:val="24"/>
        </w:rPr>
      </w:pPr>
      <w:proofErr w:type="gramStart"/>
      <w:r>
        <w:rPr>
          <w:sz w:val="24"/>
        </w:rPr>
        <w:t>эстетическое</w:t>
      </w:r>
      <w:proofErr w:type="gramEnd"/>
      <w:r>
        <w:rPr>
          <w:sz w:val="24"/>
        </w:rPr>
        <w:tab/>
        <w:t>отношения</w:t>
      </w:r>
      <w:r>
        <w:rPr>
          <w:sz w:val="24"/>
        </w:rPr>
        <w:tab/>
        <w:t>к</w:t>
      </w:r>
      <w:r>
        <w:rPr>
          <w:sz w:val="24"/>
        </w:rPr>
        <w:tab/>
        <w:t>миру,</w:t>
      </w:r>
      <w:r>
        <w:rPr>
          <w:sz w:val="24"/>
        </w:rPr>
        <w:tab/>
        <w:t>готовность</w:t>
      </w:r>
      <w:r>
        <w:rPr>
          <w:sz w:val="24"/>
        </w:rPr>
        <w:tab/>
        <w:t>к</w:t>
      </w:r>
      <w:r>
        <w:rPr>
          <w:sz w:val="24"/>
        </w:rPr>
        <w:tab/>
        <w:t>эстетическому</w:t>
      </w:r>
      <w:r>
        <w:rPr>
          <w:sz w:val="24"/>
        </w:rPr>
        <w:tab/>
        <w:t>обустройству собственного</w:t>
      </w:r>
      <w:r>
        <w:rPr>
          <w:spacing w:val="-1"/>
          <w:sz w:val="24"/>
        </w:rPr>
        <w:t xml:space="preserve"> </w:t>
      </w:r>
      <w:r>
        <w:rPr>
          <w:sz w:val="24"/>
        </w:rPr>
        <w:t>быта.</w:t>
      </w:r>
    </w:p>
    <w:p w:rsidR="00F33092" w:rsidRDefault="00F33092">
      <w:pPr>
        <w:pStyle w:val="a4"/>
        <w:spacing w:before="5"/>
        <w:ind w:left="0"/>
        <w:jc w:val="left"/>
      </w:pPr>
    </w:p>
    <w:p w:rsidR="00F33092" w:rsidRDefault="00341218">
      <w:pPr>
        <w:pStyle w:val="110"/>
        <w:spacing w:line="240" w:lineRule="auto"/>
        <w:ind w:left="102" w:right="185" w:firstLine="707"/>
        <w:jc w:val="left"/>
      </w:pPr>
      <w:r>
        <w:t>Личностные результаты в сфере отношений обучающихся к семье и родителям, в том числе подготовка к семейной</w:t>
      </w:r>
      <w:r>
        <w:rPr>
          <w:spacing w:val="-4"/>
        </w:rPr>
        <w:t xml:space="preserve"> </w:t>
      </w:r>
      <w:r>
        <w:t>жизни:</w:t>
      </w:r>
    </w:p>
    <w:p w:rsidR="00F33092" w:rsidRDefault="00341218" w:rsidP="003D01F2">
      <w:pPr>
        <w:pStyle w:val="a5"/>
        <w:numPr>
          <w:ilvl w:val="1"/>
          <w:numId w:val="164"/>
        </w:numPr>
        <w:tabs>
          <w:tab w:val="left" w:pos="809"/>
          <w:tab w:val="left" w:pos="810"/>
        </w:tabs>
        <w:ind w:right="123" w:firstLine="283"/>
        <w:jc w:val="left"/>
        <w:rPr>
          <w:sz w:val="24"/>
        </w:rPr>
      </w:pPr>
      <w:r>
        <w:rPr>
          <w:sz w:val="24"/>
        </w:rPr>
        <w:t>ответственное отношение к созданию семьи на основе осознанного принятия ценностей семейной</w:t>
      </w:r>
      <w:r>
        <w:rPr>
          <w:spacing w:val="3"/>
          <w:sz w:val="24"/>
        </w:rPr>
        <w:t xml:space="preserve"> </w:t>
      </w:r>
      <w:r>
        <w:rPr>
          <w:sz w:val="24"/>
        </w:rPr>
        <w:t>жизни;</w:t>
      </w:r>
    </w:p>
    <w:p w:rsidR="00F33092" w:rsidRDefault="00341218" w:rsidP="003D01F2">
      <w:pPr>
        <w:pStyle w:val="a5"/>
        <w:numPr>
          <w:ilvl w:val="1"/>
          <w:numId w:val="164"/>
        </w:numPr>
        <w:tabs>
          <w:tab w:val="left" w:pos="809"/>
          <w:tab w:val="left" w:pos="810"/>
          <w:tab w:val="left" w:pos="2797"/>
          <w:tab w:val="left" w:pos="3702"/>
          <w:tab w:val="left" w:pos="4708"/>
          <w:tab w:val="left" w:pos="6410"/>
          <w:tab w:val="left" w:pos="7850"/>
          <w:tab w:val="left" w:pos="8323"/>
        </w:tabs>
        <w:ind w:right="125" w:firstLine="283"/>
        <w:jc w:val="left"/>
        <w:rPr>
          <w:sz w:val="24"/>
        </w:rPr>
      </w:pPr>
      <w:r>
        <w:rPr>
          <w:sz w:val="24"/>
        </w:rPr>
        <w:t>положительный</w:t>
      </w:r>
      <w:r>
        <w:rPr>
          <w:sz w:val="24"/>
        </w:rPr>
        <w:tab/>
        <w:t>образ</w:t>
      </w:r>
      <w:r>
        <w:rPr>
          <w:sz w:val="24"/>
        </w:rPr>
        <w:tab/>
        <w:t>семьи,</w:t>
      </w:r>
      <w:r>
        <w:rPr>
          <w:sz w:val="24"/>
        </w:rPr>
        <w:tab/>
        <w:t>родительства</w:t>
      </w:r>
      <w:r>
        <w:rPr>
          <w:sz w:val="24"/>
        </w:rPr>
        <w:tab/>
        <w:t>(отцовства</w:t>
      </w:r>
      <w:r>
        <w:rPr>
          <w:sz w:val="24"/>
        </w:rPr>
        <w:tab/>
        <w:t>и</w:t>
      </w:r>
      <w:r>
        <w:rPr>
          <w:sz w:val="24"/>
        </w:rPr>
        <w:tab/>
      </w:r>
      <w:r>
        <w:rPr>
          <w:spacing w:val="-1"/>
          <w:sz w:val="24"/>
        </w:rPr>
        <w:t xml:space="preserve">материнства), </w:t>
      </w:r>
      <w:r>
        <w:rPr>
          <w:sz w:val="24"/>
        </w:rPr>
        <w:t>интериоризация традиционных семейных</w:t>
      </w:r>
      <w:r>
        <w:rPr>
          <w:spacing w:val="4"/>
          <w:sz w:val="24"/>
        </w:rPr>
        <w:t xml:space="preserve"> </w:t>
      </w:r>
      <w:r>
        <w:rPr>
          <w:sz w:val="24"/>
        </w:rPr>
        <w:t>ценностей.</w:t>
      </w:r>
    </w:p>
    <w:p w:rsidR="00F33092" w:rsidRDefault="00F33092">
      <w:pPr>
        <w:pStyle w:val="a4"/>
        <w:ind w:left="0"/>
        <w:jc w:val="left"/>
      </w:pPr>
    </w:p>
    <w:p w:rsidR="00F33092" w:rsidRDefault="00341218">
      <w:pPr>
        <w:pStyle w:val="110"/>
        <w:spacing w:before="1" w:line="240" w:lineRule="auto"/>
        <w:ind w:left="102" w:right="124" w:firstLine="707"/>
      </w:pPr>
      <w:r>
        <w:t>Личностные результаты в сфере отношения обучающихся к труду, в сфере социально-экономических отношений:</w:t>
      </w:r>
    </w:p>
    <w:p w:rsidR="00F33092" w:rsidRDefault="00341218" w:rsidP="003D01F2">
      <w:pPr>
        <w:pStyle w:val="a5"/>
        <w:numPr>
          <w:ilvl w:val="1"/>
          <w:numId w:val="164"/>
        </w:numPr>
        <w:tabs>
          <w:tab w:val="left" w:pos="810"/>
        </w:tabs>
        <w:spacing w:line="271" w:lineRule="exact"/>
        <w:ind w:left="810"/>
        <w:rPr>
          <w:sz w:val="24"/>
        </w:rPr>
      </w:pPr>
      <w:r>
        <w:rPr>
          <w:sz w:val="24"/>
        </w:rPr>
        <w:t>уважение ко всем формам собственности, готовность к защите своей</w:t>
      </w:r>
      <w:r>
        <w:rPr>
          <w:spacing w:val="-16"/>
          <w:sz w:val="24"/>
        </w:rPr>
        <w:t xml:space="preserve"> </w:t>
      </w:r>
      <w:r>
        <w:rPr>
          <w:sz w:val="24"/>
        </w:rPr>
        <w:t>собственности,</w:t>
      </w:r>
    </w:p>
    <w:p w:rsidR="00F33092" w:rsidRDefault="00341218" w:rsidP="003D01F2">
      <w:pPr>
        <w:pStyle w:val="a5"/>
        <w:numPr>
          <w:ilvl w:val="1"/>
          <w:numId w:val="164"/>
        </w:numPr>
        <w:tabs>
          <w:tab w:val="left" w:pos="810"/>
        </w:tabs>
        <w:ind w:right="123" w:firstLine="283"/>
        <w:rPr>
          <w:sz w:val="24"/>
        </w:rPr>
      </w:pPr>
      <w:r>
        <w:rPr>
          <w:sz w:val="24"/>
        </w:rPr>
        <w:t>осознанный выбор будущей профессии как путь и способ реализации собственных жизненных</w:t>
      </w:r>
      <w:r>
        <w:rPr>
          <w:spacing w:val="2"/>
          <w:sz w:val="24"/>
        </w:rPr>
        <w:t xml:space="preserve"> </w:t>
      </w:r>
      <w:r>
        <w:rPr>
          <w:sz w:val="24"/>
        </w:rPr>
        <w:t>планов;</w:t>
      </w:r>
    </w:p>
    <w:p w:rsidR="00F33092" w:rsidRDefault="00341218" w:rsidP="003D01F2">
      <w:pPr>
        <w:pStyle w:val="a5"/>
        <w:numPr>
          <w:ilvl w:val="1"/>
          <w:numId w:val="164"/>
        </w:numPr>
        <w:tabs>
          <w:tab w:val="left" w:pos="810"/>
        </w:tabs>
        <w:ind w:right="122" w:firstLine="283"/>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2"/>
          <w:sz w:val="24"/>
        </w:rPr>
        <w:t xml:space="preserve"> </w:t>
      </w:r>
      <w:r>
        <w:rPr>
          <w:sz w:val="24"/>
        </w:rPr>
        <w:t>проблем;</w:t>
      </w:r>
    </w:p>
    <w:p w:rsidR="00F33092" w:rsidRDefault="00341218" w:rsidP="003D01F2">
      <w:pPr>
        <w:pStyle w:val="a5"/>
        <w:numPr>
          <w:ilvl w:val="1"/>
          <w:numId w:val="164"/>
        </w:numPr>
        <w:tabs>
          <w:tab w:val="left" w:pos="810"/>
        </w:tabs>
        <w:ind w:right="123" w:firstLine="283"/>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33092" w:rsidRDefault="00341218" w:rsidP="003D01F2">
      <w:pPr>
        <w:pStyle w:val="a5"/>
        <w:numPr>
          <w:ilvl w:val="1"/>
          <w:numId w:val="164"/>
        </w:numPr>
        <w:tabs>
          <w:tab w:val="left" w:pos="810"/>
        </w:tabs>
        <w:ind w:right="122" w:firstLine="283"/>
        <w:rPr>
          <w:sz w:val="24"/>
        </w:rPr>
      </w:pPr>
      <w:r>
        <w:rPr>
          <w:sz w:val="24"/>
        </w:rPr>
        <w:t>готовность к самообслуживанию, включая обучение и выполнение домашних обязанностей.</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spacing w:line="240" w:lineRule="auto"/>
        <w:ind w:left="102" w:right="130" w:firstLine="707"/>
      </w:pPr>
      <w:r>
        <w:t xml:space="preserve">Личностные результаты в сфере физического, психологического, социального и академического благополучия </w:t>
      </w:r>
      <w:proofErr w:type="gramStart"/>
      <w:r>
        <w:t>обучающихся</w:t>
      </w:r>
      <w:proofErr w:type="gramEnd"/>
      <w:r>
        <w:t>:</w:t>
      </w:r>
    </w:p>
    <w:p w:rsidR="00F33092" w:rsidRDefault="00341218" w:rsidP="003D01F2">
      <w:pPr>
        <w:pStyle w:val="a5"/>
        <w:numPr>
          <w:ilvl w:val="1"/>
          <w:numId w:val="164"/>
        </w:numPr>
        <w:tabs>
          <w:tab w:val="left" w:pos="810"/>
        </w:tabs>
        <w:ind w:right="123" w:firstLine="283"/>
        <w:rPr>
          <w:sz w:val="24"/>
        </w:rPr>
      </w:pPr>
      <w:r>
        <w:rPr>
          <w:sz w:val="24"/>
        </w:rPr>
        <w:t xml:space="preserve">физическое, эмоционально-психологическое, социальное благополучие </w:t>
      </w:r>
      <w:proofErr w:type="gramStart"/>
      <w:r>
        <w:rPr>
          <w:sz w:val="24"/>
        </w:rPr>
        <w:t>обучающихся</w:t>
      </w:r>
      <w:proofErr w:type="gramEnd"/>
      <w:r>
        <w:rPr>
          <w:sz w:val="24"/>
        </w:rPr>
        <w:t xml:space="preserve"> в жизни образовательной организации, ощущение детьми безопасности и психологического комфорта, информационной</w:t>
      </w:r>
      <w:r>
        <w:rPr>
          <w:spacing w:val="-1"/>
          <w:sz w:val="24"/>
        </w:rPr>
        <w:t xml:space="preserve"> </w:t>
      </w:r>
      <w:r>
        <w:rPr>
          <w:sz w:val="24"/>
        </w:rPr>
        <w:t>безопасности.</w:t>
      </w:r>
    </w:p>
    <w:p w:rsidR="00F33092" w:rsidRDefault="00F33092">
      <w:pPr>
        <w:pStyle w:val="a4"/>
        <w:spacing w:before="1"/>
        <w:ind w:left="0"/>
        <w:jc w:val="left"/>
      </w:pPr>
    </w:p>
    <w:p w:rsidR="00F33092" w:rsidRDefault="00341218" w:rsidP="003D01F2">
      <w:pPr>
        <w:pStyle w:val="110"/>
        <w:numPr>
          <w:ilvl w:val="2"/>
          <w:numId w:val="165"/>
        </w:numPr>
        <w:tabs>
          <w:tab w:val="left" w:pos="1384"/>
        </w:tabs>
      </w:pPr>
      <w:bookmarkStart w:id="4" w:name="_bookmark4"/>
      <w:bookmarkEnd w:id="4"/>
      <w:r>
        <w:t>Планируемые метапредметные результаты освоения</w:t>
      </w:r>
      <w:r>
        <w:rPr>
          <w:spacing w:val="-6"/>
        </w:rPr>
        <w:t xml:space="preserve"> </w:t>
      </w:r>
      <w:r>
        <w:t>ООП</w:t>
      </w:r>
    </w:p>
    <w:p w:rsidR="00F33092" w:rsidRDefault="00341218">
      <w:pPr>
        <w:pStyle w:val="a4"/>
        <w:ind w:left="102" w:right="124" w:firstLine="707"/>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F33092" w:rsidRDefault="00F33092">
      <w:pPr>
        <w:pStyle w:val="a4"/>
        <w:spacing w:before="2"/>
        <w:ind w:left="0"/>
        <w:jc w:val="left"/>
      </w:pPr>
    </w:p>
    <w:p w:rsidR="00F33092" w:rsidRDefault="00341218" w:rsidP="003D01F2">
      <w:pPr>
        <w:pStyle w:val="110"/>
        <w:numPr>
          <w:ilvl w:val="3"/>
          <w:numId w:val="165"/>
        </w:numPr>
        <w:tabs>
          <w:tab w:val="left" w:pos="1518"/>
        </w:tabs>
        <w:spacing w:line="240" w:lineRule="auto"/>
        <w:ind w:right="3013" w:firstLine="360"/>
        <w:jc w:val="both"/>
      </w:pPr>
      <w:r>
        <w:t>Регулятивные универсальные учебные действия Выпускник</w:t>
      </w:r>
      <w:r>
        <w:rPr>
          <w:spacing w:val="-1"/>
        </w:rPr>
        <w:t xml:space="preserve"> </w:t>
      </w:r>
      <w:r>
        <w:t>научится:</w:t>
      </w:r>
    </w:p>
    <w:p w:rsidR="00F33092" w:rsidRDefault="00341218" w:rsidP="003D01F2">
      <w:pPr>
        <w:pStyle w:val="a5"/>
        <w:numPr>
          <w:ilvl w:val="1"/>
          <w:numId w:val="164"/>
        </w:numPr>
        <w:tabs>
          <w:tab w:val="left" w:pos="810"/>
        </w:tabs>
        <w:ind w:right="120" w:firstLine="283"/>
        <w:rPr>
          <w:sz w:val="24"/>
        </w:rPr>
      </w:pPr>
      <w:r>
        <w:rPr>
          <w:sz w:val="24"/>
        </w:rPr>
        <w:t>самостоятельно определять цели, задавать параметры и критерии, по которым можно определить, что цель</w:t>
      </w:r>
      <w:r>
        <w:rPr>
          <w:spacing w:val="-2"/>
          <w:sz w:val="24"/>
        </w:rPr>
        <w:t xml:space="preserve"> </w:t>
      </w:r>
      <w:r>
        <w:rPr>
          <w:sz w:val="24"/>
        </w:rPr>
        <w:t>достигнута;</w:t>
      </w:r>
    </w:p>
    <w:p w:rsidR="00F33092" w:rsidRDefault="00341218" w:rsidP="003D01F2">
      <w:pPr>
        <w:pStyle w:val="a5"/>
        <w:numPr>
          <w:ilvl w:val="1"/>
          <w:numId w:val="164"/>
        </w:numPr>
        <w:tabs>
          <w:tab w:val="left" w:pos="810"/>
        </w:tabs>
        <w:ind w:right="121" w:firstLine="283"/>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3092" w:rsidRDefault="00341218" w:rsidP="003D01F2">
      <w:pPr>
        <w:pStyle w:val="a5"/>
        <w:numPr>
          <w:ilvl w:val="1"/>
          <w:numId w:val="164"/>
        </w:numPr>
        <w:tabs>
          <w:tab w:val="left" w:pos="810"/>
        </w:tabs>
        <w:ind w:right="121" w:firstLine="283"/>
        <w:rPr>
          <w:sz w:val="24"/>
        </w:rPr>
      </w:pPr>
      <w:r>
        <w:rPr>
          <w:sz w:val="24"/>
        </w:rPr>
        <w:t>ставить и формулировать собственные задачи в образовательной деятельности и жизненных</w:t>
      </w:r>
      <w:r>
        <w:rPr>
          <w:spacing w:val="2"/>
          <w:sz w:val="24"/>
        </w:rPr>
        <w:t xml:space="preserve"> </w:t>
      </w:r>
      <w:r>
        <w:rPr>
          <w:sz w:val="24"/>
        </w:rPr>
        <w:t>ситуациях;</w:t>
      </w:r>
    </w:p>
    <w:p w:rsidR="00F33092" w:rsidRDefault="00341218" w:rsidP="003D01F2">
      <w:pPr>
        <w:pStyle w:val="a5"/>
        <w:numPr>
          <w:ilvl w:val="1"/>
          <w:numId w:val="164"/>
        </w:numPr>
        <w:tabs>
          <w:tab w:val="left" w:pos="810"/>
        </w:tabs>
        <w:ind w:right="125" w:firstLine="283"/>
        <w:rPr>
          <w:sz w:val="24"/>
        </w:rPr>
      </w:pPr>
      <w:r>
        <w:rPr>
          <w:sz w:val="24"/>
        </w:rPr>
        <w:t>оценивать ресурсы, в том числе время и другие нематериальные ресурсы, необходимые для достижения поставленной</w:t>
      </w:r>
      <w:r>
        <w:rPr>
          <w:spacing w:val="-3"/>
          <w:sz w:val="24"/>
        </w:rPr>
        <w:t xml:space="preserve"> </w:t>
      </w:r>
      <w:r>
        <w:rPr>
          <w:sz w:val="24"/>
        </w:rPr>
        <w:t>цели;</w:t>
      </w:r>
    </w:p>
    <w:p w:rsidR="00F33092" w:rsidRDefault="00341218" w:rsidP="003D01F2">
      <w:pPr>
        <w:pStyle w:val="a5"/>
        <w:numPr>
          <w:ilvl w:val="1"/>
          <w:numId w:val="164"/>
        </w:numPr>
        <w:tabs>
          <w:tab w:val="left" w:pos="810"/>
        </w:tabs>
        <w:ind w:right="125" w:firstLine="283"/>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1"/>
          <w:sz w:val="24"/>
        </w:rPr>
        <w:t xml:space="preserve"> </w:t>
      </w:r>
      <w:r>
        <w:rPr>
          <w:sz w:val="24"/>
        </w:rPr>
        <w:t>затраты;</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10"/>
        </w:tabs>
        <w:spacing w:before="66"/>
        <w:ind w:right="120" w:firstLine="283"/>
        <w:rPr>
          <w:sz w:val="24"/>
        </w:rPr>
      </w:pPr>
      <w:r>
        <w:rPr>
          <w:sz w:val="24"/>
        </w:rPr>
        <w:lastRenderedPageBreak/>
        <w:t>организовывать эффективный поиск ресурсов, необходимых для достижения поставленной</w:t>
      </w:r>
      <w:r>
        <w:rPr>
          <w:spacing w:val="1"/>
          <w:sz w:val="24"/>
        </w:rPr>
        <w:t xml:space="preserve"> </w:t>
      </w:r>
      <w:r>
        <w:rPr>
          <w:sz w:val="24"/>
        </w:rPr>
        <w:t>цели;</w:t>
      </w:r>
    </w:p>
    <w:p w:rsidR="00F33092" w:rsidRDefault="00341218" w:rsidP="003D01F2">
      <w:pPr>
        <w:pStyle w:val="a5"/>
        <w:numPr>
          <w:ilvl w:val="1"/>
          <w:numId w:val="164"/>
        </w:numPr>
        <w:tabs>
          <w:tab w:val="left" w:pos="810"/>
        </w:tabs>
        <w:ind w:left="810"/>
        <w:rPr>
          <w:sz w:val="24"/>
        </w:rPr>
      </w:pPr>
      <w:r>
        <w:rPr>
          <w:sz w:val="24"/>
        </w:rPr>
        <w:t>сопоставлять полученный результат деятельности с поставленной заранее</w:t>
      </w:r>
      <w:r>
        <w:rPr>
          <w:spacing w:val="-8"/>
          <w:sz w:val="24"/>
        </w:rPr>
        <w:t xml:space="preserve"> </w:t>
      </w:r>
      <w:r>
        <w:rPr>
          <w:sz w:val="24"/>
        </w:rPr>
        <w:t>целью.</w:t>
      </w:r>
    </w:p>
    <w:p w:rsidR="00F33092" w:rsidRDefault="00F33092">
      <w:pPr>
        <w:pStyle w:val="a4"/>
        <w:spacing w:before="5"/>
        <w:ind w:left="0"/>
        <w:jc w:val="left"/>
      </w:pPr>
    </w:p>
    <w:p w:rsidR="00F33092" w:rsidRDefault="00341218" w:rsidP="003D01F2">
      <w:pPr>
        <w:pStyle w:val="110"/>
        <w:numPr>
          <w:ilvl w:val="3"/>
          <w:numId w:val="165"/>
        </w:numPr>
        <w:tabs>
          <w:tab w:val="left" w:pos="1050"/>
        </w:tabs>
        <w:spacing w:line="240" w:lineRule="auto"/>
        <w:ind w:right="3215" w:firstLine="0"/>
        <w:jc w:val="both"/>
      </w:pPr>
      <w:r>
        <w:t>Познавательные универсальные учебные действия Выпускник</w:t>
      </w:r>
      <w:r>
        <w:rPr>
          <w:spacing w:val="-1"/>
        </w:rPr>
        <w:t xml:space="preserve"> </w:t>
      </w:r>
      <w:r>
        <w:t>научится:</w:t>
      </w:r>
    </w:p>
    <w:p w:rsidR="00F33092" w:rsidRDefault="00341218" w:rsidP="003D01F2">
      <w:pPr>
        <w:pStyle w:val="a5"/>
        <w:numPr>
          <w:ilvl w:val="1"/>
          <w:numId w:val="164"/>
        </w:numPr>
        <w:tabs>
          <w:tab w:val="left" w:pos="810"/>
        </w:tabs>
        <w:ind w:right="123" w:firstLine="283"/>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1"/>
          <w:sz w:val="24"/>
        </w:rPr>
        <w:t xml:space="preserve"> </w:t>
      </w:r>
      <w:r>
        <w:rPr>
          <w:sz w:val="24"/>
        </w:rPr>
        <w:t>задачи;</w:t>
      </w:r>
    </w:p>
    <w:p w:rsidR="00F33092" w:rsidRDefault="00341218" w:rsidP="003D01F2">
      <w:pPr>
        <w:pStyle w:val="a5"/>
        <w:numPr>
          <w:ilvl w:val="1"/>
          <w:numId w:val="164"/>
        </w:numPr>
        <w:tabs>
          <w:tab w:val="left" w:pos="810"/>
        </w:tabs>
        <w:ind w:right="123" w:firstLine="283"/>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w:t>
      </w:r>
      <w:r>
        <w:rPr>
          <w:spacing w:val="1"/>
          <w:sz w:val="24"/>
        </w:rPr>
        <w:t xml:space="preserve"> </w:t>
      </w:r>
      <w:r>
        <w:rPr>
          <w:sz w:val="24"/>
        </w:rPr>
        <w:t>источниках;</w:t>
      </w:r>
    </w:p>
    <w:p w:rsidR="00F33092" w:rsidRDefault="00341218" w:rsidP="003D01F2">
      <w:pPr>
        <w:pStyle w:val="a5"/>
        <w:numPr>
          <w:ilvl w:val="1"/>
          <w:numId w:val="164"/>
        </w:numPr>
        <w:tabs>
          <w:tab w:val="left" w:pos="810"/>
        </w:tabs>
        <w:ind w:right="123" w:firstLine="283"/>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33092" w:rsidRDefault="00341218" w:rsidP="003D01F2">
      <w:pPr>
        <w:pStyle w:val="a5"/>
        <w:numPr>
          <w:ilvl w:val="1"/>
          <w:numId w:val="164"/>
        </w:numPr>
        <w:tabs>
          <w:tab w:val="left" w:pos="810"/>
        </w:tabs>
        <w:ind w:right="121" w:firstLine="283"/>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3"/>
          <w:sz w:val="24"/>
        </w:rPr>
        <w:t xml:space="preserve"> </w:t>
      </w:r>
      <w:r>
        <w:rPr>
          <w:sz w:val="24"/>
        </w:rPr>
        <w:t>развития;</w:t>
      </w:r>
    </w:p>
    <w:p w:rsidR="00F33092" w:rsidRDefault="00341218" w:rsidP="003D01F2">
      <w:pPr>
        <w:pStyle w:val="a5"/>
        <w:numPr>
          <w:ilvl w:val="1"/>
          <w:numId w:val="164"/>
        </w:numPr>
        <w:tabs>
          <w:tab w:val="left" w:pos="810"/>
        </w:tabs>
        <w:ind w:right="121" w:firstLine="283"/>
        <w:rPr>
          <w:sz w:val="24"/>
        </w:rPr>
      </w:pPr>
      <w:r>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33092" w:rsidRDefault="00341218" w:rsidP="003D01F2">
      <w:pPr>
        <w:pStyle w:val="a5"/>
        <w:numPr>
          <w:ilvl w:val="1"/>
          <w:numId w:val="164"/>
        </w:numPr>
        <w:tabs>
          <w:tab w:val="left" w:pos="810"/>
        </w:tabs>
        <w:ind w:right="120" w:firstLine="283"/>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3"/>
          <w:sz w:val="24"/>
        </w:rPr>
        <w:t xml:space="preserve"> </w:t>
      </w:r>
      <w:r>
        <w:rPr>
          <w:sz w:val="24"/>
        </w:rPr>
        <w:t>ограничения;</w:t>
      </w:r>
    </w:p>
    <w:p w:rsidR="00F33092" w:rsidRDefault="00341218" w:rsidP="003D01F2">
      <w:pPr>
        <w:pStyle w:val="a5"/>
        <w:numPr>
          <w:ilvl w:val="1"/>
          <w:numId w:val="164"/>
        </w:numPr>
        <w:tabs>
          <w:tab w:val="left" w:pos="810"/>
        </w:tabs>
        <w:ind w:left="810"/>
        <w:rPr>
          <w:sz w:val="24"/>
        </w:rPr>
      </w:pPr>
      <w:r>
        <w:rPr>
          <w:sz w:val="24"/>
        </w:rPr>
        <w:t>менять и удерживать разные позиции в познавательной</w:t>
      </w:r>
      <w:r>
        <w:rPr>
          <w:spacing w:val="-1"/>
          <w:sz w:val="24"/>
        </w:rPr>
        <w:t xml:space="preserve"> </w:t>
      </w:r>
      <w:r>
        <w:rPr>
          <w:sz w:val="24"/>
        </w:rPr>
        <w:t>деятельности.</w:t>
      </w:r>
    </w:p>
    <w:p w:rsidR="00F33092" w:rsidRDefault="00F33092">
      <w:pPr>
        <w:pStyle w:val="a4"/>
        <w:spacing w:before="1"/>
        <w:ind w:left="0"/>
        <w:jc w:val="left"/>
      </w:pPr>
    </w:p>
    <w:p w:rsidR="00F33092" w:rsidRDefault="00341218" w:rsidP="003D01F2">
      <w:pPr>
        <w:pStyle w:val="110"/>
        <w:numPr>
          <w:ilvl w:val="3"/>
          <w:numId w:val="165"/>
        </w:numPr>
        <w:tabs>
          <w:tab w:val="left" w:pos="1096"/>
        </w:tabs>
        <w:spacing w:line="240" w:lineRule="auto"/>
        <w:ind w:right="2906" w:hanging="75"/>
        <w:jc w:val="both"/>
      </w:pPr>
      <w:r>
        <w:t>Коммуникативные универсальные учебные действия Выпускник</w:t>
      </w:r>
      <w:r>
        <w:rPr>
          <w:spacing w:val="-1"/>
        </w:rPr>
        <w:t xml:space="preserve"> </w:t>
      </w:r>
      <w:r>
        <w:t>научится:</w:t>
      </w:r>
    </w:p>
    <w:p w:rsidR="00F33092" w:rsidRDefault="00341218" w:rsidP="003D01F2">
      <w:pPr>
        <w:pStyle w:val="a5"/>
        <w:numPr>
          <w:ilvl w:val="1"/>
          <w:numId w:val="164"/>
        </w:numPr>
        <w:tabs>
          <w:tab w:val="left" w:pos="810"/>
        </w:tabs>
        <w:ind w:right="119" w:firstLine="283"/>
        <w:rPr>
          <w:sz w:val="24"/>
        </w:rPr>
      </w:pPr>
      <w:r>
        <w:rPr>
          <w:sz w:val="24"/>
        </w:rPr>
        <w:t xml:space="preserve">осуществлять деловую коммуникацию как со сверстниками, так и </w:t>
      </w:r>
      <w:proofErr w:type="gramStart"/>
      <w:r>
        <w:rPr>
          <w:sz w:val="24"/>
        </w:rPr>
        <w:t>со</w:t>
      </w:r>
      <w:proofErr w:type="gramEnd"/>
      <w:r>
        <w:rPr>
          <w:sz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1"/>
          <w:sz w:val="24"/>
        </w:rPr>
        <w:t xml:space="preserve"> </w:t>
      </w:r>
      <w:r>
        <w:rPr>
          <w:sz w:val="24"/>
        </w:rPr>
        <w:t>симпатий;</w:t>
      </w:r>
    </w:p>
    <w:p w:rsidR="00F33092" w:rsidRDefault="00341218" w:rsidP="003D01F2">
      <w:pPr>
        <w:pStyle w:val="a5"/>
        <w:numPr>
          <w:ilvl w:val="1"/>
          <w:numId w:val="164"/>
        </w:numPr>
        <w:tabs>
          <w:tab w:val="left" w:pos="810"/>
        </w:tabs>
        <w:ind w:right="125" w:firstLine="283"/>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7"/>
          <w:sz w:val="24"/>
        </w:rPr>
        <w:t xml:space="preserve"> </w:t>
      </w:r>
      <w:r>
        <w:rPr>
          <w:sz w:val="24"/>
        </w:rPr>
        <w:t>т.д.);</w:t>
      </w:r>
    </w:p>
    <w:p w:rsidR="00F33092" w:rsidRDefault="00341218" w:rsidP="003D01F2">
      <w:pPr>
        <w:pStyle w:val="a5"/>
        <w:numPr>
          <w:ilvl w:val="1"/>
          <w:numId w:val="164"/>
        </w:numPr>
        <w:tabs>
          <w:tab w:val="left" w:pos="810"/>
        </w:tabs>
        <w:ind w:right="123" w:firstLine="283"/>
        <w:rPr>
          <w:sz w:val="24"/>
        </w:rPr>
      </w:pPr>
      <w:r>
        <w:rPr>
          <w:sz w:val="24"/>
        </w:rPr>
        <w:t>координировать и выполнять работу в условиях реального, виртуального и комбинированного взаимодействия;</w:t>
      </w:r>
    </w:p>
    <w:p w:rsidR="00F33092" w:rsidRDefault="00341218" w:rsidP="003D01F2">
      <w:pPr>
        <w:pStyle w:val="a5"/>
        <w:numPr>
          <w:ilvl w:val="1"/>
          <w:numId w:val="164"/>
        </w:numPr>
        <w:tabs>
          <w:tab w:val="left" w:pos="810"/>
        </w:tabs>
        <w:ind w:right="120" w:firstLine="283"/>
        <w:rPr>
          <w:sz w:val="24"/>
        </w:rPr>
      </w:pPr>
      <w:r>
        <w:rPr>
          <w:sz w:val="24"/>
        </w:rPr>
        <w:t>развернуто, логично и точно излагать свою точку зрения с использованием адекватных (устных и письменных) языковых</w:t>
      </w:r>
      <w:r>
        <w:rPr>
          <w:spacing w:val="3"/>
          <w:sz w:val="24"/>
        </w:rPr>
        <w:t xml:space="preserve"> </w:t>
      </w:r>
      <w:r>
        <w:rPr>
          <w:sz w:val="24"/>
        </w:rPr>
        <w:t>средств;</w:t>
      </w:r>
    </w:p>
    <w:p w:rsidR="00F33092" w:rsidRDefault="00341218" w:rsidP="003D01F2">
      <w:pPr>
        <w:pStyle w:val="a5"/>
        <w:numPr>
          <w:ilvl w:val="1"/>
          <w:numId w:val="164"/>
        </w:numPr>
        <w:tabs>
          <w:tab w:val="left" w:pos="810"/>
        </w:tabs>
        <w:ind w:right="121" w:firstLine="283"/>
        <w:rPr>
          <w:sz w:val="24"/>
        </w:rPr>
      </w:pPr>
      <w:r>
        <w:rPr>
          <w:sz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2"/>
          <w:sz w:val="24"/>
        </w:rPr>
        <w:t xml:space="preserve"> </w:t>
      </w:r>
      <w:r>
        <w:rPr>
          <w:sz w:val="24"/>
        </w:rPr>
        <w:t>суждений.</w:t>
      </w:r>
    </w:p>
    <w:p w:rsidR="00F33092" w:rsidRDefault="00F33092">
      <w:pPr>
        <w:pStyle w:val="a4"/>
        <w:spacing w:before="1"/>
        <w:ind w:left="0"/>
        <w:jc w:val="left"/>
      </w:pPr>
    </w:p>
    <w:p w:rsidR="00F33092" w:rsidRDefault="00341218" w:rsidP="003D01F2">
      <w:pPr>
        <w:pStyle w:val="110"/>
        <w:numPr>
          <w:ilvl w:val="2"/>
          <w:numId w:val="165"/>
        </w:numPr>
        <w:tabs>
          <w:tab w:val="left" w:pos="1384"/>
        </w:tabs>
        <w:jc w:val="both"/>
      </w:pPr>
      <w:bookmarkStart w:id="5" w:name="_bookmark5"/>
      <w:bookmarkEnd w:id="5"/>
      <w:r>
        <w:t>Планируемые предметные результаты освоения</w:t>
      </w:r>
      <w:r>
        <w:rPr>
          <w:spacing w:val="-8"/>
        </w:rPr>
        <w:t xml:space="preserve"> </w:t>
      </w:r>
      <w:r>
        <w:t>ООП</w:t>
      </w:r>
    </w:p>
    <w:p w:rsidR="00F33092" w:rsidRDefault="00341218">
      <w:pPr>
        <w:pStyle w:val="a4"/>
        <w:ind w:left="102" w:right="121" w:firstLine="566"/>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появляются еще две группы результатов: результаты базового и углубленного уровней.</w:t>
      </w:r>
    </w:p>
    <w:p w:rsidR="00F33092" w:rsidRDefault="00341218">
      <w:pPr>
        <w:pStyle w:val="a4"/>
        <w:ind w:left="102" w:right="121" w:firstLine="566"/>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33092" w:rsidRDefault="00341218">
      <w:pPr>
        <w:pStyle w:val="a4"/>
        <w:ind w:left="102" w:right="118" w:firstLine="566"/>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w:t>
      </w:r>
    </w:p>
    <w:p w:rsidR="00F33092" w:rsidRDefault="00F33092">
      <w:pPr>
        <w:sectPr w:rsidR="00F33092">
          <w:pgSz w:w="11910" w:h="16840"/>
          <w:pgMar w:top="1040" w:right="440" w:bottom="1480" w:left="1600" w:header="0" w:footer="1228" w:gutter="0"/>
          <w:cols w:space="720"/>
        </w:sectPr>
      </w:pPr>
    </w:p>
    <w:p w:rsidR="00F33092" w:rsidRDefault="00341218">
      <w:pPr>
        <w:pStyle w:val="a4"/>
        <w:spacing w:before="66"/>
        <w:ind w:left="102" w:right="122"/>
      </w:pPr>
      <w:r>
        <w:lastRenderedPageBreak/>
        <w:t>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F33092" w:rsidRDefault="00341218">
      <w:pPr>
        <w:pStyle w:val="a4"/>
        <w:spacing w:before="1"/>
        <w:ind w:left="102" w:right="123" w:firstLine="707"/>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33092" w:rsidRDefault="00341218" w:rsidP="003D01F2">
      <w:pPr>
        <w:pStyle w:val="a5"/>
        <w:numPr>
          <w:ilvl w:val="2"/>
          <w:numId w:val="164"/>
        </w:numPr>
        <w:tabs>
          <w:tab w:val="left" w:pos="1058"/>
        </w:tabs>
        <w:ind w:right="124" w:firstLine="707"/>
        <w:rPr>
          <w:sz w:val="24"/>
        </w:rPr>
      </w:pPr>
      <w:r>
        <w:rPr>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1"/>
          <w:sz w:val="24"/>
        </w:rPr>
        <w:t xml:space="preserve"> </w:t>
      </w:r>
      <w:r>
        <w:rPr>
          <w:sz w:val="24"/>
        </w:rPr>
        <w:t>области;</w:t>
      </w:r>
    </w:p>
    <w:p w:rsidR="00F33092" w:rsidRDefault="00341218" w:rsidP="003D01F2">
      <w:pPr>
        <w:pStyle w:val="a5"/>
        <w:numPr>
          <w:ilvl w:val="2"/>
          <w:numId w:val="164"/>
        </w:numPr>
        <w:tabs>
          <w:tab w:val="left" w:pos="1065"/>
        </w:tabs>
        <w:ind w:right="125" w:firstLine="707"/>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4"/>
          <w:sz w:val="24"/>
        </w:rPr>
        <w:t xml:space="preserve"> </w:t>
      </w:r>
      <w:r>
        <w:rPr>
          <w:sz w:val="24"/>
        </w:rPr>
        <w:t>области;</w:t>
      </w:r>
    </w:p>
    <w:p w:rsidR="00F33092" w:rsidRDefault="00341218" w:rsidP="003D01F2">
      <w:pPr>
        <w:pStyle w:val="a5"/>
        <w:numPr>
          <w:ilvl w:val="2"/>
          <w:numId w:val="164"/>
        </w:numPr>
        <w:tabs>
          <w:tab w:val="left" w:pos="1103"/>
        </w:tabs>
        <w:ind w:right="131" w:firstLine="707"/>
        <w:rPr>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w:t>
      </w:r>
      <w:r>
        <w:rPr>
          <w:spacing w:val="-7"/>
          <w:sz w:val="24"/>
        </w:rPr>
        <w:t xml:space="preserve"> </w:t>
      </w:r>
      <w:r>
        <w:rPr>
          <w:sz w:val="24"/>
        </w:rPr>
        <w:t>знания.</w:t>
      </w:r>
    </w:p>
    <w:p w:rsidR="00F33092" w:rsidRDefault="00341218">
      <w:pPr>
        <w:pStyle w:val="a4"/>
        <w:spacing w:before="1"/>
        <w:ind w:left="102" w:right="128" w:firstLine="707"/>
      </w:pPr>
      <w:r>
        <w:t xml:space="preserve">Результаты </w:t>
      </w:r>
      <w:r>
        <w:rPr>
          <w:b/>
        </w:rPr>
        <w:t xml:space="preserve">углубленного </w:t>
      </w:r>
      <w:r>
        <w:t xml:space="preserve">уровня ориентированы на получение компетентностей для последующей профессиональной </w:t>
      </w:r>
      <w:proofErr w:type="gramStart"/>
      <w:r>
        <w:t>деятельности</w:t>
      </w:r>
      <w:proofErr w:type="gramEnd"/>
      <w:r>
        <w:t xml:space="preserve"> как в рамках данной предметной области, так и в смежных с ней областях. Эта группа результатов предполагает:</w:t>
      </w:r>
    </w:p>
    <w:p w:rsidR="00F33092" w:rsidRDefault="00341218" w:rsidP="003D01F2">
      <w:pPr>
        <w:pStyle w:val="a5"/>
        <w:numPr>
          <w:ilvl w:val="2"/>
          <w:numId w:val="164"/>
        </w:numPr>
        <w:tabs>
          <w:tab w:val="left" w:pos="1002"/>
        </w:tabs>
        <w:ind w:right="121" w:firstLine="707"/>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w:t>
      </w:r>
      <w:r>
        <w:rPr>
          <w:spacing w:val="-1"/>
          <w:sz w:val="24"/>
        </w:rPr>
        <w:t xml:space="preserve"> </w:t>
      </w:r>
      <w:r>
        <w:rPr>
          <w:sz w:val="24"/>
        </w:rPr>
        <w:t>области;</w:t>
      </w:r>
    </w:p>
    <w:p w:rsidR="00F33092" w:rsidRDefault="00341218" w:rsidP="003D01F2">
      <w:pPr>
        <w:pStyle w:val="a5"/>
        <w:numPr>
          <w:ilvl w:val="2"/>
          <w:numId w:val="164"/>
        </w:numPr>
        <w:tabs>
          <w:tab w:val="left" w:pos="1014"/>
        </w:tabs>
        <w:ind w:right="126" w:firstLine="707"/>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17"/>
          <w:sz w:val="24"/>
        </w:rPr>
        <w:t xml:space="preserve"> </w:t>
      </w:r>
      <w:r>
        <w:rPr>
          <w:sz w:val="24"/>
        </w:rPr>
        <w:t>области;</w:t>
      </w:r>
    </w:p>
    <w:p w:rsidR="00F33092" w:rsidRDefault="00341218" w:rsidP="003D01F2">
      <w:pPr>
        <w:pStyle w:val="a5"/>
        <w:numPr>
          <w:ilvl w:val="2"/>
          <w:numId w:val="164"/>
        </w:numPr>
        <w:tabs>
          <w:tab w:val="left" w:pos="1094"/>
        </w:tabs>
        <w:ind w:right="129" w:firstLine="707"/>
        <w:rPr>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w:t>
      </w:r>
      <w:r>
        <w:rPr>
          <w:spacing w:val="-6"/>
          <w:sz w:val="24"/>
        </w:rPr>
        <w:t xml:space="preserve"> </w:t>
      </w:r>
      <w:r>
        <w:rPr>
          <w:sz w:val="24"/>
        </w:rPr>
        <w:t>знаний.</w:t>
      </w:r>
    </w:p>
    <w:p w:rsidR="00F33092" w:rsidRDefault="00341218">
      <w:pPr>
        <w:pStyle w:val="a4"/>
        <w:ind w:left="102" w:right="124" w:firstLine="707"/>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w:t>
      </w:r>
      <w:r>
        <w:rPr>
          <w:spacing w:val="-8"/>
        </w:rPr>
        <w:t xml:space="preserve"> </w:t>
      </w:r>
      <w:r>
        <w:t>обучающемуся.</w:t>
      </w:r>
    </w:p>
    <w:p w:rsidR="00F33092" w:rsidRDefault="00F33092">
      <w:pPr>
        <w:pStyle w:val="a4"/>
        <w:spacing w:before="5"/>
        <w:ind w:left="0"/>
        <w:jc w:val="left"/>
      </w:pPr>
    </w:p>
    <w:p w:rsidR="00F33092" w:rsidRDefault="00341218">
      <w:pPr>
        <w:pStyle w:val="110"/>
        <w:spacing w:line="240" w:lineRule="auto"/>
        <w:ind w:left="810"/>
        <w:jc w:val="left"/>
      </w:pPr>
      <w:bookmarkStart w:id="6" w:name="_bookmark6"/>
      <w:bookmarkEnd w:id="6"/>
      <w:r>
        <w:t>Русский язык</w:t>
      </w:r>
    </w:p>
    <w:p w:rsidR="00F33092" w:rsidRDefault="00341218">
      <w:pPr>
        <w:ind w:left="102" w:firstLine="707"/>
        <w:rPr>
          <w:b/>
          <w:sz w:val="24"/>
        </w:rPr>
      </w:pPr>
      <w:r>
        <w:rPr>
          <w:b/>
          <w:sz w:val="24"/>
        </w:rPr>
        <w:t>В результате изучения учебного предмета «Русский язык» на уровне среднего общего образования:</w:t>
      </w:r>
    </w:p>
    <w:p w:rsidR="00F33092" w:rsidRDefault="00341218">
      <w:pPr>
        <w:pStyle w:val="110"/>
        <w:ind w:left="810"/>
        <w:jc w:val="left"/>
      </w:pPr>
      <w:r>
        <w:t>Выпускник на базовом уровне научится:</w:t>
      </w:r>
    </w:p>
    <w:p w:rsidR="00F33092" w:rsidRDefault="00341218" w:rsidP="003D01F2">
      <w:pPr>
        <w:pStyle w:val="a5"/>
        <w:numPr>
          <w:ilvl w:val="1"/>
          <w:numId w:val="164"/>
        </w:numPr>
        <w:tabs>
          <w:tab w:val="left" w:pos="810"/>
        </w:tabs>
        <w:spacing w:line="274" w:lineRule="exact"/>
        <w:ind w:left="810"/>
        <w:rPr>
          <w:sz w:val="24"/>
        </w:rPr>
      </w:pPr>
      <w:r>
        <w:rPr>
          <w:sz w:val="24"/>
        </w:rPr>
        <w:t>использовать языковые средства адекватно цели общения и речевой</w:t>
      </w:r>
      <w:r>
        <w:rPr>
          <w:spacing w:val="-8"/>
          <w:sz w:val="24"/>
        </w:rPr>
        <w:t xml:space="preserve"> </w:t>
      </w:r>
      <w:r>
        <w:rPr>
          <w:sz w:val="24"/>
        </w:rPr>
        <w:t>ситуации;</w:t>
      </w:r>
    </w:p>
    <w:p w:rsidR="00F33092" w:rsidRDefault="00341218" w:rsidP="003D01F2">
      <w:pPr>
        <w:pStyle w:val="a5"/>
        <w:numPr>
          <w:ilvl w:val="1"/>
          <w:numId w:val="164"/>
        </w:numPr>
        <w:tabs>
          <w:tab w:val="left" w:pos="810"/>
        </w:tabs>
        <w:ind w:right="120" w:firstLine="283"/>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14"/>
          <w:sz w:val="24"/>
        </w:rPr>
        <w:t xml:space="preserve"> </w:t>
      </w:r>
      <w:r>
        <w:rPr>
          <w:sz w:val="24"/>
        </w:rPr>
        <w:t>текстов;</w:t>
      </w:r>
    </w:p>
    <w:p w:rsidR="00F33092" w:rsidRDefault="00341218" w:rsidP="003D01F2">
      <w:pPr>
        <w:pStyle w:val="a5"/>
        <w:numPr>
          <w:ilvl w:val="1"/>
          <w:numId w:val="164"/>
        </w:numPr>
        <w:tabs>
          <w:tab w:val="left" w:pos="810"/>
        </w:tabs>
        <w:ind w:right="119" w:firstLine="283"/>
        <w:rPr>
          <w:sz w:val="24"/>
        </w:rPr>
      </w:pPr>
      <w:proofErr w:type="gramStart"/>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4"/>
          <w:sz w:val="24"/>
        </w:rPr>
        <w:t xml:space="preserve"> </w:t>
      </w:r>
      <w:r>
        <w:rPr>
          <w:sz w:val="24"/>
        </w:rPr>
        <w:t>сочинения);</w:t>
      </w:r>
      <w:proofErr w:type="gramEnd"/>
    </w:p>
    <w:p w:rsidR="00F33092" w:rsidRDefault="00341218" w:rsidP="003D01F2">
      <w:pPr>
        <w:pStyle w:val="a5"/>
        <w:numPr>
          <w:ilvl w:val="1"/>
          <w:numId w:val="164"/>
        </w:numPr>
        <w:tabs>
          <w:tab w:val="left" w:pos="810"/>
        </w:tabs>
        <w:ind w:left="810"/>
        <w:rPr>
          <w:sz w:val="24"/>
        </w:rPr>
      </w:pPr>
      <w:r>
        <w:rPr>
          <w:sz w:val="24"/>
        </w:rPr>
        <w:t>выстраивать композицию текста, используя знания о его структурных</w:t>
      </w:r>
      <w:r>
        <w:rPr>
          <w:spacing w:val="-7"/>
          <w:sz w:val="24"/>
        </w:rPr>
        <w:t xml:space="preserve"> </w:t>
      </w:r>
      <w:r>
        <w:rPr>
          <w:sz w:val="24"/>
        </w:rPr>
        <w:t>элементах;</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10"/>
        </w:tabs>
        <w:spacing w:before="66"/>
        <w:ind w:right="121" w:firstLine="283"/>
        <w:rPr>
          <w:sz w:val="24"/>
        </w:rPr>
      </w:pPr>
      <w:r>
        <w:rPr>
          <w:sz w:val="24"/>
        </w:rPr>
        <w:lastRenderedPageBreak/>
        <w:t>подбирать и использовать языковые средства в зависимости от типа текста и выбранного профиля обучения;</w:t>
      </w:r>
    </w:p>
    <w:p w:rsidR="00F33092" w:rsidRDefault="00341218" w:rsidP="003D01F2">
      <w:pPr>
        <w:pStyle w:val="a5"/>
        <w:numPr>
          <w:ilvl w:val="1"/>
          <w:numId w:val="164"/>
        </w:numPr>
        <w:tabs>
          <w:tab w:val="left" w:pos="810"/>
        </w:tabs>
        <w:ind w:right="121" w:firstLine="283"/>
        <w:rPr>
          <w:sz w:val="24"/>
        </w:rPr>
      </w:pPr>
      <w:r>
        <w:rPr>
          <w:sz w:val="24"/>
        </w:rPr>
        <w:t>правильно использовать лексические и грамматические средства связи предложений при построении</w:t>
      </w:r>
      <w:r>
        <w:rPr>
          <w:spacing w:val="-1"/>
          <w:sz w:val="24"/>
        </w:rPr>
        <w:t xml:space="preserve"> </w:t>
      </w:r>
      <w:r>
        <w:rPr>
          <w:sz w:val="24"/>
        </w:rPr>
        <w:t>текста;</w:t>
      </w:r>
    </w:p>
    <w:p w:rsidR="00F33092" w:rsidRDefault="00341218" w:rsidP="003D01F2">
      <w:pPr>
        <w:pStyle w:val="a5"/>
        <w:numPr>
          <w:ilvl w:val="1"/>
          <w:numId w:val="164"/>
        </w:numPr>
        <w:tabs>
          <w:tab w:val="left" w:pos="810"/>
        </w:tabs>
        <w:spacing w:before="1"/>
        <w:ind w:right="119" w:firstLine="283"/>
        <w:rPr>
          <w:sz w:val="24"/>
        </w:rPr>
      </w:pPr>
      <w:r>
        <w:rPr>
          <w:sz w:val="24"/>
        </w:rPr>
        <w:t>создавать устные и письменные тексты разных жанров в соответствии с функционально-стилевой принадлежностью текста;</w:t>
      </w:r>
    </w:p>
    <w:p w:rsidR="00F33092" w:rsidRDefault="00341218" w:rsidP="003D01F2">
      <w:pPr>
        <w:pStyle w:val="a5"/>
        <w:numPr>
          <w:ilvl w:val="1"/>
          <w:numId w:val="164"/>
        </w:numPr>
        <w:tabs>
          <w:tab w:val="left" w:pos="810"/>
        </w:tabs>
        <w:ind w:right="121" w:firstLine="283"/>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7"/>
          <w:sz w:val="24"/>
        </w:rPr>
        <w:t xml:space="preserve"> </w:t>
      </w:r>
      <w:r>
        <w:rPr>
          <w:sz w:val="24"/>
        </w:rPr>
        <w:t>обучения;</w:t>
      </w:r>
    </w:p>
    <w:p w:rsidR="00F33092" w:rsidRDefault="00341218" w:rsidP="003D01F2">
      <w:pPr>
        <w:pStyle w:val="a5"/>
        <w:numPr>
          <w:ilvl w:val="1"/>
          <w:numId w:val="164"/>
        </w:numPr>
        <w:tabs>
          <w:tab w:val="left" w:pos="810"/>
        </w:tabs>
        <w:ind w:right="123" w:firstLine="283"/>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6"/>
          <w:sz w:val="24"/>
        </w:rPr>
        <w:t xml:space="preserve"> </w:t>
      </w:r>
      <w:r>
        <w:rPr>
          <w:sz w:val="24"/>
        </w:rPr>
        <w:t>информации);</w:t>
      </w:r>
    </w:p>
    <w:p w:rsidR="00F33092" w:rsidRDefault="00341218" w:rsidP="003D01F2">
      <w:pPr>
        <w:pStyle w:val="a5"/>
        <w:numPr>
          <w:ilvl w:val="1"/>
          <w:numId w:val="164"/>
        </w:numPr>
        <w:tabs>
          <w:tab w:val="left" w:pos="810"/>
        </w:tabs>
        <w:ind w:right="121" w:firstLine="283"/>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9"/>
          <w:sz w:val="24"/>
        </w:rPr>
        <w:t xml:space="preserve"> </w:t>
      </w:r>
      <w:r>
        <w:rPr>
          <w:sz w:val="24"/>
        </w:rPr>
        <w:t>мысль;</w:t>
      </w:r>
    </w:p>
    <w:p w:rsidR="00F33092" w:rsidRDefault="00341218" w:rsidP="003D01F2">
      <w:pPr>
        <w:pStyle w:val="a5"/>
        <w:numPr>
          <w:ilvl w:val="1"/>
          <w:numId w:val="164"/>
        </w:numPr>
        <w:tabs>
          <w:tab w:val="left" w:pos="810"/>
        </w:tabs>
        <w:ind w:right="124" w:firstLine="283"/>
        <w:rPr>
          <w:sz w:val="24"/>
        </w:rPr>
      </w:pPr>
      <w:r>
        <w:rPr>
          <w:sz w:val="24"/>
        </w:rPr>
        <w:t>извлекать необходимую информацию из различных источников и переводить ее в текстовый формат;</w:t>
      </w:r>
    </w:p>
    <w:p w:rsidR="00F33092" w:rsidRDefault="00341218" w:rsidP="003D01F2">
      <w:pPr>
        <w:pStyle w:val="a5"/>
        <w:numPr>
          <w:ilvl w:val="1"/>
          <w:numId w:val="164"/>
        </w:numPr>
        <w:tabs>
          <w:tab w:val="left" w:pos="810"/>
        </w:tabs>
        <w:ind w:left="810"/>
        <w:rPr>
          <w:sz w:val="24"/>
        </w:rPr>
      </w:pPr>
      <w:r>
        <w:rPr>
          <w:sz w:val="24"/>
        </w:rPr>
        <w:t>преобразовывать те</w:t>
      </w:r>
      <w:proofErr w:type="gramStart"/>
      <w:r>
        <w:rPr>
          <w:sz w:val="24"/>
        </w:rPr>
        <w:t>кст в др</w:t>
      </w:r>
      <w:proofErr w:type="gramEnd"/>
      <w:r>
        <w:rPr>
          <w:sz w:val="24"/>
        </w:rPr>
        <w:t>угие виды передачи информации;</w:t>
      </w:r>
    </w:p>
    <w:p w:rsidR="00F33092" w:rsidRDefault="00341218" w:rsidP="003D01F2">
      <w:pPr>
        <w:pStyle w:val="a5"/>
        <w:numPr>
          <w:ilvl w:val="1"/>
          <w:numId w:val="164"/>
        </w:numPr>
        <w:tabs>
          <w:tab w:val="left" w:pos="810"/>
        </w:tabs>
        <w:ind w:left="810"/>
        <w:rPr>
          <w:sz w:val="24"/>
        </w:rPr>
      </w:pPr>
      <w:r>
        <w:rPr>
          <w:sz w:val="24"/>
        </w:rPr>
        <w:t>выбирать тему, определять цель и подбирать материал для публичного</w:t>
      </w:r>
      <w:r>
        <w:rPr>
          <w:spacing w:val="-13"/>
          <w:sz w:val="24"/>
        </w:rPr>
        <w:t xml:space="preserve"> </w:t>
      </w:r>
      <w:r>
        <w:rPr>
          <w:sz w:val="24"/>
        </w:rPr>
        <w:t>выступления;</w:t>
      </w:r>
    </w:p>
    <w:p w:rsidR="00F33092" w:rsidRDefault="00341218" w:rsidP="003D01F2">
      <w:pPr>
        <w:pStyle w:val="a5"/>
        <w:numPr>
          <w:ilvl w:val="1"/>
          <w:numId w:val="164"/>
        </w:numPr>
        <w:tabs>
          <w:tab w:val="left" w:pos="810"/>
        </w:tabs>
        <w:ind w:left="810"/>
        <w:rPr>
          <w:sz w:val="24"/>
        </w:rPr>
      </w:pPr>
      <w:r>
        <w:rPr>
          <w:sz w:val="24"/>
        </w:rPr>
        <w:t>соблюдать культуру публичной</w:t>
      </w:r>
      <w:r>
        <w:rPr>
          <w:spacing w:val="-3"/>
          <w:sz w:val="24"/>
        </w:rPr>
        <w:t xml:space="preserve"> </w:t>
      </w:r>
      <w:r>
        <w:rPr>
          <w:sz w:val="24"/>
        </w:rPr>
        <w:t>речи;</w:t>
      </w:r>
    </w:p>
    <w:p w:rsidR="00F33092" w:rsidRDefault="00341218" w:rsidP="003D01F2">
      <w:pPr>
        <w:pStyle w:val="a5"/>
        <w:numPr>
          <w:ilvl w:val="1"/>
          <w:numId w:val="164"/>
        </w:numPr>
        <w:tabs>
          <w:tab w:val="left" w:pos="810"/>
        </w:tabs>
        <w:ind w:right="123" w:firstLine="283"/>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1"/>
          <w:sz w:val="24"/>
        </w:rPr>
        <w:t xml:space="preserve"> </w:t>
      </w:r>
      <w:r>
        <w:rPr>
          <w:sz w:val="24"/>
        </w:rPr>
        <w:t>языка;</w:t>
      </w:r>
    </w:p>
    <w:p w:rsidR="00F33092" w:rsidRDefault="00341218" w:rsidP="003D01F2">
      <w:pPr>
        <w:pStyle w:val="a5"/>
        <w:numPr>
          <w:ilvl w:val="1"/>
          <w:numId w:val="164"/>
        </w:numPr>
        <w:tabs>
          <w:tab w:val="left" w:pos="810"/>
        </w:tabs>
        <w:spacing w:before="1"/>
        <w:ind w:left="810"/>
        <w:rPr>
          <w:sz w:val="24"/>
        </w:rPr>
      </w:pPr>
      <w:r>
        <w:rPr>
          <w:sz w:val="24"/>
        </w:rPr>
        <w:t>оценивать собственную и чужую речь с позиции соответствия языковым</w:t>
      </w:r>
      <w:r>
        <w:rPr>
          <w:spacing w:val="-7"/>
          <w:sz w:val="24"/>
        </w:rPr>
        <w:t xml:space="preserve"> </w:t>
      </w:r>
      <w:r>
        <w:rPr>
          <w:sz w:val="24"/>
        </w:rPr>
        <w:t>нормам;</w:t>
      </w:r>
    </w:p>
    <w:p w:rsidR="00F33092" w:rsidRDefault="00341218" w:rsidP="003D01F2">
      <w:pPr>
        <w:pStyle w:val="a5"/>
        <w:numPr>
          <w:ilvl w:val="1"/>
          <w:numId w:val="164"/>
        </w:numPr>
        <w:tabs>
          <w:tab w:val="left" w:pos="810"/>
        </w:tabs>
        <w:ind w:right="121" w:firstLine="283"/>
        <w:rPr>
          <w:sz w:val="24"/>
        </w:rPr>
      </w:pPr>
      <w:r>
        <w:rPr>
          <w:sz w:val="24"/>
        </w:rPr>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3"/>
          <w:sz w:val="24"/>
        </w:rPr>
        <w:t xml:space="preserve"> </w:t>
      </w:r>
      <w:r>
        <w:rPr>
          <w:sz w:val="24"/>
        </w:rPr>
        <w:t>нормам.</w:t>
      </w:r>
    </w:p>
    <w:p w:rsidR="00F33092" w:rsidRDefault="00F33092">
      <w:pPr>
        <w:pStyle w:val="a4"/>
        <w:spacing w:before="4"/>
        <w:ind w:left="0"/>
        <w:jc w:val="left"/>
      </w:pPr>
    </w:p>
    <w:p w:rsidR="00F33092" w:rsidRDefault="00341218">
      <w:pPr>
        <w:pStyle w:val="110"/>
        <w:ind w:left="810"/>
      </w:pPr>
      <w:r>
        <w:t>Выпускник на базовом уровне получит возможность научиться:</w:t>
      </w:r>
    </w:p>
    <w:p w:rsidR="00F33092" w:rsidRDefault="00341218" w:rsidP="003D01F2">
      <w:pPr>
        <w:pStyle w:val="a5"/>
        <w:numPr>
          <w:ilvl w:val="1"/>
          <w:numId w:val="164"/>
        </w:numPr>
        <w:tabs>
          <w:tab w:val="left" w:pos="810"/>
        </w:tabs>
        <w:ind w:right="124" w:firstLine="283"/>
        <w:rPr>
          <w:i/>
          <w:sz w:val="24"/>
        </w:rPr>
      </w:pPr>
      <w:r>
        <w:rPr>
          <w:i/>
          <w:sz w:val="24"/>
        </w:rPr>
        <w:t>распознавать уровни и единицы языка в предъявленном тексте и видеть взаимосвязь между</w:t>
      </w:r>
      <w:r>
        <w:rPr>
          <w:i/>
          <w:spacing w:val="-2"/>
          <w:sz w:val="24"/>
        </w:rPr>
        <w:t xml:space="preserve"> </w:t>
      </w:r>
      <w:r>
        <w:rPr>
          <w:i/>
          <w:sz w:val="24"/>
        </w:rPr>
        <w:t>ними;</w:t>
      </w:r>
    </w:p>
    <w:p w:rsidR="00F33092" w:rsidRDefault="00341218" w:rsidP="003D01F2">
      <w:pPr>
        <w:pStyle w:val="a5"/>
        <w:numPr>
          <w:ilvl w:val="1"/>
          <w:numId w:val="164"/>
        </w:numPr>
        <w:tabs>
          <w:tab w:val="left" w:pos="810"/>
        </w:tabs>
        <w:ind w:right="122" w:firstLine="283"/>
        <w:rPr>
          <w:i/>
          <w:sz w:val="24"/>
        </w:rPr>
      </w:pPr>
      <w:r>
        <w:rPr>
          <w:i/>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F33092" w:rsidRDefault="00341218" w:rsidP="003D01F2">
      <w:pPr>
        <w:pStyle w:val="a5"/>
        <w:numPr>
          <w:ilvl w:val="1"/>
          <w:numId w:val="164"/>
        </w:numPr>
        <w:tabs>
          <w:tab w:val="left" w:pos="810"/>
        </w:tabs>
        <w:ind w:right="122" w:firstLine="283"/>
        <w:rPr>
          <w:i/>
          <w:sz w:val="24"/>
        </w:rPr>
      </w:pPr>
      <w:r>
        <w:rPr>
          <w:i/>
          <w:sz w:val="24"/>
        </w:rPr>
        <w:t>комментировать авторские высказывания на различные темы (в том числе о богатстве и выразительности русского</w:t>
      </w:r>
      <w:r>
        <w:rPr>
          <w:i/>
          <w:spacing w:val="-1"/>
          <w:sz w:val="24"/>
        </w:rPr>
        <w:t xml:space="preserve"> </w:t>
      </w:r>
      <w:r>
        <w:rPr>
          <w:i/>
          <w:sz w:val="24"/>
        </w:rPr>
        <w:t>языка);</w:t>
      </w:r>
    </w:p>
    <w:p w:rsidR="00F33092" w:rsidRDefault="00341218" w:rsidP="003D01F2">
      <w:pPr>
        <w:pStyle w:val="a5"/>
        <w:numPr>
          <w:ilvl w:val="1"/>
          <w:numId w:val="164"/>
        </w:numPr>
        <w:tabs>
          <w:tab w:val="left" w:pos="810"/>
        </w:tabs>
        <w:ind w:right="125" w:firstLine="283"/>
        <w:rPr>
          <w:i/>
          <w:sz w:val="24"/>
        </w:rPr>
      </w:pPr>
      <w:r>
        <w:rPr>
          <w:i/>
          <w:sz w:val="24"/>
        </w:rPr>
        <w:t>отличать язык художественной литературы от других разновидностей современного русского</w:t>
      </w:r>
      <w:r>
        <w:rPr>
          <w:i/>
          <w:spacing w:val="2"/>
          <w:sz w:val="24"/>
        </w:rPr>
        <w:t xml:space="preserve"> </w:t>
      </w:r>
      <w:r>
        <w:rPr>
          <w:i/>
          <w:sz w:val="24"/>
        </w:rPr>
        <w:t>языка;</w:t>
      </w:r>
    </w:p>
    <w:p w:rsidR="00F33092" w:rsidRDefault="00341218" w:rsidP="003D01F2">
      <w:pPr>
        <w:pStyle w:val="a5"/>
        <w:numPr>
          <w:ilvl w:val="1"/>
          <w:numId w:val="164"/>
        </w:numPr>
        <w:tabs>
          <w:tab w:val="left" w:pos="810"/>
        </w:tabs>
        <w:ind w:right="121" w:firstLine="283"/>
        <w:rPr>
          <w:i/>
          <w:sz w:val="24"/>
        </w:rPr>
      </w:pPr>
      <w:r>
        <w:rPr>
          <w:i/>
          <w:sz w:val="24"/>
        </w:rPr>
        <w:t>использовать синонимические ресурсы русского языка для более точного выражения мысли и усиления выразительности</w:t>
      </w:r>
      <w:r>
        <w:rPr>
          <w:i/>
          <w:spacing w:val="-1"/>
          <w:sz w:val="24"/>
        </w:rPr>
        <w:t xml:space="preserve"> </w:t>
      </w:r>
      <w:r>
        <w:rPr>
          <w:i/>
          <w:sz w:val="24"/>
        </w:rPr>
        <w:t>речи;</w:t>
      </w:r>
    </w:p>
    <w:p w:rsidR="00F33092" w:rsidRDefault="00341218" w:rsidP="003D01F2">
      <w:pPr>
        <w:pStyle w:val="a5"/>
        <w:numPr>
          <w:ilvl w:val="1"/>
          <w:numId w:val="164"/>
        </w:numPr>
        <w:tabs>
          <w:tab w:val="left" w:pos="810"/>
        </w:tabs>
        <w:ind w:right="125" w:firstLine="283"/>
        <w:rPr>
          <w:i/>
          <w:sz w:val="24"/>
        </w:rPr>
      </w:pPr>
      <w:r>
        <w:rPr>
          <w:i/>
          <w:sz w:val="24"/>
        </w:rPr>
        <w:t>иметь представление об историческом развитии русского языка и истории русского языкознания;</w:t>
      </w:r>
    </w:p>
    <w:p w:rsidR="00F33092" w:rsidRDefault="00341218" w:rsidP="003D01F2">
      <w:pPr>
        <w:pStyle w:val="a5"/>
        <w:numPr>
          <w:ilvl w:val="1"/>
          <w:numId w:val="164"/>
        </w:numPr>
        <w:tabs>
          <w:tab w:val="left" w:pos="810"/>
        </w:tabs>
        <w:ind w:right="121" w:firstLine="283"/>
        <w:rPr>
          <w:i/>
          <w:sz w:val="24"/>
        </w:rPr>
      </w:pPr>
      <w:r>
        <w:rPr>
          <w:i/>
          <w:sz w:val="24"/>
        </w:rPr>
        <w:t>выражать согласие или несогласие с мнением собеседника в соответствии с правилами ведения диалогической</w:t>
      </w:r>
      <w:r>
        <w:rPr>
          <w:i/>
          <w:spacing w:val="-1"/>
          <w:sz w:val="24"/>
        </w:rPr>
        <w:t xml:space="preserve"> </w:t>
      </w:r>
      <w:r>
        <w:rPr>
          <w:i/>
          <w:sz w:val="24"/>
        </w:rPr>
        <w:t>речи;</w:t>
      </w:r>
    </w:p>
    <w:p w:rsidR="00F33092" w:rsidRDefault="00341218" w:rsidP="003D01F2">
      <w:pPr>
        <w:pStyle w:val="a5"/>
        <w:numPr>
          <w:ilvl w:val="1"/>
          <w:numId w:val="164"/>
        </w:numPr>
        <w:tabs>
          <w:tab w:val="left" w:pos="810"/>
        </w:tabs>
        <w:ind w:right="124" w:firstLine="283"/>
        <w:rPr>
          <w:i/>
          <w:sz w:val="24"/>
        </w:rPr>
      </w:pPr>
      <w:r>
        <w:rPr>
          <w:i/>
          <w:sz w:val="24"/>
        </w:rPr>
        <w:t>дифференцировать главную и второстепенную информацию, известную и неизвестную информацию в прослушанном</w:t>
      </w:r>
      <w:r>
        <w:rPr>
          <w:i/>
          <w:spacing w:val="1"/>
          <w:sz w:val="24"/>
        </w:rPr>
        <w:t xml:space="preserve"> </w:t>
      </w:r>
      <w:r>
        <w:rPr>
          <w:i/>
          <w:sz w:val="24"/>
        </w:rPr>
        <w:t>тексте;</w:t>
      </w:r>
    </w:p>
    <w:p w:rsidR="00F33092" w:rsidRDefault="00341218" w:rsidP="003D01F2">
      <w:pPr>
        <w:pStyle w:val="a5"/>
        <w:numPr>
          <w:ilvl w:val="1"/>
          <w:numId w:val="164"/>
        </w:numPr>
        <w:tabs>
          <w:tab w:val="left" w:pos="810"/>
        </w:tabs>
        <w:ind w:right="120" w:firstLine="283"/>
        <w:rPr>
          <w:i/>
          <w:sz w:val="24"/>
        </w:rPr>
      </w:pPr>
      <w:r>
        <w:rPr>
          <w:i/>
          <w:sz w:val="24"/>
        </w:rPr>
        <w:t>проводить самостоятельный поиск текстовой и нетекстовой информации, отбирать и анализировать полученную</w:t>
      </w:r>
      <w:r>
        <w:rPr>
          <w:i/>
          <w:spacing w:val="2"/>
          <w:sz w:val="24"/>
        </w:rPr>
        <w:t xml:space="preserve"> </w:t>
      </w:r>
      <w:r>
        <w:rPr>
          <w:i/>
          <w:sz w:val="24"/>
        </w:rPr>
        <w:t>информацию;</w:t>
      </w:r>
    </w:p>
    <w:p w:rsidR="00F33092" w:rsidRDefault="00341218" w:rsidP="003D01F2">
      <w:pPr>
        <w:pStyle w:val="a5"/>
        <w:numPr>
          <w:ilvl w:val="1"/>
          <w:numId w:val="164"/>
        </w:numPr>
        <w:tabs>
          <w:tab w:val="left" w:pos="810"/>
        </w:tabs>
        <w:ind w:right="120" w:firstLine="283"/>
        <w:rPr>
          <w:i/>
          <w:sz w:val="24"/>
        </w:rPr>
      </w:pPr>
      <w:r>
        <w:rPr>
          <w:i/>
          <w:sz w:val="24"/>
        </w:rPr>
        <w:t>сохранять стилевое единство при создании текста заданного функционального стиля;</w:t>
      </w:r>
    </w:p>
    <w:p w:rsidR="00F33092" w:rsidRDefault="00341218" w:rsidP="003D01F2">
      <w:pPr>
        <w:pStyle w:val="a5"/>
        <w:numPr>
          <w:ilvl w:val="1"/>
          <w:numId w:val="164"/>
        </w:numPr>
        <w:tabs>
          <w:tab w:val="left" w:pos="810"/>
        </w:tabs>
        <w:ind w:right="119" w:firstLine="283"/>
        <w:rPr>
          <w:i/>
          <w:sz w:val="24"/>
        </w:rPr>
      </w:pPr>
      <w:r>
        <w:rPr>
          <w:i/>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8"/>
          <w:sz w:val="24"/>
        </w:rPr>
        <w:t xml:space="preserve"> </w:t>
      </w:r>
      <w:r>
        <w:rPr>
          <w:i/>
          <w:sz w:val="24"/>
        </w:rPr>
        <w:t>рефератов;</w:t>
      </w:r>
    </w:p>
    <w:p w:rsidR="00F33092" w:rsidRDefault="00341218" w:rsidP="003D01F2">
      <w:pPr>
        <w:pStyle w:val="a5"/>
        <w:numPr>
          <w:ilvl w:val="1"/>
          <w:numId w:val="164"/>
        </w:numPr>
        <w:tabs>
          <w:tab w:val="left" w:pos="810"/>
        </w:tabs>
        <w:ind w:left="810"/>
        <w:rPr>
          <w:i/>
          <w:sz w:val="24"/>
        </w:rPr>
      </w:pPr>
      <w:r>
        <w:rPr>
          <w:i/>
          <w:sz w:val="24"/>
        </w:rPr>
        <w:t>создавать отзывы и рецензии на предложенный текст;</w:t>
      </w:r>
    </w:p>
    <w:p w:rsidR="00F33092" w:rsidRDefault="00341218" w:rsidP="003D01F2">
      <w:pPr>
        <w:pStyle w:val="a5"/>
        <w:numPr>
          <w:ilvl w:val="1"/>
          <w:numId w:val="164"/>
        </w:numPr>
        <w:tabs>
          <w:tab w:val="left" w:pos="810"/>
        </w:tabs>
        <w:ind w:left="810"/>
        <w:rPr>
          <w:i/>
          <w:sz w:val="24"/>
        </w:rPr>
      </w:pPr>
      <w:r>
        <w:rPr>
          <w:i/>
          <w:sz w:val="24"/>
        </w:rPr>
        <w:t>соблюдать культуру чтения, говорения, аудирования и</w:t>
      </w:r>
      <w:r>
        <w:rPr>
          <w:i/>
          <w:spacing w:val="-4"/>
          <w:sz w:val="24"/>
        </w:rPr>
        <w:t xml:space="preserve"> </w:t>
      </w:r>
      <w:r>
        <w:rPr>
          <w:i/>
          <w:sz w:val="24"/>
        </w:rPr>
        <w:t>письма;</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s>
        <w:spacing w:before="66"/>
        <w:ind w:right="121" w:firstLine="283"/>
        <w:jc w:val="left"/>
        <w:rPr>
          <w:i/>
          <w:sz w:val="24"/>
        </w:rPr>
      </w:pPr>
      <w:r>
        <w:rPr>
          <w:i/>
          <w:sz w:val="24"/>
        </w:rPr>
        <w:lastRenderedPageBreak/>
        <w:t>соблюдать культуру научного и делового общения в устной и письменной форме, в том числе при обсуждении дискуссионных</w:t>
      </w:r>
      <w:r>
        <w:rPr>
          <w:i/>
          <w:spacing w:val="-2"/>
          <w:sz w:val="24"/>
        </w:rPr>
        <w:t xml:space="preserve"> </w:t>
      </w:r>
      <w:r>
        <w:rPr>
          <w:i/>
          <w:sz w:val="24"/>
        </w:rPr>
        <w:t>проблем;</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соблюдать нормы речевого поведения в разговорной речи, а также в учебно-научной  и официально-деловой сферах</w:t>
      </w:r>
      <w:r>
        <w:rPr>
          <w:i/>
          <w:spacing w:val="-2"/>
          <w:sz w:val="24"/>
        </w:rPr>
        <w:t xml:space="preserve"> </w:t>
      </w:r>
      <w:r>
        <w:rPr>
          <w:i/>
          <w:sz w:val="24"/>
        </w:rPr>
        <w:t>общения;</w:t>
      </w:r>
    </w:p>
    <w:p w:rsidR="00F33092" w:rsidRDefault="00341218" w:rsidP="003D01F2">
      <w:pPr>
        <w:pStyle w:val="a5"/>
        <w:numPr>
          <w:ilvl w:val="1"/>
          <w:numId w:val="164"/>
        </w:numPr>
        <w:tabs>
          <w:tab w:val="left" w:pos="809"/>
          <w:tab w:val="left" w:pos="810"/>
        </w:tabs>
        <w:spacing w:before="1"/>
        <w:ind w:left="810"/>
        <w:jc w:val="left"/>
        <w:rPr>
          <w:i/>
          <w:sz w:val="24"/>
        </w:rPr>
      </w:pPr>
      <w:r>
        <w:rPr>
          <w:i/>
          <w:sz w:val="24"/>
        </w:rPr>
        <w:t>осуществлять речевой</w:t>
      </w:r>
      <w:r>
        <w:rPr>
          <w:i/>
          <w:spacing w:val="3"/>
          <w:sz w:val="24"/>
        </w:rPr>
        <w:t xml:space="preserve"> </w:t>
      </w:r>
      <w:r>
        <w:rPr>
          <w:i/>
          <w:sz w:val="24"/>
        </w:rPr>
        <w:t>самоконтроль;</w:t>
      </w:r>
    </w:p>
    <w:p w:rsidR="00F33092" w:rsidRDefault="00341218" w:rsidP="003D01F2">
      <w:pPr>
        <w:pStyle w:val="a5"/>
        <w:numPr>
          <w:ilvl w:val="1"/>
          <w:numId w:val="164"/>
        </w:numPr>
        <w:tabs>
          <w:tab w:val="left" w:pos="809"/>
          <w:tab w:val="left" w:pos="810"/>
        </w:tabs>
        <w:ind w:right="119" w:firstLine="283"/>
        <w:jc w:val="left"/>
        <w:rPr>
          <w:i/>
          <w:sz w:val="24"/>
        </w:rPr>
      </w:pPr>
      <w:r>
        <w:rPr>
          <w:i/>
          <w:sz w:val="24"/>
        </w:rPr>
        <w:t>совершенствовать орфографические и пунктуационные умения и навыки на основе знаний о нормах русского литературного</w:t>
      </w:r>
      <w:r>
        <w:rPr>
          <w:i/>
          <w:spacing w:val="-2"/>
          <w:sz w:val="24"/>
        </w:rPr>
        <w:t xml:space="preserve"> </w:t>
      </w:r>
      <w:r>
        <w:rPr>
          <w:i/>
          <w:sz w:val="24"/>
        </w:rPr>
        <w:t>языка;</w:t>
      </w:r>
    </w:p>
    <w:p w:rsidR="00F33092" w:rsidRDefault="00341218" w:rsidP="003D01F2">
      <w:pPr>
        <w:pStyle w:val="a5"/>
        <w:numPr>
          <w:ilvl w:val="1"/>
          <w:numId w:val="164"/>
        </w:numPr>
        <w:tabs>
          <w:tab w:val="left" w:pos="809"/>
          <w:tab w:val="left" w:pos="810"/>
          <w:tab w:val="left" w:pos="2411"/>
          <w:tab w:val="left" w:pos="7980"/>
        </w:tabs>
        <w:ind w:right="123" w:firstLine="283"/>
        <w:jc w:val="left"/>
        <w:rPr>
          <w:i/>
          <w:sz w:val="24"/>
        </w:rPr>
      </w:pPr>
      <w:r>
        <w:rPr>
          <w:i/>
          <w:sz w:val="24"/>
        </w:rPr>
        <w:t>использовать</w:t>
      </w:r>
      <w:r>
        <w:rPr>
          <w:i/>
          <w:sz w:val="24"/>
        </w:rPr>
        <w:tab/>
        <w:t xml:space="preserve">основные   нормативные   словари  </w:t>
      </w:r>
      <w:r>
        <w:rPr>
          <w:i/>
          <w:spacing w:val="53"/>
          <w:sz w:val="24"/>
        </w:rPr>
        <w:t xml:space="preserve"> </w:t>
      </w:r>
      <w:r>
        <w:rPr>
          <w:i/>
          <w:sz w:val="24"/>
        </w:rPr>
        <w:t xml:space="preserve">и  </w:t>
      </w:r>
      <w:r>
        <w:rPr>
          <w:i/>
          <w:spacing w:val="18"/>
          <w:sz w:val="24"/>
        </w:rPr>
        <w:t xml:space="preserve"> </w:t>
      </w:r>
      <w:r>
        <w:rPr>
          <w:i/>
          <w:sz w:val="24"/>
        </w:rPr>
        <w:t>справочники</w:t>
      </w:r>
      <w:r>
        <w:rPr>
          <w:i/>
          <w:sz w:val="24"/>
        </w:rPr>
        <w:tab/>
        <w:t xml:space="preserve">для </w:t>
      </w:r>
      <w:r>
        <w:rPr>
          <w:i/>
          <w:spacing w:val="-3"/>
          <w:sz w:val="24"/>
        </w:rPr>
        <w:t xml:space="preserve">расширения </w:t>
      </w:r>
      <w:r>
        <w:rPr>
          <w:i/>
          <w:sz w:val="24"/>
        </w:rPr>
        <w:t>словарного запаса и спектра используемых языковых</w:t>
      </w:r>
      <w:r>
        <w:rPr>
          <w:i/>
          <w:spacing w:val="-4"/>
          <w:sz w:val="24"/>
        </w:rPr>
        <w:t xml:space="preserve"> </w:t>
      </w:r>
      <w:r>
        <w:rPr>
          <w:i/>
          <w:sz w:val="24"/>
        </w:rPr>
        <w:t>средств;</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оценивать эстетическую сторону речевого высказывания при анализе текстов (в том числе художественной</w:t>
      </w:r>
      <w:r>
        <w:rPr>
          <w:i/>
          <w:spacing w:val="-2"/>
          <w:sz w:val="24"/>
        </w:rPr>
        <w:t xml:space="preserve"> </w:t>
      </w:r>
      <w:r>
        <w:rPr>
          <w:i/>
          <w:sz w:val="24"/>
        </w:rPr>
        <w:t>литературы).</w:t>
      </w:r>
    </w:p>
    <w:p w:rsidR="00F33092" w:rsidRDefault="00F33092">
      <w:pPr>
        <w:pStyle w:val="a4"/>
        <w:spacing w:before="4"/>
        <w:ind w:left="0"/>
        <w:jc w:val="left"/>
        <w:rPr>
          <w:i/>
        </w:rPr>
      </w:pPr>
    </w:p>
    <w:p w:rsidR="00F33092" w:rsidRDefault="00341218">
      <w:pPr>
        <w:pStyle w:val="110"/>
        <w:spacing w:before="1"/>
        <w:ind w:left="810"/>
      </w:pPr>
      <w:r>
        <w:t>Выпускник на углубленном уровне научится:</w:t>
      </w:r>
    </w:p>
    <w:p w:rsidR="00F33092" w:rsidRDefault="00341218" w:rsidP="003D01F2">
      <w:pPr>
        <w:pStyle w:val="a5"/>
        <w:numPr>
          <w:ilvl w:val="1"/>
          <w:numId w:val="164"/>
        </w:numPr>
        <w:tabs>
          <w:tab w:val="left" w:pos="810"/>
        </w:tabs>
        <w:spacing w:line="274" w:lineRule="exact"/>
        <w:ind w:left="810"/>
        <w:rPr>
          <w:sz w:val="24"/>
        </w:rPr>
      </w:pPr>
      <w:r>
        <w:rPr>
          <w:sz w:val="24"/>
        </w:rPr>
        <w:t>воспринимать лингвистику как часть общечеловеческого гуманитарного</w:t>
      </w:r>
      <w:r>
        <w:rPr>
          <w:spacing w:val="-10"/>
          <w:sz w:val="24"/>
        </w:rPr>
        <w:t xml:space="preserve"> </w:t>
      </w:r>
      <w:r>
        <w:rPr>
          <w:sz w:val="24"/>
        </w:rPr>
        <w:t>знания;</w:t>
      </w:r>
    </w:p>
    <w:p w:rsidR="00F33092" w:rsidRDefault="00341218" w:rsidP="003D01F2">
      <w:pPr>
        <w:pStyle w:val="a5"/>
        <w:numPr>
          <w:ilvl w:val="1"/>
          <w:numId w:val="164"/>
        </w:numPr>
        <w:tabs>
          <w:tab w:val="left" w:pos="810"/>
        </w:tabs>
        <w:ind w:left="810"/>
        <w:rPr>
          <w:sz w:val="24"/>
        </w:rPr>
      </w:pPr>
      <w:r>
        <w:rPr>
          <w:sz w:val="24"/>
        </w:rPr>
        <w:t>рассматривать язык в качестве многофункциональной развивающейся</w:t>
      </w:r>
      <w:r>
        <w:rPr>
          <w:spacing w:val="-5"/>
          <w:sz w:val="24"/>
        </w:rPr>
        <w:t xml:space="preserve"> </w:t>
      </w:r>
      <w:r>
        <w:rPr>
          <w:sz w:val="24"/>
        </w:rPr>
        <w:t>системы;</w:t>
      </w:r>
    </w:p>
    <w:p w:rsidR="00F33092" w:rsidRDefault="00341218" w:rsidP="003D01F2">
      <w:pPr>
        <w:pStyle w:val="a5"/>
        <w:numPr>
          <w:ilvl w:val="1"/>
          <w:numId w:val="164"/>
        </w:numPr>
        <w:tabs>
          <w:tab w:val="left" w:pos="810"/>
        </w:tabs>
        <w:ind w:right="121" w:firstLine="283"/>
        <w:rPr>
          <w:sz w:val="24"/>
        </w:rPr>
      </w:pPr>
      <w:r>
        <w:rPr>
          <w:sz w:val="24"/>
        </w:rPr>
        <w:t>распознавать уровни и единицы языка в предъявленном тексте и видеть взаимосвязь между</w:t>
      </w:r>
      <w:r>
        <w:rPr>
          <w:spacing w:val="-5"/>
          <w:sz w:val="24"/>
        </w:rPr>
        <w:t xml:space="preserve"> </w:t>
      </w:r>
      <w:r>
        <w:rPr>
          <w:sz w:val="24"/>
        </w:rPr>
        <w:t>ними;</w:t>
      </w:r>
    </w:p>
    <w:p w:rsidR="00F33092" w:rsidRDefault="00341218" w:rsidP="003D01F2">
      <w:pPr>
        <w:pStyle w:val="a5"/>
        <w:numPr>
          <w:ilvl w:val="1"/>
          <w:numId w:val="164"/>
        </w:numPr>
        <w:tabs>
          <w:tab w:val="left" w:pos="810"/>
        </w:tabs>
        <w:ind w:right="120" w:firstLine="283"/>
        <w:rPr>
          <w:sz w:val="24"/>
        </w:rPr>
      </w:pPr>
      <w:r>
        <w:rPr>
          <w:sz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F33092" w:rsidRDefault="00341218" w:rsidP="003D01F2">
      <w:pPr>
        <w:pStyle w:val="a5"/>
        <w:numPr>
          <w:ilvl w:val="1"/>
          <w:numId w:val="164"/>
        </w:numPr>
        <w:tabs>
          <w:tab w:val="left" w:pos="810"/>
        </w:tabs>
        <w:ind w:right="123" w:firstLine="283"/>
        <w:rPr>
          <w:sz w:val="24"/>
        </w:rPr>
      </w:pPr>
      <w:r>
        <w:rPr>
          <w:sz w:val="24"/>
        </w:rPr>
        <w:t>комментировать авторские высказывания на различные темы (в том числе о богатстве и выразительности русского</w:t>
      </w:r>
      <w:r>
        <w:rPr>
          <w:spacing w:val="3"/>
          <w:sz w:val="24"/>
        </w:rPr>
        <w:t xml:space="preserve"> </w:t>
      </w:r>
      <w:r>
        <w:rPr>
          <w:sz w:val="24"/>
        </w:rPr>
        <w:t>языка);</w:t>
      </w:r>
    </w:p>
    <w:p w:rsidR="00F33092" w:rsidRDefault="00341218" w:rsidP="003D01F2">
      <w:pPr>
        <w:pStyle w:val="a5"/>
        <w:numPr>
          <w:ilvl w:val="1"/>
          <w:numId w:val="164"/>
        </w:numPr>
        <w:tabs>
          <w:tab w:val="left" w:pos="810"/>
        </w:tabs>
        <w:ind w:right="124" w:firstLine="283"/>
        <w:rPr>
          <w:sz w:val="24"/>
        </w:rPr>
      </w:pPr>
      <w:r>
        <w:rPr>
          <w:sz w:val="24"/>
        </w:rPr>
        <w:t>отмечать отличия языка художественной литературы от других разновидностей современного русского языка;</w:t>
      </w:r>
    </w:p>
    <w:p w:rsidR="00F33092" w:rsidRDefault="00341218" w:rsidP="003D01F2">
      <w:pPr>
        <w:pStyle w:val="a5"/>
        <w:numPr>
          <w:ilvl w:val="1"/>
          <w:numId w:val="164"/>
        </w:numPr>
        <w:tabs>
          <w:tab w:val="left" w:pos="810"/>
        </w:tabs>
        <w:ind w:right="120" w:firstLine="283"/>
        <w:rPr>
          <w:sz w:val="24"/>
        </w:rPr>
      </w:pPr>
      <w:r>
        <w:rPr>
          <w:sz w:val="24"/>
        </w:rPr>
        <w:t>использовать синонимические ресурсы русского языка для более точного выражения мысли и усиления выразительности</w:t>
      </w:r>
      <w:r>
        <w:rPr>
          <w:spacing w:val="6"/>
          <w:sz w:val="24"/>
        </w:rPr>
        <w:t xml:space="preserve"> </w:t>
      </w:r>
      <w:r>
        <w:rPr>
          <w:sz w:val="24"/>
        </w:rPr>
        <w:t>речи;</w:t>
      </w:r>
    </w:p>
    <w:p w:rsidR="00F33092" w:rsidRDefault="00341218" w:rsidP="003D01F2">
      <w:pPr>
        <w:pStyle w:val="a5"/>
        <w:numPr>
          <w:ilvl w:val="1"/>
          <w:numId w:val="164"/>
        </w:numPr>
        <w:tabs>
          <w:tab w:val="left" w:pos="810"/>
        </w:tabs>
        <w:ind w:right="122" w:firstLine="283"/>
        <w:rPr>
          <w:sz w:val="24"/>
        </w:rPr>
      </w:pPr>
      <w:r>
        <w:rPr>
          <w:sz w:val="24"/>
        </w:rPr>
        <w:t>иметь представление об историческом развитии русского языка и истории русского языкознания;</w:t>
      </w:r>
    </w:p>
    <w:p w:rsidR="00F33092" w:rsidRDefault="00341218" w:rsidP="003D01F2">
      <w:pPr>
        <w:pStyle w:val="a5"/>
        <w:numPr>
          <w:ilvl w:val="1"/>
          <w:numId w:val="164"/>
        </w:numPr>
        <w:tabs>
          <w:tab w:val="left" w:pos="810"/>
        </w:tabs>
        <w:ind w:right="123" w:firstLine="283"/>
        <w:rPr>
          <w:sz w:val="24"/>
        </w:rPr>
      </w:pPr>
      <w:r>
        <w:rPr>
          <w:sz w:val="24"/>
        </w:rPr>
        <w:t>выражать согласие или несогласие с мнением собеседника в соответствии с правилами ведения диалогической</w:t>
      </w:r>
      <w:r>
        <w:rPr>
          <w:spacing w:val="2"/>
          <w:sz w:val="24"/>
        </w:rPr>
        <w:t xml:space="preserve"> </w:t>
      </w:r>
      <w:r>
        <w:rPr>
          <w:sz w:val="24"/>
        </w:rPr>
        <w:t>речи;</w:t>
      </w:r>
    </w:p>
    <w:p w:rsidR="00F33092" w:rsidRDefault="00341218" w:rsidP="003D01F2">
      <w:pPr>
        <w:pStyle w:val="a5"/>
        <w:numPr>
          <w:ilvl w:val="1"/>
          <w:numId w:val="164"/>
        </w:numPr>
        <w:tabs>
          <w:tab w:val="left" w:pos="810"/>
        </w:tabs>
        <w:spacing w:before="1"/>
        <w:ind w:right="123" w:firstLine="283"/>
        <w:rPr>
          <w:sz w:val="24"/>
        </w:rPr>
      </w:pPr>
      <w:r>
        <w:rPr>
          <w:sz w:val="24"/>
        </w:rPr>
        <w:t>дифференцировать главную и второстепенную информацию, известную и неизвестную информацию в прослушанном тексте;</w:t>
      </w:r>
    </w:p>
    <w:p w:rsidR="00F33092" w:rsidRDefault="00341218" w:rsidP="003D01F2">
      <w:pPr>
        <w:pStyle w:val="a5"/>
        <w:numPr>
          <w:ilvl w:val="1"/>
          <w:numId w:val="164"/>
        </w:numPr>
        <w:tabs>
          <w:tab w:val="left" w:pos="810"/>
        </w:tabs>
        <w:ind w:right="121" w:firstLine="283"/>
        <w:rPr>
          <w:sz w:val="24"/>
        </w:rPr>
      </w:pPr>
      <w:r>
        <w:rPr>
          <w:sz w:val="24"/>
        </w:rPr>
        <w:t>проводить самостоятельный поиск текстовой и нетекстовой информации, отбирать и анализировать полученную информацию;</w:t>
      </w:r>
    </w:p>
    <w:p w:rsidR="00F33092" w:rsidRDefault="00341218" w:rsidP="003D01F2">
      <w:pPr>
        <w:pStyle w:val="a5"/>
        <w:numPr>
          <w:ilvl w:val="1"/>
          <w:numId w:val="164"/>
        </w:numPr>
        <w:tabs>
          <w:tab w:val="left" w:pos="810"/>
        </w:tabs>
        <w:ind w:left="810"/>
        <w:rPr>
          <w:sz w:val="24"/>
        </w:rPr>
      </w:pPr>
      <w:r>
        <w:rPr>
          <w:sz w:val="24"/>
        </w:rPr>
        <w:t>оценивать стилистические ресурсы</w:t>
      </w:r>
      <w:r>
        <w:rPr>
          <w:spacing w:val="1"/>
          <w:sz w:val="24"/>
        </w:rPr>
        <w:t xml:space="preserve"> </w:t>
      </w:r>
      <w:r>
        <w:rPr>
          <w:sz w:val="24"/>
        </w:rPr>
        <w:t>языка;</w:t>
      </w:r>
    </w:p>
    <w:p w:rsidR="00F33092" w:rsidRDefault="00341218" w:rsidP="003D01F2">
      <w:pPr>
        <w:pStyle w:val="a5"/>
        <w:numPr>
          <w:ilvl w:val="1"/>
          <w:numId w:val="164"/>
        </w:numPr>
        <w:tabs>
          <w:tab w:val="left" w:pos="810"/>
        </w:tabs>
        <w:ind w:left="810"/>
        <w:rPr>
          <w:sz w:val="24"/>
        </w:rPr>
      </w:pPr>
      <w:r>
        <w:rPr>
          <w:sz w:val="24"/>
        </w:rPr>
        <w:t>сохранять стилевое единство при создании текста заданного функционального</w:t>
      </w:r>
      <w:r>
        <w:rPr>
          <w:spacing w:val="-17"/>
          <w:sz w:val="24"/>
        </w:rPr>
        <w:t xml:space="preserve"> </w:t>
      </w:r>
      <w:r>
        <w:rPr>
          <w:sz w:val="24"/>
        </w:rPr>
        <w:t>стиля;</w:t>
      </w:r>
    </w:p>
    <w:p w:rsidR="00F33092" w:rsidRDefault="00341218" w:rsidP="003D01F2">
      <w:pPr>
        <w:pStyle w:val="a5"/>
        <w:numPr>
          <w:ilvl w:val="1"/>
          <w:numId w:val="164"/>
        </w:numPr>
        <w:tabs>
          <w:tab w:val="left" w:pos="810"/>
        </w:tabs>
        <w:ind w:right="122" w:firstLine="283"/>
        <w:rPr>
          <w:sz w:val="24"/>
        </w:rPr>
      </w:pPr>
      <w:r>
        <w:rPr>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spacing w:val="-4"/>
          <w:sz w:val="24"/>
        </w:rPr>
        <w:t xml:space="preserve"> </w:t>
      </w:r>
      <w:r>
        <w:rPr>
          <w:sz w:val="24"/>
        </w:rPr>
        <w:t>рефератов;</w:t>
      </w:r>
    </w:p>
    <w:p w:rsidR="00F33092" w:rsidRDefault="00341218" w:rsidP="003D01F2">
      <w:pPr>
        <w:pStyle w:val="a5"/>
        <w:numPr>
          <w:ilvl w:val="1"/>
          <w:numId w:val="164"/>
        </w:numPr>
        <w:tabs>
          <w:tab w:val="left" w:pos="810"/>
        </w:tabs>
        <w:ind w:left="810"/>
        <w:rPr>
          <w:sz w:val="24"/>
        </w:rPr>
      </w:pPr>
      <w:r>
        <w:rPr>
          <w:sz w:val="24"/>
        </w:rPr>
        <w:t>создавать отзывы и рецензии на предложенный</w:t>
      </w:r>
      <w:r>
        <w:rPr>
          <w:spacing w:val="1"/>
          <w:sz w:val="24"/>
        </w:rPr>
        <w:t xml:space="preserve"> </w:t>
      </w:r>
      <w:r>
        <w:rPr>
          <w:sz w:val="24"/>
        </w:rPr>
        <w:t>текст;</w:t>
      </w:r>
    </w:p>
    <w:p w:rsidR="00F33092" w:rsidRDefault="00341218" w:rsidP="003D01F2">
      <w:pPr>
        <w:pStyle w:val="a5"/>
        <w:numPr>
          <w:ilvl w:val="1"/>
          <w:numId w:val="164"/>
        </w:numPr>
        <w:tabs>
          <w:tab w:val="left" w:pos="810"/>
        </w:tabs>
        <w:ind w:left="810"/>
        <w:rPr>
          <w:sz w:val="24"/>
        </w:rPr>
      </w:pPr>
      <w:r>
        <w:rPr>
          <w:sz w:val="24"/>
        </w:rPr>
        <w:t>соблюдать культуру чтения, говорения, аудирования и</w:t>
      </w:r>
      <w:r>
        <w:rPr>
          <w:spacing w:val="-1"/>
          <w:sz w:val="24"/>
        </w:rPr>
        <w:t xml:space="preserve"> </w:t>
      </w:r>
      <w:r>
        <w:rPr>
          <w:sz w:val="24"/>
        </w:rPr>
        <w:t>письма;</w:t>
      </w:r>
    </w:p>
    <w:p w:rsidR="00F33092" w:rsidRDefault="00341218" w:rsidP="003D01F2">
      <w:pPr>
        <w:pStyle w:val="a5"/>
        <w:numPr>
          <w:ilvl w:val="1"/>
          <w:numId w:val="164"/>
        </w:numPr>
        <w:tabs>
          <w:tab w:val="left" w:pos="810"/>
        </w:tabs>
        <w:ind w:right="121" w:firstLine="283"/>
        <w:rPr>
          <w:sz w:val="24"/>
        </w:rPr>
      </w:pPr>
      <w:r>
        <w:rPr>
          <w:sz w:val="24"/>
        </w:rPr>
        <w:t>соблюдать культуру научного и делового общения в устной и письменной форме, в том числе при обсуждении дискуссионных проблем;</w:t>
      </w:r>
    </w:p>
    <w:p w:rsidR="00F33092" w:rsidRDefault="00341218" w:rsidP="003D01F2">
      <w:pPr>
        <w:pStyle w:val="a5"/>
        <w:numPr>
          <w:ilvl w:val="1"/>
          <w:numId w:val="164"/>
        </w:numPr>
        <w:tabs>
          <w:tab w:val="left" w:pos="810"/>
        </w:tabs>
        <w:ind w:right="125" w:firstLine="283"/>
        <w:rPr>
          <w:sz w:val="24"/>
        </w:rPr>
      </w:pPr>
      <w:r>
        <w:rPr>
          <w:sz w:val="24"/>
        </w:rPr>
        <w:t>соблюдать нормы речевого поведения в разговорной речи, а также в учебно-научной и официально-деловой сферах</w:t>
      </w:r>
      <w:r>
        <w:rPr>
          <w:spacing w:val="2"/>
          <w:sz w:val="24"/>
        </w:rPr>
        <w:t xml:space="preserve"> </w:t>
      </w:r>
      <w:r>
        <w:rPr>
          <w:sz w:val="24"/>
        </w:rPr>
        <w:t>общения;</w:t>
      </w:r>
    </w:p>
    <w:p w:rsidR="00F33092" w:rsidRDefault="00341218" w:rsidP="003D01F2">
      <w:pPr>
        <w:pStyle w:val="a5"/>
        <w:numPr>
          <w:ilvl w:val="1"/>
          <w:numId w:val="164"/>
        </w:numPr>
        <w:tabs>
          <w:tab w:val="left" w:pos="810"/>
        </w:tabs>
        <w:spacing w:before="1"/>
        <w:ind w:left="810"/>
        <w:rPr>
          <w:sz w:val="24"/>
        </w:rPr>
      </w:pPr>
      <w:r>
        <w:rPr>
          <w:sz w:val="24"/>
        </w:rPr>
        <w:t>осуществлять речевой</w:t>
      </w:r>
      <w:r>
        <w:rPr>
          <w:spacing w:val="2"/>
          <w:sz w:val="24"/>
        </w:rPr>
        <w:t xml:space="preserve"> </w:t>
      </w:r>
      <w:r>
        <w:rPr>
          <w:sz w:val="24"/>
        </w:rPr>
        <w:t>самоконтроль;</w:t>
      </w:r>
    </w:p>
    <w:p w:rsidR="00F33092" w:rsidRDefault="00341218" w:rsidP="003D01F2">
      <w:pPr>
        <w:pStyle w:val="a5"/>
        <w:numPr>
          <w:ilvl w:val="1"/>
          <w:numId w:val="164"/>
        </w:numPr>
        <w:tabs>
          <w:tab w:val="left" w:pos="810"/>
        </w:tabs>
        <w:ind w:right="121" w:firstLine="283"/>
        <w:rPr>
          <w:sz w:val="24"/>
        </w:rPr>
      </w:pPr>
      <w:r>
        <w:rPr>
          <w:sz w:val="24"/>
        </w:rPr>
        <w:t>совершенствовать орфографические и пунктуационные умения и навыки на основе знаний о нормах русского литературного</w:t>
      </w:r>
      <w:r>
        <w:rPr>
          <w:spacing w:val="3"/>
          <w:sz w:val="24"/>
        </w:rPr>
        <w:t xml:space="preserve"> </w:t>
      </w:r>
      <w:r>
        <w:rPr>
          <w:sz w:val="24"/>
        </w:rPr>
        <w:t>языка;</w:t>
      </w:r>
    </w:p>
    <w:p w:rsidR="00F33092" w:rsidRDefault="00341218" w:rsidP="003D01F2">
      <w:pPr>
        <w:pStyle w:val="a5"/>
        <w:numPr>
          <w:ilvl w:val="1"/>
          <w:numId w:val="164"/>
        </w:numPr>
        <w:tabs>
          <w:tab w:val="left" w:pos="810"/>
        </w:tabs>
        <w:ind w:right="123" w:firstLine="283"/>
        <w:rPr>
          <w:sz w:val="24"/>
        </w:rPr>
      </w:pPr>
      <w:r>
        <w:rPr>
          <w:sz w:val="24"/>
        </w:rPr>
        <w:t>использовать основные нормативные словари и справочники для расширения словарного запаса и спектра используемых языковых</w:t>
      </w:r>
      <w:r>
        <w:rPr>
          <w:spacing w:val="2"/>
          <w:sz w:val="24"/>
        </w:rPr>
        <w:t xml:space="preserve"> </w:t>
      </w:r>
      <w:r>
        <w:rPr>
          <w:sz w:val="24"/>
        </w:rPr>
        <w:t>средств;</w:t>
      </w:r>
    </w:p>
    <w:p w:rsidR="00F33092" w:rsidRDefault="00341218" w:rsidP="003D01F2">
      <w:pPr>
        <w:pStyle w:val="a5"/>
        <w:numPr>
          <w:ilvl w:val="1"/>
          <w:numId w:val="164"/>
        </w:numPr>
        <w:tabs>
          <w:tab w:val="left" w:pos="810"/>
        </w:tabs>
        <w:ind w:right="121" w:firstLine="283"/>
        <w:rPr>
          <w:sz w:val="24"/>
        </w:rPr>
      </w:pPr>
      <w:r>
        <w:rPr>
          <w:sz w:val="24"/>
        </w:rPr>
        <w:t>оценивать эстетическую сторону речевого высказывания при анализе текстов (в том числе художественной</w:t>
      </w:r>
      <w:r>
        <w:rPr>
          <w:spacing w:val="-2"/>
          <w:sz w:val="24"/>
        </w:rPr>
        <w:t xml:space="preserve"> </w:t>
      </w:r>
      <w:r>
        <w:rPr>
          <w:sz w:val="24"/>
        </w:rPr>
        <w:t>литературы).</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pPr>
        <w:pStyle w:val="110"/>
        <w:spacing w:before="67"/>
        <w:ind w:left="810"/>
        <w:jc w:val="left"/>
      </w:pPr>
      <w:bookmarkStart w:id="7" w:name="_bookmark7"/>
      <w:bookmarkEnd w:id="7"/>
      <w:r>
        <w:lastRenderedPageBreak/>
        <w:t>Выпускник на углубленном уровне получит возможность научиться:</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проводить комплексный анализ языковых единиц в</w:t>
      </w:r>
      <w:r>
        <w:rPr>
          <w:i/>
          <w:spacing w:val="-4"/>
          <w:sz w:val="24"/>
        </w:rPr>
        <w:t xml:space="preserve"> </w:t>
      </w:r>
      <w:r>
        <w:rPr>
          <w:i/>
          <w:sz w:val="24"/>
        </w:rPr>
        <w:t>тексте;</w:t>
      </w:r>
    </w:p>
    <w:p w:rsidR="00F33092" w:rsidRDefault="00341218" w:rsidP="003D01F2">
      <w:pPr>
        <w:pStyle w:val="a5"/>
        <w:numPr>
          <w:ilvl w:val="1"/>
          <w:numId w:val="164"/>
        </w:numPr>
        <w:tabs>
          <w:tab w:val="left" w:pos="809"/>
          <w:tab w:val="left" w:pos="810"/>
        </w:tabs>
        <w:ind w:left="810"/>
        <w:jc w:val="left"/>
        <w:rPr>
          <w:i/>
          <w:sz w:val="24"/>
        </w:rPr>
      </w:pPr>
      <w:r>
        <w:rPr>
          <w:i/>
          <w:sz w:val="24"/>
        </w:rPr>
        <w:t>выделять и описывать социальные функции русского языка;</w:t>
      </w:r>
    </w:p>
    <w:p w:rsidR="00F33092" w:rsidRDefault="00341218" w:rsidP="003D01F2">
      <w:pPr>
        <w:pStyle w:val="a5"/>
        <w:numPr>
          <w:ilvl w:val="1"/>
          <w:numId w:val="164"/>
        </w:numPr>
        <w:tabs>
          <w:tab w:val="left" w:pos="809"/>
          <w:tab w:val="left" w:pos="810"/>
        </w:tabs>
        <w:ind w:right="119" w:firstLine="283"/>
        <w:jc w:val="left"/>
        <w:rPr>
          <w:i/>
          <w:sz w:val="24"/>
        </w:rPr>
      </w:pPr>
      <w:r>
        <w:rPr>
          <w:i/>
          <w:sz w:val="24"/>
        </w:rPr>
        <w:t>проводить лингвистические эксперименты, связанные с социальными функциями языка, и использовать его результаты в практической речевой</w:t>
      </w:r>
      <w:r>
        <w:rPr>
          <w:i/>
          <w:spacing w:val="-5"/>
          <w:sz w:val="24"/>
        </w:rPr>
        <w:t xml:space="preserve"> </w:t>
      </w:r>
      <w:r>
        <w:rPr>
          <w:i/>
          <w:sz w:val="24"/>
        </w:rPr>
        <w:t>деятельности;</w:t>
      </w:r>
    </w:p>
    <w:p w:rsidR="00F33092" w:rsidRDefault="00341218" w:rsidP="003D01F2">
      <w:pPr>
        <w:pStyle w:val="a5"/>
        <w:numPr>
          <w:ilvl w:val="1"/>
          <w:numId w:val="164"/>
        </w:numPr>
        <w:tabs>
          <w:tab w:val="left" w:pos="809"/>
          <w:tab w:val="left" w:pos="810"/>
          <w:tab w:val="left" w:pos="2653"/>
          <w:tab w:val="left" w:pos="3920"/>
          <w:tab w:val="left" w:pos="4994"/>
          <w:tab w:val="left" w:pos="5411"/>
          <w:tab w:val="left" w:pos="6510"/>
          <w:tab w:val="left" w:pos="8191"/>
        </w:tabs>
        <w:ind w:right="124" w:firstLine="283"/>
        <w:jc w:val="left"/>
        <w:rPr>
          <w:i/>
          <w:sz w:val="24"/>
        </w:rPr>
      </w:pPr>
      <w:r>
        <w:rPr>
          <w:i/>
          <w:sz w:val="24"/>
        </w:rPr>
        <w:t>анализировать</w:t>
      </w:r>
      <w:r>
        <w:rPr>
          <w:i/>
          <w:sz w:val="24"/>
        </w:rPr>
        <w:tab/>
        <w:t>языковые</w:t>
      </w:r>
      <w:r>
        <w:rPr>
          <w:i/>
          <w:sz w:val="24"/>
        </w:rPr>
        <w:tab/>
        <w:t>явления</w:t>
      </w:r>
      <w:r>
        <w:rPr>
          <w:i/>
          <w:sz w:val="24"/>
        </w:rPr>
        <w:tab/>
        <w:t>и</w:t>
      </w:r>
      <w:r>
        <w:rPr>
          <w:i/>
          <w:sz w:val="24"/>
        </w:rPr>
        <w:tab/>
        <w:t>факты,</w:t>
      </w:r>
      <w:r>
        <w:rPr>
          <w:i/>
          <w:sz w:val="24"/>
        </w:rPr>
        <w:tab/>
        <w:t>допускающие</w:t>
      </w:r>
      <w:r>
        <w:rPr>
          <w:i/>
          <w:sz w:val="24"/>
        </w:rPr>
        <w:tab/>
      </w:r>
      <w:r>
        <w:rPr>
          <w:i/>
          <w:spacing w:val="-1"/>
          <w:sz w:val="24"/>
        </w:rPr>
        <w:t xml:space="preserve">неоднозначную </w:t>
      </w:r>
      <w:r>
        <w:rPr>
          <w:i/>
          <w:sz w:val="24"/>
        </w:rPr>
        <w:t>интерпретацию;</w:t>
      </w:r>
    </w:p>
    <w:p w:rsidR="00F33092" w:rsidRDefault="00341218" w:rsidP="003D01F2">
      <w:pPr>
        <w:pStyle w:val="a5"/>
        <w:numPr>
          <w:ilvl w:val="1"/>
          <w:numId w:val="164"/>
        </w:numPr>
        <w:tabs>
          <w:tab w:val="left" w:pos="809"/>
          <w:tab w:val="left" w:pos="810"/>
        </w:tabs>
        <w:ind w:right="125" w:firstLine="283"/>
        <w:jc w:val="left"/>
        <w:rPr>
          <w:i/>
          <w:sz w:val="24"/>
        </w:rPr>
      </w:pPr>
      <w:r>
        <w:rPr>
          <w:i/>
          <w:sz w:val="24"/>
        </w:rPr>
        <w:t>характеризовать роль форм русского языка в становлении и развитии русского языка;</w:t>
      </w:r>
    </w:p>
    <w:p w:rsidR="00F33092" w:rsidRDefault="00341218" w:rsidP="003D01F2">
      <w:pPr>
        <w:pStyle w:val="a5"/>
        <w:numPr>
          <w:ilvl w:val="1"/>
          <w:numId w:val="164"/>
        </w:numPr>
        <w:tabs>
          <w:tab w:val="left" w:pos="809"/>
          <w:tab w:val="left" w:pos="810"/>
        </w:tabs>
        <w:ind w:right="121" w:firstLine="283"/>
        <w:jc w:val="left"/>
        <w:rPr>
          <w:i/>
          <w:sz w:val="24"/>
        </w:rPr>
      </w:pPr>
      <w:r>
        <w:rPr>
          <w:i/>
          <w:sz w:val="24"/>
        </w:rPr>
        <w:t>проводить анализ прочитанных и прослушанных текстов и представлять их в виде доклада, статьи, рецензии,</w:t>
      </w:r>
      <w:r>
        <w:rPr>
          <w:i/>
          <w:spacing w:val="-1"/>
          <w:sz w:val="24"/>
        </w:rPr>
        <w:t xml:space="preserve"> </w:t>
      </w:r>
      <w:r>
        <w:rPr>
          <w:i/>
          <w:sz w:val="24"/>
        </w:rPr>
        <w:t>резюме;</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проводить комплексный лингвистический анализ текста в соответствии с его функционально-стилевой и жанровой</w:t>
      </w:r>
      <w:r>
        <w:rPr>
          <w:i/>
          <w:spacing w:val="-1"/>
          <w:sz w:val="24"/>
        </w:rPr>
        <w:t xml:space="preserve"> </w:t>
      </w:r>
      <w:r>
        <w:rPr>
          <w:i/>
          <w:sz w:val="24"/>
        </w:rPr>
        <w:t>принадлежностью;</w:t>
      </w:r>
    </w:p>
    <w:p w:rsidR="00F33092" w:rsidRDefault="00341218" w:rsidP="003D01F2">
      <w:pPr>
        <w:pStyle w:val="a5"/>
        <w:numPr>
          <w:ilvl w:val="1"/>
          <w:numId w:val="164"/>
        </w:numPr>
        <w:tabs>
          <w:tab w:val="left" w:pos="809"/>
          <w:tab w:val="left" w:pos="810"/>
        </w:tabs>
        <w:ind w:right="121" w:firstLine="283"/>
        <w:jc w:val="left"/>
        <w:rPr>
          <w:i/>
          <w:sz w:val="24"/>
        </w:rPr>
      </w:pPr>
      <w:r>
        <w:rPr>
          <w:i/>
          <w:sz w:val="24"/>
        </w:rPr>
        <w:t>критически оценивать устный монологический текст и устный диалогический текст;</w:t>
      </w:r>
    </w:p>
    <w:p w:rsidR="00F33092" w:rsidRDefault="00341218" w:rsidP="003D01F2">
      <w:pPr>
        <w:pStyle w:val="a5"/>
        <w:numPr>
          <w:ilvl w:val="1"/>
          <w:numId w:val="164"/>
        </w:numPr>
        <w:tabs>
          <w:tab w:val="left" w:pos="809"/>
          <w:tab w:val="left" w:pos="810"/>
        </w:tabs>
        <w:spacing w:before="1"/>
        <w:ind w:left="810"/>
        <w:jc w:val="left"/>
        <w:rPr>
          <w:i/>
          <w:sz w:val="24"/>
        </w:rPr>
      </w:pPr>
      <w:r>
        <w:rPr>
          <w:i/>
          <w:sz w:val="24"/>
        </w:rPr>
        <w:t>выступать перед аудиторией с текстами различной жанровой</w:t>
      </w:r>
      <w:r>
        <w:rPr>
          <w:i/>
          <w:spacing w:val="-8"/>
          <w:sz w:val="24"/>
        </w:rPr>
        <w:t xml:space="preserve"> </w:t>
      </w:r>
      <w:r>
        <w:rPr>
          <w:i/>
          <w:sz w:val="24"/>
        </w:rPr>
        <w:t>принадлежности;</w:t>
      </w:r>
    </w:p>
    <w:p w:rsidR="00F33092" w:rsidRDefault="00341218" w:rsidP="003D01F2">
      <w:pPr>
        <w:pStyle w:val="a5"/>
        <w:numPr>
          <w:ilvl w:val="1"/>
          <w:numId w:val="164"/>
        </w:numPr>
        <w:tabs>
          <w:tab w:val="left" w:pos="809"/>
          <w:tab w:val="left" w:pos="810"/>
        </w:tabs>
        <w:ind w:left="810"/>
        <w:jc w:val="left"/>
        <w:rPr>
          <w:i/>
          <w:sz w:val="24"/>
        </w:rPr>
      </w:pPr>
      <w:r>
        <w:rPr>
          <w:i/>
          <w:sz w:val="24"/>
        </w:rPr>
        <w:t>осуществлять речевой самоконтроль, самооценку,</w:t>
      </w:r>
      <w:r>
        <w:rPr>
          <w:i/>
          <w:spacing w:val="3"/>
          <w:sz w:val="24"/>
        </w:rPr>
        <w:t xml:space="preserve"> </w:t>
      </w:r>
      <w:r>
        <w:rPr>
          <w:i/>
          <w:sz w:val="24"/>
        </w:rPr>
        <w:t>самокоррекцию;</w:t>
      </w:r>
    </w:p>
    <w:p w:rsidR="00F33092" w:rsidRDefault="00341218" w:rsidP="003D01F2">
      <w:pPr>
        <w:pStyle w:val="a5"/>
        <w:numPr>
          <w:ilvl w:val="1"/>
          <w:numId w:val="164"/>
        </w:numPr>
        <w:tabs>
          <w:tab w:val="left" w:pos="809"/>
          <w:tab w:val="left" w:pos="810"/>
        </w:tabs>
        <w:ind w:right="125" w:firstLine="283"/>
        <w:jc w:val="left"/>
        <w:rPr>
          <w:i/>
          <w:sz w:val="24"/>
        </w:rPr>
      </w:pPr>
      <w:r>
        <w:rPr>
          <w:i/>
          <w:sz w:val="24"/>
        </w:rPr>
        <w:t>использовать языковые средства с учетом вариативности современного русского языка;</w:t>
      </w:r>
    </w:p>
    <w:p w:rsidR="00F33092" w:rsidRDefault="00341218" w:rsidP="003D01F2">
      <w:pPr>
        <w:pStyle w:val="a5"/>
        <w:numPr>
          <w:ilvl w:val="1"/>
          <w:numId w:val="164"/>
        </w:numPr>
        <w:tabs>
          <w:tab w:val="left" w:pos="809"/>
          <w:tab w:val="left" w:pos="810"/>
        </w:tabs>
        <w:ind w:left="810"/>
        <w:jc w:val="left"/>
        <w:rPr>
          <w:i/>
          <w:sz w:val="24"/>
        </w:rPr>
      </w:pPr>
      <w:r>
        <w:rPr>
          <w:i/>
          <w:sz w:val="24"/>
        </w:rPr>
        <w:t>проводить анализ коммуникативных качеств и эффективности</w:t>
      </w:r>
      <w:r>
        <w:rPr>
          <w:i/>
          <w:spacing w:val="-2"/>
          <w:sz w:val="24"/>
        </w:rPr>
        <w:t xml:space="preserve"> </w:t>
      </w:r>
      <w:r>
        <w:rPr>
          <w:i/>
          <w:sz w:val="24"/>
        </w:rPr>
        <w:t>речи;</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редактировать устные и письменные тексты различных стилей и жанров на основе знаний о нормах русского литературного</w:t>
      </w:r>
      <w:r>
        <w:rPr>
          <w:i/>
          <w:spacing w:val="-3"/>
          <w:sz w:val="24"/>
        </w:rPr>
        <w:t xml:space="preserve"> </w:t>
      </w:r>
      <w:r>
        <w:rPr>
          <w:i/>
          <w:sz w:val="24"/>
        </w:rPr>
        <w:t>языка;</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определять пути совершенствования собственных коммуникативных способностей и культуры</w:t>
      </w:r>
      <w:r>
        <w:rPr>
          <w:i/>
          <w:spacing w:val="-1"/>
          <w:sz w:val="24"/>
        </w:rPr>
        <w:t xml:space="preserve"> </w:t>
      </w:r>
      <w:r>
        <w:rPr>
          <w:i/>
          <w:sz w:val="24"/>
        </w:rPr>
        <w:t>речи.</w:t>
      </w:r>
    </w:p>
    <w:p w:rsidR="002C4E44" w:rsidRDefault="002C4E44" w:rsidP="002C4E44">
      <w:pPr>
        <w:pStyle w:val="a5"/>
        <w:tabs>
          <w:tab w:val="left" w:pos="809"/>
          <w:tab w:val="left" w:pos="810"/>
        </w:tabs>
        <w:ind w:left="385" w:right="122" w:firstLine="0"/>
        <w:jc w:val="left"/>
        <w:rPr>
          <w:b/>
          <w:sz w:val="24"/>
        </w:rPr>
      </w:pPr>
      <w:r>
        <w:rPr>
          <w:b/>
          <w:sz w:val="24"/>
        </w:rPr>
        <w:t>Родной русский язык.</w:t>
      </w:r>
    </w:p>
    <w:p w:rsidR="002C4E44" w:rsidRDefault="002C4E44" w:rsidP="002C4E44">
      <w:pPr>
        <w:pStyle w:val="110"/>
        <w:ind w:left="810"/>
        <w:jc w:val="left"/>
      </w:pPr>
      <w:r>
        <w:t>Выпускник на базовом уровне научится:</w:t>
      </w:r>
    </w:p>
    <w:p w:rsidR="00F83768" w:rsidRDefault="002C4E44" w:rsidP="002C4E44">
      <w:pPr>
        <w:pStyle w:val="a5"/>
        <w:tabs>
          <w:tab w:val="left" w:pos="809"/>
          <w:tab w:val="left" w:pos="810"/>
        </w:tabs>
        <w:ind w:left="385" w:right="122" w:firstLine="0"/>
        <w:jc w:val="left"/>
        <w:rPr>
          <w:color w:val="000000"/>
          <w:sz w:val="24"/>
          <w:szCs w:val="24"/>
        </w:rPr>
      </w:pPr>
      <w:r>
        <w:rPr>
          <w:color w:val="000000"/>
          <w:sz w:val="24"/>
          <w:szCs w:val="24"/>
        </w:rPr>
        <w:br/>
      </w:r>
      <w:proofErr w:type="gramStart"/>
      <w:r w:rsidR="00FA0173">
        <w:rPr>
          <w:color w:val="000000"/>
          <w:sz w:val="24"/>
          <w:szCs w:val="24"/>
        </w:rPr>
        <w:t>-</w:t>
      </w:r>
      <w:r>
        <w:rPr>
          <w:color w:val="000000"/>
          <w:sz w:val="24"/>
          <w:szCs w:val="24"/>
        </w:rPr>
        <w:t xml:space="preserve"> использовать языковые средства адекватно цели общения и речевой ситуации;</w:t>
      </w:r>
      <w:r>
        <w:rPr>
          <w:color w:val="000000"/>
          <w:sz w:val="24"/>
          <w:szCs w:val="24"/>
        </w:rPr>
        <w:br/>
      </w:r>
      <w:r w:rsidR="00FA0173">
        <w:rPr>
          <w:color w:val="000000"/>
          <w:sz w:val="24"/>
          <w:szCs w:val="24"/>
        </w:rPr>
        <w:t>-</w:t>
      </w:r>
      <w:r>
        <w:rPr>
          <w:color w:val="000000"/>
          <w:sz w:val="24"/>
          <w:szCs w:val="24"/>
        </w:rPr>
        <w:t xml:space="preserve"> использовать знания о формах русского языка при создании текстов;</w:t>
      </w:r>
      <w:r>
        <w:rPr>
          <w:color w:val="000000"/>
          <w:sz w:val="24"/>
          <w:szCs w:val="24"/>
        </w:rPr>
        <w:br/>
      </w:r>
      <w:r w:rsidR="00FA0173">
        <w:rPr>
          <w:color w:val="000000"/>
          <w:sz w:val="24"/>
          <w:szCs w:val="24"/>
        </w:rPr>
        <w:t>-</w:t>
      </w:r>
      <w:r>
        <w:rPr>
          <w:color w:val="000000"/>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w:t>
      </w:r>
      <w:r>
        <w:rPr>
          <w:color w:val="000000"/>
          <w:sz w:val="24"/>
          <w:szCs w:val="24"/>
        </w:rPr>
        <w:br/>
      </w:r>
      <w:r w:rsidR="00FA0173">
        <w:rPr>
          <w:color w:val="000000"/>
          <w:sz w:val="24"/>
          <w:szCs w:val="24"/>
        </w:rPr>
        <w:t>-</w:t>
      </w:r>
      <w:r>
        <w:rPr>
          <w:color w:val="000000"/>
          <w:sz w:val="24"/>
          <w:szCs w:val="24"/>
        </w:rPr>
        <w:t xml:space="preserve"> выстраивать композицию текста, используя знания о его структурных</w:t>
      </w:r>
      <w:r>
        <w:rPr>
          <w:color w:val="000000"/>
          <w:sz w:val="24"/>
          <w:szCs w:val="24"/>
        </w:rPr>
        <w:br/>
        <w:t>элементах;</w:t>
      </w:r>
      <w:r>
        <w:rPr>
          <w:color w:val="000000"/>
          <w:sz w:val="24"/>
          <w:szCs w:val="24"/>
        </w:rPr>
        <w:br/>
      </w:r>
      <w:r w:rsidR="00FA0173">
        <w:rPr>
          <w:color w:val="000000"/>
          <w:sz w:val="24"/>
          <w:szCs w:val="24"/>
        </w:rPr>
        <w:t>-</w:t>
      </w:r>
      <w:r>
        <w:rPr>
          <w:color w:val="000000"/>
          <w:sz w:val="24"/>
          <w:szCs w:val="24"/>
        </w:rPr>
        <w:t xml:space="preserve"> подбирать и использовать языковые средства в зависимости от типа</w:t>
      </w:r>
      <w:r>
        <w:rPr>
          <w:color w:val="000000"/>
          <w:sz w:val="24"/>
          <w:szCs w:val="24"/>
        </w:rPr>
        <w:br/>
        <w:t>текста и выбранного профиля обучения;</w:t>
      </w:r>
      <w:proofErr w:type="gramEnd"/>
      <w:r>
        <w:rPr>
          <w:color w:val="000000"/>
          <w:sz w:val="24"/>
          <w:szCs w:val="24"/>
        </w:rPr>
        <w:br/>
      </w:r>
      <w:r w:rsidR="00FA0173">
        <w:rPr>
          <w:color w:val="000000"/>
          <w:sz w:val="24"/>
          <w:szCs w:val="24"/>
        </w:rPr>
        <w:t>-</w:t>
      </w:r>
      <w:r>
        <w:rPr>
          <w:color w:val="000000"/>
          <w:sz w:val="24"/>
          <w:szCs w:val="24"/>
        </w:rPr>
        <w:t xml:space="preserve"> правильно использовать лексические и грамматические средства связи предложений при построении текста;</w:t>
      </w:r>
      <w:r>
        <w:rPr>
          <w:color w:val="000000"/>
          <w:sz w:val="24"/>
          <w:szCs w:val="24"/>
        </w:rPr>
        <w:br/>
      </w:r>
      <w:r w:rsidR="00FA0173">
        <w:rPr>
          <w:color w:val="000000"/>
          <w:sz w:val="24"/>
          <w:szCs w:val="24"/>
        </w:rPr>
        <w:t>-</w:t>
      </w:r>
      <w:r>
        <w:rPr>
          <w:color w:val="000000"/>
          <w:sz w:val="24"/>
          <w:szCs w:val="24"/>
        </w:rPr>
        <w:t xml:space="preserve"> сознательно использовать изобразительно-выразительные средства языка при создании текста;</w:t>
      </w:r>
      <w:r>
        <w:rPr>
          <w:color w:val="000000"/>
          <w:sz w:val="24"/>
          <w:szCs w:val="24"/>
        </w:rPr>
        <w:br/>
      </w:r>
      <w:r w:rsidR="00FA0173">
        <w:rPr>
          <w:color w:val="000000"/>
          <w:sz w:val="24"/>
          <w:szCs w:val="24"/>
        </w:rPr>
        <w:t>-</w:t>
      </w:r>
      <w:r>
        <w:rPr>
          <w:color w:val="000000"/>
          <w:sz w:val="24"/>
          <w:szCs w:val="24"/>
        </w:rPr>
        <w:t xml:space="preserve"> использовать при работе с текстом р</w:t>
      </w:r>
      <w:r w:rsidR="00F83768">
        <w:rPr>
          <w:color w:val="000000"/>
          <w:sz w:val="24"/>
          <w:szCs w:val="24"/>
        </w:rPr>
        <w:t>азные виды чтения и аудирования.</w:t>
      </w:r>
    </w:p>
    <w:p w:rsidR="00F83768" w:rsidRDefault="00F83768" w:rsidP="002C4E44">
      <w:pPr>
        <w:pStyle w:val="a5"/>
        <w:tabs>
          <w:tab w:val="left" w:pos="809"/>
          <w:tab w:val="left" w:pos="810"/>
        </w:tabs>
        <w:ind w:left="385" w:right="122" w:firstLine="0"/>
        <w:jc w:val="left"/>
        <w:rPr>
          <w:color w:val="000000"/>
          <w:sz w:val="24"/>
          <w:szCs w:val="24"/>
        </w:rPr>
      </w:pPr>
    </w:p>
    <w:p w:rsidR="00F83768" w:rsidRDefault="00F83768" w:rsidP="002C4E44">
      <w:pPr>
        <w:pStyle w:val="a5"/>
        <w:tabs>
          <w:tab w:val="left" w:pos="809"/>
          <w:tab w:val="left" w:pos="810"/>
        </w:tabs>
        <w:ind w:left="385" w:right="122" w:firstLine="0"/>
        <w:jc w:val="left"/>
        <w:rPr>
          <w:b/>
        </w:rPr>
      </w:pPr>
      <w:r w:rsidRPr="00F83768">
        <w:rPr>
          <w:b/>
        </w:rPr>
        <w:t>Выпускник на базовом уровне получит возможность научиться:</w:t>
      </w:r>
    </w:p>
    <w:p w:rsidR="002C4E44" w:rsidRPr="002C4E44" w:rsidRDefault="002C4E44" w:rsidP="002C4E44">
      <w:pPr>
        <w:pStyle w:val="a5"/>
        <w:tabs>
          <w:tab w:val="left" w:pos="809"/>
          <w:tab w:val="left" w:pos="810"/>
        </w:tabs>
        <w:ind w:left="385" w:right="122" w:firstLine="0"/>
        <w:jc w:val="left"/>
        <w:rPr>
          <w:sz w:val="24"/>
        </w:rPr>
      </w:pPr>
      <w:r>
        <w:rPr>
          <w:color w:val="000000"/>
          <w:sz w:val="24"/>
          <w:szCs w:val="24"/>
        </w:rPr>
        <w:br/>
      </w:r>
      <w:proofErr w:type="gramStart"/>
      <w:r w:rsidR="00FA0173">
        <w:rPr>
          <w:color w:val="000000"/>
          <w:sz w:val="24"/>
          <w:szCs w:val="24"/>
        </w:rPr>
        <w:t>-</w:t>
      </w:r>
      <w:r>
        <w:rPr>
          <w:color w:val="000000"/>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r>
        <w:rPr>
          <w:color w:val="000000"/>
          <w:sz w:val="24"/>
          <w:szCs w:val="24"/>
        </w:rPr>
        <w:br/>
      </w:r>
      <w:r w:rsidR="00FA0173">
        <w:rPr>
          <w:color w:val="000000"/>
          <w:sz w:val="24"/>
          <w:szCs w:val="24"/>
        </w:rPr>
        <w:t>-</w:t>
      </w:r>
      <w:r>
        <w:rPr>
          <w:color w:val="000000"/>
          <w:sz w:val="24"/>
          <w:szCs w:val="24"/>
        </w:rPr>
        <w:t xml:space="preserve"> выбирать тему, определять цель и подбирать материал для публичного выступления;</w:t>
      </w:r>
      <w:r>
        <w:rPr>
          <w:color w:val="000000"/>
          <w:sz w:val="24"/>
          <w:szCs w:val="24"/>
        </w:rPr>
        <w:br/>
      </w:r>
      <w:r w:rsidR="00FA0173">
        <w:rPr>
          <w:color w:val="000000"/>
          <w:sz w:val="24"/>
          <w:szCs w:val="24"/>
        </w:rPr>
        <w:t>-</w:t>
      </w:r>
      <w:r>
        <w:rPr>
          <w:color w:val="000000"/>
          <w:sz w:val="24"/>
          <w:szCs w:val="24"/>
        </w:rPr>
        <w:t xml:space="preserve"> соблюдать культуру публичной речи;</w:t>
      </w:r>
      <w:r>
        <w:rPr>
          <w:color w:val="000000"/>
          <w:sz w:val="24"/>
          <w:szCs w:val="24"/>
        </w:rPr>
        <w:br/>
      </w:r>
      <w:r w:rsidR="00FA0173">
        <w:rPr>
          <w:color w:val="000000"/>
          <w:sz w:val="24"/>
          <w:szCs w:val="24"/>
        </w:rPr>
        <w:t>-</w:t>
      </w:r>
      <w:r>
        <w:rPr>
          <w:color w:val="000000"/>
          <w:sz w:val="24"/>
          <w:szCs w:val="24"/>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roofErr w:type="gramEnd"/>
      <w:r>
        <w:rPr>
          <w:color w:val="000000"/>
          <w:sz w:val="24"/>
          <w:szCs w:val="24"/>
        </w:rPr>
        <w:br/>
      </w:r>
      <w:r w:rsidR="00FA0173">
        <w:rPr>
          <w:color w:val="000000"/>
          <w:sz w:val="24"/>
          <w:szCs w:val="24"/>
        </w:rPr>
        <w:t>-</w:t>
      </w:r>
      <w:r>
        <w:rPr>
          <w:color w:val="000000"/>
          <w:sz w:val="24"/>
          <w:szCs w:val="24"/>
        </w:rPr>
        <w:t xml:space="preserve"> оценивать собственную и чужую речь с позиции соответствия языковым нормам;</w:t>
      </w:r>
      <w:r>
        <w:rPr>
          <w:color w:val="000000"/>
          <w:sz w:val="24"/>
          <w:szCs w:val="24"/>
        </w:rPr>
        <w:br/>
      </w:r>
      <w:r w:rsidR="00FA0173">
        <w:rPr>
          <w:color w:val="000000"/>
          <w:sz w:val="24"/>
          <w:szCs w:val="24"/>
        </w:rPr>
        <w:lastRenderedPageBreak/>
        <w:t>-</w:t>
      </w:r>
      <w:r>
        <w:rPr>
          <w:color w:val="000000"/>
          <w:sz w:val="24"/>
          <w:szCs w:val="24"/>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w:t>
      </w:r>
      <w:r>
        <w:rPr>
          <w:color w:val="000000"/>
          <w:sz w:val="24"/>
          <w:szCs w:val="24"/>
        </w:rPr>
        <w:br/>
      </w:r>
    </w:p>
    <w:p w:rsidR="00F33092" w:rsidRDefault="00341218">
      <w:pPr>
        <w:pStyle w:val="110"/>
        <w:spacing w:before="71" w:line="240" w:lineRule="auto"/>
        <w:ind w:left="810"/>
        <w:jc w:val="left"/>
      </w:pPr>
      <w:r>
        <w:t>Литература</w:t>
      </w:r>
    </w:p>
    <w:p w:rsidR="00F33092" w:rsidRDefault="00341218">
      <w:pPr>
        <w:ind w:left="102" w:right="132" w:firstLine="707"/>
        <w:rPr>
          <w:b/>
          <w:sz w:val="24"/>
        </w:rPr>
      </w:pPr>
      <w:r>
        <w:rPr>
          <w:b/>
          <w:sz w:val="24"/>
        </w:rPr>
        <w:t>В результате изучения учебного предмета «Литература» на уровне среднего общего образования:</w:t>
      </w:r>
    </w:p>
    <w:p w:rsidR="00F33092" w:rsidRDefault="00341218">
      <w:pPr>
        <w:pStyle w:val="110"/>
        <w:ind w:left="810"/>
        <w:jc w:val="left"/>
      </w:pPr>
      <w:r>
        <w:t>Выпускник на базовом уровне научится:</w:t>
      </w:r>
    </w:p>
    <w:p w:rsidR="00F33092" w:rsidRDefault="00341218" w:rsidP="003D01F2">
      <w:pPr>
        <w:pStyle w:val="a5"/>
        <w:numPr>
          <w:ilvl w:val="1"/>
          <w:numId w:val="164"/>
        </w:numPr>
        <w:tabs>
          <w:tab w:val="left" w:pos="809"/>
          <w:tab w:val="left" w:pos="810"/>
        </w:tabs>
        <w:ind w:right="124" w:firstLine="283"/>
        <w:jc w:val="left"/>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8"/>
          <w:sz w:val="24"/>
        </w:rPr>
        <w:t xml:space="preserve"> </w:t>
      </w:r>
      <w:r>
        <w:rPr>
          <w:sz w:val="24"/>
        </w:rPr>
        <w:t>проблемы;</w:t>
      </w:r>
    </w:p>
    <w:p w:rsidR="00F33092" w:rsidRDefault="00341218" w:rsidP="003D01F2">
      <w:pPr>
        <w:pStyle w:val="a5"/>
        <w:numPr>
          <w:ilvl w:val="1"/>
          <w:numId w:val="164"/>
        </w:numPr>
        <w:tabs>
          <w:tab w:val="left" w:pos="809"/>
          <w:tab w:val="left" w:pos="810"/>
        </w:tabs>
        <w:ind w:right="119" w:firstLine="283"/>
        <w:jc w:val="left"/>
        <w:rPr>
          <w:sz w:val="24"/>
        </w:rPr>
      </w:pPr>
      <w:r>
        <w:rPr>
          <w:sz w:val="24"/>
        </w:rPr>
        <w:t>в устной и письменной форме обобщать и анализировать свой читательский опыт, а именно:</w:t>
      </w:r>
    </w:p>
    <w:p w:rsidR="00F33092" w:rsidRDefault="00341218" w:rsidP="003D01F2">
      <w:pPr>
        <w:pStyle w:val="a5"/>
        <w:numPr>
          <w:ilvl w:val="0"/>
          <w:numId w:val="162"/>
        </w:numPr>
        <w:tabs>
          <w:tab w:val="left" w:pos="957"/>
        </w:tabs>
        <w:ind w:right="121" w:firstLine="0"/>
        <w:rPr>
          <w:sz w:val="24"/>
        </w:rPr>
      </w:pPr>
      <w:r>
        <w:rPr>
          <w:sz w:val="24"/>
        </w:rPr>
        <w:t xml:space="preserve">обосновывать выбор художественного произведения для анализа, приводя в качестве </w:t>
      </w:r>
      <w:proofErr w:type="gramStart"/>
      <w:r>
        <w:rPr>
          <w:sz w:val="24"/>
        </w:rPr>
        <w:t>аргумента</w:t>
      </w:r>
      <w:proofErr w:type="gramEnd"/>
      <w:r>
        <w:rPr>
          <w:sz w:val="24"/>
        </w:rPr>
        <w:t xml:space="preserve"> как тему (темы) произведения, так и его проблематику (содержащиеся в нем смыслы и</w:t>
      </w:r>
      <w:r>
        <w:rPr>
          <w:spacing w:val="-2"/>
          <w:sz w:val="24"/>
        </w:rPr>
        <w:t xml:space="preserve"> </w:t>
      </w:r>
      <w:r>
        <w:rPr>
          <w:sz w:val="24"/>
        </w:rPr>
        <w:t>подтексты);</w:t>
      </w:r>
    </w:p>
    <w:p w:rsidR="00F33092" w:rsidRDefault="00341218" w:rsidP="003D01F2">
      <w:pPr>
        <w:pStyle w:val="a5"/>
        <w:numPr>
          <w:ilvl w:val="0"/>
          <w:numId w:val="162"/>
        </w:numPr>
        <w:tabs>
          <w:tab w:val="left" w:pos="993"/>
        </w:tabs>
        <w:ind w:right="122" w:firstLine="0"/>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4"/>
          <w:sz w:val="24"/>
        </w:rPr>
        <w:t xml:space="preserve"> </w:t>
      </w:r>
      <w:r>
        <w:rPr>
          <w:sz w:val="24"/>
        </w:rPr>
        <w:t>анализа;</w:t>
      </w:r>
    </w:p>
    <w:p w:rsidR="00F33092" w:rsidRDefault="00341218" w:rsidP="003D01F2">
      <w:pPr>
        <w:pStyle w:val="a5"/>
        <w:numPr>
          <w:ilvl w:val="0"/>
          <w:numId w:val="162"/>
        </w:numPr>
        <w:tabs>
          <w:tab w:val="left" w:pos="1017"/>
        </w:tabs>
        <w:ind w:right="119" w:firstLine="0"/>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w:t>
      </w:r>
      <w:r>
        <w:rPr>
          <w:spacing w:val="-1"/>
          <w:sz w:val="24"/>
        </w:rPr>
        <w:t xml:space="preserve"> </w:t>
      </w:r>
      <w:r>
        <w:rPr>
          <w:sz w:val="24"/>
        </w:rPr>
        <w:t>произведения;</w:t>
      </w:r>
    </w:p>
    <w:p w:rsidR="00F33092" w:rsidRDefault="00341218" w:rsidP="003D01F2">
      <w:pPr>
        <w:pStyle w:val="a5"/>
        <w:numPr>
          <w:ilvl w:val="0"/>
          <w:numId w:val="162"/>
        </w:numPr>
        <w:tabs>
          <w:tab w:val="left" w:pos="981"/>
        </w:tabs>
        <w:ind w:right="121" w:firstLine="0"/>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Pr>
          <w:spacing w:val="-2"/>
          <w:sz w:val="24"/>
        </w:rPr>
        <w:t xml:space="preserve"> </w:t>
      </w:r>
      <w:r>
        <w:rPr>
          <w:sz w:val="24"/>
        </w:rPr>
        <w:t>характеров;</w:t>
      </w:r>
    </w:p>
    <w:p w:rsidR="00F33092" w:rsidRDefault="00341218" w:rsidP="003D01F2">
      <w:pPr>
        <w:pStyle w:val="a5"/>
        <w:numPr>
          <w:ilvl w:val="0"/>
          <w:numId w:val="162"/>
        </w:numPr>
        <w:tabs>
          <w:tab w:val="left" w:pos="966"/>
        </w:tabs>
        <w:ind w:right="122" w:firstLine="0"/>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2"/>
          <w:sz w:val="24"/>
        </w:rPr>
        <w:t xml:space="preserve"> </w:t>
      </w:r>
      <w:r>
        <w:rPr>
          <w:sz w:val="24"/>
        </w:rPr>
        <w:t>значимости;</w:t>
      </w:r>
    </w:p>
    <w:p w:rsidR="00F33092" w:rsidRDefault="00341218" w:rsidP="003D01F2">
      <w:pPr>
        <w:pStyle w:val="a5"/>
        <w:numPr>
          <w:ilvl w:val="0"/>
          <w:numId w:val="162"/>
        </w:numPr>
        <w:tabs>
          <w:tab w:val="left" w:pos="1096"/>
        </w:tabs>
        <w:ind w:right="121" w:firstLine="0"/>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4"/>
          <w:sz w:val="24"/>
        </w:rPr>
        <w:t xml:space="preserve"> </w:t>
      </w:r>
      <w:r>
        <w:rPr>
          <w:sz w:val="24"/>
        </w:rPr>
        <w:t>финалом);</w:t>
      </w:r>
    </w:p>
    <w:p w:rsidR="00F33092" w:rsidRDefault="00341218" w:rsidP="003D01F2">
      <w:pPr>
        <w:pStyle w:val="a5"/>
        <w:numPr>
          <w:ilvl w:val="0"/>
          <w:numId w:val="162"/>
        </w:numPr>
        <w:tabs>
          <w:tab w:val="left" w:pos="1019"/>
        </w:tabs>
        <w:ind w:right="124" w:firstLine="0"/>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7"/>
          <w:sz w:val="24"/>
        </w:rPr>
        <w:t xml:space="preserve"> </w:t>
      </w:r>
      <w:r>
        <w:rPr>
          <w:sz w:val="24"/>
        </w:rPr>
        <w:t>т.п.);</w:t>
      </w:r>
    </w:p>
    <w:p w:rsidR="00F33092" w:rsidRDefault="00341218" w:rsidP="003D01F2">
      <w:pPr>
        <w:pStyle w:val="a5"/>
        <w:numPr>
          <w:ilvl w:val="1"/>
          <w:numId w:val="164"/>
        </w:numPr>
        <w:tabs>
          <w:tab w:val="left" w:pos="810"/>
        </w:tabs>
        <w:ind w:left="810"/>
        <w:rPr>
          <w:sz w:val="24"/>
        </w:rPr>
      </w:pPr>
      <w:r>
        <w:rPr>
          <w:sz w:val="24"/>
        </w:rPr>
        <w:t>осуществлять следующую продуктивную</w:t>
      </w:r>
      <w:r>
        <w:rPr>
          <w:spacing w:val="5"/>
          <w:sz w:val="24"/>
        </w:rPr>
        <w:t xml:space="preserve"> </w:t>
      </w:r>
      <w:r>
        <w:rPr>
          <w:sz w:val="24"/>
        </w:rPr>
        <w:t>деятельность:</w:t>
      </w:r>
    </w:p>
    <w:p w:rsidR="00F33092" w:rsidRDefault="00341218" w:rsidP="003D01F2">
      <w:pPr>
        <w:pStyle w:val="a5"/>
        <w:numPr>
          <w:ilvl w:val="0"/>
          <w:numId w:val="161"/>
        </w:numPr>
        <w:tabs>
          <w:tab w:val="left" w:pos="995"/>
        </w:tabs>
        <w:ind w:right="120" w:firstLine="0"/>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w:t>
      </w:r>
      <w:proofErr w:type="gramStart"/>
      <w:r>
        <w:rPr>
          <w:sz w:val="24"/>
        </w:rPr>
        <w:t>о-</w:t>
      </w:r>
      <w:proofErr w:type="gramEnd"/>
      <w:r>
        <w:rPr>
          <w:sz w:val="24"/>
        </w:rPr>
        <w:t xml:space="preserve"> исторической эпохе (периоду);</w:t>
      </w:r>
    </w:p>
    <w:p w:rsidR="00F33092" w:rsidRDefault="00341218" w:rsidP="003D01F2">
      <w:pPr>
        <w:pStyle w:val="a5"/>
        <w:numPr>
          <w:ilvl w:val="0"/>
          <w:numId w:val="161"/>
        </w:numPr>
        <w:tabs>
          <w:tab w:val="left" w:pos="1017"/>
        </w:tabs>
        <w:ind w:right="125" w:firstLine="0"/>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33092" w:rsidRDefault="00F33092">
      <w:pPr>
        <w:pStyle w:val="a4"/>
        <w:spacing w:before="5"/>
        <w:ind w:left="0"/>
        <w:jc w:val="left"/>
      </w:pPr>
    </w:p>
    <w:p w:rsidR="00F33092" w:rsidRDefault="00341218">
      <w:pPr>
        <w:pStyle w:val="110"/>
        <w:ind w:left="810"/>
      </w:pPr>
      <w:r>
        <w:t>Выпускник на базовом уровне получит возможность научиться:</w:t>
      </w:r>
    </w:p>
    <w:p w:rsidR="00F33092" w:rsidRDefault="00341218" w:rsidP="003D01F2">
      <w:pPr>
        <w:pStyle w:val="a5"/>
        <w:numPr>
          <w:ilvl w:val="1"/>
          <w:numId w:val="164"/>
        </w:numPr>
        <w:tabs>
          <w:tab w:val="left" w:pos="810"/>
        </w:tabs>
        <w:ind w:right="123" w:firstLine="283"/>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2"/>
          <w:sz w:val="24"/>
        </w:rPr>
        <w:t xml:space="preserve"> </w:t>
      </w:r>
      <w:r>
        <w:rPr>
          <w:i/>
          <w:sz w:val="24"/>
        </w:rPr>
        <w:t>п.);</w:t>
      </w:r>
    </w:p>
    <w:p w:rsidR="00F33092" w:rsidRDefault="00341218" w:rsidP="003D01F2">
      <w:pPr>
        <w:pStyle w:val="a5"/>
        <w:numPr>
          <w:ilvl w:val="1"/>
          <w:numId w:val="164"/>
        </w:numPr>
        <w:tabs>
          <w:tab w:val="left" w:pos="810"/>
        </w:tabs>
        <w:ind w:right="123" w:firstLine="283"/>
        <w:rPr>
          <w:i/>
          <w:sz w:val="24"/>
        </w:rPr>
      </w:pPr>
      <w:r>
        <w:rPr>
          <w:i/>
          <w:sz w:val="24"/>
        </w:rPr>
        <w:t xml:space="preserve">анализировать художественное произведение в сочетании воплощения в нем </w:t>
      </w:r>
      <w:r>
        <w:rPr>
          <w:i/>
          <w:sz w:val="24"/>
        </w:rPr>
        <w:lastRenderedPageBreak/>
        <w:t>объективных законов литературного развития и субъективных черт авторской индивидуальности;</w:t>
      </w:r>
    </w:p>
    <w:p w:rsidR="00F33092" w:rsidRDefault="00341218" w:rsidP="003D01F2">
      <w:pPr>
        <w:pStyle w:val="a5"/>
        <w:numPr>
          <w:ilvl w:val="1"/>
          <w:numId w:val="164"/>
        </w:numPr>
        <w:tabs>
          <w:tab w:val="left" w:pos="810"/>
        </w:tabs>
        <w:spacing w:before="66"/>
        <w:ind w:right="123" w:firstLine="283"/>
        <w:rPr>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4"/>
          <w:sz w:val="24"/>
        </w:rPr>
        <w:t xml:space="preserve"> </w:t>
      </w:r>
      <w:r>
        <w:rPr>
          <w:i/>
          <w:sz w:val="24"/>
        </w:rPr>
        <w:t>др.);</w:t>
      </w:r>
    </w:p>
    <w:p w:rsidR="00F33092" w:rsidRDefault="00341218" w:rsidP="003D01F2">
      <w:pPr>
        <w:pStyle w:val="a5"/>
        <w:numPr>
          <w:ilvl w:val="1"/>
          <w:numId w:val="164"/>
        </w:numPr>
        <w:tabs>
          <w:tab w:val="left" w:pos="810"/>
        </w:tabs>
        <w:ind w:right="120" w:firstLine="283"/>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33092" w:rsidRDefault="00341218">
      <w:pPr>
        <w:pStyle w:val="210"/>
        <w:spacing w:before="5"/>
        <w:jc w:val="both"/>
      </w:pPr>
      <w:r>
        <w:t>Выпускник на базовом уровне получит возможность узнать:</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о месте и значении русской литературы в мировой</w:t>
      </w:r>
      <w:r>
        <w:rPr>
          <w:i/>
          <w:spacing w:val="-4"/>
          <w:sz w:val="24"/>
        </w:rPr>
        <w:t xml:space="preserve"> </w:t>
      </w:r>
      <w:r>
        <w:rPr>
          <w:i/>
          <w:sz w:val="24"/>
        </w:rPr>
        <w:t>литературе;</w:t>
      </w:r>
    </w:p>
    <w:p w:rsidR="00F33092" w:rsidRDefault="00341218" w:rsidP="003D01F2">
      <w:pPr>
        <w:pStyle w:val="a5"/>
        <w:numPr>
          <w:ilvl w:val="1"/>
          <w:numId w:val="164"/>
        </w:numPr>
        <w:tabs>
          <w:tab w:val="left" w:pos="809"/>
          <w:tab w:val="left" w:pos="810"/>
        </w:tabs>
        <w:ind w:left="810"/>
        <w:jc w:val="left"/>
        <w:rPr>
          <w:i/>
          <w:sz w:val="24"/>
        </w:rPr>
      </w:pPr>
      <w:r>
        <w:rPr>
          <w:i/>
          <w:sz w:val="24"/>
        </w:rPr>
        <w:t>о произведениях новейшей отечественной и мировой</w:t>
      </w:r>
      <w:r>
        <w:rPr>
          <w:i/>
          <w:spacing w:val="-3"/>
          <w:sz w:val="24"/>
        </w:rPr>
        <w:t xml:space="preserve"> </w:t>
      </w:r>
      <w:r>
        <w:rPr>
          <w:i/>
          <w:sz w:val="24"/>
        </w:rPr>
        <w:t>литературы;</w:t>
      </w:r>
    </w:p>
    <w:p w:rsidR="00F33092" w:rsidRDefault="00341218" w:rsidP="003D01F2">
      <w:pPr>
        <w:pStyle w:val="a5"/>
        <w:numPr>
          <w:ilvl w:val="1"/>
          <w:numId w:val="164"/>
        </w:numPr>
        <w:tabs>
          <w:tab w:val="left" w:pos="809"/>
          <w:tab w:val="left" w:pos="810"/>
        </w:tabs>
        <w:ind w:left="810"/>
        <w:jc w:val="left"/>
        <w:rPr>
          <w:i/>
          <w:sz w:val="24"/>
        </w:rPr>
      </w:pPr>
      <w:r>
        <w:rPr>
          <w:i/>
          <w:sz w:val="24"/>
        </w:rPr>
        <w:t>о важнейших литературных ресурсах, в том числе в сети</w:t>
      </w:r>
      <w:r>
        <w:rPr>
          <w:i/>
          <w:spacing w:val="-5"/>
          <w:sz w:val="24"/>
        </w:rPr>
        <w:t xml:space="preserve"> </w:t>
      </w:r>
      <w:r>
        <w:rPr>
          <w:i/>
          <w:sz w:val="24"/>
        </w:rPr>
        <w:t>Интернет;</w:t>
      </w:r>
    </w:p>
    <w:p w:rsidR="00F33092" w:rsidRDefault="00341218" w:rsidP="003D01F2">
      <w:pPr>
        <w:pStyle w:val="a5"/>
        <w:numPr>
          <w:ilvl w:val="1"/>
          <w:numId w:val="164"/>
        </w:numPr>
        <w:tabs>
          <w:tab w:val="left" w:pos="809"/>
          <w:tab w:val="left" w:pos="810"/>
        </w:tabs>
        <w:ind w:left="810"/>
        <w:jc w:val="left"/>
        <w:rPr>
          <w:i/>
          <w:sz w:val="24"/>
        </w:rPr>
      </w:pPr>
      <w:r>
        <w:rPr>
          <w:i/>
          <w:sz w:val="24"/>
        </w:rPr>
        <w:t>об историко-культурном подходе в</w:t>
      </w:r>
      <w:r>
        <w:rPr>
          <w:i/>
          <w:spacing w:val="-3"/>
          <w:sz w:val="24"/>
        </w:rPr>
        <w:t xml:space="preserve"> </w:t>
      </w:r>
      <w:r>
        <w:rPr>
          <w:i/>
          <w:sz w:val="24"/>
        </w:rPr>
        <w:t>литературоведении;</w:t>
      </w:r>
    </w:p>
    <w:p w:rsidR="00F33092" w:rsidRDefault="00341218" w:rsidP="003D01F2">
      <w:pPr>
        <w:pStyle w:val="a5"/>
        <w:numPr>
          <w:ilvl w:val="1"/>
          <w:numId w:val="164"/>
        </w:numPr>
        <w:tabs>
          <w:tab w:val="left" w:pos="809"/>
          <w:tab w:val="left" w:pos="810"/>
        </w:tabs>
        <w:ind w:left="810"/>
        <w:jc w:val="left"/>
        <w:rPr>
          <w:i/>
          <w:sz w:val="24"/>
        </w:rPr>
      </w:pPr>
      <w:r>
        <w:rPr>
          <w:i/>
          <w:sz w:val="24"/>
        </w:rPr>
        <w:t>об историко-литературном процессе XIX и XX</w:t>
      </w:r>
      <w:r>
        <w:rPr>
          <w:i/>
          <w:spacing w:val="1"/>
          <w:sz w:val="24"/>
        </w:rPr>
        <w:t xml:space="preserve"> </w:t>
      </w:r>
      <w:r>
        <w:rPr>
          <w:i/>
          <w:sz w:val="24"/>
        </w:rPr>
        <w:t>веков;</w:t>
      </w:r>
    </w:p>
    <w:p w:rsidR="00F33092" w:rsidRDefault="00341218" w:rsidP="003D01F2">
      <w:pPr>
        <w:pStyle w:val="a5"/>
        <w:numPr>
          <w:ilvl w:val="1"/>
          <w:numId w:val="164"/>
        </w:numPr>
        <w:tabs>
          <w:tab w:val="left" w:pos="809"/>
          <w:tab w:val="left" w:pos="810"/>
        </w:tabs>
        <w:ind w:left="810"/>
        <w:jc w:val="left"/>
        <w:rPr>
          <w:i/>
          <w:sz w:val="24"/>
        </w:rPr>
      </w:pPr>
      <w:r>
        <w:rPr>
          <w:i/>
          <w:sz w:val="24"/>
        </w:rPr>
        <w:t>о наиболее ярких или характерных чертах литературных направлений или</w:t>
      </w:r>
      <w:r>
        <w:rPr>
          <w:i/>
          <w:spacing w:val="-11"/>
          <w:sz w:val="24"/>
        </w:rPr>
        <w:t xml:space="preserve"> </w:t>
      </w:r>
      <w:r>
        <w:rPr>
          <w:i/>
          <w:sz w:val="24"/>
        </w:rPr>
        <w:t>течений;</w:t>
      </w:r>
    </w:p>
    <w:p w:rsidR="00F33092" w:rsidRDefault="00341218" w:rsidP="003D01F2">
      <w:pPr>
        <w:pStyle w:val="a5"/>
        <w:numPr>
          <w:ilvl w:val="1"/>
          <w:numId w:val="164"/>
        </w:numPr>
        <w:tabs>
          <w:tab w:val="left" w:pos="810"/>
        </w:tabs>
        <w:spacing w:before="1"/>
        <w:ind w:right="121" w:firstLine="283"/>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w:t>
      </w:r>
      <w:r>
        <w:rPr>
          <w:i/>
          <w:spacing w:val="-1"/>
          <w:sz w:val="24"/>
        </w:rPr>
        <w:t xml:space="preserve"> </w:t>
      </w:r>
      <w:r>
        <w:rPr>
          <w:i/>
          <w:sz w:val="24"/>
        </w:rPr>
        <w:t>культуре;</w:t>
      </w:r>
    </w:p>
    <w:p w:rsidR="00F33092" w:rsidRDefault="00341218" w:rsidP="003D01F2">
      <w:pPr>
        <w:pStyle w:val="a5"/>
        <w:numPr>
          <w:ilvl w:val="1"/>
          <w:numId w:val="164"/>
        </w:numPr>
        <w:tabs>
          <w:tab w:val="left" w:pos="810"/>
        </w:tabs>
        <w:ind w:left="810"/>
        <w:rPr>
          <w:i/>
          <w:sz w:val="24"/>
        </w:rPr>
      </w:pPr>
      <w:r>
        <w:rPr>
          <w:i/>
          <w:sz w:val="24"/>
        </w:rPr>
        <w:t>о соотношении и взаимосвязях литературы с историческим периодом,</w:t>
      </w:r>
      <w:r>
        <w:rPr>
          <w:i/>
          <w:spacing w:val="-5"/>
          <w:sz w:val="24"/>
        </w:rPr>
        <w:t xml:space="preserve"> </w:t>
      </w:r>
      <w:r>
        <w:rPr>
          <w:i/>
          <w:sz w:val="24"/>
        </w:rPr>
        <w:t>эпохой.</w:t>
      </w:r>
    </w:p>
    <w:p w:rsidR="00F33092" w:rsidRDefault="00F33092">
      <w:pPr>
        <w:pStyle w:val="a4"/>
        <w:spacing w:before="5"/>
        <w:ind w:left="0"/>
        <w:jc w:val="left"/>
        <w:rPr>
          <w:i/>
        </w:rPr>
      </w:pPr>
    </w:p>
    <w:p w:rsidR="00F33092" w:rsidRDefault="00341218">
      <w:pPr>
        <w:pStyle w:val="110"/>
        <w:ind w:left="810"/>
      </w:pPr>
      <w:r>
        <w:t>Выпускник на углубленном уровне научится:</w:t>
      </w:r>
    </w:p>
    <w:p w:rsidR="00F33092" w:rsidRDefault="00341218" w:rsidP="003D01F2">
      <w:pPr>
        <w:pStyle w:val="a5"/>
        <w:numPr>
          <w:ilvl w:val="1"/>
          <w:numId w:val="164"/>
        </w:numPr>
        <w:tabs>
          <w:tab w:val="left" w:pos="810"/>
        </w:tabs>
        <w:ind w:right="121" w:firstLine="283"/>
        <w:rPr>
          <w:sz w:val="24"/>
        </w:rPr>
      </w:pPr>
      <w:r>
        <w:rPr>
          <w:sz w:val="24"/>
        </w:rPr>
        <w:t>демонстрировать знание произведений русской, родной и мировой литературы в соответствии с материалом, обеспечивающим углубленное изучение</w:t>
      </w:r>
      <w:r>
        <w:rPr>
          <w:spacing w:val="-1"/>
          <w:sz w:val="24"/>
        </w:rPr>
        <w:t xml:space="preserve"> </w:t>
      </w:r>
      <w:r>
        <w:rPr>
          <w:sz w:val="24"/>
        </w:rPr>
        <w:t>предмета;</w:t>
      </w:r>
    </w:p>
    <w:p w:rsidR="00F33092" w:rsidRDefault="00341218" w:rsidP="003D01F2">
      <w:pPr>
        <w:pStyle w:val="a5"/>
        <w:numPr>
          <w:ilvl w:val="1"/>
          <w:numId w:val="164"/>
        </w:numPr>
        <w:tabs>
          <w:tab w:val="left" w:pos="810"/>
        </w:tabs>
        <w:ind w:left="810"/>
        <w:rPr>
          <w:sz w:val="24"/>
        </w:rPr>
      </w:pPr>
      <w:r>
        <w:rPr>
          <w:sz w:val="24"/>
        </w:rPr>
        <w:t>в устной и письменной форме анализировать:</w:t>
      </w:r>
    </w:p>
    <w:p w:rsidR="00F33092" w:rsidRDefault="00341218" w:rsidP="003D01F2">
      <w:pPr>
        <w:pStyle w:val="a5"/>
        <w:numPr>
          <w:ilvl w:val="0"/>
          <w:numId w:val="160"/>
        </w:numPr>
        <w:tabs>
          <w:tab w:val="left" w:pos="962"/>
        </w:tabs>
        <w:ind w:right="123" w:firstLine="0"/>
        <w:rPr>
          <w:sz w:val="24"/>
        </w:rPr>
      </w:pPr>
      <w:r>
        <w:rPr>
          <w:sz w:val="24"/>
        </w:rPr>
        <w:t>конкретные произведения с использованием различных научных методов, методик и практик чтения;</w:t>
      </w:r>
    </w:p>
    <w:p w:rsidR="00F33092" w:rsidRDefault="00341218" w:rsidP="003D01F2">
      <w:pPr>
        <w:pStyle w:val="a5"/>
        <w:numPr>
          <w:ilvl w:val="0"/>
          <w:numId w:val="160"/>
        </w:numPr>
        <w:tabs>
          <w:tab w:val="left" w:pos="1010"/>
        </w:tabs>
        <w:ind w:right="123" w:firstLine="0"/>
        <w:rPr>
          <w:sz w:val="24"/>
        </w:rPr>
      </w:pPr>
      <w:r>
        <w:rPr>
          <w:sz w:val="24"/>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F33092" w:rsidRDefault="00341218" w:rsidP="003D01F2">
      <w:pPr>
        <w:pStyle w:val="a5"/>
        <w:numPr>
          <w:ilvl w:val="0"/>
          <w:numId w:val="160"/>
        </w:numPr>
        <w:tabs>
          <w:tab w:val="left" w:pos="988"/>
        </w:tabs>
        <w:ind w:right="122" w:firstLine="0"/>
        <w:rPr>
          <w:sz w:val="24"/>
        </w:rPr>
      </w:pPr>
      <w:r>
        <w:rPr>
          <w:sz w:val="24"/>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w:t>
      </w:r>
      <w:r>
        <w:rPr>
          <w:spacing w:val="5"/>
          <w:sz w:val="24"/>
        </w:rPr>
        <w:t xml:space="preserve"> </w:t>
      </w:r>
      <w:r>
        <w:rPr>
          <w:sz w:val="24"/>
        </w:rPr>
        <w:t>текст;</w:t>
      </w:r>
    </w:p>
    <w:p w:rsidR="00F33092" w:rsidRDefault="00341218" w:rsidP="003D01F2">
      <w:pPr>
        <w:pStyle w:val="a5"/>
        <w:numPr>
          <w:ilvl w:val="1"/>
          <w:numId w:val="164"/>
        </w:numPr>
        <w:tabs>
          <w:tab w:val="left" w:pos="810"/>
        </w:tabs>
        <w:ind w:right="119" w:firstLine="283"/>
        <w:rPr>
          <w:sz w:val="24"/>
        </w:rPr>
      </w:pPr>
      <w:r>
        <w:rPr>
          <w:sz w:val="24"/>
        </w:rPr>
        <w:t>ориентироваться в историко-литературном процессе XIX–ХХ веков и современном литературном процессе, опираясь</w:t>
      </w:r>
      <w:r>
        <w:rPr>
          <w:spacing w:val="1"/>
          <w:sz w:val="24"/>
        </w:rPr>
        <w:t xml:space="preserve"> </w:t>
      </w:r>
      <w:proofErr w:type="gramStart"/>
      <w:r>
        <w:rPr>
          <w:sz w:val="24"/>
        </w:rPr>
        <w:t>на</w:t>
      </w:r>
      <w:proofErr w:type="gramEnd"/>
      <w:r>
        <w:rPr>
          <w:sz w:val="24"/>
        </w:rPr>
        <w:t>:</w:t>
      </w:r>
    </w:p>
    <w:p w:rsidR="00F33092" w:rsidRDefault="00341218" w:rsidP="003D01F2">
      <w:pPr>
        <w:pStyle w:val="a5"/>
        <w:numPr>
          <w:ilvl w:val="0"/>
          <w:numId w:val="159"/>
        </w:numPr>
        <w:tabs>
          <w:tab w:val="left" w:pos="962"/>
        </w:tabs>
        <w:ind w:right="121" w:firstLine="0"/>
        <w:rPr>
          <w:sz w:val="24"/>
        </w:rPr>
      </w:pPr>
      <w:proofErr w:type="gramStart"/>
      <w:r>
        <w:rPr>
          <w:sz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w:t>
      </w:r>
      <w:r>
        <w:rPr>
          <w:spacing w:val="24"/>
          <w:sz w:val="24"/>
        </w:rPr>
        <w:t xml:space="preserve"> </w:t>
      </w:r>
      <w:r>
        <w:rPr>
          <w:sz w:val="24"/>
        </w:rPr>
        <w:t>и</w:t>
      </w:r>
      <w:proofErr w:type="gramEnd"/>
    </w:p>
    <w:p w:rsidR="00F33092" w:rsidRDefault="00341218">
      <w:pPr>
        <w:pStyle w:val="a4"/>
        <w:ind w:left="810"/>
      </w:pPr>
      <w:r>
        <w:t>«чистой» поэзии и др.);</w:t>
      </w:r>
    </w:p>
    <w:p w:rsidR="00F33092" w:rsidRDefault="00341218" w:rsidP="003D01F2">
      <w:pPr>
        <w:pStyle w:val="a5"/>
        <w:numPr>
          <w:ilvl w:val="0"/>
          <w:numId w:val="159"/>
        </w:numPr>
        <w:tabs>
          <w:tab w:val="left" w:pos="1022"/>
        </w:tabs>
        <w:ind w:right="124" w:firstLine="0"/>
        <w:jc w:val="left"/>
        <w:rPr>
          <w:sz w:val="24"/>
        </w:rPr>
      </w:pPr>
      <w:r>
        <w:rPr>
          <w:sz w:val="24"/>
        </w:rPr>
        <w:t>знание имен и творческих биографий наиболее известных писателей, критиков, литературных героев, а также названий самых значительных</w:t>
      </w:r>
      <w:r>
        <w:rPr>
          <w:spacing w:val="-5"/>
          <w:sz w:val="24"/>
        </w:rPr>
        <w:t xml:space="preserve"> </w:t>
      </w:r>
      <w:r>
        <w:rPr>
          <w:sz w:val="24"/>
        </w:rPr>
        <w:t>произведений;</w:t>
      </w:r>
    </w:p>
    <w:p w:rsidR="00F33092" w:rsidRDefault="00341218" w:rsidP="003D01F2">
      <w:pPr>
        <w:pStyle w:val="a5"/>
        <w:numPr>
          <w:ilvl w:val="0"/>
          <w:numId w:val="159"/>
        </w:numPr>
        <w:tabs>
          <w:tab w:val="left" w:pos="1007"/>
        </w:tabs>
        <w:ind w:right="123" w:firstLine="0"/>
        <w:jc w:val="left"/>
        <w:rPr>
          <w:sz w:val="24"/>
        </w:rPr>
      </w:pPr>
      <w:r>
        <w:rPr>
          <w:sz w:val="24"/>
        </w:rPr>
        <w:t>представление о значимости и актуальности произведений в контексте эпохи их появления;</w:t>
      </w:r>
    </w:p>
    <w:p w:rsidR="00F33092" w:rsidRDefault="00341218" w:rsidP="003D01F2">
      <w:pPr>
        <w:pStyle w:val="a5"/>
        <w:numPr>
          <w:ilvl w:val="0"/>
          <w:numId w:val="159"/>
        </w:numPr>
        <w:tabs>
          <w:tab w:val="left" w:pos="962"/>
        </w:tabs>
        <w:ind w:right="123" w:firstLine="0"/>
        <w:jc w:val="left"/>
        <w:rPr>
          <w:sz w:val="24"/>
        </w:rPr>
      </w:pPr>
      <w:r>
        <w:rPr>
          <w:sz w:val="24"/>
        </w:rPr>
        <w:t>знания об истории создания изучаемых произведений и об особенностях восприятия произведений читателями в исторической</w:t>
      </w:r>
      <w:r>
        <w:rPr>
          <w:spacing w:val="2"/>
          <w:sz w:val="24"/>
        </w:rPr>
        <w:t xml:space="preserve"> </w:t>
      </w:r>
      <w:r>
        <w:rPr>
          <w:sz w:val="24"/>
        </w:rPr>
        <w:t>динамике;</w:t>
      </w:r>
    </w:p>
    <w:p w:rsidR="00F33092" w:rsidRDefault="00341218" w:rsidP="003D01F2">
      <w:pPr>
        <w:pStyle w:val="a5"/>
        <w:numPr>
          <w:ilvl w:val="1"/>
          <w:numId w:val="164"/>
        </w:numPr>
        <w:tabs>
          <w:tab w:val="left" w:pos="809"/>
          <w:tab w:val="left" w:pos="810"/>
          <w:tab w:val="left" w:pos="2017"/>
          <w:tab w:val="left" w:pos="2363"/>
          <w:tab w:val="left" w:pos="4064"/>
          <w:tab w:val="left" w:pos="4749"/>
          <w:tab w:val="left" w:pos="6350"/>
          <w:tab w:val="left" w:pos="7079"/>
          <w:tab w:val="left" w:pos="7488"/>
          <w:tab w:val="left" w:pos="8081"/>
          <w:tab w:val="left" w:pos="8877"/>
          <w:tab w:val="left" w:pos="9223"/>
        </w:tabs>
        <w:ind w:right="125" w:firstLine="283"/>
        <w:jc w:val="left"/>
        <w:rPr>
          <w:sz w:val="24"/>
        </w:rPr>
      </w:pPr>
      <w:r>
        <w:rPr>
          <w:sz w:val="24"/>
        </w:rPr>
        <w:t>обобщать</w:t>
      </w:r>
      <w:r>
        <w:rPr>
          <w:sz w:val="24"/>
        </w:rPr>
        <w:tab/>
        <w:t>и</w:t>
      </w:r>
      <w:r>
        <w:rPr>
          <w:sz w:val="24"/>
        </w:rPr>
        <w:tab/>
        <w:t>анализировать</w:t>
      </w:r>
      <w:r>
        <w:rPr>
          <w:sz w:val="24"/>
        </w:rPr>
        <w:tab/>
        <w:t>свой</w:t>
      </w:r>
      <w:r>
        <w:rPr>
          <w:sz w:val="24"/>
        </w:rPr>
        <w:tab/>
        <w:t>читательский</w:t>
      </w:r>
      <w:r>
        <w:rPr>
          <w:sz w:val="24"/>
        </w:rPr>
        <w:tab/>
        <w:t>опыт</w:t>
      </w:r>
      <w:r>
        <w:rPr>
          <w:sz w:val="24"/>
        </w:rPr>
        <w:tab/>
        <w:t>(в</w:t>
      </w:r>
      <w:r>
        <w:rPr>
          <w:sz w:val="24"/>
        </w:rPr>
        <w:tab/>
        <w:t>том</w:t>
      </w:r>
      <w:r>
        <w:rPr>
          <w:sz w:val="24"/>
        </w:rPr>
        <w:tab/>
        <w:t>числе</w:t>
      </w:r>
      <w:r>
        <w:rPr>
          <w:sz w:val="24"/>
        </w:rPr>
        <w:tab/>
        <w:t>и</w:t>
      </w:r>
      <w:r>
        <w:rPr>
          <w:sz w:val="24"/>
        </w:rPr>
        <w:tab/>
      </w:r>
      <w:r>
        <w:rPr>
          <w:spacing w:val="-5"/>
          <w:sz w:val="24"/>
        </w:rPr>
        <w:t xml:space="preserve">опыт </w:t>
      </w:r>
      <w:r>
        <w:rPr>
          <w:sz w:val="24"/>
        </w:rPr>
        <w:t>самостоятельного</w:t>
      </w:r>
      <w:r>
        <w:rPr>
          <w:spacing w:val="-1"/>
          <w:sz w:val="24"/>
        </w:rPr>
        <w:t xml:space="preserve"> </w:t>
      </w:r>
      <w:r>
        <w:rPr>
          <w:sz w:val="24"/>
        </w:rPr>
        <w:t>чтения):</w:t>
      </w:r>
    </w:p>
    <w:p w:rsidR="00F33092" w:rsidRDefault="00341218" w:rsidP="003D01F2">
      <w:pPr>
        <w:pStyle w:val="a5"/>
        <w:numPr>
          <w:ilvl w:val="0"/>
          <w:numId w:val="158"/>
        </w:numPr>
        <w:tabs>
          <w:tab w:val="left" w:pos="1058"/>
        </w:tabs>
        <w:ind w:right="121" w:firstLine="0"/>
        <w:rPr>
          <w:sz w:val="24"/>
        </w:rPr>
      </w:pPr>
      <w:r>
        <w:rPr>
          <w:sz w:val="24"/>
        </w:rPr>
        <w:t xml:space="preserve">давать развернутые ответы на вопросы с использованием научного аппарата литературоведения и литературной критики, демонстрируя целостное восприятие </w:t>
      </w:r>
      <w:r>
        <w:rPr>
          <w:sz w:val="24"/>
        </w:rPr>
        <w:lastRenderedPageBreak/>
        <w:t>художественного мира произведения на разных его уровнях в их единстве</w:t>
      </w:r>
      <w:r>
        <w:rPr>
          <w:spacing w:val="-1"/>
          <w:sz w:val="24"/>
        </w:rPr>
        <w:t xml:space="preserve"> </w:t>
      </w:r>
      <w:r>
        <w:rPr>
          <w:sz w:val="24"/>
        </w:rPr>
        <w:t>и</w:t>
      </w:r>
    </w:p>
    <w:p w:rsidR="00F33092" w:rsidRDefault="00341218" w:rsidP="00FA0173">
      <w:pPr>
        <w:pStyle w:val="a4"/>
        <w:spacing w:before="66"/>
        <w:ind w:left="0" w:right="121"/>
      </w:pPr>
      <w:r>
        <w:t>взаимосвязи и понимание принадлежности произведения к литературному направлению (течению) и культурно-исторической эпохе (периоду);</w:t>
      </w:r>
    </w:p>
    <w:p w:rsidR="00F33092" w:rsidRDefault="00341218" w:rsidP="003D01F2">
      <w:pPr>
        <w:pStyle w:val="a5"/>
        <w:numPr>
          <w:ilvl w:val="1"/>
          <w:numId w:val="164"/>
        </w:numPr>
        <w:tabs>
          <w:tab w:val="left" w:pos="810"/>
        </w:tabs>
        <w:ind w:left="810"/>
        <w:rPr>
          <w:sz w:val="24"/>
        </w:rPr>
      </w:pPr>
      <w:r>
        <w:rPr>
          <w:sz w:val="24"/>
        </w:rPr>
        <w:t>осуществлять следующую продуктивную</w:t>
      </w:r>
      <w:r>
        <w:rPr>
          <w:spacing w:val="5"/>
          <w:sz w:val="24"/>
        </w:rPr>
        <w:t xml:space="preserve"> </w:t>
      </w:r>
      <w:r>
        <w:rPr>
          <w:sz w:val="24"/>
        </w:rPr>
        <w:t>деятельность:</w:t>
      </w:r>
    </w:p>
    <w:p w:rsidR="00F33092" w:rsidRDefault="00341218" w:rsidP="003D01F2">
      <w:pPr>
        <w:pStyle w:val="a5"/>
        <w:numPr>
          <w:ilvl w:val="0"/>
          <w:numId w:val="157"/>
        </w:numPr>
        <w:tabs>
          <w:tab w:val="left" w:pos="1166"/>
        </w:tabs>
        <w:spacing w:before="1"/>
        <w:ind w:right="122" w:firstLine="0"/>
        <w:rPr>
          <w:sz w:val="24"/>
        </w:rPr>
      </w:pPr>
      <w:r>
        <w:rPr>
          <w:sz w:val="24"/>
        </w:rPr>
        <w:t>выполнять проектные и исследовательские литературоведческие работы, самостоятельно определяя их тематику, методы и планируемые</w:t>
      </w:r>
      <w:r>
        <w:rPr>
          <w:spacing w:val="-2"/>
          <w:sz w:val="24"/>
        </w:rPr>
        <w:t xml:space="preserve"> </w:t>
      </w:r>
      <w:r>
        <w:rPr>
          <w:sz w:val="24"/>
        </w:rPr>
        <w:t>результаты;</w:t>
      </w:r>
    </w:p>
    <w:p w:rsidR="00F33092" w:rsidRDefault="00341218" w:rsidP="003D01F2">
      <w:pPr>
        <w:pStyle w:val="a5"/>
        <w:numPr>
          <w:ilvl w:val="0"/>
          <w:numId w:val="157"/>
        </w:numPr>
        <w:tabs>
          <w:tab w:val="left" w:pos="986"/>
        </w:tabs>
        <w:ind w:right="119" w:firstLine="0"/>
        <w:rPr>
          <w:sz w:val="24"/>
        </w:rPr>
      </w:pPr>
      <w:r>
        <w:rPr>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F33092" w:rsidRDefault="00F33092">
      <w:pPr>
        <w:pStyle w:val="a4"/>
        <w:spacing w:before="4"/>
        <w:ind w:left="0"/>
        <w:jc w:val="left"/>
      </w:pPr>
    </w:p>
    <w:p w:rsidR="00F33092" w:rsidRDefault="00341218">
      <w:pPr>
        <w:pStyle w:val="110"/>
        <w:ind w:left="810"/>
      </w:pPr>
      <w:r>
        <w:t>Выпускник на углубленном уровне получит возможность научиться:</w:t>
      </w:r>
    </w:p>
    <w:p w:rsidR="00F33092" w:rsidRDefault="00341218" w:rsidP="003D01F2">
      <w:pPr>
        <w:pStyle w:val="a5"/>
        <w:numPr>
          <w:ilvl w:val="1"/>
          <w:numId w:val="164"/>
        </w:numPr>
        <w:tabs>
          <w:tab w:val="left" w:pos="810"/>
        </w:tabs>
        <w:ind w:right="123" w:firstLine="283"/>
        <w:rPr>
          <w:i/>
          <w:sz w:val="24"/>
        </w:rPr>
      </w:pPr>
      <w:r>
        <w:rPr>
          <w:i/>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w:t>
      </w:r>
      <w:r>
        <w:rPr>
          <w:i/>
          <w:spacing w:val="-5"/>
          <w:sz w:val="24"/>
        </w:rPr>
        <w:t xml:space="preserve"> </w:t>
      </w:r>
      <w:r>
        <w:rPr>
          <w:i/>
          <w:sz w:val="24"/>
        </w:rPr>
        <w:t>Интернет;</w:t>
      </w:r>
    </w:p>
    <w:p w:rsidR="00F33092" w:rsidRDefault="00341218" w:rsidP="003D01F2">
      <w:pPr>
        <w:pStyle w:val="a5"/>
        <w:numPr>
          <w:ilvl w:val="1"/>
          <w:numId w:val="164"/>
        </w:numPr>
        <w:tabs>
          <w:tab w:val="left" w:pos="810"/>
        </w:tabs>
        <w:ind w:right="122" w:firstLine="283"/>
        <w:rPr>
          <w:i/>
          <w:sz w:val="24"/>
        </w:rPr>
      </w:pPr>
      <w:r>
        <w:rPr>
          <w:i/>
          <w:sz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w:t>
      </w:r>
      <w:r>
        <w:rPr>
          <w:i/>
          <w:spacing w:val="-10"/>
          <w:sz w:val="24"/>
        </w:rPr>
        <w:t xml:space="preserve"> </w:t>
      </w:r>
      <w:r>
        <w:rPr>
          <w:i/>
          <w:sz w:val="24"/>
        </w:rPr>
        <w:t>вв.;</w:t>
      </w:r>
    </w:p>
    <w:p w:rsidR="00F33092" w:rsidRDefault="00341218" w:rsidP="003D01F2">
      <w:pPr>
        <w:pStyle w:val="a5"/>
        <w:numPr>
          <w:ilvl w:val="1"/>
          <w:numId w:val="164"/>
        </w:numPr>
        <w:tabs>
          <w:tab w:val="left" w:pos="810"/>
        </w:tabs>
        <w:ind w:right="124" w:firstLine="283"/>
        <w:rPr>
          <w:i/>
          <w:sz w:val="24"/>
        </w:rPr>
      </w:pPr>
      <w:r>
        <w:rPr>
          <w:i/>
          <w:sz w:val="24"/>
        </w:rPr>
        <w:t>пополнять и обогащать свои представления об основных закономерностях литературного процесса, в том числе современного, в его</w:t>
      </w:r>
      <w:r>
        <w:rPr>
          <w:i/>
          <w:spacing w:val="-4"/>
          <w:sz w:val="24"/>
        </w:rPr>
        <w:t xml:space="preserve"> </w:t>
      </w:r>
      <w:r>
        <w:rPr>
          <w:i/>
          <w:sz w:val="24"/>
        </w:rPr>
        <w:t>динамике;</w:t>
      </w:r>
    </w:p>
    <w:p w:rsidR="00F33092" w:rsidRDefault="00341218" w:rsidP="003D01F2">
      <w:pPr>
        <w:pStyle w:val="a5"/>
        <w:numPr>
          <w:ilvl w:val="1"/>
          <w:numId w:val="164"/>
        </w:numPr>
        <w:tabs>
          <w:tab w:val="left" w:pos="810"/>
        </w:tabs>
        <w:ind w:right="121" w:firstLine="283"/>
        <w:rPr>
          <w:i/>
          <w:sz w:val="24"/>
        </w:rPr>
      </w:pPr>
      <w:r>
        <w:rPr>
          <w:i/>
          <w:sz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F33092" w:rsidRDefault="00341218">
      <w:pPr>
        <w:pStyle w:val="110"/>
        <w:spacing w:before="4" w:line="240" w:lineRule="auto"/>
        <w:ind w:left="810"/>
        <w:jc w:val="left"/>
      </w:pPr>
      <w:bookmarkStart w:id="8" w:name="_bookmark8"/>
      <w:bookmarkEnd w:id="8"/>
      <w:r>
        <w:t>Иностранный язык</w:t>
      </w:r>
    </w:p>
    <w:p w:rsidR="00F33092" w:rsidRDefault="00341218">
      <w:pPr>
        <w:ind w:left="102" w:firstLine="707"/>
        <w:rPr>
          <w:b/>
          <w:sz w:val="24"/>
        </w:rPr>
      </w:pPr>
      <w:r>
        <w:rPr>
          <w:b/>
          <w:sz w:val="24"/>
        </w:rPr>
        <w:t>В результате изучения учебного предмета «Иностранный язык» (английский) на уровне среднего общего образования:</w:t>
      </w:r>
    </w:p>
    <w:p w:rsidR="00F33092" w:rsidRDefault="00341218">
      <w:pPr>
        <w:pStyle w:val="110"/>
        <w:spacing w:line="240" w:lineRule="auto"/>
        <w:ind w:left="810"/>
        <w:jc w:val="left"/>
      </w:pPr>
      <w:r>
        <w:t>Выпускник на базовом уровне научится:</w:t>
      </w:r>
    </w:p>
    <w:p w:rsidR="00F33092" w:rsidRDefault="00F33092">
      <w:pPr>
        <w:pStyle w:val="a4"/>
        <w:ind w:left="0"/>
        <w:jc w:val="left"/>
        <w:rPr>
          <w:b/>
        </w:rPr>
      </w:pPr>
    </w:p>
    <w:p w:rsidR="00F33092" w:rsidRDefault="00341218">
      <w:pPr>
        <w:ind w:left="810" w:right="5612"/>
        <w:jc w:val="both"/>
        <w:rPr>
          <w:b/>
          <w:sz w:val="24"/>
        </w:rPr>
      </w:pPr>
      <w:r>
        <w:rPr>
          <w:b/>
          <w:sz w:val="24"/>
        </w:rPr>
        <w:t>Коммуникативные умения Говорение, диалогическая речь</w:t>
      </w:r>
    </w:p>
    <w:p w:rsidR="00F33092" w:rsidRDefault="00341218" w:rsidP="003D01F2">
      <w:pPr>
        <w:pStyle w:val="a5"/>
        <w:numPr>
          <w:ilvl w:val="1"/>
          <w:numId w:val="164"/>
        </w:numPr>
        <w:tabs>
          <w:tab w:val="left" w:pos="810"/>
        </w:tabs>
        <w:ind w:right="121" w:firstLine="283"/>
        <w:rPr>
          <w:sz w:val="24"/>
        </w:rPr>
      </w:pPr>
      <w:r>
        <w:rPr>
          <w:sz w:val="24"/>
        </w:rPr>
        <w:t>Вести диалог/полилог в ситуациях неофициального общения в рамках изученной тематики;</w:t>
      </w:r>
    </w:p>
    <w:p w:rsidR="00F33092" w:rsidRDefault="00341218" w:rsidP="003D01F2">
      <w:pPr>
        <w:pStyle w:val="a5"/>
        <w:numPr>
          <w:ilvl w:val="1"/>
          <w:numId w:val="164"/>
        </w:numPr>
        <w:tabs>
          <w:tab w:val="left" w:pos="810"/>
        </w:tabs>
        <w:ind w:right="122" w:firstLine="283"/>
        <w:rPr>
          <w:sz w:val="24"/>
        </w:rPr>
      </w:pPr>
      <w:r>
        <w:rPr>
          <w:sz w:val="24"/>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w:t>
      </w:r>
      <w:r>
        <w:rPr>
          <w:spacing w:val="-3"/>
          <w:sz w:val="24"/>
        </w:rPr>
        <w:t>речи»;</w:t>
      </w:r>
    </w:p>
    <w:p w:rsidR="00F33092" w:rsidRDefault="00341218" w:rsidP="003D01F2">
      <w:pPr>
        <w:pStyle w:val="a5"/>
        <w:numPr>
          <w:ilvl w:val="1"/>
          <w:numId w:val="164"/>
        </w:numPr>
        <w:tabs>
          <w:tab w:val="left" w:pos="810"/>
        </w:tabs>
        <w:ind w:left="810"/>
        <w:rPr>
          <w:sz w:val="24"/>
        </w:rPr>
      </w:pPr>
      <w:r>
        <w:rPr>
          <w:sz w:val="24"/>
        </w:rPr>
        <w:t>выражать и аргументировать личную точку зрения;</w:t>
      </w:r>
    </w:p>
    <w:p w:rsidR="00F33092" w:rsidRDefault="00341218" w:rsidP="003D01F2">
      <w:pPr>
        <w:pStyle w:val="a5"/>
        <w:numPr>
          <w:ilvl w:val="1"/>
          <w:numId w:val="164"/>
        </w:numPr>
        <w:tabs>
          <w:tab w:val="left" w:pos="810"/>
        </w:tabs>
        <w:ind w:right="121" w:firstLine="283"/>
        <w:rPr>
          <w:sz w:val="24"/>
        </w:rPr>
      </w:pPr>
      <w:r>
        <w:rPr>
          <w:sz w:val="24"/>
        </w:rPr>
        <w:t>запрашивать информацию и обмениваться информацией в пределах изученной тематики;</w:t>
      </w:r>
    </w:p>
    <w:p w:rsidR="00F33092" w:rsidRDefault="00341218" w:rsidP="003D01F2">
      <w:pPr>
        <w:pStyle w:val="a5"/>
        <w:numPr>
          <w:ilvl w:val="1"/>
          <w:numId w:val="164"/>
        </w:numPr>
        <w:tabs>
          <w:tab w:val="left" w:pos="810"/>
        </w:tabs>
        <w:ind w:left="810"/>
        <w:rPr>
          <w:sz w:val="24"/>
        </w:rPr>
      </w:pPr>
      <w:r>
        <w:rPr>
          <w:sz w:val="24"/>
        </w:rPr>
        <w:t>обращаться за разъяснениями, уточняя интересующую</w:t>
      </w:r>
      <w:r>
        <w:rPr>
          <w:spacing w:val="-1"/>
          <w:sz w:val="24"/>
        </w:rPr>
        <w:t xml:space="preserve"> </w:t>
      </w:r>
      <w:r>
        <w:rPr>
          <w:sz w:val="24"/>
        </w:rPr>
        <w:t>информацию.</w:t>
      </w:r>
    </w:p>
    <w:p w:rsidR="00F33092" w:rsidRDefault="00341218">
      <w:pPr>
        <w:pStyle w:val="110"/>
        <w:ind w:left="870"/>
      </w:pPr>
      <w:r>
        <w:t>Говорение, монологическая речь</w:t>
      </w:r>
    </w:p>
    <w:p w:rsidR="00F33092" w:rsidRDefault="00341218" w:rsidP="003D01F2">
      <w:pPr>
        <w:pStyle w:val="a5"/>
        <w:numPr>
          <w:ilvl w:val="1"/>
          <w:numId w:val="164"/>
        </w:numPr>
        <w:tabs>
          <w:tab w:val="left" w:pos="810"/>
        </w:tabs>
        <w:ind w:right="119" w:firstLine="283"/>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3"/>
          <w:sz w:val="24"/>
        </w:rPr>
        <w:t xml:space="preserve"> </w:t>
      </w:r>
      <w:r>
        <w:rPr>
          <w:sz w:val="24"/>
        </w:rPr>
        <w:t>речи»;</w:t>
      </w:r>
    </w:p>
    <w:p w:rsidR="00F33092" w:rsidRDefault="00341218" w:rsidP="003D01F2">
      <w:pPr>
        <w:pStyle w:val="a5"/>
        <w:numPr>
          <w:ilvl w:val="1"/>
          <w:numId w:val="164"/>
        </w:numPr>
        <w:tabs>
          <w:tab w:val="left" w:pos="809"/>
          <w:tab w:val="left" w:pos="810"/>
          <w:tab w:val="left" w:pos="3320"/>
          <w:tab w:val="left" w:pos="5651"/>
          <w:tab w:val="left" w:pos="8251"/>
        </w:tabs>
        <w:ind w:right="121" w:firstLine="283"/>
        <w:jc w:val="left"/>
        <w:rPr>
          <w:sz w:val="24"/>
        </w:rPr>
      </w:pPr>
      <w:r>
        <w:rPr>
          <w:sz w:val="24"/>
        </w:rPr>
        <w:t>передавать</w:t>
      </w:r>
      <w:r>
        <w:rPr>
          <w:sz w:val="24"/>
        </w:rPr>
        <w:tab/>
        <w:t>основное</w:t>
      </w:r>
      <w:r>
        <w:rPr>
          <w:sz w:val="24"/>
        </w:rPr>
        <w:tab/>
        <w:t>содержание</w:t>
      </w:r>
      <w:r>
        <w:rPr>
          <w:sz w:val="24"/>
        </w:rPr>
        <w:tab/>
      </w:r>
      <w:proofErr w:type="gramStart"/>
      <w:r>
        <w:rPr>
          <w:spacing w:val="-1"/>
          <w:sz w:val="24"/>
        </w:rPr>
        <w:t>прочитанного</w:t>
      </w:r>
      <w:proofErr w:type="gramEnd"/>
      <w:r>
        <w:rPr>
          <w:spacing w:val="-1"/>
          <w:sz w:val="24"/>
        </w:rPr>
        <w:t xml:space="preserve">/ </w:t>
      </w:r>
      <w:r>
        <w:rPr>
          <w:sz w:val="24"/>
        </w:rPr>
        <w:t>увиденного/услышанного;</w:t>
      </w:r>
    </w:p>
    <w:p w:rsidR="00F33092" w:rsidRDefault="00341218" w:rsidP="003D01F2">
      <w:pPr>
        <w:pStyle w:val="a5"/>
        <w:numPr>
          <w:ilvl w:val="1"/>
          <w:numId w:val="164"/>
        </w:numPr>
        <w:tabs>
          <w:tab w:val="left" w:pos="809"/>
          <w:tab w:val="left" w:pos="810"/>
        </w:tabs>
        <w:ind w:right="122" w:firstLine="283"/>
        <w:jc w:val="left"/>
        <w:rPr>
          <w:sz w:val="24"/>
        </w:rPr>
      </w:pPr>
      <w:r>
        <w:rPr>
          <w:sz w:val="24"/>
        </w:rPr>
        <w:t>давать краткие описания и/или комментарии с опорой на нелинейный текст (таблицы, графики);</w:t>
      </w:r>
    </w:p>
    <w:p w:rsidR="00F33092" w:rsidRDefault="00341218" w:rsidP="003D01F2">
      <w:pPr>
        <w:pStyle w:val="a5"/>
        <w:numPr>
          <w:ilvl w:val="1"/>
          <w:numId w:val="164"/>
        </w:numPr>
        <w:tabs>
          <w:tab w:val="left" w:pos="809"/>
          <w:tab w:val="left" w:pos="810"/>
        </w:tabs>
        <w:ind w:right="124" w:firstLine="283"/>
        <w:jc w:val="left"/>
        <w:rPr>
          <w:sz w:val="24"/>
        </w:rPr>
      </w:pPr>
      <w:r>
        <w:rPr>
          <w:sz w:val="24"/>
        </w:rPr>
        <w:t>строить высказывание на основе изображения с опорой или без опоры на ключевые слова/план/вопросы.</w:t>
      </w:r>
    </w:p>
    <w:p w:rsidR="00F33092" w:rsidRDefault="00341218">
      <w:pPr>
        <w:pStyle w:val="110"/>
        <w:spacing w:before="4"/>
        <w:ind w:left="870"/>
        <w:jc w:val="left"/>
      </w:pPr>
      <w:r>
        <w:t>Аудирование</w:t>
      </w:r>
    </w:p>
    <w:p w:rsidR="00F33092" w:rsidRDefault="00341218" w:rsidP="003D01F2">
      <w:pPr>
        <w:pStyle w:val="a5"/>
        <w:numPr>
          <w:ilvl w:val="1"/>
          <w:numId w:val="164"/>
        </w:numPr>
        <w:tabs>
          <w:tab w:val="left" w:pos="810"/>
        </w:tabs>
        <w:ind w:right="122" w:firstLine="283"/>
        <w:rPr>
          <w:sz w:val="24"/>
        </w:rPr>
      </w:pPr>
      <w:r>
        <w:rPr>
          <w:sz w:val="24"/>
        </w:rP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w:t>
      </w:r>
      <w:r>
        <w:rPr>
          <w:sz w:val="24"/>
        </w:rPr>
        <w:lastRenderedPageBreak/>
        <w:t>с четким нормативным</w:t>
      </w:r>
      <w:r>
        <w:rPr>
          <w:spacing w:val="-3"/>
          <w:sz w:val="24"/>
        </w:rPr>
        <w:t xml:space="preserve"> </w:t>
      </w:r>
      <w:r>
        <w:rPr>
          <w:sz w:val="24"/>
        </w:rPr>
        <w:t>произношением;</w:t>
      </w:r>
    </w:p>
    <w:p w:rsidR="00F33092" w:rsidRDefault="00341218" w:rsidP="003D01F2">
      <w:pPr>
        <w:pStyle w:val="a5"/>
        <w:numPr>
          <w:ilvl w:val="1"/>
          <w:numId w:val="164"/>
        </w:numPr>
        <w:tabs>
          <w:tab w:val="left" w:pos="810"/>
        </w:tabs>
        <w:spacing w:before="66"/>
        <w:ind w:right="122" w:firstLine="283"/>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Pr>
          <w:spacing w:val="-5"/>
          <w:sz w:val="24"/>
        </w:rPr>
        <w:t xml:space="preserve"> </w:t>
      </w:r>
      <w:r>
        <w:rPr>
          <w:sz w:val="24"/>
        </w:rPr>
        <w:t>произношением.</w:t>
      </w:r>
    </w:p>
    <w:p w:rsidR="00F33092" w:rsidRDefault="00341218">
      <w:pPr>
        <w:pStyle w:val="110"/>
        <w:spacing w:before="5"/>
        <w:ind w:left="810"/>
        <w:jc w:val="left"/>
      </w:pPr>
      <w:r>
        <w:t>Чтение</w:t>
      </w:r>
    </w:p>
    <w:p w:rsidR="00F33092" w:rsidRDefault="00341218" w:rsidP="003D01F2">
      <w:pPr>
        <w:pStyle w:val="a5"/>
        <w:numPr>
          <w:ilvl w:val="1"/>
          <w:numId w:val="164"/>
        </w:numPr>
        <w:tabs>
          <w:tab w:val="left" w:pos="810"/>
        </w:tabs>
        <w:ind w:right="121" w:firstLine="283"/>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2"/>
          <w:sz w:val="24"/>
        </w:rPr>
        <w:t xml:space="preserve"> </w:t>
      </w:r>
      <w:r>
        <w:rPr>
          <w:sz w:val="24"/>
        </w:rPr>
        <w:t>задачи;</w:t>
      </w:r>
    </w:p>
    <w:p w:rsidR="00F33092" w:rsidRDefault="00341218" w:rsidP="003D01F2">
      <w:pPr>
        <w:pStyle w:val="a5"/>
        <w:numPr>
          <w:ilvl w:val="1"/>
          <w:numId w:val="164"/>
        </w:numPr>
        <w:tabs>
          <w:tab w:val="left" w:pos="810"/>
        </w:tabs>
        <w:ind w:right="125" w:firstLine="283"/>
        <w:rPr>
          <w:sz w:val="24"/>
        </w:rPr>
      </w:pPr>
      <w:r>
        <w:rPr>
          <w:sz w:val="24"/>
        </w:rPr>
        <w:t xml:space="preserve">отделять в несложных аутентичных текстах различных стилей и жанров главную информацию от </w:t>
      </w:r>
      <w:proofErr w:type="gramStart"/>
      <w:r>
        <w:rPr>
          <w:sz w:val="24"/>
        </w:rPr>
        <w:t>второстепенной</w:t>
      </w:r>
      <w:proofErr w:type="gramEnd"/>
      <w:r>
        <w:rPr>
          <w:sz w:val="24"/>
        </w:rPr>
        <w:t>, выявлять наиболее значимые</w:t>
      </w:r>
      <w:r>
        <w:rPr>
          <w:spacing w:val="-3"/>
          <w:sz w:val="24"/>
        </w:rPr>
        <w:t xml:space="preserve"> </w:t>
      </w:r>
      <w:r>
        <w:rPr>
          <w:sz w:val="24"/>
        </w:rPr>
        <w:t>факты.</w:t>
      </w:r>
    </w:p>
    <w:p w:rsidR="00F33092" w:rsidRDefault="00341218">
      <w:pPr>
        <w:pStyle w:val="110"/>
        <w:spacing w:before="3"/>
        <w:ind w:left="870"/>
        <w:jc w:val="left"/>
      </w:pPr>
      <w:r>
        <w:t>Письмо</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Писать несложные связные тексты по изученной</w:t>
      </w:r>
      <w:r>
        <w:rPr>
          <w:spacing w:val="-2"/>
          <w:sz w:val="24"/>
        </w:rPr>
        <w:t xml:space="preserve"> </w:t>
      </w:r>
      <w:r>
        <w:rPr>
          <w:sz w:val="24"/>
        </w:rPr>
        <w:t>тематике;</w:t>
      </w:r>
    </w:p>
    <w:p w:rsidR="00F33092" w:rsidRDefault="00341218" w:rsidP="003D01F2">
      <w:pPr>
        <w:pStyle w:val="a5"/>
        <w:numPr>
          <w:ilvl w:val="1"/>
          <w:numId w:val="164"/>
        </w:numPr>
        <w:tabs>
          <w:tab w:val="left" w:pos="809"/>
          <w:tab w:val="left" w:pos="810"/>
        </w:tabs>
        <w:ind w:right="122" w:firstLine="283"/>
        <w:jc w:val="left"/>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w:t>
      </w:r>
      <w:r>
        <w:rPr>
          <w:spacing w:val="-1"/>
          <w:sz w:val="24"/>
        </w:rPr>
        <w:t xml:space="preserve"> </w:t>
      </w:r>
      <w:r>
        <w:rPr>
          <w:sz w:val="24"/>
        </w:rPr>
        <w:t>языка;</w:t>
      </w:r>
    </w:p>
    <w:p w:rsidR="00F33092" w:rsidRDefault="00341218" w:rsidP="003D01F2">
      <w:pPr>
        <w:pStyle w:val="a5"/>
        <w:numPr>
          <w:ilvl w:val="1"/>
          <w:numId w:val="164"/>
        </w:numPr>
        <w:tabs>
          <w:tab w:val="left" w:pos="809"/>
          <w:tab w:val="left" w:pos="810"/>
        </w:tabs>
        <w:ind w:left="810"/>
        <w:jc w:val="left"/>
        <w:rPr>
          <w:sz w:val="24"/>
        </w:rPr>
      </w:pPr>
      <w:r>
        <w:rPr>
          <w:sz w:val="24"/>
        </w:rPr>
        <w:t>письменно выражать свою точку зрения в рамках тем, включенных в</w:t>
      </w:r>
      <w:r>
        <w:rPr>
          <w:spacing w:val="8"/>
          <w:sz w:val="24"/>
        </w:rPr>
        <w:t xml:space="preserve"> </w:t>
      </w:r>
      <w:r>
        <w:rPr>
          <w:sz w:val="24"/>
        </w:rPr>
        <w:t>раздел</w:t>
      </w:r>
    </w:p>
    <w:p w:rsidR="00F33092" w:rsidRDefault="00341218">
      <w:pPr>
        <w:pStyle w:val="a4"/>
        <w:ind w:left="102"/>
        <w:jc w:val="left"/>
      </w:pPr>
      <w:r>
        <w:t>«Предметное содержание речи», в форме рассуждения, приводя аргументы и примеры.</w:t>
      </w:r>
    </w:p>
    <w:p w:rsidR="00F33092" w:rsidRDefault="00F33092">
      <w:pPr>
        <w:pStyle w:val="a4"/>
        <w:spacing w:before="5"/>
        <w:ind w:left="0"/>
        <w:jc w:val="left"/>
      </w:pPr>
    </w:p>
    <w:p w:rsidR="00F33092" w:rsidRDefault="00341218">
      <w:pPr>
        <w:pStyle w:val="110"/>
        <w:spacing w:line="240" w:lineRule="auto"/>
        <w:ind w:left="810"/>
        <w:jc w:val="left"/>
      </w:pPr>
      <w:r>
        <w:t>Языковые навыки</w:t>
      </w:r>
    </w:p>
    <w:p w:rsidR="00F33092" w:rsidRDefault="00341218">
      <w:pPr>
        <w:spacing w:line="274" w:lineRule="exact"/>
        <w:ind w:left="810"/>
        <w:rPr>
          <w:b/>
          <w:sz w:val="24"/>
        </w:rPr>
      </w:pPr>
      <w:r>
        <w:rPr>
          <w:b/>
          <w:sz w:val="24"/>
        </w:rPr>
        <w:t>Орфография и пунктуация</w:t>
      </w:r>
    </w:p>
    <w:p w:rsidR="00F33092" w:rsidRDefault="00341218" w:rsidP="003D01F2">
      <w:pPr>
        <w:pStyle w:val="a5"/>
        <w:numPr>
          <w:ilvl w:val="1"/>
          <w:numId w:val="164"/>
        </w:numPr>
        <w:tabs>
          <w:tab w:val="left" w:pos="809"/>
          <w:tab w:val="left" w:pos="810"/>
          <w:tab w:val="left" w:pos="1858"/>
          <w:tab w:val="left" w:pos="4067"/>
          <w:tab w:val="left" w:pos="5301"/>
          <w:tab w:val="left" w:pos="5634"/>
          <w:tab w:val="left" w:pos="6578"/>
          <w:tab w:val="left" w:pos="7221"/>
          <w:tab w:val="left" w:pos="8738"/>
          <w:tab w:val="left" w:pos="9072"/>
        </w:tabs>
        <w:spacing w:line="274" w:lineRule="exact"/>
        <w:ind w:left="810"/>
        <w:jc w:val="left"/>
        <w:rPr>
          <w:sz w:val="24"/>
        </w:rPr>
      </w:pPr>
      <w:r>
        <w:rPr>
          <w:sz w:val="24"/>
        </w:rPr>
        <w:t>Владеть</w:t>
      </w:r>
      <w:r>
        <w:rPr>
          <w:sz w:val="24"/>
        </w:rPr>
        <w:tab/>
        <w:t>орфографическими</w:t>
      </w:r>
      <w:r>
        <w:rPr>
          <w:sz w:val="24"/>
        </w:rPr>
        <w:tab/>
        <w:t>навыками</w:t>
      </w:r>
      <w:r>
        <w:rPr>
          <w:sz w:val="24"/>
        </w:rPr>
        <w:tab/>
        <w:t>в</w:t>
      </w:r>
      <w:r>
        <w:rPr>
          <w:sz w:val="24"/>
        </w:rPr>
        <w:tab/>
        <w:t>рамках</w:t>
      </w:r>
      <w:r>
        <w:rPr>
          <w:sz w:val="24"/>
        </w:rPr>
        <w:tab/>
        <w:t>тем,</w:t>
      </w:r>
      <w:r>
        <w:rPr>
          <w:sz w:val="24"/>
        </w:rPr>
        <w:tab/>
        <w:t>включенных</w:t>
      </w:r>
      <w:r>
        <w:rPr>
          <w:sz w:val="24"/>
        </w:rPr>
        <w:tab/>
        <w:t>в</w:t>
      </w:r>
      <w:r>
        <w:rPr>
          <w:sz w:val="24"/>
        </w:rPr>
        <w:tab/>
        <w:t>раздел</w:t>
      </w:r>
    </w:p>
    <w:p w:rsidR="00F33092" w:rsidRDefault="00341218">
      <w:pPr>
        <w:pStyle w:val="a4"/>
        <w:ind w:left="102"/>
        <w:jc w:val="left"/>
      </w:pPr>
      <w:r>
        <w:t>«Предметное содержание речи»;</w:t>
      </w:r>
    </w:p>
    <w:p w:rsidR="00F33092" w:rsidRDefault="00341218" w:rsidP="003D01F2">
      <w:pPr>
        <w:pStyle w:val="a5"/>
        <w:numPr>
          <w:ilvl w:val="1"/>
          <w:numId w:val="164"/>
        </w:numPr>
        <w:tabs>
          <w:tab w:val="left" w:pos="809"/>
          <w:tab w:val="left" w:pos="810"/>
        </w:tabs>
        <w:ind w:left="810"/>
        <w:jc w:val="left"/>
        <w:rPr>
          <w:sz w:val="24"/>
        </w:rPr>
      </w:pPr>
      <w:r>
        <w:rPr>
          <w:sz w:val="24"/>
        </w:rPr>
        <w:t>расставлять в тексте знаки препинания в соответствии с нормами</w:t>
      </w:r>
      <w:r>
        <w:rPr>
          <w:spacing w:val="-7"/>
          <w:sz w:val="24"/>
        </w:rPr>
        <w:t xml:space="preserve"> </w:t>
      </w:r>
      <w:r>
        <w:rPr>
          <w:sz w:val="24"/>
        </w:rPr>
        <w:t>пунктуации.</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ind w:left="810"/>
        <w:jc w:val="left"/>
      </w:pPr>
      <w:r>
        <w:t>Фонетическая сторона речи</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Владеть</w:t>
      </w:r>
      <w:r>
        <w:rPr>
          <w:spacing w:val="11"/>
          <w:sz w:val="24"/>
        </w:rPr>
        <w:t xml:space="preserve"> </w:t>
      </w:r>
      <w:r>
        <w:rPr>
          <w:sz w:val="24"/>
        </w:rPr>
        <w:t>слухопроизносительными</w:t>
      </w:r>
      <w:r>
        <w:rPr>
          <w:spacing w:val="15"/>
          <w:sz w:val="24"/>
        </w:rPr>
        <w:t xml:space="preserve"> </w:t>
      </w:r>
      <w:r>
        <w:rPr>
          <w:sz w:val="24"/>
        </w:rPr>
        <w:t>навыками</w:t>
      </w:r>
      <w:r>
        <w:rPr>
          <w:spacing w:val="11"/>
          <w:sz w:val="24"/>
        </w:rPr>
        <w:t xml:space="preserve"> </w:t>
      </w:r>
      <w:r>
        <w:rPr>
          <w:sz w:val="24"/>
        </w:rPr>
        <w:t>в</w:t>
      </w:r>
      <w:r>
        <w:rPr>
          <w:spacing w:val="9"/>
          <w:sz w:val="24"/>
        </w:rPr>
        <w:t xml:space="preserve"> </w:t>
      </w:r>
      <w:r>
        <w:rPr>
          <w:sz w:val="24"/>
        </w:rPr>
        <w:t>рамках</w:t>
      </w:r>
      <w:r>
        <w:rPr>
          <w:spacing w:val="14"/>
          <w:sz w:val="24"/>
        </w:rPr>
        <w:t xml:space="preserve"> </w:t>
      </w:r>
      <w:r>
        <w:rPr>
          <w:sz w:val="24"/>
        </w:rPr>
        <w:t>тем,</w:t>
      </w:r>
      <w:r>
        <w:rPr>
          <w:spacing w:val="14"/>
          <w:sz w:val="24"/>
        </w:rPr>
        <w:t xml:space="preserve"> </w:t>
      </w:r>
      <w:r>
        <w:rPr>
          <w:sz w:val="24"/>
        </w:rPr>
        <w:t>включенных</w:t>
      </w:r>
      <w:r>
        <w:rPr>
          <w:spacing w:val="14"/>
          <w:sz w:val="24"/>
        </w:rPr>
        <w:t xml:space="preserve"> </w:t>
      </w:r>
      <w:r>
        <w:rPr>
          <w:sz w:val="24"/>
        </w:rPr>
        <w:t>в</w:t>
      </w:r>
      <w:r>
        <w:rPr>
          <w:spacing w:val="9"/>
          <w:sz w:val="24"/>
        </w:rPr>
        <w:t xml:space="preserve"> </w:t>
      </w:r>
      <w:r>
        <w:rPr>
          <w:sz w:val="24"/>
        </w:rPr>
        <w:t>раздел</w:t>
      </w:r>
    </w:p>
    <w:p w:rsidR="00F33092" w:rsidRDefault="00341218">
      <w:pPr>
        <w:pStyle w:val="a4"/>
        <w:ind w:left="102"/>
        <w:jc w:val="left"/>
      </w:pPr>
      <w:r>
        <w:t>«Предметное содержание речи»;</w:t>
      </w:r>
    </w:p>
    <w:p w:rsidR="00F33092" w:rsidRDefault="00341218" w:rsidP="003D01F2">
      <w:pPr>
        <w:pStyle w:val="a5"/>
        <w:numPr>
          <w:ilvl w:val="1"/>
          <w:numId w:val="164"/>
        </w:numPr>
        <w:tabs>
          <w:tab w:val="left" w:pos="809"/>
          <w:tab w:val="left" w:pos="810"/>
        </w:tabs>
        <w:ind w:right="123" w:firstLine="283"/>
        <w:jc w:val="left"/>
        <w:rPr>
          <w:sz w:val="24"/>
        </w:rPr>
      </w:pPr>
      <w:r>
        <w:rPr>
          <w:sz w:val="24"/>
        </w:rPr>
        <w:t>владеть навыками ритмико-интонационного оформления речи в зависимости от коммуникативной</w:t>
      </w:r>
      <w:r>
        <w:rPr>
          <w:spacing w:val="2"/>
          <w:sz w:val="24"/>
        </w:rPr>
        <w:t xml:space="preserve"> </w:t>
      </w:r>
      <w:r>
        <w:rPr>
          <w:sz w:val="24"/>
        </w:rPr>
        <w:t>ситуации.</w:t>
      </w:r>
    </w:p>
    <w:p w:rsidR="00F33092" w:rsidRDefault="00341218">
      <w:pPr>
        <w:pStyle w:val="110"/>
        <w:spacing w:before="5"/>
        <w:ind w:left="810"/>
        <w:jc w:val="left"/>
      </w:pPr>
      <w:r>
        <w:t>Лексическая сторона речи</w:t>
      </w:r>
    </w:p>
    <w:p w:rsidR="00F33092" w:rsidRDefault="00341218" w:rsidP="003D01F2">
      <w:pPr>
        <w:pStyle w:val="a5"/>
        <w:numPr>
          <w:ilvl w:val="1"/>
          <w:numId w:val="164"/>
        </w:numPr>
        <w:tabs>
          <w:tab w:val="left" w:pos="809"/>
          <w:tab w:val="left" w:pos="810"/>
        </w:tabs>
        <w:ind w:right="121" w:firstLine="283"/>
        <w:jc w:val="left"/>
        <w:rPr>
          <w:sz w:val="24"/>
        </w:rPr>
      </w:pPr>
      <w:r>
        <w:rPr>
          <w:sz w:val="24"/>
        </w:rPr>
        <w:t>Распознавать и употреблять в речи лексические единицы в рамках тем, включенных в раздел «Предметное содержание</w:t>
      </w:r>
      <w:r>
        <w:rPr>
          <w:spacing w:val="3"/>
          <w:sz w:val="24"/>
        </w:rPr>
        <w:t xml:space="preserve"> </w:t>
      </w:r>
      <w:r>
        <w:rPr>
          <w:spacing w:val="-2"/>
          <w:sz w:val="24"/>
        </w:rPr>
        <w:t>речи»;</w:t>
      </w:r>
    </w:p>
    <w:p w:rsidR="00F33092" w:rsidRDefault="00341218" w:rsidP="003D01F2">
      <w:pPr>
        <w:pStyle w:val="a5"/>
        <w:numPr>
          <w:ilvl w:val="1"/>
          <w:numId w:val="164"/>
        </w:numPr>
        <w:tabs>
          <w:tab w:val="left" w:pos="809"/>
          <w:tab w:val="left" w:pos="810"/>
        </w:tabs>
        <w:ind w:left="810"/>
        <w:jc w:val="left"/>
        <w:rPr>
          <w:sz w:val="24"/>
        </w:rPr>
      </w:pPr>
      <w:r>
        <w:rPr>
          <w:sz w:val="24"/>
        </w:rPr>
        <w:t>распознавать и употреблять в речи наиболее распространенные фразовые</w:t>
      </w:r>
      <w:r>
        <w:rPr>
          <w:spacing w:val="-10"/>
          <w:sz w:val="24"/>
        </w:rPr>
        <w:t xml:space="preserve"> </w:t>
      </w:r>
      <w:r>
        <w:rPr>
          <w:sz w:val="24"/>
        </w:rPr>
        <w:t>глаголы;</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принадлежность слов к частям речи по аффиксам;</w:t>
      </w:r>
    </w:p>
    <w:p w:rsidR="00F33092" w:rsidRDefault="00341218" w:rsidP="003D01F2">
      <w:pPr>
        <w:pStyle w:val="a5"/>
        <w:numPr>
          <w:ilvl w:val="1"/>
          <w:numId w:val="164"/>
        </w:numPr>
        <w:tabs>
          <w:tab w:val="left" w:pos="809"/>
          <w:tab w:val="left" w:pos="810"/>
        </w:tabs>
        <w:ind w:right="118" w:firstLine="283"/>
        <w:jc w:val="left"/>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2"/>
          <w:sz w:val="24"/>
        </w:rPr>
        <w:t xml:space="preserve"> </w:t>
      </w:r>
      <w:r>
        <w:rPr>
          <w:sz w:val="24"/>
        </w:rPr>
        <w:t>контексту;</w:t>
      </w:r>
    </w:p>
    <w:p w:rsidR="00F33092" w:rsidRDefault="00341218" w:rsidP="003D01F2">
      <w:pPr>
        <w:pStyle w:val="a5"/>
        <w:numPr>
          <w:ilvl w:val="1"/>
          <w:numId w:val="164"/>
        </w:numPr>
        <w:tabs>
          <w:tab w:val="left" w:pos="809"/>
          <w:tab w:val="left" w:pos="810"/>
        </w:tabs>
        <w:ind w:right="124" w:firstLine="283"/>
        <w:jc w:val="left"/>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w:t>
      </w:r>
      <w:r>
        <w:rPr>
          <w:spacing w:val="-2"/>
          <w:sz w:val="24"/>
        </w:rPr>
        <w:t xml:space="preserve"> </w:t>
      </w:r>
      <w:r>
        <w:rPr>
          <w:sz w:val="24"/>
        </w:rPr>
        <w:t>etc.).</w:t>
      </w:r>
    </w:p>
    <w:p w:rsidR="00F33092" w:rsidRDefault="00341218">
      <w:pPr>
        <w:pStyle w:val="110"/>
        <w:spacing w:before="3"/>
        <w:ind w:left="810"/>
        <w:jc w:val="left"/>
      </w:pPr>
      <w:r>
        <w:t>Грамматическая сторона речи</w:t>
      </w:r>
    </w:p>
    <w:p w:rsidR="00F33092" w:rsidRDefault="00341218" w:rsidP="003D01F2">
      <w:pPr>
        <w:pStyle w:val="a5"/>
        <w:numPr>
          <w:ilvl w:val="1"/>
          <w:numId w:val="164"/>
        </w:numPr>
        <w:tabs>
          <w:tab w:val="left" w:pos="810"/>
        </w:tabs>
        <w:ind w:right="124" w:firstLine="283"/>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2"/>
          <w:sz w:val="24"/>
        </w:rPr>
        <w:t xml:space="preserve"> </w:t>
      </w:r>
      <w:r>
        <w:rPr>
          <w:sz w:val="24"/>
        </w:rPr>
        <w:t>задачей;</w:t>
      </w:r>
    </w:p>
    <w:p w:rsidR="00F33092" w:rsidRDefault="00341218" w:rsidP="003D01F2">
      <w:pPr>
        <w:pStyle w:val="a5"/>
        <w:numPr>
          <w:ilvl w:val="1"/>
          <w:numId w:val="164"/>
        </w:numPr>
        <w:tabs>
          <w:tab w:val="left" w:pos="810"/>
        </w:tabs>
        <w:ind w:right="122" w:firstLine="283"/>
        <w:rPr>
          <w:sz w:val="24"/>
        </w:rPr>
      </w:pPr>
      <w:proofErr w:type="gramStart"/>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3"/>
          <w:sz w:val="24"/>
        </w:rPr>
        <w:t xml:space="preserve"> </w:t>
      </w:r>
      <w:r>
        <w:rPr>
          <w:sz w:val="24"/>
        </w:rPr>
        <w:t>формах);</w:t>
      </w:r>
      <w:proofErr w:type="gramEnd"/>
    </w:p>
    <w:p w:rsidR="00F33092" w:rsidRDefault="00341218" w:rsidP="003D01F2">
      <w:pPr>
        <w:pStyle w:val="a5"/>
        <w:numPr>
          <w:ilvl w:val="1"/>
          <w:numId w:val="164"/>
        </w:numPr>
        <w:tabs>
          <w:tab w:val="left" w:pos="810"/>
        </w:tabs>
        <w:ind w:right="119" w:firstLine="283"/>
        <w:rPr>
          <w:sz w:val="24"/>
        </w:rPr>
      </w:pPr>
      <w:r>
        <w:rPr>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Pr>
          <w:spacing w:val="-2"/>
          <w:sz w:val="24"/>
        </w:rPr>
        <w:t xml:space="preserve"> </w:t>
      </w:r>
      <w:r>
        <w:rPr>
          <w:sz w:val="24"/>
        </w:rPr>
        <w:t>year);</w:t>
      </w:r>
    </w:p>
    <w:p w:rsidR="00F33092" w:rsidRPr="00297024" w:rsidRDefault="00341218" w:rsidP="003D01F2">
      <w:pPr>
        <w:pStyle w:val="a5"/>
        <w:numPr>
          <w:ilvl w:val="1"/>
          <w:numId w:val="164"/>
        </w:numPr>
        <w:tabs>
          <w:tab w:val="left" w:pos="810"/>
        </w:tabs>
        <w:ind w:right="121" w:firstLine="283"/>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сложноподчиненные</w:t>
      </w:r>
      <w:r w:rsidRPr="00297024">
        <w:rPr>
          <w:sz w:val="24"/>
          <w:lang w:val="en-US"/>
        </w:rPr>
        <w:t xml:space="preserve"> </w:t>
      </w:r>
      <w:r>
        <w:rPr>
          <w:sz w:val="24"/>
        </w:rPr>
        <w:t>предложения</w:t>
      </w:r>
      <w:r w:rsidRPr="00297024">
        <w:rPr>
          <w:sz w:val="24"/>
          <w:lang w:val="en-US"/>
        </w:rPr>
        <w:t xml:space="preserve"> </w:t>
      </w:r>
      <w:r>
        <w:rPr>
          <w:sz w:val="24"/>
        </w:rPr>
        <w:t>с</w:t>
      </w:r>
      <w:r w:rsidRPr="00297024">
        <w:rPr>
          <w:sz w:val="24"/>
          <w:lang w:val="en-US"/>
        </w:rPr>
        <w:t xml:space="preserve"> </w:t>
      </w:r>
      <w:r>
        <w:rPr>
          <w:sz w:val="24"/>
        </w:rPr>
        <w:t>союзами</w:t>
      </w:r>
      <w:r w:rsidRPr="00297024">
        <w:rPr>
          <w:sz w:val="24"/>
          <w:lang w:val="en-US"/>
        </w:rPr>
        <w:t xml:space="preserve"> </w:t>
      </w:r>
      <w:r>
        <w:rPr>
          <w:sz w:val="24"/>
        </w:rPr>
        <w:t>и</w:t>
      </w:r>
      <w:r w:rsidRPr="00297024">
        <w:rPr>
          <w:sz w:val="24"/>
          <w:lang w:val="en-US"/>
        </w:rPr>
        <w:t xml:space="preserve"> </w:t>
      </w:r>
      <w:r>
        <w:rPr>
          <w:sz w:val="24"/>
        </w:rPr>
        <w:t>союзными</w:t>
      </w:r>
      <w:r w:rsidRPr="00297024">
        <w:rPr>
          <w:sz w:val="24"/>
          <w:lang w:val="en-US"/>
        </w:rPr>
        <w:t xml:space="preserve">  </w:t>
      </w:r>
      <w:r>
        <w:rPr>
          <w:sz w:val="24"/>
        </w:rPr>
        <w:t>словами</w:t>
      </w:r>
      <w:r w:rsidRPr="00297024">
        <w:rPr>
          <w:sz w:val="24"/>
          <w:lang w:val="en-US"/>
        </w:rPr>
        <w:t xml:space="preserve"> what, when, why, which, that, who, if, because, that’s why, than, so, for, since, during, so that,</w:t>
      </w:r>
      <w:r w:rsidRPr="00297024">
        <w:rPr>
          <w:spacing w:val="-1"/>
          <w:sz w:val="24"/>
          <w:lang w:val="en-US"/>
        </w:rPr>
        <w:t xml:space="preserve"> </w:t>
      </w:r>
      <w:r w:rsidRPr="00297024">
        <w:rPr>
          <w:sz w:val="24"/>
          <w:lang w:val="en-US"/>
        </w:rPr>
        <w:t>unless;</w:t>
      </w:r>
    </w:p>
    <w:p w:rsidR="00F33092" w:rsidRDefault="00341218" w:rsidP="003D01F2">
      <w:pPr>
        <w:pStyle w:val="a5"/>
        <w:numPr>
          <w:ilvl w:val="1"/>
          <w:numId w:val="164"/>
        </w:numPr>
        <w:tabs>
          <w:tab w:val="left" w:pos="810"/>
        </w:tabs>
        <w:ind w:right="122" w:firstLine="283"/>
        <w:rPr>
          <w:sz w:val="24"/>
        </w:rPr>
      </w:pPr>
      <w:r>
        <w:rPr>
          <w:sz w:val="24"/>
        </w:rPr>
        <w:t xml:space="preserve">употреблять в речи сложносочиненные предложения с сочинительными союзами and, </w:t>
      </w:r>
      <w:r>
        <w:rPr>
          <w:sz w:val="24"/>
        </w:rPr>
        <w:lastRenderedPageBreak/>
        <w:t>but,</w:t>
      </w:r>
      <w:r>
        <w:rPr>
          <w:spacing w:val="-1"/>
          <w:sz w:val="24"/>
        </w:rPr>
        <w:t xml:space="preserve"> </w:t>
      </w:r>
      <w:r>
        <w:rPr>
          <w:sz w:val="24"/>
        </w:rPr>
        <w:t>or;</w:t>
      </w:r>
    </w:p>
    <w:p w:rsidR="00F33092" w:rsidRPr="00297024" w:rsidRDefault="00341218" w:rsidP="003D01F2">
      <w:pPr>
        <w:pStyle w:val="a5"/>
        <w:numPr>
          <w:ilvl w:val="1"/>
          <w:numId w:val="164"/>
        </w:numPr>
        <w:tabs>
          <w:tab w:val="left" w:pos="810"/>
        </w:tabs>
        <w:spacing w:before="66"/>
        <w:ind w:right="120" w:firstLine="283"/>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условные</w:t>
      </w:r>
      <w:r w:rsidRPr="00297024">
        <w:rPr>
          <w:sz w:val="24"/>
          <w:lang w:val="en-US"/>
        </w:rPr>
        <w:t xml:space="preserve"> </w:t>
      </w:r>
      <w:r>
        <w:rPr>
          <w:sz w:val="24"/>
        </w:rPr>
        <w:t>предложения</w:t>
      </w:r>
      <w:r w:rsidRPr="00297024">
        <w:rPr>
          <w:sz w:val="24"/>
          <w:lang w:val="en-US"/>
        </w:rPr>
        <w:t xml:space="preserve"> </w:t>
      </w:r>
      <w:r>
        <w:rPr>
          <w:sz w:val="24"/>
        </w:rPr>
        <w:t>реального</w:t>
      </w:r>
      <w:r w:rsidRPr="00297024">
        <w:rPr>
          <w:sz w:val="24"/>
          <w:lang w:val="en-US"/>
        </w:rPr>
        <w:t xml:space="preserve"> (Conditional I – </w:t>
      </w:r>
      <w:r w:rsidRPr="00297024">
        <w:rPr>
          <w:spacing w:val="-3"/>
          <w:sz w:val="24"/>
          <w:lang w:val="en-US"/>
        </w:rPr>
        <w:t xml:space="preserve">If </w:t>
      </w:r>
      <w:r w:rsidRPr="00297024">
        <w:rPr>
          <w:sz w:val="24"/>
          <w:lang w:val="en-US"/>
        </w:rPr>
        <w:t xml:space="preserve">I see Jim, I’ll invite him to our school party) </w:t>
      </w:r>
      <w:r>
        <w:rPr>
          <w:sz w:val="24"/>
        </w:rPr>
        <w:t>и</w:t>
      </w:r>
      <w:r w:rsidRPr="00297024">
        <w:rPr>
          <w:sz w:val="24"/>
          <w:lang w:val="en-US"/>
        </w:rPr>
        <w:t xml:space="preserve"> </w:t>
      </w:r>
      <w:r>
        <w:rPr>
          <w:sz w:val="24"/>
        </w:rPr>
        <w:t>нереального</w:t>
      </w:r>
      <w:r w:rsidRPr="00297024">
        <w:rPr>
          <w:sz w:val="24"/>
          <w:lang w:val="en-US"/>
        </w:rPr>
        <w:t xml:space="preserve"> </w:t>
      </w:r>
      <w:r>
        <w:rPr>
          <w:sz w:val="24"/>
        </w:rPr>
        <w:t>характера</w:t>
      </w:r>
      <w:r w:rsidRPr="00297024">
        <w:rPr>
          <w:sz w:val="24"/>
          <w:lang w:val="en-US"/>
        </w:rPr>
        <w:t xml:space="preserve"> (Conditional II – If I were you, I would start learning</w:t>
      </w:r>
      <w:r w:rsidRPr="00297024">
        <w:rPr>
          <w:spacing w:val="-4"/>
          <w:sz w:val="24"/>
          <w:lang w:val="en-US"/>
        </w:rPr>
        <w:t xml:space="preserve"> </w:t>
      </w:r>
      <w:r w:rsidRPr="00297024">
        <w:rPr>
          <w:sz w:val="24"/>
          <w:lang w:val="en-US"/>
        </w:rPr>
        <w:t>French);</w:t>
      </w:r>
    </w:p>
    <w:p w:rsidR="00F33092" w:rsidRDefault="00341218" w:rsidP="003D01F2">
      <w:pPr>
        <w:pStyle w:val="a5"/>
        <w:numPr>
          <w:ilvl w:val="1"/>
          <w:numId w:val="164"/>
        </w:numPr>
        <w:tabs>
          <w:tab w:val="left" w:pos="810"/>
        </w:tabs>
        <w:spacing w:before="1"/>
        <w:ind w:left="810"/>
        <w:rPr>
          <w:sz w:val="24"/>
        </w:rPr>
      </w:pPr>
      <w:r>
        <w:rPr>
          <w:sz w:val="24"/>
        </w:rPr>
        <w:t>употреблять в речи предложения с конструкцией I wish (I wish I had my own</w:t>
      </w:r>
      <w:r>
        <w:rPr>
          <w:spacing w:val="-13"/>
          <w:sz w:val="24"/>
        </w:rPr>
        <w:t xml:space="preserve"> </w:t>
      </w:r>
      <w:r>
        <w:rPr>
          <w:sz w:val="24"/>
        </w:rPr>
        <w:t>room);</w:t>
      </w:r>
    </w:p>
    <w:p w:rsidR="00F33092" w:rsidRPr="00297024" w:rsidRDefault="00341218" w:rsidP="003D01F2">
      <w:pPr>
        <w:pStyle w:val="a5"/>
        <w:numPr>
          <w:ilvl w:val="1"/>
          <w:numId w:val="164"/>
        </w:numPr>
        <w:tabs>
          <w:tab w:val="left" w:pos="810"/>
        </w:tabs>
        <w:ind w:right="124" w:firstLine="283"/>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предложения</w:t>
      </w:r>
      <w:r w:rsidRPr="00297024">
        <w:rPr>
          <w:sz w:val="24"/>
          <w:lang w:val="en-US"/>
        </w:rPr>
        <w:t xml:space="preserve"> </w:t>
      </w:r>
      <w:r>
        <w:rPr>
          <w:sz w:val="24"/>
        </w:rPr>
        <w:t>с</w:t>
      </w:r>
      <w:r w:rsidRPr="00297024">
        <w:rPr>
          <w:sz w:val="24"/>
          <w:lang w:val="en-US"/>
        </w:rPr>
        <w:t xml:space="preserve"> </w:t>
      </w:r>
      <w:r>
        <w:rPr>
          <w:sz w:val="24"/>
        </w:rPr>
        <w:t>конструкцией</w:t>
      </w:r>
      <w:r w:rsidRPr="00297024">
        <w:rPr>
          <w:sz w:val="24"/>
          <w:lang w:val="en-US"/>
        </w:rPr>
        <w:t xml:space="preserve"> so/such (I was so busy that I forgot to phone my</w:t>
      </w:r>
      <w:r w:rsidRPr="00297024">
        <w:rPr>
          <w:spacing w:val="-6"/>
          <w:sz w:val="24"/>
          <w:lang w:val="en-US"/>
        </w:rPr>
        <w:t xml:space="preserve"> </w:t>
      </w:r>
      <w:r w:rsidRPr="00297024">
        <w:rPr>
          <w:sz w:val="24"/>
          <w:lang w:val="en-US"/>
        </w:rPr>
        <w:t>parents);</w:t>
      </w:r>
    </w:p>
    <w:p w:rsidR="00F33092" w:rsidRPr="00297024" w:rsidRDefault="00341218" w:rsidP="003D01F2">
      <w:pPr>
        <w:pStyle w:val="a5"/>
        <w:numPr>
          <w:ilvl w:val="1"/>
          <w:numId w:val="164"/>
        </w:numPr>
        <w:tabs>
          <w:tab w:val="left" w:pos="810"/>
        </w:tabs>
        <w:ind w:right="123" w:firstLine="283"/>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конструкции</w:t>
      </w:r>
      <w:r w:rsidRPr="00297024">
        <w:rPr>
          <w:sz w:val="24"/>
          <w:lang w:val="en-US"/>
        </w:rPr>
        <w:t xml:space="preserve"> </w:t>
      </w:r>
      <w:r>
        <w:rPr>
          <w:sz w:val="24"/>
        </w:rPr>
        <w:t>с</w:t>
      </w:r>
      <w:r w:rsidRPr="00297024">
        <w:rPr>
          <w:sz w:val="24"/>
          <w:lang w:val="en-US"/>
        </w:rPr>
        <w:t xml:space="preserve"> </w:t>
      </w:r>
      <w:r>
        <w:rPr>
          <w:sz w:val="24"/>
        </w:rPr>
        <w:t>герундием</w:t>
      </w:r>
      <w:r w:rsidRPr="00297024">
        <w:rPr>
          <w:sz w:val="24"/>
          <w:lang w:val="en-US"/>
        </w:rPr>
        <w:t>: to love / hate doing something; stop talking;</w:t>
      </w:r>
    </w:p>
    <w:p w:rsidR="00F33092" w:rsidRDefault="00341218" w:rsidP="003D01F2">
      <w:pPr>
        <w:pStyle w:val="a5"/>
        <w:numPr>
          <w:ilvl w:val="1"/>
          <w:numId w:val="164"/>
        </w:numPr>
        <w:tabs>
          <w:tab w:val="left" w:pos="810"/>
        </w:tabs>
        <w:ind w:left="810"/>
        <w:rPr>
          <w:sz w:val="24"/>
        </w:rPr>
      </w:pPr>
      <w:r>
        <w:rPr>
          <w:sz w:val="24"/>
        </w:rPr>
        <w:t>употреблять в речи конструкции с инфинитивом: want to do, learn to</w:t>
      </w:r>
      <w:r>
        <w:rPr>
          <w:spacing w:val="-5"/>
          <w:sz w:val="24"/>
        </w:rPr>
        <w:t xml:space="preserve"> </w:t>
      </w:r>
      <w:r>
        <w:rPr>
          <w:sz w:val="24"/>
        </w:rPr>
        <w:t>speak;</w:t>
      </w:r>
    </w:p>
    <w:p w:rsidR="00F33092" w:rsidRPr="00297024" w:rsidRDefault="00341218" w:rsidP="003D01F2">
      <w:pPr>
        <w:pStyle w:val="a5"/>
        <w:numPr>
          <w:ilvl w:val="1"/>
          <w:numId w:val="164"/>
        </w:numPr>
        <w:tabs>
          <w:tab w:val="left" w:pos="810"/>
        </w:tabs>
        <w:ind w:left="810"/>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инфинитив</w:t>
      </w:r>
      <w:r w:rsidRPr="00297024">
        <w:rPr>
          <w:sz w:val="24"/>
          <w:lang w:val="en-US"/>
        </w:rPr>
        <w:t xml:space="preserve"> </w:t>
      </w:r>
      <w:r>
        <w:rPr>
          <w:sz w:val="24"/>
        </w:rPr>
        <w:t>цели</w:t>
      </w:r>
      <w:r w:rsidRPr="00297024">
        <w:rPr>
          <w:sz w:val="24"/>
          <w:lang w:val="en-US"/>
        </w:rPr>
        <w:t xml:space="preserve"> (I called to cancel our</w:t>
      </w:r>
      <w:r w:rsidRPr="00297024">
        <w:rPr>
          <w:spacing w:val="-7"/>
          <w:sz w:val="24"/>
          <w:lang w:val="en-US"/>
        </w:rPr>
        <w:t xml:space="preserve"> </w:t>
      </w:r>
      <w:r w:rsidRPr="00297024">
        <w:rPr>
          <w:sz w:val="24"/>
          <w:lang w:val="en-US"/>
        </w:rPr>
        <w:t>lesson);</w:t>
      </w:r>
    </w:p>
    <w:p w:rsidR="00F33092" w:rsidRPr="00297024" w:rsidRDefault="00341218" w:rsidP="003D01F2">
      <w:pPr>
        <w:pStyle w:val="a5"/>
        <w:numPr>
          <w:ilvl w:val="1"/>
          <w:numId w:val="164"/>
        </w:numPr>
        <w:tabs>
          <w:tab w:val="left" w:pos="810"/>
        </w:tabs>
        <w:ind w:left="810"/>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конструкцию</w:t>
      </w:r>
      <w:r w:rsidRPr="00297024">
        <w:rPr>
          <w:sz w:val="24"/>
          <w:lang w:val="en-US"/>
        </w:rPr>
        <w:t xml:space="preserve"> it takes me … to do something;</w:t>
      </w:r>
    </w:p>
    <w:p w:rsidR="00F33092" w:rsidRDefault="00341218" w:rsidP="003D01F2">
      <w:pPr>
        <w:pStyle w:val="a5"/>
        <w:numPr>
          <w:ilvl w:val="1"/>
          <w:numId w:val="164"/>
        </w:numPr>
        <w:tabs>
          <w:tab w:val="left" w:pos="810"/>
        </w:tabs>
        <w:ind w:left="810"/>
        <w:rPr>
          <w:sz w:val="24"/>
        </w:rPr>
      </w:pPr>
      <w:r>
        <w:rPr>
          <w:sz w:val="24"/>
        </w:rPr>
        <w:t>использовать косвенную</w:t>
      </w:r>
      <w:r>
        <w:rPr>
          <w:spacing w:val="2"/>
          <w:sz w:val="24"/>
        </w:rPr>
        <w:t xml:space="preserve"> </w:t>
      </w:r>
      <w:r>
        <w:rPr>
          <w:sz w:val="24"/>
        </w:rPr>
        <w:t>речь;</w:t>
      </w:r>
    </w:p>
    <w:p w:rsidR="00F33092" w:rsidRPr="00297024" w:rsidRDefault="00341218" w:rsidP="003D01F2">
      <w:pPr>
        <w:pStyle w:val="a5"/>
        <w:numPr>
          <w:ilvl w:val="1"/>
          <w:numId w:val="164"/>
        </w:numPr>
        <w:tabs>
          <w:tab w:val="left" w:pos="810"/>
        </w:tabs>
        <w:ind w:right="123" w:firstLine="283"/>
        <w:rPr>
          <w:sz w:val="24"/>
          <w:lang w:val="en-US"/>
        </w:rPr>
      </w:pPr>
      <w:r>
        <w:rPr>
          <w:sz w:val="24"/>
        </w:rPr>
        <w:t>использовать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глаголы</w:t>
      </w:r>
      <w:r w:rsidRPr="00297024">
        <w:rPr>
          <w:sz w:val="24"/>
          <w:lang w:val="en-US"/>
        </w:rPr>
        <w:t xml:space="preserve"> </w:t>
      </w:r>
      <w:r>
        <w:rPr>
          <w:sz w:val="24"/>
        </w:rPr>
        <w:t>в</w:t>
      </w:r>
      <w:r w:rsidRPr="00297024">
        <w:rPr>
          <w:sz w:val="24"/>
          <w:lang w:val="en-US"/>
        </w:rPr>
        <w:t xml:space="preserve"> </w:t>
      </w:r>
      <w:r>
        <w:rPr>
          <w:sz w:val="24"/>
        </w:rPr>
        <w:t>наиболее</w:t>
      </w:r>
      <w:r w:rsidRPr="00297024">
        <w:rPr>
          <w:sz w:val="24"/>
          <w:lang w:val="en-US"/>
        </w:rPr>
        <w:t xml:space="preserve"> </w:t>
      </w:r>
      <w:r>
        <w:rPr>
          <w:sz w:val="24"/>
        </w:rPr>
        <w:t>употребляемых</w:t>
      </w:r>
      <w:r w:rsidRPr="00297024">
        <w:rPr>
          <w:sz w:val="24"/>
          <w:lang w:val="en-US"/>
        </w:rPr>
        <w:t xml:space="preserve"> </w:t>
      </w:r>
      <w:r>
        <w:rPr>
          <w:sz w:val="24"/>
        </w:rPr>
        <w:t>временных</w:t>
      </w:r>
      <w:r w:rsidRPr="00297024">
        <w:rPr>
          <w:sz w:val="24"/>
          <w:lang w:val="en-US"/>
        </w:rPr>
        <w:t xml:space="preserve"> </w:t>
      </w:r>
      <w:r>
        <w:rPr>
          <w:sz w:val="24"/>
        </w:rPr>
        <w:t>формах</w:t>
      </w:r>
      <w:r w:rsidRPr="00297024">
        <w:rPr>
          <w:sz w:val="24"/>
          <w:lang w:val="en-US"/>
        </w:rPr>
        <w:t>: Present Simple, Present Continuous, Future Simple, Past Simple, Past Continuous, Present Perfect, Present Perfect Continuous, Past Perfect;</w:t>
      </w:r>
    </w:p>
    <w:p w:rsidR="00F33092" w:rsidRPr="00297024" w:rsidRDefault="00341218" w:rsidP="003D01F2">
      <w:pPr>
        <w:pStyle w:val="a5"/>
        <w:numPr>
          <w:ilvl w:val="1"/>
          <w:numId w:val="164"/>
        </w:numPr>
        <w:tabs>
          <w:tab w:val="left" w:pos="810"/>
        </w:tabs>
        <w:ind w:right="120" w:firstLine="283"/>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страдательный</w:t>
      </w:r>
      <w:r w:rsidRPr="00297024">
        <w:rPr>
          <w:sz w:val="24"/>
          <w:lang w:val="en-US"/>
        </w:rPr>
        <w:t xml:space="preserve"> </w:t>
      </w:r>
      <w:r>
        <w:rPr>
          <w:sz w:val="24"/>
        </w:rPr>
        <w:t>залог</w:t>
      </w:r>
      <w:r w:rsidRPr="00297024">
        <w:rPr>
          <w:sz w:val="24"/>
          <w:lang w:val="en-US"/>
        </w:rPr>
        <w:t xml:space="preserve"> </w:t>
      </w:r>
      <w:r>
        <w:rPr>
          <w:sz w:val="24"/>
        </w:rPr>
        <w:t>в</w:t>
      </w:r>
      <w:r w:rsidRPr="00297024">
        <w:rPr>
          <w:sz w:val="24"/>
          <w:lang w:val="en-US"/>
        </w:rPr>
        <w:t xml:space="preserve"> </w:t>
      </w:r>
      <w:r>
        <w:rPr>
          <w:sz w:val="24"/>
        </w:rPr>
        <w:t>формах</w:t>
      </w:r>
      <w:r w:rsidRPr="00297024">
        <w:rPr>
          <w:sz w:val="24"/>
          <w:lang w:val="en-US"/>
        </w:rPr>
        <w:t xml:space="preserve"> </w:t>
      </w:r>
      <w:r>
        <w:rPr>
          <w:sz w:val="24"/>
        </w:rPr>
        <w:t>наиболее</w:t>
      </w:r>
      <w:r w:rsidRPr="00297024">
        <w:rPr>
          <w:sz w:val="24"/>
          <w:lang w:val="en-US"/>
        </w:rPr>
        <w:t xml:space="preserve"> </w:t>
      </w:r>
      <w:r>
        <w:rPr>
          <w:sz w:val="24"/>
        </w:rPr>
        <w:t>используемых</w:t>
      </w:r>
      <w:r w:rsidRPr="00297024">
        <w:rPr>
          <w:sz w:val="24"/>
          <w:lang w:val="en-US"/>
        </w:rPr>
        <w:t xml:space="preserve"> </w:t>
      </w:r>
      <w:r>
        <w:rPr>
          <w:sz w:val="24"/>
        </w:rPr>
        <w:t>времен</w:t>
      </w:r>
      <w:r w:rsidRPr="00297024">
        <w:rPr>
          <w:sz w:val="24"/>
          <w:lang w:val="en-US"/>
        </w:rPr>
        <w:t>: Present Simple, Present Continuous, Past Simple, Present</w:t>
      </w:r>
      <w:r w:rsidRPr="00297024">
        <w:rPr>
          <w:spacing w:val="-3"/>
          <w:sz w:val="24"/>
          <w:lang w:val="en-US"/>
        </w:rPr>
        <w:t xml:space="preserve"> </w:t>
      </w:r>
      <w:r w:rsidRPr="00297024">
        <w:rPr>
          <w:sz w:val="24"/>
          <w:lang w:val="en-US"/>
        </w:rPr>
        <w:t>Perfect;</w:t>
      </w:r>
    </w:p>
    <w:p w:rsidR="00F33092" w:rsidRDefault="00341218" w:rsidP="003D01F2">
      <w:pPr>
        <w:pStyle w:val="a5"/>
        <w:numPr>
          <w:ilvl w:val="1"/>
          <w:numId w:val="164"/>
        </w:numPr>
        <w:tabs>
          <w:tab w:val="left" w:pos="810"/>
        </w:tabs>
        <w:ind w:right="123" w:firstLine="283"/>
        <w:rPr>
          <w:sz w:val="24"/>
        </w:rPr>
      </w:pPr>
      <w:r>
        <w:rPr>
          <w:sz w:val="24"/>
        </w:rPr>
        <w:t>употреблять в речи различные грамматические средства для выражения будущего времени – to be going to, Present Continuous; Present Simple;</w:t>
      </w:r>
    </w:p>
    <w:p w:rsidR="00F33092" w:rsidRPr="00297024" w:rsidRDefault="00341218" w:rsidP="003D01F2">
      <w:pPr>
        <w:pStyle w:val="a5"/>
        <w:numPr>
          <w:ilvl w:val="1"/>
          <w:numId w:val="164"/>
        </w:numPr>
        <w:tabs>
          <w:tab w:val="left" w:pos="810"/>
        </w:tabs>
        <w:ind w:right="122" w:firstLine="283"/>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модальные</w:t>
      </w:r>
      <w:r w:rsidRPr="00297024">
        <w:rPr>
          <w:sz w:val="24"/>
          <w:lang w:val="en-US"/>
        </w:rPr>
        <w:t xml:space="preserve"> </w:t>
      </w:r>
      <w:r>
        <w:rPr>
          <w:sz w:val="24"/>
        </w:rPr>
        <w:t>глаголы</w:t>
      </w:r>
      <w:r w:rsidRPr="00297024">
        <w:rPr>
          <w:sz w:val="24"/>
          <w:lang w:val="en-US"/>
        </w:rPr>
        <w:t xml:space="preserve"> </w:t>
      </w:r>
      <w:r>
        <w:rPr>
          <w:sz w:val="24"/>
        </w:rPr>
        <w:t>и</w:t>
      </w:r>
      <w:r w:rsidRPr="00297024">
        <w:rPr>
          <w:sz w:val="24"/>
          <w:lang w:val="en-US"/>
        </w:rPr>
        <w:t xml:space="preserve"> </w:t>
      </w:r>
      <w:r>
        <w:rPr>
          <w:sz w:val="24"/>
        </w:rPr>
        <w:t>их</w:t>
      </w:r>
      <w:r w:rsidRPr="00297024">
        <w:rPr>
          <w:sz w:val="24"/>
          <w:lang w:val="en-US"/>
        </w:rPr>
        <w:t xml:space="preserve"> </w:t>
      </w:r>
      <w:r>
        <w:rPr>
          <w:sz w:val="24"/>
        </w:rPr>
        <w:t>эквиваленты</w:t>
      </w:r>
      <w:r w:rsidRPr="00297024">
        <w:rPr>
          <w:sz w:val="24"/>
          <w:lang w:val="en-US"/>
        </w:rPr>
        <w:t xml:space="preserve"> (may, can/be able to, must/have to/should; need, shall, could, might,</w:t>
      </w:r>
      <w:r w:rsidRPr="00297024">
        <w:rPr>
          <w:spacing w:val="-2"/>
          <w:sz w:val="24"/>
          <w:lang w:val="en-US"/>
        </w:rPr>
        <w:t xml:space="preserve"> </w:t>
      </w:r>
      <w:r w:rsidRPr="00297024">
        <w:rPr>
          <w:sz w:val="24"/>
          <w:lang w:val="en-US"/>
        </w:rPr>
        <w:t>would);</w:t>
      </w:r>
    </w:p>
    <w:p w:rsidR="00F33092" w:rsidRDefault="00341218" w:rsidP="003D01F2">
      <w:pPr>
        <w:pStyle w:val="a5"/>
        <w:numPr>
          <w:ilvl w:val="1"/>
          <w:numId w:val="164"/>
        </w:numPr>
        <w:tabs>
          <w:tab w:val="left" w:pos="810"/>
        </w:tabs>
        <w:spacing w:before="1"/>
        <w:ind w:right="123" w:firstLine="283"/>
        <w:rPr>
          <w:sz w:val="24"/>
        </w:rPr>
      </w:pPr>
      <w:r>
        <w:rPr>
          <w:sz w:val="24"/>
        </w:rPr>
        <w:t>согласовывать времена в рамках сложного предложения в плане настоящего и прошлого;</w:t>
      </w:r>
    </w:p>
    <w:p w:rsidR="00F33092" w:rsidRDefault="00341218" w:rsidP="003D01F2">
      <w:pPr>
        <w:pStyle w:val="a5"/>
        <w:numPr>
          <w:ilvl w:val="1"/>
          <w:numId w:val="164"/>
        </w:numPr>
        <w:tabs>
          <w:tab w:val="left" w:pos="810"/>
        </w:tabs>
        <w:ind w:right="125" w:firstLine="283"/>
        <w:rPr>
          <w:sz w:val="24"/>
        </w:rPr>
      </w:pPr>
      <w:r>
        <w:rPr>
          <w:sz w:val="24"/>
        </w:rPr>
        <w:t>употреблять в речи имена существительные в единственном числе и во множественном числе, образованные по правилу, и исключения;</w:t>
      </w:r>
    </w:p>
    <w:p w:rsidR="00F33092" w:rsidRDefault="00341218" w:rsidP="003D01F2">
      <w:pPr>
        <w:pStyle w:val="a5"/>
        <w:numPr>
          <w:ilvl w:val="1"/>
          <w:numId w:val="164"/>
        </w:numPr>
        <w:tabs>
          <w:tab w:val="left" w:pos="810"/>
        </w:tabs>
        <w:ind w:left="810"/>
        <w:rPr>
          <w:sz w:val="24"/>
        </w:rPr>
      </w:pPr>
      <w:r>
        <w:rPr>
          <w:sz w:val="24"/>
        </w:rPr>
        <w:t>употреблять в речи определенный/неопределенный/нулевой</w:t>
      </w:r>
      <w:r>
        <w:rPr>
          <w:spacing w:val="3"/>
          <w:sz w:val="24"/>
        </w:rPr>
        <w:t xml:space="preserve"> </w:t>
      </w:r>
      <w:r>
        <w:rPr>
          <w:sz w:val="24"/>
        </w:rPr>
        <w:t>артикль;</w:t>
      </w:r>
    </w:p>
    <w:p w:rsidR="00F33092" w:rsidRDefault="00341218" w:rsidP="003D01F2">
      <w:pPr>
        <w:pStyle w:val="a5"/>
        <w:numPr>
          <w:ilvl w:val="1"/>
          <w:numId w:val="164"/>
        </w:numPr>
        <w:tabs>
          <w:tab w:val="left" w:pos="810"/>
        </w:tabs>
        <w:ind w:right="125" w:firstLine="283"/>
        <w:rPr>
          <w:sz w:val="24"/>
        </w:rPr>
      </w:pPr>
      <w:r>
        <w:rPr>
          <w:sz w:val="24"/>
        </w:rPr>
        <w:t>употреблять в речи личные, притяжательные, указательные, неопределенные, относительные, вопросительные</w:t>
      </w:r>
      <w:r>
        <w:rPr>
          <w:spacing w:val="-1"/>
          <w:sz w:val="24"/>
        </w:rPr>
        <w:t xml:space="preserve"> </w:t>
      </w:r>
      <w:r>
        <w:rPr>
          <w:sz w:val="24"/>
        </w:rPr>
        <w:t>местоимения;</w:t>
      </w:r>
    </w:p>
    <w:p w:rsidR="00F33092" w:rsidRDefault="00341218" w:rsidP="003D01F2">
      <w:pPr>
        <w:pStyle w:val="a5"/>
        <w:numPr>
          <w:ilvl w:val="1"/>
          <w:numId w:val="164"/>
        </w:numPr>
        <w:tabs>
          <w:tab w:val="left" w:pos="810"/>
        </w:tabs>
        <w:ind w:right="121" w:firstLine="283"/>
        <w:rPr>
          <w:sz w:val="24"/>
        </w:rPr>
      </w:pPr>
      <w:proofErr w:type="gramStart"/>
      <w:r>
        <w:rPr>
          <w:sz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33092" w:rsidRDefault="00341218" w:rsidP="003D01F2">
      <w:pPr>
        <w:pStyle w:val="a5"/>
        <w:numPr>
          <w:ilvl w:val="1"/>
          <w:numId w:val="164"/>
        </w:numPr>
        <w:tabs>
          <w:tab w:val="left" w:pos="810"/>
        </w:tabs>
        <w:ind w:right="122" w:firstLine="283"/>
        <w:rPr>
          <w:sz w:val="24"/>
        </w:rPr>
      </w:pPr>
      <w:proofErr w:type="gramStart"/>
      <w:r>
        <w:rPr>
          <w:sz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Pr>
          <w:spacing w:val="1"/>
          <w:sz w:val="24"/>
        </w:rPr>
        <w:t xml:space="preserve"> </w:t>
      </w:r>
      <w:r>
        <w:rPr>
          <w:sz w:val="24"/>
        </w:rPr>
        <w:t>время;</w:t>
      </w:r>
      <w:proofErr w:type="gramEnd"/>
    </w:p>
    <w:p w:rsidR="00F33092" w:rsidRDefault="00341218" w:rsidP="003D01F2">
      <w:pPr>
        <w:pStyle w:val="a5"/>
        <w:numPr>
          <w:ilvl w:val="1"/>
          <w:numId w:val="164"/>
        </w:numPr>
        <w:tabs>
          <w:tab w:val="left" w:pos="810"/>
        </w:tabs>
        <w:ind w:left="810"/>
        <w:rPr>
          <w:sz w:val="24"/>
        </w:rPr>
      </w:pPr>
      <w:r>
        <w:rPr>
          <w:sz w:val="24"/>
        </w:rPr>
        <w:t>употреблять предлоги, выражающие направление движения, время и место</w:t>
      </w:r>
      <w:r>
        <w:rPr>
          <w:spacing w:val="-19"/>
          <w:sz w:val="24"/>
        </w:rPr>
        <w:t xml:space="preserve"> </w:t>
      </w:r>
      <w:r>
        <w:rPr>
          <w:sz w:val="24"/>
        </w:rPr>
        <w:t>действия.</w:t>
      </w:r>
    </w:p>
    <w:p w:rsidR="00F33092" w:rsidRDefault="00F33092">
      <w:pPr>
        <w:pStyle w:val="a4"/>
        <w:spacing w:before="5"/>
        <w:ind w:left="0"/>
        <w:jc w:val="left"/>
      </w:pPr>
    </w:p>
    <w:p w:rsidR="00F33092" w:rsidRDefault="00341218">
      <w:pPr>
        <w:pStyle w:val="110"/>
        <w:spacing w:line="240" w:lineRule="auto"/>
        <w:ind w:left="810"/>
        <w:jc w:val="left"/>
      </w:pPr>
      <w:r>
        <w:t>Выпускник на базовом уровне получит возможность научиться:</w:t>
      </w:r>
    </w:p>
    <w:p w:rsidR="00F33092" w:rsidRDefault="00341218">
      <w:pPr>
        <w:pStyle w:val="210"/>
        <w:spacing w:line="240" w:lineRule="auto"/>
        <w:ind w:right="5763"/>
      </w:pPr>
      <w:r>
        <w:t>Коммуникативные умения Говорение, диалогическая речь</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w:t>
      </w:r>
      <w:r>
        <w:rPr>
          <w:i/>
          <w:spacing w:val="-6"/>
          <w:sz w:val="24"/>
        </w:rPr>
        <w:t xml:space="preserve"> </w:t>
      </w:r>
      <w:r>
        <w:rPr>
          <w:i/>
          <w:sz w:val="24"/>
        </w:rPr>
        <w:t>человека;</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проводить подготовленное интервью, проверяя и получая подтверждение какой-либо информации;</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обмениваться информацией, проверять и подтверждать собранную фактическую информацию.</w:t>
      </w:r>
    </w:p>
    <w:p w:rsidR="00F33092" w:rsidRDefault="00341218">
      <w:pPr>
        <w:pStyle w:val="210"/>
        <w:spacing w:before="1"/>
      </w:pPr>
      <w:r>
        <w:t>Говорение, монологическая речь</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Резюмировать прослушанный/прочитанный</w:t>
      </w:r>
      <w:r>
        <w:rPr>
          <w:i/>
          <w:spacing w:val="3"/>
          <w:sz w:val="24"/>
        </w:rPr>
        <w:t xml:space="preserve"> </w:t>
      </w:r>
      <w:r>
        <w:rPr>
          <w:i/>
          <w:sz w:val="24"/>
        </w:rPr>
        <w:t>текст;</w:t>
      </w:r>
    </w:p>
    <w:p w:rsidR="00F33092" w:rsidRDefault="00341218" w:rsidP="003D01F2">
      <w:pPr>
        <w:pStyle w:val="a5"/>
        <w:numPr>
          <w:ilvl w:val="1"/>
          <w:numId w:val="164"/>
        </w:numPr>
        <w:tabs>
          <w:tab w:val="left" w:pos="809"/>
          <w:tab w:val="left" w:pos="810"/>
        </w:tabs>
        <w:ind w:left="810"/>
        <w:jc w:val="left"/>
        <w:rPr>
          <w:i/>
          <w:sz w:val="24"/>
        </w:rPr>
      </w:pPr>
      <w:r>
        <w:rPr>
          <w:i/>
          <w:sz w:val="24"/>
        </w:rPr>
        <w:t>обобщать информацию на основе прочитанного/прослушанного</w:t>
      </w:r>
      <w:r>
        <w:rPr>
          <w:i/>
          <w:spacing w:val="-1"/>
          <w:sz w:val="24"/>
        </w:rPr>
        <w:t xml:space="preserve"> </w:t>
      </w:r>
      <w:r>
        <w:rPr>
          <w:i/>
          <w:sz w:val="24"/>
        </w:rPr>
        <w:t>текста.</w:t>
      </w:r>
    </w:p>
    <w:p w:rsidR="00F33092" w:rsidRDefault="00341218">
      <w:pPr>
        <w:pStyle w:val="210"/>
        <w:spacing w:before="5"/>
      </w:pPr>
      <w:r>
        <w:t>Аудирование</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Полно и точно воспринимать информацию в распространенных коммуникативных ситуациях;</w:t>
      </w:r>
    </w:p>
    <w:p w:rsidR="00F33092" w:rsidRDefault="00F33092">
      <w:pPr>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s>
        <w:spacing w:before="66"/>
        <w:ind w:right="123" w:firstLine="283"/>
        <w:jc w:val="left"/>
        <w:rPr>
          <w:i/>
          <w:sz w:val="24"/>
        </w:rPr>
      </w:pPr>
      <w:r>
        <w:rPr>
          <w:i/>
          <w:sz w:val="24"/>
        </w:rPr>
        <w:lastRenderedPageBreak/>
        <w:t>обобщать прослушанную информацию и выявлять факты в соответствии с поставленной</w:t>
      </w:r>
      <w:r>
        <w:rPr>
          <w:i/>
          <w:spacing w:val="-1"/>
          <w:sz w:val="24"/>
        </w:rPr>
        <w:t xml:space="preserve"> </w:t>
      </w:r>
      <w:r>
        <w:rPr>
          <w:i/>
          <w:sz w:val="24"/>
        </w:rPr>
        <w:t>задачей/вопросом.</w:t>
      </w:r>
    </w:p>
    <w:p w:rsidR="00F33092" w:rsidRDefault="00341218">
      <w:pPr>
        <w:pStyle w:val="210"/>
        <w:spacing w:before="5"/>
      </w:pPr>
      <w:r>
        <w:t>Чтение</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Читать и понимать несложные аутентичные тексты различных стилей и жанров и отвечать на ряд уточняющих вопросов.</w:t>
      </w:r>
    </w:p>
    <w:p w:rsidR="00F33092" w:rsidRDefault="00341218">
      <w:pPr>
        <w:pStyle w:val="210"/>
        <w:spacing w:before="3"/>
      </w:pPr>
      <w:r>
        <w:t>Письмо</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Писать краткий отзыв на фильм, книгу или</w:t>
      </w:r>
      <w:r>
        <w:rPr>
          <w:i/>
          <w:spacing w:val="-3"/>
          <w:sz w:val="24"/>
        </w:rPr>
        <w:t xml:space="preserve"> </w:t>
      </w:r>
      <w:r>
        <w:rPr>
          <w:i/>
          <w:sz w:val="24"/>
        </w:rPr>
        <w:t>пьесу.</w:t>
      </w:r>
    </w:p>
    <w:p w:rsidR="00F33092" w:rsidRDefault="00F33092">
      <w:pPr>
        <w:pStyle w:val="a4"/>
        <w:spacing w:before="4"/>
        <w:ind w:left="0"/>
        <w:jc w:val="left"/>
        <w:rPr>
          <w:i/>
        </w:rPr>
      </w:pPr>
    </w:p>
    <w:p w:rsidR="00F33092" w:rsidRDefault="00341218">
      <w:pPr>
        <w:pStyle w:val="210"/>
        <w:spacing w:before="1" w:line="240" w:lineRule="auto"/>
      </w:pPr>
      <w:r>
        <w:t>Языковые навыки</w:t>
      </w:r>
    </w:p>
    <w:p w:rsidR="00F33092" w:rsidRDefault="00341218">
      <w:pPr>
        <w:spacing w:line="274" w:lineRule="exact"/>
        <w:ind w:left="810"/>
        <w:rPr>
          <w:b/>
          <w:i/>
          <w:sz w:val="24"/>
        </w:rPr>
      </w:pPr>
      <w:r>
        <w:rPr>
          <w:b/>
          <w:i/>
          <w:sz w:val="24"/>
        </w:rPr>
        <w:t>Фонетическая сторона речи</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Произносить звуки английского языка четко, естественным произношением, не допуская ярко выраженного</w:t>
      </w:r>
      <w:r>
        <w:rPr>
          <w:i/>
          <w:spacing w:val="-1"/>
          <w:sz w:val="24"/>
        </w:rPr>
        <w:t xml:space="preserve"> </w:t>
      </w:r>
      <w:r>
        <w:rPr>
          <w:i/>
          <w:sz w:val="24"/>
        </w:rPr>
        <w:t>акцента.</w:t>
      </w:r>
    </w:p>
    <w:p w:rsidR="00F33092" w:rsidRDefault="00341218">
      <w:pPr>
        <w:pStyle w:val="210"/>
        <w:spacing w:before="2"/>
      </w:pPr>
      <w:r>
        <w:t>Орфография и пунктуация</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Владеть орфографическими навыками;</w:t>
      </w:r>
    </w:p>
    <w:p w:rsidR="00F33092" w:rsidRDefault="00341218" w:rsidP="003D01F2">
      <w:pPr>
        <w:pStyle w:val="a5"/>
        <w:numPr>
          <w:ilvl w:val="1"/>
          <w:numId w:val="164"/>
        </w:numPr>
        <w:tabs>
          <w:tab w:val="left" w:pos="809"/>
          <w:tab w:val="left" w:pos="810"/>
        </w:tabs>
        <w:ind w:left="810"/>
        <w:jc w:val="left"/>
        <w:rPr>
          <w:i/>
          <w:sz w:val="24"/>
        </w:rPr>
      </w:pPr>
      <w:r>
        <w:rPr>
          <w:i/>
          <w:sz w:val="24"/>
        </w:rPr>
        <w:t>расставлять в тексте знаки препинания в соответствии с нормами</w:t>
      </w:r>
      <w:r>
        <w:rPr>
          <w:i/>
          <w:spacing w:val="-9"/>
          <w:sz w:val="24"/>
        </w:rPr>
        <w:t xml:space="preserve"> </w:t>
      </w:r>
      <w:r>
        <w:rPr>
          <w:i/>
          <w:sz w:val="24"/>
        </w:rPr>
        <w:t>пунктуации.</w:t>
      </w:r>
    </w:p>
    <w:p w:rsidR="00F33092" w:rsidRDefault="00341218">
      <w:pPr>
        <w:pStyle w:val="210"/>
        <w:spacing w:before="5"/>
      </w:pPr>
      <w:r>
        <w:t>Лексическая сторона речи</w:t>
      </w:r>
    </w:p>
    <w:p w:rsidR="00F33092" w:rsidRDefault="00341218" w:rsidP="003D01F2">
      <w:pPr>
        <w:pStyle w:val="a5"/>
        <w:numPr>
          <w:ilvl w:val="1"/>
          <w:numId w:val="164"/>
        </w:numPr>
        <w:tabs>
          <w:tab w:val="left" w:pos="809"/>
          <w:tab w:val="left" w:pos="810"/>
        </w:tabs>
        <w:ind w:right="126" w:firstLine="283"/>
        <w:jc w:val="left"/>
        <w:rPr>
          <w:i/>
          <w:sz w:val="24"/>
        </w:rPr>
      </w:pPr>
      <w:r>
        <w:rPr>
          <w:i/>
          <w:sz w:val="24"/>
        </w:rPr>
        <w:t>Использовать фразовые глаголы по широкому спектру тем, уместно употребляя их в соответствии со стилем</w:t>
      </w:r>
      <w:r>
        <w:rPr>
          <w:i/>
          <w:spacing w:val="-1"/>
          <w:sz w:val="24"/>
        </w:rPr>
        <w:t xml:space="preserve"> </w:t>
      </w:r>
      <w:r>
        <w:rPr>
          <w:i/>
          <w:sz w:val="24"/>
        </w:rPr>
        <w:t>речи;</w:t>
      </w:r>
    </w:p>
    <w:p w:rsidR="00F33092" w:rsidRDefault="00341218" w:rsidP="003D01F2">
      <w:pPr>
        <w:pStyle w:val="a5"/>
        <w:numPr>
          <w:ilvl w:val="1"/>
          <w:numId w:val="164"/>
        </w:numPr>
        <w:tabs>
          <w:tab w:val="left" w:pos="809"/>
          <w:tab w:val="left" w:pos="810"/>
        </w:tabs>
        <w:ind w:left="810"/>
        <w:jc w:val="left"/>
        <w:rPr>
          <w:i/>
          <w:sz w:val="24"/>
        </w:rPr>
      </w:pPr>
      <w:r>
        <w:rPr>
          <w:i/>
          <w:sz w:val="24"/>
        </w:rPr>
        <w:t>узнавать и использовать в речи устойчивые выражения и фразы</w:t>
      </w:r>
      <w:r>
        <w:rPr>
          <w:i/>
          <w:spacing w:val="-8"/>
          <w:sz w:val="24"/>
        </w:rPr>
        <w:t xml:space="preserve"> </w:t>
      </w:r>
      <w:r>
        <w:rPr>
          <w:i/>
          <w:sz w:val="24"/>
        </w:rPr>
        <w:t>(collocations).</w:t>
      </w:r>
    </w:p>
    <w:p w:rsidR="00F33092" w:rsidRDefault="00341218">
      <w:pPr>
        <w:pStyle w:val="210"/>
        <w:spacing w:before="3"/>
      </w:pPr>
      <w:r>
        <w:t>Грамматическая сторона речи</w:t>
      </w:r>
    </w:p>
    <w:p w:rsidR="00F33092" w:rsidRDefault="00341218" w:rsidP="003D01F2">
      <w:pPr>
        <w:pStyle w:val="a5"/>
        <w:numPr>
          <w:ilvl w:val="1"/>
          <w:numId w:val="164"/>
        </w:numPr>
        <w:tabs>
          <w:tab w:val="left" w:pos="809"/>
          <w:tab w:val="left" w:pos="810"/>
          <w:tab w:val="left" w:pos="2473"/>
          <w:tab w:val="left" w:pos="2785"/>
          <w:tab w:val="left" w:pos="3457"/>
          <w:tab w:val="left" w:pos="4785"/>
          <w:tab w:val="left" w:pos="5790"/>
          <w:tab w:val="left" w:pos="6338"/>
          <w:tab w:val="left" w:pos="7733"/>
          <w:tab w:val="left" w:pos="9396"/>
        </w:tabs>
        <w:ind w:right="122" w:firstLine="283"/>
        <w:jc w:val="left"/>
        <w:rPr>
          <w:i/>
          <w:sz w:val="24"/>
        </w:rPr>
      </w:pPr>
      <w:r>
        <w:rPr>
          <w:i/>
          <w:sz w:val="24"/>
        </w:rPr>
        <w:t>Использовать</w:t>
      </w:r>
      <w:r>
        <w:rPr>
          <w:i/>
          <w:sz w:val="24"/>
        </w:rPr>
        <w:tab/>
        <w:t>в</w:t>
      </w:r>
      <w:r>
        <w:rPr>
          <w:i/>
          <w:sz w:val="24"/>
        </w:rPr>
        <w:tab/>
        <w:t>речи</w:t>
      </w:r>
      <w:r>
        <w:rPr>
          <w:i/>
          <w:sz w:val="24"/>
        </w:rPr>
        <w:tab/>
        <w:t>модальные</w:t>
      </w:r>
      <w:r>
        <w:rPr>
          <w:i/>
          <w:sz w:val="24"/>
        </w:rPr>
        <w:tab/>
        <w:t>глаголы</w:t>
      </w:r>
      <w:r>
        <w:rPr>
          <w:i/>
          <w:sz w:val="24"/>
        </w:rPr>
        <w:tab/>
        <w:t>для</w:t>
      </w:r>
      <w:r>
        <w:rPr>
          <w:i/>
          <w:sz w:val="24"/>
        </w:rPr>
        <w:tab/>
        <w:t>выражения</w:t>
      </w:r>
      <w:r>
        <w:rPr>
          <w:i/>
          <w:sz w:val="24"/>
        </w:rPr>
        <w:tab/>
        <w:t>возможности</w:t>
      </w:r>
      <w:r>
        <w:rPr>
          <w:i/>
          <w:sz w:val="24"/>
        </w:rPr>
        <w:tab/>
      </w:r>
      <w:r>
        <w:rPr>
          <w:i/>
          <w:spacing w:val="-6"/>
          <w:sz w:val="24"/>
        </w:rPr>
        <w:t xml:space="preserve">или </w:t>
      </w:r>
      <w:r>
        <w:rPr>
          <w:i/>
          <w:sz w:val="24"/>
        </w:rPr>
        <w:t>вероятности в прошедшем времени (could + have done; might + have</w:t>
      </w:r>
      <w:r>
        <w:rPr>
          <w:i/>
          <w:spacing w:val="-5"/>
          <w:sz w:val="24"/>
        </w:rPr>
        <w:t xml:space="preserve"> </w:t>
      </w:r>
      <w:r>
        <w:rPr>
          <w:i/>
          <w:sz w:val="24"/>
        </w:rPr>
        <w:t>done);</w:t>
      </w:r>
    </w:p>
    <w:p w:rsidR="00F33092" w:rsidRDefault="00341218" w:rsidP="003D01F2">
      <w:pPr>
        <w:pStyle w:val="a5"/>
        <w:numPr>
          <w:ilvl w:val="1"/>
          <w:numId w:val="164"/>
        </w:numPr>
        <w:tabs>
          <w:tab w:val="left" w:pos="809"/>
          <w:tab w:val="left" w:pos="810"/>
        </w:tabs>
        <w:ind w:right="125" w:firstLine="283"/>
        <w:jc w:val="left"/>
        <w:rPr>
          <w:i/>
          <w:sz w:val="24"/>
        </w:rPr>
      </w:pPr>
      <w:r>
        <w:rPr>
          <w:i/>
          <w:sz w:val="24"/>
        </w:rPr>
        <w:t>употреблять в речи структуру have/get + something + Participle II (causative form) как эквивалент страдательного</w:t>
      </w:r>
      <w:r>
        <w:rPr>
          <w:i/>
          <w:spacing w:val="-1"/>
          <w:sz w:val="24"/>
        </w:rPr>
        <w:t xml:space="preserve"> </w:t>
      </w:r>
      <w:r>
        <w:rPr>
          <w:i/>
          <w:sz w:val="24"/>
        </w:rPr>
        <w:t>залога;</w:t>
      </w:r>
    </w:p>
    <w:p w:rsidR="00F33092" w:rsidRPr="00297024" w:rsidRDefault="00341218" w:rsidP="003D01F2">
      <w:pPr>
        <w:pStyle w:val="a5"/>
        <w:numPr>
          <w:ilvl w:val="1"/>
          <w:numId w:val="164"/>
        </w:numPr>
        <w:tabs>
          <w:tab w:val="left" w:pos="809"/>
          <w:tab w:val="left" w:pos="810"/>
        </w:tabs>
        <w:ind w:right="122" w:firstLine="283"/>
        <w:jc w:val="left"/>
        <w:rPr>
          <w:i/>
          <w:sz w:val="24"/>
          <w:lang w:val="en-US"/>
        </w:rPr>
      </w:pPr>
      <w:r>
        <w:rPr>
          <w:i/>
          <w:sz w:val="24"/>
        </w:rPr>
        <w:t xml:space="preserve">употреблять в речи эмфатические конструкции типа It’s him who… </w:t>
      </w:r>
      <w:r w:rsidRPr="00297024">
        <w:rPr>
          <w:i/>
          <w:sz w:val="24"/>
          <w:lang w:val="en-US"/>
        </w:rPr>
        <w:t>It’s time you did smth;</w:t>
      </w:r>
    </w:p>
    <w:p w:rsidR="00F33092" w:rsidRDefault="00341218" w:rsidP="003D01F2">
      <w:pPr>
        <w:pStyle w:val="a5"/>
        <w:numPr>
          <w:ilvl w:val="1"/>
          <w:numId w:val="164"/>
        </w:numPr>
        <w:tabs>
          <w:tab w:val="left" w:pos="809"/>
          <w:tab w:val="left" w:pos="810"/>
        </w:tabs>
        <w:ind w:left="810"/>
        <w:jc w:val="left"/>
        <w:rPr>
          <w:i/>
          <w:sz w:val="24"/>
        </w:rPr>
      </w:pPr>
      <w:r>
        <w:rPr>
          <w:i/>
          <w:sz w:val="24"/>
        </w:rPr>
        <w:t>употреблять в речи все формы страдательного</w:t>
      </w:r>
      <w:r>
        <w:rPr>
          <w:i/>
          <w:spacing w:val="1"/>
          <w:sz w:val="24"/>
        </w:rPr>
        <w:t xml:space="preserve"> </w:t>
      </w:r>
      <w:r>
        <w:rPr>
          <w:i/>
          <w:sz w:val="24"/>
        </w:rPr>
        <w:t>залога;</w:t>
      </w:r>
    </w:p>
    <w:p w:rsidR="00F33092" w:rsidRPr="00297024" w:rsidRDefault="00341218" w:rsidP="003D01F2">
      <w:pPr>
        <w:pStyle w:val="a5"/>
        <w:numPr>
          <w:ilvl w:val="1"/>
          <w:numId w:val="164"/>
        </w:numPr>
        <w:tabs>
          <w:tab w:val="left" w:pos="809"/>
          <w:tab w:val="left" w:pos="810"/>
        </w:tabs>
        <w:ind w:left="810"/>
        <w:jc w:val="left"/>
        <w:rPr>
          <w:i/>
          <w:sz w:val="24"/>
          <w:lang w:val="en-US"/>
        </w:rPr>
      </w:pPr>
      <w:r>
        <w:rPr>
          <w:i/>
          <w:sz w:val="24"/>
        </w:rPr>
        <w:t>употреблять</w:t>
      </w:r>
      <w:r w:rsidRPr="00297024">
        <w:rPr>
          <w:i/>
          <w:sz w:val="24"/>
          <w:lang w:val="en-US"/>
        </w:rPr>
        <w:t xml:space="preserve"> </w:t>
      </w:r>
      <w:r>
        <w:rPr>
          <w:i/>
          <w:sz w:val="24"/>
        </w:rPr>
        <w:t>в</w:t>
      </w:r>
      <w:r w:rsidRPr="00297024">
        <w:rPr>
          <w:i/>
          <w:sz w:val="24"/>
          <w:lang w:val="en-US"/>
        </w:rPr>
        <w:t xml:space="preserve"> </w:t>
      </w:r>
      <w:r>
        <w:rPr>
          <w:i/>
          <w:sz w:val="24"/>
        </w:rPr>
        <w:t>речи</w:t>
      </w:r>
      <w:r w:rsidRPr="00297024">
        <w:rPr>
          <w:i/>
          <w:sz w:val="24"/>
          <w:lang w:val="en-US"/>
        </w:rPr>
        <w:t xml:space="preserve"> </w:t>
      </w:r>
      <w:r>
        <w:rPr>
          <w:i/>
          <w:sz w:val="24"/>
        </w:rPr>
        <w:t>времена</w:t>
      </w:r>
      <w:r w:rsidRPr="00297024">
        <w:rPr>
          <w:i/>
          <w:sz w:val="24"/>
          <w:lang w:val="en-US"/>
        </w:rPr>
        <w:t xml:space="preserve"> Past Perfect </w:t>
      </w:r>
      <w:r>
        <w:rPr>
          <w:i/>
          <w:sz w:val="24"/>
        </w:rPr>
        <w:t>и</w:t>
      </w:r>
      <w:r w:rsidRPr="00297024">
        <w:rPr>
          <w:i/>
          <w:sz w:val="24"/>
          <w:lang w:val="en-US"/>
        </w:rPr>
        <w:t xml:space="preserve"> Past Perfect</w:t>
      </w:r>
      <w:r w:rsidRPr="00297024">
        <w:rPr>
          <w:i/>
          <w:spacing w:val="-2"/>
          <w:sz w:val="24"/>
          <w:lang w:val="en-US"/>
        </w:rPr>
        <w:t xml:space="preserve"> </w:t>
      </w:r>
      <w:r w:rsidRPr="00297024">
        <w:rPr>
          <w:i/>
          <w:sz w:val="24"/>
          <w:lang w:val="en-US"/>
        </w:rPr>
        <w:t>Continuous;</w:t>
      </w:r>
    </w:p>
    <w:p w:rsidR="00F33092" w:rsidRDefault="00341218" w:rsidP="003D01F2">
      <w:pPr>
        <w:pStyle w:val="a5"/>
        <w:numPr>
          <w:ilvl w:val="1"/>
          <w:numId w:val="164"/>
        </w:numPr>
        <w:tabs>
          <w:tab w:val="left" w:pos="809"/>
          <w:tab w:val="left" w:pos="810"/>
        </w:tabs>
        <w:ind w:left="810"/>
        <w:jc w:val="left"/>
        <w:rPr>
          <w:i/>
          <w:sz w:val="24"/>
        </w:rPr>
      </w:pPr>
      <w:r>
        <w:rPr>
          <w:i/>
          <w:sz w:val="24"/>
        </w:rPr>
        <w:t>употреблять в речи условные предложения нереального характера (Conditional</w:t>
      </w:r>
      <w:r>
        <w:rPr>
          <w:i/>
          <w:spacing w:val="-10"/>
          <w:sz w:val="24"/>
        </w:rPr>
        <w:t xml:space="preserve"> </w:t>
      </w:r>
      <w:r>
        <w:rPr>
          <w:i/>
          <w:sz w:val="24"/>
        </w:rPr>
        <w:t>3);</w:t>
      </w:r>
    </w:p>
    <w:p w:rsidR="00F33092" w:rsidRPr="00297024" w:rsidRDefault="00341218" w:rsidP="003D01F2">
      <w:pPr>
        <w:pStyle w:val="a5"/>
        <w:numPr>
          <w:ilvl w:val="1"/>
          <w:numId w:val="164"/>
        </w:numPr>
        <w:tabs>
          <w:tab w:val="left" w:pos="809"/>
          <w:tab w:val="left" w:pos="810"/>
        </w:tabs>
        <w:ind w:left="810"/>
        <w:jc w:val="left"/>
        <w:rPr>
          <w:i/>
          <w:sz w:val="24"/>
          <w:lang w:val="en-US"/>
        </w:rPr>
      </w:pPr>
      <w:r>
        <w:rPr>
          <w:i/>
          <w:sz w:val="24"/>
        </w:rPr>
        <w:t>употреблять</w:t>
      </w:r>
      <w:r w:rsidRPr="00297024">
        <w:rPr>
          <w:i/>
          <w:sz w:val="24"/>
          <w:lang w:val="en-US"/>
        </w:rPr>
        <w:t xml:space="preserve"> </w:t>
      </w:r>
      <w:r>
        <w:rPr>
          <w:i/>
          <w:sz w:val="24"/>
        </w:rPr>
        <w:t>в</w:t>
      </w:r>
      <w:r w:rsidRPr="00297024">
        <w:rPr>
          <w:i/>
          <w:sz w:val="24"/>
          <w:lang w:val="en-US"/>
        </w:rPr>
        <w:t xml:space="preserve"> </w:t>
      </w:r>
      <w:r>
        <w:rPr>
          <w:i/>
          <w:sz w:val="24"/>
        </w:rPr>
        <w:t>речи</w:t>
      </w:r>
      <w:r w:rsidRPr="00297024">
        <w:rPr>
          <w:i/>
          <w:sz w:val="24"/>
          <w:lang w:val="en-US"/>
        </w:rPr>
        <w:t xml:space="preserve"> </w:t>
      </w:r>
      <w:r>
        <w:rPr>
          <w:i/>
          <w:sz w:val="24"/>
        </w:rPr>
        <w:t>структуру</w:t>
      </w:r>
      <w:r w:rsidRPr="00297024">
        <w:rPr>
          <w:i/>
          <w:sz w:val="24"/>
          <w:lang w:val="en-US"/>
        </w:rPr>
        <w:t xml:space="preserve"> to be/get + used to +</w:t>
      </w:r>
      <w:r w:rsidRPr="00297024">
        <w:rPr>
          <w:i/>
          <w:spacing w:val="-6"/>
          <w:sz w:val="24"/>
          <w:lang w:val="en-US"/>
        </w:rPr>
        <w:t xml:space="preserve"> </w:t>
      </w:r>
      <w:r w:rsidRPr="00297024">
        <w:rPr>
          <w:i/>
          <w:sz w:val="24"/>
          <w:lang w:val="en-US"/>
        </w:rPr>
        <w:t>verb;</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употреблять в речи структуру used to / would + verb для обозначения регулярных действий в</w:t>
      </w:r>
      <w:r>
        <w:rPr>
          <w:i/>
          <w:spacing w:val="-2"/>
          <w:sz w:val="24"/>
        </w:rPr>
        <w:t xml:space="preserve"> </w:t>
      </w:r>
      <w:r>
        <w:rPr>
          <w:i/>
          <w:sz w:val="24"/>
        </w:rPr>
        <w:t>прошлом;</w:t>
      </w:r>
    </w:p>
    <w:p w:rsidR="00F33092" w:rsidRPr="00297024" w:rsidRDefault="00341218" w:rsidP="003D01F2">
      <w:pPr>
        <w:pStyle w:val="a5"/>
        <w:numPr>
          <w:ilvl w:val="1"/>
          <w:numId w:val="164"/>
        </w:numPr>
        <w:tabs>
          <w:tab w:val="left" w:pos="809"/>
          <w:tab w:val="left" w:pos="810"/>
        </w:tabs>
        <w:ind w:right="124" w:firstLine="283"/>
        <w:jc w:val="left"/>
        <w:rPr>
          <w:i/>
          <w:sz w:val="24"/>
          <w:lang w:val="en-US"/>
        </w:rPr>
      </w:pPr>
      <w:r>
        <w:rPr>
          <w:i/>
          <w:sz w:val="24"/>
        </w:rPr>
        <w:t>употреблять</w:t>
      </w:r>
      <w:r w:rsidRPr="00297024">
        <w:rPr>
          <w:i/>
          <w:sz w:val="24"/>
          <w:lang w:val="en-US"/>
        </w:rPr>
        <w:t xml:space="preserve"> </w:t>
      </w:r>
      <w:r>
        <w:rPr>
          <w:i/>
          <w:sz w:val="24"/>
        </w:rPr>
        <w:t>в</w:t>
      </w:r>
      <w:r w:rsidRPr="00297024">
        <w:rPr>
          <w:i/>
          <w:sz w:val="24"/>
          <w:lang w:val="en-US"/>
        </w:rPr>
        <w:t xml:space="preserve"> </w:t>
      </w:r>
      <w:r>
        <w:rPr>
          <w:i/>
          <w:sz w:val="24"/>
        </w:rPr>
        <w:t>речи</w:t>
      </w:r>
      <w:r w:rsidRPr="00297024">
        <w:rPr>
          <w:i/>
          <w:sz w:val="24"/>
          <w:lang w:val="en-US"/>
        </w:rPr>
        <w:t xml:space="preserve"> </w:t>
      </w:r>
      <w:r>
        <w:rPr>
          <w:i/>
          <w:sz w:val="24"/>
        </w:rPr>
        <w:t>предложения</w:t>
      </w:r>
      <w:r w:rsidRPr="00297024">
        <w:rPr>
          <w:i/>
          <w:sz w:val="24"/>
          <w:lang w:val="en-US"/>
        </w:rPr>
        <w:t xml:space="preserve"> </w:t>
      </w:r>
      <w:r>
        <w:rPr>
          <w:i/>
          <w:sz w:val="24"/>
        </w:rPr>
        <w:t>с</w:t>
      </w:r>
      <w:r w:rsidRPr="00297024">
        <w:rPr>
          <w:i/>
          <w:sz w:val="24"/>
          <w:lang w:val="en-US"/>
        </w:rPr>
        <w:t xml:space="preserve"> </w:t>
      </w:r>
      <w:r>
        <w:rPr>
          <w:i/>
          <w:sz w:val="24"/>
        </w:rPr>
        <w:t>конструкциями</w:t>
      </w:r>
      <w:r w:rsidRPr="00297024">
        <w:rPr>
          <w:i/>
          <w:sz w:val="24"/>
          <w:lang w:val="en-US"/>
        </w:rPr>
        <w:t xml:space="preserve"> as … as; not so … as; either … or; neither …</w:t>
      </w:r>
      <w:r w:rsidRPr="00297024">
        <w:rPr>
          <w:i/>
          <w:spacing w:val="-1"/>
          <w:sz w:val="24"/>
          <w:lang w:val="en-US"/>
        </w:rPr>
        <w:t xml:space="preserve"> </w:t>
      </w:r>
      <w:r w:rsidRPr="00297024">
        <w:rPr>
          <w:i/>
          <w:sz w:val="24"/>
          <w:lang w:val="en-US"/>
        </w:rPr>
        <w:t>nor;</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использовать широкий спектр союзов для выражения противопоставления и различия в сложных</w:t>
      </w:r>
      <w:r>
        <w:rPr>
          <w:i/>
          <w:spacing w:val="-3"/>
          <w:sz w:val="24"/>
        </w:rPr>
        <w:t xml:space="preserve"> </w:t>
      </w:r>
      <w:r>
        <w:rPr>
          <w:i/>
          <w:sz w:val="24"/>
        </w:rPr>
        <w:t>предложениях.</w:t>
      </w:r>
    </w:p>
    <w:p w:rsidR="00F33092" w:rsidRDefault="00341218">
      <w:pPr>
        <w:pStyle w:val="110"/>
        <w:spacing w:before="5" w:line="550" w:lineRule="atLeast"/>
        <w:ind w:left="810" w:right="4037"/>
        <w:jc w:val="left"/>
      </w:pPr>
      <w:r>
        <w:t>Выпускник на углубленном уровне научится: Коммуникативные умения</w:t>
      </w:r>
    </w:p>
    <w:p w:rsidR="00F33092" w:rsidRDefault="00341218">
      <w:pPr>
        <w:spacing w:before="2" w:line="274" w:lineRule="exact"/>
        <w:ind w:left="810"/>
        <w:rPr>
          <w:b/>
          <w:sz w:val="24"/>
        </w:rPr>
      </w:pPr>
      <w:r>
        <w:rPr>
          <w:b/>
          <w:sz w:val="24"/>
        </w:rPr>
        <w:t>Говорение, диалогическая речь</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Кратко комментировать точку зрения другого</w:t>
      </w:r>
      <w:r>
        <w:rPr>
          <w:spacing w:val="-4"/>
          <w:sz w:val="24"/>
        </w:rPr>
        <w:t xml:space="preserve"> </w:t>
      </w:r>
      <w:r>
        <w:rPr>
          <w:sz w:val="24"/>
        </w:rPr>
        <w:t>человека;</w:t>
      </w:r>
    </w:p>
    <w:p w:rsidR="00F33092" w:rsidRDefault="00341218" w:rsidP="003D01F2">
      <w:pPr>
        <w:pStyle w:val="a5"/>
        <w:numPr>
          <w:ilvl w:val="1"/>
          <w:numId w:val="164"/>
        </w:numPr>
        <w:tabs>
          <w:tab w:val="left" w:pos="809"/>
          <w:tab w:val="left" w:pos="810"/>
        </w:tabs>
        <w:ind w:right="120" w:firstLine="283"/>
        <w:jc w:val="left"/>
        <w:rPr>
          <w:sz w:val="24"/>
        </w:rPr>
      </w:pPr>
      <w:r>
        <w:rPr>
          <w:sz w:val="24"/>
        </w:rPr>
        <w:t>проводить подготовленное интервью, проверяя и получая подтверждение какой-либо информации;</w:t>
      </w:r>
    </w:p>
    <w:p w:rsidR="00F33092" w:rsidRDefault="00341218" w:rsidP="003D01F2">
      <w:pPr>
        <w:pStyle w:val="a5"/>
        <w:numPr>
          <w:ilvl w:val="1"/>
          <w:numId w:val="164"/>
        </w:numPr>
        <w:tabs>
          <w:tab w:val="left" w:pos="809"/>
          <w:tab w:val="left" w:pos="810"/>
        </w:tabs>
        <w:spacing w:before="1"/>
        <w:ind w:right="126" w:firstLine="283"/>
        <w:jc w:val="left"/>
        <w:rPr>
          <w:sz w:val="24"/>
        </w:rPr>
      </w:pPr>
      <w:r>
        <w:rPr>
          <w:sz w:val="24"/>
        </w:rPr>
        <w:t>обмениваться информацией, проверять и подтверждать собранную фактическую информацию;</w:t>
      </w:r>
    </w:p>
    <w:p w:rsidR="00F33092" w:rsidRDefault="00341218" w:rsidP="003D01F2">
      <w:pPr>
        <w:pStyle w:val="a5"/>
        <w:numPr>
          <w:ilvl w:val="1"/>
          <w:numId w:val="164"/>
        </w:numPr>
        <w:tabs>
          <w:tab w:val="left" w:pos="809"/>
          <w:tab w:val="left" w:pos="810"/>
          <w:tab w:val="left" w:pos="1995"/>
          <w:tab w:val="left" w:pos="5394"/>
          <w:tab w:val="left" w:pos="7641"/>
        </w:tabs>
        <w:ind w:right="121" w:firstLine="283"/>
        <w:jc w:val="left"/>
        <w:rPr>
          <w:sz w:val="24"/>
        </w:rPr>
      </w:pPr>
      <w:r>
        <w:rPr>
          <w:sz w:val="24"/>
        </w:rPr>
        <w:t>выражать</w:t>
      </w:r>
      <w:r>
        <w:rPr>
          <w:sz w:val="24"/>
        </w:rPr>
        <w:tab/>
        <w:t xml:space="preserve">различные  </w:t>
      </w:r>
      <w:r>
        <w:rPr>
          <w:spacing w:val="15"/>
          <w:sz w:val="24"/>
        </w:rPr>
        <w:t xml:space="preserve"> </w:t>
      </w:r>
      <w:r>
        <w:rPr>
          <w:sz w:val="24"/>
        </w:rPr>
        <w:t xml:space="preserve">чувства  </w:t>
      </w:r>
      <w:r>
        <w:rPr>
          <w:spacing w:val="15"/>
          <w:sz w:val="24"/>
        </w:rPr>
        <w:t xml:space="preserve"> </w:t>
      </w:r>
      <w:r>
        <w:rPr>
          <w:sz w:val="24"/>
        </w:rPr>
        <w:t>(радость,</w:t>
      </w:r>
      <w:r>
        <w:rPr>
          <w:sz w:val="24"/>
        </w:rPr>
        <w:tab/>
        <w:t xml:space="preserve">удивление,  </w:t>
      </w:r>
      <w:r>
        <w:rPr>
          <w:spacing w:val="10"/>
          <w:sz w:val="24"/>
        </w:rPr>
        <w:t xml:space="preserve"> </w:t>
      </w:r>
      <w:r>
        <w:rPr>
          <w:sz w:val="24"/>
        </w:rPr>
        <w:t>грусть,</w:t>
      </w:r>
      <w:r>
        <w:rPr>
          <w:sz w:val="24"/>
        </w:rPr>
        <w:tab/>
        <w:t>заинтересованность, безразличие), используя лексико-грамматические средства</w:t>
      </w:r>
      <w:r>
        <w:rPr>
          <w:spacing w:val="-3"/>
          <w:sz w:val="24"/>
        </w:rPr>
        <w:t xml:space="preserve"> </w:t>
      </w:r>
      <w:r>
        <w:rPr>
          <w:sz w:val="24"/>
        </w:rPr>
        <w:t>языка.</w:t>
      </w:r>
    </w:p>
    <w:p w:rsidR="00F33092" w:rsidRDefault="00341218">
      <w:pPr>
        <w:pStyle w:val="110"/>
        <w:spacing w:before="4"/>
        <w:ind w:left="810"/>
        <w:jc w:val="left"/>
      </w:pPr>
      <w:r>
        <w:t>Говорение, монологическая речь</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Резюмировать прослушанный/прочитанный</w:t>
      </w:r>
      <w:r>
        <w:rPr>
          <w:spacing w:val="2"/>
          <w:sz w:val="24"/>
        </w:rPr>
        <w:t xml:space="preserve"> </w:t>
      </w:r>
      <w:r>
        <w:rPr>
          <w:sz w:val="24"/>
        </w:rPr>
        <w:t>текст;</w:t>
      </w:r>
    </w:p>
    <w:p w:rsidR="00F33092" w:rsidRDefault="00341218" w:rsidP="003D01F2">
      <w:pPr>
        <w:pStyle w:val="a5"/>
        <w:numPr>
          <w:ilvl w:val="1"/>
          <w:numId w:val="164"/>
        </w:numPr>
        <w:tabs>
          <w:tab w:val="left" w:pos="809"/>
          <w:tab w:val="left" w:pos="810"/>
        </w:tabs>
        <w:ind w:left="810"/>
        <w:jc w:val="left"/>
        <w:rPr>
          <w:sz w:val="24"/>
        </w:rPr>
      </w:pPr>
      <w:r>
        <w:rPr>
          <w:sz w:val="24"/>
        </w:rPr>
        <w:t>обобщать информацию на основе прочитанного/прослушанного</w:t>
      </w:r>
      <w:r>
        <w:rPr>
          <w:spacing w:val="-3"/>
          <w:sz w:val="24"/>
        </w:rPr>
        <w:t xml:space="preserve"> </w:t>
      </w:r>
      <w:r>
        <w:rPr>
          <w:sz w:val="24"/>
        </w:rPr>
        <w:t>текста;</w:t>
      </w:r>
    </w:p>
    <w:p w:rsidR="00F33092" w:rsidRDefault="00F33092">
      <w:pPr>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s>
        <w:spacing w:before="66"/>
        <w:ind w:right="120" w:firstLine="283"/>
        <w:jc w:val="left"/>
        <w:rPr>
          <w:sz w:val="24"/>
        </w:rPr>
      </w:pPr>
      <w:r>
        <w:rPr>
          <w:sz w:val="24"/>
        </w:rPr>
        <w:lastRenderedPageBreak/>
        <w:t>формулировать вопрос или проблему, объясняя причины, высказывая предположения о возможных</w:t>
      </w:r>
      <w:r>
        <w:rPr>
          <w:spacing w:val="-1"/>
          <w:sz w:val="24"/>
        </w:rPr>
        <w:t xml:space="preserve"> </w:t>
      </w:r>
      <w:r>
        <w:rPr>
          <w:sz w:val="24"/>
        </w:rPr>
        <w:t>последствиях;</w:t>
      </w:r>
    </w:p>
    <w:p w:rsidR="00F33092" w:rsidRDefault="00341218" w:rsidP="003D01F2">
      <w:pPr>
        <w:pStyle w:val="a5"/>
        <w:numPr>
          <w:ilvl w:val="1"/>
          <w:numId w:val="164"/>
        </w:numPr>
        <w:tabs>
          <w:tab w:val="left" w:pos="809"/>
          <w:tab w:val="left" w:pos="810"/>
        </w:tabs>
        <w:ind w:right="124" w:firstLine="283"/>
        <w:jc w:val="left"/>
        <w:rPr>
          <w:sz w:val="24"/>
        </w:rPr>
      </w:pPr>
      <w:r>
        <w:rPr>
          <w:sz w:val="24"/>
        </w:rPr>
        <w:t>высказывать свою точку зрения по широкому спектру тем, поддерживая ее аргументами и</w:t>
      </w:r>
      <w:r>
        <w:rPr>
          <w:spacing w:val="2"/>
          <w:sz w:val="24"/>
        </w:rPr>
        <w:t xml:space="preserve"> </w:t>
      </w:r>
      <w:r>
        <w:rPr>
          <w:sz w:val="24"/>
        </w:rPr>
        <w:t>пояснениями;</w:t>
      </w:r>
    </w:p>
    <w:p w:rsidR="00F33092" w:rsidRDefault="00341218" w:rsidP="003D01F2">
      <w:pPr>
        <w:pStyle w:val="a5"/>
        <w:numPr>
          <w:ilvl w:val="1"/>
          <w:numId w:val="164"/>
        </w:numPr>
        <w:tabs>
          <w:tab w:val="left" w:pos="809"/>
          <w:tab w:val="left" w:pos="810"/>
        </w:tabs>
        <w:spacing w:before="1"/>
        <w:ind w:left="810"/>
        <w:jc w:val="left"/>
        <w:rPr>
          <w:sz w:val="24"/>
        </w:rPr>
      </w:pPr>
      <w:r>
        <w:rPr>
          <w:sz w:val="24"/>
        </w:rPr>
        <w:t>комментировать точку зрения собеседника, приводя аргументы за и</w:t>
      </w:r>
      <w:r>
        <w:rPr>
          <w:spacing w:val="-8"/>
          <w:sz w:val="24"/>
        </w:rPr>
        <w:t xml:space="preserve"> </w:t>
      </w:r>
      <w:r>
        <w:rPr>
          <w:sz w:val="24"/>
        </w:rPr>
        <w:t>против;</w:t>
      </w:r>
    </w:p>
    <w:p w:rsidR="00F33092" w:rsidRDefault="00341218" w:rsidP="003D01F2">
      <w:pPr>
        <w:pStyle w:val="a5"/>
        <w:numPr>
          <w:ilvl w:val="1"/>
          <w:numId w:val="164"/>
        </w:numPr>
        <w:tabs>
          <w:tab w:val="left" w:pos="809"/>
          <w:tab w:val="left" w:pos="810"/>
          <w:tab w:val="left" w:pos="1889"/>
          <w:tab w:val="left" w:pos="2850"/>
          <w:tab w:val="left" w:pos="4578"/>
          <w:tab w:val="left" w:pos="5094"/>
          <w:tab w:val="left" w:pos="6069"/>
          <w:tab w:val="left" w:pos="7524"/>
          <w:tab w:val="left" w:pos="9173"/>
        </w:tabs>
        <w:ind w:right="121" w:firstLine="283"/>
        <w:jc w:val="left"/>
        <w:rPr>
          <w:sz w:val="24"/>
        </w:rPr>
      </w:pPr>
      <w:r>
        <w:rPr>
          <w:sz w:val="24"/>
        </w:rPr>
        <w:t>строить</w:t>
      </w:r>
      <w:r>
        <w:rPr>
          <w:sz w:val="24"/>
        </w:rPr>
        <w:tab/>
        <w:t>устное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5"/>
          <w:sz w:val="24"/>
        </w:rPr>
        <w:t xml:space="preserve">и/или </w:t>
      </w:r>
      <w:r>
        <w:rPr>
          <w:sz w:val="24"/>
        </w:rPr>
        <w:t>прослушанных текстов, передавая их содержание, сравнивая их и делая</w:t>
      </w:r>
      <w:r>
        <w:rPr>
          <w:spacing w:val="-6"/>
          <w:sz w:val="24"/>
        </w:rPr>
        <w:t xml:space="preserve"> </w:t>
      </w:r>
      <w:r>
        <w:rPr>
          <w:sz w:val="24"/>
        </w:rPr>
        <w:t>выводы.</w:t>
      </w:r>
    </w:p>
    <w:p w:rsidR="00F33092" w:rsidRDefault="00341218">
      <w:pPr>
        <w:pStyle w:val="110"/>
        <w:spacing w:before="4"/>
        <w:ind w:left="810"/>
        <w:jc w:val="left"/>
      </w:pPr>
      <w:r>
        <w:t>Аудирование</w:t>
      </w:r>
    </w:p>
    <w:p w:rsidR="00F33092" w:rsidRDefault="00341218" w:rsidP="003D01F2">
      <w:pPr>
        <w:pStyle w:val="a5"/>
        <w:numPr>
          <w:ilvl w:val="1"/>
          <w:numId w:val="164"/>
        </w:numPr>
        <w:tabs>
          <w:tab w:val="left" w:pos="810"/>
        </w:tabs>
        <w:ind w:right="124" w:firstLine="283"/>
        <w:rPr>
          <w:sz w:val="24"/>
        </w:rPr>
      </w:pPr>
      <w:r>
        <w:rPr>
          <w:sz w:val="24"/>
        </w:rPr>
        <w:t>Полно и точно воспринимать информацию в распространенных коммуникативных ситуациях;</w:t>
      </w:r>
    </w:p>
    <w:p w:rsidR="00F33092" w:rsidRDefault="00341218" w:rsidP="003D01F2">
      <w:pPr>
        <w:pStyle w:val="a5"/>
        <w:numPr>
          <w:ilvl w:val="1"/>
          <w:numId w:val="164"/>
        </w:numPr>
        <w:tabs>
          <w:tab w:val="left" w:pos="810"/>
        </w:tabs>
        <w:ind w:right="123" w:firstLine="283"/>
        <w:rPr>
          <w:sz w:val="24"/>
        </w:rPr>
      </w:pPr>
      <w:r>
        <w:rPr>
          <w:sz w:val="24"/>
        </w:rPr>
        <w:t>обобщать прослушанную информацию и выявлять факты в соответствии с поставленной</w:t>
      </w:r>
      <w:r>
        <w:rPr>
          <w:spacing w:val="1"/>
          <w:sz w:val="24"/>
        </w:rPr>
        <w:t xml:space="preserve"> </w:t>
      </w:r>
      <w:r>
        <w:rPr>
          <w:sz w:val="24"/>
        </w:rPr>
        <w:t>задачей/вопросом;</w:t>
      </w:r>
    </w:p>
    <w:p w:rsidR="00F33092" w:rsidRDefault="00341218" w:rsidP="003D01F2">
      <w:pPr>
        <w:pStyle w:val="a5"/>
        <w:numPr>
          <w:ilvl w:val="1"/>
          <w:numId w:val="164"/>
        </w:numPr>
        <w:tabs>
          <w:tab w:val="left" w:pos="810"/>
        </w:tabs>
        <w:ind w:right="121" w:firstLine="283"/>
        <w:rPr>
          <w:sz w:val="24"/>
        </w:rPr>
      </w:pPr>
      <w:r>
        <w:rPr>
          <w:sz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w:t>
      </w:r>
      <w:r>
        <w:rPr>
          <w:spacing w:val="-1"/>
          <w:sz w:val="24"/>
        </w:rPr>
        <w:t xml:space="preserve"> </w:t>
      </w:r>
      <w:r>
        <w:rPr>
          <w:sz w:val="24"/>
        </w:rPr>
        <w:t>общения.</w:t>
      </w:r>
    </w:p>
    <w:p w:rsidR="00F33092" w:rsidRDefault="00341218">
      <w:pPr>
        <w:pStyle w:val="110"/>
        <w:spacing w:before="3"/>
        <w:ind w:left="810"/>
        <w:jc w:val="left"/>
      </w:pPr>
      <w:r>
        <w:t>Чтение</w:t>
      </w:r>
    </w:p>
    <w:p w:rsidR="00F33092" w:rsidRDefault="00341218" w:rsidP="003D01F2">
      <w:pPr>
        <w:pStyle w:val="a5"/>
        <w:numPr>
          <w:ilvl w:val="1"/>
          <w:numId w:val="164"/>
        </w:numPr>
        <w:tabs>
          <w:tab w:val="left" w:pos="809"/>
          <w:tab w:val="left" w:pos="810"/>
        </w:tabs>
        <w:ind w:right="121" w:firstLine="283"/>
        <w:jc w:val="left"/>
        <w:rPr>
          <w:sz w:val="24"/>
        </w:rPr>
      </w:pPr>
      <w:r>
        <w:rPr>
          <w:sz w:val="24"/>
        </w:rPr>
        <w:t>Читать и понимать несложные аутентичные тексты различных стилей и жанров и отвечать на ряд уточняющих</w:t>
      </w:r>
      <w:r>
        <w:rPr>
          <w:spacing w:val="4"/>
          <w:sz w:val="24"/>
        </w:rPr>
        <w:t xml:space="preserve"> </w:t>
      </w:r>
      <w:r>
        <w:rPr>
          <w:sz w:val="24"/>
        </w:rPr>
        <w:t>вопросов;</w:t>
      </w:r>
    </w:p>
    <w:p w:rsidR="00F33092" w:rsidRDefault="00341218" w:rsidP="003D01F2">
      <w:pPr>
        <w:pStyle w:val="a5"/>
        <w:numPr>
          <w:ilvl w:val="1"/>
          <w:numId w:val="164"/>
        </w:numPr>
        <w:tabs>
          <w:tab w:val="left" w:pos="869"/>
          <w:tab w:val="left" w:pos="870"/>
        </w:tabs>
        <w:ind w:left="870" w:hanging="485"/>
        <w:jc w:val="left"/>
        <w:rPr>
          <w:sz w:val="24"/>
        </w:rPr>
      </w:pPr>
      <w:r>
        <w:rPr>
          <w:sz w:val="24"/>
        </w:rPr>
        <w:t>использовать изучающее чтение в целях полного понимания</w:t>
      </w:r>
      <w:r>
        <w:rPr>
          <w:spacing w:val="-4"/>
          <w:sz w:val="24"/>
        </w:rPr>
        <w:t xml:space="preserve"> </w:t>
      </w:r>
      <w:r>
        <w:rPr>
          <w:sz w:val="24"/>
        </w:rPr>
        <w:t>информации;</w:t>
      </w:r>
    </w:p>
    <w:p w:rsidR="00F33092" w:rsidRDefault="00341218" w:rsidP="003D01F2">
      <w:pPr>
        <w:pStyle w:val="a5"/>
        <w:numPr>
          <w:ilvl w:val="1"/>
          <w:numId w:val="164"/>
        </w:numPr>
        <w:tabs>
          <w:tab w:val="left" w:pos="809"/>
          <w:tab w:val="left" w:pos="810"/>
        </w:tabs>
        <w:ind w:left="810"/>
        <w:jc w:val="left"/>
        <w:rPr>
          <w:sz w:val="24"/>
        </w:rPr>
      </w:pPr>
      <w:r>
        <w:rPr>
          <w:sz w:val="24"/>
        </w:rPr>
        <w:t>отбирать значимую информацию в тексте / ряде</w:t>
      </w:r>
      <w:r>
        <w:rPr>
          <w:spacing w:val="-2"/>
          <w:sz w:val="24"/>
        </w:rPr>
        <w:t xml:space="preserve"> </w:t>
      </w:r>
      <w:r>
        <w:rPr>
          <w:sz w:val="24"/>
        </w:rPr>
        <w:t>текстов.</w:t>
      </w:r>
    </w:p>
    <w:p w:rsidR="00F33092" w:rsidRDefault="00341218">
      <w:pPr>
        <w:pStyle w:val="110"/>
        <w:spacing w:before="3"/>
        <w:ind w:left="810"/>
        <w:jc w:val="left"/>
      </w:pPr>
      <w:r>
        <w:t>Письмо</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Писать краткий отзыв на фильм, книгу или</w:t>
      </w:r>
      <w:r>
        <w:rPr>
          <w:spacing w:val="-7"/>
          <w:sz w:val="24"/>
        </w:rPr>
        <w:t xml:space="preserve"> </w:t>
      </w:r>
      <w:r>
        <w:rPr>
          <w:sz w:val="24"/>
        </w:rPr>
        <w:t>пьесу;</w:t>
      </w:r>
    </w:p>
    <w:p w:rsidR="00F33092" w:rsidRDefault="00341218" w:rsidP="003D01F2">
      <w:pPr>
        <w:pStyle w:val="a5"/>
        <w:numPr>
          <w:ilvl w:val="1"/>
          <w:numId w:val="164"/>
        </w:numPr>
        <w:tabs>
          <w:tab w:val="left" w:pos="809"/>
          <w:tab w:val="left" w:pos="810"/>
        </w:tabs>
        <w:ind w:right="126" w:firstLine="283"/>
        <w:jc w:val="left"/>
        <w:rPr>
          <w:sz w:val="24"/>
        </w:rPr>
      </w:pPr>
      <w:r>
        <w:rPr>
          <w:sz w:val="24"/>
        </w:rPr>
        <w:t>описывать явления, события, излагать факты, выражая свои суждения и чувства; расспрашивать о новостях и излагать их в электронном письме личного</w:t>
      </w:r>
      <w:r>
        <w:rPr>
          <w:spacing w:val="-5"/>
          <w:sz w:val="24"/>
        </w:rPr>
        <w:t xml:space="preserve"> </w:t>
      </w:r>
      <w:r>
        <w:rPr>
          <w:sz w:val="24"/>
        </w:rPr>
        <w:t>характера;</w:t>
      </w:r>
    </w:p>
    <w:p w:rsidR="00F33092" w:rsidRDefault="00341218" w:rsidP="003D01F2">
      <w:pPr>
        <w:pStyle w:val="a5"/>
        <w:numPr>
          <w:ilvl w:val="1"/>
          <w:numId w:val="164"/>
        </w:numPr>
        <w:tabs>
          <w:tab w:val="left" w:pos="809"/>
          <w:tab w:val="left" w:pos="810"/>
        </w:tabs>
        <w:ind w:left="810"/>
        <w:jc w:val="left"/>
        <w:rPr>
          <w:sz w:val="24"/>
        </w:rPr>
      </w:pPr>
      <w:r>
        <w:rPr>
          <w:sz w:val="24"/>
        </w:rPr>
        <w:t>делать выписки из иноязычного</w:t>
      </w:r>
      <w:r>
        <w:rPr>
          <w:spacing w:val="-2"/>
          <w:sz w:val="24"/>
        </w:rPr>
        <w:t xml:space="preserve"> </w:t>
      </w:r>
      <w:r>
        <w:rPr>
          <w:sz w:val="24"/>
        </w:rPr>
        <w:t>текста;</w:t>
      </w:r>
    </w:p>
    <w:p w:rsidR="00F33092" w:rsidRDefault="00341218" w:rsidP="003D01F2">
      <w:pPr>
        <w:pStyle w:val="a5"/>
        <w:numPr>
          <w:ilvl w:val="1"/>
          <w:numId w:val="164"/>
        </w:numPr>
        <w:tabs>
          <w:tab w:val="left" w:pos="809"/>
          <w:tab w:val="left" w:pos="810"/>
        </w:tabs>
        <w:ind w:right="122" w:firstLine="283"/>
        <w:jc w:val="left"/>
        <w:rPr>
          <w:sz w:val="24"/>
        </w:rPr>
      </w:pPr>
      <w:r>
        <w:rPr>
          <w:sz w:val="24"/>
        </w:rPr>
        <w:t>выражать письменно свое мнение по поводу фактической информации в рамках изученной</w:t>
      </w:r>
      <w:r>
        <w:rPr>
          <w:spacing w:val="1"/>
          <w:sz w:val="24"/>
        </w:rPr>
        <w:t xml:space="preserve"> </w:t>
      </w:r>
      <w:r>
        <w:rPr>
          <w:sz w:val="24"/>
        </w:rPr>
        <w:t>тематики;</w:t>
      </w:r>
    </w:p>
    <w:p w:rsidR="00F33092" w:rsidRDefault="00341218" w:rsidP="003D01F2">
      <w:pPr>
        <w:pStyle w:val="a5"/>
        <w:numPr>
          <w:ilvl w:val="1"/>
          <w:numId w:val="164"/>
        </w:numPr>
        <w:tabs>
          <w:tab w:val="left" w:pos="809"/>
          <w:tab w:val="left" w:pos="810"/>
          <w:tab w:val="left" w:pos="1810"/>
          <w:tab w:val="left" w:pos="3229"/>
          <w:tab w:val="left" w:pos="4878"/>
          <w:tab w:val="left" w:pos="5320"/>
          <w:tab w:val="left" w:pos="6218"/>
          <w:tab w:val="left" w:pos="7598"/>
          <w:tab w:val="left" w:pos="9170"/>
        </w:tabs>
        <w:ind w:right="121" w:firstLine="283"/>
        <w:jc w:val="left"/>
        <w:rPr>
          <w:sz w:val="24"/>
        </w:rPr>
      </w:pPr>
      <w:r>
        <w:rPr>
          <w:sz w:val="24"/>
        </w:rPr>
        <w:t>строить</w:t>
      </w:r>
      <w:r>
        <w:rPr>
          <w:sz w:val="24"/>
        </w:rPr>
        <w:tab/>
        <w:t>письменное</w:t>
      </w:r>
      <w:r>
        <w:rPr>
          <w:sz w:val="24"/>
        </w:rPr>
        <w:tab/>
        <w:t>высказывание</w:t>
      </w:r>
      <w:r>
        <w:rPr>
          <w:sz w:val="24"/>
        </w:rPr>
        <w:tab/>
        <w:t>на</w:t>
      </w:r>
      <w:r>
        <w:rPr>
          <w:sz w:val="24"/>
        </w:rPr>
        <w:tab/>
        <w:t>основе</w:t>
      </w:r>
      <w:r>
        <w:rPr>
          <w:sz w:val="24"/>
        </w:rPr>
        <w:tab/>
        <w:t>нескольких</w:t>
      </w:r>
      <w:r>
        <w:rPr>
          <w:sz w:val="24"/>
        </w:rPr>
        <w:tab/>
        <w:t>прочитанных</w:t>
      </w:r>
      <w:r>
        <w:rPr>
          <w:sz w:val="24"/>
        </w:rPr>
        <w:tab/>
      </w:r>
      <w:r>
        <w:rPr>
          <w:spacing w:val="-4"/>
          <w:sz w:val="24"/>
        </w:rPr>
        <w:t xml:space="preserve">и/или </w:t>
      </w:r>
      <w:r>
        <w:rPr>
          <w:sz w:val="24"/>
        </w:rPr>
        <w:t>прослушанных текстов, передавая их содержание и делая</w:t>
      </w:r>
      <w:r>
        <w:rPr>
          <w:spacing w:val="-1"/>
          <w:sz w:val="24"/>
        </w:rPr>
        <w:t xml:space="preserve"> </w:t>
      </w:r>
      <w:r>
        <w:rPr>
          <w:sz w:val="24"/>
        </w:rPr>
        <w:t>выводы.</w:t>
      </w:r>
    </w:p>
    <w:p w:rsidR="00F33092" w:rsidRDefault="00F33092">
      <w:pPr>
        <w:pStyle w:val="a4"/>
        <w:spacing w:before="5"/>
        <w:ind w:left="0"/>
        <w:jc w:val="left"/>
      </w:pPr>
    </w:p>
    <w:p w:rsidR="00F33092" w:rsidRDefault="00341218">
      <w:pPr>
        <w:pStyle w:val="110"/>
        <w:spacing w:line="240" w:lineRule="auto"/>
        <w:ind w:left="810"/>
        <w:jc w:val="left"/>
      </w:pPr>
      <w:r>
        <w:t>Языковые навыки</w:t>
      </w:r>
    </w:p>
    <w:p w:rsidR="00F33092" w:rsidRDefault="00341218">
      <w:pPr>
        <w:spacing w:line="274" w:lineRule="exact"/>
        <w:ind w:left="810"/>
        <w:rPr>
          <w:b/>
          <w:sz w:val="24"/>
        </w:rPr>
      </w:pPr>
      <w:r>
        <w:rPr>
          <w:b/>
          <w:sz w:val="24"/>
        </w:rPr>
        <w:t>Фонетическая сторона речи</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Произносить звуки английского языка четко, не допуская ярко выраженного</w:t>
      </w:r>
      <w:r>
        <w:rPr>
          <w:spacing w:val="-17"/>
          <w:sz w:val="24"/>
        </w:rPr>
        <w:t xml:space="preserve"> </w:t>
      </w:r>
      <w:r>
        <w:rPr>
          <w:sz w:val="24"/>
        </w:rPr>
        <w:t>акцента;</w:t>
      </w:r>
    </w:p>
    <w:p w:rsidR="00F33092" w:rsidRDefault="00341218" w:rsidP="003D01F2">
      <w:pPr>
        <w:pStyle w:val="a5"/>
        <w:numPr>
          <w:ilvl w:val="1"/>
          <w:numId w:val="164"/>
        </w:numPr>
        <w:tabs>
          <w:tab w:val="left" w:pos="809"/>
          <w:tab w:val="left" w:pos="810"/>
          <w:tab w:val="left" w:pos="1618"/>
          <w:tab w:val="left" w:pos="1988"/>
          <w:tab w:val="left" w:pos="3457"/>
          <w:tab w:val="left" w:pos="4989"/>
          <w:tab w:val="left" w:pos="5790"/>
          <w:tab w:val="left" w:pos="7303"/>
          <w:tab w:val="left" w:pos="8191"/>
          <w:tab w:val="left" w:pos="8544"/>
          <w:tab w:val="left" w:pos="9161"/>
        </w:tabs>
        <w:ind w:right="121" w:firstLine="283"/>
        <w:jc w:val="left"/>
        <w:rPr>
          <w:sz w:val="24"/>
        </w:rPr>
      </w:pPr>
      <w:r>
        <w:rPr>
          <w:sz w:val="24"/>
        </w:rPr>
        <w:t>четко</w:t>
      </w:r>
      <w:r>
        <w:rPr>
          <w:sz w:val="24"/>
        </w:rPr>
        <w:tab/>
        <w:t>и</w:t>
      </w:r>
      <w:r>
        <w:rPr>
          <w:sz w:val="24"/>
        </w:rPr>
        <w:tab/>
        <w:t>естественно</w:t>
      </w:r>
      <w:r>
        <w:rPr>
          <w:sz w:val="24"/>
        </w:rPr>
        <w:tab/>
        <w:t>произносить</w:t>
      </w:r>
      <w:r>
        <w:rPr>
          <w:sz w:val="24"/>
        </w:rPr>
        <w:tab/>
        <w:t>слова</w:t>
      </w:r>
      <w:r>
        <w:rPr>
          <w:sz w:val="24"/>
        </w:rPr>
        <w:tab/>
        <w:t>английского</w:t>
      </w:r>
      <w:r>
        <w:rPr>
          <w:sz w:val="24"/>
        </w:rPr>
        <w:tab/>
        <w:t>языка,</w:t>
      </w:r>
      <w:r>
        <w:rPr>
          <w:sz w:val="24"/>
        </w:rPr>
        <w:tab/>
        <w:t>в</w:t>
      </w:r>
      <w:r>
        <w:rPr>
          <w:sz w:val="24"/>
        </w:rPr>
        <w:tab/>
        <w:t>том</w:t>
      </w:r>
      <w:r>
        <w:rPr>
          <w:sz w:val="24"/>
        </w:rPr>
        <w:tab/>
      </w:r>
      <w:r>
        <w:rPr>
          <w:spacing w:val="-5"/>
          <w:sz w:val="24"/>
        </w:rPr>
        <w:t xml:space="preserve">числе </w:t>
      </w:r>
      <w:r>
        <w:rPr>
          <w:sz w:val="24"/>
        </w:rPr>
        <w:t>применительно к новому языковому</w:t>
      </w:r>
      <w:r>
        <w:rPr>
          <w:spacing w:val="-9"/>
          <w:sz w:val="24"/>
        </w:rPr>
        <w:t xml:space="preserve"> </w:t>
      </w:r>
      <w:r>
        <w:rPr>
          <w:sz w:val="24"/>
        </w:rPr>
        <w:t>материалу.</w:t>
      </w:r>
    </w:p>
    <w:p w:rsidR="00F33092" w:rsidRDefault="00341218">
      <w:pPr>
        <w:pStyle w:val="110"/>
        <w:spacing w:before="5"/>
        <w:ind w:left="810"/>
        <w:jc w:val="left"/>
      </w:pPr>
      <w:r>
        <w:t>Орфография и пунктуация</w:t>
      </w:r>
    </w:p>
    <w:p w:rsidR="00F33092" w:rsidRDefault="00341218" w:rsidP="003D01F2">
      <w:pPr>
        <w:pStyle w:val="a5"/>
        <w:numPr>
          <w:ilvl w:val="1"/>
          <w:numId w:val="164"/>
        </w:numPr>
        <w:tabs>
          <w:tab w:val="left" w:pos="809"/>
          <w:tab w:val="left" w:pos="810"/>
        </w:tabs>
        <w:ind w:right="123" w:firstLine="283"/>
        <w:jc w:val="left"/>
        <w:rPr>
          <w:sz w:val="24"/>
        </w:rPr>
      </w:pPr>
      <w:r>
        <w:rPr>
          <w:sz w:val="24"/>
        </w:rPr>
        <w:t>Соблюдать правила орфографии и пунктуации, не допуская ошибок, затрудняющих понимание.</w:t>
      </w:r>
    </w:p>
    <w:p w:rsidR="00F33092" w:rsidRDefault="00341218">
      <w:pPr>
        <w:pStyle w:val="110"/>
        <w:spacing w:before="3"/>
        <w:ind w:left="810"/>
        <w:jc w:val="left"/>
      </w:pPr>
      <w:r>
        <w:t>Лексическая сторона речи</w:t>
      </w:r>
    </w:p>
    <w:p w:rsidR="00F33092" w:rsidRDefault="00341218" w:rsidP="003D01F2">
      <w:pPr>
        <w:pStyle w:val="a5"/>
        <w:numPr>
          <w:ilvl w:val="1"/>
          <w:numId w:val="164"/>
        </w:numPr>
        <w:tabs>
          <w:tab w:val="left" w:pos="809"/>
          <w:tab w:val="left" w:pos="810"/>
        </w:tabs>
        <w:ind w:right="121" w:firstLine="283"/>
        <w:jc w:val="left"/>
        <w:rPr>
          <w:sz w:val="24"/>
        </w:rPr>
      </w:pPr>
      <w:r>
        <w:rPr>
          <w:sz w:val="24"/>
        </w:rPr>
        <w:t>Использовать фразовые глаголы по широкому спектру тем, уместно употребляя их в соответствии со стилем</w:t>
      </w:r>
      <w:r>
        <w:rPr>
          <w:spacing w:val="1"/>
          <w:sz w:val="24"/>
        </w:rPr>
        <w:t xml:space="preserve"> </w:t>
      </w:r>
      <w:r>
        <w:rPr>
          <w:sz w:val="24"/>
        </w:rPr>
        <w:t>речи;</w:t>
      </w:r>
    </w:p>
    <w:p w:rsidR="00F33092" w:rsidRDefault="00341218" w:rsidP="003D01F2">
      <w:pPr>
        <w:pStyle w:val="a5"/>
        <w:numPr>
          <w:ilvl w:val="1"/>
          <w:numId w:val="164"/>
        </w:numPr>
        <w:tabs>
          <w:tab w:val="left" w:pos="809"/>
          <w:tab w:val="left" w:pos="810"/>
        </w:tabs>
        <w:ind w:left="810"/>
        <w:jc w:val="left"/>
        <w:rPr>
          <w:sz w:val="24"/>
        </w:rPr>
      </w:pPr>
      <w:r>
        <w:rPr>
          <w:sz w:val="24"/>
        </w:rPr>
        <w:t>узнавать и использовать в речи устойчивые выражения и фразы</w:t>
      </w:r>
      <w:r>
        <w:rPr>
          <w:spacing w:val="-2"/>
          <w:sz w:val="24"/>
        </w:rPr>
        <w:t xml:space="preserve"> </w:t>
      </w:r>
      <w:r>
        <w:rPr>
          <w:sz w:val="24"/>
        </w:rPr>
        <w:t>(collocations);</w:t>
      </w:r>
    </w:p>
    <w:p w:rsidR="00F33092" w:rsidRDefault="00341218" w:rsidP="003D01F2">
      <w:pPr>
        <w:pStyle w:val="a5"/>
        <w:numPr>
          <w:ilvl w:val="1"/>
          <w:numId w:val="164"/>
        </w:numPr>
        <w:tabs>
          <w:tab w:val="left" w:pos="809"/>
          <w:tab w:val="left" w:pos="810"/>
          <w:tab w:val="left" w:pos="2365"/>
          <w:tab w:val="left" w:pos="2706"/>
          <w:tab w:val="left" w:pos="4177"/>
          <w:tab w:val="left" w:pos="4499"/>
          <w:tab w:val="left" w:pos="5183"/>
          <w:tab w:val="left" w:pos="6477"/>
          <w:tab w:val="left" w:pos="8059"/>
          <w:tab w:val="left" w:pos="8623"/>
          <w:tab w:val="left" w:pos="9626"/>
        </w:tabs>
        <w:ind w:right="124" w:firstLine="283"/>
        <w:jc w:val="left"/>
        <w:rPr>
          <w:sz w:val="24"/>
        </w:rPr>
      </w:pPr>
      <w:r>
        <w:rPr>
          <w:sz w:val="24"/>
        </w:rPr>
        <w:t>распознавать</w:t>
      </w:r>
      <w:r>
        <w:rPr>
          <w:sz w:val="24"/>
        </w:rPr>
        <w:tab/>
        <w:t>и</w:t>
      </w:r>
      <w:r>
        <w:rPr>
          <w:sz w:val="24"/>
        </w:rPr>
        <w:tab/>
        <w:t>употреблять</w:t>
      </w:r>
      <w:r>
        <w:rPr>
          <w:sz w:val="24"/>
        </w:rPr>
        <w:tab/>
        <w:t>в</w:t>
      </w:r>
      <w:r>
        <w:rPr>
          <w:sz w:val="24"/>
        </w:rPr>
        <w:tab/>
        <w:t>речи</w:t>
      </w:r>
      <w:r>
        <w:rPr>
          <w:sz w:val="24"/>
        </w:rPr>
        <w:tab/>
        <w:t>различные</w:t>
      </w:r>
      <w:r>
        <w:rPr>
          <w:sz w:val="24"/>
        </w:rPr>
        <w:tab/>
        <w:t>фразы-клише</w:t>
      </w:r>
      <w:r>
        <w:rPr>
          <w:sz w:val="24"/>
        </w:rPr>
        <w:tab/>
        <w:t>для</w:t>
      </w:r>
      <w:r>
        <w:rPr>
          <w:sz w:val="24"/>
        </w:rPr>
        <w:tab/>
        <w:t>участия</w:t>
      </w:r>
      <w:r>
        <w:rPr>
          <w:sz w:val="24"/>
        </w:rPr>
        <w:tab/>
      </w:r>
      <w:r>
        <w:rPr>
          <w:spacing w:val="-17"/>
          <w:sz w:val="24"/>
        </w:rPr>
        <w:t xml:space="preserve">в </w:t>
      </w:r>
      <w:r>
        <w:rPr>
          <w:sz w:val="24"/>
        </w:rPr>
        <w:t>диалогах/полилогах в различных коммуникативных</w:t>
      </w:r>
      <w:r>
        <w:rPr>
          <w:spacing w:val="7"/>
          <w:sz w:val="24"/>
        </w:rPr>
        <w:t xml:space="preserve"> </w:t>
      </w:r>
      <w:r>
        <w:rPr>
          <w:sz w:val="24"/>
        </w:rPr>
        <w:t>ситуациях;</w:t>
      </w:r>
    </w:p>
    <w:p w:rsidR="00F33092" w:rsidRDefault="00341218" w:rsidP="003D01F2">
      <w:pPr>
        <w:pStyle w:val="a5"/>
        <w:numPr>
          <w:ilvl w:val="1"/>
          <w:numId w:val="164"/>
        </w:numPr>
        <w:tabs>
          <w:tab w:val="left" w:pos="809"/>
          <w:tab w:val="left" w:pos="810"/>
        </w:tabs>
        <w:ind w:right="122" w:firstLine="283"/>
        <w:jc w:val="left"/>
        <w:rPr>
          <w:sz w:val="24"/>
        </w:rPr>
      </w:pPr>
      <w:r>
        <w:rPr>
          <w:sz w:val="24"/>
        </w:rPr>
        <w:t>использовать в пересказе различные глаголы для передачи косвенной речи (reporting verbs — he was asked to…; he ordered them</w:t>
      </w:r>
      <w:r>
        <w:rPr>
          <w:spacing w:val="-5"/>
          <w:sz w:val="24"/>
        </w:rPr>
        <w:t xml:space="preserve"> </w:t>
      </w:r>
      <w:r>
        <w:rPr>
          <w:sz w:val="24"/>
        </w:rPr>
        <w:t>to…).</w:t>
      </w:r>
    </w:p>
    <w:p w:rsidR="00F33092" w:rsidRDefault="00341218">
      <w:pPr>
        <w:pStyle w:val="110"/>
        <w:spacing w:before="3"/>
        <w:ind w:left="810"/>
        <w:jc w:val="left"/>
      </w:pPr>
      <w:r>
        <w:t>Грамматическая сторона речи</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Употреблять в речи артикли для передачи</w:t>
      </w:r>
      <w:r>
        <w:rPr>
          <w:spacing w:val="-1"/>
          <w:sz w:val="24"/>
        </w:rPr>
        <w:t xml:space="preserve"> </w:t>
      </w:r>
      <w:r>
        <w:rPr>
          <w:sz w:val="24"/>
        </w:rPr>
        <w:t>нюансов;</w:t>
      </w:r>
    </w:p>
    <w:p w:rsidR="00F33092" w:rsidRDefault="00341218" w:rsidP="003D01F2">
      <w:pPr>
        <w:pStyle w:val="a5"/>
        <w:numPr>
          <w:ilvl w:val="1"/>
          <w:numId w:val="164"/>
        </w:numPr>
        <w:tabs>
          <w:tab w:val="left" w:pos="809"/>
          <w:tab w:val="left" w:pos="810"/>
        </w:tabs>
        <w:ind w:left="810"/>
        <w:jc w:val="left"/>
        <w:rPr>
          <w:sz w:val="24"/>
        </w:rPr>
      </w:pPr>
      <w:r>
        <w:rPr>
          <w:sz w:val="24"/>
        </w:rPr>
        <w:t>использовать в речи широкий спектр прилагательных и глаголов с</w:t>
      </w:r>
      <w:r>
        <w:rPr>
          <w:spacing w:val="-9"/>
          <w:sz w:val="24"/>
        </w:rPr>
        <w:t xml:space="preserve"> </w:t>
      </w:r>
      <w:r>
        <w:rPr>
          <w:sz w:val="24"/>
        </w:rPr>
        <w:t>управлением;</w:t>
      </w:r>
    </w:p>
    <w:p w:rsidR="00F33092" w:rsidRDefault="00341218" w:rsidP="003D01F2">
      <w:pPr>
        <w:pStyle w:val="a5"/>
        <w:numPr>
          <w:ilvl w:val="1"/>
          <w:numId w:val="164"/>
        </w:numPr>
        <w:tabs>
          <w:tab w:val="left" w:pos="809"/>
          <w:tab w:val="left" w:pos="810"/>
        </w:tabs>
        <w:ind w:left="810"/>
        <w:jc w:val="left"/>
        <w:rPr>
          <w:sz w:val="24"/>
        </w:rPr>
      </w:pPr>
      <w:r>
        <w:rPr>
          <w:sz w:val="24"/>
        </w:rPr>
        <w:t>употреблять в речи все формы страдательного</w:t>
      </w:r>
      <w:r>
        <w:rPr>
          <w:spacing w:val="1"/>
          <w:sz w:val="24"/>
        </w:rPr>
        <w:t xml:space="preserve"> </w:t>
      </w:r>
      <w:r>
        <w:rPr>
          <w:sz w:val="24"/>
        </w:rPr>
        <w:t>залога;</w:t>
      </w:r>
    </w:p>
    <w:p w:rsidR="00F33092" w:rsidRDefault="00341218" w:rsidP="003D01F2">
      <w:pPr>
        <w:pStyle w:val="a5"/>
        <w:numPr>
          <w:ilvl w:val="1"/>
          <w:numId w:val="164"/>
        </w:numPr>
        <w:tabs>
          <w:tab w:val="left" w:pos="809"/>
          <w:tab w:val="left" w:pos="810"/>
        </w:tabs>
        <w:ind w:left="810"/>
        <w:jc w:val="left"/>
        <w:rPr>
          <w:sz w:val="24"/>
        </w:rPr>
      </w:pPr>
      <w:r>
        <w:rPr>
          <w:sz w:val="24"/>
        </w:rPr>
        <w:t>употреблять в речи сложное дополнение (Complex</w:t>
      </w:r>
      <w:r>
        <w:rPr>
          <w:spacing w:val="1"/>
          <w:sz w:val="24"/>
        </w:rPr>
        <w:t xml:space="preserve"> </w:t>
      </w:r>
      <w:r>
        <w:rPr>
          <w:sz w:val="24"/>
        </w:rPr>
        <w:t>object);</w:t>
      </w:r>
    </w:p>
    <w:p w:rsidR="00F33092" w:rsidRDefault="00F33092">
      <w:pPr>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s>
        <w:spacing w:before="66"/>
        <w:ind w:right="120" w:firstLine="283"/>
        <w:jc w:val="left"/>
        <w:rPr>
          <w:sz w:val="24"/>
        </w:rPr>
      </w:pPr>
      <w:r>
        <w:rPr>
          <w:sz w:val="24"/>
        </w:rPr>
        <w:lastRenderedPageBreak/>
        <w:t>использовать широкий спектр союзов для выражения противопоставления и различия в сложных предложениях;</w:t>
      </w:r>
    </w:p>
    <w:p w:rsidR="00F33092" w:rsidRDefault="00341218" w:rsidP="003D01F2">
      <w:pPr>
        <w:pStyle w:val="a5"/>
        <w:numPr>
          <w:ilvl w:val="1"/>
          <w:numId w:val="164"/>
        </w:numPr>
        <w:tabs>
          <w:tab w:val="left" w:pos="809"/>
          <w:tab w:val="left" w:pos="810"/>
        </w:tabs>
        <w:ind w:left="810"/>
        <w:jc w:val="left"/>
        <w:rPr>
          <w:sz w:val="24"/>
        </w:rPr>
      </w:pPr>
      <w:r>
        <w:rPr>
          <w:sz w:val="24"/>
        </w:rPr>
        <w:t>использовать в речи местоимения «one» и</w:t>
      </w:r>
      <w:r>
        <w:rPr>
          <w:spacing w:val="1"/>
          <w:sz w:val="24"/>
        </w:rPr>
        <w:t xml:space="preserve"> </w:t>
      </w:r>
      <w:r>
        <w:rPr>
          <w:sz w:val="24"/>
        </w:rPr>
        <w:t>«ones»;</w:t>
      </w:r>
    </w:p>
    <w:p w:rsidR="00F33092" w:rsidRDefault="00341218" w:rsidP="003D01F2">
      <w:pPr>
        <w:pStyle w:val="a5"/>
        <w:numPr>
          <w:ilvl w:val="1"/>
          <w:numId w:val="164"/>
        </w:numPr>
        <w:tabs>
          <w:tab w:val="left" w:pos="809"/>
          <w:tab w:val="left" w:pos="810"/>
        </w:tabs>
        <w:spacing w:before="1"/>
        <w:ind w:right="119" w:firstLine="283"/>
        <w:jc w:val="left"/>
        <w:rPr>
          <w:sz w:val="24"/>
        </w:rPr>
      </w:pPr>
      <w:r>
        <w:rPr>
          <w:sz w:val="24"/>
        </w:rPr>
        <w:t>использовать в речи фразовые глаголы с дополнением, выраженным личным местоимением;</w:t>
      </w:r>
    </w:p>
    <w:p w:rsidR="00F33092" w:rsidRDefault="00341218" w:rsidP="003D01F2">
      <w:pPr>
        <w:pStyle w:val="a5"/>
        <w:numPr>
          <w:ilvl w:val="1"/>
          <w:numId w:val="164"/>
        </w:numPr>
        <w:tabs>
          <w:tab w:val="left" w:pos="809"/>
          <w:tab w:val="left" w:pos="810"/>
        </w:tabs>
        <w:ind w:right="120" w:firstLine="283"/>
        <w:jc w:val="left"/>
        <w:rPr>
          <w:sz w:val="24"/>
        </w:rPr>
      </w:pPr>
      <w:r>
        <w:rPr>
          <w:sz w:val="24"/>
        </w:rPr>
        <w:t>употреблять в речи модальные глаголы для выражения догадки и предположения (might, could,</w:t>
      </w:r>
      <w:r>
        <w:rPr>
          <w:spacing w:val="-1"/>
          <w:sz w:val="24"/>
        </w:rPr>
        <w:t xml:space="preserve"> </w:t>
      </w:r>
      <w:r>
        <w:rPr>
          <w:sz w:val="24"/>
        </w:rPr>
        <w:t>may);</w:t>
      </w:r>
    </w:p>
    <w:p w:rsidR="00F33092" w:rsidRDefault="00341218" w:rsidP="003D01F2">
      <w:pPr>
        <w:pStyle w:val="a5"/>
        <w:numPr>
          <w:ilvl w:val="1"/>
          <w:numId w:val="164"/>
        </w:numPr>
        <w:tabs>
          <w:tab w:val="left" w:pos="809"/>
          <w:tab w:val="left" w:pos="810"/>
        </w:tabs>
        <w:ind w:left="810"/>
        <w:jc w:val="left"/>
        <w:rPr>
          <w:sz w:val="24"/>
        </w:rPr>
      </w:pPr>
      <w:r>
        <w:rPr>
          <w:sz w:val="24"/>
        </w:rPr>
        <w:t>употреблять в речи инверсионные конструкции;</w:t>
      </w:r>
    </w:p>
    <w:p w:rsidR="00F33092" w:rsidRDefault="00341218" w:rsidP="003D01F2">
      <w:pPr>
        <w:pStyle w:val="a5"/>
        <w:numPr>
          <w:ilvl w:val="1"/>
          <w:numId w:val="164"/>
        </w:numPr>
        <w:tabs>
          <w:tab w:val="left" w:pos="809"/>
          <w:tab w:val="left" w:pos="810"/>
        </w:tabs>
        <w:ind w:left="810"/>
        <w:jc w:val="left"/>
        <w:rPr>
          <w:sz w:val="24"/>
        </w:rPr>
      </w:pPr>
      <w:r>
        <w:rPr>
          <w:sz w:val="24"/>
        </w:rPr>
        <w:t>употреблять в речи условные предложения смешанного типа (Mixed</w:t>
      </w:r>
      <w:r>
        <w:rPr>
          <w:spacing w:val="-7"/>
          <w:sz w:val="24"/>
        </w:rPr>
        <w:t xml:space="preserve"> </w:t>
      </w:r>
      <w:r>
        <w:rPr>
          <w:sz w:val="24"/>
        </w:rPr>
        <w:t>Conditionals);</w:t>
      </w:r>
    </w:p>
    <w:p w:rsidR="00F33092" w:rsidRDefault="00341218" w:rsidP="003D01F2">
      <w:pPr>
        <w:pStyle w:val="a5"/>
        <w:numPr>
          <w:ilvl w:val="1"/>
          <w:numId w:val="164"/>
        </w:numPr>
        <w:tabs>
          <w:tab w:val="left" w:pos="809"/>
          <w:tab w:val="left" w:pos="810"/>
        </w:tabs>
        <w:ind w:left="810"/>
        <w:jc w:val="left"/>
        <w:rPr>
          <w:sz w:val="24"/>
        </w:rPr>
      </w:pPr>
      <w:r>
        <w:rPr>
          <w:sz w:val="24"/>
        </w:rPr>
        <w:t>употреблять в речи эллиптические</w:t>
      </w:r>
      <w:r>
        <w:rPr>
          <w:spacing w:val="1"/>
          <w:sz w:val="24"/>
        </w:rPr>
        <w:t xml:space="preserve"> </w:t>
      </w:r>
      <w:r>
        <w:rPr>
          <w:sz w:val="24"/>
        </w:rPr>
        <w:t>структуры;</w:t>
      </w:r>
    </w:p>
    <w:p w:rsidR="00F33092" w:rsidRDefault="00341218" w:rsidP="003D01F2">
      <w:pPr>
        <w:pStyle w:val="a5"/>
        <w:numPr>
          <w:ilvl w:val="1"/>
          <w:numId w:val="164"/>
        </w:numPr>
        <w:tabs>
          <w:tab w:val="left" w:pos="809"/>
          <w:tab w:val="left" w:pos="810"/>
        </w:tabs>
        <w:ind w:right="123" w:firstLine="283"/>
        <w:jc w:val="left"/>
        <w:rPr>
          <w:sz w:val="24"/>
        </w:rPr>
      </w:pPr>
      <w:r>
        <w:rPr>
          <w:sz w:val="24"/>
        </w:rPr>
        <w:t>использовать степени сравнения прилагательных с наречиями, усиливающими их значение (intesifiers,</w:t>
      </w:r>
      <w:r>
        <w:rPr>
          <w:spacing w:val="-1"/>
          <w:sz w:val="24"/>
        </w:rPr>
        <w:t xml:space="preserve"> </w:t>
      </w:r>
      <w:r>
        <w:rPr>
          <w:sz w:val="24"/>
        </w:rPr>
        <w:t>modifiers);</w:t>
      </w:r>
    </w:p>
    <w:p w:rsidR="00F33092" w:rsidRDefault="00341218" w:rsidP="003D01F2">
      <w:pPr>
        <w:pStyle w:val="a5"/>
        <w:numPr>
          <w:ilvl w:val="1"/>
          <w:numId w:val="164"/>
        </w:numPr>
        <w:tabs>
          <w:tab w:val="left" w:pos="809"/>
          <w:tab w:val="left" w:pos="810"/>
        </w:tabs>
        <w:ind w:right="121" w:firstLine="283"/>
        <w:jc w:val="left"/>
        <w:rPr>
          <w:sz w:val="24"/>
        </w:rPr>
      </w:pPr>
      <w:r>
        <w:rPr>
          <w:sz w:val="24"/>
        </w:rPr>
        <w:t>употреблять в речи формы действительного залога времен Future Perfect и Future Continuous;</w:t>
      </w:r>
    </w:p>
    <w:p w:rsidR="00F33092" w:rsidRPr="00297024" w:rsidRDefault="00341218" w:rsidP="003D01F2">
      <w:pPr>
        <w:pStyle w:val="a5"/>
        <w:numPr>
          <w:ilvl w:val="1"/>
          <w:numId w:val="164"/>
        </w:numPr>
        <w:tabs>
          <w:tab w:val="left" w:pos="809"/>
          <w:tab w:val="left" w:pos="810"/>
        </w:tabs>
        <w:ind w:left="810"/>
        <w:jc w:val="left"/>
        <w:rPr>
          <w:sz w:val="24"/>
          <w:lang w:val="en-US"/>
        </w:rPr>
      </w:pPr>
      <w:r>
        <w:rPr>
          <w:sz w:val="24"/>
        </w:rPr>
        <w:t>употреблять</w:t>
      </w:r>
      <w:r w:rsidRPr="00297024">
        <w:rPr>
          <w:sz w:val="24"/>
          <w:lang w:val="en-US"/>
        </w:rPr>
        <w:t xml:space="preserve"> </w:t>
      </w:r>
      <w:r>
        <w:rPr>
          <w:sz w:val="24"/>
        </w:rPr>
        <w:t>в</w:t>
      </w:r>
      <w:r w:rsidRPr="00297024">
        <w:rPr>
          <w:sz w:val="24"/>
          <w:lang w:val="en-US"/>
        </w:rPr>
        <w:t xml:space="preserve"> </w:t>
      </w:r>
      <w:r>
        <w:rPr>
          <w:sz w:val="24"/>
        </w:rPr>
        <w:t>речи</w:t>
      </w:r>
      <w:r w:rsidRPr="00297024">
        <w:rPr>
          <w:sz w:val="24"/>
          <w:lang w:val="en-US"/>
        </w:rPr>
        <w:t xml:space="preserve"> </w:t>
      </w:r>
      <w:r>
        <w:rPr>
          <w:sz w:val="24"/>
        </w:rPr>
        <w:t>времена</w:t>
      </w:r>
      <w:r w:rsidRPr="00297024">
        <w:rPr>
          <w:sz w:val="24"/>
          <w:lang w:val="en-US"/>
        </w:rPr>
        <w:t xml:space="preserve"> Past Perfect </w:t>
      </w:r>
      <w:r>
        <w:rPr>
          <w:sz w:val="24"/>
        </w:rPr>
        <w:t>и</w:t>
      </w:r>
      <w:r w:rsidRPr="00297024">
        <w:rPr>
          <w:sz w:val="24"/>
          <w:lang w:val="en-US"/>
        </w:rPr>
        <w:t xml:space="preserve"> Past Perfect</w:t>
      </w:r>
      <w:r w:rsidRPr="00297024">
        <w:rPr>
          <w:spacing w:val="1"/>
          <w:sz w:val="24"/>
          <w:lang w:val="en-US"/>
        </w:rPr>
        <w:t xml:space="preserve"> </w:t>
      </w:r>
      <w:r w:rsidRPr="00297024">
        <w:rPr>
          <w:sz w:val="24"/>
          <w:lang w:val="en-US"/>
        </w:rPr>
        <w:t>Continuous;</w:t>
      </w:r>
    </w:p>
    <w:p w:rsidR="00F33092" w:rsidRDefault="00341218" w:rsidP="003D01F2">
      <w:pPr>
        <w:pStyle w:val="a5"/>
        <w:numPr>
          <w:ilvl w:val="1"/>
          <w:numId w:val="164"/>
        </w:numPr>
        <w:tabs>
          <w:tab w:val="left" w:pos="809"/>
          <w:tab w:val="left" w:pos="810"/>
        </w:tabs>
        <w:ind w:left="810"/>
        <w:jc w:val="left"/>
        <w:rPr>
          <w:sz w:val="24"/>
        </w:rPr>
      </w:pPr>
      <w:r>
        <w:rPr>
          <w:sz w:val="24"/>
        </w:rPr>
        <w:t>использовать в речи причастные и деепричастные обороты (participle</w:t>
      </w:r>
      <w:r>
        <w:rPr>
          <w:spacing w:val="-5"/>
          <w:sz w:val="24"/>
        </w:rPr>
        <w:t xml:space="preserve"> </w:t>
      </w:r>
      <w:r>
        <w:rPr>
          <w:sz w:val="24"/>
        </w:rPr>
        <w:t>clause);</w:t>
      </w:r>
    </w:p>
    <w:p w:rsidR="00F33092" w:rsidRDefault="00341218" w:rsidP="003D01F2">
      <w:pPr>
        <w:pStyle w:val="a5"/>
        <w:numPr>
          <w:ilvl w:val="1"/>
          <w:numId w:val="164"/>
        </w:numPr>
        <w:tabs>
          <w:tab w:val="left" w:pos="809"/>
          <w:tab w:val="left" w:pos="810"/>
        </w:tabs>
        <w:ind w:right="122" w:firstLine="283"/>
        <w:jc w:val="left"/>
        <w:rPr>
          <w:sz w:val="24"/>
        </w:rPr>
      </w:pPr>
      <w:r>
        <w:rPr>
          <w:sz w:val="24"/>
        </w:rPr>
        <w:t>использовать в речи модальные глаголы для выражения возможности или вероятности в прошедшем времени (could + have done; might + have</w:t>
      </w:r>
      <w:r>
        <w:rPr>
          <w:spacing w:val="-3"/>
          <w:sz w:val="24"/>
        </w:rPr>
        <w:t xml:space="preserve"> </w:t>
      </w:r>
      <w:r>
        <w:rPr>
          <w:sz w:val="24"/>
        </w:rPr>
        <w:t>done).</w:t>
      </w:r>
    </w:p>
    <w:p w:rsidR="00F33092" w:rsidRDefault="00F33092">
      <w:pPr>
        <w:pStyle w:val="a4"/>
        <w:spacing w:before="5"/>
        <w:ind w:left="0"/>
        <w:jc w:val="left"/>
      </w:pPr>
    </w:p>
    <w:p w:rsidR="00F33092" w:rsidRDefault="00341218">
      <w:pPr>
        <w:pStyle w:val="110"/>
        <w:spacing w:line="240" w:lineRule="auto"/>
        <w:ind w:left="810"/>
        <w:jc w:val="left"/>
      </w:pPr>
      <w:r>
        <w:t>Выпускник на углубленном уровне получит возможность научиться:</w:t>
      </w:r>
    </w:p>
    <w:p w:rsidR="00F33092" w:rsidRDefault="00F33092">
      <w:pPr>
        <w:pStyle w:val="a4"/>
        <w:ind w:left="0"/>
        <w:jc w:val="left"/>
        <w:rPr>
          <w:b/>
        </w:rPr>
      </w:pPr>
    </w:p>
    <w:p w:rsidR="00F33092" w:rsidRDefault="00341218">
      <w:pPr>
        <w:pStyle w:val="210"/>
        <w:spacing w:line="240" w:lineRule="auto"/>
        <w:ind w:right="5763"/>
      </w:pPr>
      <w:r>
        <w:t>Коммуникативные умения Говорение, диалогическая речь</w:t>
      </w:r>
    </w:p>
    <w:p w:rsidR="00F33092" w:rsidRDefault="00341218" w:rsidP="003D01F2">
      <w:pPr>
        <w:pStyle w:val="a5"/>
        <w:numPr>
          <w:ilvl w:val="1"/>
          <w:numId w:val="164"/>
        </w:numPr>
        <w:tabs>
          <w:tab w:val="left" w:pos="809"/>
          <w:tab w:val="left" w:pos="810"/>
        </w:tabs>
        <w:spacing w:line="271" w:lineRule="exact"/>
        <w:ind w:left="810"/>
        <w:jc w:val="left"/>
        <w:rPr>
          <w:i/>
          <w:sz w:val="24"/>
        </w:rPr>
      </w:pPr>
      <w:r>
        <w:rPr>
          <w:i/>
          <w:sz w:val="24"/>
        </w:rPr>
        <w:t>Бегло говорить на разнообразные темы, четко обозначая взаимосвязь</w:t>
      </w:r>
      <w:r>
        <w:rPr>
          <w:i/>
          <w:spacing w:val="-6"/>
          <w:sz w:val="24"/>
        </w:rPr>
        <w:t xml:space="preserve"> </w:t>
      </w:r>
      <w:r>
        <w:rPr>
          <w:i/>
          <w:sz w:val="24"/>
        </w:rPr>
        <w:t>идей;</w:t>
      </w:r>
    </w:p>
    <w:p w:rsidR="00F33092" w:rsidRDefault="00341218" w:rsidP="003D01F2">
      <w:pPr>
        <w:pStyle w:val="a5"/>
        <w:numPr>
          <w:ilvl w:val="1"/>
          <w:numId w:val="164"/>
        </w:numPr>
        <w:tabs>
          <w:tab w:val="left" w:pos="809"/>
          <w:tab w:val="left" w:pos="810"/>
          <w:tab w:val="left" w:pos="1364"/>
          <w:tab w:val="left" w:pos="2807"/>
          <w:tab w:val="left" w:pos="3652"/>
          <w:tab w:val="left" w:pos="5421"/>
          <w:tab w:val="left" w:pos="5757"/>
          <w:tab w:val="left" w:pos="6724"/>
          <w:tab w:val="left" w:pos="7949"/>
          <w:tab w:val="left" w:pos="9624"/>
        </w:tabs>
        <w:ind w:right="120" w:firstLine="283"/>
        <w:jc w:val="left"/>
        <w:rPr>
          <w:i/>
          <w:sz w:val="24"/>
        </w:rPr>
      </w:pPr>
      <w:r>
        <w:rPr>
          <w:i/>
          <w:sz w:val="24"/>
        </w:rPr>
        <w:t>без</w:t>
      </w:r>
      <w:r>
        <w:rPr>
          <w:i/>
          <w:sz w:val="24"/>
        </w:rPr>
        <w:tab/>
        <w:t>подготовки</w:t>
      </w:r>
      <w:r>
        <w:rPr>
          <w:i/>
          <w:sz w:val="24"/>
        </w:rPr>
        <w:tab/>
        <w:t>вести</w:t>
      </w:r>
      <w:r>
        <w:rPr>
          <w:i/>
          <w:sz w:val="24"/>
        </w:rPr>
        <w:tab/>
        <w:t>диалог/полилог</w:t>
      </w:r>
      <w:r>
        <w:rPr>
          <w:i/>
          <w:sz w:val="24"/>
        </w:rPr>
        <w:tab/>
        <w:t>в</w:t>
      </w:r>
      <w:r>
        <w:rPr>
          <w:i/>
          <w:sz w:val="24"/>
        </w:rPr>
        <w:tab/>
        <w:t>рамках</w:t>
      </w:r>
      <w:r>
        <w:rPr>
          <w:i/>
          <w:sz w:val="24"/>
        </w:rPr>
        <w:tab/>
        <w:t>ситуаций</w:t>
      </w:r>
      <w:r>
        <w:rPr>
          <w:i/>
          <w:sz w:val="24"/>
        </w:rPr>
        <w:tab/>
        <w:t>официального</w:t>
      </w:r>
      <w:r>
        <w:rPr>
          <w:i/>
          <w:sz w:val="24"/>
        </w:rPr>
        <w:tab/>
      </w:r>
      <w:r>
        <w:rPr>
          <w:i/>
          <w:spacing w:val="-18"/>
          <w:sz w:val="24"/>
        </w:rPr>
        <w:t xml:space="preserve">и </w:t>
      </w:r>
      <w:r>
        <w:rPr>
          <w:i/>
          <w:sz w:val="24"/>
        </w:rPr>
        <w:t>неофициального</w:t>
      </w:r>
      <w:r>
        <w:rPr>
          <w:i/>
          <w:spacing w:val="-1"/>
          <w:sz w:val="24"/>
        </w:rPr>
        <w:t xml:space="preserve"> </w:t>
      </w:r>
      <w:r>
        <w:rPr>
          <w:i/>
          <w:sz w:val="24"/>
        </w:rPr>
        <w:t>общения;</w:t>
      </w:r>
    </w:p>
    <w:p w:rsidR="00F33092" w:rsidRDefault="00341218" w:rsidP="003D01F2">
      <w:pPr>
        <w:pStyle w:val="a5"/>
        <w:numPr>
          <w:ilvl w:val="1"/>
          <w:numId w:val="164"/>
        </w:numPr>
        <w:tabs>
          <w:tab w:val="left" w:pos="809"/>
          <w:tab w:val="left" w:pos="810"/>
        </w:tabs>
        <w:ind w:left="810"/>
        <w:jc w:val="left"/>
        <w:rPr>
          <w:i/>
          <w:sz w:val="24"/>
        </w:rPr>
      </w:pPr>
      <w:r>
        <w:rPr>
          <w:i/>
          <w:sz w:val="24"/>
        </w:rPr>
        <w:t>аргументированно отвечать на ряд доводов собеседника.</w:t>
      </w:r>
    </w:p>
    <w:p w:rsidR="00F33092" w:rsidRDefault="00341218">
      <w:pPr>
        <w:pStyle w:val="210"/>
        <w:spacing w:before="5"/>
      </w:pPr>
      <w:r>
        <w:t>Говорение, монологическая речь</w:t>
      </w:r>
    </w:p>
    <w:p w:rsidR="00F33092" w:rsidRDefault="00341218" w:rsidP="003D01F2">
      <w:pPr>
        <w:pStyle w:val="a5"/>
        <w:numPr>
          <w:ilvl w:val="1"/>
          <w:numId w:val="164"/>
        </w:numPr>
        <w:tabs>
          <w:tab w:val="left" w:pos="809"/>
          <w:tab w:val="left" w:pos="810"/>
        </w:tabs>
        <w:ind w:right="119" w:firstLine="283"/>
        <w:jc w:val="left"/>
        <w:rPr>
          <w:i/>
          <w:sz w:val="24"/>
        </w:rPr>
      </w:pPr>
      <w:r>
        <w:rPr>
          <w:i/>
          <w:sz w:val="24"/>
        </w:rPr>
        <w:t>Высказываться по широкому кругу вопросов, углубляясь в подтемы и заканчивая соответствующим выводом;</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пояснять свою точку зрения по актуальному вопросу, указывая на плюсы и минусы различных</w:t>
      </w:r>
      <w:r>
        <w:rPr>
          <w:i/>
          <w:spacing w:val="-2"/>
          <w:sz w:val="24"/>
        </w:rPr>
        <w:t xml:space="preserve"> </w:t>
      </w:r>
      <w:r>
        <w:rPr>
          <w:i/>
          <w:sz w:val="24"/>
        </w:rPr>
        <w:t>позиций;</w:t>
      </w:r>
    </w:p>
    <w:p w:rsidR="00F33092" w:rsidRDefault="00341218" w:rsidP="003D01F2">
      <w:pPr>
        <w:pStyle w:val="a5"/>
        <w:numPr>
          <w:ilvl w:val="1"/>
          <w:numId w:val="164"/>
        </w:numPr>
        <w:tabs>
          <w:tab w:val="left" w:pos="809"/>
          <w:tab w:val="left" w:pos="810"/>
        </w:tabs>
        <w:ind w:left="810"/>
        <w:jc w:val="left"/>
        <w:rPr>
          <w:i/>
          <w:sz w:val="24"/>
        </w:rPr>
      </w:pPr>
      <w:r>
        <w:rPr>
          <w:i/>
          <w:sz w:val="24"/>
        </w:rPr>
        <w:t>делать ясный, логично выстроенный доклад, выделяя важные</w:t>
      </w:r>
      <w:r>
        <w:rPr>
          <w:i/>
          <w:spacing w:val="-5"/>
          <w:sz w:val="24"/>
        </w:rPr>
        <w:t xml:space="preserve"> </w:t>
      </w:r>
      <w:r>
        <w:rPr>
          <w:i/>
          <w:sz w:val="24"/>
        </w:rPr>
        <w:t>элементы.</w:t>
      </w:r>
    </w:p>
    <w:p w:rsidR="00F33092" w:rsidRDefault="00341218">
      <w:pPr>
        <w:pStyle w:val="210"/>
        <w:spacing w:before="3"/>
      </w:pPr>
      <w:r>
        <w:t>Аудирование</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Следить за ходом длинного доклада или сложной системы</w:t>
      </w:r>
      <w:r>
        <w:rPr>
          <w:i/>
          <w:spacing w:val="-6"/>
          <w:sz w:val="24"/>
        </w:rPr>
        <w:t xml:space="preserve"> </w:t>
      </w:r>
      <w:r>
        <w:rPr>
          <w:i/>
          <w:sz w:val="24"/>
        </w:rPr>
        <w:t>доказательств;</w:t>
      </w:r>
    </w:p>
    <w:p w:rsidR="00F33092" w:rsidRDefault="00341218" w:rsidP="003D01F2">
      <w:pPr>
        <w:pStyle w:val="a5"/>
        <w:numPr>
          <w:ilvl w:val="1"/>
          <w:numId w:val="164"/>
        </w:numPr>
        <w:tabs>
          <w:tab w:val="left" w:pos="809"/>
          <w:tab w:val="left" w:pos="810"/>
        </w:tabs>
        <w:ind w:right="119" w:firstLine="283"/>
        <w:jc w:val="left"/>
        <w:rPr>
          <w:i/>
          <w:sz w:val="24"/>
        </w:rPr>
      </w:pPr>
      <w:r>
        <w:rPr>
          <w:i/>
          <w:sz w:val="24"/>
        </w:rPr>
        <w:t>понимать разговорную речь в пределах литературной нормы, в том числе вне изученной</w:t>
      </w:r>
      <w:r>
        <w:rPr>
          <w:i/>
          <w:spacing w:val="-1"/>
          <w:sz w:val="24"/>
        </w:rPr>
        <w:t xml:space="preserve"> </w:t>
      </w:r>
      <w:r>
        <w:rPr>
          <w:i/>
          <w:sz w:val="24"/>
        </w:rPr>
        <w:t>тематики.</w:t>
      </w:r>
    </w:p>
    <w:p w:rsidR="00F33092" w:rsidRDefault="00341218">
      <w:pPr>
        <w:pStyle w:val="210"/>
        <w:spacing w:before="5"/>
      </w:pPr>
      <w:r>
        <w:t>Чтение</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Детально понимать сложные тексты, включающие средства художественной выразительности;</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временную и причинно-следственную взаимосвязь</w:t>
      </w:r>
      <w:r>
        <w:rPr>
          <w:i/>
          <w:spacing w:val="1"/>
          <w:sz w:val="24"/>
        </w:rPr>
        <w:t xml:space="preserve"> </w:t>
      </w:r>
      <w:r>
        <w:rPr>
          <w:i/>
          <w:sz w:val="24"/>
        </w:rPr>
        <w:t>событий;</w:t>
      </w:r>
    </w:p>
    <w:p w:rsidR="00F33092" w:rsidRDefault="00341218" w:rsidP="003D01F2">
      <w:pPr>
        <w:pStyle w:val="a5"/>
        <w:numPr>
          <w:ilvl w:val="1"/>
          <w:numId w:val="164"/>
        </w:numPr>
        <w:tabs>
          <w:tab w:val="left" w:pos="809"/>
          <w:tab w:val="left" w:pos="810"/>
        </w:tabs>
        <w:ind w:left="810"/>
        <w:jc w:val="left"/>
        <w:rPr>
          <w:i/>
          <w:sz w:val="24"/>
        </w:rPr>
      </w:pPr>
      <w:r>
        <w:rPr>
          <w:i/>
          <w:sz w:val="24"/>
        </w:rPr>
        <w:t>прогнозировать развитие/результат излагаемых</w:t>
      </w:r>
      <w:r>
        <w:rPr>
          <w:i/>
          <w:spacing w:val="-3"/>
          <w:sz w:val="24"/>
        </w:rPr>
        <w:t xml:space="preserve"> </w:t>
      </w:r>
      <w:r>
        <w:rPr>
          <w:i/>
          <w:sz w:val="24"/>
        </w:rPr>
        <w:t>фактов/событий;</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замысел</w:t>
      </w:r>
      <w:r>
        <w:rPr>
          <w:i/>
          <w:spacing w:val="1"/>
          <w:sz w:val="24"/>
        </w:rPr>
        <w:t xml:space="preserve"> </w:t>
      </w:r>
      <w:r>
        <w:rPr>
          <w:i/>
          <w:sz w:val="24"/>
        </w:rPr>
        <w:t>автора.</w:t>
      </w:r>
    </w:p>
    <w:p w:rsidR="00F33092" w:rsidRDefault="00341218">
      <w:pPr>
        <w:pStyle w:val="210"/>
        <w:spacing w:before="3"/>
      </w:pPr>
      <w:r>
        <w:t>Письмо</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Описывать явления, события; излагать факты в письме делового</w:t>
      </w:r>
      <w:r>
        <w:rPr>
          <w:i/>
          <w:spacing w:val="-5"/>
          <w:sz w:val="24"/>
        </w:rPr>
        <w:t xml:space="preserve"> </w:t>
      </w:r>
      <w:r>
        <w:rPr>
          <w:i/>
          <w:sz w:val="24"/>
        </w:rPr>
        <w:t>характера;</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составлять письменные материалы, необходимые для презентации проектной и/или исследовательской деятельности.</w:t>
      </w:r>
    </w:p>
    <w:p w:rsidR="00F33092" w:rsidRDefault="00341218">
      <w:pPr>
        <w:ind w:left="102"/>
        <w:rPr>
          <w:i/>
          <w:sz w:val="24"/>
        </w:rPr>
      </w:pPr>
      <w:r>
        <w:rPr>
          <w:i/>
          <w:sz w:val="24"/>
        </w:rPr>
        <w:t>.</w:t>
      </w:r>
    </w:p>
    <w:p w:rsidR="00F33092" w:rsidRDefault="00341218">
      <w:pPr>
        <w:pStyle w:val="210"/>
        <w:spacing w:before="5" w:line="240" w:lineRule="auto"/>
      </w:pPr>
      <w:r>
        <w:t>Языковые навыки</w:t>
      </w:r>
    </w:p>
    <w:p w:rsidR="00F33092" w:rsidRDefault="00341218">
      <w:pPr>
        <w:ind w:left="810"/>
        <w:rPr>
          <w:b/>
          <w:i/>
          <w:sz w:val="24"/>
        </w:rPr>
      </w:pPr>
      <w:r>
        <w:rPr>
          <w:b/>
          <w:i/>
          <w:sz w:val="24"/>
        </w:rPr>
        <w:t>Фонетическая сторона речи</w:t>
      </w:r>
    </w:p>
    <w:p w:rsidR="00F33092" w:rsidRDefault="00F33092">
      <w:pPr>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 w:val="left" w:pos="2274"/>
          <w:tab w:val="left" w:pos="3613"/>
          <w:tab w:val="left" w:pos="4624"/>
          <w:tab w:val="left" w:pos="6268"/>
          <w:tab w:val="left" w:pos="6585"/>
          <w:tab w:val="left" w:pos="7771"/>
        </w:tabs>
        <w:spacing w:before="66"/>
        <w:ind w:right="125" w:firstLine="283"/>
        <w:jc w:val="left"/>
        <w:rPr>
          <w:i/>
          <w:sz w:val="24"/>
        </w:rPr>
      </w:pPr>
      <w:r>
        <w:rPr>
          <w:i/>
          <w:sz w:val="24"/>
        </w:rPr>
        <w:lastRenderedPageBreak/>
        <w:t>Передавать</w:t>
      </w:r>
      <w:r>
        <w:rPr>
          <w:i/>
          <w:sz w:val="24"/>
        </w:rPr>
        <w:tab/>
        <w:t>смысловые</w:t>
      </w:r>
      <w:r>
        <w:rPr>
          <w:i/>
          <w:sz w:val="24"/>
        </w:rPr>
        <w:tab/>
        <w:t>нюансы</w:t>
      </w:r>
      <w:r>
        <w:rPr>
          <w:i/>
          <w:sz w:val="24"/>
        </w:rPr>
        <w:tab/>
        <w:t>высказывания</w:t>
      </w:r>
      <w:r>
        <w:rPr>
          <w:i/>
          <w:sz w:val="24"/>
        </w:rPr>
        <w:tab/>
        <w:t>с</w:t>
      </w:r>
      <w:r>
        <w:rPr>
          <w:i/>
          <w:sz w:val="24"/>
        </w:rPr>
        <w:tab/>
        <w:t>помощью</w:t>
      </w:r>
      <w:r>
        <w:rPr>
          <w:i/>
          <w:sz w:val="24"/>
        </w:rPr>
        <w:tab/>
      </w:r>
      <w:r>
        <w:rPr>
          <w:i/>
          <w:spacing w:val="-1"/>
          <w:sz w:val="24"/>
        </w:rPr>
        <w:t xml:space="preserve">соответствующей </w:t>
      </w:r>
      <w:r>
        <w:rPr>
          <w:i/>
          <w:sz w:val="24"/>
        </w:rPr>
        <w:t>интонации и логического</w:t>
      </w:r>
      <w:r>
        <w:rPr>
          <w:i/>
          <w:spacing w:val="-1"/>
          <w:sz w:val="24"/>
        </w:rPr>
        <w:t xml:space="preserve"> </w:t>
      </w:r>
      <w:r>
        <w:rPr>
          <w:i/>
          <w:sz w:val="24"/>
        </w:rPr>
        <w:t>ударения.</w:t>
      </w:r>
    </w:p>
    <w:p w:rsidR="00F33092" w:rsidRDefault="00341218">
      <w:pPr>
        <w:pStyle w:val="210"/>
        <w:spacing w:before="5"/>
        <w:ind w:left="870"/>
      </w:pPr>
      <w:r>
        <w:t>Орфография и</w:t>
      </w:r>
      <w:r>
        <w:rPr>
          <w:spacing w:val="-13"/>
        </w:rPr>
        <w:t xml:space="preserve"> </w:t>
      </w:r>
      <w:r>
        <w:t>пунктуация</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Создавать сложные связные тексты, соблюдая правила орфографии и пунктуации, не допуская ошибок, затрудняющих</w:t>
      </w:r>
      <w:r>
        <w:rPr>
          <w:i/>
          <w:spacing w:val="-2"/>
          <w:sz w:val="24"/>
        </w:rPr>
        <w:t xml:space="preserve"> </w:t>
      </w:r>
      <w:r>
        <w:rPr>
          <w:i/>
          <w:sz w:val="24"/>
        </w:rPr>
        <w:t>понимание.</w:t>
      </w:r>
    </w:p>
    <w:p w:rsidR="00F33092" w:rsidRDefault="00341218">
      <w:pPr>
        <w:pStyle w:val="210"/>
        <w:spacing w:before="3"/>
      </w:pPr>
      <w:r>
        <w:t>Лексическая сторона речи</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 xml:space="preserve">Узнавать и употреблять в речи широкий спектр названий и </w:t>
      </w:r>
      <w:proofErr w:type="gramStart"/>
      <w:r>
        <w:rPr>
          <w:i/>
          <w:sz w:val="24"/>
        </w:rPr>
        <w:t>имен</w:t>
      </w:r>
      <w:proofErr w:type="gramEnd"/>
      <w:r>
        <w:rPr>
          <w:i/>
          <w:sz w:val="24"/>
        </w:rPr>
        <w:t xml:space="preserve"> собственных в рамках интересующей</w:t>
      </w:r>
      <w:r>
        <w:rPr>
          <w:i/>
          <w:spacing w:val="1"/>
          <w:sz w:val="24"/>
        </w:rPr>
        <w:t xml:space="preserve"> </w:t>
      </w:r>
      <w:r>
        <w:rPr>
          <w:i/>
          <w:sz w:val="24"/>
        </w:rPr>
        <w:t>тематики;</w:t>
      </w:r>
    </w:p>
    <w:p w:rsidR="00F33092" w:rsidRDefault="00341218" w:rsidP="003D01F2">
      <w:pPr>
        <w:pStyle w:val="a5"/>
        <w:numPr>
          <w:ilvl w:val="1"/>
          <w:numId w:val="164"/>
        </w:numPr>
        <w:tabs>
          <w:tab w:val="left" w:pos="809"/>
          <w:tab w:val="left" w:pos="810"/>
        </w:tabs>
        <w:ind w:left="810"/>
        <w:jc w:val="left"/>
        <w:rPr>
          <w:i/>
          <w:sz w:val="24"/>
        </w:rPr>
      </w:pPr>
      <w:r>
        <w:rPr>
          <w:i/>
          <w:sz w:val="24"/>
        </w:rPr>
        <w:t>использовать термины из области грамматики, лексикологии,</w:t>
      </w:r>
      <w:r>
        <w:rPr>
          <w:i/>
          <w:spacing w:val="-8"/>
          <w:sz w:val="24"/>
        </w:rPr>
        <w:t xml:space="preserve"> </w:t>
      </w:r>
      <w:r>
        <w:rPr>
          <w:i/>
          <w:sz w:val="24"/>
        </w:rPr>
        <w:t>синтаксиса;</w:t>
      </w:r>
    </w:p>
    <w:p w:rsidR="00F33092" w:rsidRDefault="00341218" w:rsidP="003D01F2">
      <w:pPr>
        <w:pStyle w:val="a5"/>
        <w:numPr>
          <w:ilvl w:val="1"/>
          <w:numId w:val="164"/>
        </w:numPr>
        <w:tabs>
          <w:tab w:val="left" w:pos="809"/>
          <w:tab w:val="left" w:pos="810"/>
          <w:tab w:val="left" w:pos="2005"/>
          <w:tab w:val="left" w:pos="2375"/>
          <w:tab w:val="left" w:pos="3990"/>
          <w:tab w:val="left" w:pos="4343"/>
          <w:tab w:val="left" w:pos="5817"/>
          <w:tab w:val="left" w:pos="6186"/>
          <w:tab w:val="left" w:pos="7413"/>
          <w:tab w:val="left" w:pos="8441"/>
        </w:tabs>
        <w:ind w:right="121" w:firstLine="283"/>
        <w:jc w:val="left"/>
        <w:rPr>
          <w:i/>
          <w:sz w:val="24"/>
        </w:rPr>
      </w:pPr>
      <w:r>
        <w:rPr>
          <w:i/>
          <w:sz w:val="24"/>
        </w:rPr>
        <w:t>узнавать</w:t>
      </w:r>
      <w:r>
        <w:rPr>
          <w:i/>
          <w:sz w:val="24"/>
        </w:rPr>
        <w:tab/>
        <w:t>и</w:t>
      </w:r>
      <w:r>
        <w:rPr>
          <w:i/>
          <w:sz w:val="24"/>
        </w:rPr>
        <w:tab/>
        <w:t>употреблять</w:t>
      </w:r>
      <w:r>
        <w:rPr>
          <w:i/>
          <w:sz w:val="24"/>
        </w:rPr>
        <w:tab/>
        <w:t>в</w:t>
      </w:r>
      <w:r>
        <w:rPr>
          <w:i/>
          <w:sz w:val="24"/>
        </w:rPr>
        <w:tab/>
        <w:t>письменном</w:t>
      </w:r>
      <w:r>
        <w:rPr>
          <w:i/>
          <w:sz w:val="24"/>
        </w:rPr>
        <w:tab/>
        <w:t>и</w:t>
      </w:r>
      <w:r>
        <w:rPr>
          <w:i/>
          <w:sz w:val="24"/>
        </w:rPr>
        <w:tab/>
        <w:t>звучащем</w:t>
      </w:r>
      <w:r>
        <w:rPr>
          <w:i/>
          <w:sz w:val="24"/>
        </w:rPr>
        <w:tab/>
        <w:t>тексте</w:t>
      </w:r>
      <w:r>
        <w:rPr>
          <w:i/>
          <w:sz w:val="24"/>
        </w:rPr>
        <w:tab/>
      </w:r>
      <w:r>
        <w:rPr>
          <w:i/>
          <w:spacing w:val="-3"/>
          <w:sz w:val="24"/>
        </w:rPr>
        <w:t xml:space="preserve">специальную </w:t>
      </w:r>
      <w:r>
        <w:rPr>
          <w:i/>
          <w:sz w:val="24"/>
        </w:rPr>
        <w:t>терминологию по интересующей</w:t>
      </w:r>
      <w:r>
        <w:rPr>
          <w:i/>
          <w:spacing w:val="1"/>
          <w:sz w:val="24"/>
        </w:rPr>
        <w:t xml:space="preserve"> </w:t>
      </w:r>
      <w:r>
        <w:rPr>
          <w:i/>
          <w:sz w:val="24"/>
        </w:rPr>
        <w:t>тематике.</w:t>
      </w:r>
    </w:p>
    <w:p w:rsidR="00F33092" w:rsidRDefault="00341218">
      <w:pPr>
        <w:pStyle w:val="210"/>
        <w:spacing w:before="2"/>
      </w:pPr>
      <w:r>
        <w:t>Грамматическая сторона речи</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Использовать в речи союзы despite / in spite of для обозначения контраста, а также наречие</w:t>
      </w:r>
      <w:r>
        <w:rPr>
          <w:i/>
          <w:spacing w:val="-2"/>
          <w:sz w:val="24"/>
        </w:rPr>
        <w:t xml:space="preserve"> </w:t>
      </w:r>
      <w:r>
        <w:rPr>
          <w:i/>
          <w:sz w:val="24"/>
        </w:rPr>
        <w:t>nevertheless;</w:t>
      </w:r>
    </w:p>
    <w:p w:rsidR="00F33092" w:rsidRDefault="00341218" w:rsidP="003D01F2">
      <w:pPr>
        <w:pStyle w:val="a5"/>
        <w:numPr>
          <w:ilvl w:val="1"/>
          <w:numId w:val="164"/>
        </w:numPr>
        <w:tabs>
          <w:tab w:val="left" w:pos="809"/>
          <w:tab w:val="left" w:pos="810"/>
        </w:tabs>
        <w:ind w:left="810"/>
        <w:jc w:val="left"/>
        <w:rPr>
          <w:i/>
          <w:sz w:val="24"/>
        </w:rPr>
      </w:pPr>
      <w:r>
        <w:rPr>
          <w:i/>
          <w:sz w:val="24"/>
        </w:rPr>
        <w:t>распознавать в речи и использовать предложения с as if/as</w:t>
      </w:r>
      <w:r>
        <w:rPr>
          <w:i/>
          <w:spacing w:val="-1"/>
          <w:sz w:val="24"/>
        </w:rPr>
        <w:t xml:space="preserve"> </w:t>
      </w:r>
      <w:r>
        <w:rPr>
          <w:i/>
          <w:sz w:val="24"/>
        </w:rPr>
        <w:t>though;</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распознавать в речи и использовать структуры для выражения сожаления (It’s time you did it/ I’d rather you talked to her/ You’d</w:t>
      </w:r>
      <w:r>
        <w:rPr>
          <w:i/>
          <w:spacing w:val="-1"/>
          <w:sz w:val="24"/>
        </w:rPr>
        <w:t xml:space="preserve"> </w:t>
      </w:r>
      <w:r>
        <w:rPr>
          <w:i/>
          <w:sz w:val="24"/>
        </w:rPr>
        <w:t>better…);</w:t>
      </w:r>
    </w:p>
    <w:p w:rsidR="00F33092" w:rsidRDefault="00341218" w:rsidP="003D01F2">
      <w:pPr>
        <w:pStyle w:val="a5"/>
        <w:numPr>
          <w:ilvl w:val="1"/>
          <w:numId w:val="164"/>
        </w:numPr>
        <w:tabs>
          <w:tab w:val="left" w:pos="809"/>
          <w:tab w:val="left" w:pos="810"/>
          <w:tab w:val="left" w:pos="2423"/>
          <w:tab w:val="left" w:pos="2737"/>
          <w:tab w:val="left" w:pos="3412"/>
          <w:tab w:val="left" w:pos="4516"/>
          <w:tab w:val="left" w:pos="5466"/>
          <w:tab w:val="left" w:pos="6815"/>
          <w:tab w:val="left" w:pos="8045"/>
          <w:tab w:val="left" w:pos="8361"/>
          <w:tab w:val="left" w:pos="9621"/>
        </w:tabs>
        <w:ind w:right="122" w:firstLine="283"/>
        <w:jc w:val="left"/>
        <w:rPr>
          <w:i/>
          <w:sz w:val="24"/>
        </w:rPr>
      </w:pPr>
      <w:r>
        <w:rPr>
          <w:i/>
          <w:sz w:val="24"/>
        </w:rPr>
        <w:t>использовать</w:t>
      </w:r>
      <w:r>
        <w:rPr>
          <w:i/>
          <w:sz w:val="24"/>
        </w:rPr>
        <w:tab/>
        <w:t>в</w:t>
      </w:r>
      <w:r>
        <w:rPr>
          <w:i/>
          <w:sz w:val="24"/>
        </w:rPr>
        <w:tab/>
        <w:t>речи</w:t>
      </w:r>
      <w:r>
        <w:rPr>
          <w:i/>
          <w:sz w:val="24"/>
        </w:rPr>
        <w:tab/>
        <w:t>широкий</w:t>
      </w:r>
      <w:r>
        <w:rPr>
          <w:i/>
          <w:sz w:val="24"/>
        </w:rPr>
        <w:tab/>
        <w:t>спектр</w:t>
      </w:r>
      <w:r>
        <w:rPr>
          <w:i/>
          <w:sz w:val="24"/>
        </w:rPr>
        <w:tab/>
        <w:t>глагольных</w:t>
      </w:r>
      <w:r>
        <w:rPr>
          <w:i/>
          <w:sz w:val="24"/>
        </w:rPr>
        <w:tab/>
        <w:t>структур</w:t>
      </w:r>
      <w:r>
        <w:rPr>
          <w:i/>
          <w:sz w:val="24"/>
        </w:rPr>
        <w:tab/>
        <w:t>с</w:t>
      </w:r>
      <w:r>
        <w:rPr>
          <w:i/>
          <w:sz w:val="24"/>
        </w:rPr>
        <w:tab/>
        <w:t>герундием</w:t>
      </w:r>
      <w:r>
        <w:rPr>
          <w:i/>
          <w:sz w:val="24"/>
        </w:rPr>
        <w:tab/>
      </w:r>
      <w:r>
        <w:rPr>
          <w:i/>
          <w:spacing w:val="-17"/>
          <w:sz w:val="24"/>
        </w:rPr>
        <w:t xml:space="preserve">и </w:t>
      </w:r>
      <w:r>
        <w:rPr>
          <w:i/>
          <w:sz w:val="24"/>
        </w:rPr>
        <w:t>инфинитивом;</w:t>
      </w:r>
    </w:p>
    <w:p w:rsidR="00F33092" w:rsidRDefault="00341218" w:rsidP="003D01F2">
      <w:pPr>
        <w:pStyle w:val="a5"/>
        <w:numPr>
          <w:ilvl w:val="1"/>
          <w:numId w:val="164"/>
        </w:numPr>
        <w:tabs>
          <w:tab w:val="left" w:pos="809"/>
          <w:tab w:val="left" w:pos="810"/>
        </w:tabs>
        <w:ind w:left="810"/>
        <w:jc w:val="left"/>
        <w:rPr>
          <w:i/>
          <w:sz w:val="24"/>
        </w:rPr>
      </w:pPr>
      <w:proofErr w:type="gramStart"/>
      <w:r>
        <w:rPr>
          <w:i/>
          <w:sz w:val="24"/>
        </w:rPr>
        <w:t>использовать в речи инверсию с отрицательными наречиями (Never have I</w:t>
      </w:r>
      <w:r>
        <w:rPr>
          <w:i/>
          <w:spacing w:val="-3"/>
          <w:sz w:val="24"/>
        </w:rPr>
        <w:t xml:space="preserve"> </w:t>
      </w:r>
      <w:r>
        <w:rPr>
          <w:i/>
          <w:sz w:val="24"/>
        </w:rPr>
        <w:t>seen…</w:t>
      </w:r>
      <w:proofErr w:type="gramEnd"/>
    </w:p>
    <w:p w:rsidR="00F33092" w:rsidRPr="00297024" w:rsidRDefault="00341218">
      <w:pPr>
        <w:ind w:left="102"/>
        <w:rPr>
          <w:i/>
          <w:sz w:val="24"/>
          <w:lang w:val="en-US"/>
        </w:rPr>
      </w:pPr>
      <w:r w:rsidRPr="00297024">
        <w:rPr>
          <w:i/>
          <w:sz w:val="24"/>
          <w:lang w:val="en-US"/>
        </w:rPr>
        <w:t>/</w:t>
      </w:r>
      <w:proofErr w:type="gramStart"/>
      <w:r w:rsidRPr="00297024">
        <w:rPr>
          <w:i/>
          <w:sz w:val="24"/>
          <w:lang w:val="en-US"/>
        </w:rPr>
        <w:t>Barely</w:t>
      </w:r>
      <w:proofErr w:type="gramEnd"/>
      <w:r w:rsidRPr="00297024">
        <w:rPr>
          <w:i/>
          <w:sz w:val="24"/>
          <w:lang w:val="en-US"/>
        </w:rPr>
        <w:t xml:space="preserve"> did I hear what he was saying…);</w:t>
      </w:r>
    </w:p>
    <w:p w:rsidR="00F33092" w:rsidRPr="00297024" w:rsidRDefault="00341218" w:rsidP="003D01F2">
      <w:pPr>
        <w:pStyle w:val="a5"/>
        <w:numPr>
          <w:ilvl w:val="1"/>
          <w:numId w:val="164"/>
        </w:numPr>
        <w:tabs>
          <w:tab w:val="left" w:pos="809"/>
          <w:tab w:val="left" w:pos="810"/>
        </w:tabs>
        <w:ind w:right="123" w:firstLine="283"/>
        <w:jc w:val="left"/>
        <w:rPr>
          <w:i/>
          <w:sz w:val="24"/>
          <w:lang w:val="en-US"/>
        </w:rPr>
      </w:pPr>
      <w:r>
        <w:rPr>
          <w:i/>
          <w:sz w:val="24"/>
        </w:rPr>
        <w:t>употреблять</w:t>
      </w:r>
      <w:r w:rsidRPr="00297024">
        <w:rPr>
          <w:i/>
          <w:sz w:val="24"/>
          <w:lang w:val="en-US"/>
        </w:rPr>
        <w:t xml:space="preserve"> </w:t>
      </w:r>
      <w:r>
        <w:rPr>
          <w:i/>
          <w:sz w:val="24"/>
        </w:rPr>
        <w:t>в</w:t>
      </w:r>
      <w:r w:rsidRPr="00297024">
        <w:rPr>
          <w:i/>
          <w:sz w:val="24"/>
          <w:lang w:val="en-US"/>
        </w:rPr>
        <w:t xml:space="preserve"> </w:t>
      </w:r>
      <w:r>
        <w:rPr>
          <w:i/>
          <w:sz w:val="24"/>
        </w:rPr>
        <w:t>речи</w:t>
      </w:r>
      <w:r w:rsidRPr="00297024">
        <w:rPr>
          <w:i/>
          <w:sz w:val="24"/>
          <w:lang w:val="en-US"/>
        </w:rPr>
        <w:t xml:space="preserve"> </w:t>
      </w:r>
      <w:r>
        <w:rPr>
          <w:i/>
          <w:sz w:val="24"/>
        </w:rPr>
        <w:t>страдательный</w:t>
      </w:r>
      <w:r w:rsidRPr="00297024">
        <w:rPr>
          <w:i/>
          <w:sz w:val="24"/>
          <w:lang w:val="en-US"/>
        </w:rPr>
        <w:t xml:space="preserve"> </w:t>
      </w:r>
      <w:r>
        <w:rPr>
          <w:i/>
          <w:sz w:val="24"/>
        </w:rPr>
        <w:t>залог</w:t>
      </w:r>
      <w:r w:rsidRPr="00297024">
        <w:rPr>
          <w:i/>
          <w:sz w:val="24"/>
          <w:lang w:val="en-US"/>
        </w:rPr>
        <w:t xml:space="preserve"> </w:t>
      </w:r>
      <w:r>
        <w:rPr>
          <w:i/>
          <w:sz w:val="24"/>
        </w:rPr>
        <w:t>в</w:t>
      </w:r>
      <w:r w:rsidRPr="00297024">
        <w:rPr>
          <w:i/>
          <w:sz w:val="24"/>
          <w:lang w:val="en-US"/>
        </w:rPr>
        <w:t xml:space="preserve"> Past Continuous </w:t>
      </w:r>
      <w:r>
        <w:rPr>
          <w:i/>
          <w:sz w:val="24"/>
        </w:rPr>
        <w:t>и</w:t>
      </w:r>
      <w:r w:rsidRPr="00297024">
        <w:rPr>
          <w:i/>
          <w:sz w:val="24"/>
          <w:lang w:val="en-US"/>
        </w:rPr>
        <w:t xml:space="preserve"> Past Perfect, Present Continuous, Past Simple, Present</w:t>
      </w:r>
      <w:r w:rsidRPr="00297024">
        <w:rPr>
          <w:i/>
          <w:spacing w:val="-4"/>
          <w:sz w:val="24"/>
          <w:lang w:val="en-US"/>
        </w:rPr>
        <w:t xml:space="preserve"> </w:t>
      </w:r>
      <w:r w:rsidRPr="00297024">
        <w:rPr>
          <w:i/>
          <w:sz w:val="24"/>
          <w:lang w:val="en-US"/>
        </w:rPr>
        <w:t>Perfect.</w:t>
      </w:r>
    </w:p>
    <w:p w:rsidR="00F33092" w:rsidRPr="00297024" w:rsidRDefault="00F33092">
      <w:pPr>
        <w:pStyle w:val="a4"/>
        <w:ind w:left="0"/>
        <w:jc w:val="left"/>
        <w:rPr>
          <w:i/>
          <w:sz w:val="26"/>
          <w:lang w:val="en-US"/>
        </w:rPr>
      </w:pPr>
    </w:p>
    <w:p w:rsidR="00F33092" w:rsidRPr="00297024" w:rsidRDefault="00F33092">
      <w:pPr>
        <w:pStyle w:val="a4"/>
        <w:spacing w:before="3"/>
        <w:ind w:left="0"/>
        <w:jc w:val="left"/>
        <w:rPr>
          <w:i/>
          <w:sz w:val="22"/>
          <w:lang w:val="en-US"/>
        </w:rPr>
      </w:pPr>
    </w:p>
    <w:p w:rsidR="00F33092" w:rsidRDefault="00341218">
      <w:pPr>
        <w:pStyle w:val="110"/>
        <w:spacing w:before="1" w:line="240" w:lineRule="auto"/>
        <w:ind w:left="810"/>
        <w:jc w:val="left"/>
      </w:pPr>
      <w:bookmarkStart w:id="9" w:name="_bookmark9"/>
      <w:bookmarkEnd w:id="9"/>
      <w:r>
        <w:t>История</w:t>
      </w:r>
    </w:p>
    <w:p w:rsidR="00F33092" w:rsidRDefault="00341218">
      <w:pPr>
        <w:ind w:left="102" w:right="185" w:firstLine="707"/>
        <w:rPr>
          <w:b/>
          <w:sz w:val="24"/>
        </w:rPr>
      </w:pPr>
      <w:r>
        <w:rPr>
          <w:b/>
          <w:sz w:val="24"/>
        </w:rPr>
        <w:t>В результате изучения учебного предмета «История» на уровне среднего общего образования:</w:t>
      </w:r>
    </w:p>
    <w:p w:rsidR="00F33092" w:rsidRDefault="00341218">
      <w:pPr>
        <w:pStyle w:val="110"/>
        <w:ind w:left="810"/>
        <w:jc w:val="left"/>
      </w:pPr>
      <w:r>
        <w:t>Выпускник на базовом уровне научится:</w:t>
      </w:r>
    </w:p>
    <w:p w:rsidR="00F33092" w:rsidRDefault="00341218" w:rsidP="003D01F2">
      <w:pPr>
        <w:pStyle w:val="a5"/>
        <w:numPr>
          <w:ilvl w:val="1"/>
          <w:numId w:val="164"/>
        </w:numPr>
        <w:tabs>
          <w:tab w:val="left" w:pos="809"/>
          <w:tab w:val="left" w:pos="810"/>
        </w:tabs>
        <w:ind w:right="123" w:firstLine="283"/>
        <w:jc w:val="left"/>
        <w:rPr>
          <w:sz w:val="24"/>
        </w:rPr>
      </w:pPr>
      <w:r>
        <w:rPr>
          <w:sz w:val="24"/>
        </w:rPr>
        <w:t>рассматривать историю России как неотъемлемую часть мирового исторического процесса;</w:t>
      </w:r>
    </w:p>
    <w:p w:rsidR="00F33092" w:rsidRDefault="00341218" w:rsidP="003D01F2">
      <w:pPr>
        <w:pStyle w:val="a5"/>
        <w:numPr>
          <w:ilvl w:val="1"/>
          <w:numId w:val="164"/>
        </w:numPr>
        <w:tabs>
          <w:tab w:val="left" w:pos="809"/>
          <w:tab w:val="left" w:pos="810"/>
        </w:tabs>
        <w:ind w:right="120" w:firstLine="283"/>
        <w:jc w:val="left"/>
        <w:rPr>
          <w:sz w:val="24"/>
        </w:rPr>
      </w:pPr>
      <w:r>
        <w:rPr>
          <w:sz w:val="24"/>
        </w:rPr>
        <w:t>знать основные даты и временные периоды всеобщей и отечественной истории из раздела дидактических</w:t>
      </w:r>
      <w:r>
        <w:rPr>
          <w:spacing w:val="-1"/>
          <w:sz w:val="24"/>
        </w:rPr>
        <w:t xml:space="preserve"> </w:t>
      </w:r>
      <w:r>
        <w:rPr>
          <w:sz w:val="24"/>
        </w:rPr>
        <w:t>единиц;</w:t>
      </w:r>
    </w:p>
    <w:p w:rsidR="00F33092" w:rsidRDefault="00341218" w:rsidP="003D01F2">
      <w:pPr>
        <w:pStyle w:val="a5"/>
        <w:numPr>
          <w:ilvl w:val="1"/>
          <w:numId w:val="164"/>
        </w:numPr>
        <w:tabs>
          <w:tab w:val="left" w:pos="809"/>
          <w:tab w:val="left" w:pos="810"/>
        </w:tabs>
        <w:ind w:right="120" w:firstLine="283"/>
        <w:jc w:val="left"/>
        <w:rPr>
          <w:sz w:val="24"/>
        </w:rPr>
      </w:pPr>
      <w:r>
        <w:rPr>
          <w:sz w:val="24"/>
        </w:rPr>
        <w:t>определять последовательность и длительность исторических событий, явлений, процессов;</w:t>
      </w:r>
    </w:p>
    <w:p w:rsidR="00F33092" w:rsidRDefault="00341218" w:rsidP="003D01F2">
      <w:pPr>
        <w:pStyle w:val="a5"/>
        <w:numPr>
          <w:ilvl w:val="1"/>
          <w:numId w:val="164"/>
        </w:numPr>
        <w:tabs>
          <w:tab w:val="left" w:pos="809"/>
          <w:tab w:val="left" w:pos="810"/>
          <w:tab w:val="left" w:pos="2776"/>
          <w:tab w:val="left" w:pos="3709"/>
          <w:tab w:val="left" w:pos="5613"/>
          <w:tab w:val="left" w:pos="7125"/>
          <w:tab w:val="left" w:pos="8558"/>
        </w:tabs>
        <w:ind w:right="123" w:firstLine="283"/>
        <w:jc w:val="left"/>
        <w:rPr>
          <w:sz w:val="24"/>
        </w:rPr>
      </w:pPr>
      <w:r>
        <w:rPr>
          <w:sz w:val="24"/>
        </w:rPr>
        <w:t>характеризовать</w:t>
      </w:r>
      <w:r>
        <w:rPr>
          <w:sz w:val="24"/>
        </w:rPr>
        <w:tab/>
        <w:t>место,</w:t>
      </w:r>
      <w:r>
        <w:rPr>
          <w:sz w:val="24"/>
        </w:rPr>
        <w:tab/>
        <w:t>обстоятельства,</w:t>
      </w:r>
      <w:r>
        <w:rPr>
          <w:sz w:val="24"/>
        </w:rPr>
        <w:tab/>
        <w:t>участников,</w:t>
      </w:r>
      <w:r>
        <w:rPr>
          <w:sz w:val="24"/>
        </w:rPr>
        <w:tab/>
        <w:t>результаты</w:t>
      </w:r>
      <w:r>
        <w:rPr>
          <w:sz w:val="24"/>
        </w:rPr>
        <w:tab/>
      </w:r>
      <w:r>
        <w:rPr>
          <w:spacing w:val="-3"/>
          <w:sz w:val="24"/>
        </w:rPr>
        <w:t xml:space="preserve">важнейших </w:t>
      </w:r>
      <w:r>
        <w:rPr>
          <w:sz w:val="24"/>
        </w:rPr>
        <w:t>исторических</w:t>
      </w:r>
      <w:r>
        <w:rPr>
          <w:spacing w:val="2"/>
          <w:sz w:val="24"/>
        </w:rPr>
        <w:t xml:space="preserve"> </w:t>
      </w:r>
      <w:r>
        <w:rPr>
          <w:sz w:val="24"/>
        </w:rPr>
        <w:t>событий;</w:t>
      </w:r>
    </w:p>
    <w:p w:rsidR="00F33092" w:rsidRDefault="00341218" w:rsidP="003D01F2">
      <w:pPr>
        <w:pStyle w:val="a5"/>
        <w:numPr>
          <w:ilvl w:val="1"/>
          <w:numId w:val="164"/>
        </w:numPr>
        <w:tabs>
          <w:tab w:val="left" w:pos="809"/>
          <w:tab w:val="left" w:pos="810"/>
        </w:tabs>
        <w:ind w:left="810"/>
        <w:jc w:val="left"/>
        <w:rPr>
          <w:sz w:val="24"/>
        </w:rPr>
      </w:pPr>
      <w:r>
        <w:rPr>
          <w:sz w:val="24"/>
        </w:rPr>
        <w:t>представлять культурное наследие России и других</w:t>
      </w:r>
      <w:r>
        <w:rPr>
          <w:spacing w:val="3"/>
          <w:sz w:val="24"/>
        </w:rPr>
        <w:t xml:space="preserve"> </w:t>
      </w:r>
      <w:r>
        <w:rPr>
          <w:sz w:val="24"/>
        </w:rPr>
        <w:t>стран;</w:t>
      </w:r>
    </w:p>
    <w:p w:rsidR="00F33092" w:rsidRDefault="00341218" w:rsidP="003D01F2">
      <w:pPr>
        <w:pStyle w:val="a5"/>
        <w:numPr>
          <w:ilvl w:val="1"/>
          <w:numId w:val="164"/>
        </w:numPr>
        <w:tabs>
          <w:tab w:val="left" w:pos="809"/>
          <w:tab w:val="left" w:pos="810"/>
        </w:tabs>
        <w:ind w:left="810"/>
        <w:jc w:val="left"/>
        <w:rPr>
          <w:sz w:val="24"/>
        </w:rPr>
      </w:pPr>
      <w:r>
        <w:rPr>
          <w:sz w:val="24"/>
        </w:rPr>
        <w:t>работать с историческими</w:t>
      </w:r>
      <w:r>
        <w:rPr>
          <w:spacing w:val="1"/>
          <w:sz w:val="24"/>
        </w:rPr>
        <w:t xml:space="preserve"> </w:t>
      </w:r>
      <w:r>
        <w:rPr>
          <w:sz w:val="24"/>
        </w:rPr>
        <w:t>документами;</w:t>
      </w:r>
    </w:p>
    <w:p w:rsidR="00F33092" w:rsidRDefault="00341218" w:rsidP="003D01F2">
      <w:pPr>
        <w:pStyle w:val="a5"/>
        <w:numPr>
          <w:ilvl w:val="1"/>
          <w:numId w:val="164"/>
        </w:numPr>
        <w:tabs>
          <w:tab w:val="left" w:pos="809"/>
          <w:tab w:val="left" w:pos="810"/>
        </w:tabs>
        <w:ind w:left="810"/>
        <w:jc w:val="left"/>
        <w:rPr>
          <w:sz w:val="24"/>
        </w:rPr>
      </w:pPr>
      <w:r>
        <w:rPr>
          <w:sz w:val="24"/>
        </w:rPr>
        <w:t>сравнивать различные исторические документы, давать им общую</w:t>
      </w:r>
      <w:r>
        <w:rPr>
          <w:spacing w:val="-13"/>
          <w:sz w:val="24"/>
        </w:rPr>
        <w:t xml:space="preserve"> </w:t>
      </w:r>
      <w:r>
        <w:rPr>
          <w:sz w:val="24"/>
        </w:rPr>
        <w:t>характеристику;</w:t>
      </w:r>
    </w:p>
    <w:p w:rsidR="00F33092" w:rsidRDefault="00341218" w:rsidP="003D01F2">
      <w:pPr>
        <w:pStyle w:val="a5"/>
        <w:numPr>
          <w:ilvl w:val="1"/>
          <w:numId w:val="164"/>
        </w:numPr>
        <w:tabs>
          <w:tab w:val="left" w:pos="809"/>
          <w:tab w:val="left" w:pos="810"/>
        </w:tabs>
        <w:ind w:left="810"/>
        <w:jc w:val="left"/>
        <w:rPr>
          <w:sz w:val="24"/>
        </w:rPr>
      </w:pPr>
      <w:r>
        <w:rPr>
          <w:sz w:val="24"/>
        </w:rPr>
        <w:t>критически анализировать информацию из различных</w:t>
      </w:r>
      <w:r>
        <w:rPr>
          <w:spacing w:val="2"/>
          <w:sz w:val="24"/>
        </w:rPr>
        <w:t xml:space="preserve"> </w:t>
      </w:r>
      <w:r>
        <w:rPr>
          <w:sz w:val="24"/>
        </w:rPr>
        <w:t>источников;</w:t>
      </w:r>
    </w:p>
    <w:p w:rsidR="00F33092" w:rsidRDefault="00341218" w:rsidP="003D01F2">
      <w:pPr>
        <w:pStyle w:val="a5"/>
        <w:numPr>
          <w:ilvl w:val="1"/>
          <w:numId w:val="164"/>
        </w:numPr>
        <w:tabs>
          <w:tab w:val="left" w:pos="809"/>
          <w:tab w:val="left" w:pos="810"/>
        </w:tabs>
        <w:ind w:right="120" w:firstLine="283"/>
        <w:jc w:val="left"/>
        <w:rPr>
          <w:sz w:val="24"/>
        </w:rPr>
      </w:pPr>
      <w:r>
        <w:rPr>
          <w:sz w:val="24"/>
        </w:rPr>
        <w:t>соотносить иллюстративный материал с историческими событиями, явлениями, процессами,</w:t>
      </w:r>
      <w:r>
        <w:rPr>
          <w:spacing w:val="-1"/>
          <w:sz w:val="24"/>
        </w:rPr>
        <w:t xml:space="preserve"> </w:t>
      </w:r>
      <w:r>
        <w:rPr>
          <w:sz w:val="24"/>
        </w:rPr>
        <w:t>персоналиями;</w:t>
      </w:r>
    </w:p>
    <w:p w:rsidR="00F33092" w:rsidRDefault="00341218" w:rsidP="003D01F2">
      <w:pPr>
        <w:pStyle w:val="a5"/>
        <w:numPr>
          <w:ilvl w:val="1"/>
          <w:numId w:val="164"/>
        </w:numPr>
        <w:tabs>
          <w:tab w:val="left" w:pos="809"/>
          <w:tab w:val="left" w:pos="810"/>
        </w:tabs>
        <w:ind w:right="126" w:firstLine="283"/>
        <w:jc w:val="left"/>
        <w:rPr>
          <w:sz w:val="24"/>
        </w:rPr>
      </w:pPr>
      <w:r>
        <w:rPr>
          <w:sz w:val="24"/>
        </w:rPr>
        <w:t>использовать статистическую (информационную) таблицу, график, диаграмму как источники</w:t>
      </w:r>
      <w:r>
        <w:rPr>
          <w:spacing w:val="1"/>
          <w:sz w:val="24"/>
        </w:rPr>
        <w:t xml:space="preserve"> </w:t>
      </w:r>
      <w:r>
        <w:rPr>
          <w:sz w:val="24"/>
        </w:rPr>
        <w:t>информации;</w:t>
      </w:r>
    </w:p>
    <w:p w:rsidR="00F33092" w:rsidRDefault="00341218" w:rsidP="003D01F2">
      <w:pPr>
        <w:pStyle w:val="a5"/>
        <w:numPr>
          <w:ilvl w:val="1"/>
          <w:numId w:val="164"/>
        </w:numPr>
        <w:tabs>
          <w:tab w:val="left" w:pos="809"/>
          <w:tab w:val="left" w:pos="810"/>
        </w:tabs>
        <w:ind w:left="810"/>
        <w:jc w:val="left"/>
        <w:rPr>
          <w:sz w:val="24"/>
        </w:rPr>
      </w:pPr>
      <w:r>
        <w:rPr>
          <w:sz w:val="24"/>
        </w:rPr>
        <w:t>использовать аудиовизуальный ряд как источник</w:t>
      </w:r>
      <w:r>
        <w:rPr>
          <w:spacing w:val="2"/>
          <w:sz w:val="24"/>
        </w:rPr>
        <w:t xml:space="preserve"> </w:t>
      </w:r>
      <w:r>
        <w:rPr>
          <w:sz w:val="24"/>
        </w:rPr>
        <w:t>информации;</w:t>
      </w:r>
    </w:p>
    <w:p w:rsidR="00F33092" w:rsidRDefault="00341218" w:rsidP="003D01F2">
      <w:pPr>
        <w:pStyle w:val="a5"/>
        <w:numPr>
          <w:ilvl w:val="1"/>
          <w:numId w:val="164"/>
        </w:numPr>
        <w:tabs>
          <w:tab w:val="left" w:pos="809"/>
          <w:tab w:val="left" w:pos="810"/>
          <w:tab w:val="left" w:pos="4864"/>
        </w:tabs>
        <w:ind w:right="123" w:firstLine="283"/>
        <w:jc w:val="left"/>
        <w:rPr>
          <w:sz w:val="24"/>
        </w:rPr>
      </w:pPr>
      <w:r>
        <w:rPr>
          <w:sz w:val="24"/>
        </w:rPr>
        <w:t xml:space="preserve">составлять  </w:t>
      </w:r>
      <w:r>
        <w:rPr>
          <w:spacing w:val="12"/>
          <w:sz w:val="24"/>
        </w:rPr>
        <w:t xml:space="preserve"> </w:t>
      </w:r>
      <w:r>
        <w:rPr>
          <w:sz w:val="24"/>
        </w:rPr>
        <w:t xml:space="preserve">описание  </w:t>
      </w:r>
      <w:r>
        <w:rPr>
          <w:spacing w:val="9"/>
          <w:sz w:val="24"/>
        </w:rPr>
        <w:t xml:space="preserve"> </w:t>
      </w:r>
      <w:r>
        <w:rPr>
          <w:sz w:val="24"/>
        </w:rPr>
        <w:t>исторических</w:t>
      </w:r>
      <w:r>
        <w:rPr>
          <w:sz w:val="24"/>
        </w:rPr>
        <w:tab/>
        <w:t>объектов и памятников на основе текста, иллюстраций, макетов, интернет-ресурсов;</w:t>
      </w:r>
    </w:p>
    <w:p w:rsidR="00F33092" w:rsidRDefault="00341218" w:rsidP="003D01F2">
      <w:pPr>
        <w:pStyle w:val="a5"/>
        <w:numPr>
          <w:ilvl w:val="1"/>
          <w:numId w:val="164"/>
        </w:numPr>
        <w:tabs>
          <w:tab w:val="left" w:pos="809"/>
          <w:tab w:val="left" w:pos="810"/>
        </w:tabs>
        <w:ind w:left="810"/>
        <w:jc w:val="left"/>
        <w:rPr>
          <w:sz w:val="24"/>
        </w:rPr>
      </w:pPr>
      <w:r>
        <w:rPr>
          <w:sz w:val="24"/>
        </w:rPr>
        <w:t>работать с хронологическими таблицами, картами и</w:t>
      </w:r>
      <w:r>
        <w:rPr>
          <w:spacing w:val="1"/>
          <w:sz w:val="24"/>
        </w:rPr>
        <w:t xml:space="preserve"> </w:t>
      </w:r>
      <w:r>
        <w:rPr>
          <w:sz w:val="24"/>
        </w:rPr>
        <w:t>схемами;</w:t>
      </w:r>
    </w:p>
    <w:p w:rsidR="00F33092" w:rsidRDefault="00341218" w:rsidP="003D01F2">
      <w:pPr>
        <w:pStyle w:val="a5"/>
        <w:numPr>
          <w:ilvl w:val="1"/>
          <w:numId w:val="164"/>
        </w:numPr>
        <w:tabs>
          <w:tab w:val="left" w:pos="809"/>
          <w:tab w:val="left" w:pos="810"/>
        </w:tabs>
        <w:ind w:left="810"/>
        <w:jc w:val="left"/>
        <w:rPr>
          <w:sz w:val="24"/>
        </w:rPr>
      </w:pPr>
      <w:r>
        <w:rPr>
          <w:sz w:val="24"/>
        </w:rPr>
        <w:t>читать легенду исторической</w:t>
      </w:r>
      <w:r>
        <w:rPr>
          <w:spacing w:val="-4"/>
          <w:sz w:val="24"/>
        </w:rPr>
        <w:t xml:space="preserve"> </w:t>
      </w:r>
      <w:r>
        <w:rPr>
          <w:sz w:val="24"/>
        </w:rPr>
        <w:t>карты;</w:t>
      </w:r>
    </w:p>
    <w:p w:rsidR="00F33092" w:rsidRDefault="00F33092">
      <w:pPr>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s>
        <w:spacing w:before="66"/>
        <w:ind w:right="122" w:firstLine="283"/>
        <w:jc w:val="left"/>
        <w:rPr>
          <w:sz w:val="24"/>
        </w:rPr>
      </w:pPr>
      <w:r>
        <w:rPr>
          <w:sz w:val="24"/>
        </w:rPr>
        <w:lastRenderedPageBreak/>
        <w:t>владеть основной современной терминологией исторической науки, предусмотренной программой;</w:t>
      </w:r>
    </w:p>
    <w:p w:rsidR="00F33092" w:rsidRDefault="00341218" w:rsidP="003D01F2">
      <w:pPr>
        <w:pStyle w:val="a5"/>
        <w:numPr>
          <w:ilvl w:val="1"/>
          <w:numId w:val="164"/>
        </w:numPr>
        <w:tabs>
          <w:tab w:val="left" w:pos="809"/>
          <w:tab w:val="left" w:pos="810"/>
        </w:tabs>
        <w:ind w:right="121" w:firstLine="283"/>
        <w:jc w:val="left"/>
        <w:rPr>
          <w:sz w:val="24"/>
        </w:rPr>
      </w:pPr>
      <w:r>
        <w:rPr>
          <w:sz w:val="24"/>
        </w:rPr>
        <w:t>демонстрировать умение вести диалог, участвовать в дискуссии по исторической тематике;</w:t>
      </w:r>
    </w:p>
    <w:p w:rsidR="00F33092" w:rsidRDefault="00341218" w:rsidP="003D01F2">
      <w:pPr>
        <w:pStyle w:val="a5"/>
        <w:numPr>
          <w:ilvl w:val="1"/>
          <w:numId w:val="164"/>
        </w:numPr>
        <w:tabs>
          <w:tab w:val="left" w:pos="809"/>
          <w:tab w:val="left" w:pos="810"/>
        </w:tabs>
        <w:spacing w:before="1"/>
        <w:ind w:left="810"/>
        <w:jc w:val="left"/>
        <w:rPr>
          <w:sz w:val="24"/>
        </w:rPr>
      </w:pPr>
      <w:r>
        <w:rPr>
          <w:sz w:val="24"/>
        </w:rPr>
        <w:t>оценивать роль личности в отечественной истории ХХ века;</w:t>
      </w:r>
    </w:p>
    <w:p w:rsidR="00F33092" w:rsidRDefault="00341218" w:rsidP="003D01F2">
      <w:pPr>
        <w:pStyle w:val="a5"/>
        <w:numPr>
          <w:ilvl w:val="1"/>
          <w:numId w:val="164"/>
        </w:numPr>
        <w:tabs>
          <w:tab w:val="left" w:pos="809"/>
          <w:tab w:val="left" w:pos="810"/>
          <w:tab w:val="left" w:pos="2744"/>
          <w:tab w:val="left" w:pos="3059"/>
          <w:tab w:val="left" w:pos="4857"/>
          <w:tab w:val="left" w:pos="5994"/>
          <w:tab w:val="left" w:pos="7377"/>
          <w:tab w:val="left" w:pos="8421"/>
          <w:tab w:val="left" w:pos="8971"/>
          <w:tab w:val="left" w:pos="9614"/>
        </w:tabs>
        <w:ind w:right="121" w:firstLine="283"/>
        <w:jc w:val="left"/>
        <w:rPr>
          <w:sz w:val="24"/>
        </w:rPr>
      </w:pPr>
      <w:r>
        <w:rPr>
          <w:sz w:val="24"/>
        </w:rPr>
        <w:t>ориентироваться</w:t>
      </w:r>
      <w:r>
        <w:rPr>
          <w:sz w:val="24"/>
        </w:rPr>
        <w:tab/>
        <w:t>в</w:t>
      </w:r>
      <w:r>
        <w:rPr>
          <w:sz w:val="24"/>
        </w:rPr>
        <w:tab/>
        <w:t>дискуссионных</w:t>
      </w:r>
      <w:r>
        <w:rPr>
          <w:sz w:val="24"/>
        </w:rPr>
        <w:tab/>
        <w:t>вопросах</w:t>
      </w:r>
      <w:r>
        <w:rPr>
          <w:sz w:val="24"/>
        </w:rPr>
        <w:tab/>
        <w:t>российской</w:t>
      </w:r>
      <w:r>
        <w:rPr>
          <w:sz w:val="24"/>
        </w:rPr>
        <w:tab/>
        <w:t>истории</w:t>
      </w:r>
      <w:r>
        <w:rPr>
          <w:sz w:val="24"/>
        </w:rPr>
        <w:tab/>
        <w:t>ХХ</w:t>
      </w:r>
      <w:r>
        <w:rPr>
          <w:sz w:val="24"/>
        </w:rPr>
        <w:tab/>
        <w:t>века</w:t>
      </w:r>
      <w:r>
        <w:rPr>
          <w:sz w:val="24"/>
        </w:rPr>
        <w:tab/>
      </w:r>
      <w:r>
        <w:rPr>
          <w:spacing w:val="-18"/>
          <w:sz w:val="24"/>
        </w:rPr>
        <w:t xml:space="preserve">и </w:t>
      </w:r>
      <w:r>
        <w:rPr>
          <w:sz w:val="24"/>
        </w:rPr>
        <w:t>существующих в науке их современных версиях и</w:t>
      </w:r>
      <w:r>
        <w:rPr>
          <w:spacing w:val="6"/>
          <w:sz w:val="24"/>
        </w:rPr>
        <w:t xml:space="preserve"> </w:t>
      </w:r>
      <w:r>
        <w:rPr>
          <w:sz w:val="24"/>
        </w:rPr>
        <w:t>трактовках.</w:t>
      </w:r>
    </w:p>
    <w:p w:rsidR="00F33092" w:rsidRDefault="00F33092">
      <w:pPr>
        <w:pStyle w:val="a4"/>
        <w:spacing w:before="4"/>
        <w:ind w:left="0"/>
        <w:jc w:val="left"/>
      </w:pPr>
    </w:p>
    <w:p w:rsidR="00F33092" w:rsidRDefault="00341218">
      <w:pPr>
        <w:pStyle w:val="110"/>
        <w:ind w:left="810"/>
      </w:pPr>
      <w:r>
        <w:t>Выпускник на базовом уровне получит возможность научиться:</w:t>
      </w:r>
    </w:p>
    <w:p w:rsidR="00F33092" w:rsidRDefault="00341218" w:rsidP="003D01F2">
      <w:pPr>
        <w:pStyle w:val="a5"/>
        <w:numPr>
          <w:ilvl w:val="1"/>
          <w:numId w:val="164"/>
        </w:numPr>
        <w:tabs>
          <w:tab w:val="left" w:pos="810"/>
        </w:tabs>
        <w:ind w:right="123" w:firstLine="283"/>
        <w:rPr>
          <w:i/>
          <w:sz w:val="24"/>
        </w:rPr>
      </w:pPr>
      <w:r>
        <w:rPr>
          <w:i/>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spacing w:val="-2"/>
          <w:sz w:val="24"/>
        </w:rPr>
        <w:t xml:space="preserve"> </w:t>
      </w:r>
      <w:r>
        <w:rPr>
          <w:i/>
          <w:sz w:val="24"/>
        </w:rPr>
        <w:t>сообществе;</w:t>
      </w:r>
    </w:p>
    <w:p w:rsidR="00F33092" w:rsidRDefault="00341218" w:rsidP="003D01F2">
      <w:pPr>
        <w:pStyle w:val="a5"/>
        <w:numPr>
          <w:ilvl w:val="1"/>
          <w:numId w:val="164"/>
        </w:numPr>
        <w:tabs>
          <w:tab w:val="left" w:pos="810"/>
        </w:tabs>
        <w:ind w:right="124" w:firstLine="283"/>
        <w:rPr>
          <w:i/>
          <w:sz w:val="24"/>
        </w:rPr>
      </w:pPr>
      <w:r>
        <w:rPr>
          <w:i/>
          <w:sz w:val="24"/>
        </w:rPr>
        <w:t>устанавливать аналогии и оценивать вклад разных стран в сокровищницу мировой культуры;</w:t>
      </w:r>
    </w:p>
    <w:p w:rsidR="00F33092" w:rsidRDefault="00341218" w:rsidP="003D01F2">
      <w:pPr>
        <w:pStyle w:val="a5"/>
        <w:numPr>
          <w:ilvl w:val="1"/>
          <w:numId w:val="164"/>
        </w:numPr>
        <w:tabs>
          <w:tab w:val="left" w:pos="810"/>
        </w:tabs>
        <w:ind w:left="810"/>
        <w:rPr>
          <w:i/>
          <w:sz w:val="24"/>
        </w:rPr>
      </w:pPr>
      <w:r>
        <w:rPr>
          <w:i/>
          <w:sz w:val="24"/>
        </w:rPr>
        <w:t>определять место и время создания исторических</w:t>
      </w:r>
      <w:r>
        <w:rPr>
          <w:i/>
          <w:spacing w:val="-4"/>
          <w:sz w:val="24"/>
        </w:rPr>
        <w:t xml:space="preserve"> </w:t>
      </w:r>
      <w:r>
        <w:rPr>
          <w:i/>
          <w:sz w:val="24"/>
        </w:rPr>
        <w:t>документов;</w:t>
      </w:r>
    </w:p>
    <w:p w:rsidR="00F33092" w:rsidRDefault="00341218" w:rsidP="003D01F2">
      <w:pPr>
        <w:pStyle w:val="a5"/>
        <w:numPr>
          <w:ilvl w:val="1"/>
          <w:numId w:val="164"/>
        </w:numPr>
        <w:tabs>
          <w:tab w:val="left" w:pos="810"/>
        </w:tabs>
        <w:ind w:right="122" w:firstLine="283"/>
        <w:rPr>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spacing w:val="1"/>
          <w:sz w:val="24"/>
        </w:rPr>
        <w:t xml:space="preserve"> </w:t>
      </w:r>
      <w:r>
        <w:rPr>
          <w:i/>
          <w:sz w:val="24"/>
        </w:rPr>
        <w:t>стран;</w:t>
      </w:r>
    </w:p>
    <w:p w:rsidR="00F33092" w:rsidRDefault="00341218" w:rsidP="003D01F2">
      <w:pPr>
        <w:pStyle w:val="a5"/>
        <w:numPr>
          <w:ilvl w:val="1"/>
          <w:numId w:val="164"/>
        </w:numPr>
        <w:tabs>
          <w:tab w:val="left" w:pos="810"/>
        </w:tabs>
        <w:ind w:right="125" w:firstLine="283"/>
        <w:rPr>
          <w:i/>
          <w:sz w:val="24"/>
        </w:rPr>
      </w:pPr>
      <w:r>
        <w:rPr>
          <w:i/>
          <w:sz w:val="24"/>
        </w:rPr>
        <w:t>характеризовать современные версии и трактовки важнейших проблем отечественной и всемирной истории;</w:t>
      </w:r>
    </w:p>
    <w:p w:rsidR="00F33092" w:rsidRDefault="00341218" w:rsidP="003D01F2">
      <w:pPr>
        <w:pStyle w:val="a5"/>
        <w:numPr>
          <w:ilvl w:val="1"/>
          <w:numId w:val="164"/>
        </w:numPr>
        <w:tabs>
          <w:tab w:val="left" w:pos="810"/>
        </w:tabs>
        <w:ind w:right="120" w:firstLine="283"/>
        <w:rPr>
          <w:i/>
          <w:sz w:val="24"/>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w:t>
      </w:r>
      <w:r>
        <w:rPr>
          <w:i/>
          <w:spacing w:val="1"/>
          <w:sz w:val="24"/>
        </w:rPr>
        <w:t xml:space="preserve"> </w:t>
      </w:r>
      <w:r>
        <w:rPr>
          <w:i/>
          <w:sz w:val="24"/>
        </w:rPr>
        <w:t>революций;</w:t>
      </w:r>
    </w:p>
    <w:p w:rsidR="00F33092" w:rsidRDefault="00341218" w:rsidP="003D01F2">
      <w:pPr>
        <w:pStyle w:val="a5"/>
        <w:numPr>
          <w:ilvl w:val="1"/>
          <w:numId w:val="164"/>
        </w:numPr>
        <w:tabs>
          <w:tab w:val="left" w:pos="810"/>
        </w:tabs>
        <w:ind w:right="121" w:firstLine="283"/>
        <w:rPr>
          <w:i/>
          <w:sz w:val="24"/>
        </w:rPr>
      </w:pPr>
      <w:r>
        <w:rPr>
          <w:i/>
          <w:sz w:val="24"/>
        </w:rPr>
        <w:t>использовать картографические источники для описания событий и процессов новейшей отечественной истории и привязки их к месту и</w:t>
      </w:r>
      <w:r>
        <w:rPr>
          <w:i/>
          <w:spacing w:val="-5"/>
          <w:sz w:val="24"/>
        </w:rPr>
        <w:t xml:space="preserve"> </w:t>
      </w:r>
      <w:r>
        <w:rPr>
          <w:i/>
          <w:sz w:val="24"/>
        </w:rPr>
        <w:t>времени;</w:t>
      </w:r>
    </w:p>
    <w:p w:rsidR="00F33092" w:rsidRDefault="00341218" w:rsidP="003D01F2">
      <w:pPr>
        <w:pStyle w:val="a5"/>
        <w:numPr>
          <w:ilvl w:val="1"/>
          <w:numId w:val="164"/>
        </w:numPr>
        <w:tabs>
          <w:tab w:val="left" w:pos="810"/>
        </w:tabs>
        <w:ind w:right="122" w:firstLine="283"/>
        <w:rPr>
          <w:i/>
          <w:sz w:val="24"/>
        </w:rPr>
      </w:pPr>
      <w:r>
        <w:rPr>
          <w:i/>
          <w:sz w:val="24"/>
        </w:rPr>
        <w:t>представлять историческую информацию в виде таблиц, схем, графиков и др., заполнять контурную</w:t>
      </w:r>
      <w:r>
        <w:rPr>
          <w:i/>
          <w:spacing w:val="2"/>
          <w:sz w:val="24"/>
        </w:rPr>
        <w:t xml:space="preserve"> </w:t>
      </w:r>
      <w:r>
        <w:rPr>
          <w:i/>
          <w:sz w:val="24"/>
        </w:rPr>
        <w:t>карту;</w:t>
      </w:r>
    </w:p>
    <w:p w:rsidR="00F33092" w:rsidRDefault="00341218" w:rsidP="003D01F2">
      <w:pPr>
        <w:pStyle w:val="a5"/>
        <w:numPr>
          <w:ilvl w:val="1"/>
          <w:numId w:val="164"/>
        </w:numPr>
        <w:tabs>
          <w:tab w:val="left" w:pos="810"/>
        </w:tabs>
        <w:ind w:right="125" w:firstLine="283"/>
        <w:rPr>
          <w:i/>
          <w:sz w:val="24"/>
        </w:rPr>
      </w:pPr>
      <w:r>
        <w:rPr>
          <w:i/>
          <w:sz w:val="24"/>
        </w:rPr>
        <w:t>соотносить историческое время, исторические события, действия и поступки исторических личностей ХХ</w:t>
      </w:r>
      <w:r>
        <w:rPr>
          <w:i/>
          <w:spacing w:val="-2"/>
          <w:sz w:val="24"/>
        </w:rPr>
        <w:t xml:space="preserve"> </w:t>
      </w:r>
      <w:r>
        <w:rPr>
          <w:i/>
          <w:sz w:val="24"/>
        </w:rPr>
        <w:t>века;</w:t>
      </w:r>
    </w:p>
    <w:p w:rsidR="00F33092" w:rsidRDefault="00341218" w:rsidP="003D01F2">
      <w:pPr>
        <w:pStyle w:val="a5"/>
        <w:numPr>
          <w:ilvl w:val="1"/>
          <w:numId w:val="164"/>
        </w:numPr>
        <w:tabs>
          <w:tab w:val="left" w:pos="810"/>
        </w:tabs>
        <w:ind w:right="123" w:firstLine="283"/>
        <w:rPr>
          <w:i/>
          <w:sz w:val="24"/>
        </w:rPr>
      </w:pPr>
      <w:r>
        <w:rPr>
          <w:i/>
          <w:sz w:val="24"/>
        </w:rPr>
        <w:t>анализировать и оценивать исторические события местного масштаба в контексте общероссийской и мировой истории ХХ века;</w:t>
      </w:r>
    </w:p>
    <w:p w:rsidR="00F33092" w:rsidRDefault="00341218" w:rsidP="003D01F2">
      <w:pPr>
        <w:pStyle w:val="a5"/>
        <w:numPr>
          <w:ilvl w:val="1"/>
          <w:numId w:val="164"/>
        </w:numPr>
        <w:tabs>
          <w:tab w:val="left" w:pos="810"/>
        </w:tabs>
        <w:ind w:right="124" w:firstLine="283"/>
        <w:rPr>
          <w:i/>
          <w:sz w:val="24"/>
        </w:rPr>
      </w:pPr>
      <w:r>
        <w:rPr>
          <w:i/>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w:t>
      </w:r>
      <w:r>
        <w:rPr>
          <w:i/>
          <w:spacing w:val="-2"/>
          <w:sz w:val="24"/>
        </w:rPr>
        <w:t xml:space="preserve"> </w:t>
      </w:r>
      <w:r>
        <w:rPr>
          <w:i/>
          <w:sz w:val="24"/>
        </w:rPr>
        <w:t>терминологией;</w:t>
      </w:r>
    </w:p>
    <w:p w:rsidR="00F33092" w:rsidRDefault="00341218" w:rsidP="003D01F2">
      <w:pPr>
        <w:pStyle w:val="a5"/>
        <w:numPr>
          <w:ilvl w:val="1"/>
          <w:numId w:val="164"/>
        </w:numPr>
        <w:tabs>
          <w:tab w:val="left" w:pos="810"/>
        </w:tabs>
        <w:ind w:left="810"/>
        <w:rPr>
          <w:i/>
          <w:sz w:val="24"/>
        </w:rPr>
      </w:pPr>
      <w:r>
        <w:rPr>
          <w:i/>
          <w:sz w:val="24"/>
        </w:rPr>
        <w:t>приводить аргументы и примеры в защиту своей точки</w:t>
      </w:r>
      <w:r>
        <w:rPr>
          <w:i/>
          <w:spacing w:val="-5"/>
          <w:sz w:val="24"/>
        </w:rPr>
        <w:t xml:space="preserve"> </w:t>
      </w:r>
      <w:r>
        <w:rPr>
          <w:i/>
          <w:sz w:val="24"/>
        </w:rPr>
        <w:t>зрения;</w:t>
      </w:r>
    </w:p>
    <w:p w:rsidR="00F33092" w:rsidRDefault="00341218" w:rsidP="003D01F2">
      <w:pPr>
        <w:pStyle w:val="a5"/>
        <w:numPr>
          <w:ilvl w:val="1"/>
          <w:numId w:val="164"/>
        </w:numPr>
        <w:tabs>
          <w:tab w:val="left" w:pos="810"/>
        </w:tabs>
        <w:ind w:left="810"/>
        <w:rPr>
          <w:i/>
          <w:sz w:val="24"/>
        </w:rPr>
      </w:pPr>
      <w:r>
        <w:rPr>
          <w:i/>
          <w:sz w:val="24"/>
        </w:rPr>
        <w:t>применять полученные знания при анализе современной политики</w:t>
      </w:r>
      <w:r>
        <w:rPr>
          <w:i/>
          <w:spacing w:val="-6"/>
          <w:sz w:val="24"/>
        </w:rPr>
        <w:t xml:space="preserve"> </w:t>
      </w:r>
      <w:r>
        <w:rPr>
          <w:i/>
          <w:sz w:val="24"/>
        </w:rPr>
        <w:t>России;</w:t>
      </w:r>
    </w:p>
    <w:p w:rsidR="00F33092" w:rsidRDefault="00341218" w:rsidP="003D01F2">
      <w:pPr>
        <w:pStyle w:val="a5"/>
        <w:numPr>
          <w:ilvl w:val="1"/>
          <w:numId w:val="164"/>
        </w:numPr>
        <w:tabs>
          <w:tab w:val="left" w:pos="810"/>
        </w:tabs>
        <w:ind w:left="810"/>
        <w:rPr>
          <w:i/>
          <w:sz w:val="24"/>
        </w:rPr>
      </w:pPr>
      <w:r>
        <w:rPr>
          <w:i/>
          <w:sz w:val="24"/>
        </w:rPr>
        <w:t>владеть элементами проектной</w:t>
      </w:r>
      <w:r>
        <w:rPr>
          <w:i/>
          <w:spacing w:val="-19"/>
          <w:sz w:val="24"/>
        </w:rPr>
        <w:t xml:space="preserve"> </w:t>
      </w:r>
      <w:r>
        <w:rPr>
          <w:i/>
          <w:sz w:val="24"/>
        </w:rPr>
        <w:t>деятельности.</w:t>
      </w:r>
    </w:p>
    <w:p w:rsidR="00F33092" w:rsidRDefault="00F33092">
      <w:pPr>
        <w:pStyle w:val="a4"/>
        <w:spacing w:before="4"/>
        <w:ind w:left="0"/>
        <w:jc w:val="left"/>
        <w:rPr>
          <w:i/>
        </w:rPr>
      </w:pPr>
    </w:p>
    <w:p w:rsidR="00F33092" w:rsidRDefault="00341218">
      <w:pPr>
        <w:pStyle w:val="110"/>
        <w:spacing w:before="1"/>
        <w:ind w:left="810"/>
      </w:pPr>
      <w:r>
        <w:t>Выпускник на углубленном уровне</w:t>
      </w:r>
      <w:r>
        <w:rPr>
          <w:spacing w:val="-8"/>
        </w:rPr>
        <w:t xml:space="preserve"> </w:t>
      </w:r>
      <w:r>
        <w:t>научится:</w:t>
      </w:r>
    </w:p>
    <w:p w:rsidR="00F33092" w:rsidRDefault="00341218" w:rsidP="003D01F2">
      <w:pPr>
        <w:pStyle w:val="a5"/>
        <w:numPr>
          <w:ilvl w:val="1"/>
          <w:numId w:val="164"/>
        </w:numPr>
        <w:tabs>
          <w:tab w:val="left" w:pos="810"/>
        </w:tabs>
        <w:ind w:right="121" w:firstLine="283"/>
        <w:rPr>
          <w:sz w:val="24"/>
        </w:rPr>
      </w:pPr>
      <w:r>
        <w:rPr>
          <w:sz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Pr>
          <w:spacing w:val="2"/>
          <w:sz w:val="24"/>
        </w:rPr>
        <w:t xml:space="preserve"> </w:t>
      </w:r>
      <w:r>
        <w:rPr>
          <w:sz w:val="24"/>
        </w:rPr>
        <w:t>истории;</w:t>
      </w:r>
    </w:p>
    <w:p w:rsidR="00F33092" w:rsidRDefault="00341218" w:rsidP="003D01F2">
      <w:pPr>
        <w:pStyle w:val="a5"/>
        <w:numPr>
          <w:ilvl w:val="1"/>
          <w:numId w:val="164"/>
        </w:numPr>
        <w:tabs>
          <w:tab w:val="left" w:pos="810"/>
        </w:tabs>
        <w:ind w:right="121" w:firstLine="283"/>
        <w:rPr>
          <w:sz w:val="24"/>
        </w:rPr>
      </w:pPr>
      <w:r>
        <w:rPr>
          <w:sz w:val="24"/>
        </w:rPr>
        <w:t>характеризовать особенности исторического пути России, ее роль в мировом сообществе;</w:t>
      </w:r>
    </w:p>
    <w:p w:rsidR="00F33092" w:rsidRDefault="00341218" w:rsidP="003D01F2">
      <w:pPr>
        <w:pStyle w:val="a5"/>
        <w:numPr>
          <w:ilvl w:val="1"/>
          <w:numId w:val="164"/>
        </w:numPr>
        <w:tabs>
          <w:tab w:val="left" w:pos="810"/>
        </w:tabs>
        <w:ind w:right="123" w:firstLine="283"/>
        <w:rPr>
          <w:sz w:val="24"/>
        </w:rPr>
      </w:pPr>
      <w:r>
        <w:rPr>
          <w:sz w:val="24"/>
        </w:rPr>
        <w:t>определять исторические предпосылки, условия, место и время создания исторических</w:t>
      </w:r>
      <w:r>
        <w:rPr>
          <w:spacing w:val="2"/>
          <w:sz w:val="24"/>
        </w:rPr>
        <w:t xml:space="preserve"> </w:t>
      </w:r>
      <w:r>
        <w:rPr>
          <w:sz w:val="24"/>
        </w:rPr>
        <w:t>документов;</w:t>
      </w:r>
    </w:p>
    <w:p w:rsidR="00F33092" w:rsidRDefault="00341218" w:rsidP="003D01F2">
      <w:pPr>
        <w:pStyle w:val="a5"/>
        <w:numPr>
          <w:ilvl w:val="1"/>
          <w:numId w:val="164"/>
        </w:numPr>
        <w:tabs>
          <w:tab w:val="left" w:pos="810"/>
        </w:tabs>
        <w:ind w:right="121" w:firstLine="283"/>
        <w:rPr>
          <w:sz w:val="24"/>
        </w:rPr>
      </w:pPr>
      <w:r>
        <w:rPr>
          <w:sz w:val="24"/>
        </w:rPr>
        <w:t>использовать приемы самостоятельного поиска и критического анализа историк</w:t>
      </w:r>
      <w:proofErr w:type="gramStart"/>
      <w:r>
        <w:rPr>
          <w:sz w:val="24"/>
        </w:rPr>
        <w:t>о-</w:t>
      </w:r>
      <w:proofErr w:type="gramEnd"/>
      <w:r>
        <w:rPr>
          <w:sz w:val="24"/>
        </w:rPr>
        <w:t xml:space="preserve"> социальной информации в Интернете, на телевидении, в других СМИ, ее систематизации и представления в различных знаковых</w:t>
      </w:r>
      <w:r>
        <w:rPr>
          <w:spacing w:val="1"/>
          <w:sz w:val="24"/>
        </w:rPr>
        <w:t xml:space="preserve"> </w:t>
      </w:r>
      <w:r>
        <w:rPr>
          <w:sz w:val="24"/>
        </w:rPr>
        <w:t>системах;</w:t>
      </w:r>
    </w:p>
    <w:p w:rsidR="00F33092" w:rsidRDefault="00341218" w:rsidP="003D01F2">
      <w:pPr>
        <w:pStyle w:val="a5"/>
        <w:numPr>
          <w:ilvl w:val="1"/>
          <w:numId w:val="164"/>
        </w:numPr>
        <w:tabs>
          <w:tab w:val="left" w:pos="810"/>
        </w:tabs>
        <w:ind w:right="117" w:firstLine="283"/>
        <w:rPr>
          <w:sz w:val="24"/>
        </w:rPr>
      </w:pPr>
      <w:r>
        <w:rPr>
          <w:sz w:val="24"/>
        </w:rPr>
        <w:t>определять причинно-следственные, пространственные, временные связи между важнейшими событиями (явлениями,</w:t>
      </w:r>
      <w:r>
        <w:rPr>
          <w:spacing w:val="2"/>
          <w:sz w:val="24"/>
        </w:rPr>
        <w:t xml:space="preserve"> </w:t>
      </w:r>
      <w:r>
        <w:rPr>
          <w:sz w:val="24"/>
        </w:rPr>
        <w:t>процессами);</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10"/>
        </w:tabs>
        <w:spacing w:before="66"/>
        <w:ind w:right="121" w:firstLine="283"/>
        <w:rPr>
          <w:sz w:val="24"/>
        </w:rPr>
      </w:pPr>
      <w:r>
        <w:rPr>
          <w:sz w:val="24"/>
        </w:rPr>
        <w:lastRenderedPageBreak/>
        <w:t>различать в исторической информации факты и мнения, исторические описания и исторические</w:t>
      </w:r>
      <w:r>
        <w:rPr>
          <w:spacing w:val="-1"/>
          <w:sz w:val="24"/>
        </w:rPr>
        <w:t xml:space="preserve"> </w:t>
      </w:r>
      <w:r>
        <w:rPr>
          <w:sz w:val="24"/>
        </w:rPr>
        <w:t>объяснения;</w:t>
      </w:r>
    </w:p>
    <w:p w:rsidR="00F33092" w:rsidRDefault="00341218" w:rsidP="003D01F2">
      <w:pPr>
        <w:pStyle w:val="a5"/>
        <w:numPr>
          <w:ilvl w:val="1"/>
          <w:numId w:val="164"/>
        </w:numPr>
        <w:tabs>
          <w:tab w:val="left" w:pos="810"/>
        </w:tabs>
        <w:ind w:right="125" w:firstLine="283"/>
        <w:rPr>
          <w:sz w:val="24"/>
        </w:rPr>
      </w:pPr>
      <w:r>
        <w:rPr>
          <w:sz w:val="24"/>
        </w:rPr>
        <w:t>находить и правильно использовать картографические источники для реконструкции исторических событий, привязки их к конкретному месту и</w:t>
      </w:r>
      <w:r>
        <w:rPr>
          <w:spacing w:val="-8"/>
          <w:sz w:val="24"/>
        </w:rPr>
        <w:t xml:space="preserve"> </w:t>
      </w:r>
      <w:r>
        <w:rPr>
          <w:sz w:val="24"/>
        </w:rPr>
        <w:t>времени;</w:t>
      </w:r>
    </w:p>
    <w:p w:rsidR="00F33092" w:rsidRDefault="00341218" w:rsidP="003D01F2">
      <w:pPr>
        <w:pStyle w:val="a5"/>
        <w:numPr>
          <w:ilvl w:val="1"/>
          <w:numId w:val="164"/>
        </w:numPr>
        <w:tabs>
          <w:tab w:val="left" w:pos="810"/>
        </w:tabs>
        <w:spacing w:before="1"/>
        <w:ind w:left="810"/>
        <w:rPr>
          <w:sz w:val="24"/>
        </w:rPr>
      </w:pPr>
      <w:r>
        <w:rPr>
          <w:sz w:val="24"/>
        </w:rPr>
        <w:t>презентовать историческую информацию в виде таблиц, схем,</w:t>
      </w:r>
      <w:r>
        <w:rPr>
          <w:spacing w:val="-5"/>
          <w:sz w:val="24"/>
        </w:rPr>
        <w:t xml:space="preserve"> </w:t>
      </w:r>
      <w:r>
        <w:rPr>
          <w:sz w:val="24"/>
        </w:rPr>
        <w:t>графиков;</w:t>
      </w:r>
    </w:p>
    <w:p w:rsidR="00F33092" w:rsidRDefault="00341218" w:rsidP="003D01F2">
      <w:pPr>
        <w:pStyle w:val="a5"/>
        <w:numPr>
          <w:ilvl w:val="1"/>
          <w:numId w:val="164"/>
        </w:numPr>
        <w:tabs>
          <w:tab w:val="left" w:pos="810"/>
        </w:tabs>
        <w:ind w:right="122" w:firstLine="283"/>
        <w:rPr>
          <w:sz w:val="24"/>
        </w:rPr>
      </w:pPr>
      <w:r>
        <w:rPr>
          <w:sz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Pr>
          <w:spacing w:val="-15"/>
          <w:sz w:val="24"/>
        </w:rPr>
        <w:t xml:space="preserve"> </w:t>
      </w:r>
      <w:r>
        <w:rPr>
          <w:sz w:val="24"/>
        </w:rPr>
        <w:t>историографии;</w:t>
      </w:r>
    </w:p>
    <w:p w:rsidR="00F33092" w:rsidRDefault="00341218" w:rsidP="003D01F2">
      <w:pPr>
        <w:pStyle w:val="a5"/>
        <w:numPr>
          <w:ilvl w:val="1"/>
          <w:numId w:val="164"/>
        </w:numPr>
        <w:tabs>
          <w:tab w:val="left" w:pos="810"/>
        </w:tabs>
        <w:ind w:right="120" w:firstLine="283"/>
        <w:rPr>
          <w:sz w:val="24"/>
        </w:rPr>
      </w:pPr>
      <w:r>
        <w:rPr>
          <w:sz w:val="24"/>
        </w:rPr>
        <w:t>соотносить и оценивать исторические события локальной, региональной, общероссийской и мировой истории ХХ</w:t>
      </w:r>
      <w:r>
        <w:rPr>
          <w:spacing w:val="2"/>
          <w:sz w:val="24"/>
        </w:rPr>
        <w:t xml:space="preserve"> </w:t>
      </w:r>
      <w:proofErr w:type="gramStart"/>
      <w:r>
        <w:rPr>
          <w:sz w:val="24"/>
        </w:rPr>
        <w:t>в</w:t>
      </w:r>
      <w:proofErr w:type="gramEnd"/>
      <w:r>
        <w:rPr>
          <w:sz w:val="24"/>
        </w:rPr>
        <w:t>.;</w:t>
      </w:r>
    </w:p>
    <w:p w:rsidR="00F33092" w:rsidRDefault="00341218" w:rsidP="003D01F2">
      <w:pPr>
        <w:pStyle w:val="a5"/>
        <w:numPr>
          <w:ilvl w:val="1"/>
          <w:numId w:val="164"/>
        </w:numPr>
        <w:tabs>
          <w:tab w:val="left" w:pos="810"/>
        </w:tabs>
        <w:ind w:right="122" w:firstLine="283"/>
        <w:rPr>
          <w:sz w:val="24"/>
        </w:rPr>
      </w:pPr>
      <w:r>
        <w:rPr>
          <w:sz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F33092" w:rsidRDefault="00341218" w:rsidP="003D01F2">
      <w:pPr>
        <w:pStyle w:val="a5"/>
        <w:numPr>
          <w:ilvl w:val="1"/>
          <w:numId w:val="164"/>
        </w:numPr>
        <w:tabs>
          <w:tab w:val="left" w:pos="810"/>
        </w:tabs>
        <w:ind w:right="121" w:firstLine="283"/>
        <w:rPr>
          <w:sz w:val="24"/>
        </w:rPr>
      </w:pPr>
      <w:r>
        <w:rPr>
          <w:sz w:val="24"/>
        </w:rPr>
        <w:t>применять приемы самостоятельного поиска и критического анализа историк</w:t>
      </w:r>
      <w:proofErr w:type="gramStart"/>
      <w:r>
        <w:rPr>
          <w:sz w:val="24"/>
        </w:rPr>
        <w:t>о-</w:t>
      </w:r>
      <w:proofErr w:type="gramEnd"/>
      <w:r>
        <w:rPr>
          <w:sz w:val="24"/>
        </w:rPr>
        <w:t xml:space="preserve"> социальной информации, ее систематизации и представления в различных знаковых системах;</w:t>
      </w:r>
    </w:p>
    <w:p w:rsidR="00F33092" w:rsidRDefault="00341218" w:rsidP="003D01F2">
      <w:pPr>
        <w:pStyle w:val="a5"/>
        <w:numPr>
          <w:ilvl w:val="1"/>
          <w:numId w:val="164"/>
        </w:numPr>
        <w:tabs>
          <w:tab w:val="left" w:pos="810"/>
        </w:tabs>
        <w:ind w:left="810"/>
        <w:rPr>
          <w:sz w:val="24"/>
        </w:rPr>
      </w:pPr>
      <w:r>
        <w:rPr>
          <w:sz w:val="24"/>
        </w:rPr>
        <w:t>критически оценивать вклад конкретных личностей в развитие</w:t>
      </w:r>
      <w:r>
        <w:rPr>
          <w:spacing w:val="-8"/>
          <w:sz w:val="24"/>
        </w:rPr>
        <w:t xml:space="preserve"> </w:t>
      </w:r>
      <w:r>
        <w:rPr>
          <w:sz w:val="24"/>
        </w:rPr>
        <w:t>человечества;</w:t>
      </w:r>
    </w:p>
    <w:p w:rsidR="00F33092" w:rsidRDefault="00341218" w:rsidP="003D01F2">
      <w:pPr>
        <w:pStyle w:val="a5"/>
        <w:numPr>
          <w:ilvl w:val="1"/>
          <w:numId w:val="164"/>
        </w:numPr>
        <w:tabs>
          <w:tab w:val="left" w:pos="810"/>
        </w:tabs>
        <w:ind w:right="123" w:firstLine="283"/>
        <w:rPr>
          <w:sz w:val="24"/>
        </w:rPr>
      </w:pPr>
      <w:r>
        <w:rPr>
          <w:sz w:val="24"/>
        </w:rPr>
        <w:t>изучать биографии политических деятелей, дипломатов, полководцев на основе комплексного использования энциклопедий,</w:t>
      </w:r>
      <w:r>
        <w:rPr>
          <w:spacing w:val="1"/>
          <w:sz w:val="24"/>
        </w:rPr>
        <w:t xml:space="preserve"> </w:t>
      </w:r>
      <w:r>
        <w:rPr>
          <w:sz w:val="24"/>
        </w:rPr>
        <w:t>справочников;</w:t>
      </w:r>
    </w:p>
    <w:p w:rsidR="00F33092" w:rsidRDefault="00341218" w:rsidP="003D01F2">
      <w:pPr>
        <w:pStyle w:val="a5"/>
        <w:numPr>
          <w:ilvl w:val="1"/>
          <w:numId w:val="164"/>
        </w:numPr>
        <w:tabs>
          <w:tab w:val="left" w:pos="810"/>
        </w:tabs>
        <w:ind w:right="123" w:firstLine="283"/>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1"/>
          <w:sz w:val="24"/>
        </w:rPr>
        <w:t xml:space="preserve"> </w:t>
      </w:r>
      <w:r>
        <w:rPr>
          <w:sz w:val="24"/>
        </w:rPr>
        <w:t>истории;</w:t>
      </w:r>
    </w:p>
    <w:p w:rsidR="00F33092" w:rsidRDefault="00341218" w:rsidP="003D01F2">
      <w:pPr>
        <w:pStyle w:val="a5"/>
        <w:numPr>
          <w:ilvl w:val="1"/>
          <w:numId w:val="164"/>
        </w:numPr>
        <w:tabs>
          <w:tab w:val="left" w:pos="810"/>
        </w:tabs>
        <w:spacing w:before="1"/>
        <w:ind w:right="119" w:firstLine="283"/>
        <w:rPr>
          <w:sz w:val="24"/>
        </w:rPr>
      </w:pPr>
      <w:r>
        <w:rPr>
          <w:sz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F33092" w:rsidRDefault="00341218" w:rsidP="003D01F2">
      <w:pPr>
        <w:pStyle w:val="a5"/>
        <w:numPr>
          <w:ilvl w:val="1"/>
          <w:numId w:val="164"/>
        </w:numPr>
        <w:tabs>
          <w:tab w:val="left" w:pos="810"/>
        </w:tabs>
        <w:ind w:right="123" w:firstLine="283"/>
        <w:rPr>
          <w:sz w:val="24"/>
        </w:rPr>
      </w:pPr>
      <w:r>
        <w:rPr>
          <w:sz w:val="24"/>
        </w:rPr>
        <w:t>объяснять, в чем состояли мотивы, цели и результаты деятельности исторических личностей и политических групп в</w:t>
      </w:r>
      <w:r>
        <w:rPr>
          <w:spacing w:val="1"/>
          <w:sz w:val="24"/>
        </w:rPr>
        <w:t xml:space="preserve"> </w:t>
      </w:r>
      <w:r>
        <w:rPr>
          <w:sz w:val="24"/>
        </w:rPr>
        <w:t>истории;</w:t>
      </w:r>
    </w:p>
    <w:p w:rsidR="00F33092" w:rsidRDefault="00341218" w:rsidP="003D01F2">
      <w:pPr>
        <w:pStyle w:val="a5"/>
        <w:numPr>
          <w:ilvl w:val="1"/>
          <w:numId w:val="164"/>
        </w:numPr>
        <w:tabs>
          <w:tab w:val="left" w:pos="810"/>
        </w:tabs>
        <w:ind w:right="121" w:firstLine="283"/>
        <w:rPr>
          <w:sz w:val="24"/>
        </w:rPr>
      </w:pPr>
      <w:r>
        <w:rPr>
          <w:sz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w:t>
      </w:r>
      <w:r>
        <w:rPr>
          <w:spacing w:val="1"/>
          <w:sz w:val="24"/>
        </w:rPr>
        <w:t xml:space="preserve"> </w:t>
      </w:r>
      <w:r>
        <w:rPr>
          <w:sz w:val="24"/>
        </w:rPr>
        <w:t>анализ.</w:t>
      </w:r>
    </w:p>
    <w:p w:rsidR="00F33092" w:rsidRDefault="00F33092">
      <w:pPr>
        <w:pStyle w:val="a4"/>
        <w:spacing w:before="5"/>
        <w:ind w:left="0"/>
        <w:jc w:val="left"/>
      </w:pPr>
    </w:p>
    <w:p w:rsidR="00F33092" w:rsidRDefault="00341218">
      <w:pPr>
        <w:pStyle w:val="110"/>
        <w:ind w:left="810"/>
      </w:pPr>
      <w:r>
        <w:t>Выпускник на углубленном уровне получит возможность научиться:</w:t>
      </w:r>
    </w:p>
    <w:p w:rsidR="00F33092" w:rsidRDefault="00341218" w:rsidP="003D01F2">
      <w:pPr>
        <w:pStyle w:val="a5"/>
        <w:numPr>
          <w:ilvl w:val="1"/>
          <w:numId w:val="164"/>
        </w:numPr>
        <w:tabs>
          <w:tab w:val="left" w:pos="810"/>
        </w:tabs>
        <w:ind w:right="120" w:firstLine="283"/>
        <w:rPr>
          <w:i/>
          <w:sz w:val="24"/>
        </w:rPr>
      </w:pPr>
      <w:r>
        <w:rPr>
          <w:i/>
          <w:sz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w:t>
      </w:r>
      <w:r>
        <w:rPr>
          <w:i/>
          <w:spacing w:val="-4"/>
          <w:sz w:val="24"/>
        </w:rPr>
        <w:t xml:space="preserve"> </w:t>
      </w:r>
      <w:r>
        <w:rPr>
          <w:i/>
          <w:sz w:val="24"/>
        </w:rPr>
        <w:t>суждений;</w:t>
      </w:r>
    </w:p>
    <w:p w:rsidR="00F33092" w:rsidRDefault="00341218" w:rsidP="003D01F2">
      <w:pPr>
        <w:pStyle w:val="a5"/>
        <w:numPr>
          <w:ilvl w:val="1"/>
          <w:numId w:val="164"/>
        </w:numPr>
        <w:tabs>
          <w:tab w:val="left" w:pos="810"/>
        </w:tabs>
        <w:ind w:right="123" w:firstLine="283"/>
        <w:rPr>
          <w:i/>
          <w:sz w:val="24"/>
        </w:rPr>
      </w:pPr>
      <w:r>
        <w:rPr>
          <w:i/>
          <w:sz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w:t>
      </w:r>
      <w:r>
        <w:rPr>
          <w:i/>
          <w:spacing w:val="-2"/>
          <w:sz w:val="24"/>
        </w:rPr>
        <w:t xml:space="preserve"> </w:t>
      </w:r>
      <w:r>
        <w:rPr>
          <w:i/>
          <w:sz w:val="24"/>
        </w:rPr>
        <w:t>фальсификации;</w:t>
      </w:r>
    </w:p>
    <w:p w:rsidR="00F33092" w:rsidRDefault="00341218" w:rsidP="003D01F2">
      <w:pPr>
        <w:pStyle w:val="a5"/>
        <w:numPr>
          <w:ilvl w:val="1"/>
          <w:numId w:val="164"/>
        </w:numPr>
        <w:tabs>
          <w:tab w:val="left" w:pos="810"/>
        </w:tabs>
        <w:ind w:right="124" w:firstLine="283"/>
        <w:rPr>
          <w:i/>
          <w:sz w:val="24"/>
        </w:rPr>
      </w:pPr>
      <w:r>
        <w:rPr>
          <w:i/>
          <w:sz w:val="24"/>
        </w:rPr>
        <w:t>устанавливать причинно-следственные, пространственные, временные связи исторических событий, явлений, процессов на основе анализа исторической</w:t>
      </w:r>
      <w:r>
        <w:rPr>
          <w:i/>
          <w:spacing w:val="-5"/>
          <w:sz w:val="24"/>
        </w:rPr>
        <w:t xml:space="preserve"> </w:t>
      </w:r>
      <w:r>
        <w:rPr>
          <w:i/>
          <w:sz w:val="24"/>
        </w:rPr>
        <w:t>ситуации;</w:t>
      </w:r>
    </w:p>
    <w:p w:rsidR="00F33092" w:rsidRDefault="00341218" w:rsidP="003D01F2">
      <w:pPr>
        <w:pStyle w:val="a5"/>
        <w:numPr>
          <w:ilvl w:val="1"/>
          <w:numId w:val="164"/>
        </w:numPr>
        <w:tabs>
          <w:tab w:val="left" w:pos="810"/>
        </w:tabs>
        <w:ind w:right="122" w:firstLine="283"/>
        <w:rPr>
          <w:i/>
          <w:sz w:val="24"/>
        </w:rPr>
      </w:pPr>
      <w:r>
        <w:rPr>
          <w:i/>
          <w:sz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33092" w:rsidRDefault="00341218" w:rsidP="003D01F2">
      <w:pPr>
        <w:pStyle w:val="a5"/>
        <w:numPr>
          <w:ilvl w:val="1"/>
          <w:numId w:val="164"/>
        </w:numPr>
        <w:tabs>
          <w:tab w:val="left" w:pos="810"/>
        </w:tabs>
        <w:ind w:right="123" w:firstLine="283"/>
        <w:rPr>
          <w:i/>
          <w:sz w:val="24"/>
        </w:rPr>
      </w:pPr>
      <w:r>
        <w:rPr>
          <w:i/>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w:t>
      </w:r>
      <w:r>
        <w:rPr>
          <w:i/>
          <w:spacing w:val="-1"/>
          <w:sz w:val="24"/>
        </w:rPr>
        <w:t xml:space="preserve"> </w:t>
      </w:r>
      <w:r>
        <w:rPr>
          <w:i/>
          <w:sz w:val="24"/>
        </w:rPr>
        <w:t>ценность;</w:t>
      </w:r>
    </w:p>
    <w:p w:rsidR="00F33092" w:rsidRDefault="00341218" w:rsidP="003D01F2">
      <w:pPr>
        <w:pStyle w:val="a5"/>
        <w:numPr>
          <w:ilvl w:val="1"/>
          <w:numId w:val="164"/>
        </w:numPr>
        <w:tabs>
          <w:tab w:val="left" w:pos="810"/>
        </w:tabs>
        <w:ind w:right="120" w:firstLine="283"/>
        <w:rPr>
          <w:i/>
          <w:sz w:val="24"/>
        </w:rPr>
      </w:pPr>
      <w:r>
        <w:rPr>
          <w:i/>
          <w:sz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w:t>
      </w:r>
      <w:proofErr w:type="gramStart"/>
      <w:r>
        <w:rPr>
          <w:i/>
          <w:sz w:val="24"/>
        </w:rPr>
        <w:t>о-</w:t>
      </w:r>
      <w:proofErr w:type="gramEnd"/>
      <w:r>
        <w:rPr>
          <w:i/>
          <w:sz w:val="24"/>
        </w:rPr>
        <w:t xml:space="preserve"> исследовательской деятельности, социальной практике, поликультурном общении, общественных обсуждениях и</w:t>
      </w:r>
      <w:r>
        <w:rPr>
          <w:i/>
          <w:spacing w:val="-2"/>
          <w:sz w:val="24"/>
        </w:rPr>
        <w:t xml:space="preserve"> </w:t>
      </w:r>
      <w:r>
        <w:rPr>
          <w:i/>
          <w:sz w:val="24"/>
        </w:rPr>
        <w:t>т.д.;</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10"/>
        </w:tabs>
        <w:spacing w:before="66"/>
        <w:ind w:left="810"/>
        <w:rPr>
          <w:i/>
          <w:sz w:val="24"/>
        </w:rPr>
      </w:pPr>
      <w:r>
        <w:rPr>
          <w:i/>
          <w:sz w:val="24"/>
        </w:rPr>
        <w:lastRenderedPageBreak/>
        <w:t>знать основные подходы (концепции) в изучении</w:t>
      </w:r>
      <w:r>
        <w:rPr>
          <w:i/>
          <w:spacing w:val="-4"/>
          <w:sz w:val="24"/>
        </w:rPr>
        <w:t xml:space="preserve"> </w:t>
      </w:r>
      <w:r>
        <w:rPr>
          <w:i/>
          <w:sz w:val="24"/>
        </w:rPr>
        <w:t>истории;</w:t>
      </w:r>
    </w:p>
    <w:p w:rsidR="00F33092" w:rsidRDefault="00341218" w:rsidP="003D01F2">
      <w:pPr>
        <w:pStyle w:val="a5"/>
        <w:numPr>
          <w:ilvl w:val="1"/>
          <w:numId w:val="164"/>
        </w:numPr>
        <w:tabs>
          <w:tab w:val="left" w:pos="810"/>
        </w:tabs>
        <w:ind w:left="810"/>
        <w:rPr>
          <w:i/>
          <w:sz w:val="24"/>
        </w:rPr>
      </w:pPr>
      <w:r>
        <w:rPr>
          <w:i/>
          <w:sz w:val="24"/>
        </w:rPr>
        <w:t>знакомиться с оценками «трудных» вопросов</w:t>
      </w:r>
      <w:r>
        <w:rPr>
          <w:i/>
          <w:spacing w:val="-2"/>
          <w:sz w:val="24"/>
        </w:rPr>
        <w:t xml:space="preserve"> </w:t>
      </w:r>
      <w:r>
        <w:rPr>
          <w:i/>
          <w:sz w:val="24"/>
        </w:rPr>
        <w:t>истории;</w:t>
      </w:r>
    </w:p>
    <w:p w:rsidR="00F33092" w:rsidRDefault="00341218" w:rsidP="003D01F2">
      <w:pPr>
        <w:pStyle w:val="a5"/>
        <w:numPr>
          <w:ilvl w:val="1"/>
          <w:numId w:val="164"/>
        </w:numPr>
        <w:tabs>
          <w:tab w:val="left" w:pos="810"/>
        </w:tabs>
        <w:ind w:right="121" w:firstLine="283"/>
        <w:rPr>
          <w:i/>
          <w:sz w:val="24"/>
        </w:rPr>
      </w:pPr>
      <w:r>
        <w:rPr>
          <w:i/>
          <w:sz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F33092" w:rsidRDefault="00341218" w:rsidP="003D01F2">
      <w:pPr>
        <w:pStyle w:val="a5"/>
        <w:numPr>
          <w:ilvl w:val="1"/>
          <w:numId w:val="164"/>
        </w:numPr>
        <w:tabs>
          <w:tab w:val="left" w:pos="810"/>
        </w:tabs>
        <w:spacing w:before="1"/>
        <w:ind w:right="122" w:firstLine="283"/>
        <w:rPr>
          <w:i/>
          <w:sz w:val="24"/>
        </w:rPr>
      </w:pPr>
      <w:r>
        <w:rPr>
          <w:i/>
          <w:sz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w:t>
      </w:r>
      <w:r>
        <w:rPr>
          <w:i/>
          <w:spacing w:val="-11"/>
          <w:sz w:val="24"/>
        </w:rPr>
        <w:t xml:space="preserve"> </w:t>
      </w:r>
      <w:proofErr w:type="gramStart"/>
      <w:r>
        <w:rPr>
          <w:i/>
          <w:sz w:val="24"/>
        </w:rPr>
        <w:t>в</w:t>
      </w:r>
      <w:proofErr w:type="gramEnd"/>
      <w:r>
        <w:rPr>
          <w:i/>
          <w:sz w:val="24"/>
        </w:rPr>
        <w:t>.;</w:t>
      </w:r>
    </w:p>
    <w:p w:rsidR="00F33092" w:rsidRDefault="00341218" w:rsidP="003D01F2">
      <w:pPr>
        <w:pStyle w:val="a5"/>
        <w:numPr>
          <w:ilvl w:val="1"/>
          <w:numId w:val="164"/>
        </w:numPr>
        <w:tabs>
          <w:tab w:val="left" w:pos="810"/>
        </w:tabs>
        <w:ind w:right="125" w:firstLine="283"/>
        <w:rPr>
          <w:i/>
          <w:sz w:val="24"/>
        </w:rPr>
      </w:pPr>
      <w:r>
        <w:rPr>
          <w:i/>
          <w:sz w:val="24"/>
        </w:rPr>
        <w:t>корректно использовать терминологию исторической науки в ходе выступления, дискуссии и</w:t>
      </w:r>
      <w:r>
        <w:rPr>
          <w:i/>
          <w:spacing w:val="-1"/>
          <w:sz w:val="24"/>
        </w:rPr>
        <w:t xml:space="preserve"> </w:t>
      </w:r>
      <w:r>
        <w:rPr>
          <w:i/>
          <w:sz w:val="24"/>
        </w:rPr>
        <w:t>т.д.;</w:t>
      </w:r>
    </w:p>
    <w:p w:rsidR="00F33092" w:rsidRDefault="00341218" w:rsidP="003D01F2">
      <w:pPr>
        <w:pStyle w:val="a5"/>
        <w:numPr>
          <w:ilvl w:val="1"/>
          <w:numId w:val="164"/>
        </w:numPr>
        <w:tabs>
          <w:tab w:val="left" w:pos="810"/>
        </w:tabs>
        <w:ind w:right="120" w:firstLine="283"/>
        <w:rPr>
          <w:i/>
          <w:sz w:val="24"/>
        </w:rPr>
      </w:pPr>
      <w:r>
        <w:rPr>
          <w:i/>
          <w:sz w:val="24"/>
        </w:rPr>
        <w:t>представлять результаты историко-познавательной деятельности в свободной форме с ориентацией на заданные параметры</w:t>
      </w:r>
      <w:r>
        <w:rPr>
          <w:i/>
          <w:spacing w:val="-5"/>
          <w:sz w:val="24"/>
        </w:rPr>
        <w:t xml:space="preserve"> </w:t>
      </w:r>
      <w:r>
        <w:rPr>
          <w:i/>
          <w:sz w:val="24"/>
        </w:rPr>
        <w:t>деятельности.</w:t>
      </w:r>
    </w:p>
    <w:p w:rsidR="00F33092" w:rsidRDefault="00F33092">
      <w:pPr>
        <w:pStyle w:val="a4"/>
        <w:ind w:left="0"/>
        <w:jc w:val="left"/>
        <w:rPr>
          <w:i/>
          <w:sz w:val="26"/>
        </w:rPr>
      </w:pPr>
    </w:p>
    <w:p w:rsidR="00F33092" w:rsidRDefault="00F33092">
      <w:pPr>
        <w:pStyle w:val="a4"/>
        <w:spacing w:before="4"/>
        <w:ind w:left="0"/>
        <w:jc w:val="left"/>
        <w:rPr>
          <w:i/>
          <w:sz w:val="22"/>
        </w:rPr>
      </w:pPr>
    </w:p>
    <w:p w:rsidR="00F33092" w:rsidRDefault="00341218">
      <w:pPr>
        <w:pStyle w:val="110"/>
        <w:spacing w:before="1" w:line="240" w:lineRule="auto"/>
        <w:ind w:left="810"/>
        <w:jc w:val="left"/>
      </w:pPr>
      <w:bookmarkStart w:id="10" w:name="_bookmark10"/>
      <w:bookmarkEnd w:id="10"/>
      <w:r>
        <w:t>География</w:t>
      </w:r>
    </w:p>
    <w:p w:rsidR="00F33092" w:rsidRDefault="00341218">
      <w:pPr>
        <w:ind w:left="102" w:right="132" w:firstLine="707"/>
        <w:rPr>
          <w:b/>
          <w:sz w:val="24"/>
        </w:rPr>
      </w:pPr>
      <w:r>
        <w:rPr>
          <w:b/>
          <w:sz w:val="24"/>
        </w:rPr>
        <w:t>В результате изучения учебного предмета «География» на уровне среднего общего образования:</w:t>
      </w:r>
    </w:p>
    <w:p w:rsidR="00F33092" w:rsidRDefault="00341218">
      <w:pPr>
        <w:pStyle w:val="110"/>
        <w:ind w:left="810"/>
        <w:jc w:val="left"/>
      </w:pPr>
      <w:r>
        <w:t>Выпускник на базовом уровне научится:</w:t>
      </w:r>
    </w:p>
    <w:p w:rsidR="00F33092" w:rsidRDefault="00341218" w:rsidP="003D01F2">
      <w:pPr>
        <w:pStyle w:val="a5"/>
        <w:numPr>
          <w:ilvl w:val="1"/>
          <w:numId w:val="164"/>
        </w:numPr>
        <w:tabs>
          <w:tab w:val="left" w:pos="810"/>
        </w:tabs>
        <w:ind w:right="119" w:firstLine="283"/>
        <w:rPr>
          <w:sz w:val="24"/>
        </w:rPr>
      </w:pPr>
      <w:r>
        <w:rPr>
          <w:sz w:val="24"/>
        </w:rPr>
        <w:t>понимать значение географии как науки и объяснять ее роль в решении проблем человечества;</w:t>
      </w:r>
    </w:p>
    <w:p w:rsidR="00F33092" w:rsidRDefault="00341218" w:rsidP="003D01F2">
      <w:pPr>
        <w:pStyle w:val="a5"/>
        <w:numPr>
          <w:ilvl w:val="1"/>
          <w:numId w:val="164"/>
        </w:numPr>
        <w:tabs>
          <w:tab w:val="left" w:pos="810"/>
        </w:tabs>
        <w:ind w:right="125" w:firstLine="283"/>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w:t>
      </w:r>
      <w:r>
        <w:rPr>
          <w:spacing w:val="-8"/>
          <w:sz w:val="24"/>
        </w:rPr>
        <w:t xml:space="preserve"> </w:t>
      </w:r>
      <w:r>
        <w:rPr>
          <w:sz w:val="24"/>
        </w:rPr>
        <w:t>исследований;</w:t>
      </w:r>
    </w:p>
    <w:p w:rsidR="00F33092" w:rsidRDefault="00341218" w:rsidP="003D01F2">
      <w:pPr>
        <w:pStyle w:val="a5"/>
        <w:numPr>
          <w:ilvl w:val="1"/>
          <w:numId w:val="164"/>
        </w:numPr>
        <w:tabs>
          <w:tab w:val="left" w:pos="810"/>
        </w:tabs>
        <w:ind w:right="121" w:firstLine="283"/>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Pr>
          <w:spacing w:val="-2"/>
          <w:sz w:val="24"/>
        </w:rPr>
        <w:t xml:space="preserve"> </w:t>
      </w:r>
      <w:r>
        <w:rPr>
          <w:sz w:val="24"/>
        </w:rPr>
        <w:t>взаимодействия;</w:t>
      </w:r>
    </w:p>
    <w:p w:rsidR="00F33092" w:rsidRDefault="00341218" w:rsidP="003D01F2">
      <w:pPr>
        <w:pStyle w:val="a5"/>
        <w:numPr>
          <w:ilvl w:val="1"/>
          <w:numId w:val="164"/>
        </w:numPr>
        <w:tabs>
          <w:tab w:val="left" w:pos="810"/>
        </w:tabs>
        <w:ind w:right="119" w:firstLine="283"/>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Pr>
          <w:spacing w:val="-1"/>
          <w:sz w:val="24"/>
        </w:rPr>
        <w:t xml:space="preserve"> </w:t>
      </w:r>
      <w:r>
        <w:rPr>
          <w:sz w:val="24"/>
        </w:rPr>
        <w:t>явлений;</w:t>
      </w:r>
    </w:p>
    <w:p w:rsidR="00F33092" w:rsidRDefault="00341218" w:rsidP="003D01F2">
      <w:pPr>
        <w:pStyle w:val="a5"/>
        <w:numPr>
          <w:ilvl w:val="1"/>
          <w:numId w:val="164"/>
        </w:numPr>
        <w:tabs>
          <w:tab w:val="left" w:pos="810"/>
        </w:tabs>
        <w:ind w:left="810"/>
        <w:rPr>
          <w:sz w:val="24"/>
        </w:rPr>
      </w:pPr>
      <w:r>
        <w:rPr>
          <w:sz w:val="24"/>
        </w:rPr>
        <w:t>сравнивать географические объекты между собой по заданным</w:t>
      </w:r>
      <w:r>
        <w:rPr>
          <w:spacing w:val="-10"/>
          <w:sz w:val="24"/>
        </w:rPr>
        <w:t xml:space="preserve"> </w:t>
      </w:r>
      <w:r>
        <w:rPr>
          <w:sz w:val="24"/>
        </w:rPr>
        <w:t>критериям;</w:t>
      </w:r>
    </w:p>
    <w:p w:rsidR="00F33092" w:rsidRDefault="00341218" w:rsidP="003D01F2">
      <w:pPr>
        <w:pStyle w:val="a5"/>
        <w:numPr>
          <w:ilvl w:val="1"/>
          <w:numId w:val="164"/>
        </w:numPr>
        <w:tabs>
          <w:tab w:val="left" w:pos="810"/>
        </w:tabs>
        <w:ind w:right="123" w:firstLine="283"/>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3"/>
          <w:sz w:val="24"/>
        </w:rPr>
        <w:t xml:space="preserve"> </w:t>
      </w:r>
      <w:r>
        <w:rPr>
          <w:sz w:val="24"/>
        </w:rPr>
        <w:t>информации;</w:t>
      </w:r>
    </w:p>
    <w:p w:rsidR="00F33092" w:rsidRDefault="00341218" w:rsidP="003D01F2">
      <w:pPr>
        <w:pStyle w:val="a5"/>
        <w:numPr>
          <w:ilvl w:val="1"/>
          <w:numId w:val="164"/>
        </w:numPr>
        <w:tabs>
          <w:tab w:val="left" w:pos="810"/>
        </w:tabs>
        <w:ind w:right="121" w:firstLine="283"/>
        <w:rPr>
          <w:sz w:val="24"/>
        </w:rPr>
      </w:pPr>
      <w:r>
        <w:rPr>
          <w:sz w:val="24"/>
        </w:rPr>
        <w:t>раскрывать причинно-следственные связи природно-хозяйственных явлений и процессов;</w:t>
      </w:r>
    </w:p>
    <w:p w:rsidR="00F33092" w:rsidRDefault="00341218" w:rsidP="003D01F2">
      <w:pPr>
        <w:pStyle w:val="a5"/>
        <w:numPr>
          <w:ilvl w:val="1"/>
          <w:numId w:val="164"/>
        </w:numPr>
        <w:tabs>
          <w:tab w:val="left" w:pos="810"/>
        </w:tabs>
        <w:ind w:left="810"/>
        <w:rPr>
          <w:sz w:val="24"/>
        </w:rPr>
      </w:pPr>
      <w:r>
        <w:rPr>
          <w:sz w:val="24"/>
        </w:rPr>
        <w:t>выделять и объяснять существенные признаки географических объектов и</w:t>
      </w:r>
      <w:r>
        <w:rPr>
          <w:spacing w:val="-20"/>
          <w:sz w:val="24"/>
        </w:rPr>
        <w:t xml:space="preserve"> </w:t>
      </w:r>
      <w:r>
        <w:rPr>
          <w:sz w:val="24"/>
        </w:rPr>
        <w:t>явлений;</w:t>
      </w:r>
    </w:p>
    <w:p w:rsidR="00F33092" w:rsidRDefault="00341218" w:rsidP="003D01F2">
      <w:pPr>
        <w:pStyle w:val="a5"/>
        <w:numPr>
          <w:ilvl w:val="1"/>
          <w:numId w:val="164"/>
        </w:numPr>
        <w:tabs>
          <w:tab w:val="left" w:pos="810"/>
        </w:tabs>
        <w:ind w:right="123" w:firstLine="283"/>
        <w:rPr>
          <w:sz w:val="24"/>
        </w:rPr>
      </w:pPr>
      <w:r>
        <w:rPr>
          <w:sz w:val="24"/>
        </w:rPr>
        <w:t>выявлять и объяснять географические аспекты различных текущих событий и ситуаций;</w:t>
      </w:r>
    </w:p>
    <w:p w:rsidR="00F33092" w:rsidRDefault="00341218" w:rsidP="003D01F2">
      <w:pPr>
        <w:pStyle w:val="a5"/>
        <w:numPr>
          <w:ilvl w:val="1"/>
          <w:numId w:val="164"/>
        </w:numPr>
        <w:tabs>
          <w:tab w:val="left" w:pos="810"/>
        </w:tabs>
        <w:ind w:right="123" w:firstLine="283"/>
        <w:rPr>
          <w:sz w:val="24"/>
        </w:rPr>
      </w:pPr>
      <w:r>
        <w:rPr>
          <w:sz w:val="24"/>
        </w:rPr>
        <w:t>описывать изменения геосистем в результате природных и антропогенных воздействий;</w:t>
      </w:r>
    </w:p>
    <w:p w:rsidR="00F33092" w:rsidRDefault="00341218" w:rsidP="003D01F2">
      <w:pPr>
        <w:pStyle w:val="a5"/>
        <w:numPr>
          <w:ilvl w:val="1"/>
          <w:numId w:val="164"/>
        </w:numPr>
        <w:tabs>
          <w:tab w:val="left" w:pos="810"/>
        </w:tabs>
        <w:ind w:right="119" w:firstLine="283"/>
        <w:rPr>
          <w:sz w:val="24"/>
        </w:rPr>
      </w:pPr>
      <w:r>
        <w:rPr>
          <w:sz w:val="24"/>
        </w:rPr>
        <w:t>решать задачи по определению состояния окружающей среды, ее пригодности для жизни человека;</w:t>
      </w:r>
    </w:p>
    <w:p w:rsidR="00F33092" w:rsidRDefault="00341218" w:rsidP="003D01F2">
      <w:pPr>
        <w:pStyle w:val="a5"/>
        <w:numPr>
          <w:ilvl w:val="1"/>
          <w:numId w:val="164"/>
        </w:numPr>
        <w:tabs>
          <w:tab w:val="left" w:pos="810"/>
        </w:tabs>
        <w:ind w:right="123" w:firstLine="283"/>
        <w:rPr>
          <w:sz w:val="24"/>
        </w:rPr>
      </w:pPr>
      <w:r>
        <w:rPr>
          <w:sz w:val="24"/>
        </w:rPr>
        <w:t>оценивать демографическую ситуацию, процессы урбанизации, миграции в странах и регионах</w:t>
      </w:r>
      <w:r>
        <w:rPr>
          <w:spacing w:val="1"/>
          <w:sz w:val="24"/>
        </w:rPr>
        <w:t xml:space="preserve"> </w:t>
      </w:r>
      <w:r>
        <w:rPr>
          <w:sz w:val="24"/>
        </w:rPr>
        <w:t>мира;</w:t>
      </w:r>
    </w:p>
    <w:p w:rsidR="00F33092" w:rsidRDefault="00341218" w:rsidP="003D01F2">
      <w:pPr>
        <w:pStyle w:val="a5"/>
        <w:numPr>
          <w:ilvl w:val="1"/>
          <w:numId w:val="164"/>
        </w:numPr>
        <w:tabs>
          <w:tab w:val="left" w:pos="810"/>
        </w:tabs>
        <w:ind w:right="122" w:firstLine="283"/>
        <w:rPr>
          <w:sz w:val="24"/>
        </w:rPr>
      </w:pPr>
      <w:r>
        <w:rPr>
          <w:sz w:val="24"/>
        </w:rPr>
        <w:t>объяснять состав, структуру и закономерности размещения населения мира, регионов, стран и их</w:t>
      </w:r>
      <w:r>
        <w:rPr>
          <w:spacing w:val="3"/>
          <w:sz w:val="24"/>
        </w:rPr>
        <w:t xml:space="preserve"> </w:t>
      </w:r>
      <w:r>
        <w:rPr>
          <w:sz w:val="24"/>
        </w:rPr>
        <w:t>частей;</w:t>
      </w:r>
    </w:p>
    <w:p w:rsidR="00F33092" w:rsidRDefault="00341218" w:rsidP="003D01F2">
      <w:pPr>
        <w:pStyle w:val="a5"/>
        <w:numPr>
          <w:ilvl w:val="1"/>
          <w:numId w:val="164"/>
        </w:numPr>
        <w:tabs>
          <w:tab w:val="left" w:pos="810"/>
        </w:tabs>
        <w:ind w:left="810"/>
        <w:rPr>
          <w:sz w:val="24"/>
        </w:rPr>
      </w:pPr>
      <w:r>
        <w:rPr>
          <w:sz w:val="24"/>
        </w:rPr>
        <w:t>характеризовать географию рынка труда;</w:t>
      </w:r>
    </w:p>
    <w:p w:rsidR="00F33092" w:rsidRDefault="00341218" w:rsidP="003D01F2">
      <w:pPr>
        <w:pStyle w:val="a5"/>
        <w:numPr>
          <w:ilvl w:val="1"/>
          <w:numId w:val="164"/>
        </w:numPr>
        <w:tabs>
          <w:tab w:val="left" w:pos="810"/>
        </w:tabs>
        <w:ind w:right="121" w:firstLine="283"/>
        <w:rPr>
          <w:sz w:val="24"/>
        </w:rPr>
      </w:pPr>
      <w:r>
        <w:rPr>
          <w:sz w:val="24"/>
        </w:rPr>
        <w:t>рассчитывать численность населения с учетом естественного движения и миграции населения стран, регионов</w:t>
      </w:r>
      <w:r>
        <w:rPr>
          <w:spacing w:val="-1"/>
          <w:sz w:val="24"/>
        </w:rPr>
        <w:t xml:space="preserve"> </w:t>
      </w:r>
      <w:r>
        <w:rPr>
          <w:sz w:val="24"/>
        </w:rPr>
        <w:t>мира;</w:t>
      </w:r>
    </w:p>
    <w:p w:rsidR="00F33092" w:rsidRDefault="00341218" w:rsidP="003D01F2">
      <w:pPr>
        <w:pStyle w:val="a5"/>
        <w:numPr>
          <w:ilvl w:val="1"/>
          <w:numId w:val="164"/>
        </w:numPr>
        <w:tabs>
          <w:tab w:val="left" w:pos="810"/>
        </w:tabs>
        <w:ind w:right="124" w:firstLine="283"/>
        <w:rPr>
          <w:sz w:val="24"/>
        </w:rPr>
      </w:pPr>
      <w:r>
        <w:rPr>
          <w:sz w:val="24"/>
        </w:rPr>
        <w:t>анализировать факторы и объяснять закономерности размещения отраслей хозяйства отдельных стран и регионов</w:t>
      </w:r>
      <w:r>
        <w:rPr>
          <w:spacing w:val="4"/>
          <w:sz w:val="24"/>
        </w:rPr>
        <w:t xml:space="preserve"> </w:t>
      </w:r>
      <w:r>
        <w:rPr>
          <w:sz w:val="24"/>
        </w:rPr>
        <w:t>мира;</w:t>
      </w:r>
    </w:p>
    <w:p w:rsidR="00F33092" w:rsidRDefault="00341218" w:rsidP="003D01F2">
      <w:pPr>
        <w:pStyle w:val="a5"/>
        <w:numPr>
          <w:ilvl w:val="1"/>
          <w:numId w:val="164"/>
        </w:numPr>
        <w:tabs>
          <w:tab w:val="left" w:pos="810"/>
        </w:tabs>
        <w:ind w:left="810"/>
        <w:rPr>
          <w:sz w:val="24"/>
        </w:rPr>
      </w:pPr>
      <w:r>
        <w:rPr>
          <w:sz w:val="24"/>
        </w:rPr>
        <w:t>характеризовать отраслевую структуру хозяйства отдельных стран и регионов</w:t>
      </w:r>
      <w:r>
        <w:rPr>
          <w:spacing w:val="-15"/>
          <w:sz w:val="24"/>
        </w:rPr>
        <w:t xml:space="preserve"> </w:t>
      </w:r>
      <w:r>
        <w:rPr>
          <w:sz w:val="24"/>
        </w:rPr>
        <w:t>мира;</w:t>
      </w:r>
    </w:p>
    <w:p w:rsidR="00F33092" w:rsidRDefault="00341218" w:rsidP="003D01F2">
      <w:pPr>
        <w:pStyle w:val="a5"/>
        <w:numPr>
          <w:ilvl w:val="1"/>
          <w:numId w:val="164"/>
        </w:numPr>
        <w:tabs>
          <w:tab w:val="left" w:pos="810"/>
        </w:tabs>
        <w:ind w:left="810"/>
        <w:rPr>
          <w:sz w:val="24"/>
        </w:rPr>
      </w:pPr>
      <w:r>
        <w:rPr>
          <w:sz w:val="24"/>
        </w:rPr>
        <w:t>приводить примеры, объясняющие географическое разделение</w:t>
      </w:r>
      <w:r>
        <w:rPr>
          <w:spacing w:val="-4"/>
          <w:sz w:val="24"/>
        </w:rPr>
        <w:t xml:space="preserve"> </w:t>
      </w:r>
      <w:r>
        <w:rPr>
          <w:sz w:val="24"/>
        </w:rPr>
        <w:t>труда;</w:t>
      </w:r>
    </w:p>
    <w:p w:rsidR="00F33092" w:rsidRDefault="00F33092">
      <w:pPr>
        <w:jc w:val="both"/>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s>
        <w:spacing w:before="66"/>
        <w:ind w:right="123" w:firstLine="283"/>
        <w:jc w:val="left"/>
        <w:rPr>
          <w:sz w:val="24"/>
        </w:rPr>
      </w:pPr>
      <w:r>
        <w:rPr>
          <w:sz w:val="24"/>
        </w:rPr>
        <w:lastRenderedPageBreak/>
        <w:t>определять принадлежность стран к одному из уровней экономического развития, используя показатель внутреннего валового продукта;</w:t>
      </w:r>
    </w:p>
    <w:p w:rsidR="00F33092" w:rsidRDefault="00341218" w:rsidP="003D01F2">
      <w:pPr>
        <w:pStyle w:val="a5"/>
        <w:numPr>
          <w:ilvl w:val="1"/>
          <w:numId w:val="164"/>
        </w:numPr>
        <w:tabs>
          <w:tab w:val="left" w:pos="809"/>
          <w:tab w:val="left" w:pos="810"/>
          <w:tab w:val="left" w:pos="2077"/>
          <w:tab w:val="left" w:pos="4708"/>
          <w:tab w:val="left" w:pos="5493"/>
          <w:tab w:val="left" w:pos="5838"/>
          <w:tab w:val="left" w:pos="6993"/>
          <w:tab w:val="left" w:pos="7589"/>
          <w:tab w:val="left" w:pos="8642"/>
        </w:tabs>
        <w:ind w:right="123" w:firstLine="283"/>
        <w:jc w:val="left"/>
        <w:rPr>
          <w:sz w:val="24"/>
        </w:rPr>
      </w:pPr>
      <w:r>
        <w:rPr>
          <w:sz w:val="24"/>
        </w:rPr>
        <w:t>оценивать</w:t>
      </w:r>
      <w:r>
        <w:rPr>
          <w:sz w:val="24"/>
        </w:rPr>
        <w:tab/>
        <w:t>ресурсообеспеченность</w:t>
      </w:r>
      <w:r>
        <w:rPr>
          <w:sz w:val="24"/>
        </w:rPr>
        <w:tab/>
        <w:t>стран</w:t>
      </w:r>
      <w:r>
        <w:rPr>
          <w:sz w:val="24"/>
        </w:rPr>
        <w:tab/>
        <w:t>и</w:t>
      </w:r>
      <w:r>
        <w:rPr>
          <w:sz w:val="24"/>
        </w:rPr>
        <w:tab/>
        <w:t>регионов</w:t>
      </w:r>
      <w:r>
        <w:rPr>
          <w:sz w:val="24"/>
        </w:rPr>
        <w:tab/>
        <w:t>при</w:t>
      </w:r>
      <w:r>
        <w:rPr>
          <w:sz w:val="24"/>
        </w:rPr>
        <w:tab/>
        <w:t>помощи</w:t>
      </w:r>
      <w:r>
        <w:rPr>
          <w:sz w:val="24"/>
        </w:rPr>
        <w:tab/>
      </w:r>
      <w:r>
        <w:rPr>
          <w:spacing w:val="-3"/>
          <w:sz w:val="24"/>
        </w:rPr>
        <w:t xml:space="preserve">различных </w:t>
      </w:r>
      <w:r>
        <w:rPr>
          <w:sz w:val="24"/>
        </w:rPr>
        <w:t>источников информации в современных условиях функционирования</w:t>
      </w:r>
      <w:r>
        <w:rPr>
          <w:spacing w:val="-5"/>
          <w:sz w:val="24"/>
        </w:rPr>
        <w:t xml:space="preserve"> </w:t>
      </w:r>
      <w:r>
        <w:rPr>
          <w:sz w:val="24"/>
        </w:rPr>
        <w:t>экономики;</w:t>
      </w:r>
    </w:p>
    <w:p w:rsidR="00F33092" w:rsidRDefault="00341218" w:rsidP="003D01F2">
      <w:pPr>
        <w:pStyle w:val="a5"/>
        <w:numPr>
          <w:ilvl w:val="1"/>
          <w:numId w:val="164"/>
        </w:numPr>
        <w:tabs>
          <w:tab w:val="left" w:pos="809"/>
          <w:tab w:val="left" w:pos="810"/>
        </w:tabs>
        <w:spacing w:before="1"/>
        <w:ind w:left="810"/>
        <w:jc w:val="left"/>
        <w:rPr>
          <w:sz w:val="24"/>
        </w:rPr>
      </w:pPr>
      <w:r>
        <w:rPr>
          <w:sz w:val="24"/>
        </w:rPr>
        <w:t>оценивать место отдельных стран и регионов в мировом</w:t>
      </w:r>
      <w:r>
        <w:rPr>
          <w:spacing w:val="-5"/>
          <w:sz w:val="24"/>
        </w:rPr>
        <w:t xml:space="preserve"> </w:t>
      </w:r>
      <w:r>
        <w:rPr>
          <w:sz w:val="24"/>
        </w:rPr>
        <w:t>хозяйстве;</w:t>
      </w:r>
    </w:p>
    <w:p w:rsidR="00F33092" w:rsidRDefault="00341218" w:rsidP="003D01F2">
      <w:pPr>
        <w:pStyle w:val="a5"/>
        <w:numPr>
          <w:ilvl w:val="1"/>
          <w:numId w:val="164"/>
        </w:numPr>
        <w:tabs>
          <w:tab w:val="left" w:pos="809"/>
          <w:tab w:val="left" w:pos="810"/>
        </w:tabs>
        <w:ind w:right="119" w:firstLine="283"/>
        <w:jc w:val="left"/>
        <w:rPr>
          <w:sz w:val="24"/>
        </w:rPr>
      </w:pPr>
      <w:r>
        <w:rPr>
          <w:sz w:val="24"/>
        </w:rPr>
        <w:t>оценивать роль России в мировом хозяйстве, системе международных финансов</w:t>
      </w:r>
      <w:proofErr w:type="gramStart"/>
      <w:r>
        <w:rPr>
          <w:sz w:val="24"/>
        </w:rPr>
        <w:t>о-</w:t>
      </w:r>
      <w:proofErr w:type="gramEnd"/>
      <w:r>
        <w:rPr>
          <w:sz w:val="24"/>
        </w:rPr>
        <w:t xml:space="preserve"> экономических и политических</w:t>
      </w:r>
      <w:r>
        <w:rPr>
          <w:spacing w:val="3"/>
          <w:sz w:val="24"/>
        </w:rPr>
        <w:t xml:space="preserve"> </w:t>
      </w:r>
      <w:r>
        <w:rPr>
          <w:sz w:val="24"/>
        </w:rPr>
        <w:t>отношений;</w:t>
      </w:r>
    </w:p>
    <w:p w:rsidR="00F33092" w:rsidRDefault="00341218" w:rsidP="003D01F2">
      <w:pPr>
        <w:pStyle w:val="a5"/>
        <w:numPr>
          <w:ilvl w:val="1"/>
          <w:numId w:val="164"/>
        </w:numPr>
        <w:tabs>
          <w:tab w:val="left" w:pos="809"/>
          <w:tab w:val="left" w:pos="810"/>
        </w:tabs>
        <w:ind w:right="119" w:firstLine="283"/>
        <w:jc w:val="left"/>
        <w:rPr>
          <w:sz w:val="24"/>
        </w:rPr>
      </w:pPr>
      <w:r>
        <w:rPr>
          <w:sz w:val="24"/>
        </w:rPr>
        <w:t>объяснять влияние глобальных проблем человечества на жизнь населения и развитие мирового</w:t>
      </w:r>
      <w:r>
        <w:rPr>
          <w:spacing w:val="-2"/>
          <w:sz w:val="24"/>
        </w:rPr>
        <w:t xml:space="preserve"> </w:t>
      </w:r>
      <w:r>
        <w:rPr>
          <w:sz w:val="24"/>
        </w:rPr>
        <w:t>хозяйства.</w:t>
      </w:r>
    </w:p>
    <w:p w:rsidR="00F33092" w:rsidRDefault="00F33092">
      <w:pPr>
        <w:pStyle w:val="a4"/>
        <w:spacing w:before="4"/>
        <w:ind w:left="0"/>
        <w:jc w:val="left"/>
      </w:pPr>
    </w:p>
    <w:p w:rsidR="00F33092" w:rsidRDefault="00341218">
      <w:pPr>
        <w:pStyle w:val="110"/>
        <w:ind w:left="810"/>
        <w:jc w:val="left"/>
      </w:pPr>
      <w:r>
        <w:t>Выпускник на базовом уровне получит возможность научиться:</w:t>
      </w:r>
    </w:p>
    <w:p w:rsidR="00F33092" w:rsidRDefault="00341218" w:rsidP="003D01F2">
      <w:pPr>
        <w:pStyle w:val="a5"/>
        <w:numPr>
          <w:ilvl w:val="1"/>
          <w:numId w:val="164"/>
        </w:numPr>
        <w:tabs>
          <w:tab w:val="left" w:pos="869"/>
          <w:tab w:val="left" w:pos="870"/>
        </w:tabs>
        <w:ind w:right="125" w:firstLine="283"/>
        <w:jc w:val="left"/>
        <w:rPr>
          <w:i/>
          <w:sz w:val="24"/>
        </w:rPr>
      </w:pPr>
      <w:r>
        <w:rPr>
          <w:i/>
          <w:sz w:val="24"/>
        </w:rPr>
        <w:t>характеризовать процессы, происходящие в географической среде; сравнивать процессы между собой, делать выводы на основе</w:t>
      </w:r>
      <w:r>
        <w:rPr>
          <w:i/>
          <w:spacing w:val="3"/>
          <w:sz w:val="24"/>
        </w:rPr>
        <w:t xml:space="preserve"> </w:t>
      </w:r>
      <w:r>
        <w:rPr>
          <w:i/>
          <w:sz w:val="24"/>
        </w:rPr>
        <w:t>сравнения;</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w:t>
      </w:r>
      <w:r>
        <w:rPr>
          <w:i/>
          <w:spacing w:val="-6"/>
          <w:sz w:val="24"/>
        </w:rPr>
        <w:t xml:space="preserve"> </w:t>
      </w:r>
      <w:r>
        <w:rPr>
          <w:i/>
          <w:sz w:val="24"/>
        </w:rPr>
        <w:t>диаграммами;</w:t>
      </w:r>
    </w:p>
    <w:p w:rsidR="00F33092" w:rsidRDefault="00341218" w:rsidP="003D01F2">
      <w:pPr>
        <w:pStyle w:val="a5"/>
        <w:numPr>
          <w:ilvl w:val="1"/>
          <w:numId w:val="164"/>
        </w:numPr>
        <w:tabs>
          <w:tab w:val="left" w:pos="809"/>
          <w:tab w:val="left" w:pos="810"/>
          <w:tab w:val="left" w:pos="2281"/>
          <w:tab w:val="left" w:pos="4132"/>
          <w:tab w:val="left" w:pos="5310"/>
          <w:tab w:val="left" w:pos="6626"/>
          <w:tab w:val="left" w:pos="7922"/>
          <w:tab w:val="left" w:pos="8285"/>
        </w:tabs>
        <w:ind w:right="123" w:firstLine="283"/>
        <w:jc w:val="left"/>
        <w:rPr>
          <w:i/>
          <w:sz w:val="24"/>
        </w:rPr>
      </w:pPr>
      <w:r>
        <w:rPr>
          <w:i/>
          <w:sz w:val="24"/>
        </w:rPr>
        <w:t>составлять</w:t>
      </w:r>
      <w:r>
        <w:rPr>
          <w:i/>
          <w:sz w:val="24"/>
        </w:rPr>
        <w:tab/>
        <w:t>географические</w:t>
      </w:r>
      <w:r>
        <w:rPr>
          <w:i/>
          <w:sz w:val="24"/>
        </w:rPr>
        <w:tab/>
        <w:t>описания</w:t>
      </w:r>
      <w:r>
        <w:rPr>
          <w:i/>
          <w:sz w:val="24"/>
        </w:rPr>
        <w:tab/>
        <w:t>населения,</w:t>
      </w:r>
      <w:r>
        <w:rPr>
          <w:i/>
          <w:sz w:val="24"/>
        </w:rPr>
        <w:tab/>
        <w:t>хозяйства</w:t>
      </w:r>
      <w:r>
        <w:rPr>
          <w:i/>
          <w:sz w:val="24"/>
        </w:rPr>
        <w:tab/>
        <w:t>и</w:t>
      </w:r>
      <w:r>
        <w:rPr>
          <w:i/>
          <w:sz w:val="24"/>
        </w:rPr>
        <w:tab/>
      </w:r>
      <w:r>
        <w:rPr>
          <w:i/>
          <w:spacing w:val="-3"/>
          <w:sz w:val="24"/>
        </w:rPr>
        <w:t xml:space="preserve">экологической </w:t>
      </w:r>
      <w:r>
        <w:rPr>
          <w:i/>
          <w:sz w:val="24"/>
        </w:rPr>
        <w:t>обстановки отдельных стран и регионов</w:t>
      </w:r>
      <w:r>
        <w:rPr>
          <w:i/>
          <w:spacing w:val="-2"/>
          <w:sz w:val="24"/>
        </w:rPr>
        <w:t xml:space="preserve"> </w:t>
      </w:r>
      <w:r>
        <w:rPr>
          <w:i/>
          <w:sz w:val="24"/>
        </w:rPr>
        <w:t>мира;</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делать прогнозы развития географических систем и комплексов в результате изменения их</w:t>
      </w:r>
      <w:r>
        <w:rPr>
          <w:i/>
          <w:spacing w:val="-3"/>
          <w:sz w:val="24"/>
        </w:rPr>
        <w:t xml:space="preserve"> </w:t>
      </w:r>
      <w:r>
        <w:rPr>
          <w:i/>
          <w:sz w:val="24"/>
        </w:rPr>
        <w:t>компонентов;</w:t>
      </w:r>
    </w:p>
    <w:p w:rsidR="00F33092" w:rsidRDefault="00341218" w:rsidP="003D01F2">
      <w:pPr>
        <w:pStyle w:val="a5"/>
        <w:numPr>
          <w:ilvl w:val="1"/>
          <w:numId w:val="164"/>
        </w:numPr>
        <w:tabs>
          <w:tab w:val="left" w:pos="809"/>
          <w:tab w:val="left" w:pos="810"/>
        </w:tabs>
        <w:ind w:left="810"/>
        <w:jc w:val="left"/>
        <w:rPr>
          <w:i/>
          <w:sz w:val="24"/>
        </w:rPr>
      </w:pPr>
      <w:r>
        <w:rPr>
          <w:i/>
          <w:sz w:val="24"/>
        </w:rPr>
        <w:t>выделять наиболее важные экологические, социально-экономические</w:t>
      </w:r>
      <w:r>
        <w:rPr>
          <w:i/>
          <w:spacing w:val="-6"/>
          <w:sz w:val="24"/>
        </w:rPr>
        <w:t xml:space="preserve"> </w:t>
      </w:r>
      <w:r>
        <w:rPr>
          <w:i/>
          <w:sz w:val="24"/>
        </w:rPr>
        <w:t>проблемы;</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давать научное объяснение процессам, явлениям, закономерностям, протекающим в географической</w:t>
      </w:r>
      <w:r>
        <w:rPr>
          <w:i/>
          <w:spacing w:val="-1"/>
          <w:sz w:val="24"/>
        </w:rPr>
        <w:t xml:space="preserve"> </w:t>
      </w:r>
      <w:r>
        <w:rPr>
          <w:i/>
          <w:sz w:val="24"/>
        </w:rPr>
        <w:t>оболочке;</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понимать и характеризовать причины возникновения процессов и явлений, влияющих на безопасность окружающей среды;</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i/>
          <w:spacing w:val="-11"/>
          <w:sz w:val="24"/>
        </w:rPr>
        <w:t xml:space="preserve"> </w:t>
      </w:r>
      <w:r>
        <w:rPr>
          <w:i/>
          <w:sz w:val="24"/>
        </w:rPr>
        <w:t>развития;</w:t>
      </w:r>
    </w:p>
    <w:p w:rsidR="00F33092" w:rsidRDefault="00341218" w:rsidP="003D01F2">
      <w:pPr>
        <w:pStyle w:val="a5"/>
        <w:numPr>
          <w:ilvl w:val="1"/>
          <w:numId w:val="164"/>
        </w:numPr>
        <w:tabs>
          <w:tab w:val="left" w:pos="809"/>
          <w:tab w:val="left" w:pos="810"/>
        </w:tabs>
        <w:ind w:left="810"/>
        <w:jc w:val="left"/>
        <w:rPr>
          <w:i/>
          <w:sz w:val="24"/>
        </w:rPr>
      </w:pPr>
      <w:r>
        <w:rPr>
          <w:i/>
          <w:sz w:val="24"/>
        </w:rPr>
        <w:t>раскрывать сущность интеграционных процессов в мировом</w:t>
      </w:r>
      <w:r>
        <w:rPr>
          <w:i/>
          <w:spacing w:val="-5"/>
          <w:sz w:val="24"/>
        </w:rPr>
        <w:t xml:space="preserve"> </w:t>
      </w:r>
      <w:r>
        <w:rPr>
          <w:i/>
          <w:sz w:val="24"/>
        </w:rPr>
        <w:t>сообществе;</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прогнозировать и оценивать изменения политической карты мира под влиянием международных</w:t>
      </w:r>
      <w:r>
        <w:rPr>
          <w:i/>
          <w:spacing w:val="-1"/>
          <w:sz w:val="24"/>
        </w:rPr>
        <w:t xml:space="preserve"> </w:t>
      </w:r>
      <w:r>
        <w:rPr>
          <w:i/>
          <w:sz w:val="24"/>
        </w:rPr>
        <w:t>отношений;</w:t>
      </w:r>
    </w:p>
    <w:p w:rsidR="00F33092" w:rsidRDefault="00341218" w:rsidP="003D01F2">
      <w:pPr>
        <w:pStyle w:val="a5"/>
        <w:numPr>
          <w:ilvl w:val="1"/>
          <w:numId w:val="164"/>
        </w:numPr>
        <w:tabs>
          <w:tab w:val="left" w:pos="869"/>
          <w:tab w:val="left" w:pos="870"/>
          <w:tab w:val="left" w:pos="2339"/>
          <w:tab w:val="left" w:pos="5351"/>
          <w:tab w:val="left" w:pos="7019"/>
          <w:tab w:val="left" w:pos="8448"/>
        </w:tabs>
        <w:ind w:right="122" w:firstLine="283"/>
        <w:jc w:val="left"/>
        <w:rPr>
          <w:i/>
          <w:sz w:val="24"/>
        </w:rPr>
      </w:pPr>
      <w:r>
        <w:rPr>
          <w:i/>
          <w:sz w:val="24"/>
        </w:rPr>
        <w:t>оценивать</w:t>
      </w:r>
      <w:r>
        <w:rPr>
          <w:i/>
          <w:sz w:val="24"/>
        </w:rPr>
        <w:tab/>
        <w:t>социально-экономические</w:t>
      </w:r>
      <w:r>
        <w:rPr>
          <w:i/>
          <w:sz w:val="24"/>
        </w:rPr>
        <w:tab/>
        <w:t>последствия</w:t>
      </w:r>
      <w:r>
        <w:rPr>
          <w:i/>
          <w:sz w:val="24"/>
        </w:rPr>
        <w:tab/>
        <w:t>изменения</w:t>
      </w:r>
      <w:r>
        <w:rPr>
          <w:i/>
          <w:sz w:val="24"/>
        </w:rPr>
        <w:tab/>
      </w:r>
      <w:r>
        <w:rPr>
          <w:i/>
          <w:spacing w:val="-3"/>
          <w:sz w:val="24"/>
        </w:rPr>
        <w:t xml:space="preserve">современной </w:t>
      </w:r>
      <w:r>
        <w:rPr>
          <w:i/>
          <w:sz w:val="24"/>
        </w:rPr>
        <w:t>политической карты мира;</w:t>
      </w:r>
    </w:p>
    <w:p w:rsidR="00F33092" w:rsidRDefault="00341218" w:rsidP="003D01F2">
      <w:pPr>
        <w:pStyle w:val="a5"/>
        <w:numPr>
          <w:ilvl w:val="1"/>
          <w:numId w:val="164"/>
        </w:numPr>
        <w:tabs>
          <w:tab w:val="left" w:pos="809"/>
          <w:tab w:val="left" w:pos="810"/>
          <w:tab w:val="left" w:pos="2189"/>
          <w:tab w:val="left" w:pos="4220"/>
          <w:tab w:val="left" w:pos="5147"/>
          <w:tab w:val="left" w:pos="6530"/>
          <w:tab w:val="left" w:pos="9621"/>
        </w:tabs>
        <w:ind w:right="122" w:firstLine="283"/>
        <w:jc w:val="left"/>
        <w:rPr>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 мире;</w:t>
      </w:r>
    </w:p>
    <w:p w:rsidR="00F33092" w:rsidRDefault="00341218" w:rsidP="003D01F2">
      <w:pPr>
        <w:pStyle w:val="a5"/>
        <w:numPr>
          <w:ilvl w:val="1"/>
          <w:numId w:val="164"/>
        </w:numPr>
        <w:tabs>
          <w:tab w:val="left" w:pos="809"/>
          <w:tab w:val="left" w:pos="810"/>
        </w:tabs>
        <w:ind w:left="810"/>
        <w:jc w:val="left"/>
        <w:rPr>
          <w:i/>
          <w:sz w:val="24"/>
        </w:rPr>
      </w:pPr>
      <w:r>
        <w:rPr>
          <w:i/>
          <w:sz w:val="24"/>
        </w:rPr>
        <w:t>оценивать изменение отраслевой структуры отдельных стран и регионов</w:t>
      </w:r>
      <w:r>
        <w:rPr>
          <w:i/>
          <w:spacing w:val="-7"/>
          <w:sz w:val="24"/>
        </w:rPr>
        <w:t xml:space="preserve"> </w:t>
      </w:r>
      <w:r>
        <w:rPr>
          <w:i/>
          <w:sz w:val="24"/>
        </w:rPr>
        <w:t>мира;</w:t>
      </w:r>
    </w:p>
    <w:p w:rsidR="00F33092" w:rsidRDefault="00341218" w:rsidP="003D01F2">
      <w:pPr>
        <w:pStyle w:val="a5"/>
        <w:numPr>
          <w:ilvl w:val="1"/>
          <w:numId w:val="164"/>
        </w:numPr>
        <w:tabs>
          <w:tab w:val="left" w:pos="809"/>
          <w:tab w:val="left" w:pos="810"/>
        </w:tabs>
        <w:ind w:left="810"/>
        <w:jc w:val="left"/>
        <w:rPr>
          <w:i/>
          <w:sz w:val="24"/>
        </w:rPr>
      </w:pPr>
      <w:r>
        <w:rPr>
          <w:i/>
          <w:sz w:val="24"/>
        </w:rPr>
        <w:t>оценивать влияние отдельных стран и регионов на мировое</w:t>
      </w:r>
      <w:r>
        <w:rPr>
          <w:i/>
          <w:spacing w:val="-8"/>
          <w:sz w:val="24"/>
        </w:rPr>
        <w:t xml:space="preserve"> </w:t>
      </w:r>
      <w:r>
        <w:rPr>
          <w:i/>
          <w:sz w:val="24"/>
        </w:rPr>
        <w:t>хозяйство;</w:t>
      </w:r>
    </w:p>
    <w:p w:rsidR="00F33092" w:rsidRDefault="00341218" w:rsidP="003D01F2">
      <w:pPr>
        <w:pStyle w:val="a5"/>
        <w:numPr>
          <w:ilvl w:val="1"/>
          <w:numId w:val="164"/>
        </w:numPr>
        <w:tabs>
          <w:tab w:val="left" w:pos="809"/>
          <w:tab w:val="left" w:pos="810"/>
        </w:tabs>
        <w:ind w:left="810"/>
        <w:jc w:val="left"/>
        <w:rPr>
          <w:i/>
          <w:sz w:val="24"/>
        </w:rPr>
      </w:pPr>
      <w:r>
        <w:rPr>
          <w:i/>
          <w:sz w:val="24"/>
        </w:rPr>
        <w:t>анализировать региональную политику отдельных стран и</w:t>
      </w:r>
      <w:r>
        <w:rPr>
          <w:i/>
          <w:spacing w:val="-3"/>
          <w:sz w:val="24"/>
        </w:rPr>
        <w:t xml:space="preserve"> </w:t>
      </w:r>
      <w:r>
        <w:rPr>
          <w:i/>
          <w:sz w:val="24"/>
        </w:rPr>
        <w:t>регионов;</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анализировать основные направления международных исследований малоизученных территорий;</w:t>
      </w:r>
    </w:p>
    <w:p w:rsidR="00F33092" w:rsidRDefault="00341218" w:rsidP="003D01F2">
      <w:pPr>
        <w:pStyle w:val="a5"/>
        <w:numPr>
          <w:ilvl w:val="1"/>
          <w:numId w:val="164"/>
        </w:numPr>
        <w:tabs>
          <w:tab w:val="left" w:pos="809"/>
          <w:tab w:val="left" w:pos="810"/>
          <w:tab w:val="left" w:pos="2050"/>
          <w:tab w:val="left" w:pos="3647"/>
          <w:tab w:val="left" w:pos="5298"/>
          <w:tab w:val="left" w:pos="7413"/>
          <w:tab w:val="left" w:pos="7795"/>
        </w:tabs>
        <w:ind w:right="123" w:firstLine="283"/>
        <w:jc w:val="left"/>
        <w:rPr>
          <w:i/>
          <w:sz w:val="24"/>
        </w:rPr>
      </w:pPr>
      <w:r>
        <w:rPr>
          <w:i/>
          <w:sz w:val="24"/>
        </w:rPr>
        <w:t>выявлять</w:t>
      </w:r>
      <w:r>
        <w:rPr>
          <w:i/>
          <w:sz w:val="24"/>
        </w:rPr>
        <w:tab/>
        <w:t>особенности</w:t>
      </w:r>
      <w:r>
        <w:rPr>
          <w:i/>
          <w:sz w:val="24"/>
        </w:rPr>
        <w:tab/>
        <w:t>современного</w:t>
      </w:r>
      <w:r>
        <w:rPr>
          <w:i/>
          <w:sz w:val="24"/>
        </w:rPr>
        <w:tab/>
        <w:t>геополитического</w:t>
      </w:r>
      <w:r>
        <w:rPr>
          <w:i/>
          <w:sz w:val="24"/>
        </w:rPr>
        <w:tab/>
        <w:t>и</w:t>
      </w:r>
      <w:r>
        <w:rPr>
          <w:i/>
          <w:sz w:val="24"/>
        </w:rPr>
        <w:tab/>
        <w:t>геоэкономического положения России, ее роль в международном географическом разделении</w:t>
      </w:r>
      <w:r>
        <w:rPr>
          <w:i/>
          <w:spacing w:val="-6"/>
          <w:sz w:val="24"/>
        </w:rPr>
        <w:t xml:space="preserve"> </w:t>
      </w:r>
      <w:r>
        <w:rPr>
          <w:i/>
          <w:sz w:val="24"/>
        </w:rPr>
        <w:t>труда;</w:t>
      </w:r>
    </w:p>
    <w:p w:rsidR="00F33092" w:rsidRDefault="00341218" w:rsidP="003D01F2">
      <w:pPr>
        <w:pStyle w:val="a5"/>
        <w:numPr>
          <w:ilvl w:val="1"/>
          <w:numId w:val="164"/>
        </w:numPr>
        <w:tabs>
          <w:tab w:val="left" w:pos="809"/>
          <w:tab w:val="left" w:pos="810"/>
          <w:tab w:val="left" w:pos="2185"/>
          <w:tab w:val="left" w:pos="3522"/>
          <w:tab w:val="left" w:pos="4917"/>
          <w:tab w:val="left" w:pos="5375"/>
          <w:tab w:val="left" w:pos="7296"/>
          <w:tab w:val="left" w:pos="9029"/>
        </w:tabs>
        <w:ind w:right="124" w:firstLine="283"/>
        <w:jc w:val="left"/>
        <w:rPr>
          <w:i/>
          <w:sz w:val="24"/>
        </w:rPr>
      </w:pPr>
      <w:r>
        <w:rPr>
          <w:i/>
          <w:sz w:val="24"/>
        </w:rPr>
        <w:t>понимать</w:t>
      </w:r>
      <w:r>
        <w:rPr>
          <w:i/>
          <w:sz w:val="24"/>
        </w:rPr>
        <w:tab/>
        <w:t>принципы</w:t>
      </w:r>
      <w:r>
        <w:rPr>
          <w:i/>
          <w:sz w:val="24"/>
        </w:rPr>
        <w:tab/>
        <w:t>выделения</w:t>
      </w:r>
      <w:r>
        <w:rPr>
          <w:i/>
          <w:sz w:val="24"/>
        </w:rPr>
        <w:tab/>
        <w:t>и</w:t>
      </w:r>
      <w:r>
        <w:rPr>
          <w:i/>
          <w:sz w:val="24"/>
        </w:rPr>
        <w:tab/>
        <w:t>устанавливать</w:t>
      </w:r>
      <w:r>
        <w:rPr>
          <w:i/>
          <w:sz w:val="24"/>
        </w:rPr>
        <w:tab/>
        <w:t>соотношения</w:t>
      </w:r>
      <w:r>
        <w:rPr>
          <w:i/>
          <w:sz w:val="24"/>
        </w:rPr>
        <w:tab/>
      </w:r>
      <w:r>
        <w:rPr>
          <w:i/>
          <w:spacing w:val="-4"/>
          <w:sz w:val="24"/>
        </w:rPr>
        <w:t xml:space="preserve">между </w:t>
      </w:r>
      <w:r>
        <w:rPr>
          <w:i/>
          <w:sz w:val="24"/>
        </w:rPr>
        <w:t>государственной территорией и исключительной экономической зоной</w:t>
      </w:r>
      <w:r>
        <w:rPr>
          <w:i/>
          <w:spacing w:val="-5"/>
          <w:sz w:val="24"/>
        </w:rPr>
        <w:t xml:space="preserve"> </w:t>
      </w:r>
      <w:r>
        <w:rPr>
          <w:i/>
          <w:sz w:val="24"/>
        </w:rPr>
        <w:t>России;</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давать оценку международной деятельности, направленной на решение глобальных проблем</w:t>
      </w:r>
      <w:r>
        <w:rPr>
          <w:i/>
          <w:spacing w:val="-1"/>
          <w:sz w:val="24"/>
        </w:rPr>
        <w:t xml:space="preserve"> </w:t>
      </w:r>
      <w:r>
        <w:rPr>
          <w:i/>
          <w:sz w:val="24"/>
        </w:rPr>
        <w:t>человечества.</w:t>
      </w:r>
    </w:p>
    <w:p w:rsidR="00F33092" w:rsidRDefault="00F33092">
      <w:pPr>
        <w:pStyle w:val="a4"/>
        <w:spacing w:before="5"/>
        <w:ind w:left="0"/>
        <w:jc w:val="left"/>
        <w:rPr>
          <w:i/>
        </w:rPr>
      </w:pPr>
    </w:p>
    <w:p w:rsidR="00F33092" w:rsidRDefault="00341218">
      <w:pPr>
        <w:pStyle w:val="110"/>
        <w:ind w:left="810"/>
        <w:jc w:val="left"/>
      </w:pPr>
      <w:r>
        <w:t>Выпускник на углубленном уровне научится:</w:t>
      </w:r>
    </w:p>
    <w:p w:rsidR="00F33092" w:rsidRDefault="00341218" w:rsidP="003D01F2">
      <w:pPr>
        <w:pStyle w:val="a5"/>
        <w:numPr>
          <w:ilvl w:val="1"/>
          <w:numId w:val="164"/>
        </w:numPr>
        <w:tabs>
          <w:tab w:val="left" w:pos="809"/>
          <w:tab w:val="left" w:pos="810"/>
          <w:tab w:val="left" w:pos="2201"/>
          <w:tab w:val="left" w:pos="2915"/>
          <w:tab w:val="left" w:pos="4576"/>
          <w:tab w:val="left" w:pos="5891"/>
          <w:tab w:val="left" w:pos="7769"/>
          <w:tab w:val="left" w:pos="8481"/>
          <w:tab w:val="left" w:pos="8837"/>
        </w:tabs>
        <w:ind w:right="121" w:firstLine="283"/>
        <w:jc w:val="left"/>
        <w:rPr>
          <w:sz w:val="24"/>
        </w:rPr>
      </w:pPr>
      <w:r>
        <w:rPr>
          <w:sz w:val="24"/>
        </w:rPr>
        <w:t>определять</w:t>
      </w:r>
      <w:r>
        <w:rPr>
          <w:sz w:val="24"/>
        </w:rPr>
        <w:tab/>
        <w:t>роль</w:t>
      </w:r>
      <w:r>
        <w:rPr>
          <w:sz w:val="24"/>
        </w:rPr>
        <w:tab/>
        <w:t>современного</w:t>
      </w:r>
      <w:r>
        <w:rPr>
          <w:sz w:val="24"/>
        </w:rPr>
        <w:tab/>
        <w:t>комплекса</w:t>
      </w:r>
      <w:r>
        <w:rPr>
          <w:sz w:val="24"/>
        </w:rPr>
        <w:tab/>
        <w:t>географических</w:t>
      </w:r>
      <w:r>
        <w:rPr>
          <w:sz w:val="24"/>
        </w:rPr>
        <w:tab/>
        <w:t>наук</w:t>
      </w:r>
      <w:r>
        <w:rPr>
          <w:sz w:val="24"/>
        </w:rPr>
        <w:tab/>
        <w:t>в</w:t>
      </w:r>
      <w:r>
        <w:rPr>
          <w:sz w:val="24"/>
        </w:rPr>
        <w:tab/>
      </w:r>
      <w:r>
        <w:rPr>
          <w:spacing w:val="-3"/>
          <w:sz w:val="24"/>
        </w:rPr>
        <w:t xml:space="preserve">решении </w:t>
      </w:r>
      <w:r>
        <w:rPr>
          <w:sz w:val="24"/>
        </w:rPr>
        <w:t>современных научных и практических</w:t>
      </w:r>
      <w:r>
        <w:rPr>
          <w:spacing w:val="5"/>
          <w:sz w:val="24"/>
        </w:rPr>
        <w:t xml:space="preserve"> </w:t>
      </w:r>
      <w:r>
        <w:rPr>
          <w:sz w:val="24"/>
        </w:rPr>
        <w:t>задач;</w:t>
      </w:r>
    </w:p>
    <w:p w:rsidR="00F33092" w:rsidRDefault="00341218" w:rsidP="003D01F2">
      <w:pPr>
        <w:pStyle w:val="a5"/>
        <w:numPr>
          <w:ilvl w:val="1"/>
          <w:numId w:val="164"/>
        </w:numPr>
        <w:tabs>
          <w:tab w:val="left" w:pos="809"/>
          <w:tab w:val="left" w:pos="810"/>
        </w:tabs>
        <w:ind w:right="116" w:firstLine="283"/>
        <w:jc w:val="left"/>
        <w:rPr>
          <w:sz w:val="24"/>
        </w:rPr>
      </w:pPr>
      <w:r>
        <w:rPr>
          <w:sz w:val="24"/>
        </w:rPr>
        <w:t>выявлять и оценивать географические факторы, определяющие сущность и динамику важнейших природных, социально-экономических и экологических</w:t>
      </w:r>
      <w:r>
        <w:rPr>
          <w:spacing w:val="-3"/>
          <w:sz w:val="24"/>
        </w:rPr>
        <w:t xml:space="preserve"> </w:t>
      </w:r>
      <w:r>
        <w:rPr>
          <w:sz w:val="24"/>
        </w:rPr>
        <w:t>процессов;</w:t>
      </w:r>
    </w:p>
    <w:p w:rsidR="00F33092" w:rsidRDefault="00F33092">
      <w:pPr>
        <w:rPr>
          <w:sz w:val="24"/>
        </w:rPr>
        <w:sectPr w:rsidR="00F33092">
          <w:pgSz w:w="11910" w:h="16840"/>
          <w:pgMar w:top="1040" w:right="440" w:bottom="1480" w:left="1600" w:header="0" w:footer="1228" w:gutter="0"/>
          <w:cols w:space="720"/>
        </w:sectPr>
      </w:pPr>
    </w:p>
    <w:p w:rsidR="00F33092" w:rsidRDefault="00341218" w:rsidP="003D01F2">
      <w:pPr>
        <w:pStyle w:val="a5"/>
        <w:numPr>
          <w:ilvl w:val="1"/>
          <w:numId w:val="164"/>
        </w:numPr>
        <w:tabs>
          <w:tab w:val="left" w:pos="809"/>
          <w:tab w:val="left" w:pos="810"/>
          <w:tab w:val="left" w:pos="2077"/>
          <w:tab w:val="left" w:pos="3575"/>
          <w:tab w:val="left" w:pos="5457"/>
          <w:tab w:val="left" w:pos="8534"/>
        </w:tabs>
        <w:spacing w:before="66"/>
        <w:ind w:right="120" w:firstLine="283"/>
        <w:jc w:val="left"/>
        <w:rPr>
          <w:sz w:val="24"/>
        </w:rPr>
      </w:pPr>
      <w:r>
        <w:rPr>
          <w:sz w:val="24"/>
        </w:rPr>
        <w:lastRenderedPageBreak/>
        <w:t>проводить</w:t>
      </w:r>
      <w:r>
        <w:rPr>
          <w:sz w:val="24"/>
        </w:rPr>
        <w:tab/>
        <w:t>простейшую</w:t>
      </w:r>
      <w:r>
        <w:rPr>
          <w:sz w:val="24"/>
        </w:rPr>
        <w:tab/>
        <w:t>географическую</w:t>
      </w:r>
      <w:r>
        <w:rPr>
          <w:sz w:val="24"/>
        </w:rPr>
        <w:tab/>
        <w:t xml:space="preserve">экспертизу  </w:t>
      </w:r>
      <w:r>
        <w:rPr>
          <w:spacing w:val="14"/>
          <w:sz w:val="24"/>
        </w:rPr>
        <w:t xml:space="preserve"> </w:t>
      </w:r>
      <w:r>
        <w:rPr>
          <w:sz w:val="24"/>
        </w:rPr>
        <w:t>разнообразных</w:t>
      </w:r>
      <w:r>
        <w:rPr>
          <w:sz w:val="24"/>
        </w:rPr>
        <w:tab/>
      </w:r>
      <w:r>
        <w:rPr>
          <w:spacing w:val="-3"/>
          <w:sz w:val="24"/>
        </w:rPr>
        <w:t xml:space="preserve">природных, </w:t>
      </w:r>
      <w:r>
        <w:rPr>
          <w:sz w:val="24"/>
        </w:rPr>
        <w:t>социально-экономических и экологических</w:t>
      </w:r>
      <w:r>
        <w:rPr>
          <w:spacing w:val="3"/>
          <w:sz w:val="24"/>
        </w:rPr>
        <w:t xml:space="preserve"> </w:t>
      </w:r>
      <w:r>
        <w:rPr>
          <w:sz w:val="24"/>
        </w:rPr>
        <w:t>процессов;</w:t>
      </w:r>
    </w:p>
    <w:p w:rsidR="00F33092" w:rsidRDefault="00341218" w:rsidP="003D01F2">
      <w:pPr>
        <w:pStyle w:val="a5"/>
        <w:numPr>
          <w:ilvl w:val="1"/>
          <w:numId w:val="164"/>
        </w:numPr>
        <w:tabs>
          <w:tab w:val="left" w:pos="809"/>
          <w:tab w:val="left" w:pos="810"/>
        </w:tabs>
        <w:ind w:right="121" w:firstLine="283"/>
        <w:jc w:val="left"/>
        <w:rPr>
          <w:sz w:val="24"/>
        </w:rPr>
      </w:pPr>
      <w:r>
        <w:rPr>
          <w:sz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w:t>
      </w:r>
      <w:r>
        <w:rPr>
          <w:spacing w:val="-10"/>
          <w:sz w:val="24"/>
        </w:rPr>
        <w:t xml:space="preserve"> </w:t>
      </w:r>
      <w:r>
        <w:rPr>
          <w:sz w:val="24"/>
        </w:rPr>
        <w:t>пространстве;</w:t>
      </w:r>
    </w:p>
    <w:p w:rsidR="00F33092" w:rsidRDefault="00341218" w:rsidP="003D01F2">
      <w:pPr>
        <w:pStyle w:val="a5"/>
        <w:numPr>
          <w:ilvl w:val="1"/>
          <w:numId w:val="164"/>
        </w:numPr>
        <w:tabs>
          <w:tab w:val="left" w:pos="809"/>
          <w:tab w:val="left" w:pos="810"/>
        </w:tabs>
        <w:spacing w:before="1"/>
        <w:ind w:right="121" w:firstLine="283"/>
        <w:jc w:val="left"/>
        <w:rPr>
          <w:sz w:val="24"/>
        </w:rPr>
      </w:pPr>
      <w:r>
        <w:rPr>
          <w:sz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w:t>
      </w:r>
      <w:r>
        <w:rPr>
          <w:spacing w:val="-16"/>
          <w:sz w:val="24"/>
        </w:rPr>
        <w:t xml:space="preserve"> </w:t>
      </w:r>
      <w:r>
        <w:rPr>
          <w:sz w:val="24"/>
        </w:rPr>
        <w:t>информации;</w:t>
      </w:r>
    </w:p>
    <w:p w:rsidR="00F33092" w:rsidRDefault="00341218" w:rsidP="003D01F2">
      <w:pPr>
        <w:pStyle w:val="a5"/>
        <w:numPr>
          <w:ilvl w:val="1"/>
          <w:numId w:val="164"/>
        </w:numPr>
        <w:tabs>
          <w:tab w:val="left" w:pos="809"/>
          <w:tab w:val="left" w:pos="810"/>
        </w:tabs>
        <w:ind w:right="121" w:firstLine="283"/>
        <w:jc w:val="left"/>
        <w:rPr>
          <w:sz w:val="24"/>
        </w:rPr>
      </w:pPr>
      <w:r>
        <w:rPr>
          <w:sz w:val="24"/>
        </w:rPr>
        <w:t>использовать геоинформационные системы для получения, хранения и обработки информации;</w:t>
      </w:r>
    </w:p>
    <w:p w:rsidR="00F33092" w:rsidRDefault="00341218" w:rsidP="003D01F2">
      <w:pPr>
        <w:pStyle w:val="a5"/>
        <w:numPr>
          <w:ilvl w:val="1"/>
          <w:numId w:val="164"/>
        </w:numPr>
        <w:tabs>
          <w:tab w:val="left" w:pos="809"/>
          <w:tab w:val="left" w:pos="810"/>
        </w:tabs>
        <w:ind w:right="126" w:firstLine="283"/>
        <w:jc w:val="left"/>
        <w:rPr>
          <w:sz w:val="24"/>
        </w:rPr>
      </w:pPr>
      <w:r>
        <w:rPr>
          <w:sz w:val="24"/>
        </w:rPr>
        <w:t>составлять комплексные географические характеристики природно-хозяйственных систем;</w:t>
      </w:r>
    </w:p>
    <w:p w:rsidR="00F33092" w:rsidRDefault="00341218" w:rsidP="003D01F2">
      <w:pPr>
        <w:pStyle w:val="a5"/>
        <w:numPr>
          <w:ilvl w:val="1"/>
          <w:numId w:val="164"/>
        </w:numPr>
        <w:tabs>
          <w:tab w:val="left" w:pos="809"/>
          <w:tab w:val="left" w:pos="810"/>
          <w:tab w:val="left" w:pos="2175"/>
          <w:tab w:val="left" w:pos="3793"/>
          <w:tab w:val="left" w:pos="4924"/>
          <w:tab w:val="left" w:pos="6518"/>
          <w:tab w:val="left" w:pos="9614"/>
        </w:tabs>
        <w:ind w:right="121" w:firstLine="283"/>
        <w:jc w:val="left"/>
        <w:rPr>
          <w:sz w:val="24"/>
        </w:rPr>
      </w:pPr>
      <w:r>
        <w:rPr>
          <w:sz w:val="24"/>
        </w:rPr>
        <w:t>создавать</w:t>
      </w:r>
      <w:r>
        <w:rPr>
          <w:sz w:val="24"/>
        </w:rPr>
        <w:tab/>
        <w:t>простейшие</w:t>
      </w:r>
      <w:r>
        <w:rPr>
          <w:sz w:val="24"/>
        </w:rPr>
        <w:tab/>
        <w:t>модели</w:t>
      </w:r>
      <w:r>
        <w:rPr>
          <w:sz w:val="24"/>
        </w:rPr>
        <w:tab/>
        <w:t>природных,</w:t>
      </w:r>
      <w:r>
        <w:rPr>
          <w:sz w:val="24"/>
        </w:rPr>
        <w:tab/>
        <w:t>социально-экономических</w:t>
      </w:r>
      <w:r>
        <w:rPr>
          <w:sz w:val="24"/>
        </w:rPr>
        <w:tab/>
      </w:r>
      <w:r>
        <w:rPr>
          <w:spacing w:val="-18"/>
          <w:sz w:val="24"/>
        </w:rPr>
        <w:t xml:space="preserve">и </w:t>
      </w:r>
      <w:r>
        <w:rPr>
          <w:sz w:val="24"/>
        </w:rPr>
        <w:t>геоэкологических объектов, явлений и</w:t>
      </w:r>
      <w:r>
        <w:rPr>
          <w:spacing w:val="2"/>
          <w:sz w:val="24"/>
        </w:rPr>
        <w:t xml:space="preserve"> </w:t>
      </w:r>
      <w:r>
        <w:rPr>
          <w:sz w:val="24"/>
        </w:rPr>
        <w:t>процессов;</w:t>
      </w:r>
    </w:p>
    <w:p w:rsidR="00F33092" w:rsidRDefault="00341218" w:rsidP="003D01F2">
      <w:pPr>
        <w:pStyle w:val="a5"/>
        <w:numPr>
          <w:ilvl w:val="1"/>
          <w:numId w:val="164"/>
        </w:numPr>
        <w:tabs>
          <w:tab w:val="left" w:pos="809"/>
          <w:tab w:val="left" w:pos="810"/>
          <w:tab w:val="left" w:pos="3054"/>
          <w:tab w:val="left" w:pos="4640"/>
          <w:tab w:val="left" w:pos="7733"/>
          <w:tab w:val="left" w:pos="8251"/>
        </w:tabs>
        <w:ind w:right="120" w:firstLine="283"/>
        <w:jc w:val="left"/>
        <w:rPr>
          <w:sz w:val="24"/>
        </w:rPr>
      </w:pPr>
      <w:r>
        <w:rPr>
          <w:sz w:val="24"/>
        </w:rPr>
        <w:t>интерпретировать</w:t>
      </w:r>
      <w:r>
        <w:rPr>
          <w:sz w:val="24"/>
        </w:rPr>
        <w:tab/>
        <w:t>природные,</w:t>
      </w:r>
      <w:r>
        <w:rPr>
          <w:sz w:val="24"/>
        </w:rPr>
        <w:tab/>
        <w:t>социально-экономические</w:t>
      </w:r>
      <w:r>
        <w:rPr>
          <w:sz w:val="24"/>
        </w:rPr>
        <w:tab/>
        <w:t>и</w:t>
      </w:r>
      <w:r>
        <w:rPr>
          <w:sz w:val="24"/>
        </w:rPr>
        <w:tab/>
      </w:r>
      <w:r>
        <w:rPr>
          <w:spacing w:val="-3"/>
          <w:sz w:val="24"/>
        </w:rPr>
        <w:t xml:space="preserve">экологические </w:t>
      </w:r>
      <w:r>
        <w:rPr>
          <w:sz w:val="24"/>
        </w:rPr>
        <w:t>характеристики различных территорий на основе картографической</w:t>
      </w:r>
      <w:r>
        <w:rPr>
          <w:spacing w:val="-4"/>
          <w:sz w:val="24"/>
        </w:rPr>
        <w:t xml:space="preserve"> </w:t>
      </w:r>
      <w:r>
        <w:rPr>
          <w:sz w:val="24"/>
        </w:rPr>
        <w:t>информации;</w:t>
      </w:r>
    </w:p>
    <w:p w:rsidR="00F33092" w:rsidRDefault="00341218" w:rsidP="003D01F2">
      <w:pPr>
        <w:pStyle w:val="a5"/>
        <w:numPr>
          <w:ilvl w:val="1"/>
          <w:numId w:val="164"/>
        </w:numPr>
        <w:tabs>
          <w:tab w:val="left" w:pos="809"/>
          <w:tab w:val="left" w:pos="810"/>
        </w:tabs>
        <w:ind w:right="123" w:firstLine="283"/>
        <w:jc w:val="left"/>
        <w:rPr>
          <w:sz w:val="24"/>
        </w:rPr>
      </w:pPr>
      <w:r>
        <w:rPr>
          <w:sz w:val="24"/>
        </w:rPr>
        <w:t>прогнозировать изменения геосистем под влиянием природных и антропогенных факторов;</w:t>
      </w:r>
    </w:p>
    <w:p w:rsidR="00F33092" w:rsidRDefault="00341218" w:rsidP="003D01F2">
      <w:pPr>
        <w:pStyle w:val="a5"/>
        <w:numPr>
          <w:ilvl w:val="1"/>
          <w:numId w:val="164"/>
        </w:numPr>
        <w:tabs>
          <w:tab w:val="left" w:pos="809"/>
          <w:tab w:val="left" w:pos="810"/>
        </w:tabs>
        <w:ind w:right="121" w:firstLine="283"/>
        <w:jc w:val="left"/>
        <w:rPr>
          <w:sz w:val="24"/>
        </w:rPr>
      </w:pPr>
      <w:r>
        <w:rPr>
          <w:sz w:val="24"/>
        </w:rPr>
        <w:t>анализировать причины формирования природно-территориальных и природн</w:t>
      </w:r>
      <w:proofErr w:type="gramStart"/>
      <w:r>
        <w:rPr>
          <w:sz w:val="24"/>
        </w:rPr>
        <w:t>о-</w:t>
      </w:r>
      <w:proofErr w:type="gramEnd"/>
      <w:r>
        <w:rPr>
          <w:sz w:val="24"/>
        </w:rPr>
        <w:t xml:space="preserve"> хозяйственных систем и факторы, влияющие на их</w:t>
      </w:r>
      <w:r>
        <w:rPr>
          <w:spacing w:val="1"/>
          <w:sz w:val="24"/>
        </w:rPr>
        <w:t xml:space="preserve"> </w:t>
      </w:r>
      <w:r>
        <w:rPr>
          <w:sz w:val="24"/>
        </w:rPr>
        <w:t>развитие;</w:t>
      </w:r>
    </w:p>
    <w:p w:rsidR="00F33092" w:rsidRDefault="00341218" w:rsidP="003D01F2">
      <w:pPr>
        <w:pStyle w:val="a5"/>
        <w:numPr>
          <w:ilvl w:val="1"/>
          <w:numId w:val="164"/>
        </w:numPr>
        <w:tabs>
          <w:tab w:val="left" w:pos="809"/>
          <w:tab w:val="left" w:pos="810"/>
        </w:tabs>
        <w:ind w:right="122" w:firstLine="283"/>
        <w:jc w:val="left"/>
        <w:rPr>
          <w:sz w:val="24"/>
        </w:rPr>
      </w:pPr>
      <w:r>
        <w:rPr>
          <w:sz w:val="24"/>
        </w:rPr>
        <w:t>прогнозировать изменение численности и структуры населения мира и отдельных регионов;</w:t>
      </w:r>
    </w:p>
    <w:p w:rsidR="00F33092" w:rsidRDefault="00341218" w:rsidP="003D01F2">
      <w:pPr>
        <w:pStyle w:val="a5"/>
        <w:numPr>
          <w:ilvl w:val="1"/>
          <w:numId w:val="164"/>
        </w:numPr>
        <w:tabs>
          <w:tab w:val="left" w:pos="869"/>
          <w:tab w:val="left" w:pos="870"/>
        </w:tabs>
        <w:spacing w:before="1"/>
        <w:ind w:right="121" w:firstLine="283"/>
        <w:jc w:val="left"/>
        <w:rPr>
          <w:sz w:val="24"/>
        </w:rPr>
      </w:pPr>
      <w:r>
        <w:rPr>
          <w:sz w:val="24"/>
        </w:rPr>
        <w:t>анализировать рынок труда, прогнозировать развитие рынка труда на основе динамики его изменений;</w:t>
      </w:r>
    </w:p>
    <w:p w:rsidR="00F33092" w:rsidRDefault="00341218" w:rsidP="003D01F2">
      <w:pPr>
        <w:pStyle w:val="a5"/>
        <w:numPr>
          <w:ilvl w:val="1"/>
          <w:numId w:val="164"/>
        </w:numPr>
        <w:tabs>
          <w:tab w:val="left" w:pos="809"/>
          <w:tab w:val="left" w:pos="810"/>
        </w:tabs>
        <w:ind w:left="810"/>
        <w:jc w:val="left"/>
        <w:rPr>
          <w:sz w:val="24"/>
        </w:rPr>
      </w:pPr>
      <w:r>
        <w:rPr>
          <w:sz w:val="24"/>
        </w:rPr>
        <w:t>оценивать вклад отдельных регионов в мировое</w:t>
      </w:r>
      <w:r>
        <w:rPr>
          <w:spacing w:val="-2"/>
          <w:sz w:val="24"/>
        </w:rPr>
        <w:t xml:space="preserve"> </w:t>
      </w:r>
      <w:r>
        <w:rPr>
          <w:sz w:val="24"/>
        </w:rPr>
        <w:t>хозяйство;</w:t>
      </w:r>
    </w:p>
    <w:p w:rsidR="00F33092" w:rsidRDefault="00341218" w:rsidP="003D01F2">
      <w:pPr>
        <w:pStyle w:val="a5"/>
        <w:numPr>
          <w:ilvl w:val="1"/>
          <w:numId w:val="164"/>
        </w:numPr>
        <w:tabs>
          <w:tab w:val="left" w:pos="809"/>
          <w:tab w:val="left" w:pos="810"/>
        </w:tabs>
        <w:ind w:right="119" w:firstLine="283"/>
        <w:jc w:val="left"/>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2"/>
          <w:sz w:val="24"/>
        </w:rPr>
        <w:t xml:space="preserve"> </w:t>
      </w:r>
      <w:r>
        <w:rPr>
          <w:sz w:val="24"/>
        </w:rPr>
        <w:t>развития;</w:t>
      </w:r>
    </w:p>
    <w:p w:rsidR="00F33092" w:rsidRDefault="00341218" w:rsidP="003D01F2">
      <w:pPr>
        <w:pStyle w:val="a5"/>
        <w:numPr>
          <w:ilvl w:val="1"/>
          <w:numId w:val="164"/>
        </w:numPr>
        <w:tabs>
          <w:tab w:val="left" w:pos="809"/>
          <w:tab w:val="left" w:pos="810"/>
          <w:tab w:val="left" w:pos="2017"/>
          <w:tab w:val="left" w:pos="3575"/>
          <w:tab w:val="left" w:pos="5258"/>
          <w:tab w:val="left" w:pos="7368"/>
          <w:tab w:val="left" w:pos="7761"/>
        </w:tabs>
        <w:ind w:right="122" w:firstLine="283"/>
        <w:jc w:val="left"/>
        <w:rPr>
          <w:sz w:val="24"/>
        </w:rPr>
      </w:pPr>
      <w:r>
        <w:rPr>
          <w:sz w:val="24"/>
        </w:rPr>
        <w:t>выявлять</w:t>
      </w:r>
      <w:r>
        <w:rPr>
          <w:sz w:val="24"/>
        </w:rPr>
        <w:tab/>
        <w:t>особенности</w:t>
      </w:r>
      <w:r>
        <w:rPr>
          <w:sz w:val="24"/>
        </w:rPr>
        <w:tab/>
        <w:t>современного</w:t>
      </w:r>
      <w:r>
        <w:rPr>
          <w:sz w:val="24"/>
        </w:rPr>
        <w:tab/>
        <w:t>геополитического</w:t>
      </w:r>
      <w:r>
        <w:rPr>
          <w:sz w:val="24"/>
        </w:rPr>
        <w:tab/>
        <w:t>и</w:t>
      </w:r>
      <w:r>
        <w:rPr>
          <w:sz w:val="24"/>
        </w:rPr>
        <w:tab/>
      </w:r>
      <w:r>
        <w:rPr>
          <w:spacing w:val="-1"/>
          <w:sz w:val="24"/>
        </w:rPr>
        <w:t xml:space="preserve">геоэкономического </w:t>
      </w:r>
      <w:r>
        <w:rPr>
          <w:sz w:val="24"/>
        </w:rPr>
        <w:t>положения России, ее роль в международном географическом разделении</w:t>
      </w:r>
      <w:r>
        <w:rPr>
          <w:spacing w:val="-6"/>
          <w:sz w:val="24"/>
        </w:rPr>
        <w:t xml:space="preserve"> </w:t>
      </w:r>
      <w:r>
        <w:rPr>
          <w:sz w:val="24"/>
        </w:rPr>
        <w:t>труда;</w:t>
      </w:r>
    </w:p>
    <w:p w:rsidR="00F33092" w:rsidRDefault="00341218" w:rsidP="003D01F2">
      <w:pPr>
        <w:pStyle w:val="a5"/>
        <w:numPr>
          <w:ilvl w:val="1"/>
          <w:numId w:val="164"/>
        </w:numPr>
        <w:tabs>
          <w:tab w:val="left" w:pos="809"/>
          <w:tab w:val="left" w:pos="810"/>
        </w:tabs>
        <w:ind w:right="125" w:firstLine="283"/>
        <w:jc w:val="left"/>
        <w:rPr>
          <w:sz w:val="24"/>
        </w:rPr>
      </w:pPr>
      <w:r>
        <w:rPr>
          <w:sz w:val="24"/>
        </w:rPr>
        <w:t>понимать принципы выделения и устанавливать соотношения между государственной территорией и исключительной экономической зоной</w:t>
      </w:r>
      <w:r>
        <w:rPr>
          <w:spacing w:val="2"/>
          <w:sz w:val="24"/>
        </w:rPr>
        <w:t xml:space="preserve"> </w:t>
      </w:r>
      <w:r>
        <w:rPr>
          <w:sz w:val="24"/>
        </w:rPr>
        <w:t>России;</w:t>
      </w:r>
    </w:p>
    <w:p w:rsidR="00F33092" w:rsidRDefault="00341218" w:rsidP="003D01F2">
      <w:pPr>
        <w:pStyle w:val="a5"/>
        <w:numPr>
          <w:ilvl w:val="1"/>
          <w:numId w:val="164"/>
        </w:numPr>
        <w:tabs>
          <w:tab w:val="left" w:pos="809"/>
          <w:tab w:val="left" w:pos="810"/>
        </w:tabs>
        <w:ind w:right="125" w:firstLine="283"/>
        <w:jc w:val="left"/>
        <w:rPr>
          <w:sz w:val="24"/>
        </w:rPr>
      </w:pPr>
      <w:r>
        <w:rPr>
          <w:sz w:val="24"/>
        </w:rPr>
        <w:t>давать оценку международной деятельности, направленной на решение глобальных проблем</w:t>
      </w:r>
      <w:r>
        <w:rPr>
          <w:spacing w:val="-2"/>
          <w:sz w:val="24"/>
        </w:rPr>
        <w:t xml:space="preserve"> </w:t>
      </w:r>
      <w:r>
        <w:rPr>
          <w:sz w:val="24"/>
        </w:rPr>
        <w:t>человечества.</w:t>
      </w:r>
    </w:p>
    <w:p w:rsidR="00F33092" w:rsidRDefault="00F33092">
      <w:pPr>
        <w:pStyle w:val="a4"/>
        <w:ind w:left="0"/>
        <w:jc w:val="left"/>
        <w:rPr>
          <w:sz w:val="26"/>
        </w:rPr>
      </w:pPr>
    </w:p>
    <w:p w:rsidR="00F33092" w:rsidRDefault="00F33092">
      <w:pPr>
        <w:pStyle w:val="a4"/>
        <w:ind w:left="0"/>
        <w:jc w:val="left"/>
        <w:rPr>
          <w:sz w:val="26"/>
        </w:rPr>
      </w:pPr>
    </w:p>
    <w:p w:rsidR="00F33092" w:rsidRDefault="00F33092">
      <w:pPr>
        <w:pStyle w:val="a4"/>
        <w:spacing w:before="5"/>
        <w:ind w:left="0"/>
        <w:jc w:val="left"/>
        <w:rPr>
          <w:sz w:val="20"/>
        </w:rPr>
      </w:pPr>
    </w:p>
    <w:p w:rsidR="00F33092" w:rsidRDefault="00341218">
      <w:pPr>
        <w:pStyle w:val="110"/>
        <w:ind w:left="810"/>
      </w:pPr>
      <w:r>
        <w:t>Выпускник на углубленном уровне получит возможность научиться:</w:t>
      </w:r>
    </w:p>
    <w:p w:rsidR="00F33092" w:rsidRDefault="00341218" w:rsidP="003D01F2">
      <w:pPr>
        <w:pStyle w:val="a5"/>
        <w:numPr>
          <w:ilvl w:val="1"/>
          <w:numId w:val="164"/>
        </w:numPr>
        <w:tabs>
          <w:tab w:val="left" w:pos="810"/>
        </w:tabs>
        <w:ind w:right="121" w:firstLine="283"/>
        <w:rPr>
          <w:i/>
          <w:sz w:val="24"/>
        </w:rPr>
      </w:pPr>
      <w:r>
        <w:rPr>
          <w:i/>
          <w:sz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w:t>
      </w:r>
      <w:r>
        <w:rPr>
          <w:i/>
          <w:spacing w:val="-3"/>
          <w:sz w:val="24"/>
        </w:rPr>
        <w:t xml:space="preserve"> </w:t>
      </w:r>
      <w:r>
        <w:rPr>
          <w:i/>
          <w:sz w:val="24"/>
        </w:rPr>
        <w:t>мира;</w:t>
      </w:r>
    </w:p>
    <w:p w:rsidR="00F33092" w:rsidRDefault="00341218" w:rsidP="003D01F2">
      <w:pPr>
        <w:pStyle w:val="a5"/>
        <w:numPr>
          <w:ilvl w:val="1"/>
          <w:numId w:val="164"/>
        </w:numPr>
        <w:tabs>
          <w:tab w:val="left" w:pos="809"/>
          <w:tab w:val="left" w:pos="810"/>
        </w:tabs>
        <w:ind w:right="121" w:firstLine="283"/>
        <w:jc w:val="left"/>
        <w:rPr>
          <w:i/>
          <w:sz w:val="24"/>
        </w:rPr>
      </w:pPr>
      <w:r>
        <w:rPr>
          <w:i/>
          <w:sz w:val="24"/>
        </w:rPr>
        <w:t>выявлять и характеризовать взаимосвязанные природно-хозяйственные системы на различных иерархических уровнях географического</w:t>
      </w:r>
      <w:r>
        <w:rPr>
          <w:i/>
          <w:spacing w:val="-3"/>
          <w:sz w:val="24"/>
        </w:rPr>
        <w:t xml:space="preserve"> </w:t>
      </w:r>
      <w:r>
        <w:rPr>
          <w:i/>
          <w:sz w:val="24"/>
        </w:rPr>
        <w:t>пространства;</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выявлять и оценивать географические аспекты устойчивого развития территории, региона,</w:t>
      </w:r>
      <w:r>
        <w:rPr>
          <w:i/>
          <w:spacing w:val="-1"/>
          <w:sz w:val="24"/>
        </w:rPr>
        <w:t xml:space="preserve"> </w:t>
      </w:r>
      <w:r>
        <w:rPr>
          <w:i/>
          <w:sz w:val="24"/>
        </w:rPr>
        <w:t>страны;</w:t>
      </w:r>
    </w:p>
    <w:p w:rsidR="00F33092" w:rsidRDefault="00341218" w:rsidP="003D01F2">
      <w:pPr>
        <w:pStyle w:val="a5"/>
        <w:numPr>
          <w:ilvl w:val="1"/>
          <w:numId w:val="164"/>
        </w:numPr>
        <w:tabs>
          <w:tab w:val="left" w:pos="869"/>
          <w:tab w:val="left" w:pos="870"/>
          <w:tab w:val="left" w:pos="2790"/>
          <w:tab w:val="left" w:pos="3508"/>
          <w:tab w:val="left" w:pos="5205"/>
          <w:tab w:val="left" w:pos="6592"/>
          <w:tab w:val="left" w:pos="6990"/>
          <w:tab w:val="left" w:pos="8354"/>
          <w:tab w:val="left" w:pos="9621"/>
        </w:tabs>
        <w:ind w:right="122" w:firstLine="283"/>
        <w:jc w:val="left"/>
        <w:rPr>
          <w:i/>
          <w:sz w:val="24"/>
        </w:rPr>
      </w:pPr>
      <w:r>
        <w:rPr>
          <w:i/>
          <w:sz w:val="24"/>
        </w:rPr>
        <w:t>формулировать</w:t>
      </w:r>
      <w:r>
        <w:rPr>
          <w:i/>
          <w:sz w:val="24"/>
        </w:rPr>
        <w:tab/>
        <w:t>цель</w:t>
      </w:r>
      <w:r>
        <w:rPr>
          <w:i/>
          <w:sz w:val="24"/>
        </w:rPr>
        <w:tab/>
        <w:t>исследования,</w:t>
      </w:r>
      <w:r>
        <w:rPr>
          <w:i/>
          <w:sz w:val="24"/>
        </w:rPr>
        <w:tab/>
        <w:t>выдвигать</w:t>
      </w:r>
      <w:r>
        <w:rPr>
          <w:i/>
          <w:sz w:val="24"/>
        </w:rPr>
        <w:tab/>
        <w:t>и</w:t>
      </w:r>
      <w:r>
        <w:rPr>
          <w:i/>
          <w:sz w:val="24"/>
        </w:rPr>
        <w:tab/>
        <w:t>проверять</w:t>
      </w:r>
      <w:r>
        <w:rPr>
          <w:i/>
          <w:sz w:val="24"/>
        </w:rPr>
        <w:tab/>
        <w:t>гипотезы</w:t>
      </w:r>
      <w:r>
        <w:rPr>
          <w:i/>
          <w:sz w:val="24"/>
        </w:rPr>
        <w:tab/>
      </w:r>
      <w:r>
        <w:rPr>
          <w:i/>
          <w:spacing w:val="-17"/>
          <w:sz w:val="24"/>
        </w:rPr>
        <w:t xml:space="preserve">о </w:t>
      </w:r>
      <w:r>
        <w:rPr>
          <w:i/>
          <w:sz w:val="24"/>
        </w:rPr>
        <w:t>взаимодействии компонентов природно-хозяйственных территориальных</w:t>
      </w:r>
      <w:r>
        <w:rPr>
          <w:i/>
          <w:spacing w:val="-7"/>
          <w:sz w:val="24"/>
        </w:rPr>
        <w:t xml:space="preserve"> </w:t>
      </w:r>
      <w:r>
        <w:rPr>
          <w:i/>
          <w:sz w:val="24"/>
        </w:rPr>
        <w:t>систем;</w:t>
      </w:r>
    </w:p>
    <w:p w:rsidR="00F33092" w:rsidRDefault="00341218" w:rsidP="003D01F2">
      <w:pPr>
        <w:pStyle w:val="a5"/>
        <w:numPr>
          <w:ilvl w:val="1"/>
          <w:numId w:val="164"/>
        </w:numPr>
        <w:tabs>
          <w:tab w:val="left" w:pos="869"/>
          <w:tab w:val="left" w:pos="870"/>
          <w:tab w:val="left" w:pos="2550"/>
          <w:tab w:val="left" w:pos="2876"/>
          <w:tab w:val="left" w:pos="4698"/>
          <w:tab w:val="left" w:pos="6801"/>
          <w:tab w:val="left" w:pos="8678"/>
        </w:tabs>
        <w:ind w:right="122" w:firstLine="283"/>
        <w:jc w:val="left"/>
        <w:rPr>
          <w:i/>
          <w:sz w:val="24"/>
        </w:rPr>
      </w:pPr>
      <w:r>
        <w:rPr>
          <w:i/>
          <w:sz w:val="24"/>
        </w:rPr>
        <w:t>моделировать</w:t>
      </w:r>
      <w:r>
        <w:rPr>
          <w:i/>
          <w:sz w:val="24"/>
        </w:rPr>
        <w:tab/>
        <w:t>и</w:t>
      </w:r>
      <w:r>
        <w:rPr>
          <w:i/>
          <w:sz w:val="24"/>
        </w:rPr>
        <w:tab/>
        <w:t>проектировать</w:t>
      </w:r>
      <w:r>
        <w:rPr>
          <w:i/>
          <w:sz w:val="24"/>
        </w:rPr>
        <w:tab/>
        <w:t>территориальные</w:t>
      </w:r>
      <w:r>
        <w:rPr>
          <w:i/>
          <w:sz w:val="24"/>
        </w:rPr>
        <w:tab/>
        <w:t>взаимодействия</w:t>
      </w:r>
      <w:r>
        <w:rPr>
          <w:i/>
          <w:sz w:val="24"/>
        </w:rPr>
        <w:tab/>
        <w:t>различных географических явлений и</w:t>
      </w:r>
      <w:r>
        <w:rPr>
          <w:i/>
          <w:spacing w:val="2"/>
          <w:sz w:val="24"/>
        </w:rPr>
        <w:t xml:space="preserve"> </w:t>
      </w:r>
      <w:r>
        <w:rPr>
          <w:i/>
          <w:sz w:val="24"/>
        </w:rPr>
        <w:t>процессов.</w:t>
      </w:r>
    </w:p>
    <w:p w:rsidR="00F33092" w:rsidRDefault="00341218">
      <w:pPr>
        <w:pStyle w:val="110"/>
        <w:spacing w:before="71" w:line="240" w:lineRule="auto"/>
        <w:ind w:left="810"/>
        <w:jc w:val="left"/>
      </w:pPr>
      <w:bookmarkStart w:id="11" w:name="_bookmark11"/>
      <w:bookmarkEnd w:id="11"/>
      <w:r>
        <w:t>Экономика</w:t>
      </w:r>
    </w:p>
    <w:p w:rsidR="00F33092" w:rsidRDefault="00341218">
      <w:pPr>
        <w:ind w:left="102" w:right="132" w:firstLine="707"/>
        <w:rPr>
          <w:b/>
          <w:sz w:val="24"/>
        </w:rPr>
      </w:pPr>
      <w:r>
        <w:rPr>
          <w:b/>
          <w:sz w:val="24"/>
        </w:rPr>
        <w:t>В результате изучения учебного предмета «Экономика» на уровне среднего общего образования:</w:t>
      </w:r>
    </w:p>
    <w:p w:rsidR="00F33092" w:rsidRDefault="007D67D4">
      <w:pPr>
        <w:pStyle w:val="110"/>
        <w:spacing w:line="240" w:lineRule="auto"/>
        <w:ind w:left="810"/>
        <w:jc w:val="left"/>
      </w:pPr>
      <w:r>
        <w:t>Выпускник на углубленном</w:t>
      </w:r>
      <w:r w:rsidR="00341218">
        <w:t xml:space="preserve"> уровне научится:</w:t>
      </w:r>
    </w:p>
    <w:p w:rsidR="00F33092" w:rsidRDefault="00F33092">
      <w:pPr>
        <w:pStyle w:val="a4"/>
        <w:ind w:left="0"/>
        <w:jc w:val="left"/>
        <w:rPr>
          <w:b/>
        </w:rPr>
      </w:pPr>
    </w:p>
    <w:p w:rsidR="00F33092" w:rsidRDefault="00341218">
      <w:pPr>
        <w:spacing w:line="274" w:lineRule="exact"/>
        <w:ind w:left="810"/>
        <w:rPr>
          <w:b/>
          <w:sz w:val="24"/>
        </w:rPr>
      </w:pPr>
      <w:r>
        <w:rPr>
          <w:b/>
          <w:sz w:val="24"/>
        </w:rPr>
        <w:lastRenderedPageBreak/>
        <w:t>Основные концепции экономики</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Выявлять ограниченность ресурсов по отношению к потребностям;</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свободное и экономическое</w:t>
      </w:r>
      <w:r>
        <w:rPr>
          <w:spacing w:val="-2"/>
          <w:sz w:val="24"/>
        </w:rPr>
        <w:t xml:space="preserve"> </w:t>
      </w:r>
      <w:r>
        <w:rPr>
          <w:sz w:val="24"/>
        </w:rPr>
        <w:t>благо;</w:t>
      </w:r>
    </w:p>
    <w:p w:rsidR="00F33092" w:rsidRDefault="00341218" w:rsidP="003D01F2">
      <w:pPr>
        <w:pStyle w:val="a5"/>
        <w:numPr>
          <w:ilvl w:val="1"/>
          <w:numId w:val="164"/>
        </w:numPr>
        <w:tabs>
          <w:tab w:val="left" w:pos="809"/>
          <w:tab w:val="left" w:pos="810"/>
        </w:tabs>
        <w:ind w:left="810"/>
        <w:jc w:val="left"/>
        <w:rPr>
          <w:sz w:val="24"/>
        </w:rPr>
      </w:pPr>
      <w:r>
        <w:rPr>
          <w:sz w:val="24"/>
        </w:rPr>
        <w:t>характеризовать в виде графика кривую производственных</w:t>
      </w:r>
      <w:r>
        <w:rPr>
          <w:spacing w:val="-4"/>
          <w:sz w:val="24"/>
        </w:rPr>
        <w:t xml:space="preserve"> </w:t>
      </w:r>
      <w:r>
        <w:rPr>
          <w:sz w:val="24"/>
        </w:rPr>
        <w:t>возможностей;</w:t>
      </w:r>
    </w:p>
    <w:p w:rsidR="00F33092" w:rsidRDefault="00341218" w:rsidP="003D01F2">
      <w:pPr>
        <w:pStyle w:val="a5"/>
        <w:numPr>
          <w:ilvl w:val="1"/>
          <w:numId w:val="164"/>
        </w:numPr>
        <w:tabs>
          <w:tab w:val="left" w:pos="809"/>
          <w:tab w:val="left" w:pos="810"/>
        </w:tabs>
        <w:ind w:left="810"/>
        <w:jc w:val="left"/>
        <w:rPr>
          <w:sz w:val="24"/>
        </w:rPr>
      </w:pPr>
      <w:r>
        <w:rPr>
          <w:sz w:val="24"/>
        </w:rPr>
        <w:t>выявлять факторы производства;</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типы экономических</w:t>
      </w:r>
      <w:r>
        <w:rPr>
          <w:spacing w:val="3"/>
          <w:sz w:val="24"/>
        </w:rPr>
        <w:t xml:space="preserve"> </w:t>
      </w:r>
      <w:r>
        <w:rPr>
          <w:sz w:val="24"/>
        </w:rPr>
        <w:t>систем.</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ind w:left="810"/>
        <w:jc w:val="left"/>
      </w:pPr>
      <w:r>
        <w:t>Микроэкономика</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Анализировать и планировать структуру семейного бюджета собственной</w:t>
      </w:r>
      <w:r>
        <w:rPr>
          <w:spacing w:val="-7"/>
          <w:sz w:val="24"/>
        </w:rPr>
        <w:t xml:space="preserve"> </w:t>
      </w:r>
      <w:r>
        <w:rPr>
          <w:sz w:val="24"/>
        </w:rPr>
        <w:t>семьи;</w:t>
      </w:r>
    </w:p>
    <w:p w:rsidR="00F33092" w:rsidRDefault="00341218" w:rsidP="003D01F2">
      <w:pPr>
        <w:pStyle w:val="a5"/>
        <w:numPr>
          <w:ilvl w:val="1"/>
          <w:numId w:val="164"/>
        </w:numPr>
        <w:tabs>
          <w:tab w:val="left" w:pos="809"/>
          <w:tab w:val="left" w:pos="810"/>
          <w:tab w:val="left" w:pos="2127"/>
          <w:tab w:val="left" w:pos="3798"/>
          <w:tab w:val="left" w:pos="4893"/>
          <w:tab w:val="left" w:pos="5217"/>
          <w:tab w:val="left" w:pos="6364"/>
          <w:tab w:val="left" w:pos="8095"/>
        </w:tabs>
        <w:ind w:right="122" w:firstLine="283"/>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r>
      <w:r>
        <w:rPr>
          <w:spacing w:val="-1"/>
          <w:sz w:val="24"/>
        </w:rPr>
        <w:t xml:space="preserve">ограниченности </w:t>
      </w:r>
      <w:r>
        <w:rPr>
          <w:sz w:val="24"/>
        </w:rPr>
        <w:t>доступных</w:t>
      </w:r>
      <w:r>
        <w:rPr>
          <w:spacing w:val="1"/>
          <w:sz w:val="24"/>
        </w:rPr>
        <w:t xml:space="preserve"> </w:t>
      </w:r>
      <w:r>
        <w:rPr>
          <w:sz w:val="24"/>
        </w:rPr>
        <w:t>ресурсов;</w:t>
      </w:r>
    </w:p>
    <w:p w:rsidR="00F33092" w:rsidRDefault="00341218" w:rsidP="003D01F2">
      <w:pPr>
        <w:pStyle w:val="a5"/>
        <w:numPr>
          <w:ilvl w:val="1"/>
          <w:numId w:val="164"/>
        </w:numPr>
        <w:tabs>
          <w:tab w:val="left" w:pos="809"/>
          <w:tab w:val="left" w:pos="810"/>
        </w:tabs>
        <w:spacing w:before="1"/>
        <w:ind w:left="810"/>
        <w:jc w:val="left"/>
        <w:rPr>
          <w:sz w:val="24"/>
        </w:rPr>
      </w:pPr>
      <w:r>
        <w:rPr>
          <w:sz w:val="24"/>
        </w:rPr>
        <w:t>выявлять закономерности и взаимосвязь спроса и</w:t>
      </w:r>
      <w:r>
        <w:rPr>
          <w:spacing w:val="3"/>
          <w:sz w:val="24"/>
        </w:rPr>
        <w:t xml:space="preserve"> </w:t>
      </w:r>
      <w:r>
        <w:rPr>
          <w:sz w:val="24"/>
        </w:rPr>
        <w:t>предложения;</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организационно-правовые формы предпринимательской</w:t>
      </w:r>
      <w:r>
        <w:rPr>
          <w:spacing w:val="-6"/>
          <w:sz w:val="24"/>
        </w:rPr>
        <w:t xml:space="preserve"> </w:t>
      </w:r>
      <w:r>
        <w:rPr>
          <w:sz w:val="24"/>
        </w:rPr>
        <w:t>деятельности;</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российских предприятий разных организационно-правовых</w:t>
      </w:r>
      <w:r>
        <w:rPr>
          <w:spacing w:val="-17"/>
          <w:sz w:val="24"/>
        </w:rPr>
        <w:t xml:space="preserve"> </w:t>
      </w:r>
      <w:r>
        <w:rPr>
          <w:sz w:val="24"/>
        </w:rPr>
        <w:t>форм;</w:t>
      </w:r>
    </w:p>
    <w:p w:rsidR="00F33092" w:rsidRDefault="00341218" w:rsidP="003D01F2">
      <w:pPr>
        <w:pStyle w:val="a5"/>
        <w:numPr>
          <w:ilvl w:val="1"/>
          <w:numId w:val="164"/>
        </w:numPr>
        <w:tabs>
          <w:tab w:val="left" w:pos="809"/>
          <w:tab w:val="left" w:pos="810"/>
        </w:tabs>
        <w:ind w:left="810"/>
        <w:jc w:val="left"/>
        <w:rPr>
          <w:sz w:val="24"/>
        </w:rPr>
      </w:pPr>
      <w:r>
        <w:rPr>
          <w:sz w:val="24"/>
        </w:rPr>
        <w:t>выявлять виды ценных бумаг;</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разницу между постоянными и переменными</w:t>
      </w:r>
      <w:r>
        <w:rPr>
          <w:spacing w:val="-8"/>
          <w:sz w:val="24"/>
        </w:rPr>
        <w:t xml:space="preserve"> </w:t>
      </w:r>
      <w:r>
        <w:rPr>
          <w:sz w:val="24"/>
        </w:rPr>
        <w:t>издержками;</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взаимосвязь факторов производства и факторов</w:t>
      </w:r>
      <w:r>
        <w:rPr>
          <w:spacing w:val="-4"/>
          <w:sz w:val="24"/>
        </w:rPr>
        <w:t xml:space="preserve"> </w:t>
      </w:r>
      <w:r>
        <w:rPr>
          <w:sz w:val="24"/>
        </w:rPr>
        <w:t>дохода;</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факторов, влияющих на производительность</w:t>
      </w:r>
      <w:r>
        <w:rPr>
          <w:spacing w:val="-2"/>
          <w:sz w:val="24"/>
        </w:rPr>
        <w:t xml:space="preserve"> </w:t>
      </w:r>
      <w:r>
        <w:rPr>
          <w:sz w:val="24"/>
        </w:rPr>
        <w:t>труда;</w:t>
      </w:r>
    </w:p>
    <w:p w:rsidR="00F33092" w:rsidRDefault="00341218" w:rsidP="003D01F2">
      <w:pPr>
        <w:pStyle w:val="a5"/>
        <w:numPr>
          <w:ilvl w:val="1"/>
          <w:numId w:val="164"/>
        </w:numPr>
        <w:tabs>
          <w:tab w:val="left" w:pos="809"/>
          <w:tab w:val="left" w:pos="810"/>
        </w:tabs>
        <w:ind w:left="810"/>
        <w:jc w:val="left"/>
        <w:rPr>
          <w:sz w:val="24"/>
        </w:rPr>
      </w:pPr>
      <w:r>
        <w:rPr>
          <w:sz w:val="24"/>
        </w:rPr>
        <w:t>объяснять социально-экономическую роль и функции</w:t>
      </w:r>
      <w:r>
        <w:rPr>
          <w:spacing w:val="-2"/>
          <w:sz w:val="24"/>
        </w:rPr>
        <w:t xml:space="preserve"> </w:t>
      </w:r>
      <w:r>
        <w:rPr>
          <w:sz w:val="24"/>
        </w:rPr>
        <w:t>предпринимательства;</w:t>
      </w:r>
    </w:p>
    <w:p w:rsidR="00F33092" w:rsidRDefault="00341218" w:rsidP="003D01F2">
      <w:pPr>
        <w:pStyle w:val="a5"/>
        <w:numPr>
          <w:ilvl w:val="1"/>
          <w:numId w:val="164"/>
        </w:numPr>
        <w:tabs>
          <w:tab w:val="left" w:pos="809"/>
          <w:tab w:val="left" w:pos="810"/>
        </w:tabs>
        <w:ind w:right="122" w:firstLine="283"/>
        <w:jc w:val="left"/>
        <w:rPr>
          <w:sz w:val="24"/>
        </w:rPr>
      </w:pPr>
      <w:r>
        <w:rPr>
          <w:sz w:val="24"/>
        </w:rPr>
        <w:t>решать познавательные и практические задачи, отражающие типичные экономические задачи по микроэкономике.</w:t>
      </w:r>
    </w:p>
    <w:p w:rsidR="00F33092" w:rsidRDefault="00F33092">
      <w:pPr>
        <w:pStyle w:val="a4"/>
        <w:spacing w:before="5"/>
        <w:ind w:left="0"/>
        <w:jc w:val="left"/>
      </w:pPr>
    </w:p>
    <w:p w:rsidR="00F33092" w:rsidRDefault="00341218">
      <w:pPr>
        <w:pStyle w:val="110"/>
        <w:ind w:left="810"/>
        <w:jc w:val="left"/>
      </w:pPr>
      <w:r>
        <w:t>Макроэкономика</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Приводить примеры влияния государства на</w:t>
      </w:r>
      <w:r>
        <w:rPr>
          <w:spacing w:val="-5"/>
          <w:sz w:val="24"/>
        </w:rPr>
        <w:t xml:space="preserve"> </w:t>
      </w:r>
      <w:r>
        <w:rPr>
          <w:sz w:val="24"/>
        </w:rPr>
        <w:t>экономику;</w:t>
      </w:r>
    </w:p>
    <w:p w:rsidR="00F33092" w:rsidRDefault="00341218" w:rsidP="003D01F2">
      <w:pPr>
        <w:pStyle w:val="a5"/>
        <w:numPr>
          <w:ilvl w:val="1"/>
          <w:numId w:val="164"/>
        </w:numPr>
        <w:tabs>
          <w:tab w:val="left" w:pos="809"/>
          <w:tab w:val="left" w:pos="810"/>
        </w:tabs>
        <w:ind w:left="810"/>
        <w:jc w:val="left"/>
        <w:rPr>
          <w:sz w:val="24"/>
        </w:rPr>
      </w:pPr>
      <w:r>
        <w:rPr>
          <w:sz w:val="24"/>
        </w:rPr>
        <w:t>выявлять общественно-полезные блага в собственном</w:t>
      </w:r>
      <w:r>
        <w:rPr>
          <w:spacing w:val="-5"/>
          <w:sz w:val="24"/>
        </w:rPr>
        <w:t xml:space="preserve"> </w:t>
      </w:r>
      <w:r>
        <w:rPr>
          <w:sz w:val="24"/>
        </w:rPr>
        <w:t>окружении;</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факторов, влияющих на производительность</w:t>
      </w:r>
      <w:r>
        <w:rPr>
          <w:spacing w:val="-2"/>
          <w:sz w:val="24"/>
        </w:rPr>
        <w:t xml:space="preserve"> </w:t>
      </w:r>
      <w:r>
        <w:rPr>
          <w:sz w:val="24"/>
        </w:rPr>
        <w:t>труда;</w:t>
      </w:r>
    </w:p>
    <w:p w:rsidR="00F33092" w:rsidRDefault="00341218" w:rsidP="003D01F2">
      <w:pPr>
        <w:pStyle w:val="a5"/>
        <w:numPr>
          <w:ilvl w:val="1"/>
          <w:numId w:val="164"/>
        </w:numPr>
        <w:tabs>
          <w:tab w:val="left" w:pos="809"/>
          <w:tab w:val="left" w:pos="810"/>
        </w:tabs>
        <w:spacing w:before="1"/>
        <w:ind w:left="810"/>
        <w:jc w:val="left"/>
        <w:rPr>
          <w:sz w:val="24"/>
        </w:rPr>
      </w:pPr>
      <w:r>
        <w:rPr>
          <w:sz w:val="24"/>
        </w:rPr>
        <w:t>определять назначение различных видов</w:t>
      </w:r>
      <w:r>
        <w:rPr>
          <w:spacing w:val="3"/>
          <w:sz w:val="24"/>
        </w:rPr>
        <w:t xml:space="preserve"> </w:t>
      </w:r>
      <w:r>
        <w:rPr>
          <w:sz w:val="24"/>
        </w:rPr>
        <w:t>налогов;</w:t>
      </w:r>
    </w:p>
    <w:p w:rsidR="00F33092" w:rsidRDefault="00341218" w:rsidP="003D01F2">
      <w:pPr>
        <w:pStyle w:val="a5"/>
        <w:numPr>
          <w:ilvl w:val="1"/>
          <w:numId w:val="164"/>
        </w:numPr>
        <w:tabs>
          <w:tab w:val="left" w:pos="809"/>
          <w:tab w:val="left" w:pos="810"/>
          <w:tab w:val="left" w:pos="2543"/>
          <w:tab w:val="left" w:pos="3935"/>
          <w:tab w:val="left" w:pos="4309"/>
          <w:tab w:val="left" w:pos="5474"/>
          <w:tab w:val="left" w:pos="6930"/>
          <w:tab w:val="left" w:pos="7305"/>
          <w:tab w:val="left" w:pos="8767"/>
        </w:tabs>
        <w:ind w:right="122" w:firstLine="283"/>
        <w:jc w:val="left"/>
        <w:rPr>
          <w:sz w:val="24"/>
        </w:rPr>
      </w:pPr>
      <w:r>
        <w:rPr>
          <w:sz w:val="24"/>
        </w:rPr>
        <w:t>анализировать</w:t>
      </w:r>
      <w:r>
        <w:rPr>
          <w:sz w:val="24"/>
        </w:rPr>
        <w:tab/>
        <w:t>результаты</w:t>
      </w:r>
      <w:r>
        <w:rPr>
          <w:sz w:val="24"/>
        </w:rPr>
        <w:tab/>
        <w:t>и</w:t>
      </w:r>
      <w:r>
        <w:rPr>
          <w:sz w:val="24"/>
        </w:rPr>
        <w:tab/>
        <w:t>действия</w:t>
      </w:r>
      <w:r>
        <w:rPr>
          <w:sz w:val="24"/>
        </w:rPr>
        <w:tab/>
        <w:t>монетарной</w:t>
      </w:r>
      <w:r>
        <w:rPr>
          <w:sz w:val="24"/>
        </w:rPr>
        <w:tab/>
        <w:t>и</w:t>
      </w:r>
      <w:r>
        <w:rPr>
          <w:sz w:val="24"/>
        </w:rPr>
        <w:tab/>
        <w:t>фискальной</w:t>
      </w:r>
      <w:r>
        <w:rPr>
          <w:sz w:val="24"/>
        </w:rPr>
        <w:tab/>
      </w:r>
      <w:r>
        <w:rPr>
          <w:spacing w:val="-3"/>
          <w:sz w:val="24"/>
        </w:rPr>
        <w:t xml:space="preserve">политики </w:t>
      </w:r>
      <w:r>
        <w:rPr>
          <w:sz w:val="24"/>
        </w:rPr>
        <w:t>государства;</w:t>
      </w:r>
    </w:p>
    <w:p w:rsidR="00F33092" w:rsidRDefault="00341218" w:rsidP="003D01F2">
      <w:pPr>
        <w:pStyle w:val="a5"/>
        <w:numPr>
          <w:ilvl w:val="1"/>
          <w:numId w:val="164"/>
        </w:numPr>
        <w:tabs>
          <w:tab w:val="left" w:pos="809"/>
          <w:tab w:val="left" w:pos="810"/>
        </w:tabs>
        <w:ind w:left="810"/>
        <w:jc w:val="left"/>
        <w:rPr>
          <w:sz w:val="24"/>
        </w:rPr>
      </w:pPr>
      <w:r>
        <w:rPr>
          <w:sz w:val="24"/>
        </w:rPr>
        <w:t>выявлять сферы применения показателя</w:t>
      </w:r>
      <w:r>
        <w:rPr>
          <w:spacing w:val="-2"/>
          <w:sz w:val="24"/>
        </w:rPr>
        <w:t xml:space="preserve"> </w:t>
      </w:r>
      <w:r>
        <w:rPr>
          <w:sz w:val="24"/>
        </w:rPr>
        <w:t>ВВП;</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сфер расходования (статей) государственного бюджета</w:t>
      </w:r>
      <w:r>
        <w:rPr>
          <w:spacing w:val="-12"/>
          <w:sz w:val="24"/>
        </w:rPr>
        <w:t xml:space="preserve"> </w:t>
      </w:r>
      <w:r>
        <w:rPr>
          <w:sz w:val="24"/>
        </w:rPr>
        <w:t>России;</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макроэкономических последствий</w:t>
      </w:r>
      <w:r>
        <w:rPr>
          <w:spacing w:val="1"/>
          <w:sz w:val="24"/>
        </w:rPr>
        <w:t xml:space="preserve"> </w:t>
      </w:r>
      <w:r>
        <w:rPr>
          <w:sz w:val="24"/>
        </w:rPr>
        <w:t>инфляции;</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факторы, влияющие на экономический</w:t>
      </w:r>
      <w:r>
        <w:rPr>
          <w:spacing w:val="-1"/>
          <w:sz w:val="24"/>
        </w:rPr>
        <w:t xml:space="preserve"> </w:t>
      </w:r>
      <w:r>
        <w:rPr>
          <w:sz w:val="24"/>
        </w:rPr>
        <w:t>рост;</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экономической функции денег в реальной</w:t>
      </w:r>
      <w:r>
        <w:rPr>
          <w:spacing w:val="-1"/>
          <w:sz w:val="24"/>
        </w:rPr>
        <w:t xml:space="preserve"> </w:t>
      </w:r>
      <w:r>
        <w:rPr>
          <w:sz w:val="24"/>
        </w:rPr>
        <w:t>жизни;</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сферы применения различных форм</w:t>
      </w:r>
      <w:r>
        <w:rPr>
          <w:spacing w:val="-1"/>
          <w:sz w:val="24"/>
        </w:rPr>
        <w:t xml:space="preserve"> </w:t>
      </w:r>
      <w:r>
        <w:rPr>
          <w:sz w:val="24"/>
        </w:rPr>
        <w:t>денег;</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практическое назначение основных элементов банковской</w:t>
      </w:r>
      <w:r>
        <w:rPr>
          <w:spacing w:val="-4"/>
          <w:sz w:val="24"/>
        </w:rPr>
        <w:t xml:space="preserve"> </w:t>
      </w:r>
      <w:r>
        <w:rPr>
          <w:sz w:val="24"/>
        </w:rPr>
        <w:t>системы;</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виды кредитов и сферу их</w:t>
      </w:r>
      <w:r>
        <w:rPr>
          <w:spacing w:val="-4"/>
          <w:sz w:val="24"/>
        </w:rPr>
        <w:t xml:space="preserve"> </w:t>
      </w:r>
      <w:r>
        <w:rPr>
          <w:sz w:val="24"/>
        </w:rPr>
        <w:t>использования;</w:t>
      </w:r>
    </w:p>
    <w:p w:rsidR="00F33092" w:rsidRDefault="00341218" w:rsidP="003D01F2">
      <w:pPr>
        <w:pStyle w:val="a5"/>
        <w:numPr>
          <w:ilvl w:val="1"/>
          <w:numId w:val="164"/>
        </w:numPr>
        <w:tabs>
          <w:tab w:val="left" w:pos="809"/>
          <w:tab w:val="left" w:pos="810"/>
        </w:tabs>
        <w:ind w:left="810"/>
        <w:jc w:val="left"/>
        <w:rPr>
          <w:sz w:val="24"/>
        </w:rPr>
      </w:pPr>
      <w:r>
        <w:rPr>
          <w:sz w:val="24"/>
        </w:rPr>
        <w:t>решать прикладные задачи на расчет процентной ставки по</w:t>
      </w:r>
      <w:r>
        <w:rPr>
          <w:spacing w:val="-3"/>
          <w:sz w:val="24"/>
        </w:rPr>
        <w:t xml:space="preserve"> </w:t>
      </w:r>
      <w:r>
        <w:rPr>
          <w:sz w:val="24"/>
        </w:rPr>
        <w:t>кредиту;</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причины неравенства</w:t>
      </w:r>
      <w:r>
        <w:rPr>
          <w:spacing w:val="-3"/>
          <w:sz w:val="24"/>
        </w:rPr>
        <w:t xml:space="preserve"> </w:t>
      </w:r>
      <w:r>
        <w:rPr>
          <w:sz w:val="24"/>
        </w:rPr>
        <w:t>доходов;</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меры государственной политики по снижению</w:t>
      </w:r>
      <w:r>
        <w:rPr>
          <w:spacing w:val="-4"/>
          <w:sz w:val="24"/>
        </w:rPr>
        <w:t xml:space="preserve"> </w:t>
      </w:r>
      <w:r>
        <w:rPr>
          <w:sz w:val="24"/>
        </w:rPr>
        <w:t>безработицы;</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социальных последствий</w:t>
      </w:r>
      <w:r>
        <w:rPr>
          <w:spacing w:val="-2"/>
          <w:sz w:val="24"/>
        </w:rPr>
        <w:t xml:space="preserve"> </w:t>
      </w:r>
      <w:r>
        <w:rPr>
          <w:sz w:val="24"/>
        </w:rPr>
        <w:t>безработицы.</w:t>
      </w:r>
    </w:p>
    <w:p w:rsidR="00F33092" w:rsidRDefault="00F33092">
      <w:pPr>
        <w:pStyle w:val="a4"/>
        <w:spacing w:before="5"/>
        <w:ind w:left="0"/>
        <w:jc w:val="left"/>
      </w:pPr>
    </w:p>
    <w:p w:rsidR="00F33092" w:rsidRDefault="00341218">
      <w:pPr>
        <w:pStyle w:val="110"/>
        <w:ind w:left="810"/>
        <w:jc w:val="left"/>
      </w:pPr>
      <w:r>
        <w:t>Международная экономика</w:t>
      </w:r>
    </w:p>
    <w:p w:rsidR="00F33092" w:rsidRDefault="00341218" w:rsidP="003D01F2">
      <w:pPr>
        <w:pStyle w:val="a5"/>
        <w:numPr>
          <w:ilvl w:val="1"/>
          <w:numId w:val="164"/>
        </w:numPr>
        <w:tabs>
          <w:tab w:val="left" w:pos="809"/>
          <w:tab w:val="left" w:pos="810"/>
          <w:tab w:val="left" w:pos="2209"/>
          <w:tab w:val="left" w:pos="3404"/>
          <w:tab w:val="left" w:pos="4890"/>
          <w:tab w:val="left" w:pos="6035"/>
          <w:tab w:val="left" w:pos="6426"/>
          <w:tab w:val="left" w:pos="8071"/>
        </w:tabs>
        <w:ind w:right="123" w:firstLine="283"/>
        <w:jc w:val="left"/>
        <w:rPr>
          <w:sz w:val="24"/>
        </w:rPr>
      </w:pPr>
      <w:r>
        <w:rPr>
          <w:sz w:val="24"/>
        </w:rPr>
        <w:t>Приводить</w:t>
      </w:r>
      <w:r>
        <w:rPr>
          <w:sz w:val="24"/>
        </w:rPr>
        <w:tab/>
        <w:t>примеры</w:t>
      </w:r>
      <w:r>
        <w:rPr>
          <w:sz w:val="24"/>
        </w:rPr>
        <w:tab/>
        <w:t>глобальных</w:t>
      </w:r>
      <w:r>
        <w:rPr>
          <w:sz w:val="24"/>
        </w:rPr>
        <w:tab/>
        <w:t>проблем</w:t>
      </w:r>
      <w:r>
        <w:rPr>
          <w:sz w:val="24"/>
        </w:rPr>
        <w:tab/>
        <w:t>в</w:t>
      </w:r>
      <w:r>
        <w:rPr>
          <w:sz w:val="24"/>
        </w:rPr>
        <w:tab/>
        <w:t>современных</w:t>
      </w:r>
      <w:r>
        <w:rPr>
          <w:sz w:val="24"/>
        </w:rPr>
        <w:tab/>
      </w:r>
      <w:r>
        <w:rPr>
          <w:spacing w:val="-3"/>
          <w:sz w:val="24"/>
        </w:rPr>
        <w:t xml:space="preserve">международных </w:t>
      </w:r>
      <w:r>
        <w:rPr>
          <w:sz w:val="24"/>
        </w:rPr>
        <w:t>экономических</w:t>
      </w:r>
      <w:r>
        <w:rPr>
          <w:spacing w:val="2"/>
          <w:sz w:val="24"/>
        </w:rPr>
        <w:t xml:space="preserve"> </w:t>
      </w:r>
      <w:r>
        <w:rPr>
          <w:sz w:val="24"/>
        </w:rPr>
        <w:t>отношениях;</w:t>
      </w:r>
    </w:p>
    <w:p w:rsidR="00F33092" w:rsidRDefault="00341218" w:rsidP="003D01F2">
      <w:pPr>
        <w:pStyle w:val="a5"/>
        <w:numPr>
          <w:ilvl w:val="1"/>
          <w:numId w:val="164"/>
        </w:numPr>
        <w:tabs>
          <w:tab w:val="left" w:pos="809"/>
          <w:tab w:val="left" w:pos="810"/>
        </w:tabs>
        <w:spacing w:before="66"/>
        <w:ind w:left="810"/>
        <w:jc w:val="left"/>
        <w:rPr>
          <w:sz w:val="24"/>
        </w:rPr>
      </w:pPr>
      <w:r>
        <w:rPr>
          <w:sz w:val="24"/>
        </w:rPr>
        <w:t>объяснять назначение международной</w:t>
      </w:r>
      <w:r>
        <w:rPr>
          <w:spacing w:val="-3"/>
          <w:sz w:val="24"/>
        </w:rPr>
        <w:t xml:space="preserve"> </w:t>
      </w:r>
      <w:r>
        <w:rPr>
          <w:sz w:val="24"/>
        </w:rPr>
        <w:t>торговли;</w:t>
      </w:r>
    </w:p>
    <w:p w:rsidR="00F33092" w:rsidRDefault="00341218" w:rsidP="003D01F2">
      <w:pPr>
        <w:pStyle w:val="a5"/>
        <w:numPr>
          <w:ilvl w:val="1"/>
          <w:numId w:val="164"/>
        </w:numPr>
        <w:tabs>
          <w:tab w:val="left" w:pos="809"/>
          <w:tab w:val="left" w:pos="810"/>
        </w:tabs>
        <w:ind w:left="810"/>
        <w:jc w:val="left"/>
        <w:rPr>
          <w:sz w:val="24"/>
        </w:rPr>
      </w:pPr>
      <w:r>
        <w:rPr>
          <w:sz w:val="24"/>
        </w:rPr>
        <w:t>обосновывать выбор использования видов валют в различных</w:t>
      </w:r>
      <w:r>
        <w:rPr>
          <w:spacing w:val="2"/>
          <w:sz w:val="24"/>
        </w:rPr>
        <w:t xml:space="preserve"> </w:t>
      </w:r>
      <w:r>
        <w:rPr>
          <w:sz w:val="24"/>
        </w:rPr>
        <w:t>условиях;</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глобализации мировой</w:t>
      </w:r>
      <w:r>
        <w:rPr>
          <w:spacing w:val="2"/>
          <w:sz w:val="24"/>
        </w:rPr>
        <w:t xml:space="preserve"> </w:t>
      </w:r>
      <w:r>
        <w:rPr>
          <w:sz w:val="24"/>
        </w:rPr>
        <w:t>экономики;</w:t>
      </w:r>
    </w:p>
    <w:p w:rsidR="00F33092" w:rsidRDefault="00341218" w:rsidP="003D01F2">
      <w:pPr>
        <w:pStyle w:val="a5"/>
        <w:numPr>
          <w:ilvl w:val="1"/>
          <w:numId w:val="164"/>
        </w:numPr>
        <w:tabs>
          <w:tab w:val="left" w:pos="810"/>
        </w:tabs>
        <w:spacing w:before="1"/>
        <w:ind w:right="122" w:firstLine="283"/>
        <w:rPr>
          <w:sz w:val="24"/>
        </w:rPr>
      </w:pPr>
      <w:r>
        <w:rPr>
          <w:sz w:val="24"/>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w:t>
      </w:r>
      <w:r>
        <w:rPr>
          <w:sz w:val="24"/>
        </w:rPr>
        <w:lastRenderedPageBreak/>
        <w:t>отражающие экономические явления и</w:t>
      </w:r>
      <w:r>
        <w:rPr>
          <w:spacing w:val="-1"/>
          <w:sz w:val="24"/>
        </w:rPr>
        <w:t xml:space="preserve"> </w:t>
      </w:r>
      <w:r>
        <w:rPr>
          <w:sz w:val="24"/>
        </w:rPr>
        <w:t>процессы;</w:t>
      </w:r>
    </w:p>
    <w:p w:rsidR="00F33092" w:rsidRDefault="00341218" w:rsidP="003D01F2">
      <w:pPr>
        <w:pStyle w:val="a5"/>
        <w:numPr>
          <w:ilvl w:val="1"/>
          <w:numId w:val="164"/>
        </w:numPr>
        <w:tabs>
          <w:tab w:val="left" w:pos="810"/>
        </w:tabs>
        <w:ind w:right="122" w:firstLine="283"/>
        <w:rPr>
          <w:sz w:val="24"/>
        </w:rPr>
      </w:pPr>
      <w:r>
        <w:rPr>
          <w:sz w:val="24"/>
        </w:rPr>
        <w:t>определять формы и последствия существующих экономических институтов на социально-экономическом развитии</w:t>
      </w:r>
      <w:r>
        <w:rPr>
          <w:spacing w:val="1"/>
          <w:sz w:val="24"/>
        </w:rPr>
        <w:t xml:space="preserve"> </w:t>
      </w:r>
      <w:r>
        <w:rPr>
          <w:sz w:val="24"/>
        </w:rPr>
        <w:t>общества.</w:t>
      </w:r>
    </w:p>
    <w:p w:rsidR="00F33092" w:rsidRDefault="00F33092">
      <w:pPr>
        <w:pStyle w:val="a4"/>
        <w:spacing w:before="4"/>
        <w:ind w:left="0"/>
        <w:jc w:val="left"/>
      </w:pPr>
    </w:p>
    <w:p w:rsidR="00F33092" w:rsidRDefault="007D67D4">
      <w:pPr>
        <w:pStyle w:val="110"/>
        <w:spacing w:line="240" w:lineRule="auto"/>
        <w:ind w:left="810"/>
      </w:pPr>
      <w:r>
        <w:t>Выпускник на углубленном</w:t>
      </w:r>
      <w:r w:rsidR="00341218">
        <w:t xml:space="preserve"> уровне получит возможность научиться:</w:t>
      </w:r>
    </w:p>
    <w:p w:rsidR="00F33092" w:rsidRDefault="00341218">
      <w:pPr>
        <w:pStyle w:val="210"/>
        <w:jc w:val="both"/>
      </w:pPr>
      <w:r>
        <w:t>Основные концепции экономики</w:t>
      </w:r>
    </w:p>
    <w:p w:rsidR="00F33092" w:rsidRDefault="00341218" w:rsidP="003D01F2">
      <w:pPr>
        <w:pStyle w:val="a5"/>
        <w:numPr>
          <w:ilvl w:val="1"/>
          <w:numId w:val="164"/>
        </w:numPr>
        <w:tabs>
          <w:tab w:val="left" w:pos="810"/>
        </w:tabs>
        <w:spacing w:line="274" w:lineRule="exact"/>
        <w:ind w:left="810"/>
        <w:rPr>
          <w:i/>
          <w:sz w:val="24"/>
        </w:rPr>
      </w:pPr>
      <w:r>
        <w:rPr>
          <w:i/>
          <w:sz w:val="24"/>
        </w:rPr>
        <w:t>Проводить анализ достоинств и недостатков типов экономических</w:t>
      </w:r>
      <w:r>
        <w:rPr>
          <w:i/>
          <w:spacing w:val="-7"/>
          <w:sz w:val="24"/>
        </w:rPr>
        <w:t xml:space="preserve"> </w:t>
      </w:r>
      <w:r>
        <w:rPr>
          <w:i/>
          <w:sz w:val="24"/>
        </w:rPr>
        <w:t>систем;</w:t>
      </w:r>
    </w:p>
    <w:p w:rsidR="00F33092" w:rsidRDefault="00341218" w:rsidP="003D01F2">
      <w:pPr>
        <w:pStyle w:val="a5"/>
        <w:numPr>
          <w:ilvl w:val="1"/>
          <w:numId w:val="164"/>
        </w:numPr>
        <w:tabs>
          <w:tab w:val="left" w:pos="810"/>
        </w:tabs>
        <w:ind w:right="120" w:firstLine="283"/>
        <w:rPr>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5"/>
          <w:sz w:val="24"/>
        </w:rPr>
        <w:t xml:space="preserve"> </w:t>
      </w:r>
      <w:r>
        <w:rPr>
          <w:i/>
          <w:sz w:val="24"/>
        </w:rPr>
        <w:t>информации;</w:t>
      </w:r>
    </w:p>
    <w:p w:rsidR="00F33092" w:rsidRDefault="00341218" w:rsidP="003D01F2">
      <w:pPr>
        <w:pStyle w:val="a5"/>
        <w:numPr>
          <w:ilvl w:val="1"/>
          <w:numId w:val="164"/>
        </w:numPr>
        <w:tabs>
          <w:tab w:val="left" w:pos="810"/>
        </w:tabs>
        <w:spacing w:before="1"/>
        <w:ind w:right="124" w:firstLine="283"/>
        <w:rPr>
          <w:i/>
          <w:sz w:val="24"/>
        </w:rPr>
      </w:pPr>
      <w:r>
        <w:rPr>
          <w:i/>
          <w:sz w:val="24"/>
        </w:rPr>
        <w:t>применять теоретические знания по экономике для практической деятельности и повседневной</w:t>
      </w:r>
      <w:r>
        <w:rPr>
          <w:i/>
          <w:spacing w:val="-1"/>
          <w:sz w:val="24"/>
        </w:rPr>
        <w:t xml:space="preserve"> </w:t>
      </w:r>
      <w:r>
        <w:rPr>
          <w:i/>
          <w:sz w:val="24"/>
        </w:rPr>
        <w:t>жизни;</w:t>
      </w:r>
    </w:p>
    <w:p w:rsidR="00F33092" w:rsidRDefault="00341218" w:rsidP="003D01F2">
      <w:pPr>
        <w:pStyle w:val="a5"/>
        <w:numPr>
          <w:ilvl w:val="1"/>
          <w:numId w:val="164"/>
        </w:numPr>
        <w:tabs>
          <w:tab w:val="left" w:pos="810"/>
        </w:tabs>
        <w:ind w:right="125" w:firstLine="283"/>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spacing w:val="-7"/>
          <w:sz w:val="24"/>
        </w:rPr>
        <w:t xml:space="preserve"> </w:t>
      </w:r>
      <w:r>
        <w:rPr>
          <w:i/>
          <w:sz w:val="24"/>
        </w:rPr>
        <w:t>экономики;</w:t>
      </w:r>
    </w:p>
    <w:p w:rsidR="00F33092" w:rsidRDefault="00341218" w:rsidP="003D01F2">
      <w:pPr>
        <w:pStyle w:val="a5"/>
        <w:numPr>
          <w:ilvl w:val="1"/>
          <w:numId w:val="164"/>
        </w:numPr>
        <w:tabs>
          <w:tab w:val="left" w:pos="810"/>
        </w:tabs>
        <w:ind w:right="119" w:firstLine="283"/>
        <w:rPr>
          <w:i/>
          <w:sz w:val="24"/>
        </w:rPr>
      </w:pPr>
      <w:r>
        <w:rPr>
          <w:i/>
          <w:sz w:val="24"/>
        </w:rPr>
        <w:t>использовать приобретенные ключевые компетенции при выполнении учебн</w:t>
      </w:r>
      <w:proofErr w:type="gramStart"/>
      <w:r>
        <w:rPr>
          <w:i/>
          <w:sz w:val="24"/>
        </w:rPr>
        <w:t>о-</w:t>
      </w:r>
      <w:proofErr w:type="gramEnd"/>
      <w:r>
        <w:rPr>
          <w:i/>
          <w:sz w:val="24"/>
        </w:rPr>
        <w:t xml:space="preserve"> исследовательских проектов, нацеленных на решение основных экономических</w:t>
      </w:r>
      <w:r>
        <w:rPr>
          <w:i/>
          <w:spacing w:val="-9"/>
          <w:sz w:val="24"/>
        </w:rPr>
        <w:t xml:space="preserve"> </w:t>
      </w:r>
      <w:r>
        <w:rPr>
          <w:i/>
          <w:sz w:val="24"/>
        </w:rPr>
        <w:t>проблем;</w:t>
      </w:r>
    </w:p>
    <w:p w:rsidR="00F33092" w:rsidRDefault="00341218" w:rsidP="003D01F2">
      <w:pPr>
        <w:pStyle w:val="a5"/>
        <w:numPr>
          <w:ilvl w:val="1"/>
          <w:numId w:val="164"/>
        </w:numPr>
        <w:tabs>
          <w:tab w:val="left" w:pos="810"/>
        </w:tabs>
        <w:ind w:right="120" w:firstLine="283"/>
        <w:rPr>
          <w:i/>
          <w:sz w:val="24"/>
        </w:rPr>
      </w:pPr>
      <w:r>
        <w:rPr>
          <w:i/>
          <w:sz w:val="24"/>
        </w:rPr>
        <w:t>находить информацию по предмету экономической теории из источников различного типа;</w:t>
      </w:r>
    </w:p>
    <w:p w:rsidR="00F33092" w:rsidRDefault="00341218" w:rsidP="003D01F2">
      <w:pPr>
        <w:pStyle w:val="a5"/>
        <w:numPr>
          <w:ilvl w:val="1"/>
          <w:numId w:val="164"/>
        </w:numPr>
        <w:tabs>
          <w:tab w:val="left" w:pos="810"/>
        </w:tabs>
        <w:ind w:right="120" w:firstLine="283"/>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F33092" w:rsidRDefault="00F33092">
      <w:pPr>
        <w:pStyle w:val="a4"/>
        <w:spacing w:before="5"/>
        <w:ind w:left="0"/>
        <w:jc w:val="left"/>
        <w:rPr>
          <w:i/>
        </w:rPr>
      </w:pPr>
    </w:p>
    <w:p w:rsidR="00F33092" w:rsidRDefault="00341218">
      <w:pPr>
        <w:pStyle w:val="210"/>
      </w:pPr>
      <w:r>
        <w:t>Микроэкономика</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Применять полученные теоретические и практические знания для определения экономически рационального поведения;</w:t>
      </w:r>
    </w:p>
    <w:p w:rsidR="00F33092" w:rsidRDefault="00341218" w:rsidP="003D01F2">
      <w:pPr>
        <w:pStyle w:val="a5"/>
        <w:numPr>
          <w:ilvl w:val="1"/>
          <w:numId w:val="164"/>
        </w:numPr>
        <w:tabs>
          <w:tab w:val="left" w:pos="809"/>
          <w:tab w:val="left" w:pos="810"/>
        </w:tabs>
        <w:ind w:right="121" w:firstLine="283"/>
        <w:jc w:val="left"/>
        <w:rPr>
          <w:i/>
          <w:sz w:val="24"/>
        </w:rPr>
      </w:pPr>
      <w:r>
        <w:rPr>
          <w:i/>
          <w:sz w:val="24"/>
        </w:rPr>
        <w:t>использовать приобретенные знания для экономически грамотного поведения в современном</w:t>
      </w:r>
      <w:r>
        <w:rPr>
          <w:i/>
          <w:spacing w:val="-1"/>
          <w:sz w:val="24"/>
        </w:rPr>
        <w:t xml:space="preserve"> </w:t>
      </w:r>
      <w:r>
        <w:rPr>
          <w:i/>
          <w:sz w:val="24"/>
        </w:rPr>
        <w:t>мире;</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сопоставлять свои потребности и возможности, оптимально распределять свои материальные и трудовые ресурсы, составлять семейный</w:t>
      </w:r>
      <w:r>
        <w:rPr>
          <w:i/>
          <w:spacing w:val="-3"/>
          <w:sz w:val="24"/>
        </w:rPr>
        <w:t xml:space="preserve"> </w:t>
      </w:r>
      <w:r>
        <w:rPr>
          <w:i/>
          <w:sz w:val="24"/>
        </w:rPr>
        <w:t>бюджет;</w:t>
      </w:r>
    </w:p>
    <w:p w:rsidR="00F33092" w:rsidRDefault="00341218" w:rsidP="003D01F2">
      <w:pPr>
        <w:pStyle w:val="a5"/>
        <w:numPr>
          <w:ilvl w:val="1"/>
          <w:numId w:val="164"/>
        </w:numPr>
        <w:tabs>
          <w:tab w:val="left" w:pos="809"/>
          <w:tab w:val="left" w:pos="810"/>
        </w:tabs>
        <w:ind w:right="119" w:firstLine="283"/>
        <w:jc w:val="left"/>
        <w:rPr>
          <w:i/>
          <w:sz w:val="24"/>
        </w:rPr>
      </w:pPr>
      <w:r>
        <w:rPr>
          <w:i/>
          <w:sz w:val="24"/>
        </w:rPr>
        <w:t>грамотно применять полученные знания для оценки собственных экономических действий в качестве потребителя, члена семьи и</w:t>
      </w:r>
      <w:r>
        <w:rPr>
          <w:i/>
          <w:spacing w:val="-3"/>
          <w:sz w:val="24"/>
        </w:rPr>
        <w:t xml:space="preserve"> </w:t>
      </w:r>
      <w:r>
        <w:rPr>
          <w:i/>
          <w:sz w:val="24"/>
        </w:rPr>
        <w:t>гражданина;</w:t>
      </w:r>
    </w:p>
    <w:p w:rsidR="00F33092" w:rsidRDefault="00341218" w:rsidP="003D01F2">
      <w:pPr>
        <w:pStyle w:val="a5"/>
        <w:numPr>
          <w:ilvl w:val="1"/>
          <w:numId w:val="164"/>
        </w:numPr>
        <w:tabs>
          <w:tab w:val="left" w:pos="809"/>
          <w:tab w:val="left" w:pos="810"/>
        </w:tabs>
        <w:ind w:left="810"/>
        <w:jc w:val="left"/>
        <w:rPr>
          <w:i/>
          <w:sz w:val="24"/>
        </w:rPr>
      </w:pPr>
      <w:r>
        <w:rPr>
          <w:i/>
          <w:sz w:val="24"/>
        </w:rPr>
        <w:t>объективно оценивать эффективность деятельности</w:t>
      </w:r>
      <w:r>
        <w:rPr>
          <w:i/>
          <w:spacing w:val="2"/>
          <w:sz w:val="24"/>
        </w:rPr>
        <w:t xml:space="preserve"> </w:t>
      </w:r>
      <w:r>
        <w:rPr>
          <w:i/>
          <w:sz w:val="24"/>
        </w:rPr>
        <w:t>предприятия;</w:t>
      </w:r>
    </w:p>
    <w:p w:rsidR="00F33092" w:rsidRDefault="00341218" w:rsidP="003D01F2">
      <w:pPr>
        <w:pStyle w:val="a5"/>
        <w:numPr>
          <w:ilvl w:val="1"/>
          <w:numId w:val="164"/>
        </w:numPr>
        <w:tabs>
          <w:tab w:val="left" w:pos="809"/>
          <w:tab w:val="left" w:pos="810"/>
        </w:tabs>
        <w:ind w:left="810"/>
        <w:jc w:val="left"/>
        <w:rPr>
          <w:i/>
          <w:sz w:val="24"/>
        </w:rPr>
      </w:pPr>
      <w:r>
        <w:rPr>
          <w:i/>
          <w:sz w:val="24"/>
        </w:rPr>
        <w:t>проводить анализ организационно-правовых форм крупного и малого</w:t>
      </w:r>
      <w:r>
        <w:rPr>
          <w:i/>
          <w:spacing w:val="-6"/>
          <w:sz w:val="24"/>
        </w:rPr>
        <w:t xml:space="preserve"> </w:t>
      </w:r>
      <w:r>
        <w:rPr>
          <w:i/>
          <w:sz w:val="24"/>
        </w:rPr>
        <w:t>бизнеса;</w:t>
      </w:r>
    </w:p>
    <w:p w:rsidR="00F33092" w:rsidRDefault="00341218" w:rsidP="003D01F2">
      <w:pPr>
        <w:pStyle w:val="a5"/>
        <w:numPr>
          <w:ilvl w:val="1"/>
          <w:numId w:val="164"/>
        </w:numPr>
        <w:tabs>
          <w:tab w:val="left" w:pos="809"/>
          <w:tab w:val="left" w:pos="810"/>
        </w:tabs>
        <w:ind w:left="810"/>
        <w:jc w:val="left"/>
        <w:rPr>
          <w:i/>
          <w:sz w:val="24"/>
        </w:rPr>
      </w:pPr>
      <w:r>
        <w:rPr>
          <w:i/>
          <w:sz w:val="24"/>
        </w:rPr>
        <w:t>объяснять практическое назначение франчайзинга и сферы его</w:t>
      </w:r>
      <w:r>
        <w:rPr>
          <w:i/>
          <w:spacing w:val="-5"/>
          <w:sz w:val="24"/>
        </w:rPr>
        <w:t xml:space="preserve"> </w:t>
      </w:r>
      <w:r>
        <w:rPr>
          <w:i/>
          <w:sz w:val="24"/>
        </w:rPr>
        <w:t>применения;</w:t>
      </w:r>
    </w:p>
    <w:p w:rsidR="00F33092" w:rsidRDefault="00341218" w:rsidP="003D01F2">
      <w:pPr>
        <w:pStyle w:val="a5"/>
        <w:numPr>
          <w:ilvl w:val="1"/>
          <w:numId w:val="164"/>
        </w:numPr>
        <w:tabs>
          <w:tab w:val="left" w:pos="809"/>
          <w:tab w:val="left" w:pos="810"/>
          <w:tab w:val="left" w:pos="2284"/>
          <w:tab w:val="left" w:pos="2900"/>
          <w:tab w:val="left" w:pos="4864"/>
          <w:tab w:val="left" w:pos="6263"/>
          <w:tab w:val="left" w:pos="7469"/>
          <w:tab w:val="left" w:pos="9621"/>
        </w:tabs>
        <w:ind w:right="122" w:firstLine="283"/>
        <w:jc w:val="left"/>
        <w:rPr>
          <w:i/>
          <w:sz w:val="24"/>
        </w:rPr>
      </w:pPr>
      <w:r>
        <w:rPr>
          <w:i/>
          <w:sz w:val="24"/>
        </w:rPr>
        <w:t>выявлять</w:t>
      </w:r>
      <w:r>
        <w:rPr>
          <w:i/>
          <w:sz w:val="24"/>
        </w:rPr>
        <w:tab/>
        <w:t>и</w:t>
      </w:r>
      <w:r>
        <w:rPr>
          <w:i/>
          <w:sz w:val="24"/>
        </w:rPr>
        <w:tab/>
        <w:t>сопоставлять</w:t>
      </w:r>
      <w:r>
        <w:rPr>
          <w:i/>
          <w:sz w:val="24"/>
        </w:rPr>
        <w:tab/>
        <w:t>различия</w:t>
      </w:r>
      <w:r>
        <w:rPr>
          <w:i/>
          <w:sz w:val="24"/>
        </w:rPr>
        <w:tab/>
        <w:t>между</w:t>
      </w:r>
      <w:r>
        <w:rPr>
          <w:i/>
          <w:sz w:val="24"/>
        </w:rPr>
        <w:tab/>
        <w:t>менеджментом</w:t>
      </w:r>
      <w:r>
        <w:rPr>
          <w:i/>
          <w:sz w:val="24"/>
        </w:rPr>
        <w:tab/>
      </w:r>
      <w:r>
        <w:rPr>
          <w:i/>
          <w:spacing w:val="-17"/>
          <w:sz w:val="24"/>
        </w:rPr>
        <w:t xml:space="preserve">и </w:t>
      </w:r>
      <w:r>
        <w:rPr>
          <w:i/>
          <w:sz w:val="24"/>
        </w:rPr>
        <w:t>предпринимательством;</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практическое назначение основных функций</w:t>
      </w:r>
      <w:r>
        <w:rPr>
          <w:i/>
          <w:spacing w:val="-4"/>
          <w:sz w:val="24"/>
        </w:rPr>
        <w:t xml:space="preserve"> </w:t>
      </w:r>
      <w:r>
        <w:rPr>
          <w:i/>
          <w:sz w:val="24"/>
        </w:rPr>
        <w:t>менеджмента;</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место маркетинга в деятельности</w:t>
      </w:r>
      <w:r>
        <w:rPr>
          <w:i/>
          <w:spacing w:val="-1"/>
          <w:sz w:val="24"/>
        </w:rPr>
        <w:t xml:space="preserve"> </w:t>
      </w:r>
      <w:r>
        <w:rPr>
          <w:i/>
          <w:sz w:val="24"/>
        </w:rPr>
        <w:t>организации;</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эффективность рекламы на основе ключевых принципов ее</w:t>
      </w:r>
      <w:r>
        <w:rPr>
          <w:i/>
          <w:spacing w:val="-7"/>
          <w:sz w:val="24"/>
        </w:rPr>
        <w:t xml:space="preserve"> </w:t>
      </w:r>
      <w:r>
        <w:rPr>
          <w:i/>
          <w:sz w:val="24"/>
        </w:rPr>
        <w:t>создания;</w:t>
      </w:r>
    </w:p>
    <w:p w:rsidR="00F33092" w:rsidRDefault="00341218" w:rsidP="003D01F2">
      <w:pPr>
        <w:pStyle w:val="a5"/>
        <w:numPr>
          <w:ilvl w:val="1"/>
          <w:numId w:val="164"/>
        </w:numPr>
        <w:tabs>
          <w:tab w:val="left" w:pos="809"/>
          <w:tab w:val="left" w:pos="810"/>
        </w:tabs>
        <w:ind w:left="810"/>
        <w:jc w:val="left"/>
        <w:rPr>
          <w:i/>
          <w:sz w:val="24"/>
        </w:rPr>
      </w:pPr>
      <w:r>
        <w:rPr>
          <w:i/>
          <w:sz w:val="24"/>
        </w:rPr>
        <w:t>сравнивать рынки с интенсивной и несовершенной</w:t>
      </w:r>
      <w:r>
        <w:rPr>
          <w:i/>
          <w:spacing w:val="-1"/>
          <w:sz w:val="24"/>
        </w:rPr>
        <w:t xml:space="preserve"> </w:t>
      </w:r>
      <w:r>
        <w:rPr>
          <w:i/>
          <w:sz w:val="24"/>
        </w:rPr>
        <w:t>конкуренцией;</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понимать необходимость соблюдения предписаний, предлагаемых в договорах по кредитам, ипотеке и в трудовых</w:t>
      </w:r>
      <w:r>
        <w:rPr>
          <w:i/>
          <w:spacing w:val="-2"/>
          <w:sz w:val="24"/>
        </w:rPr>
        <w:t xml:space="preserve"> </w:t>
      </w:r>
      <w:r>
        <w:rPr>
          <w:i/>
          <w:sz w:val="24"/>
        </w:rPr>
        <w:t>договорах;</w:t>
      </w:r>
    </w:p>
    <w:p w:rsidR="00F33092" w:rsidRDefault="00341218" w:rsidP="003D01F2">
      <w:pPr>
        <w:pStyle w:val="a5"/>
        <w:numPr>
          <w:ilvl w:val="1"/>
          <w:numId w:val="164"/>
        </w:numPr>
        <w:tabs>
          <w:tab w:val="left" w:pos="809"/>
          <w:tab w:val="left" w:pos="810"/>
          <w:tab w:val="left" w:pos="2444"/>
          <w:tab w:val="left" w:pos="4290"/>
          <w:tab w:val="left" w:pos="5207"/>
          <w:tab w:val="left" w:pos="5778"/>
          <w:tab w:val="left" w:pos="7199"/>
          <w:tab w:val="left" w:pos="8863"/>
        </w:tabs>
        <w:ind w:right="125" w:firstLine="283"/>
        <w:jc w:val="left"/>
        <w:rPr>
          <w:i/>
          <w:sz w:val="24"/>
        </w:rPr>
      </w:pPr>
      <w:r>
        <w:rPr>
          <w:i/>
          <w:sz w:val="24"/>
        </w:rPr>
        <w:t>использовать</w:t>
      </w:r>
      <w:r>
        <w:rPr>
          <w:i/>
          <w:sz w:val="24"/>
        </w:rPr>
        <w:tab/>
        <w:t>приобретенные</w:t>
      </w:r>
      <w:r>
        <w:rPr>
          <w:i/>
          <w:sz w:val="24"/>
        </w:rPr>
        <w:tab/>
        <w:t>знания</w:t>
      </w:r>
      <w:r>
        <w:rPr>
          <w:i/>
          <w:sz w:val="24"/>
        </w:rPr>
        <w:tab/>
        <w:t>для</w:t>
      </w:r>
      <w:r>
        <w:rPr>
          <w:i/>
          <w:sz w:val="24"/>
        </w:rPr>
        <w:tab/>
        <w:t>выполнения</w:t>
      </w:r>
      <w:r>
        <w:rPr>
          <w:i/>
          <w:sz w:val="24"/>
        </w:rPr>
        <w:tab/>
        <w:t>практических</w:t>
      </w:r>
      <w:r>
        <w:rPr>
          <w:i/>
          <w:sz w:val="24"/>
        </w:rPr>
        <w:tab/>
      </w:r>
      <w:r>
        <w:rPr>
          <w:i/>
          <w:spacing w:val="-3"/>
          <w:sz w:val="24"/>
        </w:rPr>
        <w:t xml:space="preserve">заданий, </w:t>
      </w:r>
      <w:r>
        <w:rPr>
          <w:i/>
          <w:sz w:val="24"/>
        </w:rPr>
        <w:t>основанных на ситуациях, связанных с описанием состояния российской</w:t>
      </w:r>
      <w:r>
        <w:rPr>
          <w:i/>
          <w:spacing w:val="-6"/>
          <w:sz w:val="24"/>
        </w:rPr>
        <w:t xml:space="preserve"> </w:t>
      </w:r>
      <w:r>
        <w:rPr>
          <w:i/>
          <w:sz w:val="24"/>
        </w:rPr>
        <w:t>экономики;</w:t>
      </w:r>
    </w:p>
    <w:p w:rsidR="00F33092" w:rsidRDefault="00341218" w:rsidP="003D01F2">
      <w:pPr>
        <w:pStyle w:val="a5"/>
        <w:numPr>
          <w:ilvl w:val="1"/>
          <w:numId w:val="164"/>
        </w:numPr>
        <w:tabs>
          <w:tab w:val="left" w:pos="809"/>
          <w:tab w:val="left" w:pos="810"/>
        </w:tabs>
        <w:ind w:left="810"/>
        <w:jc w:val="left"/>
        <w:rPr>
          <w:i/>
          <w:sz w:val="24"/>
        </w:rPr>
      </w:pPr>
      <w:r>
        <w:rPr>
          <w:i/>
          <w:sz w:val="24"/>
        </w:rPr>
        <w:t>использовать знания о формах предпринимательства в реальной</w:t>
      </w:r>
      <w:r>
        <w:rPr>
          <w:i/>
          <w:spacing w:val="-7"/>
          <w:sz w:val="24"/>
        </w:rPr>
        <w:t xml:space="preserve"> </w:t>
      </w:r>
      <w:r>
        <w:rPr>
          <w:i/>
          <w:sz w:val="24"/>
        </w:rPr>
        <w:t>жизни;</w:t>
      </w:r>
    </w:p>
    <w:p w:rsidR="00F33092" w:rsidRDefault="00341218" w:rsidP="003D01F2">
      <w:pPr>
        <w:pStyle w:val="a5"/>
        <w:numPr>
          <w:ilvl w:val="1"/>
          <w:numId w:val="164"/>
        </w:numPr>
        <w:tabs>
          <w:tab w:val="left" w:pos="809"/>
          <w:tab w:val="left" w:pos="810"/>
        </w:tabs>
        <w:ind w:left="810"/>
        <w:jc w:val="left"/>
        <w:rPr>
          <w:i/>
          <w:sz w:val="24"/>
        </w:rPr>
      </w:pPr>
      <w:r>
        <w:rPr>
          <w:i/>
          <w:sz w:val="24"/>
        </w:rPr>
        <w:t>выявлять предпринимательские</w:t>
      </w:r>
      <w:r>
        <w:rPr>
          <w:i/>
          <w:spacing w:val="1"/>
          <w:sz w:val="24"/>
        </w:rPr>
        <w:t xml:space="preserve"> </w:t>
      </w:r>
      <w:r>
        <w:rPr>
          <w:i/>
          <w:sz w:val="24"/>
        </w:rPr>
        <w:t>способности;</w:t>
      </w:r>
    </w:p>
    <w:p w:rsidR="00F33092" w:rsidRDefault="00341218" w:rsidP="003D01F2">
      <w:pPr>
        <w:pStyle w:val="a5"/>
        <w:numPr>
          <w:ilvl w:val="1"/>
          <w:numId w:val="164"/>
        </w:numPr>
        <w:tabs>
          <w:tab w:val="left" w:pos="810"/>
        </w:tabs>
        <w:spacing w:before="66"/>
        <w:ind w:right="122" w:firstLine="283"/>
        <w:rPr>
          <w:i/>
          <w:sz w:val="24"/>
        </w:rPr>
      </w:pPr>
      <w:r>
        <w:rPr>
          <w:i/>
          <w:sz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F33092" w:rsidRDefault="00341218" w:rsidP="003D01F2">
      <w:pPr>
        <w:pStyle w:val="a5"/>
        <w:numPr>
          <w:ilvl w:val="1"/>
          <w:numId w:val="164"/>
        </w:numPr>
        <w:tabs>
          <w:tab w:val="left" w:pos="810"/>
        </w:tabs>
        <w:spacing w:before="1"/>
        <w:ind w:right="119" w:firstLine="283"/>
        <w:rPr>
          <w:i/>
          <w:sz w:val="24"/>
        </w:rPr>
      </w:pPr>
      <w:r>
        <w:rPr>
          <w:i/>
          <w:sz w:val="24"/>
        </w:rPr>
        <w:t>объективно оценивать и критически относиться к недобросовестной рекламе в средствах массовой</w:t>
      </w:r>
      <w:r>
        <w:rPr>
          <w:i/>
          <w:spacing w:val="-1"/>
          <w:sz w:val="24"/>
        </w:rPr>
        <w:t xml:space="preserve"> </w:t>
      </w:r>
      <w:r>
        <w:rPr>
          <w:i/>
          <w:sz w:val="24"/>
        </w:rPr>
        <w:t>информации;</w:t>
      </w:r>
    </w:p>
    <w:p w:rsidR="00F33092" w:rsidRDefault="00341218" w:rsidP="003D01F2">
      <w:pPr>
        <w:pStyle w:val="a5"/>
        <w:numPr>
          <w:ilvl w:val="1"/>
          <w:numId w:val="164"/>
        </w:numPr>
        <w:tabs>
          <w:tab w:val="left" w:pos="810"/>
        </w:tabs>
        <w:ind w:right="124" w:firstLine="283"/>
        <w:rPr>
          <w:i/>
          <w:sz w:val="24"/>
        </w:rPr>
      </w:pPr>
      <w:r>
        <w:rPr>
          <w:i/>
          <w:sz w:val="24"/>
        </w:rPr>
        <w:t xml:space="preserve">применять полученные экономические знания для эффективного исполнения основных </w:t>
      </w:r>
      <w:r>
        <w:rPr>
          <w:i/>
          <w:sz w:val="24"/>
        </w:rPr>
        <w:lastRenderedPageBreak/>
        <w:t>социально-экономических ролей заемщика и</w:t>
      </w:r>
      <w:r>
        <w:rPr>
          <w:i/>
          <w:spacing w:val="-1"/>
          <w:sz w:val="24"/>
        </w:rPr>
        <w:t xml:space="preserve"> </w:t>
      </w:r>
      <w:r>
        <w:rPr>
          <w:i/>
          <w:sz w:val="24"/>
        </w:rPr>
        <w:t>акционера.</w:t>
      </w:r>
    </w:p>
    <w:p w:rsidR="00F33092" w:rsidRDefault="00F33092">
      <w:pPr>
        <w:pStyle w:val="a4"/>
        <w:spacing w:before="4"/>
        <w:ind w:left="0"/>
        <w:jc w:val="left"/>
        <w:rPr>
          <w:i/>
        </w:rPr>
      </w:pPr>
    </w:p>
    <w:p w:rsidR="00F33092" w:rsidRDefault="00341218">
      <w:pPr>
        <w:pStyle w:val="210"/>
      </w:pPr>
      <w:r>
        <w:t>Макроэкономика</w:t>
      </w:r>
    </w:p>
    <w:p w:rsidR="00F33092" w:rsidRDefault="00341218" w:rsidP="003D01F2">
      <w:pPr>
        <w:pStyle w:val="a5"/>
        <w:numPr>
          <w:ilvl w:val="1"/>
          <w:numId w:val="164"/>
        </w:numPr>
        <w:tabs>
          <w:tab w:val="left" w:pos="810"/>
        </w:tabs>
        <w:ind w:right="120" w:firstLine="283"/>
        <w:rPr>
          <w:i/>
          <w:sz w:val="24"/>
        </w:rPr>
      </w:pPr>
      <w:r>
        <w:rPr>
          <w:i/>
          <w:sz w:val="24"/>
        </w:rPr>
        <w:t>Преобразовывать и использовать экономическую информацию по макроэкономике для решения практических вопросов в учебной</w:t>
      </w:r>
      <w:r>
        <w:rPr>
          <w:i/>
          <w:spacing w:val="-5"/>
          <w:sz w:val="24"/>
        </w:rPr>
        <w:t xml:space="preserve"> </w:t>
      </w:r>
      <w:r>
        <w:rPr>
          <w:i/>
          <w:sz w:val="24"/>
        </w:rPr>
        <w:t>деятельности;</w:t>
      </w:r>
    </w:p>
    <w:p w:rsidR="00F33092" w:rsidRDefault="00341218" w:rsidP="003D01F2">
      <w:pPr>
        <w:pStyle w:val="a5"/>
        <w:numPr>
          <w:ilvl w:val="1"/>
          <w:numId w:val="164"/>
        </w:numPr>
        <w:tabs>
          <w:tab w:val="left" w:pos="810"/>
        </w:tabs>
        <w:ind w:right="122" w:firstLine="283"/>
        <w:rPr>
          <w:i/>
          <w:sz w:val="24"/>
        </w:rPr>
      </w:pPr>
      <w:r>
        <w:rPr>
          <w:i/>
          <w:sz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w:t>
      </w:r>
      <w:r>
        <w:rPr>
          <w:i/>
          <w:spacing w:val="-1"/>
          <w:sz w:val="24"/>
        </w:rPr>
        <w:t xml:space="preserve"> </w:t>
      </w:r>
      <w:r>
        <w:rPr>
          <w:i/>
          <w:sz w:val="24"/>
        </w:rPr>
        <w:t>ситуациях;</w:t>
      </w:r>
    </w:p>
    <w:p w:rsidR="00F33092" w:rsidRDefault="00341218" w:rsidP="003D01F2">
      <w:pPr>
        <w:pStyle w:val="a5"/>
        <w:numPr>
          <w:ilvl w:val="1"/>
          <w:numId w:val="164"/>
        </w:numPr>
        <w:tabs>
          <w:tab w:val="left" w:pos="810"/>
        </w:tabs>
        <w:ind w:right="125" w:firstLine="283"/>
        <w:rPr>
          <w:i/>
          <w:sz w:val="24"/>
        </w:rPr>
      </w:pPr>
      <w:r>
        <w:rPr>
          <w:i/>
          <w:sz w:val="24"/>
        </w:rPr>
        <w:t>объективно оценивать экономическую информацию, критически относиться к псевдонаучной информации по макроэкономическим</w:t>
      </w:r>
      <w:r>
        <w:rPr>
          <w:i/>
          <w:spacing w:val="1"/>
          <w:sz w:val="24"/>
        </w:rPr>
        <w:t xml:space="preserve"> </w:t>
      </w:r>
      <w:r>
        <w:rPr>
          <w:i/>
          <w:sz w:val="24"/>
        </w:rPr>
        <w:t>вопросам;</w:t>
      </w:r>
    </w:p>
    <w:p w:rsidR="00F33092" w:rsidRDefault="00341218" w:rsidP="003D01F2">
      <w:pPr>
        <w:pStyle w:val="a5"/>
        <w:numPr>
          <w:ilvl w:val="1"/>
          <w:numId w:val="164"/>
        </w:numPr>
        <w:tabs>
          <w:tab w:val="left" w:pos="810"/>
        </w:tabs>
        <w:ind w:right="121" w:firstLine="283"/>
        <w:rPr>
          <w:i/>
          <w:sz w:val="24"/>
        </w:rPr>
      </w:pPr>
      <w:r>
        <w:rPr>
          <w:i/>
          <w:sz w:val="24"/>
        </w:rPr>
        <w:t>анализировать события общественной и политической мировой жизни с экономической точки зрения, используя различные источники</w:t>
      </w:r>
      <w:r>
        <w:rPr>
          <w:i/>
          <w:spacing w:val="-4"/>
          <w:sz w:val="24"/>
        </w:rPr>
        <w:t xml:space="preserve"> </w:t>
      </w:r>
      <w:r>
        <w:rPr>
          <w:i/>
          <w:sz w:val="24"/>
        </w:rPr>
        <w:t>информации;</w:t>
      </w:r>
    </w:p>
    <w:p w:rsidR="00F33092" w:rsidRDefault="00341218" w:rsidP="003D01F2">
      <w:pPr>
        <w:pStyle w:val="a5"/>
        <w:numPr>
          <w:ilvl w:val="1"/>
          <w:numId w:val="164"/>
        </w:numPr>
        <w:tabs>
          <w:tab w:val="left" w:pos="810"/>
        </w:tabs>
        <w:ind w:left="810"/>
        <w:rPr>
          <w:i/>
          <w:sz w:val="24"/>
        </w:rPr>
      </w:pPr>
      <w:r>
        <w:rPr>
          <w:i/>
          <w:sz w:val="24"/>
        </w:rPr>
        <w:t>определять на основе различных параметров возможные уровни оплаты</w:t>
      </w:r>
      <w:r>
        <w:rPr>
          <w:i/>
          <w:spacing w:val="-7"/>
          <w:sz w:val="24"/>
        </w:rPr>
        <w:t xml:space="preserve"> </w:t>
      </w:r>
      <w:r>
        <w:rPr>
          <w:i/>
          <w:sz w:val="24"/>
        </w:rPr>
        <w:t>труда;</w:t>
      </w:r>
    </w:p>
    <w:p w:rsidR="00F33092" w:rsidRDefault="00341218" w:rsidP="003D01F2">
      <w:pPr>
        <w:pStyle w:val="a5"/>
        <w:numPr>
          <w:ilvl w:val="1"/>
          <w:numId w:val="164"/>
        </w:numPr>
        <w:tabs>
          <w:tab w:val="left" w:pos="810"/>
        </w:tabs>
        <w:ind w:right="120" w:firstLine="283"/>
        <w:rPr>
          <w:i/>
          <w:sz w:val="24"/>
        </w:rPr>
      </w:pPr>
      <w:r>
        <w:rPr>
          <w:i/>
          <w:sz w:val="24"/>
        </w:rPr>
        <w:t>на примерах объяснять разницу между основными формами заработной платы и стимулирования</w:t>
      </w:r>
      <w:r>
        <w:rPr>
          <w:i/>
          <w:spacing w:val="-2"/>
          <w:sz w:val="24"/>
        </w:rPr>
        <w:t xml:space="preserve"> </w:t>
      </w:r>
      <w:r>
        <w:rPr>
          <w:i/>
          <w:sz w:val="24"/>
        </w:rPr>
        <w:t>труда;</w:t>
      </w:r>
    </w:p>
    <w:p w:rsidR="00F33092" w:rsidRDefault="00341218" w:rsidP="003D01F2">
      <w:pPr>
        <w:pStyle w:val="a5"/>
        <w:numPr>
          <w:ilvl w:val="1"/>
          <w:numId w:val="164"/>
        </w:numPr>
        <w:tabs>
          <w:tab w:val="left" w:pos="810"/>
        </w:tabs>
        <w:ind w:right="123" w:firstLine="283"/>
        <w:rPr>
          <w:i/>
          <w:sz w:val="24"/>
        </w:rPr>
      </w:pPr>
      <w:r>
        <w:rPr>
          <w:i/>
          <w:sz w:val="24"/>
        </w:rPr>
        <w:t>применять теоретические знания по макроэкономике для практической деятельности и повседневной жизни;</w:t>
      </w:r>
    </w:p>
    <w:p w:rsidR="00F33092" w:rsidRDefault="00341218" w:rsidP="003D01F2">
      <w:pPr>
        <w:pStyle w:val="a5"/>
        <w:numPr>
          <w:ilvl w:val="1"/>
          <w:numId w:val="164"/>
        </w:numPr>
        <w:tabs>
          <w:tab w:val="left" w:pos="810"/>
        </w:tabs>
        <w:ind w:left="810"/>
        <w:rPr>
          <w:i/>
          <w:sz w:val="24"/>
        </w:rPr>
      </w:pPr>
      <w:r>
        <w:rPr>
          <w:i/>
          <w:sz w:val="24"/>
        </w:rPr>
        <w:t>оценивать влияние инфляции и безработицы на экономическое развитие</w:t>
      </w:r>
      <w:r>
        <w:rPr>
          <w:i/>
          <w:spacing w:val="-17"/>
          <w:sz w:val="24"/>
        </w:rPr>
        <w:t xml:space="preserve"> </w:t>
      </w:r>
      <w:r>
        <w:rPr>
          <w:i/>
          <w:sz w:val="24"/>
        </w:rPr>
        <w:t>государства;</w:t>
      </w:r>
    </w:p>
    <w:p w:rsidR="00F33092" w:rsidRDefault="00341218" w:rsidP="003D01F2">
      <w:pPr>
        <w:pStyle w:val="a5"/>
        <w:numPr>
          <w:ilvl w:val="1"/>
          <w:numId w:val="164"/>
        </w:numPr>
        <w:tabs>
          <w:tab w:val="left" w:pos="810"/>
        </w:tabs>
        <w:ind w:right="120" w:firstLine="283"/>
        <w:rPr>
          <w:i/>
          <w:sz w:val="24"/>
        </w:rPr>
      </w:pPr>
      <w:r>
        <w:rPr>
          <w:i/>
          <w:sz w:val="24"/>
        </w:rPr>
        <w:t>анализировать и извлекать информацию по заданной теме из источников различного типа и источников, созданных в различных знаковых</w:t>
      </w:r>
      <w:r>
        <w:rPr>
          <w:i/>
          <w:spacing w:val="-7"/>
          <w:sz w:val="24"/>
        </w:rPr>
        <w:t xml:space="preserve"> </w:t>
      </w:r>
      <w:r>
        <w:rPr>
          <w:i/>
          <w:sz w:val="24"/>
        </w:rPr>
        <w:t>системах;</w:t>
      </w:r>
    </w:p>
    <w:p w:rsidR="00F33092" w:rsidRDefault="00341218" w:rsidP="003D01F2">
      <w:pPr>
        <w:pStyle w:val="a5"/>
        <w:numPr>
          <w:ilvl w:val="1"/>
          <w:numId w:val="164"/>
        </w:numPr>
        <w:tabs>
          <w:tab w:val="left" w:pos="810"/>
        </w:tabs>
        <w:ind w:left="810"/>
        <w:rPr>
          <w:i/>
          <w:sz w:val="24"/>
        </w:rPr>
      </w:pPr>
      <w:r>
        <w:rPr>
          <w:i/>
          <w:sz w:val="24"/>
        </w:rPr>
        <w:t>грамотно обращаться с деньгами в повседневной</w:t>
      </w:r>
      <w:r>
        <w:rPr>
          <w:i/>
          <w:spacing w:val="-1"/>
          <w:sz w:val="24"/>
        </w:rPr>
        <w:t xml:space="preserve"> </w:t>
      </w:r>
      <w:r>
        <w:rPr>
          <w:i/>
          <w:sz w:val="24"/>
        </w:rPr>
        <w:t>жизни;</w:t>
      </w:r>
    </w:p>
    <w:p w:rsidR="00F33092" w:rsidRDefault="00341218" w:rsidP="003D01F2">
      <w:pPr>
        <w:pStyle w:val="a5"/>
        <w:numPr>
          <w:ilvl w:val="1"/>
          <w:numId w:val="164"/>
        </w:numPr>
        <w:tabs>
          <w:tab w:val="left" w:pos="810"/>
        </w:tabs>
        <w:ind w:right="125" w:firstLine="283"/>
        <w:rPr>
          <w:i/>
          <w:sz w:val="24"/>
        </w:rPr>
      </w:pPr>
      <w:r>
        <w:rPr>
          <w:i/>
          <w:sz w:val="24"/>
        </w:rPr>
        <w:t>решать с опорой на полученные знания познавательные и практические задачи, отражающие типичные экономические задачи по</w:t>
      </w:r>
      <w:r>
        <w:rPr>
          <w:i/>
          <w:spacing w:val="-5"/>
          <w:sz w:val="24"/>
        </w:rPr>
        <w:t xml:space="preserve"> </w:t>
      </w:r>
      <w:r>
        <w:rPr>
          <w:i/>
          <w:sz w:val="24"/>
        </w:rPr>
        <w:t>макроэкономике;</w:t>
      </w:r>
    </w:p>
    <w:p w:rsidR="00F33092" w:rsidRDefault="00341218" w:rsidP="003D01F2">
      <w:pPr>
        <w:pStyle w:val="a5"/>
        <w:numPr>
          <w:ilvl w:val="1"/>
          <w:numId w:val="164"/>
        </w:numPr>
        <w:tabs>
          <w:tab w:val="left" w:pos="810"/>
        </w:tabs>
        <w:ind w:right="124" w:firstLine="283"/>
        <w:rPr>
          <w:i/>
          <w:sz w:val="24"/>
        </w:rPr>
      </w:pPr>
      <w:r>
        <w:rPr>
          <w:i/>
          <w:sz w:val="24"/>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w:t>
      </w:r>
      <w:r>
        <w:rPr>
          <w:i/>
          <w:spacing w:val="-3"/>
          <w:sz w:val="24"/>
        </w:rPr>
        <w:t xml:space="preserve">по </w:t>
      </w:r>
      <w:r>
        <w:rPr>
          <w:i/>
          <w:sz w:val="24"/>
        </w:rPr>
        <w:t>макроэкономике;</w:t>
      </w:r>
    </w:p>
    <w:p w:rsidR="00F33092" w:rsidRDefault="00341218" w:rsidP="003D01F2">
      <w:pPr>
        <w:pStyle w:val="a5"/>
        <w:numPr>
          <w:ilvl w:val="1"/>
          <w:numId w:val="164"/>
        </w:numPr>
        <w:tabs>
          <w:tab w:val="left" w:pos="810"/>
        </w:tabs>
        <w:ind w:left="810"/>
        <w:rPr>
          <w:i/>
          <w:sz w:val="24"/>
        </w:rPr>
      </w:pPr>
      <w:r>
        <w:rPr>
          <w:i/>
          <w:sz w:val="24"/>
        </w:rPr>
        <w:t>использовать экономические понятия по макроэкономике в проектной</w:t>
      </w:r>
      <w:r>
        <w:rPr>
          <w:i/>
          <w:spacing w:val="-19"/>
          <w:sz w:val="24"/>
        </w:rPr>
        <w:t xml:space="preserve"> </w:t>
      </w:r>
      <w:r>
        <w:rPr>
          <w:i/>
          <w:sz w:val="24"/>
        </w:rPr>
        <w:t>деятельности;</w:t>
      </w:r>
    </w:p>
    <w:p w:rsidR="00F33092" w:rsidRDefault="00341218" w:rsidP="003D01F2">
      <w:pPr>
        <w:pStyle w:val="a5"/>
        <w:numPr>
          <w:ilvl w:val="1"/>
          <w:numId w:val="164"/>
        </w:numPr>
        <w:tabs>
          <w:tab w:val="left" w:pos="810"/>
        </w:tabs>
        <w:ind w:right="120" w:firstLine="283"/>
        <w:rPr>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w:t>
      </w:r>
      <w:r>
        <w:rPr>
          <w:i/>
          <w:spacing w:val="-12"/>
          <w:sz w:val="24"/>
        </w:rPr>
        <w:t xml:space="preserve"> </w:t>
      </w:r>
      <w:r>
        <w:rPr>
          <w:i/>
          <w:sz w:val="24"/>
        </w:rPr>
        <w:t>ориентиров.</w:t>
      </w:r>
    </w:p>
    <w:p w:rsidR="00F33092" w:rsidRDefault="00341218">
      <w:pPr>
        <w:pStyle w:val="210"/>
        <w:spacing w:before="4"/>
        <w:jc w:val="both"/>
      </w:pPr>
      <w:r>
        <w:t>Международная экономика</w:t>
      </w:r>
    </w:p>
    <w:p w:rsidR="00F33092" w:rsidRDefault="00341218" w:rsidP="003D01F2">
      <w:pPr>
        <w:pStyle w:val="a5"/>
        <w:numPr>
          <w:ilvl w:val="1"/>
          <w:numId w:val="164"/>
        </w:numPr>
        <w:tabs>
          <w:tab w:val="left" w:pos="810"/>
        </w:tabs>
        <w:ind w:right="122" w:firstLine="283"/>
        <w:rPr>
          <w:i/>
          <w:sz w:val="24"/>
        </w:rPr>
      </w:pPr>
      <w:r>
        <w:rPr>
          <w:i/>
          <w:sz w:val="24"/>
        </w:rPr>
        <w:t>Объективно оценивать экономическую информацию, критически относиться к псевдонаучной информации по международной торговле;</w:t>
      </w:r>
    </w:p>
    <w:p w:rsidR="00F33092" w:rsidRDefault="00341218" w:rsidP="003D01F2">
      <w:pPr>
        <w:pStyle w:val="a5"/>
        <w:numPr>
          <w:ilvl w:val="1"/>
          <w:numId w:val="164"/>
        </w:numPr>
        <w:tabs>
          <w:tab w:val="left" w:pos="810"/>
        </w:tabs>
        <w:ind w:right="123" w:firstLine="283"/>
        <w:rPr>
          <w:i/>
          <w:sz w:val="24"/>
        </w:rPr>
      </w:pPr>
      <w:r>
        <w:rPr>
          <w:i/>
          <w:sz w:val="24"/>
        </w:rPr>
        <w:t>применять теоретические знания по международной экономике для практической деятельности и повседневной жизни;</w:t>
      </w:r>
    </w:p>
    <w:p w:rsidR="00F33092" w:rsidRDefault="00341218" w:rsidP="003D01F2">
      <w:pPr>
        <w:pStyle w:val="a5"/>
        <w:numPr>
          <w:ilvl w:val="1"/>
          <w:numId w:val="164"/>
        </w:numPr>
        <w:tabs>
          <w:tab w:val="left" w:pos="810"/>
        </w:tabs>
        <w:ind w:right="125" w:firstLine="283"/>
        <w:rPr>
          <w:i/>
          <w:sz w:val="24"/>
        </w:rPr>
      </w:pPr>
      <w:r>
        <w:rPr>
          <w:i/>
          <w:sz w:val="24"/>
        </w:rPr>
        <w:t>использовать приобретенные знания для выполнения практических заданий, основанных на ситуациях, связанных с покупкой и продажей</w:t>
      </w:r>
      <w:r>
        <w:rPr>
          <w:i/>
          <w:spacing w:val="-5"/>
          <w:sz w:val="24"/>
        </w:rPr>
        <w:t xml:space="preserve"> </w:t>
      </w:r>
      <w:r>
        <w:rPr>
          <w:i/>
          <w:sz w:val="24"/>
        </w:rPr>
        <w:t>валюты;</w:t>
      </w:r>
    </w:p>
    <w:p w:rsidR="00F33092" w:rsidRDefault="00341218" w:rsidP="003D01F2">
      <w:pPr>
        <w:pStyle w:val="a5"/>
        <w:numPr>
          <w:ilvl w:val="1"/>
          <w:numId w:val="164"/>
        </w:numPr>
        <w:tabs>
          <w:tab w:val="left" w:pos="810"/>
        </w:tabs>
        <w:ind w:right="123" w:firstLine="283"/>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F33092" w:rsidRDefault="00341218" w:rsidP="003D01F2">
      <w:pPr>
        <w:pStyle w:val="a5"/>
        <w:numPr>
          <w:ilvl w:val="1"/>
          <w:numId w:val="164"/>
        </w:numPr>
        <w:tabs>
          <w:tab w:val="left" w:pos="810"/>
        </w:tabs>
        <w:ind w:left="810"/>
        <w:rPr>
          <w:i/>
          <w:sz w:val="24"/>
        </w:rPr>
      </w:pPr>
      <w:r>
        <w:rPr>
          <w:i/>
          <w:sz w:val="24"/>
        </w:rPr>
        <w:t>использовать экономические понятия в проектной</w:t>
      </w:r>
      <w:r>
        <w:rPr>
          <w:i/>
          <w:spacing w:val="-5"/>
          <w:sz w:val="24"/>
        </w:rPr>
        <w:t xml:space="preserve"> </w:t>
      </w:r>
      <w:r>
        <w:rPr>
          <w:i/>
          <w:sz w:val="24"/>
        </w:rPr>
        <w:t>деятельности;</w:t>
      </w:r>
    </w:p>
    <w:p w:rsidR="00F33092" w:rsidRDefault="00341218" w:rsidP="003D01F2">
      <w:pPr>
        <w:pStyle w:val="a5"/>
        <w:numPr>
          <w:ilvl w:val="1"/>
          <w:numId w:val="164"/>
        </w:numPr>
        <w:tabs>
          <w:tab w:val="left" w:pos="810"/>
        </w:tabs>
        <w:ind w:left="810"/>
        <w:rPr>
          <w:i/>
          <w:sz w:val="24"/>
        </w:rPr>
      </w:pPr>
      <w:r>
        <w:rPr>
          <w:i/>
          <w:sz w:val="24"/>
        </w:rPr>
        <w:t>определять влияние факторов, влияющих на валютный</w:t>
      </w:r>
      <w:r>
        <w:rPr>
          <w:i/>
          <w:spacing w:val="-4"/>
          <w:sz w:val="24"/>
        </w:rPr>
        <w:t xml:space="preserve"> </w:t>
      </w:r>
      <w:r>
        <w:rPr>
          <w:i/>
          <w:sz w:val="24"/>
        </w:rPr>
        <w:t>курс;</w:t>
      </w:r>
    </w:p>
    <w:p w:rsidR="00F33092" w:rsidRDefault="00341218" w:rsidP="003D01F2">
      <w:pPr>
        <w:pStyle w:val="a5"/>
        <w:numPr>
          <w:ilvl w:val="1"/>
          <w:numId w:val="164"/>
        </w:numPr>
        <w:tabs>
          <w:tab w:val="left" w:pos="810"/>
        </w:tabs>
        <w:ind w:left="810"/>
        <w:rPr>
          <w:i/>
          <w:sz w:val="24"/>
        </w:rPr>
      </w:pPr>
      <w:r>
        <w:rPr>
          <w:i/>
          <w:sz w:val="24"/>
        </w:rPr>
        <w:t>приводить примеры использования различных форм международных</w:t>
      </w:r>
      <w:r>
        <w:rPr>
          <w:i/>
          <w:spacing w:val="-9"/>
          <w:sz w:val="24"/>
        </w:rPr>
        <w:t xml:space="preserve"> </w:t>
      </w:r>
      <w:r>
        <w:rPr>
          <w:i/>
          <w:sz w:val="24"/>
        </w:rPr>
        <w:t>расчетов;</w:t>
      </w:r>
    </w:p>
    <w:p w:rsidR="00F33092" w:rsidRDefault="00341218" w:rsidP="003D01F2">
      <w:pPr>
        <w:pStyle w:val="a5"/>
        <w:numPr>
          <w:ilvl w:val="1"/>
          <w:numId w:val="164"/>
        </w:numPr>
        <w:tabs>
          <w:tab w:val="left" w:pos="810"/>
        </w:tabs>
        <w:ind w:right="120" w:firstLine="283"/>
        <w:rPr>
          <w:i/>
          <w:sz w:val="24"/>
        </w:rPr>
      </w:pPr>
      <w:r>
        <w:rPr>
          <w:i/>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Pr>
          <w:i/>
          <w:spacing w:val="-3"/>
          <w:sz w:val="24"/>
        </w:rPr>
        <w:t xml:space="preserve"> </w:t>
      </w:r>
      <w:r>
        <w:rPr>
          <w:i/>
          <w:sz w:val="24"/>
        </w:rPr>
        <w:t>мире;</w:t>
      </w:r>
    </w:p>
    <w:p w:rsidR="00F33092" w:rsidRDefault="00341218" w:rsidP="003D01F2">
      <w:pPr>
        <w:pStyle w:val="a5"/>
        <w:numPr>
          <w:ilvl w:val="1"/>
          <w:numId w:val="164"/>
        </w:numPr>
        <w:tabs>
          <w:tab w:val="left" w:pos="809"/>
          <w:tab w:val="left" w:pos="810"/>
        </w:tabs>
        <w:spacing w:before="66"/>
        <w:ind w:left="810"/>
        <w:jc w:val="left"/>
        <w:rPr>
          <w:i/>
          <w:sz w:val="24"/>
        </w:rPr>
      </w:pPr>
      <w:r>
        <w:rPr>
          <w:i/>
          <w:sz w:val="24"/>
        </w:rPr>
        <w:t>анализировать текст экономического содержания по международной</w:t>
      </w:r>
      <w:r>
        <w:rPr>
          <w:i/>
          <w:spacing w:val="-6"/>
          <w:sz w:val="24"/>
        </w:rPr>
        <w:t xml:space="preserve"> </w:t>
      </w:r>
      <w:r>
        <w:rPr>
          <w:i/>
          <w:sz w:val="24"/>
        </w:rPr>
        <w:t>экономике.</w:t>
      </w:r>
    </w:p>
    <w:p w:rsidR="00F33092" w:rsidRDefault="00F33092">
      <w:pPr>
        <w:pStyle w:val="a4"/>
        <w:spacing w:before="5"/>
        <w:ind w:left="0"/>
        <w:jc w:val="left"/>
        <w:rPr>
          <w:i/>
        </w:rPr>
      </w:pPr>
    </w:p>
    <w:p w:rsidR="00F33092" w:rsidRDefault="00341218">
      <w:pPr>
        <w:pStyle w:val="110"/>
        <w:spacing w:line="240" w:lineRule="auto"/>
        <w:ind w:left="810"/>
        <w:jc w:val="left"/>
      </w:pPr>
      <w:r>
        <w:t>Выпускник на углубленном уровне научится:</w:t>
      </w:r>
    </w:p>
    <w:p w:rsidR="00F33092" w:rsidRDefault="00341218">
      <w:pPr>
        <w:spacing w:line="274" w:lineRule="exact"/>
        <w:ind w:left="810"/>
        <w:rPr>
          <w:b/>
          <w:sz w:val="24"/>
        </w:rPr>
      </w:pPr>
      <w:r>
        <w:rPr>
          <w:b/>
          <w:sz w:val="24"/>
        </w:rPr>
        <w:t>Основные концепции экономики</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Определять границы применимости методов экономической</w:t>
      </w:r>
      <w:r>
        <w:rPr>
          <w:spacing w:val="-2"/>
          <w:sz w:val="24"/>
        </w:rPr>
        <w:t xml:space="preserve"> </w:t>
      </w:r>
      <w:r>
        <w:rPr>
          <w:sz w:val="24"/>
        </w:rPr>
        <w:t>теории;</w:t>
      </w:r>
    </w:p>
    <w:p w:rsidR="00F33092" w:rsidRDefault="00341218" w:rsidP="003D01F2">
      <w:pPr>
        <w:pStyle w:val="a5"/>
        <w:numPr>
          <w:ilvl w:val="1"/>
          <w:numId w:val="164"/>
        </w:numPr>
        <w:tabs>
          <w:tab w:val="left" w:pos="809"/>
          <w:tab w:val="left" w:pos="810"/>
        </w:tabs>
        <w:ind w:left="810"/>
        <w:jc w:val="left"/>
        <w:rPr>
          <w:sz w:val="24"/>
        </w:rPr>
      </w:pPr>
      <w:r>
        <w:rPr>
          <w:sz w:val="24"/>
        </w:rPr>
        <w:t>анализировать проблему альтернативной</w:t>
      </w:r>
      <w:r>
        <w:rPr>
          <w:spacing w:val="-2"/>
          <w:sz w:val="24"/>
        </w:rPr>
        <w:t xml:space="preserve"> </w:t>
      </w:r>
      <w:r>
        <w:rPr>
          <w:sz w:val="24"/>
        </w:rPr>
        <w:t>стоимости;</w:t>
      </w:r>
    </w:p>
    <w:p w:rsidR="00F33092" w:rsidRDefault="00341218" w:rsidP="003D01F2">
      <w:pPr>
        <w:pStyle w:val="a5"/>
        <w:numPr>
          <w:ilvl w:val="1"/>
          <w:numId w:val="164"/>
        </w:numPr>
        <w:tabs>
          <w:tab w:val="left" w:pos="809"/>
          <w:tab w:val="left" w:pos="810"/>
        </w:tabs>
        <w:ind w:left="810"/>
        <w:jc w:val="left"/>
        <w:rPr>
          <w:sz w:val="24"/>
        </w:rPr>
      </w:pPr>
      <w:r>
        <w:rPr>
          <w:sz w:val="24"/>
        </w:rPr>
        <w:lastRenderedPageBreak/>
        <w:t>объяснять проблему ограниченности экономических</w:t>
      </w:r>
      <w:r>
        <w:rPr>
          <w:spacing w:val="-2"/>
          <w:sz w:val="24"/>
        </w:rPr>
        <w:t xml:space="preserve"> </w:t>
      </w:r>
      <w:r>
        <w:rPr>
          <w:sz w:val="24"/>
        </w:rPr>
        <w:t>ресурсов;</w:t>
      </w:r>
    </w:p>
    <w:p w:rsidR="00F33092" w:rsidRDefault="00341218" w:rsidP="003D01F2">
      <w:pPr>
        <w:pStyle w:val="a5"/>
        <w:numPr>
          <w:ilvl w:val="1"/>
          <w:numId w:val="164"/>
        </w:numPr>
        <w:tabs>
          <w:tab w:val="left" w:pos="809"/>
          <w:tab w:val="left" w:pos="810"/>
        </w:tabs>
        <w:ind w:right="121" w:firstLine="283"/>
        <w:jc w:val="left"/>
        <w:rPr>
          <w:sz w:val="24"/>
        </w:rPr>
      </w:pPr>
      <w:r>
        <w:rPr>
          <w:sz w:val="24"/>
        </w:rPr>
        <w:t>представлять в виде инфографики кривую производственных возможностей и характеризовать</w:t>
      </w:r>
      <w:r>
        <w:rPr>
          <w:spacing w:val="1"/>
          <w:sz w:val="24"/>
        </w:rPr>
        <w:t xml:space="preserve"> </w:t>
      </w:r>
      <w:r>
        <w:rPr>
          <w:sz w:val="24"/>
        </w:rPr>
        <w:t>ее;</w:t>
      </w:r>
    </w:p>
    <w:p w:rsidR="00F33092" w:rsidRDefault="00341218" w:rsidP="003D01F2">
      <w:pPr>
        <w:pStyle w:val="a5"/>
        <w:numPr>
          <w:ilvl w:val="1"/>
          <w:numId w:val="164"/>
        </w:numPr>
        <w:tabs>
          <w:tab w:val="left" w:pos="809"/>
          <w:tab w:val="left" w:pos="810"/>
        </w:tabs>
        <w:ind w:left="810"/>
        <w:jc w:val="left"/>
        <w:rPr>
          <w:sz w:val="24"/>
        </w:rPr>
      </w:pPr>
      <w:r>
        <w:rPr>
          <w:sz w:val="24"/>
        </w:rPr>
        <w:t>иллюстрировать примерами факторы</w:t>
      </w:r>
      <w:r>
        <w:rPr>
          <w:spacing w:val="-1"/>
          <w:sz w:val="24"/>
        </w:rPr>
        <w:t xml:space="preserve"> </w:t>
      </w:r>
      <w:r>
        <w:rPr>
          <w:sz w:val="24"/>
        </w:rPr>
        <w:t>производства;</w:t>
      </w:r>
    </w:p>
    <w:p w:rsidR="00F33092" w:rsidRDefault="00341218" w:rsidP="003D01F2">
      <w:pPr>
        <w:pStyle w:val="a5"/>
        <w:numPr>
          <w:ilvl w:val="1"/>
          <w:numId w:val="164"/>
        </w:numPr>
        <w:tabs>
          <w:tab w:val="left" w:pos="809"/>
          <w:tab w:val="left" w:pos="810"/>
        </w:tabs>
        <w:ind w:left="810"/>
        <w:jc w:val="left"/>
        <w:rPr>
          <w:sz w:val="24"/>
        </w:rPr>
      </w:pPr>
      <w:r>
        <w:rPr>
          <w:sz w:val="24"/>
        </w:rPr>
        <w:t>характеризовать типы экономических</w:t>
      </w:r>
      <w:r>
        <w:rPr>
          <w:spacing w:val="4"/>
          <w:sz w:val="24"/>
        </w:rPr>
        <w:t xml:space="preserve"> </w:t>
      </w:r>
      <w:r>
        <w:rPr>
          <w:sz w:val="24"/>
        </w:rPr>
        <w:t>систем;</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абсолютные и сравнительные преимущества в издержках</w:t>
      </w:r>
      <w:r>
        <w:rPr>
          <w:spacing w:val="-12"/>
          <w:sz w:val="24"/>
        </w:rPr>
        <w:t xml:space="preserve"> </w:t>
      </w:r>
      <w:r>
        <w:rPr>
          <w:sz w:val="24"/>
        </w:rPr>
        <w:t>производства.</w:t>
      </w:r>
    </w:p>
    <w:p w:rsidR="00F33092" w:rsidRDefault="00F33092">
      <w:pPr>
        <w:pStyle w:val="a4"/>
        <w:spacing w:before="5"/>
        <w:ind w:left="0"/>
        <w:jc w:val="left"/>
      </w:pPr>
    </w:p>
    <w:p w:rsidR="00F33092" w:rsidRDefault="00341218">
      <w:pPr>
        <w:pStyle w:val="110"/>
        <w:ind w:left="810"/>
        <w:jc w:val="left"/>
      </w:pPr>
      <w:r>
        <w:t>Микроэкономика</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Анализировать структуру бюджета собственной</w:t>
      </w:r>
      <w:r>
        <w:rPr>
          <w:spacing w:val="-3"/>
          <w:sz w:val="24"/>
        </w:rPr>
        <w:t xml:space="preserve"> </w:t>
      </w:r>
      <w:r>
        <w:rPr>
          <w:sz w:val="24"/>
        </w:rPr>
        <w:t>семьи;</w:t>
      </w:r>
    </w:p>
    <w:p w:rsidR="00F33092" w:rsidRDefault="00341218" w:rsidP="003D01F2">
      <w:pPr>
        <w:pStyle w:val="a5"/>
        <w:numPr>
          <w:ilvl w:val="1"/>
          <w:numId w:val="164"/>
        </w:numPr>
        <w:tabs>
          <w:tab w:val="left" w:pos="809"/>
          <w:tab w:val="left" w:pos="810"/>
        </w:tabs>
        <w:ind w:left="810"/>
        <w:jc w:val="left"/>
        <w:rPr>
          <w:sz w:val="24"/>
        </w:rPr>
      </w:pPr>
      <w:r>
        <w:rPr>
          <w:sz w:val="24"/>
        </w:rPr>
        <w:t>строить личный финансовый</w:t>
      </w:r>
      <w:r>
        <w:rPr>
          <w:spacing w:val="2"/>
          <w:sz w:val="24"/>
        </w:rPr>
        <w:t xml:space="preserve"> </w:t>
      </w:r>
      <w:r>
        <w:rPr>
          <w:sz w:val="24"/>
        </w:rPr>
        <w:t>план;</w:t>
      </w:r>
    </w:p>
    <w:p w:rsidR="00F33092" w:rsidRDefault="00341218" w:rsidP="003D01F2">
      <w:pPr>
        <w:pStyle w:val="a5"/>
        <w:numPr>
          <w:ilvl w:val="1"/>
          <w:numId w:val="164"/>
        </w:numPr>
        <w:tabs>
          <w:tab w:val="left" w:pos="809"/>
          <w:tab w:val="left" w:pos="810"/>
          <w:tab w:val="left" w:pos="2509"/>
          <w:tab w:val="left" w:pos="3721"/>
          <w:tab w:val="left" w:pos="4168"/>
          <w:tab w:val="left" w:pos="5351"/>
          <w:tab w:val="left" w:pos="6314"/>
          <w:tab w:val="left" w:pos="6630"/>
          <w:tab w:val="left" w:pos="7433"/>
          <w:tab w:val="left" w:pos="8330"/>
          <w:tab w:val="left" w:pos="9614"/>
        </w:tabs>
        <w:spacing w:before="1"/>
        <w:ind w:right="121" w:firstLine="283"/>
        <w:jc w:val="left"/>
        <w:rPr>
          <w:sz w:val="24"/>
        </w:rPr>
      </w:pPr>
      <w:r>
        <w:rPr>
          <w:sz w:val="24"/>
        </w:rPr>
        <w:t>анализировать</w:t>
      </w:r>
      <w:r>
        <w:rPr>
          <w:sz w:val="24"/>
        </w:rPr>
        <w:tab/>
        <w:t>ситуацию</w:t>
      </w:r>
      <w:r>
        <w:rPr>
          <w:sz w:val="24"/>
        </w:rPr>
        <w:tab/>
        <w:t>на</w:t>
      </w:r>
      <w:r>
        <w:rPr>
          <w:sz w:val="24"/>
        </w:rPr>
        <w:tab/>
        <w:t>реальных</w:t>
      </w:r>
      <w:r>
        <w:rPr>
          <w:sz w:val="24"/>
        </w:rPr>
        <w:tab/>
        <w:t>рынках</w:t>
      </w:r>
      <w:r>
        <w:rPr>
          <w:sz w:val="24"/>
        </w:rPr>
        <w:tab/>
        <w:t>с</w:t>
      </w:r>
      <w:r>
        <w:rPr>
          <w:sz w:val="24"/>
        </w:rPr>
        <w:tab/>
        <w:t>точки</w:t>
      </w:r>
      <w:r>
        <w:rPr>
          <w:sz w:val="24"/>
        </w:rPr>
        <w:tab/>
        <w:t>зрения</w:t>
      </w:r>
      <w:r>
        <w:rPr>
          <w:sz w:val="24"/>
        </w:rPr>
        <w:tab/>
        <w:t>продавцов</w:t>
      </w:r>
      <w:r>
        <w:rPr>
          <w:sz w:val="24"/>
        </w:rPr>
        <w:tab/>
      </w:r>
      <w:r>
        <w:rPr>
          <w:spacing w:val="-18"/>
          <w:sz w:val="24"/>
        </w:rPr>
        <w:t xml:space="preserve">и </w:t>
      </w:r>
      <w:r>
        <w:rPr>
          <w:sz w:val="24"/>
        </w:rPr>
        <w:t>покупателей;</w:t>
      </w:r>
    </w:p>
    <w:p w:rsidR="00F33092" w:rsidRDefault="00341218" w:rsidP="003D01F2">
      <w:pPr>
        <w:pStyle w:val="a5"/>
        <w:numPr>
          <w:ilvl w:val="1"/>
          <w:numId w:val="164"/>
        </w:numPr>
        <w:tabs>
          <w:tab w:val="left" w:pos="809"/>
          <w:tab w:val="left" w:pos="810"/>
          <w:tab w:val="left" w:pos="2127"/>
          <w:tab w:val="left" w:pos="3798"/>
          <w:tab w:val="left" w:pos="4893"/>
          <w:tab w:val="left" w:pos="5217"/>
          <w:tab w:val="left" w:pos="6364"/>
          <w:tab w:val="left" w:pos="8095"/>
        </w:tabs>
        <w:ind w:right="122" w:firstLine="283"/>
        <w:jc w:val="left"/>
        <w:rPr>
          <w:sz w:val="24"/>
        </w:rPr>
      </w:pPr>
      <w:r>
        <w:rPr>
          <w:sz w:val="24"/>
        </w:rPr>
        <w:t>принимать</w:t>
      </w:r>
      <w:r>
        <w:rPr>
          <w:sz w:val="24"/>
        </w:rPr>
        <w:tab/>
        <w:t>рациональные</w:t>
      </w:r>
      <w:r>
        <w:rPr>
          <w:sz w:val="24"/>
        </w:rPr>
        <w:tab/>
        <w:t>решения</w:t>
      </w:r>
      <w:r>
        <w:rPr>
          <w:sz w:val="24"/>
        </w:rPr>
        <w:tab/>
        <w:t>в</w:t>
      </w:r>
      <w:r>
        <w:rPr>
          <w:sz w:val="24"/>
        </w:rPr>
        <w:tab/>
        <w:t>условиях</w:t>
      </w:r>
      <w:r>
        <w:rPr>
          <w:sz w:val="24"/>
        </w:rPr>
        <w:tab/>
        <w:t>относительной</w:t>
      </w:r>
      <w:r>
        <w:rPr>
          <w:sz w:val="24"/>
        </w:rPr>
        <w:tab/>
      </w:r>
      <w:r>
        <w:rPr>
          <w:spacing w:val="-1"/>
          <w:sz w:val="24"/>
        </w:rPr>
        <w:t xml:space="preserve">ограниченности </w:t>
      </w:r>
      <w:r>
        <w:rPr>
          <w:sz w:val="24"/>
        </w:rPr>
        <w:t>доступных</w:t>
      </w:r>
      <w:r>
        <w:rPr>
          <w:spacing w:val="1"/>
          <w:sz w:val="24"/>
        </w:rPr>
        <w:t xml:space="preserve"> </w:t>
      </w:r>
      <w:r>
        <w:rPr>
          <w:sz w:val="24"/>
        </w:rPr>
        <w:t>ресурсов;</w:t>
      </w:r>
    </w:p>
    <w:p w:rsidR="00F33092" w:rsidRDefault="00341218" w:rsidP="003D01F2">
      <w:pPr>
        <w:pStyle w:val="a5"/>
        <w:numPr>
          <w:ilvl w:val="1"/>
          <w:numId w:val="164"/>
        </w:numPr>
        <w:tabs>
          <w:tab w:val="left" w:pos="809"/>
          <w:tab w:val="left" w:pos="810"/>
        </w:tabs>
        <w:ind w:left="810"/>
        <w:jc w:val="left"/>
        <w:rPr>
          <w:sz w:val="24"/>
        </w:rPr>
      </w:pPr>
      <w:r>
        <w:rPr>
          <w:sz w:val="24"/>
        </w:rPr>
        <w:t>анализировать собственное потребительское</w:t>
      </w:r>
      <w:r>
        <w:rPr>
          <w:spacing w:val="-3"/>
          <w:sz w:val="24"/>
        </w:rPr>
        <w:t xml:space="preserve"> </w:t>
      </w:r>
      <w:r>
        <w:rPr>
          <w:sz w:val="24"/>
        </w:rPr>
        <w:t>поведение;</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роль кредита в современной экономике;</w:t>
      </w:r>
    </w:p>
    <w:p w:rsidR="00F33092" w:rsidRDefault="00341218" w:rsidP="003D01F2">
      <w:pPr>
        <w:pStyle w:val="a5"/>
        <w:numPr>
          <w:ilvl w:val="1"/>
          <w:numId w:val="164"/>
        </w:numPr>
        <w:tabs>
          <w:tab w:val="left" w:pos="809"/>
          <w:tab w:val="left" w:pos="810"/>
        </w:tabs>
        <w:ind w:left="810"/>
        <w:jc w:val="left"/>
        <w:rPr>
          <w:sz w:val="24"/>
        </w:rPr>
      </w:pPr>
      <w:r>
        <w:rPr>
          <w:sz w:val="24"/>
        </w:rPr>
        <w:t>применять навыки расчета сумм кредита и ипотеки в реальной</w:t>
      </w:r>
      <w:r>
        <w:rPr>
          <w:spacing w:val="-3"/>
          <w:sz w:val="24"/>
        </w:rPr>
        <w:t xml:space="preserve"> </w:t>
      </w:r>
      <w:r>
        <w:rPr>
          <w:sz w:val="24"/>
        </w:rPr>
        <w:t>жизни;</w:t>
      </w:r>
    </w:p>
    <w:p w:rsidR="00F33092" w:rsidRDefault="00341218" w:rsidP="003D01F2">
      <w:pPr>
        <w:pStyle w:val="a5"/>
        <w:numPr>
          <w:ilvl w:val="1"/>
          <w:numId w:val="164"/>
        </w:numPr>
        <w:tabs>
          <w:tab w:val="left" w:pos="809"/>
          <w:tab w:val="left" w:pos="810"/>
        </w:tabs>
        <w:ind w:right="123" w:firstLine="283"/>
        <w:jc w:val="left"/>
        <w:rPr>
          <w:sz w:val="24"/>
        </w:rPr>
      </w:pPr>
      <w:r>
        <w:rPr>
          <w:sz w:val="24"/>
        </w:rPr>
        <w:t>объяснять на примерах и представлять в виде инфографики законы спроса и предложения;</w:t>
      </w:r>
    </w:p>
    <w:p w:rsidR="00F33092" w:rsidRDefault="00341218" w:rsidP="003D01F2">
      <w:pPr>
        <w:pStyle w:val="a5"/>
        <w:numPr>
          <w:ilvl w:val="1"/>
          <w:numId w:val="164"/>
        </w:numPr>
        <w:tabs>
          <w:tab w:val="left" w:pos="809"/>
          <w:tab w:val="left" w:pos="810"/>
          <w:tab w:val="left" w:pos="2170"/>
          <w:tab w:val="left" w:pos="3553"/>
          <w:tab w:val="left" w:pos="3894"/>
          <w:tab w:val="left" w:pos="6006"/>
          <w:tab w:val="left" w:pos="7091"/>
          <w:tab w:val="left" w:pos="8373"/>
          <w:tab w:val="left" w:pos="8820"/>
          <w:tab w:val="left" w:pos="9612"/>
        </w:tabs>
        <w:ind w:right="123" w:firstLine="283"/>
        <w:jc w:val="left"/>
        <w:rPr>
          <w:sz w:val="24"/>
        </w:rPr>
      </w:pPr>
      <w:r>
        <w:rPr>
          <w:sz w:val="24"/>
        </w:rPr>
        <w:t>определять</w:t>
      </w:r>
      <w:r>
        <w:rPr>
          <w:sz w:val="24"/>
        </w:rPr>
        <w:tab/>
        <w:t>значимость</w:t>
      </w:r>
      <w:r>
        <w:rPr>
          <w:sz w:val="24"/>
        </w:rPr>
        <w:tab/>
        <w:t>и</w:t>
      </w:r>
      <w:r>
        <w:rPr>
          <w:sz w:val="24"/>
        </w:rPr>
        <w:tab/>
        <w:t>классифицировать</w:t>
      </w:r>
      <w:r>
        <w:rPr>
          <w:sz w:val="24"/>
        </w:rPr>
        <w:tab/>
        <w:t>условия,</w:t>
      </w:r>
      <w:r>
        <w:rPr>
          <w:sz w:val="24"/>
        </w:rPr>
        <w:tab/>
        <w:t>влияющие</w:t>
      </w:r>
      <w:r>
        <w:rPr>
          <w:sz w:val="24"/>
        </w:rPr>
        <w:tab/>
        <w:t>на</w:t>
      </w:r>
      <w:r>
        <w:rPr>
          <w:sz w:val="24"/>
        </w:rPr>
        <w:tab/>
        <w:t>спрос</w:t>
      </w:r>
      <w:r>
        <w:rPr>
          <w:sz w:val="24"/>
        </w:rPr>
        <w:tab/>
      </w:r>
      <w:r>
        <w:rPr>
          <w:spacing w:val="-18"/>
          <w:sz w:val="24"/>
        </w:rPr>
        <w:t xml:space="preserve">и </w:t>
      </w:r>
      <w:r>
        <w:rPr>
          <w:sz w:val="24"/>
        </w:rPr>
        <w:t>предложение;</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товаров</w:t>
      </w:r>
      <w:r>
        <w:rPr>
          <w:spacing w:val="-1"/>
          <w:sz w:val="24"/>
        </w:rPr>
        <w:t xml:space="preserve"> </w:t>
      </w:r>
      <w:r>
        <w:rPr>
          <w:sz w:val="24"/>
        </w:rPr>
        <w:t>Гиффена;</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на примерах эластичность спроса и</w:t>
      </w:r>
      <w:r>
        <w:rPr>
          <w:spacing w:val="-1"/>
          <w:sz w:val="24"/>
        </w:rPr>
        <w:t xml:space="preserve"> </w:t>
      </w:r>
      <w:r>
        <w:rPr>
          <w:sz w:val="24"/>
        </w:rPr>
        <w:t>предложения;</w:t>
      </w:r>
    </w:p>
    <w:p w:rsidR="00F33092" w:rsidRDefault="00341218" w:rsidP="003D01F2">
      <w:pPr>
        <w:pStyle w:val="a5"/>
        <w:numPr>
          <w:ilvl w:val="1"/>
          <w:numId w:val="164"/>
        </w:numPr>
        <w:tabs>
          <w:tab w:val="left" w:pos="809"/>
          <w:tab w:val="left" w:pos="810"/>
          <w:tab w:val="left" w:pos="2079"/>
          <w:tab w:val="left" w:pos="2440"/>
          <w:tab w:val="left" w:pos="3582"/>
          <w:tab w:val="left" w:pos="6515"/>
          <w:tab w:val="left" w:pos="7457"/>
        </w:tabs>
        <w:ind w:right="125" w:firstLine="283"/>
        <w:jc w:val="left"/>
        <w:rPr>
          <w:sz w:val="24"/>
        </w:rPr>
      </w:pPr>
      <w:r>
        <w:rPr>
          <w:sz w:val="24"/>
        </w:rPr>
        <w:t>объяснять</w:t>
      </w:r>
      <w:r>
        <w:rPr>
          <w:sz w:val="24"/>
        </w:rPr>
        <w:tab/>
        <w:t>и</w:t>
      </w:r>
      <w:r>
        <w:rPr>
          <w:sz w:val="24"/>
        </w:rPr>
        <w:tab/>
        <w:t>отличать</w:t>
      </w:r>
      <w:r>
        <w:rPr>
          <w:sz w:val="24"/>
        </w:rPr>
        <w:tab/>
        <w:t>организационно-правовые</w:t>
      </w:r>
      <w:r>
        <w:rPr>
          <w:sz w:val="24"/>
        </w:rPr>
        <w:tab/>
        <w:t>формы</w:t>
      </w:r>
      <w:r>
        <w:rPr>
          <w:sz w:val="24"/>
        </w:rPr>
        <w:tab/>
      </w:r>
      <w:r>
        <w:rPr>
          <w:spacing w:val="-1"/>
          <w:sz w:val="24"/>
        </w:rPr>
        <w:t xml:space="preserve">предпринимательской </w:t>
      </w:r>
      <w:r>
        <w:rPr>
          <w:sz w:val="24"/>
        </w:rPr>
        <w:t>деятельности;</w:t>
      </w:r>
    </w:p>
    <w:p w:rsidR="00F33092" w:rsidRDefault="00341218" w:rsidP="003D01F2">
      <w:pPr>
        <w:pStyle w:val="a5"/>
        <w:numPr>
          <w:ilvl w:val="1"/>
          <w:numId w:val="164"/>
        </w:numPr>
        <w:tabs>
          <w:tab w:val="left" w:pos="809"/>
          <w:tab w:val="left" w:pos="810"/>
        </w:tabs>
        <w:spacing w:before="1"/>
        <w:ind w:left="810"/>
        <w:jc w:val="left"/>
        <w:rPr>
          <w:sz w:val="24"/>
        </w:rPr>
      </w:pPr>
      <w:r>
        <w:rPr>
          <w:sz w:val="24"/>
        </w:rPr>
        <w:t>приводить примеры российских предприятий разных организационно-правовых</w:t>
      </w:r>
      <w:r>
        <w:rPr>
          <w:spacing w:val="-17"/>
          <w:sz w:val="24"/>
        </w:rPr>
        <w:t xml:space="preserve"> </w:t>
      </w:r>
      <w:r>
        <w:rPr>
          <w:sz w:val="24"/>
        </w:rPr>
        <w:t>форм;</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практическое назначение франчайзинга и сферы его</w:t>
      </w:r>
      <w:r>
        <w:rPr>
          <w:spacing w:val="-7"/>
          <w:sz w:val="24"/>
        </w:rPr>
        <w:t xml:space="preserve"> </w:t>
      </w:r>
      <w:r>
        <w:rPr>
          <w:sz w:val="24"/>
        </w:rPr>
        <w:t>применения;</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и представлять посредством инфографики виды издержек</w:t>
      </w:r>
      <w:r>
        <w:rPr>
          <w:spacing w:val="-12"/>
          <w:sz w:val="24"/>
        </w:rPr>
        <w:t xml:space="preserve"> </w:t>
      </w:r>
      <w:r>
        <w:rPr>
          <w:sz w:val="24"/>
        </w:rPr>
        <w:t>производства;</w:t>
      </w:r>
    </w:p>
    <w:p w:rsidR="00F33092" w:rsidRDefault="00341218" w:rsidP="003D01F2">
      <w:pPr>
        <w:pStyle w:val="a5"/>
        <w:numPr>
          <w:ilvl w:val="1"/>
          <w:numId w:val="164"/>
        </w:numPr>
        <w:tabs>
          <w:tab w:val="left" w:pos="809"/>
          <w:tab w:val="left" w:pos="810"/>
        </w:tabs>
        <w:ind w:left="810"/>
        <w:jc w:val="left"/>
        <w:rPr>
          <w:sz w:val="24"/>
        </w:rPr>
      </w:pPr>
      <w:r>
        <w:rPr>
          <w:sz w:val="24"/>
        </w:rPr>
        <w:t>анализировать издержки, выручку и прибыль</w:t>
      </w:r>
      <w:r>
        <w:rPr>
          <w:spacing w:val="-6"/>
          <w:sz w:val="24"/>
        </w:rPr>
        <w:t xml:space="preserve"> </w:t>
      </w:r>
      <w:r>
        <w:rPr>
          <w:sz w:val="24"/>
        </w:rPr>
        <w:t>фирмы;</w:t>
      </w:r>
    </w:p>
    <w:p w:rsidR="00F33092" w:rsidRDefault="00341218" w:rsidP="003D01F2">
      <w:pPr>
        <w:pStyle w:val="a5"/>
        <w:numPr>
          <w:ilvl w:val="1"/>
          <w:numId w:val="164"/>
        </w:numPr>
        <w:tabs>
          <w:tab w:val="left" w:pos="809"/>
          <w:tab w:val="left" w:pos="810"/>
          <w:tab w:val="left" w:pos="2103"/>
          <w:tab w:val="left" w:pos="3100"/>
          <w:tab w:val="left" w:pos="5190"/>
          <w:tab w:val="left" w:pos="5572"/>
          <w:tab w:val="left" w:pos="8021"/>
          <w:tab w:val="left" w:pos="8628"/>
        </w:tabs>
        <w:ind w:right="122" w:firstLine="283"/>
        <w:jc w:val="left"/>
        <w:rPr>
          <w:sz w:val="24"/>
        </w:rPr>
      </w:pPr>
      <w:r>
        <w:rPr>
          <w:sz w:val="24"/>
        </w:rPr>
        <w:t>объяснять</w:t>
      </w:r>
      <w:r>
        <w:rPr>
          <w:sz w:val="24"/>
        </w:rPr>
        <w:tab/>
        <w:t>эффект</w:t>
      </w:r>
      <w:r>
        <w:rPr>
          <w:sz w:val="24"/>
        </w:rPr>
        <w:tab/>
        <w:t>масштабирования</w:t>
      </w:r>
      <w:r>
        <w:rPr>
          <w:sz w:val="24"/>
        </w:rPr>
        <w:tab/>
        <w:t>и</w:t>
      </w:r>
      <w:r>
        <w:rPr>
          <w:sz w:val="24"/>
        </w:rPr>
        <w:tab/>
        <w:t>мультиплицирования</w:t>
      </w:r>
      <w:r>
        <w:rPr>
          <w:sz w:val="24"/>
        </w:rPr>
        <w:tab/>
        <w:t>для</w:t>
      </w:r>
      <w:r>
        <w:rPr>
          <w:sz w:val="24"/>
        </w:rPr>
        <w:tab/>
      </w:r>
      <w:r>
        <w:rPr>
          <w:spacing w:val="-3"/>
          <w:sz w:val="24"/>
        </w:rPr>
        <w:t xml:space="preserve">экономики </w:t>
      </w:r>
      <w:r>
        <w:rPr>
          <w:sz w:val="24"/>
        </w:rPr>
        <w:t>государства;</w:t>
      </w:r>
    </w:p>
    <w:p w:rsidR="00F33092" w:rsidRDefault="00341218" w:rsidP="003D01F2">
      <w:pPr>
        <w:pStyle w:val="a5"/>
        <w:numPr>
          <w:ilvl w:val="1"/>
          <w:numId w:val="164"/>
        </w:numPr>
        <w:tabs>
          <w:tab w:val="left" w:pos="809"/>
          <w:tab w:val="left" w:pos="810"/>
        </w:tabs>
        <w:ind w:left="810"/>
        <w:jc w:val="left"/>
        <w:rPr>
          <w:sz w:val="24"/>
        </w:rPr>
      </w:pPr>
      <w:r>
        <w:rPr>
          <w:sz w:val="24"/>
        </w:rPr>
        <w:t>объяснять социально-экономическую роль и функции</w:t>
      </w:r>
      <w:r>
        <w:rPr>
          <w:spacing w:val="-2"/>
          <w:sz w:val="24"/>
        </w:rPr>
        <w:t xml:space="preserve"> </w:t>
      </w:r>
      <w:r>
        <w:rPr>
          <w:sz w:val="24"/>
        </w:rPr>
        <w:t>предпринимательства;</w:t>
      </w:r>
    </w:p>
    <w:p w:rsidR="00F33092" w:rsidRDefault="00341218" w:rsidP="003D01F2">
      <w:pPr>
        <w:pStyle w:val="a5"/>
        <w:numPr>
          <w:ilvl w:val="1"/>
          <w:numId w:val="164"/>
        </w:numPr>
        <w:tabs>
          <w:tab w:val="left" w:pos="809"/>
          <w:tab w:val="left" w:pos="810"/>
        </w:tabs>
        <w:ind w:left="810"/>
        <w:jc w:val="left"/>
        <w:rPr>
          <w:sz w:val="24"/>
        </w:rPr>
      </w:pPr>
      <w:r>
        <w:rPr>
          <w:sz w:val="24"/>
        </w:rPr>
        <w:t>сравнивать виды ценных</w:t>
      </w:r>
      <w:r>
        <w:rPr>
          <w:spacing w:val="2"/>
          <w:sz w:val="24"/>
        </w:rPr>
        <w:t xml:space="preserve"> </w:t>
      </w:r>
      <w:r>
        <w:rPr>
          <w:sz w:val="24"/>
        </w:rPr>
        <w:t>бумаг;</w:t>
      </w:r>
    </w:p>
    <w:p w:rsidR="00F33092" w:rsidRDefault="00341218" w:rsidP="003D01F2">
      <w:pPr>
        <w:pStyle w:val="a5"/>
        <w:numPr>
          <w:ilvl w:val="1"/>
          <w:numId w:val="164"/>
        </w:numPr>
        <w:tabs>
          <w:tab w:val="left" w:pos="809"/>
          <w:tab w:val="left" w:pos="810"/>
        </w:tabs>
        <w:ind w:left="810"/>
        <w:jc w:val="left"/>
        <w:rPr>
          <w:sz w:val="24"/>
        </w:rPr>
      </w:pPr>
      <w:r>
        <w:rPr>
          <w:sz w:val="24"/>
        </w:rPr>
        <w:t>анализировать страховые</w:t>
      </w:r>
      <w:r>
        <w:rPr>
          <w:spacing w:val="4"/>
          <w:sz w:val="24"/>
        </w:rPr>
        <w:t xml:space="preserve"> </w:t>
      </w:r>
      <w:r>
        <w:rPr>
          <w:sz w:val="24"/>
        </w:rPr>
        <w:t>услуги;</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практическое назначение основных функций менеджмента;</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место маркетинга в деятельности организации;</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эффективной</w:t>
      </w:r>
      <w:r>
        <w:rPr>
          <w:spacing w:val="2"/>
          <w:sz w:val="24"/>
        </w:rPr>
        <w:t xml:space="preserve"> </w:t>
      </w:r>
      <w:r>
        <w:rPr>
          <w:sz w:val="24"/>
        </w:rPr>
        <w:t>рекламы;</w:t>
      </w:r>
    </w:p>
    <w:p w:rsidR="00F33092" w:rsidRDefault="00341218" w:rsidP="003D01F2">
      <w:pPr>
        <w:pStyle w:val="a5"/>
        <w:numPr>
          <w:ilvl w:val="1"/>
          <w:numId w:val="164"/>
        </w:numPr>
        <w:tabs>
          <w:tab w:val="left" w:pos="809"/>
          <w:tab w:val="left" w:pos="810"/>
        </w:tabs>
        <w:spacing w:before="1"/>
        <w:ind w:left="810"/>
        <w:jc w:val="left"/>
        <w:rPr>
          <w:sz w:val="24"/>
        </w:rPr>
      </w:pPr>
      <w:r>
        <w:rPr>
          <w:sz w:val="24"/>
        </w:rPr>
        <w:t>разрабатывать</w:t>
      </w:r>
      <w:r>
        <w:rPr>
          <w:spacing w:val="1"/>
          <w:sz w:val="24"/>
        </w:rPr>
        <w:t xml:space="preserve"> </w:t>
      </w:r>
      <w:r>
        <w:rPr>
          <w:sz w:val="24"/>
        </w:rPr>
        <w:t>бизнес-план;</w:t>
      </w:r>
    </w:p>
    <w:p w:rsidR="00F33092" w:rsidRDefault="00341218" w:rsidP="003D01F2">
      <w:pPr>
        <w:pStyle w:val="a5"/>
        <w:numPr>
          <w:ilvl w:val="1"/>
          <w:numId w:val="164"/>
        </w:numPr>
        <w:tabs>
          <w:tab w:val="left" w:pos="809"/>
          <w:tab w:val="left" w:pos="810"/>
        </w:tabs>
        <w:ind w:left="810"/>
        <w:jc w:val="left"/>
        <w:rPr>
          <w:sz w:val="24"/>
        </w:rPr>
      </w:pPr>
      <w:r>
        <w:rPr>
          <w:sz w:val="24"/>
        </w:rPr>
        <w:t>сравнивать рынки с интенсивной и несовершенной</w:t>
      </w:r>
      <w:r>
        <w:rPr>
          <w:spacing w:val="-1"/>
          <w:sz w:val="24"/>
        </w:rPr>
        <w:t xml:space="preserve"> </w:t>
      </w:r>
      <w:r>
        <w:rPr>
          <w:sz w:val="24"/>
        </w:rPr>
        <w:t>конкуренцией;</w:t>
      </w:r>
    </w:p>
    <w:p w:rsidR="00F33092" w:rsidRDefault="00341218" w:rsidP="003D01F2">
      <w:pPr>
        <w:pStyle w:val="a5"/>
        <w:numPr>
          <w:ilvl w:val="1"/>
          <w:numId w:val="164"/>
        </w:numPr>
        <w:tabs>
          <w:tab w:val="left" w:pos="809"/>
          <w:tab w:val="left" w:pos="810"/>
        </w:tabs>
        <w:ind w:left="810"/>
        <w:jc w:val="left"/>
        <w:rPr>
          <w:sz w:val="24"/>
        </w:rPr>
      </w:pPr>
      <w:r>
        <w:rPr>
          <w:sz w:val="24"/>
        </w:rPr>
        <w:t>называть цели антимонопольной политики</w:t>
      </w:r>
      <w:r>
        <w:rPr>
          <w:spacing w:val="5"/>
          <w:sz w:val="24"/>
        </w:rPr>
        <w:t xml:space="preserve"> </w:t>
      </w:r>
      <w:r>
        <w:rPr>
          <w:sz w:val="24"/>
        </w:rPr>
        <w:t>государства;</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взаимосвязь факторов производства и факторов</w:t>
      </w:r>
      <w:r>
        <w:rPr>
          <w:spacing w:val="-4"/>
          <w:sz w:val="24"/>
        </w:rPr>
        <w:t xml:space="preserve"> </w:t>
      </w:r>
      <w:r>
        <w:rPr>
          <w:sz w:val="24"/>
        </w:rPr>
        <w:t>дохода;</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факторов, влияющих на производительность</w:t>
      </w:r>
      <w:r>
        <w:rPr>
          <w:spacing w:val="-2"/>
          <w:sz w:val="24"/>
        </w:rPr>
        <w:t xml:space="preserve"> </w:t>
      </w:r>
      <w:r>
        <w:rPr>
          <w:sz w:val="24"/>
        </w:rPr>
        <w:t>труда.</w:t>
      </w:r>
    </w:p>
    <w:p w:rsidR="00F33092" w:rsidRDefault="00F33092">
      <w:pPr>
        <w:pStyle w:val="a4"/>
        <w:spacing w:before="4"/>
        <w:ind w:left="0"/>
        <w:jc w:val="left"/>
      </w:pPr>
    </w:p>
    <w:p w:rsidR="00F33092" w:rsidRDefault="00341218">
      <w:pPr>
        <w:pStyle w:val="110"/>
        <w:ind w:left="810"/>
        <w:jc w:val="left"/>
      </w:pPr>
      <w:r>
        <w:t>Макроэкономика</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Объяснять на примерах различные роли государства в рыночной</w:t>
      </w:r>
      <w:r>
        <w:rPr>
          <w:spacing w:val="-8"/>
          <w:sz w:val="24"/>
        </w:rPr>
        <w:t xml:space="preserve"> </w:t>
      </w:r>
      <w:r>
        <w:rPr>
          <w:sz w:val="24"/>
        </w:rPr>
        <w:t>экономике;</w:t>
      </w:r>
    </w:p>
    <w:p w:rsidR="00F33092" w:rsidRDefault="00341218" w:rsidP="003D01F2">
      <w:pPr>
        <w:pStyle w:val="a5"/>
        <w:numPr>
          <w:ilvl w:val="1"/>
          <w:numId w:val="164"/>
        </w:numPr>
        <w:tabs>
          <w:tab w:val="left" w:pos="809"/>
          <w:tab w:val="left" w:pos="810"/>
        </w:tabs>
        <w:spacing w:before="66"/>
        <w:ind w:left="810"/>
        <w:jc w:val="left"/>
        <w:rPr>
          <w:sz w:val="24"/>
        </w:rPr>
      </w:pPr>
      <w:r>
        <w:rPr>
          <w:sz w:val="24"/>
        </w:rPr>
        <w:t>характеризовать доходную и расходную части государственного бюджета;</w:t>
      </w:r>
    </w:p>
    <w:p w:rsidR="00F33092" w:rsidRDefault="00341218" w:rsidP="003D01F2">
      <w:pPr>
        <w:pStyle w:val="a5"/>
        <w:numPr>
          <w:ilvl w:val="1"/>
          <w:numId w:val="164"/>
        </w:numPr>
        <w:tabs>
          <w:tab w:val="left" w:pos="809"/>
          <w:tab w:val="left" w:pos="810"/>
        </w:tabs>
        <w:ind w:right="123" w:firstLine="283"/>
        <w:jc w:val="left"/>
        <w:rPr>
          <w:sz w:val="24"/>
        </w:rPr>
      </w:pPr>
      <w:r>
        <w:rPr>
          <w:sz w:val="24"/>
        </w:rPr>
        <w:t>определять основные виды налогов для различных субъектов и экономических моделей;</w:t>
      </w:r>
    </w:p>
    <w:p w:rsidR="00F33092" w:rsidRDefault="00341218" w:rsidP="003D01F2">
      <w:pPr>
        <w:pStyle w:val="a5"/>
        <w:numPr>
          <w:ilvl w:val="1"/>
          <w:numId w:val="164"/>
        </w:numPr>
        <w:tabs>
          <w:tab w:val="left" w:pos="809"/>
          <w:tab w:val="left" w:pos="810"/>
        </w:tabs>
        <w:spacing w:before="1"/>
        <w:ind w:left="810"/>
        <w:jc w:val="left"/>
        <w:rPr>
          <w:sz w:val="24"/>
        </w:rPr>
      </w:pPr>
      <w:r>
        <w:rPr>
          <w:sz w:val="24"/>
        </w:rPr>
        <w:t>указывать основные последствия макроэкономических</w:t>
      </w:r>
      <w:r>
        <w:rPr>
          <w:spacing w:val="-1"/>
          <w:sz w:val="24"/>
        </w:rPr>
        <w:t xml:space="preserve"> </w:t>
      </w:r>
      <w:r>
        <w:rPr>
          <w:sz w:val="24"/>
        </w:rPr>
        <w:t>проблем;</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макроэкономическое равновесие в модели</w:t>
      </w:r>
      <w:r>
        <w:rPr>
          <w:spacing w:val="2"/>
          <w:sz w:val="24"/>
        </w:rPr>
        <w:t xml:space="preserve"> </w:t>
      </w:r>
      <w:r>
        <w:rPr>
          <w:sz w:val="24"/>
        </w:rPr>
        <w:t>«AD-AS»;</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сфер применения показателя</w:t>
      </w:r>
      <w:r>
        <w:rPr>
          <w:spacing w:val="-2"/>
          <w:sz w:val="24"/>
        </w:rPr>
        <w:t xml:space="preserve"> </w:t>
      </w:r>
      <w:r>
        <w:rPr>
          <w:sz w:val="24"/>
        </w:rPr>
        <w:t>ВВП;</w:t>
      </w:r>
    </w:p>
    <w:p w:rsidR="00F33092" w:rsidRDefault="00341218" w:rsidP="003D01F2">
      <w:pPr>
        <w:pStyle w:val="a5"/>
        <w:numPr>
          <w:ilvl w:val="1"/>
          <w:numId w:val="164"/>
        </w:numPr>
        <w:tabs>
          <w:tab w:val="left" w:pos="809"/>
          <w:tab w:val="left" w:pos="810"/>
        </w:tabs>
        <w:ind w:left="810"/>
        <w:jc w:val="left"/>
        <w:rPr>
          <w:sz w:val="24"/>
        </w:rPr>
      </w:pPr>
      <w:r>
        <w:rPr>
          <w:sz w:val="24"/>
        </w:rPr>
        <w:lastRenderedPageBreak/>
        <w:t>приводить примеры экономической функции денег в реальной</w:t>
      </w:r>
      <w:r>
        <w:rPr>
          <w:spacing w:val="-1"/>
          <w:sz w:val="24"/>
        </w:rPr>
        <w:t xml:space="preserve"> </w:t>
      </w:r>
      <w:r>
        <w:rPr>
          <w:sz w:val="24"/>
        </w:rPr>
        <w:t>жизни;</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сферы применения различных форм</w:t>
      </w:r>
      <w:r>
        <w:rPr>
          <w:spacing w:val="-1"/>
          <w:sz w:val="24"/>
        </w:rPr>
        <w:t xml:space="preserve"> </w:t>
      </w:r>
      <w:r>
        <w:rPr>
          <w:sz w:val="24"/>
        </w:rPr>
        <w:t>денег;</w:t>
      </w:r>
    </w:p>
    <w:p w:rsidR="00F33092" w:rsidRDefault="00341218" w:rsidP="003D01F2">
      <w:pPr>
        <w:pStyle w:val="a5"/>
        <w:numPr>
          <w:ilvl w:val="1"/>
          <w:numId w:val="164"/>
        </w:numPr>
        <w:tabs>
          <w:tab w:val="left" w:pos="809"/>
          <w:tab w:val="left" w:pos="810"/>
        </w:tabs>
        <w:ind w:right="122" w:firstLine="283"/>
        <w:jc w:val="left"/>
        <w:rPr>
          <w:sz w:val="24"/>
        </w:rPr>
      </w:pPr>
      <w:r>
        <w:rPr>
          <w:sz w:val="24"/>
        </w:rPr>
        <w:t>определять денежные агрегаты и факторы, влияющие на формирование величины денежной массы;</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взаимосвязь основных элементов банковской системы;</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как банки делают</w:t>
      </w:r>
      <w:r>
        <w:rPr>
          <w:spacing w:val="2"/>
          <w:sz w:val="24"/>
        </w:rPr>
        <w:t xml:space="preserve"> </w:t>
      </w:r>
      <w:r>
        <w:rPr>
          <w:sz w:val="24"/>
        </w:rPr>
        <w:t>деньги;</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различных видов</w:t>
      </w:r>
      <w:r>
        <w:rPr>
          <w:spacing w:val="2"/>
          <w:sz w:val="24"/>
        </w:rPr>
        <w:t xml:space="preserve"> </w:t>
      </w:r>
      <w:r>
        <w:rPr>
          <w:sz w:val="24"/>
        </w:rPr>
        <w:t>инфляции;</w:t>
      </w:r>
    </w:p>
    <w:p w:rsidR="00F33092" w:rsidRDefault="00341218" w:rsidP="003D01F2">
      <w:pPr>
        <w:pStyle w:val="a5"/>
        <w:numPr>
          <w:ilvl w:val="1"/>
          <w:numId w:val="164"/>
        </w:numPr>
        <w:tabs>
          <w:tab w:val="left" w:pos="809"/>
          <w:tab w:val="left" w:pos="810"/>
        </w:tabs>
        <w:ind w:left="810"/>
        <w:jc w:val="left"/>
        <w:rPr>
          <w:sz w:val="24"/>
        </w:rPr>
      </w:pPr>
      <w:r>
        <w:rPr>
          <w:sz w:val="24"/>
        </w:rPr>
        <w:t>находить в реальных ситуациях последствия</w:t>
      </w:r>
      <w:r>
        <w:rPr>
          <w:spacing w:val="5"/>
          <w:sz w:val="24"/>
        </w:rPr>
        <w:t xml:space="preserve"> </w:t>
      </w:r>
      <w:r>
        <w:rPr>
          <w:sz w:val="24"/>
        </w:rPr>
        <w:t>инфляции;</w:t>
      </w:r>
    </w:p>
    <w:p w:rsidR="00F33092" w:rsidRDefault="00341218" w:rsidP="003D01F2">
      <w:pPr>
        <w:pStyle w:val="a5"/>
        <w:numPr>
          <w:ilvl w:val="1"/>
          <w:numId w:val="164"/>
        </w:numPr>
        <w:tabs>
          <w:tab w:val="left" w:pos="809"/>
          <w:tab w:val="left" w:pos="810"/>
        </w:tabs>
        <w:ind w:left="810"/>
        <w:jc w:val="left"/>
        <w:rPr>
          <w:sz w:val="24"/>
        </w:rPr>
      </w:pPr>
      <w:r>
        <w:rPr>
          <w:sz w:val="24"/>
        </w:rPr>
        <w:t>применять способы анализа индекса потребительских цен;</w:t>
      </w:r>
    </w:p>
    <w:p w:rsidR="00F33092" w:rsidRDefault="00341218" w:rsidP="003D01F2">
      <w:pPr>
        <w:pStyle w:val="a5"/>
        <w:numPr>
          <w:ilvl w:val="1"/>
          <w:numId w:val="164"/>
        </w:numPr>
        <w:tabs>
          <w:tab w:val="left" w:pos="809"/>
          <w:tab w:val="left" w:pos="810"/>
        </w:tabs>
        <w:ind w:left="810"/>
        <w:jc w:val="left"/>
        <w:rPr>
          <w:sz w:val="24"/>
        </w:rPr>
      </w:pPr>
      <w:r>
        <w:rPr>
          <w:sz w:val="24"/>
        </w:rPr>
        <w:t>характеризовать основные направления антиинфляционной политики</w:t>
      </w:r>
      <w:r>
        <w:rPr>
          <w:spacing w:val="-10"/>
          <w:sz w:val="24"/>
        </w:rPr>
        <w:t xml:space="preserve"> </w:t>
      </w:r>
      <w:r>
        <w:rPr>
          <w:sz w:val="24"/>
        </w:rPr>
        <w:t>государства;</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виды безработицы;</w:t>
      </w:r>
    </w:p>
    <w:p w:rsidR="00F33092" w:rsidRDefault="00341218" w:rsidP="003D01F2">
      <w:pPr>
        <w:pStyle w:val="a5"/>
        <w:numPr>
          <w:ilvl w:val="1"/>
          <w:numId w:val="164"/>
        </w:numPr>
        <w:tabs>
          <w:tab w:val="left" w:pos="809"/>
          <w:tab w:val="left" w:pos="810"/>
        </w:tabs>
        <w:ind w:left="810"/>
        <w:jc w:val="left"/>
        <w:rPr>
          <w:sz w:val="24"/>
        </w:rPr>
      </w:pPr>
      <w:r>
        <w:rPr>
          <w:sz w:val="24"/>
        </w:rPr>
        <w:t>находить в реальных условиях причины и последствия</w:t>
      </w:r>
      <w:r>
        <w:rPr>
          <w:spacing w:val="-1"/>
          <w:sz w:val="24"/>
        </w:rPr>
        <w:t xml:space="preserve"> </w:t>
      </w:r>
      <w:r>
        <w:rPr>
          <w:sz w:val="24"/>
        </w:rPr>
        <w:t>безработицы;</w:t>
      </w:r>
    </w:p>
    <w:p w:rsidR="00F33092" w:rsidRDefault="00341218" w:rsidP="003D01F2">
      <w:pPr>
        <w:pStyle w:val="a5"/>
        <w:numPr>
          <w:ilvl w:val="1"/>
          <w:numId w:val="164"/>
        </w:numPr>
        <w:tabs>
          <w:tab w:val="left" w:pos="809"/>
          <w:tab w:val="left" w:pos="810"/>
        </w:tabs>
        <w:ind w:right="122" w:firstLine="283"/>
        <w:jc w:val="left"/>
        <w:rPr>
          <w:sz w:val="24"/>
        </w:rPr>
      </w:pPr>
      <w:r>
        <w:rPr>
          <w:sz w:val="24"/>
        </w:rPr>
        <w:t>определять целесообразность мер государственной политики для снижения уровня безработицы;</w:t>
      </w:r>
    </w:p>
    <w:p w:rsidR="00F33092" w:rsidRDefault="00341218" w:rsidP="003D01F2">
      <w:pPr>
        <w:pStyle w:val="a5"/>
        <w:numPr>
          <w:ilvl w:val="1"/>
          <w:numId w:val="164"/>
        </w:numPr>
        <w:tabs>
          <w:tab w:val="left" w:pos="809"/>
          <w:tab w:val="left" w:pos="810"/>
        </w:tabs>
        <w:spacing w:before="1"/>
        <w:ind w:left="810"/>
        <w:jc w:val="left"/>
        <w:rPr>
          <w:sz w:val="24"/>
        </w:rPr>
      </w:pPr>
      <w:r>
        <w:rPr>
          <w:sz w:val="24"/>
        </w:rPr>
        <w:t>приводить примеры факторов, влияющих на экономический рост;</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экономических циклов в разные исторические</w:t>
      </w:r>
      <w:r>
        <w:rPr>
          <w:spacing w:val="-6"/>
          <w:sz w:val="24"/>
        </w:rPr>
        <w:t xml:space="preserve"> </w:t>
      </w:r>
      <w:r>
        <w:rPr>
          <w:sz w:val="24"/>
        </w:rPr>
        <w:t>эпохи.</w:t>
      </w:r>
    </w:p>
    <w:p w:rsidR="00F33092" w:rsidRDefault="00F33092">
      <w:pPr>
        <w:pStyle w:val="a4"/>
        <w:spacing w:before="4"/>
        <w:ind w:left="0"/>
        <w:jc w:val="left"/>
      </w:pPr>
    </w:p>
    <w:p w:rsidR="00F33092" w:rsidRDefault="00341218">
      <w:pPr>
        <w:pStyle w:val="110"/>
        <w:ind w:left="810"/>
        <w:jc w:val="left"/>
      </w:pPr>
      <w:r>
        <w:t>Международная экономика</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Объяснять назначение международной торговли;</w:t>
      </w:r>
    </w:p>
    <w:p w:rsidR="00F33092" w:rsidRDefault="00341218" w:rsidP="003D01F2">
      <w:pPr>
        <w:pStyle w:val="a5"/>
        <w:numPr>
          <w:ilvl w:val="1"/>
          <w:numId w:val="164"/>
        </w:numPr>
        <w:tabs>
          <w:tab w:val="left" w:pos="809"/>
          <w:tab w:val="left" w:pos="810"/>
        </w:tabs>
        <w:ind w:left="810"/>
        <w:jc w:val="left"/>
        <w:rPr>
          <w:sz w:val="24"/>
        </w:rPr>
      </w:pPr>
      <w:r>
        <w:rPr>
          <w:sz w:val="24"/>
        </w:rPr>
        <w:t>анализировать систему регулирования внешней торговли на государственном</w:t>
      </w:r>
      <w:r>
        <w:rPr>
          <w:spacing w:val="-16"/>
          <w:sz w:val="24"/>
        </w:rPr>
        <w:t xml:space="preserve"> </w:t>
      </w:r>
      <w:r>
        <w:rPr>
          <w:sz w:val="24"/>
        </w:rPr>
        <w:t>уровне;</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экспорт и</w:t>
      </w:r>
      <w:r>
        <w:rPr>
          <w:spacing w:val="-1"/>
          <w:sz w:val="24"/>
        </w:rPr>
        <w:t xml:space="preserve"> </w:t>
      </w:r>
      <w:r>
        <w:rPr>
          <w:sz w:val="24"/>
        </w:rPr>
        <w:t>импорт;</w:t>
      </w:r>
    </w:p>
    <w:p w:rsidR="00F33092" w:rsidRDefault="00341218" w:rsidP="003D01F2">
      <w:pPr>
        <w:pStyle w:val="a5"/>
        <w:numPr>
          <w:ilvl w:val="1"/>
          <w:numId w:val="164"/>
        </w:numPr>
        <w:tabs>
          <w:tab w:val="left" w:pos="809"/>
          <w:tab w:val="left" w:pos="810"/>
        </w:tabs>
        <w:ind w:left="810"/>
        <w:jc w:val="left"/>
        <w:rPr>
          <w:sz w:val="24"/>
        </w:rPr>
      </w:pPr>
      <w:r>
        <w:rPr>
          <w:sz w:val="24"/>
        </w:rPr>
        <w:t>анализировать курсы мировых</w:t>
      </w:r>
      <w:r>
        <w:rPr>
          <w:spacing w:val="1"/>
          <w:sz w:val="24"/>
        </w:rPr>
        <w:t xml:space="preserve"> </w:t>
      </w:r>
      <w:r>
        <w:rPr>
          <w:sz w:val="24"/>
        </w:rPr>
        <w:t>валют;</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влияние международных экономических факторов на валютный</w:t>
      </w:r>
      <w:r>
        <w:rPr>
          <w:spacing w:val="-6"/>
          <w:sz w:val="24"/>
        </w:rPr>
        <w:t xml:space="preserve"> </w:t>
      </w:r>
      <w:r>
        <w:rPr>
          <w:sz w:val="24"/>
        </w:rPr>
        <w:t>курс;</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виды международных</w:t>
      </w:r>
      <w:r>
        <w:rPr>
          <w:spacing w:val="2"/>
          <w:sz w:val="24"/>
        </w:rPr>
        <w:t xml:space="preserve"> </w:t>
      </w:r>
      <w:r>
        <w:rPr>
          <w:sz w:val="24"/>
        </w:rPr>
        <w:t>расчетов;</w:t>
      </w:r>
    </w:p>
    <w:p w:rsidR="00F33092" w:rsidRDefault="00341218" w:rsidP="003D01F2">
      <w:pPr>
        <w:pStyle w:val="a5"/>
        <w:numPr>
          <w:ilvl w:val="1"/>
          <w:numId w:val="164"/>
        </w:numPr>
        <w:tabs>
          <w:tab w:val="left" w:pos="809"/>
          <w:tab w:val="left" w:pos="810"/>
        </w:tabs>
        <w:spacing w:before="1"/>
        <w:ind w:left="810"/>
        <w:jc w:val="left"/>
        <w:rPr>
          <w:sz w:val="24"/>
        </w:rPr>
      </w:pPr>
      <w:r>
        <w:rPr>
          <w:sz w:val="24"/>
        </w:rPr>
        <w:t>анализировать глобальные проблемы международных экономических</w:t>
      </w:r>
      <w:r>
        <w:rPr>
          <w:spacing w:val="-6"/>
          <w:sz w:val="24"/>
        </w:rPr>
        <w:t xml:space="preserve"> </w:t>
      </w:r>
      <w:r>
        <w:rPr>
          <w:sz w:val="24"/>
        </w:rPr>
        <w:t>отношений;</w:t>
      </w:r>
    </w:p>
    <w:p w:rsidR="00F33092" w:rsidRDefault="00341218" w:rsidP="003D01F2">
      <w:pPr>
        <w:pStyle w:val="a5"/>
        <w:numPr>
          <w:ilvl w:val="1"/>
          <w:numId w:val="164"/>
        </w:numPr>
        <w:tabs>
          <w:tab w:val="left" w:pos="809"/>
          <w:tab w:val="left" w:pos="810"/>
        </w:tabs>
        <w:ind w:right="124" w:firstLine="283"/>
        <w:jc w:val="left"/>
        <w:rPr>
          <w:sz w:val="24"/>
        </w:rPr>
      </w:pPr>
      <w:r>
        <w:rPr>
          <w:sz w:val="24"/>
        </w:rPr>
        <w:t>объяснять роль экономических организаций в социально-экономическом развитии общества;</w:t>
      </w:r>
    </w:p>
    <w:p w:rsidR="00F33092" w:rsidRDefault="00341218" w:rsidP="003D01F2">
      <w:pPr>
        <w:pStyle w:val="a5"/>
        <w:numPr>
          <w:ilvl w:val="1"/>
          <w:numId w:val="164"/>
        </w:numPr>
        <w:tabs>
          <w:tab w:val="left" w:pos="809"/>
          <w:tab w:val="left" w:pos="810"/>
        </w:tabs>
        <w:ind w:left="810"/>
        <w:jc w:val="left"/>
        <w:rPr>
          <w:sz w:val="24"/>
        </w:rPr>
      </w:pPr>
      <w:r>
        <w:rPr>
          <w:sz w:val="24"/>
        </w:rPr>
        <w:t>объяснять особенности современной экономики</w:t>
      </w:r>
      <w:r>
        <w:rPr>
          <w:spacing w:val="2"/>
          <w:sz w:val="24"/>
        </w:rPr>
        <w:t xml:space="preserve"> </w:t>
      </w:r>
      <w:r>
        <w:rPr>
          <w:sz w:val="24"/>
        </w:rPr>
        <w:t>России.</w:t>
      </w:r>
    </w:p>
    <w:p w:rsidR="00F33092" w:rsidRDefault="00F33092">
      <w:pPr>
        <w:pStyle w:val="a4"/>
        <w:spacing w:before="5"/>
        <w:ind w:left="0"/>
        <w:jc w:val="left"/>
      </w:pPr>
    </w:p>
    <w:p w:rsidR="00F33092" w:rsidRDefault="00341218">
      <w:pPr>
        <w:pStyle w:val="110"/>
        <w:spacing w:line="240" w:lineRule="auto"/>
        <w:ind w:left="810"/>
      </w:pPr>
      <w:r>
        <w:t>Выпускник на углубленном уровне получит возможность научиться:</w:t>
      </w:r>
    </w:p>
    <w:p w:rsidR="00F33092" w:rsidRDefault="00341218">
      <w:pPr>
        <w:pStyle w:val="210"/>
        <w:jc w:val="both"/>
      </w:pPr>
      <w:r>
        <w:t>Основные концепции экономики</w:t>
      </w:r>
    </w:p>
    <w:p w:rsidR="00F33092" w:rsidRDefault="00341218" w:rsidP="003D01F2">
      <w:pPr>
        <w:pStyle w:val="a5"/>
        <w:numPr>
          <w:ilvl w:val="1"/>
          <w:numId w:val="164"/>
        </w:numPr>
        <w:tabs>
          <w:tab w:val="left" w:pos="810"/>
        </w:tabs>
        <w:ind w:right="120" w:firstLine="283"/>
        <w:rPr>
          <w:i/>
          <w:sz w:val="24"/>
        </w:rPr>
      </w:pPr>
      <w:r>
        <w:rPr>
          <w:i/>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F33092" w:rsidRDefault="00341218" w:rsidP="003D01F2">
      <w:pPr>
        <w:pStyle w:val="a5"/>
        <w:numPr>
          <w:ilvl w:val="1"/>
          <w:numId w:val="164"/>
        </w:numPr>
        <w:tabs>
          <w:tab w:val="left" w:pos="810"/>
        </w:tabs>
        <w:ind w:right="120" w:firstLine="283"/>
        <w:rPr>
          <w:i/>
          <w:sz w:val="24"/>
        </w:rPr>
      </w:pPr>
      <w:r>
        <w:rPr>
          <w:i/>
          <w:sz w:val="24"/>
        </w:rPr>
        <w:t>анализировать события общественной и политической жизни с экономической точки зрения, используя различные источники</w:t>
      </w:r>
      <w:r>
        <w:rPr>
          <w:i/>
          <w:spacing w:val="-5"/>
          <w:sz w:val="24"/>
        </w:rPr>
        <w:t xml:space="preserve"> </w:t>
      </w:r>
      <w:r>
        <w:rPr>
          <w:i/>
          <w:sz w:val="24"/>
        </w:rPr>
        <w:t>информации;</w:t>
      </w:r>
    </w:p>
    <w:p w:rsidR="00F33092" w:rsidRDefault="00341218" w:rsidP="003D01F2">
      <w:pPr>
        <w:pStyle w:val="a5"/>
        <w:numPr>
          <w:ilvl w:val="1"/>
          <w:numId w:val="164"/>
        </w:numPr>
        <w:tabs>
          <w:tab w:val="left" w:pos="810"/>
        </w:tabs>
        <w:ind w:left="810"/>
        <w:rPr>
          <w:i/>
          <w:sz w:val="24"/>
        </w:rPr>
      </w:pPr>
      <w:r>
        <w:rPr>
          <w:i/>
          <w:sz w:val="24"/>
        </w:rPr>
        <w:t>владеть приемами работы с аналитической экономической</w:t>
      </w:r>
      <w:r>
        <w:rPr>
          <w:i/>
          <w:spacing w:val="-2"/>
          <w:sz w:val="24"/>
        </w:rPr>
        <w:t xml:space="preserve"> </w:t>
      </w:r>
      <w:r>
        <w:rPr>
          <w:i/>
          <w:sz w:val="24"/>
        </w:rPr>
        <w:t>информацией;</w:t>
      </w:r>
    </w:p>
    <w:p w:rsidR="00F33092" w:rsidRDefault="00341218" w:rsidP="003D01F2">
      <w:pPr>
        <w:pStyle w:val="a5"/>
        <w:numPr>
          <w:ilvl w:val="1"/>
          <w:numId w:val="164"/>
        </w:numPr>
        <w:tabs>
          <w:tab w:val="left" w:pos="810"/>
        </w:tabs>
        <w:ind w:left="810"/>
        <w:rPr>
          <w:i/>
          <w:sz w:val="24"/>
        </w:rPr>
      </w:pPr>
      <w:r>
        <w:rPr>
          <w:i/>
          <w:sz w:val="24"/>
        </w:rPr>
        <w:t>оценивать происходящие события и поведение людей с экономической точки</w:t>
      </w:r>
      <w:r>
        <w:rPr>
          <w:i/>
          <w:spacing w:val="-15"/>
          <w:sz w:val="24"/>
        </w:rPr>
        <w:t xml:space="preserve"> </w:t>
      </w:r>
      <w:r>
        <w:rPr>
          <w:i/>
          <w:sz w:val="24"/>
        </w:rPr>
        <w:t>зрения;</w:t>
      </w:r>
    </w:p>
    <w:p w:rsidR="00F33092" w:rsidRDefault="00341218" w:rsidP="003D01F2">
      <w:pPr>
        <w:pStyle w:val="a5"/>
        <w:numPr>
          <w:ilvl w:val="1"/>
          <w:numId w:val="164"/>
        </w:numPr>
        <w:tabs>
          <w:tab w:val="left" w:pos="810"/>
        </w:tabs>
        <w:ind w:right="121" w:firstLine="283"/>
        <w:rPr>
          <w:i/>
          <w:sz w:val="24"/>
        </w:rPr>
      </w:pPr>
      <w:r>
        <w:rPr>
          <w:i/>
          <w:sz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F33092" w:rsidRDefault="00341218" w:rsidP="003D01F2">
      <w:pPr>
        <w:pStyle w:val="a5"/>
        <w:numPr>
          <w:ilvl w:val="1"/>
          <w:numId w:val="164"/>
        </w:numPr>
        <w:tabs>
          <w:tab w:val="left" w:pos="810"/>
        </w:tabs>
        <w:ind w:right="122" w:firstLine="283"/>
        <w:rPr>
          <w:i/>
          <w:sz w:val="24"/>
        </w:rPr>
      </w:pPr>
      <w:r>
        <w:rPr>
          <w:i/>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F33092" w:rsidRDefault="00F33092">
      <w:pPr>
        <w:pStyle w:val="a4"/>
        <w:spacing w:before="3"/>
        <w:ind w:left="0"/>
        <w:jc w:val="left"/>
        <w:rPr>
          <w:i/>
        </w:rPr>
      </w:pPr>
    </w:p>
    <w:p w:rsidR="00F33092" w:rsidRDefault="00341218">
      <w:pPr>
        <w:pStyle w:val="210"/>
        <w:spacing w:line="240" w:lineRule="auto"/>
      </w:pPr>
      <w:r>
        <w:t>Микроэкономика</w:t>
      </w:r>
    </w:p>
    <w:p w:rsidR="00F33092" w:rsidRDefault="00F33092"/>
    <w:p w:rsidR="00F33092" w:rsidRDefault="00341218" w:rsidP="003D01F2">
      <w:pPr>
        <w:pStyle w:val="a5"/>
        <w:numPr>
          <w:ilvl w:val="1"/>
          <w:numId w:val="164"/>
        </w:numPr>
        <w:tabs>
          <w:tab w:val="left" w:pos="810"/>
        </w:tabs>
        <w:spacing w:before="66"/>
        <w:ind w:right="123" w:firstLine="283"/>
        <w:rPr>
          <w:i/>
          <w:sz w:val="24"/>
        </w:rPr>
      </w:pPr>
      <w:r>
        <w:rPr>
          <w:i/>
          <w:sz w:val="24"/>
        </w:rPr>
        <w:t>Применять полученные теоретические и практические знания для определения экономически рационального, правомерного и социально одобряемого</w:t>
      </w:r>
      <w:r>
        <w:rPr>
          <w:i/>
          <w:spacing w:val="-3"/>
          <w:sz w:val="24"/>
        </w:rPr>
        <w:t xml:space="preserve"> </w:t>
      </w:r>
      <w:r>
        <w:rPr>
          <w:i/>
          <w:sz w:val="24"/>
        </w:rPr>
        <w:t>поведения;</w:t>
      </w:r>
    </w:p>
    <w:p w:rsidR="00F33092" w:rsidRDefault="00341218" w:rsidP="003D01F2">
      <w:pPr>
        <w:pStyle w:val="a5"/>
        <w:numPr>
          <w:ilvl w:val="1"/>
          <w:numId w:val="164"/>
        </w:numPr>
        <w:tabs>
          <w:tab w:val="left" w:pos="810"/>
        </w:tabs>
        <w:ind w:right="119" w:firstLine="283"/>
        <w:rPr>
          <w:i/>
          <w:sz w:val="24"/>
        </w:rPr>
      </w:pPr>
      <w:r>
        <w:rPr>
          <w:i/>
          <w:sz w:val="24"/>
        </w:rPr>
        <w:t>оценивать и принимать ответственность за рациональные решения и их возможные последствия для себя, своего окружения и общества в</w:t>
      </w:r>
      <w:r>
        <w:rPr>
          <w:i/>
          <w:spacing w:val="-2"/>
          <w:sz w:val="24"/>
        </w:rPr>
        <w:t xml:space="preserve"> </w:t>
      </w:r>
      <w:r>
        <w:rPr>
          <w:i/>
          <w:sz w:val="24"/>
        </w:rPr>
        <w:t>целом;</w:t>
      </w:r>
    </w:p>
    <w:p w:rsidR="00F33092" w:rsidRDefault="00341218" w:rsidP="003D01F2">
      <w:pPr>
        <w:pStyle w:val="a5"/>
        <w:numPr>
          <w:ilvl w:val="1"/>
          <w:numId w:val="164"/>
        </w:numPr>
        <w:tabs>
          <w:tab w:val="left" w:pos="810"/>
        </w:tabs>
        <w:spacing w:before="1"/>
        <w:ind w:right="120" w:firstLine="283"/>
        <w:rPr>
          <w:i/>
          <w:sz w:val="24"/>
        </w:rPr>
      </w:pPr>
      <w:r>
        <w:rPr>
          <w:i/>
          <w:sz w:val="24"/>
        </w:rPr>
        <w:t xml:space="preserve">критически осмысливать актуальную экономическую информацию по </w:t>
      </w:r>
      <w:r>
        <w:rPr>
          <w:i/>
          <w:sz w:val="24"/>
        </w:rPr>
        <w:lastRenderedPageBreak/>
        <w:t>микроэкономике, поступающую из разных источников, и формулировать на этой основе собственные заключения и оценочные</w:t>
      </w:r>
      <w:r>
        <w:rPr>
          <w:i/>
          <w:spacing w:val="-2"/>
          <w:sz w:val="24"/>
        </w:rPr>
        <w:t xml:space="preserve"> </w:t>
      </w:r>
      <w:r>
        <w:rPr>
          <w:i/>
          <w:sz w:val="24"/>
        </w:rPr>
        <w:t>суждения;</w:t>
      </w:r>
    </w:p>
    <w:p w:rsidR="00F33092" w:rsidRDefault="00341218" w:rsidP="003D01F2">
      <w:pPr>
        <w:pStyle w:val="a5"/>
        <w:numPr>
          <w:ilvl w:val="1"/>
          <w:numId w:val="164"/>
        </w:numPr>
        <w:tabs>
          <w:tab w:val="left" w:pos="810"/>
        </w:tabs>
        <w:ind w:right="120" w:firstLine="283"/>
        <w:rPr>
          <w:i/>
          <w:sz w:val="24"/>
        </w:rPr>
      </w:pPr>
      <w:r>
        <w:rPr>
          <w:i/>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F33092" w:rsidRDefault="00341218" w:rsidP="003D01F2">
      <w:pPr>
        <w:pStyle w:val="a5"/>
        <w:numPr>
          <w:ilvl w:val="1"/>
          <w:numId w:val="164"/>
        </w:numPr>
        <w:tabs>
          <w:tab w:val="left" w:pos="810"/>
        </w:tabs>
        <w:ind w:right="121" w:firstLine="283"/>
        <w:rPr>
          <w:i/>
          <w:sz w:val="24"/>
        </w:rPr>
      </w:pPr>
      <w:r>
        <w:rPr>
          <w:i/>
          <w:sz w:val="24"/>
        </w:rPr>
        <w:t>использовать приобретенные ключевые компетенции по микроэкономике для самостоятельной исследовательской деятельности в области</w:t>
      </w:r>
      <w:r>
        <w:rPr>
          <w:i/>
          <w:spacing w:val="-2"/>
          <w:sz w:val="24"/>
        </w:rPr>
        <w:t xml:space="preserve"> </w:t>
      </w:r>
      <w:r>
        <w:rPr>
          <w:i/>
          <w:sz w:val="24"/>
        </w:rPr>
        <w:t>экономики;</w:t>
      </w:r>
    </w:p>
    <w:p w:rsidR="00F33092" w:rsidRDefault="00341218" w:rsidP="003D01F2">
      <w:pPr>
        <w:pStyle w:val="a5"/>
        <w:numPr>
          <w:ilvl w:val="1"/>
          <w:numId w:val="164"/>
        </w:numPr>
        <w:tabs>
          <w:tab w:val="left" w:pos="810"/>
        </w:tabs>
        <w:ind w:right="123" w:firstLine="283"/>
        <w:rPr>
          <w:i/>
          <w:sz w:val="24"/>
        </w:rPr>
      </w:pPr>
      <w:r>
        <w:rPr>
          <w:i/>
          <w:sz w:val="24"/>
        </w:rPr>
        <w:t>применять теоретические знания по микроэкономике для практической деятельности и повседневной жизни;</w:t>
      </w:r>
    </w:p>
    <w:p w:rsidR="00F33092" w:rsidRDefault="00341218" w:rsidP="003D01F2">
      <w:pPr>
        <w:pStyle w:val="a5"/>
        <w:numPr>
          <w:ilvl w:val="1"/>
          <w:numId w:val="164"/>
        </w:numPr>
        <w:tabs>
          <w:tab w:val="left" w:pos="810"/>
        </w:tabs>
        <w:ind w:right="124" w:firstLine="283"/>
        <w:rPr>
          <w:i/>
          <w:sz w:val="24"/>
        </w:rPr>
      </w:pPr>
      <w:r>
        <w:rPr>
          <w:i/>
          <w:sz w:val="24"/>
        </w:rPr>
        <w:t>понимать необходимость соблюдения предписаний, предлагаемых в договорах по кредитам, ипотеке, вкладам и</w:t>
      </w:r>
      <w:r>
        <w:rPr>
          <w:i/>
          <w:spacing w:val="-1"/>
          <w:sz w:val="24"/>
        </w:rPr>
        <w:t xml:space="preserve"> </w:t>
      </w:r>
      <w:r>
        <w:rPr>
          <w:i/>
          <w:sz w:val="24"/>
        </w:rPr>
        <w:t>др.;</w:t>
      </w:r>
    </w:p>
    <w:p w:rsidR="00F33092" w:rsidRDefault="00341218" w:rsidP="003D01F2">
      <w:pPr>
        <w:pStyle w:val="a5"/>
        <w:numPr>
          <w:ilvl w:val="1"/>
          <w:numId w:val="164"/>
        </w:numPr>
        <w:tabs>
          <w:tab w:val="left" w:pos="810"/>
        </w:tabs>
        <w:ind w:left="810"/>
        <w:rPr>
          <w:i/>
          <w:sz w:val="24"/>
        </w:rPr>
      </w:pPr>
      <w:r>
        <w:rPr>
          <w:i/>
          <w:sz w:val="24"/>
        </w:rPr>
        <w:t>оценивать происходящие события и поведение людей с экономической точки</w:t>
      </w:r>
      <w:r>
        <w:rPr>
          <w:i/>
          <w:spacing w:val="-15"/>
          <w:sz w:val="24"/>
        </w:rPr>
        <w:t xml:space="preserve"> </w:t>
      </w:r>
      <w:r>
        <w:rPr>
          <w:i/>
          <w:sz w:val="24"/>
        </w:rPr>
        <w:t>зрения;</w:t>
      </w:r>
    </w:p>
    <w:p w:rsidR="00F33092" w:rsidRDefault="00341218" w:rsidP="003D01F2">
      <w:pPr>
        <w:pStyle w:val="a5"/>
        <w:numPr>
          <w:ilvl w:val="1"/>
          <w:numId w:val="164"/>
        </w:numPr>
        <w:tabs>
          <w:tab w:val="left" w:pos="810"/>
        </w:tabs>
        <w:ind w:right="124" w:firstLine="283"/>
        <w:rPr>
          <w:i/>
          <w:sz w:val="24"/>
        </w:rPr>
      </w:pPr>
      <w:r>
        <w:rPr>
          <w:i/>
          <w:sz w:val="24"/>
        </w:rPr>
        <w:t>сопоставлять свои потребности и возможности, оптимально распределять свои материальные и трудовые ресурсы, составлять личный финансовый</w:t>
      </w:r>
      <w:r>
        <w:rPr>
          <w:i/>
          <w:spacing w:val="-5"/>
          <w:sz w:val="24"/>
        </w:rPr>
        <w:t xml:space="preserve"> </w:t>
      </w:r>
      <w:r>
        <w:rPr>
          <w:i/>
          <w:sz w:val="24"/>
        </w:rPr>
        <w:t>план;</w:t>
      </w:r>
    </w:p>
    <w:p w:rsidR="00F33092" w:rsidRDefault="00341218" w:rsidP="003D01F2">
      <w:pPr>
        <w:pStyle w:val="a5"/>
        <w:numPr>
          <w:ilvl w:val="1"/>
          <w:numId w:val="164"/>
        </w:numPr>
        <w:tabs>
          <w:tab w:val="left" w:pos="810"/>
        </w:tabs>
        <w:ind w:left="810"/>
        <w:rPr>
          <w:i/>
          <w:sz w:val="24"/>
        </w:rPr>
      </w:pPr>
      <w:r>
        <w:rPr>
          <w:i/>
          <w:sz w:val="24"/>
        </w:rPr>
        <w:t>рационально и экономно обращаться с деньгами в повседневной</w:t>
      </w:r>
      <w:r>
        <w:rPr>
          <w:i/>
          <w:spacing w:val="-4"/>
          <w:sz w:val="24"/>
        </w:rPr>
        <w:t xml:space="preserve"> </w:t>
      </w:r>
      <w:r>
        <w:rPr>
          <w:i/>
          <w:sz w:val="24"/>
        </w:rPr>
        <w:t>жизни;</w:t>
      </w:r>
    </w:p>
    <w:p w:rsidR="00F33092" w:rsidRDefault="00341218" w:rsidP="003D01F2">
      <w:pPr>
        <w:pStyle w:val="a5"/>
        <w:numPr>
          <w:ilvl w:val="1"/>
          <w:numId w:val="164"/>
        </w:numPr>
        <w:tabs>
          <w:tab w:val="left" w:pos="810"/>
        </w:tabs>
        <w:spacing w:before="1"/>
        <w:ind w:right="123" w:firstLine="283"/>
        <w:rPr>
          <w:i/>
          <w:sz w:val="24"/>
        </w:rPr>
      </w:pPr>
      <w:r>
        <w:rPr>
          <w:i/>
          <w:sz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F33092" w:rsidRDefault="00341218" w:rsidP="003D01F2">
      <w:pPr>
        <w:pStyle w:val="a5"/>
        <w:numPr>
          <w:ilvl w:val="1"/>
          <w:numId w:val="164"/>
        </w:numPr>
        <w:tabs>
          <w:tab w:val="left" w:pos="810"/>
        </w:tabs>
        <w:ind w:right="123" w:firstLine="283"/>
        <w:rPr>
          <w:i/>
          <w:sz w:val="24"/>
        </w:rPr>
      </w:pPr>
      <w:r>
        <w:rPr>
          <w:i/>
          <w:sz w:val="24"/>
        </w:rPr>
        <w:t>решать с опорой на полученные знания практические задачи, отражающие типичные жизненные</w:t>
      </w:r>
      <w:r>
        <w:rPr>
          <w:i/>
          <w:spacing w:val="-2"/>
          <w:sz w:val="24"/>
        </w:rPr>
        <w:t xml:space="preserve"> </w:t>
      </w:r>
      <w:r>
        <w:rPr>
          <w:i/>
          <w:sz w:val="24"/>
        </w:rPr>
        <w:t>ситуации;</w:t>
      </w:r>
    </w:p>
    <w:p w:rsidR="00F33092" w:rsidRDefault="00341218" w:rsidP="003D01F2">
      <w:pPr>
        <w:pStyle w:val="a5"/>
        <w:numPr>
          <w:ilvl w:val="1"/>
          <w:numId w:val="164"/>
        </w:numPr>
        <w:tabs>
          <w:tab w:val="left" w:pos="810"/>
        </w:tabs>
        <w:ind w:right="124" w:firstLine="283"/>
        <w:rPr>
          <w:i/>
          <w:sz w:val="24"/>
        </w:rPr>
      </w:pPr>
      <w:r>
        <w:rPr>
          <w:i/>
          <w:sz w:val="24"/>
        </w:rPr>
        <w:t>грамотно применять полученные знания для исполнения типичных экономических ролей: в качестве потребителя, члена семьи и</w:t>
      </w:r>
      <w:r>
        <w:rPr>
          <w:i/>
          <w:spacing w:val="-2"/>
          <w:sz w:val="24"/>
        </w:rPr>
        <w:t xml:space="preserve"> </w:t>
      </w:r>
      <w:r>
        <w:rPr>
          <w:i/>
          <w:sz w:val="24"/>
        </w:rPr>
        <w:t>гражданина;</w:t>
      </w:r>
    </w:p>
    <w:p w:rsidR="00F33092" w:rsidRDefault="00341218" w:rsidP="003D01F2">
      <w:pPr>
        <w:pStyle w:val="a5"/>
        <w:numPr>
          <w:ilvl w:val="1"/>
          <w:numId w:val="164"/>
        </w:numPr>
        <w:tabs>
          <w:tab w:val="left" w:pos="810"/>
        </w:tabs>
        <w:ind w:left="810"/>
        <w:rPr>
          <w:i/>
          <w:sz w:val="24"/>
        </w:rPr>
      </w:pPr>
      <w:r>
        <w:rPr>
          <w:i/>
          <w:sz w:val="24"/>
        </w:rPr>
        <w:t>моделировать и рассчитывать проект индивидуального</w:t>
      </w:r>
      <w:r>
        <w:rPr>
          <w:i/>
          <w:spacing w:val="-1"/>
          <w:sz w:val="24"/>
        </w:rPr>
        <w:t xml:space="preserve"> </w:t>
      </w:r>
      <w:r>
        <w:rPr>
          <w:i/>
          <w:sz w:val="24"/>
        </w:rPr>
        <w:t>бизнес-плана.</w:t>
      </w:r>
    </w:p>
    <w:p w:rsidR="00F33092" w:rsidRDefault="00F33092">
      <w:pPr>
        <w:pStyle w:val="a4"/>
        <w:spacing w:before="4"/>
        <w:ind w:left="0"/>
        <w:jc w:val="left"/>
        <w:rPr>
          <w:i/>
        </w:rPr>
      </w:pPr>
    </w:p>
    <w:p w:rsidR="00F33092" w:rsidRDefault="00341218">
      <w:pPr>
        <w:pStyle w:val="210"/>
      </w:pPr>
      <w:r>
        <w:t>Макроэкономика</w:t>
      </w:r>
    </w:p>
    <w:p w:rsidR="00F33092" w:rsidRDefault="00341218" w:rsidP="003D01F2">
      <w:pPr>
        <w:pStyle w:val="a5"/>
        <w:numPr>
          <w:ilvl w:val="1"/>
          <w:numId w:val="164"/>
        </w:numPr>
        <w:tabs>
          <w:tab w:val="left" w:pos="810"/>
        </w:tabs>
        <w:ind w:right="120" w:firstLine="283"/>
        <w:rPr>
          <w:i/>
          <w:sz w:val="24"/>
        </w:rPr>
      </w:pPr>
      <w:r>
        <w:rPr>
          <w:i/>
          <w:sz w:val="24"/>
        </w:rPr>
        <w:t>Объективно оценивать и анализировать экономическую информацию по макроэкономике, критически относиться к псевдонаучной</w:t>
      </w:r>
      <w:r>
        <w:rPr>
          <w:i/>
          <w:spacing w:val="-2"/>
          <w:sz w:val="24"/>
        </w:rPr>
        <w:t xml:space="preserve"> </w:t>
      </w:r>
      <w:r>
        <w:rPr>
          <w:i/>
          <w:sz w:val="24"/>
        </w:rPr>
        <w:t>информации;</w:t>
      </w:r>
    </w:p>
    <w:p w:rsidR="00F33092" w:rsidRDefault="00341218" w:rsidP="003D01F2">
      <w:pPr>
        <w:pStyle w:val="a5"/>
        <w:numPr>
          <w:ilvl w:val="1"/>
          <w:numId w:val="164"/>
        </w:numPr>
        <w:tabs>
          <w:tab w:val="left" w:pos="810"/>
        </w:tabs>
        <w:ind w:right="121" w:firstLine="283"/>
        <w:rPr>
          <w:i/>
          <w:sz w:val="24"/>
        </w:rPr>
      </w:pPr>
      <w:proofErr w:type="gramStart"/>
      <w:r>
        <w:rPr>
          <w:i/>
          <w:sz w:val="24"/>
        </w:rPr>
        <w:t>владеть способностью анализировать</w:t>
      </w:r>
      <w:proofErr w:type="gramEnd"/>
      <w:r>
        <w:rPr>
          <w:i/>
          <w:sz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w:t>
      </w:r>
      <w:r>
        <w:rPr>
          <w:i/>
          <w:spacing w:val="-1"/>
          <w:sz w:val="24"/>
        </w:rPr>
        <w:t xml:space="preserve"> </w:t>
      </w:r>
      <w:r>
        <w:rPr>
          <w:i/>
          <w:sz w:val="24"/>
        </w:rPr>
        <w:t>роста;</w:t>
      </w:r>
    </w:p>
    <w:p w:rsidR="00F33092" w:rsidRDefault="00341218" w:rsidP="003D01F2">
      <w:pPr>
        <w:pStyle w:val="a5"/>
        <w:numPr>
          <w:ilvl w:val="1"/>
          <w:numId w:val="164"/>
        </w:numPr>
        <w:tabs>
          <w:tab w:val="left" w:pos="810"/>
        </w:tabs>
        <w:ind w:right="121" w:firstLine="283"/>
        <w:rPr>
          <w:i/>
          <w:sz w:val="24"/>
        </w:rPr>
      </w:pPr>
      <w:r>
        <w:rPr>
          <w:i/>
          <w:sz w:val="24"/>
        </w:rPr>
        <w:t>использовать нормативные правовые документы при выполнении учебн</w:t>
      </w:r>
      <w:proofErr w:type="gramStart"/>
      <w:r>
        <w:rPr>
          <w:i/>
          <w:sz w:val="24"/>
        </w:rPr>
        <w:t>о-</w:t>
      </w:r>
      <w:proofErr w:type="gramEnd"/>
      <w:r>
        <w:rPr>
          <w:i/>
          <w:sz w:val="24"/>
        </w:rPr>
        <w:t xml:space="preserve"> исследовательских проектов, нацеленных на решение разнообразных макроэкономических задач;</w:t>
      </w:r>
    </w:p>
    <w:p w:rsidR="00F33092" w:rsidRDefault="00341218" w:rsidP="003D01F2">
      <w:pPr>
        <w:pStyle w:val="a5"/>
        <w:numPr>
          <w:ilvl w:val="1"/>
          <w:numId w:val="164"/>
        </w:numPr>
        <w:tabs>
          <w:tab w:val="left" w:pos="810"/>
        </w:tabs>
        <w:ind w:right="123" w:firstLine="283"/>
        <w:rPr>
          <w:i/>
          <w:sz w:val="24"/>
        </w:rPr>
      </w:pPr>
      <w:r>
        <w:rPr>
          <w:i/>
          <w:sz w:val="24"/>
        </w:rPr>
        <w:t>анализировать события общественной и политической жизни разных стран с экономической точки зрения, используя различные источники</w:t>
      </w:r>
      <w:r>
        <w:rPr>
          <w:i/>
          <w:spacing w:val="-4"/>
          <w:sz w:val="24"/>
        </w:rPr>
        <w:t xml:space="preserve"> </w:t>
      </w:r>
      <w:r>
        <w:rPr>
          <w:i/>
          <w:sz w:val="24"/>
        </w:rPr>
        <w:t>информации;</w:t>
      </w:r>
    </w:p>
    <w:p w:rsidR="00F33092" w:rsidRDefault="00341218" w:rsidP="003D01F2">
      <w:pPr>
        <w:pStyle w:val="a5"/>
        <w:numPr>
          <w:ilvl w:val="1"/>
          <w:numId w:val="164"/>
        </w:numPr>
        <w:tabs>
          <w:tab w:val="left" w:pos="810"/>
        </w:tabs>
        <w:ind w:right="123" w:firstLine="283"/>
        <w:rPr>
          <w:i/>
          <w:sz w:val="24"/>
        </w:rPr>
      </w:pPr>
      <w:r>
        <w:rPr>
          <w:i/>
          <w:sz w:val="24"/>
        </w:rPr>
        <w:t>осознавать значение теоретических знаний по макроэкономике для практической деятельности и повседневной жизни;</w:t>
      </w:r>
    </w:p>
    <w:p w:rsidR="00F33092" w:rsidRDefault="00341218" w:rsidP="003D01F2">
      <w:pPr>
        <w:pStyle w:val="a5"/>
        <w:numPr>
          <w:ilvl w:val="1"/>
          <w:numId w:val="164"/>
        </w:numPr>
        <w:tabs>
          <w:tab w:val="left" w:pos="810"/>
        </w:tabs>
        <w:ind w:right="120" w:firstLine="283"/>
        <w:rPr>
          <w:i/>
          <w:sz w:val="24"/>
        </w:rPr>
      </w:pPr>
      <w:r>
        <w:rPr>
          <w:i/>
          <w:sz w:val="24"/>
        </w:rPr>
        <w:t>оценивать происходящие мировые события и поведение людей с экономической точки зрения;</w:t>
      </w:r>
    </w:p>
    <w:p w:rsidR="00F33092" w:rsidRDefault="00341218" w:rsidP="003D01F2">
      <w:pPr>
        <w:pStyle w:val="a5"/>
        <w:numPr>
          <w:ilvl w:val="1"/>
          <w:numId w:val="164"/>
        </w:numPr>
        <w:tabs>
          <w:tab w:val="left" w:pos="810"/>
        </w:tabs>
        <w:ind w:right="121" w:firstLine="283"/>
        <w:rPr>
          <w:i/>
          <w:sz w:val="24"/>
        </w:rPr>
      </w:pPr>
      <w:r>
        <w:rPr>
          <w:i/>
          <w:sz w:val="24"/>
        </w:rPr>
        <w:t xml:space="preserve">использовать приобретенные знания для решения практических задач, основанных на ситуациях, связанных с описанием состояния </w:t>
      </w:r>
      <w:proofErr w:type="gramStart"/>
      <w:r>
        <w:rPr>
          <w:i/>
          <w:sz w:val="24"/>
        </w:rPr>
        <w:t>российской</w:t>
      </w:r>
      <w:proofErr w:type="gramEnd"/>
      <w:r>
        <w:rPr>
          <w:i/>
          <w:sz w:val="24"/>
        </w:rPr>
        <w:t xml:space="preserve"> и других</w:t>
      </w:r>
      <w:r>
        <w:rPr>
          <w:i/>
          <w:spacing w:val="-2"/>
          <w:sz w:val="24"/>
        </w:rPr>
        <w:t xml:space="preserve"> </w:t>
      </w:r>
      <w:r>
        <w:rPr>
          <w:i/>
          <w:sz w:val="24"/>
        </w:rPr>
        <w:t>экономик;</w:t>
      </w:r>
    </w:p>
    <w:p w:rsidR="00F33092" w:rsidRDefault="00341218" w:rsidP="003D01F2">
      <w:pPr>
        <w:pStyle w:val="a5"/>
        <w:numPr>
          <w:ilvl w:val="1"/>
          <w:numId w:val="164"/>
        </w:numPr>
        <w:tabs>
          <w:tab w:val="left" w:pos="810"/>
        </w:tabs>
        <w:ind w:right="125" w:firstLine="283"/>
        <w:rPr>
          <w:i/>
          <w:sz w:val="24"/>
        </w:rPr>
      </w:pPr>
      <w:r>
        <w:rPr>
          <w:i/>
          <w:sz w:val="24"/>
        </w:rPr>
        <w:t>анализировать динамику основных макроэкономических показателей и современной ситуации в экономике</w:t>
      </w:r>
      <w:r>
        <w:rPr>
          <w:i/>
          <w:spacing w:val="-1"/>
          <w:sz w:val="24"/>
        </w:rPr>
        <w:t xml:space="preserve"> </w:t>
      </w:r>
      <w:r>
        <w:rPr>
          <w:i/>
          <w:sz w:val="24"/>
        </w:rPr>
        <w:t>России;</w:t>
      </w:r>
    </w:p>
    <w:p w:rsidR="00F33092" w:rsidRDefault="00341218" w:rsidP="003D01F2">
      <w:pPr>
        <w:pStyle w:val="a5"/>
        <w:numPr>
          <w:ilvl w:val="1"/>
          <w:numId w:val="164"/>
        </w:numPr>
        <w:tabs>
          <w:tab w:val="left" w:pos="810"/>
        </w:tabs>
        <w:ind w:right="123" w:firstLine="283"/>
        <w:rPr>
          <w:i/>
          <w:sz w:val="24"/>
        </w:rPr>
      </w:pPr>
      <w:r>
        <w:rPr>
          <w:i/>
          <w:sz w:val="24"/>
        </w:rPr>
        <w:t>решать с опорой на полученные знания практические задачи, отражающие типичные макроэкономические</w:t>
      </w:r>
      <w:r>
        <w:rPr>
          <w:i/>
          <w:spacing w:val="-2"/>
          <w:sz w:val="24"/>
        </w:rPr>
        <w:t xml:space="preserve"> </w:t>
      </w:r>
      <w:r>
        <w:rPr>
          <w:i/>
          <w:sz w:val="24"/>
        </w:rPr>
        <w:t>ситуации;</w:t>
      </w:r>
    </w:p>
    <w:p w:rsidR="00F33092" w:rsidRDefault="00341218" w:rsidP="003D01F2">
      <w:pPr>
        <w:pStyle w:val="a5"/>
        <w:numPr>
          <w:ilvl w:val="1"/>
          <w:numId w:val="164"/>
        </w:numPr>
        <w:tabs>
          <w:tab w:val="left" w:pos="810"/>
        </w:tabs>
        <w:ind w:right="124" w:firstLine="283"/>
        <w:rPr>
          <w:i/>
          <w:sz w:val="24"/>
        </w:rPr>
      </w:pPr>
      <w:r>
        <w:rPr>
          <w:i/>
          <w:sz w:val="24"/>
        </w:rPr>
        <w:t>грамотно применять полученные знания для исполнения типичных экономических ролей: в качестве гражданина и</w:t>
      </w:r>
      <w:r>
        <w:rPr>
          <w:i/>
          <w:spacing w:val="-6"/>
          <w:sz w:val="24"/>
        </w:rPr>
        <w:t xml:space="preserve"> </w:t>
      </w:r>
      <w:r>
        <w:rPr>
          <w:i/>
          <w:sz w:val="24"/>
        </w:rPr>
        <w:t>налогоплательщика;</w:t>
      </w:r>
    </w:p>
    <w:p w:rsidR="00F33092" w:rsidRDefault="00341218" w:rsidP="003D01F2">
      <w:pPr>
        <w:pStyle w:val="a5"/>
        <w:numPr>
          <w:ilvl w:val="1"/>
          <w:numId w:val="164"/>
        </w:numPr>
        <w:tabs>
          <w:tab w:val="left" w:pos="810"/>
        </w:tabs>
        <w:spacing w:before="66"/>
        <w:ind w:right="121" w:firstLine="283"/>
        <w:rPr>
          <w:i/>
          <w:sz w:val="24"/>
        </w:rPr>
      </w:pPr>
      <w:bookmarkStart w:id="12" w:name="_bookmark12"/>
      <w:bookmarkEnd w:id="12"/>
      <w:r>
        <w:rPr>
          <w:i/>
          <w:sz w:val="24"/>
        </w:rPr>
        <w:t xml:space="preserve">отделять основную экономическую информацию по макроэкономике от второстепенной, критически оценивать достоверность полученной информации </w:t>
      </w:r>
      <w:r>
        <w:rPr>
          <w:i/>
          <w:spacing w:val="-3"/>
          <w:sz w:val="24"/>
        </w:rPr>
        <w:t xml:space="preserve">из </w:t>
      </w:r>
      <w:r>
        <w:rPr>
          <w:i/>
          <w:sz w:val="24"/>
        </w:rPr>
        <w:t>неадаптированных</w:t>
      </w:r>
      <w:r>
        <w:rPr>
          <w:i/>
          <w:spacing w:val="-1"/>
          <w:sz w:val="24"/>
        </w:rPr>
        <w:t xml:space="preserve"> </w:t>
      </w:r>
      <w:r>
        <w:rPr>
          <w:i/>
          <w:sz w:val="24"/>
        </w:rPr>
        <w:t>источников;</w:t>
      </w:r>
    </w:p>
    <w:p w:rsidR="00F33092" w:rsidRDefault="00341218" w:rsidP="003D01F2">
      <w:pPr>
        <w:pStyle w:val="a5"/>
        <w:numPr>
          <w:ilvl w:val="1"/>
          <w:numId w:val="164"/>
        </w:numPr>
        <w:tabs>
          <w:tab w:val="left" w:pos="810"/>
        </w:tabs>
        <w:spacing w:before="1"/>
        <w:ind w:right="122" w:firstLine="283"/>
        <w:rPr>
          <w:i/>
          <w:sz w:val="24"/>
        </w:rPr>
      </w:pPr>
      <w:r>
        <w:rPr>
          <w:i/>
          <w:sz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F33092" w:rsidRDefault="00F33092">
      <w:pPr>
        <w:pStyle w:val="a4"/>
        <w:spacing w:before="4"/>
        <w:ind w:left="0"/>
        <w:jc w:val="left"/>
        <w:rPr>
          <w:i/>
        </w:rPr>
      </w:pPr>
    </w:p>
    <w:p w:rsidR="00F33092" w:rsidRDefault="00341218">
      <w:pPr>
        <w:pStyle w:val="210"/>
        <w:jc w:val="both"/>
      </w:pPr>
      <w:r>
        <w:t>Международная экономика</w:t>
      </w:r>
    </w:p>
    <w:p w:rsidR="00F33092" w:rsidRDefault="00341218" w:rsidP="003D01F2">
      <w:pPr>
        <w:pStyle w:val="a5"/>
        <w:numPr>
          <w:ilvl w:val="1"/>
          <w:numId w:val="164"/>
        </w:numPr>
        <w:tabs>
          <w:tab w:val="left" w:pos="810"/>
        </w:tabs>
        <w:ind w:right="120" w:firstLine="283"/>
        <w:rPr>
          <w:i/>
          <w:sz w:val="24"/>
        </w:rPr>
      </w:pPr>
      <w:r>
        <w:rPr>
          <w:i/>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w:t>
      </w:r>
      <w:r>
        <w:rPr>
          <w:i/>
          <w:spacing w:val="-2"/>
          <w:sz w:val="24"/>
        </w:rPr>
        <w:t xml:space="preserve"> </w:t>
      </w:r>
      <w:r>
        <w:rPr>
          <w:i/>
          <w:sz w:val="24"/>
        </w:rPr>
        <w:t>выводы;</w:t>
      </w:r>
    </w:p>
    <w:p w:rsidR="00F33092" w:rsidRDefault="00341218" w:rsidP="003D01F2">
      <w:pPr>
        <w:pStyle w:val="a5"/>
        <w:numPr>
          <w:ilvl w:val="1"/>
          <w:numId w:val="164"/>
        </w:numPr>
        <w:tabs>
          <w:tab w:val="left" w:pos="810"/>
        </w:tabs>
        <w:ind w:right="120" w:firstLine="283"/>
        <w:rPr>
          <w:i/>
          <w:sz w:val="24"/>
        </w:rPr>
      </w:pPr>
      <w:r>
        <w:rPr>
          <w:i/>
          <w:sz w:val="24"/>
        </w:rPr>
        <w:t>анализировать социально значимые проблемы и процессы с экономической точки зрения, используя различные источники</w:t>
      </w:r>
      <w:r>
        <w:rPr>
          <w:i/>
          <w:spacing w:val="-3"/>
          <w:sz w:val="24"/>
        </w:rPr>
        <w:t xml:space="preserve"> </w:t>
      </w:r>
      <w:r>
        <w:rPr>
          <w:i/>
          <w:sz w:val="24"/>
        </w:rPr>
        <w:t>информации;</w:t>
      </w:r>
    </w:p>
    <w:p w:rsidR="00F33092" w:rsidRDefault="00341218" w:rsidP="003D01F2">
      <w:pPr>
        <w:pStyle w:val="a5"/>
        <w:numPr>
          <w:ilvl w:val="1"/>
          <w:numId w:val="164"/>
        </w:numPr>
        <w:tabs>
          <w:tab w:val="left" w:pos="810"/>
        </w:tabs>
        <w:ind w:left="810"/>
        <w:rPr>
          <w:i/>
          <w:sz w:val="24"/>
        </w:rPr>
      </w:pPr>
      <w:r>
        <w:rPr>
          <w:i/>
          <w:sz w:val="24"/>
        </w:rPr>
        <w:t>оценивать происходящие мировые события с экономической точки</w:t>
      </w:r>
      <w:r>
        <w:rPr>
          <w:i/>
          <w:spacing w:val="-6"/>
          <w:sz w:val="24"/>
        </w:rPr>
        <w:t xml:space="preserve"> </w:t>
      </w:r>
      <w:r>
        <w:rPr>
          <w:i/>
          <w:sz w:val="24"/>
        </w:rPr>
        <w:t>зрения;</w:t>
      </w:r>
    </w:p>
    <w:p w:rsidR="00F33092" w:rsidRDefault="00341218" w:rsidP="003D01F2">
      <w:pPr>
        <w:pStyle w:val="a5"/>
        <w:numPr>
          <w:ilvl w:val="1"/>
          <w:numId w:val="164"/>
        </w:numPr>
        <w:tabs>
          <w:tab w:val="left" w:pos="810"/>
        </w:tabs>
        <w:ind w:right="122" w:firstLine="283"/>
        <w:rPr>
          <w:i/>
          <w:sz w:val="24"/>
        </w:rPr>
      </w:pPr>
      <w:r>
        <w:rPr>
          <w:i/>
          <w:sz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F33092" w:rsidRDefault="00341218" w:rsidP="003D01F2">
      <w:pPr>
        <w:pStyle w:val="a5"/>
        <w:numPr>
          <w:ilvl w:val="1"/>
          <w:numId w:val="164"/>
        </w:numPr>
        <w:tabs>
          <w:tab w:val="left" w:pos="810"/>
        </w:tabs>
        <w:ind w:right="123" w:firstLine="283"/>
        <w:rPr>
          <w:i/>
          <w:sz w:val="24"/>
        </w:rPr>
      </w:pPr>
      <w:r>
        <w:rPr>
          <w:i/>
          <w:sz w:val="24"/>
        </w:rPr>
        <w:t>создавать алгоритмы для совершенствования собственной познавательной деятельности творческого и поискового</w:t>
      </w:r>
      <w:r>
        <w:rPr>
          <w:i/>
          <w:spacing w:val="-1"/>
          <w:sz w:val="24"/>
        </w:rPr>
        <w:t xml:space="preserve"> </w:t>
      </w:r>
      <w:r>
        <w:rPr>
          <w:i/>
          <w:sz w:val="24"/>
        </w:rPr>
        <w:t>характера;</w:t>
      </w:r>
    </w:p>
    <w:p w:rsidR="00F33092" w:rsidRDefault="00341218" w:rsidP="003D01F2">
      <w:pPr>
        <w:pStyle w:val="a5"/>
        <w:numPr>
          <w:ilvl w:val="1"/>
          <w:numId w:val="164"/>
        </w:numPr>
        <w:tabs>
          <w:tab w:val="left" w:pos="810"/>
        </w:tabs>
        <w:ind w:right="123" w:firstLine="283"/>
        <w:rPr>
          <w:i/>
          <w:sz w:val="24"/>
        </w:rPr>
      </w:pPr>
      <w:r>
        <w:rPr>
          <w:i/>
          <w:sz w:val="24"/>
        </w:rPr>
        <w:t>решать с опорой на полученные знания практические задачи, отражающие типичные жизненные</w:t>
      </w:r>
      <w:r>
        <w:rPr>
          <w:i/>
          <w:spacing w:val="-2"/>
          <w:sz w:val="24"/>
        </w:rPr>
        <w:t xml:space="preserve"> </w:t>
      </w:r>
      <w:r>
        <w:rPr>
          <w:i/>
          <w:sz w:val="24"/>
        </w:rPr>
        <w:t>ситуации;</w:t>
      </w:r>
    </w:p>
    <w:p w:rsidR="00F33092" w:rsidRDefault="00341218" w:rsidP="003D01F2">
      <w:pPr>
        <w:pStyle w:val="a5"/>
        <w:numPr>
          <w:ilvl w:val="1"/>
          <w:numId w:val="164"/>
        </w:numPr>
        <w:tabs>
          <w:tab w:val="left" w:pos="810"/>
        </w:tabs>
        <w:ind w:right="120" w:firstLine="283"/>
        <w:rPr>
          <w:i/>
          <w:sz w:val="24"/>
        </w:rPr>
      </w:pPr>
      <w:r>
        <w:rPr>
          <w:i/>
          <w:sz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w:t>
      </w:r>
      <w:r>
        <w:rPr>
          <w:i/>
          <w:spacing w:val="-1"/>
          <w:sz w:val="24"/>
        </w:rPr>
        <w:t xml:space="preserve"> </w:t>
      </w:r>
      <w:r>
        <w:rPr>
          <w:i/>
          <w:sz w:val="24"/>
        </w:rPr>
        <w:t>предмету;</w:t>
      </w:r>
    </w:p>
    <w:p w:rsidR="00F33092" w:rsidRDefault="00341218" w:rsidP="003D01F2">
      <w:pPr>
        <w:pStyle w:val="a5"/>
        <w:numPr>
          <w:ilvl w:val="1"/>
          <w:numId w:val="164"/>
        </w:numPr>
        <w:tabs>
          <w:tab w:val="left" w:pos="810"/>
        </w:tabs>
        <w:ind w:right="123" w:firstLine="283"/>
        <w:rPr>
          <w:i/>
          <w:sz w:val="24"/>
        </w:rPr>
      </w:pPr>
      <w:r>
        <w:rPr>
          <w:i/>
          <w:sz w:val="24"/>
        </w:rPr>
        <w:t>использовать экономические знания и опыт самостоятельной исследовательской деятельности в области</w:t>
      </w:r>
      <w:r>
        <w:rPr>
          <w:i/>
          <w:spacing w:val="-1"/>
          <w:sz w:val="24"/>
        </w:rPr>
        <w:t xml:space="preserve"> </w:t>
      </w:r>
      <w:r>
        <w:rPr>
          <w:i/>
          <w:sz w:val="24"/>
        </w:rPr>
        <w:t>экономики;</w:t>
      </w:r>
    </w:p>
    <w:p w:rsidR="00F33092" w:rsidRDefault="00341218" w:rsidP="003D01F2">
      <w:pPr>
        <w:pStyle w:val="a5"/>
        <w:numPr>
          <w:ilvl w:val="1"/>
          <w:numId w:val="164"/>
        </w:numPr>
        <w:tabs>
          <w:tab w:val="left" w:pos="810"/>
        </w:tabs>
        <w:ind w:right="121" w:firstLine="283"/>
        <w:rPr>
          <w:i/>
          <w:sz w:val="24"/>
        </w:rPr>
      </w:pPr>
      <w:r>
        <w:rPr>
          <w:i/>
          <w:sz w:val="24"/>
        </w:rPr>
        <w:t>владеть пониманием особенностей формирования рыночной экономики и роли государства в современном мире.</w:t>
      </w:r>
    </w:p>
    <w:p w:rsidR="00F33092" w:rsidRDefault="00F33092">
      <w:pPr>
        <w:jc w:val="both"/>
        <w:rPr>
          <w:sz w:val="24"/>
        </w:rPr>
      </w:pPr>
    </w:p>
    <w:p w:rsidR="00F33092" w:rsidRDefault="00341218">
      <w:pPr>
        <w:pStyle w:val="110"/>
        <w:spacing w:before="71" w:line="240" w:lineRule="auto"/>
        <w:ind w:left="810"/>
        <w:jc w:val="left"/>
      </w:pPr>
      <w:r>
        <w:t>Право</w:t>
      </w:r>
    </w:p>
    <w:p w:rsidR="00F33092" w:rsidRDefault="00341218">
      <w:pPr>
        <w:ind w:left="102" w:firstLine="707"/>
        <w:rPr>
          <w:b/>
          <w:sz w:val="24"/>
        </w:rPr>
      </w:pPr>
      <w:r>
        <w:rPr>
          <w:b/>
          <w:sz w:val="24"/>
        </w:rPr>
        <w:t>В результате изучения учебного предмета «Право» на уровне среднего общего образования:</w:t>
      </w:r>
    </w:p>
    <w:p w:rsidR="00F33092" w:rsidRDefault="00341218">
      <w:pPr>
        <w:pStyle w:val="110"/>
        <w:ind w:left="810"/>
        <w:jc w:val="left"/>
      </w:pPr>
      <w:r>
        <w:t>Выпускник на базовом уровне научится:</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опознавать и классифицировать государства по их признакам, функциям и</w:t>
      </w:r>
      <w:r>
        <w:rPr>
          <w:spacing w:val="-13"/>
          <w:sz w:val="24"/>
        </w:rPr>
        <w:t xml:space="preserve"> </w:t>
      </w:r>
      <w:r>
        <w:rPr>
          <w:sz w:val="24"/>
        </w:rPr>
        <w:t>формам;</w:t>
      </w:r>
    </w:p>
    <w:p w:rsidR="00F33092" w:rsidRDefault="00341218" w:rsidP="003D01F2">
      <w:pPr>
        <w:pStyle w:val="a5"/>
        <w:numPr>
          <w:ilvl w:val="1"/>
          <w:numId w:val="164"/>
        </w:numPr>
        <w:tabs>
          <w:tab w:val="left" w:pos="809"/>
          <w:tab w:val="left" w:pos="810"/>
        </w:tabs>
        <w:ind w:left="810"/>
        <w:jc w:val="left"/>
        <w:rPr>
          <w:sz w:val="24"/>
        </w:rPr>
      </w:pPr>
      <w:r>
        <w:rPr>
          <w:sz w:val="24"/>
        </w:rPr>
        <w:t>выявлять элементы системы права и дифференцировать источники</w:t>
      </w:r>
      <w:r>
        <w:rPr>
          <w:spacing w:val="-5"/>
          <w:sz w:val="24"/>
        </w:rPr>
        <w:t xml:space="preserve"> </w:t>
      </w:r>
      <w:r>
        <w:rPr>
          <w:sz w:val="24"/>
        </w:rPr>
        <w:t>права;</w:t>
      </w:r>
    </w:p>
    <w:p w:rsidR="00F33092" w:rsidRDefault="00341218" w:rsidP="003D01F2">
      <w:pPr>
        <w:pStyle w:val="a5"/>
        <w:numPr>
          <w:ilvl w:val="1"/>
          <w:numId w:val="164"/>
        </w:numPr>
        <w:tabs>
          <w:tab w:val="left" w:pos="809"/>
          <w:tab w:val="left" w:pos="810"/>
        </w:tabs>
        <w:ind w:left="810"/>
        <w:jc w:val="left"/>
        <w:rPr>
          <w:sz w:val="24"/>
        </w:rPr>
      </w:pPr>
      <w:r>
        <w:rPr>
          <w:sz w:val="24"/>
        </w:rPr>
        <w:t>характеризовать нормативно-правовой акт как основу</w:t>
      </w:r>
      <w:r>
        <w:rPr>
          <w:spacing w:val="-10"/>
          <w:sz w:val="24"/>
        </w:rPr>
        <w:t xml:space="preserve"> </w:t>
      </w:r>
      <w:r>
        <w:rPr>
          <w:sz w:val="24"/>
        </w:rPr>
        <w:t>законодательства;</w:t>
      </w:r>
    </w:p>
    <w:p w:rsidR="00F33092" w:rsidRDefault="00341218" w:rsidP="003D01F2">
      <w:pPr>
        <w:pStyle w:val="a5"/>
        <w:numPr>
          <w:ilvl w:val="1"/>
          <w:numId w:val="164"/>
        </w:numPr>
        <w:tabs>
          <w:tab w:val="left" w:pos="810"/>
        </w:tabs>
        <w:ind w:right="121" w:firstLine="283"/>
        <w:rPr>
          <w:sz w:val="24"/>
        </w:rPr>
      </w:pPr>
      <w:r>
        <w:rPr>
          <w:sz w:val="24"/>
        </w:rPr>
        <w:t>различать виды социальных и правовых норм, выявлять особенности правовых норм как вида социальных</w:t>
      </w:r>
      <w:r>
        <w:rPr>
          <w:spacing w:val="-1"/>
          <w:sz w:val="24"/>
        </w:rPr>
        <w:t xml:space="preserve"> </w:t>
      </w:r>
      <w:r>
        <w:rPr>
          <w:sz w:val="24"/>
        </w:rPr>
        <w:t>норм;</w:t>
      </w:r>
    </w:p>
    <w:p w:rsidR="00F33092" w:rsidRDefault="00341218" w:rsidP="003D01F2">
      <w:pPr>
        <w:pStyle w:val="a5"/>
        <w:numPr>
          <w:ilvl w:val="1"/>
          <w:numId w:val="164"/>
        </w:numPr>
        <w:tabs>
          <w:tab w:val="left" w:pos="810"/>
        </w:tabs>
        <w:ind w:left="810"/>
        <w:rPr>
          <w:sz w:val="24"/>
        </w:rPr>
      </w:pPr>
      <w:r>
        <w:rPr>
          <w:sz w:val="24"/>
        </w:rPr>
        <w:t>различать субъекты и объекты</w:t>
      </w:r>
      <w:r>
        <w:rPr>
          <w:spacing w:val="2"/>
          <w:sz w:val="24"/>
        </w:rPr>
        <w:t xml:space="preserve"> </w:t>
      </w:r>
      <w:r>
        <w:rPr>
          <w:sz w:val="24"/>
        </w:rPr>
        <w:t>правоотношений;</w:t>
      </w:r>
    </w:p>
    <w:p w:rsidR="00F33092" w:rsidRDefault="00341218" w:rsidP="003D01F2">
      <w:pPr>
        <w:pStyle w:val="a5"/>
        <w:numPr>
          <w:ilvl w:val="1"/>
          <w:numId w:val="164"/>
        </w:numPr>
        <w:tabs>
          <w:tab w:val="left" w:pos="810"/>
        </w:tabs>
        <w:ind w:left="810"/>
        <w:rPr>
          <w:sz w:val="24"/>
        </w:rPr>
      </w:pPr>
      <w:r>
        <w:rPr>
          <w:sz w:val="24"/>
        </w:rPr>
        <w:t>дифференцировать правоспособность,</w:t>
      </w:r>
      <w:r>
        <w:rPr>
          <w:spacing w:val="2"/>
          <w:sz w:val="24"/>
        </w:rPr>
        <w:t xml:space="preserve"> </w:t>
      </w:r>
      <w:r>
        <w:rPr>
          <w:sz w:val="24"/>
        </w:rPr>
        <w:t>дееспособность;</w:t>
      </w:r>
    </w:p>
    <w:p w:rsidR="00F33092" w:rsidRDefault="00341218" w:rsidP="003D01F2">
      <w:pPr>
        <w:pStyle w:val="a5"/>
        <w:numPr>
          <w:ilvl w:val="1"/>
          <w:numId w:val="164"/>
        </w:numPr>
        <w:tabs>
          <w:tab w:val="left" w:pos="810"/>
        </w:tabs>
        <w:ind w:right="120" w:firstLine="283"/>
        <w:rPr>
          <w:sz w:val="24"/>
        </w:rPr>
      </w:pPr>
      <w:r>
        <w:rPr>
          <w:sz w:val="24"/>
        </w:rPr>
        <w:t>оценивать возможные последствия правомерного и неправомерного поведения человека, делать соответствующие</w:t>
      </w:r>
      <w:r>
        <w:rPr>
          <w:spacing w:val="1"/>
          <w:sz w:val="24"/>
        </w:rPr>
        <w:t xml:space="preserve"> </w:t>
      </w:r>
      <w:r>
        <w:rPr>
          <w:sz w:val="24"/>
        </w:rPr>
        <w:t>выводы;</w:t>
      </w:r>
    </w:p>
    <w:p w:rsidR="00F33092" w:rsidRDefault="00341218" w:rsidP="003D01F2">
      <w:pPr>
        <w:pStyle w:val="a5"/>
        <w:numPr>
          <w:ilvl w:val="1"/>
          <w:numId w:val="164"/>
        </w:numPr>
        <w:tabs>
          <w:tab w:val="left" w:pos="810"/>
        </w:tabs>
        <w:spacing w:before="1"/>
        <w:ind w:right="121" w:firstLine="283"/>
        <w:rPr>
          <w:sz w:val="24"/>
        </w:rPr>
      </w:pPr>
      <w:r>
        <w:rPr>
          <w:sz w:val="24"/>
        </w:rPr>
        <w:t>оценивать собственный возможный вклад в становление и развитие правопорядка и законности в Российской</w:t>
      </w:r>
      <w:r>
        <w:rPr>
          <w:spacing w:val="2"/>
          <w:sz w:val="24"/>
        </w:rPr>
        <w:t xml:space="preserve"> </w:t>
      </w:r>
      <w:r>
        <w:rPr>
          <w:sz w:val="24"/>
        </w:rPr>
        <w:t>Федерации;</w:t>
      </w:r>
    </w:p>
    <w:p w:rsidR="00F33092" w:rsidRDefault="00341218" w:rsidP="003D01F2">
      <w:pPr>
        <w:pStyle w:val="a5"/>
        <w:numPr>
          <w:ilvl w:val="1"/>
          <w:numId w:val="164"/>
        </w:numPr>
        <w:tabs>
          <w:tab w:val="left" w:pos="810"/>
        </w:tabs>
        <w:ind w:right="124" w:firstLine="283"/>
        <w:rPr>
          <w:sz w:val="24"/>
        </w:rPr>
      </w:pPr>
      <w:r>
        <w:rPr>
          <w:sz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33092" w:rsidRDefault="00341218" w:rsidP="003D01F2">
      <w:pPr>
        <w:pStyle w:val="a5"/>
        <w:numPr>
          <w:ilvl w:val="1"/>
          <w:numId w:val="164"/>
        </w:numPr>
        <w:tabs>
          <w:tab w:val="left" w:pos="810"/>
        </w:tabs>
        <w:ind w:right="120" w:firstLine="283"/>
        <w:rPr>
          <w:sz w:val="24"/>
        </w:rPr>
      </w:pPr>
      <w:r>
        <w:rPr>
          <w:sz w:val="24"/>
        </w:rPr>
        <w:t>осознанно содействовать соблюдению Конституции Российской Федерации, уважению прав и свобод другого человека, демократических ценностей и</w:t>
      </w:r>
      <w:r>
        <w:rPr>
          <w:spacing w:val="-9"/>
          <w:sz w:val="24"/>
        </w:rPr>
        <w:t xml:space="preserve"> </w:t>
      </w:r>
      <w:r>
        <w:rPr>
          <w:sz w:val="24"/>
        </w:rPr>
        <w:t>правопорядка;</w:t>
      </w:r>
    </w:p>
    <w:p w:rsidR="00F33092" w:rsidRDefault="00341218" w:rsidP="003D01F2">
      <w:pPr>
        <w:pStyle w:val="a5"/>
        <w:numPr>
          <w:ilvl w:val="1"/>
          <w:numId w:val="164"/>
        </w:numPr>
        <w:tabs>
          <w:tab w:val="left" w:pos="810"/>
        </w:tabs>
        <w:ind w:right="120" w:firstLine="283"/>
        <w:rPr>
          <w:sz w:val="24"/>
        </w:rPr>
      </w:pPr>
      <w:r>
        <w:rPr>
          <w:sz w:val="24"/>
        </w:rPr>
        <w:t>формулировать особенности гражданства как устойчивой правовой связи между государством и</w:t>
      </w:r>
      <w:r>
        <w:rPr>
          <w:spacing w:val="-1"/>
          <w:sz w:val="24"/>
        </w:rPr>
        <w:t xml:space="preserve"> </w:t>
      </w:r>
      <w:r>
        <w:rPr>
          <w:sz w:val="24"/>
        </w:rPr>
        <w:t>человеком;</w:t>
      </w:r>
    </w:p>
    <w:p w:rsidR="00F33092" w:rsidRDefault="00341218" w:rsidP="003D01F2">
      <w:pPr>
        <w:pStyle w:val="a5"/>
        <w:numPr>
          <w:ilvl w:val="1"/>
          <w:numId w:val="164"/>
        </w:numPr>
        <w:tabs>
          <w:tab w:val="left" w:pos="810"/>
        </w:tabs>
        <w:ind w:right="121" w:firstLine="283"/>
        <w:rPr>
          <w:sz w:val="24"/>
        </w:rPr>
      </w:pPr>
      <w:r>
        <w:rPr>
          <w:sz w:val="24"/>
        </w:rPr>
        <w:t>устанавливать взаимосвязь между правами и обязанностями гражданина Российской Федерации;</w:t>
      </w:r>
    </w:p>
    <w:p w:rsidR="00F33092" w:rsidRDefault="00341218" w:rsidP="003D01F2">
      <w:pPr>
        <w:pStyle w:val="a5"/>
        <w:numPr>
          <w:ilvl w:val="1"/>
          <w:numId w:val="164"/>
        </w:numPr>
        <w:tabs>
          <w:tab w:val="left" w:pos="810"/>
        </w:tabs>
        <w:ind w:right="120" w:firstLine="283"/>
        <w:rPr>
          <w:sz w:val="24"/>
        </w:rPr>
      </w:pPr>
      <w:r>
        <w:rPr>
          <w:sz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w:t>
      </w:r>
      <w:r>
        <w:rPr>
          <w:spacing w:val="1"/>
          <w:sz w:val="24"/>
        </w:rPr>
        <w:t xml:space="preserve"> </w:t>
      </w:r>
      <w:r>
        <w:rPr>
          <w:sz w:val="24"/>
        </w:rPr>
        <w:t>Федерации;</w:t>
      </w:r>
    </w:p>
    <w:p w:rsidR="00F33092" w:rsidRDefault="00341218" w:rsidP="003D01F2">
      <w:pPr>
        <w:pStyle w:val="a5"/>
        <w:numPr>
          <w:ilvl w:val="1"/>
          <w:numId w:val="164"/>
        </w:numPr>
        <w:tabs>
          <w:tab w:val="left" w:pos="810"/>
        </w:tabs>
        <w:ind w:right="119" w:firstLine="283"/>
        <w:rPr>
          <w:sz w:val="24"/>
        </w:rPr>
      </w:pPr>
      <w:r>
        <w:rPr>
          <w:sz w:val="24"/>
        </w:rPr>
        <w:t>выявлять особенности судебной системы и системы правоохранительных органов в Российской</w:t>
      </w:r>
      <w:r>
        <w:rPr>
          <w:spacing w:val="1"/>
          <w:sz w:val="24"/>
        </w:rPr>
        <w:t xml:space="preserve"> </w:t>
      </w:r>
      <w:r>
        <w:rPr>
          <w:sz w:val="24"/>
        </w:rPr>
        <w:t>Федерации;</w:t>
      </w:r>
    </w:p>
    <w:p w:rsidR="00F33092" w:rsidRDefault="00341218" w:rsidP="003D01F2">
      <w:pPr>
        <w:pStyle w:val="a5"/>
        <w:numPr>
          <w:ilvl w:val="1"/>
          <w:numId w:val="164"/>
        </w:numPr>
        <w:tabs>
          <w:tab w:val="left" w:pos="810"/>
        </w:tabs>
        <w:ind w:left="810"/>
        <w:rPr>
          <w:sz w:val="24"/>
        </w:rPr>
      </w:pPr>
      <w:r>
        <w:rPr>
          <w:sz w:val="24"/>
        </w:rPr>
        <w:lastRenderedPageBreak/>
        <w:t>описывать законодательный процесс как целостный государственный</w:t>
      </w:r>
      <w:r>
        <w:rPr>
          <w:spacing w:val="-5"/>
          <w:sz w:val="24"/>
        </w:rPr>
        <w:t xml:space="preserve"> </w:t>
      </w:r>
      <w:r>
        <w:rPr>
          <w:sz w:val="24"/>
        </w:rPr>
        <w:t>механизм;</w:t>
      </w:r>
    </w:p>
    <w:p w:rsidR="00F33092" w:rsidRDefault="00341218" w:rsidP="003D01F2">
      <w:pPr>
        <w:pStyle w:val="a5"/>
        <w:numPr>
          <w:ilvl w:val="1"/>
          <w:numId w:val="164"/>
        </w:numPr>
        <w:tabs>
          <w:tab w:val="left" w:pos="810"/>
        </w:tabs>
        <w:ind w:left="810"/>
        <w:rPr>
          <w:sz w:val="24"/>
        </w:rPr>
      </w:pPr>
      <w:r>
        <w:rPr>
          <w:sz w:val="24"/>
        </w:rPr>
        <w:t>характеризовать избирательный процесс в Российской</w:t>
      </w:r>
      <w:r>
        <w:rPr>
          <w:spacing w:val="-2"/>
          <w:sz w:val="24"/>
        </w:rPr>
        <w:t xml:space="preserve"> </w:t>
      </w:r>
      <w:r>
        <w:rPr>
          <w:sz w:val="24"/>
        </w:rPr>
        <w:t>Федерации;</w:t>
      </w:r>
    </w:p>
    <w:p w:rsidR="00F33092" w:rsidRDefault="00341218" w:rsidP="003D01F2">
      <w:pPr>
        <w:pStyle w:val="a5"/>
        <w:numPr>
          <w:ilvl w:val="1"/>
          <w:numId w:val="164"/>
        </w:numPr>
        <w:tabs>
          <w:tab w:val="left" w:pos="810"/>
        </w:tabs>
        <w:spacing w:before="1"/>
        <w:ind w:right="120" w:firstLine="283"/>
        <w:rPr>
          <w:sz w:val="24"/>
        </w:rPr>
      </w:pPr>
      <w:r>
        <w:rPr>
          <w:sz w:val="24"/>
        </w:rPr>
        <w:t>объяснять на конкретном примере структуру и функции органов местного самоуправления в Российской</w:t>
      </w:r>
      <w:r>
        <w:rPr>
          <w:spacing w:val="2"/>
          <w:sz w:val="24"/>
        </w:rPr>
        <w:t xml:space="preserve"> </w:t>
      </w:r>
      <w:r>
        <w:rPr>
          <w:sz w:val="24"/>
        </w:rPr>
        <w:t>Федерации;</w:t>
      </w:r>
    </w:p>
    <w:p w:rsidR="00F33092" w:rsidRDefault="00341218" w:rsidP="003D01F2">
      <w:pPr>
        <w:pStyle w:val="a5"/>
        <w:numPr>
          <w:ilvl w:val="1"/>
          <w:numId w:val="164"/>
        </w:numPr>
        <w:tabs>
          <w:tab w:val="left" w:pos="810"/>
        </w:tabs>
        <w:ind w:left="810"/>
        <w:rPr>
          <w:sz w:val="24"/>
        </w:rPr>
      </w:pPr>
      <w:r>
        <w:rPr>
          <w:sz w:val="24"/>
        </w:rPr>
        <w:t>характеризовать и классифицировать права</w:t>
      </w:r>
      <w:r>
        <w:rPr>
          <w:spacing w:val="1"/>
          <w:sz w:val="24"/>
        </w:rPr>
        <w:t xml:space="preserve"> </w:t>
      </w:r>
      <w:r>
        <w:rPr>
          <w:sz w:val="24"/>
        </w:rPr>
        <w:t>человека;</w:t>
      </w:r>
    </w:p>
    <w:p w:rsidR="00F33092" w:rsidRDefault="00341218" w:rsidP="003D01F2">
      <w:pPr>
        <w:pStyle w:val="a5"/>
        <w:numPr>
          <w:ilvl w:val="1"/>
          <w:numId w:val="164"/>
        </w:numPr>
        <w:tabs>
          <w:tab w:val="left" w:pos="810"/>
        </w:tabs>
        <w:ind w:right="122" w:firstLine="283"/>
        <w:rPr>
          <w:sz w:val="24"/>
        </w:rPr>
      </w:pPr>
      <w:r>
        <w:rPr>
          <w:sz w:val="24"/>
        </w:rPr>
        <w:t>объяснять основные идеи международных документов, направленных на защиту прав человека;</w:t>
      </w:r>
    </w:p>
    <w:p w:rsidR="00F33092" w:rsidRDefault="00341218" w:rsidP="003D01F2">
      <w:pPr>
        <w:pStyle w:val="a5"/>
        <w:numPr>
          <w:ilvl w:val="1"/>
          <w:numId w:val="164"/>
        </w:numPr>
        <w:tabs>
          <w:tab w:val="left" w:pos="810"/>
        </w:tabs>
        <w:ind w:right="125" w:firstLine="283"/>
        <w:rPr>
          <w:sz w:val="24"/>
        </w:rPr>
      </w:pPr>
      <w:r>
        <w:rPr>
          <w:sz w:val="24"/>
        </w:rPr>
        <w:t>характеризовать гражданское, семейное, трудовое, административное, уголовное, налоговое право как ведущие отрасли российского</w:t>
      </w:r>
      <w:r>
        <w:rPr>
          <w:spacing w:val="-3"/>
          <w:sz w:val="24"/>
        </w:rPr>
        <w:t xml:space="preserve"> </w:t>
      </w:r>
      <w:r>
        <w:rPr>
          <w:sz w:val="24"/>
        </w:rPr>
        <w:t>права;</w:t>
      </w:r>
    </w:p>
    <w:p w:rsidR="00F33092" w:rsidRDefault="00341218" w:rsidP="003D01F2">
      <w:pPr>
        <w:pStyle w:val="a5"/>
        <w:numPr>
          <w:ilvl w:val="1"/>
          <w:numId w:val="164"/>
        </w:numPr>
        <w:tabs>
          <w:tab w:val="left" w:pos="810"/>
        </w:tabs>
        <w:ind w:right="119" w:firstLine="283"/>
        <w:rPr>
          <w:sz w:val="24"/>
        </w:rPr>
      </w:pPr>
      <w:r>
        <w:rPr>
          <w:sz w:val="24"/>
        </w:rPr>
        <w:t>характеризовать субъектов гражданских правоотношений, различать организационн</w:t>
      </w:r>
      <w:proofErr w:type="gramStart"/>
      <w:r>
        <w:rPr>
          <w:sz w:val="24"/>
        </w:rPr>
        <w:t>о-</w:t>
      </w:r>
      <w:proofErr w:type="gramEnd"/>
      <w:r>
        <w:rPr>
          <w:sz w:val="24"/>
        </w:rPr>
        <w:t xml:space="preserve"> правовые формы предпринимательской</w:t>
      </w:r>
      <w:r>
        <w:rPr>
          <w:spacing w:val="-1"/>
          <w:sz w:val="24"/>
        </w:rPr>
        <w:t xml:space="preserve"> </w:t>
      </w:r>
      <w:r>
        <w:rPr>
          <w:sz w:val="24"/>
        </w:rPr>
        <w:t>деятельности;</w:t>
      </w:r>
    </w:p>
    <w:p w:rsidR="00F33092" w:rsidRDefault="00341218" w:rsidP="003D01F2">
      <w:pPr>
        <w:pStyle w:val="a5"/>
        <w:numPr>
          <w:ilvl w:val="1"/>
          <w:numId w:val="164"/>
        </w:numPr>
        <w:tabs>
          <w:tab w:val="left" w:pos="810"/>
        </w:tabs>
        <w:ind w:left="810"/>
        <w:rPr>
          <w:sz w:val="24"/>
        </w:rPr>
      </w:pPr>
      <w:r>
        <w:rPr>
          <w:sz w:val="24"/>
        </w:rPr>
        <w:t>иллюстрировать примерами нормы законодательства о защите прав</w:t>
      </w:r>
      <w:r>
        <w:rPr>
          <w:spacing w:val="-9"/>
          <w:sz w:val="24"/>
        </w:rPr>
        <w:t xml:space="preserve"> </w:t>
      </w:r>
      <w:r>
        <w:rPr>
          <w:sz w:val="24"/>
        </w:rPr>
        <w:t>потребителя;</w:t>
      </w:r>
    </w:p>
    <w:p w:rsidR="00F33092" w:rsidRDefault="00341218" w:rsidP="003D01F2">
      <w:pPr>
        <w:pStyle w:val="a5"/>
        <w:numPr>
          <w:ilvl w:val="1"/>
          <w:numId w:val="164"/>
        </w:numPr>
        <w:tabs>
          <w:tab w:val="left" w:pos="810"/>
        </w:tabs>
        <w:ind w:right="122" w:firstLine="283"/>
        <w:rPr>
          <w:sz w:val="24"/>
        </w:rPr>
      </w:pPr>
      <w:r>
        <w:rPr>
          <w:sz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33092" w:rsidRDefault="00341218" w:rsidP="003D01F2">
      <w:pPr>
        <w:pStyle w:val="a5"/>
        <w:numPr>
          <w:ilvl w:val="1"/>
          <w:numId w:val="164"/>
        </w:numPr>
        <w:tabs>
          <w:tab w:val="left" w:pos="810"/>
        </w:tabs>
        <w:spacing w:before="1"/>
        <w:ind w:left="810"/>
        <w:rPr>
          <w:sz w:val="24"/>
        </w:rPr>
      </w:pPr>
      <w:r>
        <w:rPr>
          <w:sz w:val="24"/>
        </w:rPr>
        <w:t>иллюстрировать примерами привлечение к гражданско-правовой</w:t>
      </w:r>
      <w:r>
        <w:rPr>
          <w:spacing w:val="-8"/>
          <w:sz w:val="24"/>
        </w:rPr>
        <w:t xml:space="preserve"> </w:t>
      </w:r>
      <w:r>
        <w:rPr>
          <w:sz w:val="24"/>
        </w:rPr>
        <w:t>ответственности;</w:t>
      </w:r>
    </w:p>
    <w:p w:rsidR="00F33092" w:rsidRDefault="00341218" w:rsidP="003D01F2">
      <w:pPr>
        <w:pStyle w:val="a5"/>
        <w:numPr>
          <w:ilvl w:val="1"/>
          <w:numId w:val="164"/>
        </w:numPr>
        <w:tabs>
          <w:tab w:val="left" w:pos="810"/>
        </w:tabs>
        <w:ind w:left="810"/>
        <w:rPr>
          <w:sz w:val="24"/>
        </w:rPr>
      </w:pPr>
      <w:r>
        <w:rPr>
          <w:sz w:val="24"/>
        </w:rPr>
        <w:t>характеризовать права и обязанности членов семьи;</w:t>
      </w:r>
    </w:p>
    <w:p w:rsidR="00F33092" w:rsidRDefault="00341218" w:rsidP="003D01F2">
      <w:pPr>
        <w:pStyle w:val="a5"/>
        <w:numPr>
          <w:ilvl w:val="1"/>
          <w:numId w:val="164"/>
        </w:numPr>
        <w:tabs>
          <w:tab w:val="left" w:pos="810"/>
        </w:tabs>
        <w:ind w:left="810"/>
        <w:rPr>
          <w:sz w:val="24"/>
        </w:rPr>
      </w:pPr>
      <w:r>
        <w:rPr>
          <w:sz w:val="24"/>
        </w:rPr>
        <w:t>объяснять порядок и условия регистрации и расторжения</w:t>
      </w:r>
      <w:r>
        <w:rPr>
          <w:spacing w:val="-1"/>
          <w:sz w:val="24"/>
        </w:rPr>
        <w:t xml:space="preserve"> </w:t>
      </w:r>
      <w:r>
        <w:rPr>
          <w:sz w:val="24"/>
        </w:rPr>
        <w:t>брака;</w:t>
      </w:r>
    </w:p>
    <w:p w:rsidR="00F33092" w:rsidRDefault="00341218" w:rsidP="003D01F2">
      <w:pPr>
        <w:pStyle w:val="a5"/>
        <w:numPr>
          <w:ilvl w:val="1"/>
          <w:numId w:val="164"/>
        </w:numPr>
        <w:tabs>
          <w:tab w:val="left" w:pos="810"/>
        </w:tabs>
        <w:ind w:right="122" w:firstLine="283"/>
        <w:rPr>
          <w:sz w:val="24"/>
        </w:rPr>
      </w:pPr>
      <w:r>
        <w:rPr>
          <w:sz w:val="24"/>
        </w:rPr>
        <w:t>характеризовать трудовые правоотношения и дифференцировать участников этих правоотношений;</w:t>
      </w:r>
    </w:p>
    <w:p w:rsidR="00F33092" w:rsidRDefault="00341218" w:rsidP="003D01F2">
      <w:pPr>
        <w:pStyle w:val="a5"/>
        <w:numPr>
          <w:ilvl w:val="1"/>
          <w:numId w:val="164"/>
        </w:numPr>
        <w:tabs>
          <w:tab w:val="left" w:pos="810"/>
        </w:tabs>
        <w:ind w:left="810"/>
        <w:rPr>
          <w:sz w:val="24"/>
        </w:rPr>
      </w:pPr>
      <w:r>
        <w:rPr>
          <w:sz w:val="24"/>
        </w:rPr>
        <w:t>раскрывать содержание трудового</w:t>
      </w:r>
      <w:r>
        <w:rPr>
          <w:spacing w:val="-1"/>
          <w:sz w:val="24"/>
        </w:rPr>
        <w:t xml:space="preserve"> </w:t>
      </w:r>
      <w:r>
        <w:rPr>
          <w:sz w:val="24"/>
        </w:rPr>
        <w:t>договора;</w:t>
      </w:r>
    </w:p>
    <w:p w:rsidR="00F33092" w:rsidRDefault="00341218" w:rsidP="003D01F2">
      <w:pPr>
        <w:pStyle w:val="a5"/>
        <w:numPr>
          <w:ilvl w:val="1"/>
          <w:numId w:val="164"/>
        </w:numPr>
        <w:tabs>
          <w:tab w:val="left" w:pos="810"/>
        </w:tabs>
        <w:ind w:right="125" w:firstLine="283"/>
        <w:rPr>
          <w:sz w:val="24"/>
        </w:rPr>
      </w:pPr>
      <w:r>
        <w:rPr>
          <w:sz w:val="24"/>
        </w:rPr>
        <w:t>разъяснять на примерах особенности положения несовершеннолетних в трудовых отношениях;</w:t>
      </w:r>
    </w:p>
    <w:p w:rsidR="00F33092" w:rsidRDefault="00341218" w:rsidP="003D01F2">
      <w:pPr>
        <w:pStyle w:val="a5"/>
        <w:numPr>
          <w:ilvl w:val="1"/>
          <w:numId w:val="164"/>
        </w:numPr>
        <w:tabs>
          <w:tab w:val="left" w:pos="810"/>
        </w:tabs>
        <w:spacing w:before="66"/>
        <w:ind w:right="122" w:firstLine="283"/>
        <w:rPr>
          <w:sz w:val="24"/>
        </w:rPr>
      </w:pPr>
      <w:r>
        <w:rPr>
          <w:sz w:val="24"/>
        </w:rPr>
        <w:t>иллюстрировать примерами способы разрешения трудовых споров и привлечение к дисциплинарной</w:t>
      </w:r>
      <w:r>
        <w:rPr>
          <w:spacing w:val="1"/>
          <w:sz w:val="24"/>
        </w:rPr>
        <w:t xml:space="preserve"> </w:t>
      </w:r>
      <w:r>
        <w:rPr>
          <w:sz w:val="24"/>
        </w:rPr>
        <w:t>ответственности;</w:t>
      </w:r>
    </w:p>
    <w:p w:rsidR="00F33092" w:rsidRDefault="00341218" w:rsidP="003D01F2">
      <w:pPr>
        <w:pStyle w:val="a5"/>
        <w:numPr>
          <w:ilvl w:val="1"/>
          <w:numId w:val="164"/>
        </w:numPr>
        <w:tabs>
          <w:tab w:val="left" w:pos="810"/>
        </w:tabs>
        <w:ind w:right="121" w:firstLine="283"/>
        <w:rPr>
          <w:sz w:val="24"/>
        </w:rPr>
      </w:pPr>
      <w:r>
        <w:rPr>
          <w:sz w:val="24"/>
        </w:rPr>
        <w:t>различать виды административных правонарушений и описывать порядок привлечения к административной</w:t>
      </w:r>
      <w:r>
        <w:rPr>
          <w:spacing w:val="2"/>
          <w:sz w:val="24"/>
        </w:rPr>
        <w:t xml:space="preserve"> </w:t>
      </w:r>
      <w:r>
        <w:rPr>
          <w:sz w:val="24"/>
        </w:rPr>
        <w:t>ответственности;</w:t>
      </w:r>
    </w:p>
    <w:p w:rsidR="00F33092" w:rsidRDefault="00341218" w:rsidP="003D01F2">
      <w:pPr>
        <w:pStyle w:val="a5"/>
        <w:numPr>
          <w:ilvl w:val="1"/>
          <w:numId w:val="164"/>
        </w:numPr>
        <w:tabs>
          <w:tab w:val="left" w:pos="810"/>
        </w:tabs>
        <w:spacing w:before="1"/>
        <w:ind w:left="810"/>
        <w:rPr>
          <w:sz w:val="24"/>
        </w:rPr>
      </w:pPr>
      <w:r>
        <w:rPr>
          <w:sz w:val="24"/>
        </w:rPr>
        <w:t>дифференцировать виды административных наказаний;</w:t>
      </w:r>
    </w:p>
    <w:p w:rsidR="00F33092" w:rsidRDefault="00341218" w:rsidP="003D01F2">
      <w:pPr>
        <w:pStyle w:val="a5"/>
        <w:numPr>
          <w:ilvl w:val="1"/>
          <w:numId w:val="164"/>
        </w:numPr>
        <w:tabs>
          <w:tab w:val="left" w:pos="810"/>
        </w:tabs>
        <w:ind w:left="810"/>
        <w:rPr>
          <w:sz w:val="24"/>
        </w:rPr>
      </w:pPr>
      <w:r>
        <w:rPr>
          <w:sz w:val="24"/>
        </w:rPr>
        <w:t>дифференцировать виды преступлений и наказания за них;</w:t>
      </w:r>
    </w:p>
    <w:p w:rsidR="00F33092" w:rsidRDefault="00341218" w:rsidP="003D01F2">
      <w:pPr>
        <w:pStyle w:val="a5"/>
        <w:numPr>
          <w:ilvl w:val="1"/>
          <w:numId w:val="164"/>
        </w:numPr>
        <w:tabs>
          <w:tab w:val="left" w:pos="810"/>
        </w:tabs>
        <w:ind w:left="810"/>
        <w:rPr>
          <w:sz w:val="24"/>
        </w:rPr>
      </w:pPr>
      <w:r>
        <w:rPr>
          <w:sz w:val="24"/>
        </w:rPr>
        <w:t>выявлять специфику уголовной ответственности несовершеннолетних;</w:t>
      </w:r>
    </w:p>
    <w:p w:rsidR="00F33092" w:rsidRDefault="00341218" w:rsidP="003D01F2">
      <w:pPr>
        <w:pStyle w:val="a5"/>
        <w:numPr>
          <w:ilvl w:val="1"/>
          <w:numId w:val="164"/>
        </w:numPr>
        <w:tabs>
          <w:tab w:val="left" w:pos="810"/>
        </w:tabs>
        <w:ind w:left="810"/>
        <w:rPr>
          <w:sz w:val="24"/>
        </w:rPr>
      </w:pPr>
      <w:r>
        <w:rPr>
          <w:sz w:val="24"/>
        </w:rPr>
        <w:t>различать права и обязанности</w:t>
      </w:r>
      <w:r>
        <w:rPr>
          <w:spacing w:val="-1"/>
          <w:sz w:val="24"/>
        </w:rPr>
        <w:t xml:space="preserve"> </w:t>
      </w:r>
      <w:r>
        <w:rPr>
          <w:sz w:val="24"/>
        </w:rPr>
        <w:t>налогоплательщика;</w:t>
      </w:r>
    </w:p>
    <w:p w:rsidR="00F33092" w:rsidRDefault="00341218" w:rsidP="003D01F2">
      <w:pPr>
        <w:pStyle w:val="a5"/>
        <w:numPr>
          <w:ilvl w:val="1"/>
          <w:numId w:val="164"/>
        </w:numPr>
        <w:tabs>
          <w:tab w:val="left" w:pos="810"/>
        </w:tabs>
        <w:ind w:right="122" w:firstLine="283"/>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4"/>
          <w:sz w:val="24"/>
        </w:rPr>
        <w:t xml:space="preserve"> </w:t>
      </w:r>
      <w:r>
        <w:rPr>
          <w:sz w:val="24"/>
        </w:rPr>
        <w:t>правонарушения;</w:t>
      </w:r>
    </w:p>
    <w:p w:rsidR="00F33092" w:rsidRDefault="00341218" w:rsidP="003D01F2">
      <w:pPr>
        <w:pStyle w:val="a5"/>
        <w:numPr>
          <w:ilvl w:val="1"/>
          <w:numId w:val="164"/>
        </w:numPr>
        <w:tabs>
          <w:tab w:val="left" w:pos="810"/>
        </w:tabs>
        <w:ind w:right="120" w:firstLine="283"/>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w:t>
      </w:r>
      <w:r>
        <w:rPr>
          <w:spacing w:val="-7"/>
          <w:sz w:val="24"/>
        </w:rPr>
        <w:t xml:space="preserve"> </w:t>
      </w:r>
      <w:r>
        <w:rPr>
          <w:sz w:val="24"/>
        </w:rPr>
        <w:t>способами;</w:t>
      </w:r>
    </w:p>
    <w:p w:rsidR="00F33092" w:rsidRDefault="00341218" w:rsidP="003D01F2">
      <w:pPr>
        <w:pStyle w:val="a5"/>
        <w:numPr>
          <w:ilvl w:val="1"/>
          <w:numId w:val="164"/>
        </w:numPr>
        <w:tabs>
          <w:tab w:val="left" w:pos="810"/>
        </w:tabs>
        <w:ind w:right="121" w:firstLine="283"/>
        <w:rPr>
          <w:sz w:val="24"/>
        </w:rPr>
      </w:pPr>
      <w:r>
        <w:rPr>
          <w:sz w:val="24"/>
        </w:rPr>
        <w:t>высказывать обоснованные суждения, основываясь на внутренней убежденности в необходимости соблюдения норм</w:t>
      </w:r>
      <w:r>
        <w:rPr>
          <w:spacing w:val="1"/>
          <w:sz w:val="24"/>
        </w:rPr>
        <w:t xml:space="preserve"> </w:t>
      </w:r>
      <w:r>
        <w:rPr>
          <w:sz w:val="24"/>
        </w:rPr>
        <w:t>права;</w:t>
      </w:r>
    </w:p>
    <w:p w:rsidR="00F33092" w:rsidRDefault="00341218" w:rsidP="003D01F2">
      <w:pPr>
        <w:pStyle w:val="a5"/>
        <w:numPr>
          <w:ilvl w:val="1"/>
          <w:numId w:val="164"/>
        </w:numPr>
        <w:tabs>
          <w:tab w:val="left" w:pos="810"/>
        </w:tabs>
        <w:ind w:left="810"/>
        <w:rPr>
          <w:sz w:val="24"/>
        </w:rPr>
      </w:pPr>
      <w:r>
        <w:rPr>
          <w:sz w:val="24"/>
        </w:rPr>
        <w:t>различать виды юридических</w:t>
      </w:r>
      <w:r>
        <w:rPr>
          <w:spacing w:val="1"/>
          <w:sz w:val="24"/>
        </w:rPr>
        <w:t xml:space="preserve"> </w:t>
      </w:r>
      <w:r>
        <w:rPr>
          <w:sz w:val="24"/>
        </w:rPr>
        <w:t>профессий.</w:t>
      </w:r>
    </w:p>
    <w:p w:rsidR="00F33092" w:rsidRDefault="00F33092">
      <w:pPr>
        <w:pStyle w:val="a4"/>
        <w:spacing w:before="5"/>
        <w:ind w:left="0"/>
        <w:jc w:val="left"/>
      </w:pPr>
    </w:p>
    <w:p w:rsidR="00F33092" w:rsidRDefault="007D67D4">
      <w:pPr>
        <w:pStyle w:val="110"/>
        <w:ind w:left="810"/>
        <w:jc w:val="left"/>
      </w:pPr>
      <w:r>
        <w:t>Выпускник на углубленном</w:t>
      </w:r>
      <w:r w:rsidR="00341218">
        <w:t xml:space="preserve"> уровне получит возможность научиться:</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различать предмет и метод правового</w:t>
      </w:r>
      <w:r>
        <w:rPr>
          <w:i/>
          <w:spacing w:val="-2"/>
          <w:sz w:val="24"/>
        </w:rPr>
        <w:t xml:space="preserve"> </w:t>
      </w:r>
      <w:r>
        <w:rPr>
          <w:i/>
          <w:sz w:val="24"/>
        </w:rPr>
        <w:t>регулирования;</w:t>
      </w:r>
    </w:p>
    <w:p w:rsidR="00F33092" w:rsidRDefault="00341218" w:rsidP="003D01F2">
      <w:pPr>
        <w:pStyle w:val="a5"/>
        <w:numPr>
          <w:ilvl w:val="1"/>
          <w:numId w:val="164"/>
        </w:numPr>
        <w:tabs>
          <w:tab w:val="left" w:pos="809"/>
          <w:tab w:val="left" w:pos="810"/>
          <w:tab w:val="left" w:pos="1993"/>
          <w:tab w:val="left" w:pos="3733"/>
          <w:tab w:val="left" w:pos="5032"/>
          <w:tab w:val="left" w:pos="6297"/>
          <w:tab w:val="left" w:pos="6839"/>
          <w:tab w:val="left" w:pos="8383"/>
          <w:tab w:val="left" w:pos="9619"/>
        </w:tabs>
        <w:ind w:right="124" w:firstLine="283"/>
        <w:jc w:val="left"/>
        <w:rPr>
          <w:i/>
          <w:sz w:val="24"/>
        </w:rPr>
      </w:pPr>
      <w:r>
        <w:rPr>
          <w:i/>
          <w:sz w:val="24"/>
        </w:rPr>
        <w:t>выявлять</w:t>
      </w:r>
      <w:r>
        <w:rPr>
          <w:i/>
          <w:sz w:val="24"/>
        </w:rPr>
        <w:tab/>
        <w:t>общественную</w:t>
      </w:r>
      <w:r>
        <w:rPr>
          <w:i/>
          <w:sz w:val="24"/>
        </w:rPr>
        <w:tab/>
        <w:t>опасность</w:t>
      </w:r>
      <w:r>
        <w:rPr>
          <w:i/>
          <w:sz w:val="24"/>
        </w:rPr>
        <w:tab/>
        <w:t>коррупции</w:t>
      </w:r>
      <w:r>
        <w:rPr>
          <w:i/>
          <w:sz w:val="24"/>
        </w:rPr>
        <w:tab/>
        <w:t>для</w:t>
      </w:r>
      <w:r>
        <w:rPr>
          <w:i/>
          <w:sz w:val="24"/>
        </w:rPr>
        <w:tab/>
        <w:t>гражданина,</w:t>
      </w:r>
      <w:r>
        <w:rPr>
          <w:i/>
          <w:sz w:val="24"/>
        </w:rPr>
        <w:tab/>
        <w:t>общества</w:t>
      </w:r>
      <w:r>
        <w:rPr>
          <w:i/>
          <w:sz w:val="24"/>
        </w:rPr>
        <w:tab/>
      </w:r>
      <w:r>
        <w:rPr>
          <w:i/>
          <w:spacing w:val="-17"/>
          <w:sz w:val="24"/>
        </w:rPr>
        <w:t xml:space="preserve">и </w:t>
      </w:r>
      <w:r>
        <w:rPr>
          <w:i/>
          <w:sz w:val="24"/>
        </w:rPr>
        <w:t>государства;</w:t>
      </w:r>
    </w:p>
    <w:p w:rsidR="00F33092" w:rsidRDefault="00341218" w:rsidP="003D01F2">
      <w:pPr>
        <w:pStyle w:val="a5"/>
        <w:numPr>
          <w:ilvl w:val="1"/>
          <w:numId w:val="164"/>
        </w:numPr>
        <w:tabs>
          <w:tab w:val="left" w:pos="809"/>
          <w:tab w:val="left" w:pos="810"/>
          <w:tab w:val="left" w:pos="2125"/>
          <w:tab w:val="left" w:pos="2946"/>
          <w:tab w:val="left" w:pos="3301"/>
          <w:tab w:val="left" w:pos="4922"/>
          <w:tab w:val="left" w:pos="6779"/>
          <w:tab w:val="left" w:pos="8563"/>
        </w:tabs>
        <w:ind w:right="125" w:firstLine="283"/>
        <w:jc w:val="left"/>
        <w:rPr>
          <w:i/>
          <w:sz w:val="24"/>
        </w:rPr>
      </w:pPr>
      <w:r>
        <w:rPr>
          <w:i/>
          <w:sz w:val="24"/>
        </w:rPr>
        <w:t>различать</w:t>
      </w:r>
      <w:r>
        <w:rPr>
          <w:i/>
          <w:sz w:val="24"/>
        </w:rPr>
        <w:tab/>
        <w:t>права</w:t>
      </w:r>
      <w:r>
        <w:rPr>
          <w:i/>
          <w:sz w:val="24"/>
        </w:rPr>
        <w:tab/>
        <w:t>и</w:t>
      </w:r>
      <w:r>
        <w:rPr>
          <w:i/>
          <w:sz w:val="24"/>
        </w:rPr>
        <w:tab/>
        <w:t>обязанности,</w:t>
      </w:r>
      <w:r>
        <w:rPr>
          <w:i/>
          <w:sz w:val="24"/>
        </w:rPr>
        <w:tab/>
        <w:t>гарантируемые</w:t>
      </w:r>
      <w:r>
        <w:rPr>
          <w:i/>
          <w:sz w:val="24"/>
        </w:rPr>
        <w:tab/>
        <w:t>Конституцией</w:t>
      </w:r>
      <w:r>
        <w:rPr>
          <w:i/>
          <w:sz w:val="24"/>
        </w:rPr>
        <w:tab/>
      </w:r>
      <w:r>
        <w:rPr>
          <w:i/>
          <w:spacing w:val="-3"/>
          <w:sz w:val="24"/>
        </w:rPr>
        <w:t xml:space="preserve">Российской </w:t>
      </w:r>
      <w:r>
        <w:rPr>
          <w:i/>
          <w:sz w:val="24"/>
        </w:rPr>
        <w:t>Федерации и в рамках других отраслей</w:t>
      </w:r>
      <w:r>
        <w:rPr>
          <w:i/>
          <w:spacing w:val="-4"/>
          <w:sz w:val="24"/>
        </w:rPr>
        <w:t xml:space="preserve"> </w:t>
      </w:r>
      <w:r>
        <w:rPr>
          <w:i/>
          <w:sz w:val="24"/>
        </w:rPr>
        <w:t>права;</w:t>
      </w:r>
    </w:p>
    <w:p w:rsidR="00F33092" w:rsidRDefault="00341218" w:rsidP="003D01F2">
      <w:pPr>
        <w:pStyle w:val="a5"/>
        <w:numPr>
          <w:ilvl w:val="1"/>
          <w:numId w:val="164"/>
        </w:numPr>
        <w:tabs>
          <w:tab w:val="left" w:pos="809"/>
          <w:tab w:val="left" w:pos="810"/>
        </w:tabs>
        <w:ind w:left="810"/>
        <w:jc w:val="left"/>
        <w:rPr>
          <w:i/>
          <w:sz w:val="24"/>
        </w:rPr>
      </w:pPr>
      <w:r>
        <w:rPr>
          <w:i/>
          <w:sz w:val="24"/>
        </w:rPr>
        <w:t>выявлять особенности</w:t>
      </w:r>
      <w:r>
        <w:rPr>
          <w:i/>
          <w:spacing w:val="3"/>
          <w:sz w:val="24"/>
        </w:rPr>
        <w:t xml:space="preserve"> </w:t>
      </w:r>
      <w:r>
        <w:rPr>
          <w:i/>
          <w:sz w:val="24"/>
        </w:rPr>
        <w:t>референдума;</w:t>
      </w:r>
    </w:p>
    <w:p w:rsidR="00F33092" w:rsidRDefault="00341218" w:rsidP="003D01F2">
      <w:pPr>
        <w:pStyle w:val="a5"/>
        <w:numPr>
          <w:ilvl w:val="1"/>
          <w:numId w:val="164"/>
        </w:numPr>
        <w:tabs>
          <w:tab w:val="left" w:pos="809"/>
          <w:tab w:val="left" w:pos="810"/>
        </w:tabs>
        <w:ind w:left="810"/>
        <w:jc w:val="left"/>
        <w:rPr>
          <w:i/>
          <w:sz w:val="24"/>
        </w:rPr>
      </w:pPr>
      <w:r>
        <w:rPr>
          <w:i/>
          <w:sz w:val="24"/>
        </w:rPr>
        <w:t>различать основные принципы международного гуманитарного</w:t>
      </w:r>
      <w:r>
        <w:rPr>
          <w:i/>
          <w:spacing w:val="-1"/>
          <w:sz w:val="24"/>
        </w:rPr>
        <w:t xml:space="preserve"> </w:t>
      </w:r>
      <w:r>
        <w:rPr>
          <w:i/>
          <w:sz w:val="24"/>
        </w:rPr>
        <w:t>права;</w:t>
      </w:r>
    </w:p>
    <w:p w:rsidR="00F33092" w:rsidRDefault="00341218" w:rsidP="003D01F2">
      <w:pPr>
        <w:pStyle w:val="a5"/>
        <w:numPr>
          <w:ilvl w:val="1"/>
          <w:numId w:val="164"/>
        </w:numPr>
        <w:tabs>
          <w:tab w:val="left" w:pos="809"/>
          <w:tab w:val="left" w:pos="810"/>
        </w:tabs>
        <w:ind w:left="810"/>
        <w:jc w:val="left"/>
        <w:rPr>
          <w:i/>
          <w:sz w:val="24"/>
        </w:rPr>
      </w:pPr>
      <w:r>
        <w:rPr>
          <w:i/>
          <w:sz w:val="24"/>
        </w:rPr>
        <w:t>характеризовать основные категории обязательственного права;</w:t>
      </w:r>
    </w:p>
    <w:p w:rsidR="00F33092" w:rsidRDefault="00341218" w:rsidP="003D01F2">
      <w:pPr>
        <w:pStyle w:val="a5"/>
        <w:numPr>
          <w:ilvl w:val="1"/>
          <w:numId w:val="164"/>
        </w:numPr>
        <w:tabs>
          <w:tab w:val="left" w:pos="809"/>
          <w:tab w:val="left" w:pos="810"/>
        </w:tabs>
        <w:ind w:left="810"/>
        <w:jc w:val="left"/>
        <w:rPr>
          <w:i/>
          <w:sz w:val="24"/>
        </w:rPr>
      </w:pPr>
      <w:r>
        <w:rPr>
          <w:i/>
          <w:sz w:val="24"/>
        </w:rPr>
        <w:t>целостно описывать порядок заключения гражданско-правового</w:t>
      </w:r>
      <w:r>
        <w:rPr>
          <w:i/>
          <w:spacing w:val="-2"/>
          <w:sz w:val="24"/>
        </w:rPr>
        <w:t xml:space="preserve"> </w:t>
      </w:r>
      <w:r>
        <w:rPr>
          <w:i/>
          <w:sz w:val="24"/>
        </w:rPr>
        <w:t>договора;</w:t>
      </w:r>
    </w:p>
    <w:p w:rsidR="00F33092" w:rsidRDefault="00341218" w:rsidP="003D01F2">
      <w:pPr>
        <w:pStyle w:val="a5"/>
        <w:numPr>
          <w:ilvl w:val="1"/>
          <w:numId w:val="164"/>
        </w:numPr>
        <w:tabs>
          <w:tab w:val="left" w:pos="809"/>
          <w:tab w:val="left" w:pos="810"/>
        </w:tabs>
        <w:ind w:left="810"/>
        <w:jc w:val="left"/>
        <w:rPr>
          <w:i/>
          <w:sz w:val="24"/>
        </w:rPr>
      </w:pPr>
      <w:r>
        <w:rPr>
          <w:i/>
          <w:sz w:val="24"/>
        </w:rPr>
        <w:t>выявлять способы защиты гражданских</w:t>
      </w:r>
      <w:r>
        <w:rPr>
          <w:i/>
          <w:spacing w:val="1"/>
          <w:sz w:val="24"/>
        </w:rPr>
        <w:t xml:space="preserve"> </w:t>
      </w:r>
      <w:r>
        <w:rPr>
          <w:i/>
          <w:sz w:val="24"/>
        </w:rPr>
        <w:t>прав;</w:t>
      </w:r>
    </w:p>
    <w:p w:rsidR="00F33092" w:rsidRDefault="00341218" w:rsidP="003D01F2">
      <w:pPr>
        <w:pStyle w:val="a5"/>
        <w:numPr>
          <w:ilvl w:val="1"/>
          <w:numId w:val="164"/>
        </w:numPr>
        <w:tabs>
          <w:tab w:val="left" w:pos="809"/>
          <w:tab w:val="left" w:pos="810"/>
        </w:tabs>
        <w:ind w:left="810"/>
        <w:jc w:val="left"/>
        <w:rPr>
          <w:i/>
          <w:sz w:val="24"/>
        </w:rPr>
      </w:pPr>
      <w:r>
        <w:rPr>
          <w:i/>
          <w:sz w:val="24"/>
        </w:rPr>
        <w:lastRenderedPageBreak/>
        <w:t>определять ответственность родителей по воспитанию своих детей;</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различать рабочее время и время отдыха, разрешать трудовые споры правовыми способами;</w:t>
      </w:r>
    </w:p>
    <w:p w:rsidR="00F33092" w:rsidRDefault="00341218" w:rsidP="003D01F2">
      <w:pPr>
        <w:pStyle w:val="a5"/>
        <w:numPr>
          <w:ilvl w:val="1"/>
          <w:numId w:val="164"/>
        </w:numPr>
        <w:tabs>
          <w:tab w:val="left" w:pos="809"/>
          <w:tab w:val="left" w:pos="810"/>
        </w:tabs>
        <w:spacing w:before="1"/>
        <w:ind w:left="810"/>
        <w:jc w:val="left"/>
        <w:rPr>
          <w:i/>
          <w:sz w:val="24"/>
        </w:rPr>
      </w:pPr>
      <w:r>
        <w:rPr>
          <w:i/>
          <w:sz w:val="24"/>
        </w:rPr>
        <w:t>описывать порядок освобождения от уголовной</w:t>
      </w:r>
      <w:r>
        <w:rPr>
          <w:i/>
          <w:spacing w:val="-3"/>
          <w:sz w:val="24"/>
        </w:rPr>
        <w:t xml:space="preserve"> </w:t>
      </w:r>
      <w:r>
        <w:rPr>
          <w:i/>
          <w:sz w:val="24"/>
        </w:rPr>
        <w:t>ответственности;</w:t>
      </w:r>
    </w:p>
    <w:p w:rsidR="00F33092" w:rsidRDefault="00341218" w:rsidP="003D01F2">
      <w:pPr>
        <w:pStyle w:val="a5"/>
        <w:numPr>
          <w:ilvl w:val="1"/>
          <w:numId w:val="164"/>
        </w:numPr>
        <w:tabs>
          <w:tab w:val="left" w:pos="809"/>
          <w:tab w:val="left" w:pos="810"/>
        </w:tabs>
        <w:ind w:left="810"/>
        <w:jc w:val="left"/>
        <w:rPr>
          <w:i/>
          <w:sz w:val="24"/>
        </w:rPr>
      </w:pPr>
      <w:r>
        <w:rPr>
          <w:i/>
          <w:sz w:val="24"/>
        </w:rPr>
        <w:t>соотносить налоговые правонарушения и ответственность за их</w:t>
      </w:r>
      <w:r>
        <w:rPr>
          <w:i/>
          <w:spacing w:val="-6"/>
          <w:sz w:val="24"/>
        </w:rPr>
        <w:t xml:space="preserve"> </w:t>
      </w:r>
      <w:r>
        <w:rPr>
          <w:i/>
          <w:sz w:val="24"/>
        </w:rPr>
        <w:t>совершение;</w:t>
      </w:r>
    </w:p>
    <w:p w:rsidR="00F33092" w:rsidRDefault="00341218" w:rsidP="003D01F2">
      <w:pPr>
        <w:pStyle w:val="a5"/>
        <w:numPr>
          <w:ilvl w:val="1"/>
          <w:numId w:val="164"/>
        </w:numPr>
        <w:tabs>
          <w:tab w:val="left" w:pos="809"/>
          <w:tab w:val="left" w:pos="810"/>
        </w:tabs>
        <w:ind w:right="119" w:firstLine="283"/>
        <w:jc w:val="left"/>
        <w:rPr>
          <w:i/>
          <w:sz w:val="24"/>
        </w:rPr>
      </w:pPr>
      <w:r>
        <w:rPr>
          <w:i/>
          <w:sz w:val="24"/>
        </w:rPr>
        <w:t>применять правовые знания для аргументации собственной позиции в конкретных правовых ситуациях с использованием нормативных</w:t>
      </w:r>
      <w:r>
        <w:rPr>
          <w:i/>
          <w:spacing w:val="-2"/>
          <w:sz w:val="24"/>
        </w:rPr>
        <w:t xml:space="preserve"> </w:t>
      </w:r>
      <w:r>
        <w:rPr>
          <w:i/>
          <w:sz w:val="24"/>
        </w:rPr>
        <w:t>актов.</w:t>
      </w:r>
    </w:p>
    <w:p w:rsidR="00F33092" w:rsidRDefault="00F33092">
      <w:pPr>
        <w:pStyle w:val="a4"/>
        <w:spacing w:before="5"/>
        <w:ind w:left="0"/>
        <w:jc w:val="left"/>
        <w:rPr>
          <w:i/>
        </w:rPr>
      </w:pPr>
    </w:p>
    <w:p w:rsidR="00F33092" w:rsidRDefault="00341218">
      <w:pPr>
        <w:pStyle w:val="110"/>
        <w:ind w:left="810"/>
      </w:pPr>
      <w:r>
        <w:t>Выпускник на углубленном уровне научится:</w:t>
      </w:r>
    </w:p>
    <w:p w:rsidR="00F33092" w:rsidRDefault="00341218" w:rsidP="003D01F2">
      <w:pPr>
        <w:pStyle w:val="a5"/>
        <w:numPr>
          <w:ilvl w:val="1"/>
          <w:numId w:val="164"/>
        </w:numPr>
        <w:tabs>
          <w:tab w:val="left" w:pos="810"/>
        </w:tabs>
        <w:spacing w:line="274" w:lineRule="exact"/>
        <w:ind w:left="810"/>
        <w:rPr>
          <w:sz w:val="24"/>
        </w:rPr>
      </w:pPr>
      <w:r>
        <w:rPr>
          <w:sz w:val="24"/>
        </w:rPr>
        <w:t>выделять содержание различных теорий происхождения</w:t>
      </w:r>
      <w:r>
        <w:rPr>
          <w:spacing w:val="2"/>
          <w:sz w:val="24"/>
        </w:rPr>
        <w:t xml:space="preserve"> </w:t>
      </w:r>
      <w:r>
        <w:rPr>
          <w:sz w:val="24"/>
        </w:rPr>
        <w:t>государства;</w:t>
      </w:r>
    </w:p>
    <w:p w:rsidR="00F33092" w:rsidRDefault="00341218" w:rsidP="003D01F2">
      <w:pPr>
        <w:pStyle w:val="a5"/>
        <w:numPr>
          <w:ilvl w:val="1"/>
          <w:numId w:val="164"/>
        </w:numPr>
        <w:tabs>
          <w:tab w:val="left" w:pos="810"/>
        </w:tabs>
        <w:ind w:left="810"/>
        <w:rPr>
          <w:sz w:val="24"/>
        </w:rPr>
      </w:pPr>
      <w:r>
        <w:rPr>
          <w:sz w:val="24"/>
        </w:rPr>
        <w:t>сравнивать различные формы</w:t>
      </w:r>
      <w:r>
        <w:rPr>
          <w:spacing w:val="-2"/>
          <w:sz w:val="24"/>
        </w:rPr>
        <w:t xml:space="preserve"> </w:t>
      </w:r>
      <w:r>
        <w:rPr>
          <w:sz w:val="24"/>
        </w:rPr>
        <w:t>государства;</w:t>
      </w:r>
    </w:p>
    <w:p w:rsidR="00F33092" w:rsidRDefault="00341218" w:rsidP="003D01F2">
      <w:pPr>
        <w:pStyle w:val="a5"/>
        <w:numPr>
          <w:ilvl w:val="1"/>
          <w:numId w:val="164"/>
        </w:numPr>
        <w:tabs>
          <w:tab w:val="left" w:pos="810"/>
        </w:tabs>
        <w:ind w:right="121" w:firstLine="283"/>
        <w:rPr>
          <w:sz w:val="24"/>
        </w:rPr>
      </w:pPr>
      <w:r>
        <w:rPr>
          <w:sz w:val="24"/>
        </w:rPr>
        <w:t>приводить примеры различных элементов государственного механизма и их место в общей структуре;</w:t>
      </w:r>
    </w:p>
    <w:p w:rsidR="00F33092" w:rsidRDefault="00341218" w:rsidP="003D01F2">
      <w:pPr>
        <w:pStyle w:val="a5"/>
        <w:numPr>
          <w:ilvl w:val="1"/>
          <w:numId w:val="164"/>
        </w:numPr>
        <w:tabs>
          <w:tab w:val="left" w:pos="810"/>
        </w:tabs>
        <w:ind w:left="810"/>
        <w:rPr>
          <w:sz w:val="24"/>
        </w:rPr>
      </w:pPr>
      <w:r>
        <w:rPr>
          <w:sz w:val="24"/>
        </w:rPr>
        <w:t>соотносить основные черты гражданского общества и правового</w:t>
      </w:r>
      <w:r>
        <w:rPr>
          <w:spacing w:val="-8"/>
          <w:sz w:val="24"/>
        </w:rPr>
        <w:t xml:space="preserve"> </w:t>
      </w:r>
      <w:r>
        <w:rPr>
          <w:sz w:val="24"/>
        </w:rPr>
        <w:t>государства;</w:t>
      </w:r>
    </w:p>
    <w:p w:rsidR="00F33092" w:rsidRDefault="00341218" w:rsidP="003D01F2">
      <w:pPr>
        <w:pStyle w:val="a5"/>
        <w:numPr>
          <w:ilvl w:val="1"/>
          <w:numId w:val="164"/>
        </w:numPr>
        <w:tabs>
          <w:tab w:val="left" w:pos="810"/>
        </w:tabs>
        <w:ind w:right="122" w:firstLine="283"/>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w:t>
      </w:r>
      <w:r>
        <w:rPr>
          <w:spacing w:val="2"/>
          <w:sz w:val="24"/>
        </w:rPr>
        <w:t xml:space="preserve"> </w:t>
      </w:r>
      <w:r>
        <w:rPr>
          <w:sz w:val="24"/>
        </w:rPr>
        <w:t>интересов;</w:t>
      </w:r>
    </w:p>
    <w:p w:rsidR="00F33092" w:rsidRDefault="00341218" w:rsidP="003D01F2">
      <w:pPr>
        <w:pStyle w:val="a5"/>
        <w:numPr>
          <w:ilvl w:val="1"/>
          <w:numId w:val="164"/>
        </w:numPr>
        <w:tabs>
          <w:tab w:val="left" w:pos="810"/>
        </w:tabs>
        <w:spacing w:before="1"/>
        <w:ind w:right="124" w:firstLine="283"/>
        <w:rPr>
          <w:sz w:val="24"/>
        </w:rPr>
      </w:pPr>
      <w:r>
        <w:rPr>
          <w:sz w:val="24"/>
        </w:rPr>
        <w:t>оценивать роль и значение права как важного социального регулятора и элемента культуры</w:t>
      </w:r>
      <w:r>
        <w:rPr>
          <w:spacing w:val="-1"/>
          <w:sz w:val="24"/>
        </w:rPr>
        <w:t xml:space="preserve"> </w:t>
      </w:r>
      <w:r>
        <w:rPr>
          <w:sz w:val="24"/>
        </w:rPr>
        <w:t>общества;</w:t>
      </w:r>
    </w:p>
    <w:p w:rsidR="00F33092" w:rsidRDefault="00341218" w:rsidP="003D01F2">
      <w:pPr>
        <w:pStyle w:val="a5"/>
        <w:numPr>
          <w:ilvl w:val="1"/>
          <w:numId w:val="164"/>
        </w:numPr>
        <w:tabs>
          <w:tab w:val="left" w:pos="810"/>
        </w:tabs>
        <w:ind w:right="122" w:firstLine="283"/>
        <w:rPr>
          <w:sz w:val="24"/>
        </w:rPr>
      </w:pPr>
      <w:r>
        <w:rPr>
          <w:sz w:val="24"/>
        </w:rPr>
        <w:t>сравнивать и выделять особенности и достоинства различных правовых систем (семей);</w:t>
      </w:r>
    </w:p>
    <w:p w:rsidR="00F33092" w:rsidRDefault="00341218" w:rsidP="003D01F2">
      <w:pPr>
        <w:pStyle w:val="a5"/>
        <w:numPr>
          <w:ilvl w:val="1"/>
          <w:numId w:val="164"/>
        </w:numPr>
        <w:tabs>
          <w:tab w:val="left" w:pos="810"/>
        </w:tabs>
        <w:ind w:right="122" w:firstLine="283"/>
        <w:rPr>
          <w:sz w:val="24"/>
        </w:rPr>
      </w:pPr>
      <w:r>
        <w:rPr>
          <w:sz w:val="24"/>
        </w:rPr>
        <w:t>проводить сравнительный анализ правовых норм с другими социальными нормами, выявлять их соотношение, взаимосвязь и</w:t>
      </w:r>
      <w:r>
        <w:rPr>
          <w:spacing w:val="4"/>
          <w:sz w:val="24"/>
        </w:rPr>
        <w:t xml:space="preserve"> </w:t>
      </w:r>
      <w:r>
        <w:rPr>
          <w:sz w:val="24"/>
        </w:rPr>
        <w:t>взаимовлияние;</w:t>
      </w:r>
    </w:p>
    <w:p w:rsidR="00F33092" w:rsidRDefault="00341218" w:rsidP="003D01F2">
      <w:pPr>
        <w:pStyle w:val="a5"/>
        <w:numPr>
          <w:ilvl w:val="1"/>
          <w:numId w:val="164"/>
        </w:numPr>
        <w:tabs>
          <w:tab w:val="left" w:pos="809"/>
          <w:tab w:val="left" w:pos="810"/>
        </w:tabs>
        <w:spacing w:before="66"/>
        <w:ind w:left="810"/>
        <w:jc w:val="left"/>
        <w:rPr>
          <w:sz w:val="24"/>
        </w:rPr>
      </w:pPr>
      <w:r>
        <w:rPr>
          <w:sz w:val="24"/>
        </w:rPr>
        <w:t>характеризовать особенности системы российского</w:t>
      </w:r>
      <w:r>
        <w:rPr>
          <w:spacing w:val="2"/>
          <w:sz w:val="24"/>
        </w:rPr>
        <w:t xml:space="preserve"> </w:t>
      </w:r>
      <w:r>
        <w:rPr>
          <w:sz w:val="24"/>
        </w:rPr>
        <w:t>права;</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формы реализации права;</w:t>
      </w:r>
    </w:p>
    <w:p w:rsidR="00F33092" w:rsidRDefault="00341218" w:rsidP="003D01F2">
      <w:pPr>
        <w:pStyle w:val="a5"/>
        <w:numPr>
          <w:ilvl w:val="1"/>
          <w:numId w:val="164"/>
        </w:numPr>
        <w:tabs>
          <w:tab w:val="left" w:pos="809"/>
          <w:tab w:val="left" w:pos="810"/>
        </w:tabs>
        <w:ind w:left="810"/>
        <w:jc w:val="left"/>
        <w:rPr>
          <w:sz w:val="24"/>
        </w:rPr>
      </w:pPr>
      <w:r>
        <w:rPr>
          <w:sz w:val="24"/>
        </w:rPr>
        <w:t>выявлять зависимость уровня правосознания от уровня правовой</w:t>
      </w:r>
      <w:r>
        <w:rPr>
          <w:spacing w:val="-1"/>
          <w:sz w:val="24"/>
        </w:rPr>
        <w:t xml:space="preserve"> </w:t>
      </w:r>
      <w:r>
        <w:rPr>
          <w:sz w:val="24"/>
        </w:rPr>
        <w:t>культуры;</w:t>
      </w:r>
    </w:p>
    <w:p w:rsidR="00F33092" w:rsidRDefault="00341218" w:rsidP="003D01F2">
      <w:pPr>
        <w:pStyle w:val="a5"/>
        <w:numPr>
          <w:ilvl w:val="1"/>
          <w:numId w:val="164"/>
        </w:numPr>
        <w:tabs>
          <w:tab w:val="left" w:pos="810"/>
        </w:tabs>
        <w:spacing w:before="1"/>
        <w:ind w:right="121" w:firstLine="283"/>
        <w:rPr>
          <w:sz w:val="24"/>
        </w:rPr>
      </w:pPr>
      <w:r>
        <w:rPr>
          <w:sz w:val="24"/>
        </w:rPr>
        <w:t>оценивать собственный возможный вклад в становление и развитие правопорядка и законности в Российской</w:t>
      </w:r>
      <w:r>
        <w:rPr>
          <w:spacing w:val="1"/>
          <w:sz w:val="24"/>
        </w:rPr>
        <w:t xml:space="preserve"> </w:t>
      </w:r>
      <w:r>
        <w:rPr>
          <w:sz w:val="24"/>
        </w:rPr>
        <w:t>Федерации;</w:t>
      </w:r>
    </w:p>
    <w:p w:rsidR="00F33092" w:rsidRDefault="00341218" w:rsidP="003D01F2">
      <w:pPr>
        <w:pStyle w:val="a5"/>
        <w:numPr>
          <w:ilvl w:val="1"/>
          <w:numId w:val="164"/>
        </w:numPr>
        <w:tabs>
          <w:tab w:val="left" w:pos="810"/>
        </w:tabs>
        <w:ind w:right="122" w:firstLine="283"/>
        <w:rPr>
          <w:sz w:val="24"/>
        </w:rPr>
      </w:pPr>
      <w:r>
        <w:rPr>
          <w:sz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w:t>
      </w:r>
      <w:r>
        <w:rPr>
          <w:spacing w:val="-4"/>
          <w:sz w:val="24"/>
        </w:rPr>
        <w:t xml:space="preserve"> </w:t>
      </w:r>
      <w:r>
        <w:rPr>
          <w:sz w:val="24"/>
        </w:rPr>
        <w:t>прав;</w:t>
      </w:r>
    </w:p>
    <w:p w:rsidR="00F33092" w:rsidRDefault="00341218" w:rsidP="003D01F2">
      <w:pPr>
        <w:pStyle w:val="a5"/>
        <w:numPr>
          <w:ilvl w:val="1"/>
          <w:numId w:val="164"/>
        </w:numPr>
        <w:tabs>
          <w:tab w:val="left" w:pos="810"/>
        </w:tabs>
        <w:ind w:right="123" w:firstLine="283"/>
        <w:rPr>
          <w:sz w:val="24"/>
        </w:rPr>
      </w:pPr>
      <w:r>
        <w:rPr>
          <w:sz w:val="24"/>
        </w:rPr>
        <w:t>выявлять общественную опасность коррупции для гражданина, общества и государства;</w:t>
      </w:r>
    </w:p>
    <w:p w:rsidR="00F33092" w:rsidRDefault="00341218" w:rsidP="003D01F2">
      <w:pPr>
        <w:pStyle w:val="a5"/>
        <w:numPr>
          <w:ilvl w:val="1"/>
          <w:numId w:val="164"/>
        </w:numPr>
        <w:tabs>
          <w:tab w:val="left" w:pos="810"/>
        </w:tabs>
        <w:ind w:right="121" w:firstLine="283"/>
        <w:rPr>
          <w:sz w:val="24"/>
        </w:rPr>
      </w:pPr>
      <w:proofErr w:type="gramStart"/>
      <w:r>
        <w:rPr>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Pr>
          <w:spacing w:val="1"/>
          <w:sz w:val="24"/>
        </w:rPr>
        <w:t xml:space="preserve"> </w:t>
      </w:r>
      <w:r>
        <w:rPr>
          <w:sz w:val="24"/>
        </w:rPr>
        <w:t>Федерации;</w:t>
      </w:r>
      <w:proofErr w:type="gramEnd"/>
    </w:p>
    <w:p w:rsidR="00F33092" w:rsidRDefault="00341218" w:rsidP="003D01F2">
      <w:pPr>
        <w:pStyle w:val="a5"/>
        <w:numPr>
          <w:ilvl w:val="1"/>
          <w:numId w:val="164"/>
        </w:numPr>
        <w:tabs>
          <w:tab w:val="left" w:pos="810"/>
        </w:tabs>
        <w:ind w:left="810"/>
        <w:rPr>
          <w:sz w:val="24"/>
        </w:rPr>
      </w:pPr>
      <w:r>
        <w:rPr>
          <w:sz w:val="24"/>
        </w:rPr>
        <w:t>сравнивать воинскую обязанность и альтернативную гражданскую</w:t>
      </w:r>
      <w:r>
        <w:rPr>
          <w:spacing w:val="-1"/>
          <w:sz w:val="24"/>
        </w:rPr>
        <w:t xml:space="preserve"> </w:t>
      </w:r>
      <w:r>
        <w:rPr>
          <w:sz w:val="24"/>
        </w:rPr>
        <w:t>службу;</w:t>
      </w:r>
    </w:p>
    <w:p w:rsidR="00F33092" w:rsidRDefault="00341218" w:rsidP="003D01F2">
      <w:pPr>
        <w:pStyle w:val="a5"/>
        <w:numPr>
          <w:ilvl w:val="1"/>
          <w:numId w:val="164"/>
        </w:numPr>
        <w:tabs>
          <w:tab w:val="left" w:pos="810"/>
        </w:tabs>
        <w:ind w:right="119" w:firstLine="283"/>
        <w:rPr>
          <w:sz w:val="24"/>
        </w:rPr>
      </w:pPr>
      <w:r>
        <w:rPr>
          <w:sz w:val="24"/>
        </w:rPr>
        <w:t>оценивать роль Уполномоченного по правам человека Российской Федерации в механизме защиты прав человека и гражданина в Российской</w:t>
      </w:r>
      <w:r>
        <w:rPr>
          <w:spacing w:val="-4"/>
          <w:sz w:val="24"/>
        </w:rPr>
        <w:t xml:space="preserve"> </w:t>
      </w:r>
      <w:r>
        <w:rPr>
          <w:sz w:val="24"/>
        </w:rPr>
        <w:t>Федерации;</w:t>
      </w:r>
    </w:p>
    <w:p w:rsidR="00F33092" w:rsidRDefault="00341218" w:rsidP="003D01F2">
      <w:pPr>
        <w:pStyle w:val="a5"/>
        <w:numPr>
          <w:ilvl w:val="1"/>
          <w:numId w:val="164"/>
        </w:numPr>
        <w:tabs>
          <w:tab w:val="left" w:pos="810"/>
        </w:tabs>
        <w:ind w:right="123" w:firstLine="283"/>
        <w:rPr>
          <w:sz w:val="24"/>
        </w:rPr>
      </w:pPr>
      <w:r>
        <w:rPr>
          <w:sz w:val="24"/>
        </w:rPr>
        <w:t>характеризовать систему органов государственной власти Российской Федерации в их единстве и системном</w:t>
      </w:r>
      <w:r>
        <w:rPr>
          <w:spacing w:val="-1"/>
          <w:sz w:val="24"/>
        </w:rPr>
        <w:t xml:space="preserve"> </w:t>
      </w:r>
      <w:r>
        <w:rPr>
          <w:sz w:val="24"/>
        </w:rPr>
        <w:t>взаимодействии;</w:t>
      </w:r>
    </w:p>
    <w:p w:rsidR="00F33092" w:rsidRDefault="00341218" w:rsidP="003D01F2">
      <w:pPr>
        <w:pStyle w:val="a5"/>
        <w:numPr>
          <w:ilvl w:val="1"/>
          <w:numId w:val="164"/>
        </w:numPr>
        <w:tabs>
          <w:tab w:val="left" w:pos="810"/>
        </w:tabs>
        <w:ind w:right="122" w:firstLine="283"/>
        <w:rPr>
          <w:sz w:val="24"/>
        </w:rPr>
      </w:pPr>
      <w:r>
        <w:rPr>
          <w:sz w:val="24"/>
        </w:rPr>
        <w:t>характеризовать правовой статус Президента Российской Федерации, выделять его основные функции и объяснять их внутри- и внешнеполитическое</w:t>
      </w:r>
      <w:r>
        <w:rPr>
          <w:spacing w:val="-7"/>
          <w:sz w:val="24"/>
        </w:rPr>
        <w:t xml:space="preserve"> </w:t>
      </w:r>
      <w:r>
        <w:rPr>
          <w:sz w:val="24"/>
        </w:rPr>
        <w:t>значение;</w:t>
      </w:r>
    </w:p>
    <w:p w:rsidR="00F33092" w:rsidRDefault="00341218" w:rsidP="003D01F2">
      <w:pPr>
        <w:pStyle w:val="a5"/>
        <w:numPr>
          <w:ilvl w:val="1"/>
          <w:numId w:val="164"/>
        </w:numPr>
        <w:tabs>
          <w:tab w:val="left" w:pos="810"/>
        </w:tabs>
        <w:spacing w:before="1"/>
        <w:ind w:right="122" w:firstLine="283"/>
        <w:rPr>
          <w:sz w:val="24"/>
        </w:rPr>
      </w:pPr>
      <w:r>
        <w:rPr>
          <w:sz w:val="24"/>
        </w:rPr>
        <w:t>дифференцировать функции Совета Федерации и Государственной Думы Российской Федерации;</w:t>
      </w:r>
    </w:p>
    <w:p w:rsidR="00F33092" w:rsidRDefault="00341218" w:rsidP="003D01F2">
      <w:pPr>
        <w:pStyle w:val="a5"/>
        <w:numPr>
          <w:ilvl w:val="1"/>
          <w:numId w:val="164"/>
        </w:numPr>
        <w:tabs>
          <w:tab w:val="left" w:pos="810"/>
        </w:tabs>
        <w:ind w:right="121" w:firstLine="283"/>
        <w:rPr>
          <w:sz w:val="24"/>
        </w:rPr>
      </w:pPr>
      <w:r>
        <w:rPr>
          <w:sz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F33092" w:rsidRDefault="00341218" w:rsidP="003D01F2">
      <w:pPr>
        <w:pStyle w:val="a5"/>
        <w:numPr>
          <w:ilvl w:val="1"/>
          <w:numId w:val="164"/>
        </w:numPr>
        <w:tabs>
          <w:tab w:val="left" w:pos="810"/>
        </w:tabs>
        <w:ind w:right="119" w:firstLine="283"/>
        <w:rPr>
          <w:sz w:val="24"/>
        </w:rPr>
      </w:pPr>
      <w:r>
        <w:rPr>
          <w:sz w:val="24"/>
        </w:rPr>
        <w:t>характеризовать судебную систему и систему правоохранительных органов Российской</w:t>
      </w:r>
      <w:r>
        <w:rPr>
          <w:spacing w:val="1"/>
          <w:sz w:val="24"/>
        </w:rPr>
        <w:t xml:space="preserve"> </w:t>
      </w:r>
      <w:r>
        <w:rPr>
          <w:sz w:val="24"/>
        </w:rPr>
        <w:t>Федерации;</w:t>
      </w:r>
    </w:p>
    <w:p w:rsidR="00F33092" w:rsidRDefault="00341218" w:rsidP="003D01F2">
      <w:pPr>
        <w:pStyle w:val="a5"/>
        <w:numPr>
          <w:ilvl w:val="1"/>
          <w:numId w:val="164"/>
        </w:numPr>
        <w:tabs>
          <w:tab w:val="left" w:pos="810"/>
        </w:tabs>
        <w:ind w:right="122" w:firstLine="283"/>
        <w:rPr>
          <w:sz w:val="24"/>
        </w:rPr>
      </w:pPr>
      <w:r>
        <w:rPr>
          <w:sz w:val="24"/>
        </w:rPr>
        <w:lastRenderedPageBreak/>
        <w:t>характеризовать этапы законодательного процесса и субъектов законодательной инициативы;</w:t>
      </w:r>
    </w:p>
    <w:p w:rsidR="00F33092" w:rsidRDefault="00341218" w:rsidP="003D01F2">
      <w:pPr>
        <w:pStyle w:val="a5"/>
        <w:numPr>
          <w:ilvl w:val="1"/>
          <w:numId w:val="164"/>
        </w:numPr>
        <w:tabs>
          <w:tab w:val="left" w:pos="810"/>
        </w:tabs>
        <w:ind w:left="810"/>
        <w:rPr>
          <w:sz w:val="24"/>
        </w:rPr>
      </w:pPr>
      <w:r>
        <w:rPr>
          <w:sz w:val="24"/>
        </w:rPr>
        <w:t>выделять особенности избирательного процесса в Российской</w:t>
      </w:r>
      <w:r>
        <w:rPr>
          <w:spacing w:val="-5"/>
          <w:sz w:val="24"/>
        </w:rPr>
        <w:t xml:space="preserve"> </w:t>
      </w:r>
      <w:r>
        <w:rPr>
          <w:sz w:val="24"/>
        </w:rPr>
        <w:t>Федерации;</w:t>
      </w:r>
    </w:p>
    <w:p w:rsidR="00F33092" w:rsidRDefault="00341218" w:rsidP="003D01F2">
      <w:pPr>
        <w:pStyle w:val="a5"/>
        <w:numPr>
          <w:ilvl w:val="1"/>
          <w:numId w:val="164"/>
        </w:numPr>
        <w:tabs>
          <w:tab w:val="left" w:pos="810"/>
        </w:tabs>
        <w:ind w:right="122" w:firstLine="283"/>
        <w:rPr>
          <w:sz w:val="24"/>
        </w:rPr>
      </w:pPr>
      <w:r>
        <w:rPr>
          <w:sz w:val="24"/>
        </w:rPr>
        <w:t>характеризовать систему органов местного самоуправления как одну из основ конституционного строя Российской</w:t>
      </w:r>
      <w:r>
        <w:rPr>
          <w:spacing w:val="2"/>
          <w:sz w:val="24"/>
        </w:rPr>
        <w:t xml:space="preserve"> </w:t>
      </w:r>
      <w:r>
        <w:rPr>
          <w:sz w:val="24"/>
        </w:rPr>
        <w:t>Федерации;</w:t>
      </w:r>
    </w:p>
    <w:p w:rsidR="00F33092" w:rsidRDefault="00341218" w:rsidP="003D01F2">
      <w:pPr>
        <w:pStyle w:val="a5"/>
        <w:numPr>
          <w:ilvl w:val="1"/>
          <w:numId w:val="164"/>
        </w:numPr>
        <w:tabs>
          <w:tab w:val="left" w:pos="810"/>
        </w:tabs>
        <w:ind w:right="121" w:firstLine="283"/>
        <w:rPr>
          <w:sz w:val="24"/>
        </w:rPr>
      </w:pPr>
      <w:r>
        <w:rPr>
          <w:sz w:val="24"/>
        </w:rPr>
        <w:t>определять место международного права в отраслевой системе права; характеризовать субъектов международного права;</w:t>
      </w:r>
    </w:p>
    <w:p w:rsidR="00F33092" w:rsidRDefault="00341218" w:rsidP="003D01F2">
      <w:pPr>
        <w:pStyle w:val="a5"/>
        <w:numPr>
          <w:ilvl w:val="1"/>
          <w:numId w:val="164"/>
        </w:numPr>
        <w:tabs>
          <w:tab w:val="left" w:pos="810"/>
        </w:tabs>
        <w:ind w:left="810"/>
        <w:rPr>
          <w:sz w:val="24"/>
        </w:rPr>
      </w:pPr>
      <w:r>
        <w:rPr>
          <w:sz w:val="24"/>
        </w:rPr>
        <w:t>различать способы мирного разрешения споров;</w:t>
      </w:r>
    </w:p>
    <w:p w:rsidR="00F33092" w:rsidRDefault="00341218" w:rsidP="003D01F2">
      <w:pPr>
        <w:pStyle w:val="a5"/>
        <w:numPr>
          <w:ilvl w:val="1"/>
          <w:numId w:val="164"/>
        </w:numPr>
        <w:tabs>
          <w:tab w:val="left" w:pos="810"/>
        </w:tabs>
        <w:ind w:left="810"/>
        <w:rPr>
          <w:sz w:val="24"/>
        </w:rPr>
      </w:pPr>
      <w:r>
        <w:rPr>
          <w:sz w:val="24"/>
        </w:rPr>
        <w:t>оценивать социальную значимость соблюдения прав</w:t>
      </w:r>
      <w:r>
        <w:rPr>
          <w:spacing w:val="-1"/>
          <w:sz w:val="24"/>
        </w:rPr>
        <w:t xml:space="preserve"> </w:t>
      </w:r>
      <w:r>
        <w:rPr>
          <w:sz w:val="24"/>
        </w:rPr>
        <w:t>человека;</w:t>
      </w:r>
    </w:p>
    <w:p w:rsidR="00F33092" w:rsidRDefault="00341218" w:rsidP="003D01F2">
      <w:pPr>
        <w:pStyle w:val="a5"/>
        <w:numPr>
          <w:ilvl w:val="1"/>
          <w:numId w:val="164"/>
        </w:numPr>
        <w:tabs>
          <w:tab w:val="left" w:pos="810"/>
        </w:tabs>
        <w:ind w:right="119" w:firstLine="283"/>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2"/>
          <w:sz w:val="24"/>
        </w:rPr>
        <w:t xml:space="preserve"> </w:t>
      </w:r>
      <w:r>
        <w:rPr>
          <w:sz w:val="24"/>
        </w:rPr>
        <w:t>человека;</w:t>
      </w:r>
    </w:p>
    <w:p w:rsidR="00F33092" w:rsidRDefault="00341218" w:rsidP="003D01F2">
      <w:pPr>
        <w:pStyle w:val="a5"/>
        <w:numPr>
          <w:ilvl w:val="1"/>
          <w:numId w:val="164"/>
        </w:numPr>
        <w:tabs>
          <w:tab w:val="left" w:pos="810"/>
        </w:tabs>
        <w:ind w:left="810"/>
        <w:rPr>
          <w:sz w:val="24"/>
        </w:rPr>
      </w:pPr>
      <w:r>
        <w:rPr>
          <w:sz w:val="24"/>
        </w:rPr>
        <w:t>дифференцировать участников вооруженных</w:t>
      </w:r>
      <w:r>
        <w:rPr>
          <w:spacing w:val="3"/>
          <w:sz w:val="24"/>
        </w:rPr>
        <w:t xml:space="preserve"> </w:t>
      </w:r>
      <w:r>
        <w:rPr>
          <w:sz w:val="24"/>
        </w:rPr>
        <w:t>конфликтов;</w:t>
      </w:r>
    </w:p>
    <w:p w:rsidR="00F33092" w:rsidRDefault="00341218" w:rsidP="003D01F2">
      <w:pPr>
        <w:pStyle w:val="a5"/>
        <w:numPr>
          <w:ilvl w:val="1"/>
          <w:numId w:val="164"/>
        </w:numPr>
        <w:tabs>
          <w:tab w:val="left" w:pos="810"/>
        </w:tabs>
        <w:ind w:right="122" w:firstLine="283"/>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w:t>
      </w:r>
      <w:r>
        <w:rPr>
          <w:spacing w:val="-9"/>
          <w:sz w:val="24"/>
        </w:rPr>
        <w:t xml:space="preserve"> </w:t>
      </w:r>
      <w:r>
        <w:rPr>
          <w:sz w:val="24"/>
        </w:rPr>
        <w:t>действий;</w:t>
      </w:r>
    </w:p>
    <w:p w:rsidR="00F33092" w:rsidRDefault="00341218" w:rsidP="003D01F2">
      <w:pPr>
        <w:pStyle w:val="a5"/>
        <w:numPr>
          <w:ilvl w:val="1"/>
          <w:numId w:val="164"/>
        </w:numPr>
        <w:tabs>
          <w:tab w:val="left" w:pos="810"/>
        </w:tabs>
        <w:ind w:left="810"/>
        <w:rPr>
          <w:sz w:val="24"/>
        </w:rPr>
      </w:pPr>
      <w:r>
        <w:rPr>
          <w:sz w:val="24"/>
        </w:rPr>
        <w:t>выделять структурные элементы системы российского</w:t>
      </w:r>
      <w:r>
        <w:rPr>
          <w:spacing w:val="-1"/>
          <w:sz w:val="24"/>
        </w:rPr>
        <w:t xml:space="preserve"> </w:t>
      </w:r>
      <w:r>
        <w:rPr>
          <w:sz w:val="24"/>
        </w:rPr>
        <w:t>законодательства;</w:t>
      </w:r>
    </w:p>
    <w:p w:rsidR="00F33092" w:rsidRDefault="00341218" w:rsidP="003D01F2">
      <w:pPr>
        <w:pStyle w:val="a5"/>
        <w:numPr>
          <w:ilvl w:val="1"/>
          <w:numId w:val="164"/>
        </w:numPr>
        <w:tabs>
          <w:tab w:val="left" w:pos="810"/>
        </w:tabs>
        <w:spacing w:before="1"/>
        <w:ind w:right="121" w:firstLine="283"/>
        <w:rPr>
          <w:sz w:val="24"/>
        </w:rPr>
      </w:pPr>
      <w:r>
        <w:rPr>
          <w:sz w:val="24"/>
        </w:rPr>
        <w:t>анализировать различные гражданско-правовые явления, юридические факты и правоотношения в сфере гражданского</w:t>
      </w:r>
      <w:r>
        <w:rPr>
          <w:spacing w:val="-2"/>
          <w:sz w:val="24"/>
        </w:rPr>
        <w:t xml:space="preserve"> </w:t>
      </w:r>
      <w:r>
        <w:rPr>
          <w:sz w:val="24"/>
        </w:rPr>
        <w:t>права;</w:t>
      </w:r>
    </w:p>
    <w:p w:rsidR="00F33092" w:rsidRDefault="00341218" w:rsidP="003D01F2">
      <w:pPr>
        <w:pStyle w:val="a5"/>
        <w:numPr>
          <w:ilvl w:val="1"/>
          <w:numId w:val="164"/>
        </w:numPr>
        <w:tabs>
          <w:tab w:val="left" w:pos="810"/>
        </w:tabs>
        <w:ind w:right="122" w:firstLine="283"/>
        <w:rPr>
          <w:sz w:val="24"/>
        </w:rPr>
      </w:pPr>
      <w:r>
        <w:rPr>
          <w:sz w:val="24"/>
        </w:rPr>
        <w:t>проводить сравнительный анализ организационно-правовых форм предпринимательской деятельности, выявлять их преимущества и</w:t>
      </w:r>
      <w:r>
        <w:rPr>
          <w:spacing w:val="-4"/>
          <w:sz w:val="24"/>
        </w:rPr>
        <w:t xml:space="preserve"> </w:t>
      </w:r>
      <w:r>
        <w:rPr>
          <w:sz w:val="24"/>
        </w:rPr>
        <w:t>недостатки;</w:t>
      </w:r>
    </w:p>
    <w:p w:rsidR="00F33092" w:rsidRDefault="00341218" w:rsidP="003D01F2">
      <w:pPr>
        <w:pStyle w:val="a5"/>
        <w:numPr>
          <w:ilvl w:val="1"/>
          <w:numId w:val="164"/>
        </w:numPr>
        <w:tabs>
          <w:tab w:val="left" w:pos="810"/>
        </w:tabs>
        <w:ind w:left="810"/>
        <w:rPr>
          <w:sz w:val="24"/>
        </w:rPr>
      </w:pPr>
      <w:r>
        <w:rPr>
          <w:sz w:val="24"/>
        </w:rPr>
        <w:t>целостно описывать порядок заключения гражданско-правового</w:t>
      </w:r>
      <w:r>
        <w:rPr>
          <w:spacing w:val="-1"/>
          <w:sz w:val="24"/>
        </w:rPr>
        <w:t xml:space="preserve"> </w:t>
      </w:r>
      <w:r>
        <w:rPr>
          <w:sz w:val="24"/>
        </w:rPr>
        <w:t>договора;</w:t>
      </w:r>
    </w:p>
    <w:p w:rsidR="00F33092" w:rsidRDefault="00341218" w:rsidP="003D01F2">
      <w:pPr>
        <w:pStyle w:val="a5"/>
        <w:numPr>
          <w:ilvl w:val="1"/>
          <w:numId w:val="164"/>
        </w:numPr>
        <w:tabs>
          <w:tab w:val="left" w:pos="810"/>
        </w:tabs>
        <w:ind w:left="810"/>
        <w:rPr>
          <w:sz w:val="24"/>
        </w:rPr>
      </w:pPr>
      <w:r>
        <w:rPr>
          <w:sz w:val="24"/>
        </w:rPr>
        <w:t>различать формы</w:t>
      </w:r>
      <w:r>
        <w:rPr>
          <w:spacing w:val="-1"/>
          <w:sz w:val="24"/>
        </w:rPr>
        <w:t xml:space="preserve"> </w:t>
      </w:r>
      <w:r>
        <w:rPr>
          <w:sz w:val="24"/>
        </w:rPr>
        <w:t>наследования;</w:t>
      </w:r>
    </w:p>
    <w:p w:rsidR="00F33092" w:rsidRDefault="00341218" w:rsidP="003D01F2">
      <w:pPr>
        <w:pStyle w:val="a5"/>
        <w:numPr>
          <w:ilvl w:val="1"/>
          <w:numId w:val="164"/>
        </w:numPr>
        <w:tabs>
          <w:tab w:val="left" w:pos="810"/>
        </w:tabs>
        <w:ind w:left="810"/>
        <w:rPr>
          <w:sz w:val="24"/>
        </w:rPr>
      </w:pPr>
      <w:r>
        <w:rPr>
          <w:sz w:val="24"/>
        </w:rPr>
        <w:t>различать виды и формы сделок в Российской</w:t>
      </w:r>
      <w:r>
        <w:rPr>
          <w:spacing w:val="-2"/>
          <w:sz w:val="24"/>
        </w:rPr>
        <w:t xml:space="preserve"> </w:t>
      </w:r>
      <w:r>
        <w:rPr>
          <w:sz w:val="24"/>
        </w:rPr>
        <w:t>Федерации;</w:t>
      </w:r>
    </w:p>
    <w:p w:rsidR="00F33092" w:rsidRDefault="00341218" w:rsidP="003D01F2">
      <w:pPr>
        <w:pStyle w:val="a5"/>
        <w:numPr>
          <w:ilvl w:val="1"/>
          <w:numId w:val="164"/>
        </w:numPr>
        <w:tabs>
          <w:tab w:val="left" w:pos="810"/>
        </w:tabs>
        <w:spacing w:before="66"/>
        <w:ind w:right="120" w:firstLine="283"/>
        <w:rPr>
          <w:sz w:val="24"/>
        </w:rPr>
      </w:pPr>
      <w:r>
        <w:rPr>
          <w:sz w:val="24"/>
        </w:rPr>
        <w:t>выявлять способы защиты гражданских прав; характеризовать особенности защиты прав на результаты интеллектуальной деятельности;</w:t>
      </w:r>
    </w:p>
    <w:p w:rsidR="00F33092" w:rsidRDefault="00341218" w:rsidP="003D01F2">
      <w:pPr>
        <w:pStyle w:val="a5"/>
        <w:numPr>
          <w:ilvl w:val="1"/>
          <w:numId w:val="164"/>
        </w:numPr>
        <w:tabs>
          <w:tab w:val="left" w:pos="810"/>
        </w:tabs>
        <w:ind w:right="124" w:firstLine="283"/>
        <w:rPr>
          <w:sz w:val="24"/>
        </w:rPr>
      </w:pPr>
      <w:r>
        <w:rPr>
          <w:sz w:val="24"/>
        </w:rPr>
        <w:t>анализировать условия вступления в брак, характеризовать порядок и условия регистрации и расторжения брака;</w:t>
      </w:r>
    </w:p>
    <w:p w:rsidR="00F33092" w:rsidRDefault="00341218" w:rsidP="003D01F2">
      <w:pPr>
        <w:pStyle w:val="a5"/>
        <w:numPr>
          <w:ilvl w:val="1"/>
          <w:numId w:val="164"/>
        </w:numPr>
        <w:tabs>
          <w:tab w:val="left" w:pos="810"/>
        </w:tabs>
        <w:spacing w:before="1"/>
        <w:ind w:left="810"/>
        <w:rPr>
          <w:sz w:val="24"/>
        </w:rPr>
      </w:pPr>
      <w:r>
        <w:rPr>
          <w:sz w:val="24"/>
        </w:rPr>
        <w:t>различать формы воспитания детей, оставшихся без попечения</w:t>
      </w:r>
      <w:r>
        <w:rPr>
          <w:spacing w:val="-4"/>
          <w:sz w:val="24"/>
        </w:rPr>
        <w:t xml:space="preserve"> </w:t>
      </w:r>
      <w:r>
        <w:rPr>
          <w:sz w:val="24"/>
        </w:rPr>
        <w:t>родителей;</w:t>
      </w:r>
    </w:p>
    <w:p w:rsidR="00F33092" w:rsidRDefault="00341218" w:rsidP="003D01F2">
      <w:pPr>
        <w:pStyle w:val="a5"/>
        <w:numPr>
          <w:ilvl w:val="1"/>
          <w:numId w:val="164"/>
        </w:numPr>
        <w:tabs>
          <w:tab w:val="left" w:pos="810"/>
        </w:tabs>
        <w:ind w:left="810"/>
        <w:rPr>
          <w:sz w:val="24"/>
        </w:rPr>
      </w:pPr>
      <w:r>
        <w:rPr>
          <w:sz w:val="24"/>
        </w:rPr>
        <w:t>выделять права и обязанности членов</w:t>
      </w:r>
      <w:r>
        <w:rPr>
          <w:spacing w:val="2"/>
          <w:sz w:val="24"/>
        </w:rPr>
        <w:t xml:space="preserve"> </w:t>
      </w:r>
      <w:r>
        <w:rPr>
          <w:sz w:val="24"/>
        </w:rPr>
        <w:t>семьи;</w:t>
      </w:r>
    </w:p>
    <w:p w:rsidR="00F33092" w:rsidRDefault="00341218" w:rsidP="003D01F2">
      <w:pPr>
        <w:pStyle w:val="a5"/>
        <w:numPr>
          <w:ilvl w:val="1"/>
          <w:numId w:val="164"/>
        </w:numPr>
        <w:tabs>
          <w:tab w:val="left" w:pos="810"/>
        </w:tabs>
        <w:ind w:right="122" w:firstLine="283"/>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5"/>
          <w:sz w:val="24"/>
        </w:rPr>
        <w:t xml:space="preserve"> </w:t>
      </w:r>
      <w:r>
        <w:rPr>
          <w:sz w:val="24"/>
        </w:rPr>
        <w:t>правоотношений;</w:t>
      </w:r>
    </w:p>
    <w:p w:rsidR="00F33092" w:rsidRDefault="00341218" w:rsidP="003D01F2">
      <w:pPr>
        <w:pStyle w:val="a5"/>
        <w:numPr>
          <w:ilvl w:val="1"/>
          <w:numId w:val="164"/>
        </w:numPr>
        <w:tabs>
          <w:tab w:val="left" w:pos="810"/>
        </w:tabs>
        <w:ind w:left="810"/>
        <w:rPr>
          <w:sz w:val="24"/>
        </w:rPr>
      </w:pPr>
      <w:r>
        <w:rPr>
          <w:sz w:val="24"/>
        </w:rPr>
        <w:t>проводить сравнительный анализ гражданско-правового и трудового договоров;</w:t>
      </w:r>
    </w:p>
    <w:p w:rsidR="00F33092" w:rsidRDefault="00341218" w:rsidP="003D01F2">
      <w:pPr>
        <w:pStyle w:val="a5"/>
        <w:numPr>
          <w:ilvl w:val="1"/>
          <w:numId w:val="164"/>
        </w:numPr>
        <w:tabs>
          <w:tab w:val="left" w:pos="810"/>
        </w:tabs>
        <w:ind w:right="126" w:firstLine="283"/>
        <w:rPr>
          <w:sz w:val="24"/>
        </w:rPr>
      </w:pPr>
      <w:r>
        <w:rPr>
          <w:sz w:val="24"/>
        </w:rPr>
        <w:t>различать рабочее время и время отдыха, разрешать трудовые споры правовыми способами;</w:t>
      </w:r>
    </w:p>
    <w:p w:rsidR="00F33092" w:rsidRDefault="00341218" w:rsidP="003D01F2">
      <w:pPr>
        <w:pStyle w:val="a5"/>
        <w:numPr>
          <w:ilvl w:val="1"/>
          <w:numId w:val="164"/>
        </w:numPr>
        <w:tabs>
          <w:tab w:val="left" w:pos="810"/>
        </w:tabs>
        <w:ind w:right="120" w:firstLine="283"/>
        <w:rPr>
          <w:sz w:val="24"/>
        </w:rPr>
      </w:pPr>
      <w:r>
        <w:rPr>
          <w:sz w:val="24"/>
        </w:rPr>
        <w:t>дифференцировать уголовные и административные правонарушения и наказание за них;</w:t>
      </w:r>
    </w:p>
    <w:p w:rsidR="00F33092" w:rsidRDefault="00341218" w:rsidP="003D01F2">
      <w:pPr>
        <w:pStyle w:val="a5"/>
        <w:numPr>
          <w:ilvl w:val="1"/>
          <w:numId w:val="164"/>
        </w:numPr>
        <w:tabs>
          <w:tab w:val="left" w:pos="810"/>
        </w:tabs>
        <w:ind w:right="119" w:firstLine="283"/>
        <w:rPr>
          <w:sz w:val="24"/>
        </w:rPr>
      </w:pPr>
      <w:r>
        <w:rPr>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w:t>
      </w:r>
      <w:r>
        <w:rPr>
          <w:spacing w:val="3"/>
          <w:sz w:val="24"/>
        </w:rPr>
        <w:t xml:space="preserve"> </w:t>
      </w:r>
      <w:r>
        <w:rPr>
          <w:sz w:val="24"/>
        </w:rPr>
        <w:t>несовершеннолетних;</w:t>
      </w:r>
    </w:p>
    <w:p w:rsidR="00F33092" w:rsidRDefault="00341218" w:rsidP="003D01F2">
      <w:pPr>
        <w:pStyle w:val="a5"/>
        <w:numPr>
          <w:ilvl w:val="1"/>
          <w:numId w:val="164"/>
        </w:numPr>
        <w:tabs>
          <w:tab w:val="left" w:pos="810"/>
        </w:tabs>
        <w:ind w:left="810"/>
        <w:rPr>
          <w:sz w:val="24"/>
        </w:rPr>
      </w:pPr>
      <w:r>
        <w:rPr>
          <w:sz w:val="24"/>
        </w:rPr>
        <w:t>целостно описывать структуру банковской системы Российской</w:t>
      </w:r>
      <w:r>
        <w:rPr>
          <w:spacing w:val="-5"/>
          <w:sz w:val="24"/>
        </w:rPr>
        <w:t xml:space="preserve"> </w:t>
      </w:r>
      <w:r>
        <w:rPr>
          <w:sz w:val="24"/>
        </w:rPr>
        <w:t>Федерации;</w:t>
      </w:r>
    </w:p>
    <w:p w:rsidR="00F33092" w:rsidRDefault="00341218" w:rsidP="003D01F2">
      <w:pPr>
        <w:pStyle w:val="a5"/>
        <w:numPr>
          <w:ilvl w:val="1"/>
          <w:numId w:val="164"/>
        </w:numPr>
        <w:tabs>
          <w:tab w:val="left" w:pos="810"/>
        </w:tabs>
        <w:ind w:right="124" w:firstLine="283"/>
        <w:rPr>
          <w:sz w:val="24"/>
        </w:rPr>
      </w:pPr>
      <w:r>
        <w:rPr>
          <w:sz w:val="24"/>
        </w:rPr>
        <w:t>в практических ситуациях определять применимость налогового права Российской Федерации; выделять объекты и субъекты налоговых</w:t>
      </w:r>
      <w:r>
        <w:rPr>
          <w:spacing w:val="1"/>
          <w:sz w:val="24"/>
        </w:rPr>
        <w:t xml:space="preserve"> </w:t>
      </w:r>
      <w:r>
        <w:rPr>
          <w:sz w:val="24"/>
        </w:rPr>
        <w:t>правоотношений;</w:t>
      </w:r>
    </w:p>
    <w:p w:rsidR="00F33092" w:rsidRDefault="00341218" w:rsidP="003D01F2">
      <w:pPr>
        <w:pStyle w:val="a5"/>
        <w:numPr>
          <w:ilvl w:val="1"/>
          <w:numId w:val="164"/>
        </w:numPr>
        <w:tabs>
          <w:tab w:val="left" w:pos="810"/>
        </w:tabs>
        <w:ind w:left="810"/>
        <w:rPr>
          <w:sz w:val="24"/>
        </w:rPr>
      </w:pPr>
      <w:r>
        <w:rPr>
          <w:sz w:val="24"/>
        </w:rPr>
        <w:t>соотносить виды налоговых правонарушений с ответственностью за их</w:t>
      </w:r>
      <w:r>
        <w:rPr>
          <w:spacing w:val="-13"/>
          <w:sz w:val="24"/>
        </w:rPr>
        <w:t xml:space="preserve"> </w:t>
      </w:r>
      <w:r>
        <w:rPr>
          <w:sz w:val="24"/>
        </w:rPr>
        <w:t>совершение;</w:t>
      </w:r>
    </w:p>
    <w:p w:rsidR="00F33092" w:rsidRDefault="00341218" w:rsidP="003D01F2">
      <w:pPr>
        <w:pStyle w:val="a5"/>
        <w:numPr>
          <w:ilvl w:val="1"/>
          <w:numId w:val="164"/>
        </w:numPr>
        <w:tabs>
          <w:tab w:val="left" w:pos="810"/>
        </w:tabs>
        <w:spacing w:before="1"/>
        <w:ind w:right="122" w:firstLine="283"/>
        <w:rPr>
          <w:sz w:val="24"/>
        </w:rPr>
      </w:pPr>
      <w:r>
        <w:rPr>
          <w:sz w:val="24"/>
        </w:rPr>
        <w:t>применять нормы жилищного законодательства в процессе осуществления своего права на</w:t>
      </w:r>
      <w:r>
        <w:rPr>
          <w:spacing w:val="-4"/>
          <w:sz w:val="24"/>
        </w:rPr>
        <w:t xml:space="preserve"> </w:t>
      </w:r>
      <w:r>
        <w:rPr>
          <w:sz w:val="24"/>
        </w:rPr>
        <w:t>жилище;</w:t>
      </w:r>
    </w:p>
    <w:p w:rsidR="00F33092" w:rsidRDefault="00341218" w:rsidP="003D01F2">
      <w:pPr>
        <w:pStyle w:val="a5"/>
        <w:numPr>
          <w:ilvl w:val="1"/>
          <w:numId w:val="164"/>
        </w:numPr>
        <w:tabs>
          <w:tab w:val="left" w:pos="810"/>
        </w:tabs>
        <w:ind w:left="810"/>
        <w:rPr>
          <w:sz w:val="24"/>
        </w:rPr>
      </w:pPr>
      <w:r>
        <w:rPr>
          <w:sz w:val="24"/>
        </w:rPr>
        <w:t>дифференцировать права и обязанности участников образовательного</w:t>
      </w:r>
      <w:r>
        <w:rPr>
          <w:spacing w:val="-4"/>
          <w:sz w:val="24"/>
        </w:rPr>
        <w:t xml:space="preserve"> </w:t>
      </w:r>
      <w:r>
        <w:rPr>
          <w:sz w:val="24"/>
        </w:rPr>
        <w:t>процесса;</w:t>
      </w:r>
    </w:p>
    <w:p w:rsidR="00F33092" w:rsidRDefault="00341218" w:rsidP="003D01F2">
      <w:pPr>
        <w:pStyle w:val="a5"/>
        <w:numPr>
          <w:ilvl w:val="1"/>
          <w:numId w:val="164"/>
        </w:numPr>
        <w:tabs>
          <w:tab w:val="left" w:pos="810"/>
        </w:tabs>
        <w:ind w:right="121" w:firstLine="283"/>
        <w:rPr>
          <w:sz w:val="24"/>
        </w:rPr>
      </w:pPr>
      <w:r>
        <w:rPr>
          <w:sz w:val="24"/>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w:t>
      </w:r>
      <w:r>
        <w:rPr>
          <w:spacing w:val="-4"/>
          <w:sz w:val="24"/>
        </w:rPr>
        <w:t xml:space="preserve"> </w:t>
      </w:r>
      <w:r>
        <w:rPr>
          <w:sz w:val="24"/>
        </w:rPr>
        <w:t>способами;</w:t>
      </w:r>
    </w:p>
    <w:p w:rsidR="00F33092" w:rsidRDefault="00341218" w:rsidP="003D01F2">
      <w:pPr>
        <w:pStyle w:val="a5"/>
        <w:numPr>
          <w:ilvl w:val="1"/>
          <w:numId w:val="164"/>
        </w:numPr>
        <w:tabs>
          <w:tab w:val="left" w:pos="810"/>
        </w:tabs>
        <w:ind w:right="121" w:firstLine="283"/>
        <w:rPr>
          <w:sz w:val="24"/>
        </w:rPr>
      </w:pPr>
      <w:r>
        <w:rPr>
          <w:sz w:val="24"/>
        </w:rPr>
        <w:t>давать на примерах квалификацию возникающих в сфере процессуального права правоотношений;</w:t>
      </w:r>
    </w:p>
    <w:p w:rsidR="00F33092" w:rsidRDefault="00341218" w:rsidP="003D01F2">
      <w:pPr>
        <w:pStyle w:val="a5"/>
        <w:numPr>
          <w:ilvl w:val="1"/>
          <w:numId w:val="164"/>
        </w:numPr>
        <w:tabs>
          <w:tab w:val="left" w:pos="810"/>
        </w:tabs>
        <w:ind w:right="125" w:firstLine="283"/>
        <w:rPr>
          <w:sz w:val="24"/>
        </w:rPr>
      </w:pPr>
      <w:r>
        <w:rPr>
          <w:sz w:val="24"/>
        </w:rPr>
        <w:t xml:space="preserve">применять правовые знания для аргументации собственной позиции в конкретных </w:t>
      </w:r>
      <w:r>
        <w:rPr>
          <w:sz w:val="24"/>
        </w:rPr>
        <w:lastRenderedPageBreak/>
        <w:t>правовых ситуациях с использованием нормативных</w:t>
      </w:r>
      <w:r>
        <w:rPr>
          <w:spacing w:val="5"/>
          <w:sz w:val="24"/>
        </w:rPr>
        <w:t xml:space="preserve"> </w:t>
      </w:r>
      <w:r>
        <w:rPr>
          <w:sz w:val="24"/>
        </w:rPr>
        <w:t>актов;</w:t>
      </w:r>
    </w:p>
    <w:p w:rsidR="00F33092" w:rsidRDefault="00341218" w:rsidP="003D01F2">
      <w:pPr>
        <w:pStyle w:val="a5"/>
        <w:numPr>
          <w:ilvl w:val="1"/>
          <w:numId w:val="164"/>
        </w:numPr>
        <w:tabs>
          <w:tab w:val="left" w:pos="810"/>
        </w:tabs>
        <w:ind w:left="810"/>
        <w:rPr>
          <w:sz w:val="24"/>
        </w:rPr>
      </w:pPr>
      <w:r>
        <w:rPr>
          <w:sz w:val="24"/>
        </w:rPr>
        <w:t>выявлять особенности и специфику различных юридических</w:t>
      </w:r>
      <w:r>
        <w:rPr>
          <w:spacing w:val="-18"/>
          <w:sz w:val="24"/>
        </w:rPr>
        <w:t xml:space="preserve"> </w:t>
      </w:r>
      <w:r>
        <w:rPr>
          <w:sz w:val="24"/>
        </w:rPr>
        <w:t>профессий.</w:t>
      </w:r>
    </w:p>
    <w:p w:rsidR="00F33092" w:rsidRDefault="00F33092">
      <w:pPr>
        <w:pStyle w:val="a4"/>
        <w:spacing w:before="5"/>
        <w:ind w:left="0"/>
        <w:jc w:val="left"/>
      </w:pPr>
    </w:p>
    <w:p w:rsidR="00F33092" w:rsidRDefault="00341218">
      <w:pPr>
        <w:pStyle w:val="110"/>
        <w:ind w:left="810"/>
        <w:jc w:val="left"/>
      </w:pPr>
      <w:r>
        <w:t>Выпускник на углубленном уровне получит возможность</w:t>
      </w:r>
      <w:r>
        <w:rPr>
          <w:spacing w:val="-19"/>
        </w:rPr>
        <w:t xml:space="preserve"> </w:t>
      </w:r>
      <w:r>
        <w:t>научиться:</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проводить сравнительный анализ различных теорий государства и</w:t>
      </w:r>
      <w:r>
        <w:rPr>
          <w:i/>
          <w:spacing w:val="-1"/>
          <w:sz w:val="24"/>
        </w:rPr>
        <w:t xml:space="preserve"> </w:t>
      </w:r>
      <w:r>
        <w:rPr>
          <w:i/>
          <w:sz w:val="24"/>
        </w:rPr>
        <w:t>права;</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дифференцировать теории сущности государства по источнику государственной власти;</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сравнивать достоинства и недостатки различных видов и способов толкования права;</w:t>
      </w:r>
    </w:p>
    <w:p w:rsidR="00F33092" w:rsidRDefault="00341218" w:rsidP="003D01F2">
      <w:pPr>
        <w:pStyle w:val="a5"/>
        <w:numPr>
          <w:ilvl w:val="1"/>
          <w:numId w:val="164"/>
        </w:numPr>
        <w:tabs>
          <w:tab w:val="left" w:pos="809"/>
          <w:tab w:val="left" w:pos="810"/>
        </w:tabs>
        <w:ind w:left="810"/>
        <w:jc w:val="left"/>
        <w:rPr>
          <w:i/>
          <w:sz w:val="24"/>
        </w:rPr>
      </w:pPr>
      <w:r>
        <w:rPr>
          <w:i/>
          <w:sz w:val="24"/>
        </w:rPr>
        <w:t>оценивать тенденции развития государства и права на современном</w:t>
      </w:r>
      <w:r>
        <w:rPr>
          <w:i/>
          <w:spacing w:val="-4"/>
          <w:sz w:val="24"/>
        </w:rPr>
        <w:t xml:space="preserve"> </w:t>
      </w:r>
      <w:r>
        <w:rPr>
          <w:i/>
          <w:sz w:val="24"/>
        </w:rPr>
        <w:t>этапе;</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понимать необходимость правового воспитания и противодействия правовому нигилизму;</w:t>
      </w:r>
    </w:p>
    <w:p w:rsidR="00F33092" w:rsidRDefault="00341218" w:rsidP="003D01F2">
      <w:pPr>
        <w:pStyle w:val="a5"/>
        <w:numPr>
          <w:ilvl w:val="1"/>
          <w:numId w:val="164"/>
        </w:numPr>
        <w:tabs>
          <w:tab w:val="left" w:pos="809"/>
          <w:tab w:val="left" w:pos="810"/>
        </w:tabs>
        <w:ind w:right="125" w:firstLine="283"/>
        <w:jc w:val="left"/>
        <w:rPr>
          <w:i/>
          <w:sz w:val="24"/>
        </w:rPr>
      </w:pPr>
      <w:r>
        <w:rPr>
          <w:i/>
          <w:sz w:val="24"/>
        </w:rPr>
        <w:t>классифицировать виды конституций по форме выражения, по субъектам принятия, по порядку принятия и</w:t>
      </w:r>
      <w:r>
        <w:rPr>
          <w:i/>
          <w:spacing w:val="-2"/>
          <w:sz w:val="24"/>
        </w:rPr>
        <w:t xml:space="preserve"> </w:t>
      </w:r>
      <w:r>
        <w:rPr>
          <w:i/>
          <w:sz w:val="24"/>
        </w:rPr>
        <w:t>изменения;</w:t>
      </w:r>
    </w:p>
    <w:p w:rsidR="00F33092" w:rsidRDefault="00341218" w:rsidP="003D01F2">
      <w:pPr>
        <w:pStyle w:val="a5"/>
        <w:numPr>
          <w:ilvl w:val="1"/>
          <w:numId w:val="164"/>
        </w:numPr>
        <w:tabs>
          <w:tab w:val="left" w:pos="809"/>
          <w:tab w:val="left" w:pos="810"/>
        </w:tabs>
        <w:spacing w:before="1"/>
        <w:ind w:left="810"/>
        <w:jc w:val="left"/>
        <w:rPr>
          <w:i/>
          <w:sz w:val="24"/>
        </w:rPr>
      </w:pPr>
      <w:r>
        <w:rPr>
          <w:i/>
          <w:sz w:val="24"/>
        </w:rPr>
        <w:t>толковать государственно-правовые явления и</w:t>
      </w:r>
      <w:r>
        <w:rPr>
          <w:i/>
          <w:spacing w:val="-1"/>
          <w:sz w:val="24"/>
        </w:rPr>
        <w:t xml:space="preserve"> </w:t>
      </w:r>
      <w:r>
        <w:rPr>
          <w:i/>
          <w:sz w:val="24"/>
        </w:rPr>
        <w:t>процессы;</w:t>
      </w:r>
    </w:p>
    <w:p w:rsidR="00F33092" w:rsidRDefault="00341218" w:rsidP="003D01F2">
      <w:pPr>
        <w:pStyle w:val="a5"/>
        <w:numPr>
          <w:ilvl w:val="1"/>
          <w:numId w:val="164"/>
        </w:numPr>
        <w:tabs>
          <w:tab w:val="left" w:pos="809"/>
          <w:tab w:val="left" w:pos="810"/>
        </w:tabs>
        <w:ind w:right="124" w:firstLine="283"/>
        <w:jc w:val="left"/>
        <w:rPr>
          <w:i/>
          <w:sz w:val="24"/>
        </w:rPr>
      </w:pPr>
      <w:r>
        <w:rPr>
          <w:i/>
          <w:sz w:val="24"/>
        </w:rPr>
        <w:t>проводить сравнительный анализ особенностей российской правовой системы и правовых систем других</w:t>
      </w:r>
      <w:r>
        <w:rPr>
          <w:i/>
          <w:spacing w:val="-2"/>
          <w:sz w:val="24"/>
        </w:rPr>
        <w:t xml:space="preserve"> </w:t>
      </w:r>
      <w:r>
        <w:rPr>
          <w:i/>
          <w:sz w:val="24"/>
        </w:rPr>
        <w:t>государств;</w:t>
      </w:r>
    </w:p>
    <w:p w:rsidR="00F33092" w:rsidRDefault="00341218" w:rsidP="003D01F2">
      <w:pPr>
        <w:pStyle w:val="a5"/>
        <w:numPr>
          <w:ilvl w:val="1"/>
          <w:numId w:val="164"/>
        </w:numPr>
        <w:tabs>
          <w:tab w:val="left" w:pos="809"/>
          <w:tab w:val="left" w:pos="810"/>
        </w:tabs>
        <w:ind w:left="810"/>
        <w:jc w:val="left"/>
        <w:rPr>
          <w:i/>
          <w:sz w:val="24"/>
        </w:rPr>
      </w:pPr>
      <w:r>
        <w:rPr>
          <w:i/>
          <w:sz w:val="24"/>
        </w:rPr>
        <w:t>различать принципы и виды</w:t>
      </w:r>
      <w:r>
        <w:rPr>
          <w:i/>
          <w:spacing w:val="-2"/>
          <w:sz w:val="24"/>
        </w:rPr>
        <w:t xml:space="preserve"> </w:t>
      </w:r>
      <w:r>
        <w:rPr>
          <w:i/>
          <w:sz w:val="24"/>
        </w:rPr>
        <w:t>правотворчества;</w:t>
      </w:r>
    </w:p>
    <w:p w:rsidR="00F33092" w:rsidRDefault="00341218" w:rsidP="003D01F2">
      <w:pPr>
        <w:pStyle w:val="a5"/>
        <w:numPr>
          <w:ilvl w:val="1"/>
          <w:numId w:val="164"/>
        </w:numPr>
        <w:tabs>
          <w:tab w:val="left" w:pos="809"/>
          <w:tab w:val="left" w:pos="810"/>
        </w:tabs>
        <w:ind w:left="810"/>
        <w:jc w:val="left"/>
        <w:rPr>
          <w:i/>
          <w:sz w:val="24"/>
        </w:rPr>
      </w:pPr>
      <w:r>
        <w:rPr>
          <w:i/>
          <w:sz w:val="24"/>
        </w:rPr>
        <w:t>описывать этапы становления парламентаризма в</w:t>
      </w:r>
      <w:r>
        <w:rPr>
          <w:i/>
          <w:spacing w:val="-2"/>
          <w:sz w:val="24"/>
        </w:rPr>
        <w:t xml:space="preserve"> </w:t>
      </w:r>
      <w:r>
        <w:rPr>
          <w:i/>
          <w:sz w:val="24"/>
        </w:rPr>
        <w:t>России;</w:t>
      </w:r>
    </w:p>
    <w:p w:rsidR="00F33092" w:rsidRDefault="00341218" w:rsidP="003D01F2">
      <w:pPr>
        <w:pStyle w:val="a5"/>
        <w:numPr>
          <w:ilvl w:val="1"/>
          <w:numId w:val="164"/>
        </w:numPr>
        <w:tabs>
          <w:tab w:val="left" w:pos="809"/>
          <w:tab w:val="left" w:pos="810"/>
        </w:tabs>
        <w:ind w:left="810"/>
        <w:jc w:val="left"/>
        <w:rPr>
          <w:i/>
          <w:sz w:val="24"/>
        </w:rPr>
      </w:pPr>
      <w:r>
        <w:rPr>
          <w:i/>
          <w:sz w:val="24"/>
        </w:rPr>
        <w:t>сравнивать различные виды избирательных</w:t>
      </w:r>
      <w:r>
        <w:rPr>
          <w:i/>
          <w:spacing w:val="-1"/>
          <w:sz w:val="24"/>
        </w:rPr>
        <w:t xml:space="preserve"> </w:t>
      </w:r>
      <w:r>
        <w:rPr>
          <w:i/>
          <w:sz w:val="24"/>
        </w:rPr>
        <w:t>систем;</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анализировать с точки зрения международного права проблемы, возникающие в современных международных</w:t>
      </w:r>
      <w:r>
        <w:rPr>
          <w:i/>
          <w:spacing w:val="-1"/>
          <w:sz w:val="24"/>
        </w:rPr>
        <w:t xml:space="preserve"> </w:t>
      </w:r>
      <w:r>
        <w:rPr>
          <w:i/>
          <w:sz w:val="24"/>
        </w:rPr>
        <w:t>отношениях;</w:t>
      </w:r>
    </w:p>
    <w:p w:rsidR="00F33092" w:rsidRDefault="00341218" w:rsidP="003D01F2">
      <w:pPr>
        <w:pStyle w:val="a5"/>
        <w:numPr>
          <w:ilvl w:val="1"/>
          <w:numId w:val="164"/>
        </w:numPr>
        <w:tabs>
          <w:tab w:val="left" w:pos="809"/>
          <w:tab w:val="left" w:pos="810"/>
        </w:tabs>
        <w:spacing w:before="66"/>
        <w:ind w:left="810"/>
        <w:jc w:val="left"/>
        <w:rPr>
          <w:i/>
          <w:sz w:val="24"/>
        </w:rPr>
      </w:pPr>
      <w:r>
        <w:rPr>
          <w:i/>
          <w:sz w:val="24"/>
        </w:rPr>
        <w:t>анализировать институт международно-правового</w:t>
      </w:r>
      <w:r>
        <w:rPr>
          <w:i/>
          <w:spacing w:val="-3"/>
          <w:sz w:val="24"/>
        </w:rPr>
        <w:t xml:space="preserve"> </w:t>
      </w:r>
      <w:r>
        <w:rPr>
          <w:i/>
          <w:sz w:val="24"/>
        </w:rPr>
        <w:t>признания;</w:t>
      </w:r>
    </w:p>
    <w:p w:rsidR="00F33092" w:rsidRDefault="00341218" w:rsidP="003D01F2">
      <w:pPr>
        <w:pStyle w:val="a5"/>
        <w:numPr>
          <w:ilvl w:val="1"/>
          <w:numId w:val="164"/>
        </w:numPr>
        <w:tabs>
          <w:tab w:val="left" w:pos="809"/>
          <w:tab w:val="left" w:pos="810"/>
        </w:tabs>
        <w:ind w:left="810"/>
        <w:jc w:val="left"/>
        <w:rPr>
          <w:i/>
          <w:sz w:val="24"/>
        </w:rPr>
      </w:pPr>
      <w:r>
        <w:rPr>
          <w:i/>
          <w:sz w:val="24"/>
        </w:rPr>
        <w:t>выявлять особенности международно-правовой ответственности;</w:t>
      </w:r>
    </w:p>
    <w:p w:rsidR="00F33092" w:rsidRDefault="00341218" w:rsidP="003D01F2">
      <w:pPr>
        <w:pStyle w:val="a5"/>
        <w:numPr>
          <w:ilvl w:val="1"/>
          <w:numId w:val="164"/>
        </w:numPr>
        <w:tabs>
          <w:tab w:val="left" w:pos="809"/>
          <w:tab w:val="left" w:pos="810"/>
          <w:tab w:val="left" w:pos="2031"/>
          <w:tab w:val="left" w:pos="3217"/>
          <w:tab w:val="left" w:pos="6033"/>
          <w:tab w:val="left" w:pos="6890"/>
          <w:tab w:val="left" w:pos="8570"/>
        </w:tabs>
        <w:ind w:right="121" w:firstLine="283"/>
        <w:jc w:val="left"/>
        <w:rPr>
          <w:i/>
          <w:sz w:val="24"/>
        </w:rPr>
      </w:pPr>
      <w:r>
        <w:rPr>
          <w:i/>
          <w:sz w:val="24"/>
        </w:rPr>
        <w:t>выделять</w:t>
      </w:r>
      <w:r>
        <w:rPr>
          <w:i/>
          <w:sz w:val="24"/>
        </w:rPr>
        <w:tab/>
        <w:t>основные</w:t>
      </w:r>
      <w:r>
        <w:rPr>
          <w:i/>
          <w:sz w:val="24"/>
        </w:rPr>
        <w:tab/>
        <w:t>международно-правовые</w:t>
      </w:r>
      <w:r>
        <w:rPr>
          <w:i/>
          <w:sz w:val="24"/>
        </w:rPr>
        <w:tab/>
        <w:t>акты,</w:t>
      </w:r>
      <w:r>
        <w:rPr>
          <w:i/>
          <w:sz w:val="24"/>
        </w:rPr>
        <w:tab/>
        <w:t>регулирующие</w:t>
      </w:r>
      <w:r>
        <w:rPr>
          <w:i/>
          <w:sz w:val="24"/>
        </w:rPr>
        <w:tab/>
        <w:t>отношения госуда</w:t>
      </w:r>
      <w:proofErr w:type="gramStart"/>
      <w:r>
        <w:rPr>
          <w:i/>
          <w:sz w:val="24"/>
        </w:rPr>
        <w:t>рств в р</w:t>
      </w:r>
      <w:proofErr w:type="gramEnd"/>
      <w:r>
        <w:rPr>
          <w:i/>
          <w:sz w:val="24"/>
        </w:rPr>
        <w:t>амках международного гуманитарного</w:t>
      </w:r>
      <w:r>
        <w:rPr>
          <w:i/>
          <w:spacing w:val="-3"/>
          <w:sz w:val="24"/>
        </w:rPr>
        <w:t xml:space="preserve"> </w:t>
      </w:r>
      <w:r>
        <w:rPr>
          <w:i/>
          <w:sz w:val="24"/>
        </w:rPr>
        <w:t>права;</w:t>
      </w:r>
    </w:p>
    <w:p w:rsidR="00F33092" w:rsidRDefault="00341218" w:rsidP="003D01F2">
      <w:pPr>
        <w:pStyle w:val="a5"/>
        <w:numPr>
          <w:ilvl w:val="1"/>
          <w:numId w:val="164"/>
        </w:numPr>
        <w:tabs>
          <w:tab w:val="left" w:pos="809"/>
          <w:tab w:val="left" w:pos="810"/>
        </w:tabs>
        <w:spacing w:before="1"/>
        <w:ind w:right="121" w:firstLine="283"/>
        <w:jc w:val="left"/>
        <w:rPr>
          <w:i/>
          <w:sz w:val="24"/>
        </w:rPr>
      </w:pPr>
      <w:r>
        <w:rPr>
          <w:i/>
          <w:sz w:val="24"/>
        </w:rPr>
        <w:t>оценивать роль неправительственных организаций в деятельности по защите прав человека в условиях военного</w:t>
      </w:r>
      <w:r>
        <w:rPr>
          <w:i/>
          <w:spacing w:val="1"/>
          <w:sz w:val="24"/>
        </w:rPr>
        <w:t xml:space="preserve"> </w:t>
      </w:r>
      <w:r>
        <w:rPr>
          <w:i/>
          <w:sz w:val="24"/>
        </w:rPr>
        <w:t>времени;</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формулировать особенности страхования в Российской Федерации, различать виды страхования;</w:t>
      </w:r>
    </w:p>
    <w:p w:rsidR="00F33092" w:rsidRDefault="00341218" w:rsidP="003D01F2">
      <w:pPr>
        <w:pStyle w:val="a5"/>
        <w:numPr>
          <w:ilvl w:val="1"/>
          <w:numId w:val="164"/>
        </w:numPr>
        <w:tabs>
          <w:tab w:val="left" w:pos="809"/>
          <w:tab w:val="left" w:pos="810"/>
        </w:tabs>
        <w:ind w:left="810"/>
        <w:jc w:val="left"/>
        <w:rPr>
          <w:i/>
          <w:sz w:val="24"/>
        </w:rPr>
      </w:pPr>
      <w:r>
        <w:rPr>
          <w:i/>
          <w:sz w:val="24"/>
        </w:rPr>
        <w:t>различать опеку и попечительство;</w:t>
      </w:r>
    </w:p>
    <w:p w:rsidR="00F33092" w:rsidRDefault="00341218" w:rsidP="003D01F2">
      <w:pPr>
        <w:pStyle w:val="a5"/>
        <w:numPr>
          <w:ilvl w:val="1"/>
          <w:numId w:val="164"/>
        </w:numPr>
        <w:tabs>
          <w:tab w:val="left" w:pos="809"/>
          <w:tab w:val="left" w:pos="810"/>
          <w:tab w:val="left" w:pos="2079"/>
          <w:tab w:val="left" w:pos="3275"/>
          <w:tab w:val="left" w:pos="4962"/>
          <w:tab w:val="left" w:pos="6280"/>
          <w:tab w:val="left" w:pos="7754"/>
          <w:tab w:val="left" w:pos="8990"/>
        </w:tabs>
        <w:ind w:right="122" w:firstLine="283"/>
        <w:jc w:val="left"/>
        <w:rPr>
          <w:i/>
          <w:sz w:val="24"/>
        </w:rPr>
      </w:pPr>
      <w:r>
        <w:rPr>
          <w:i/>
          <w:sz w:val="24"/>
        </w:rPr>
        <w:t>находить</w:t>
      </w:r>
      <w:r>
        <w:rPr>
          <w:i/>
          <w:sz w:val="24"/>
        </w:rPr>
        <w:tab/>
        <w:t>наиболее</w:t>
      </w:r>
      <w:r>
        <w:rPr>
          <w:i/>
          <w:sz w:val="24"/>
        </w:rPr>
        <w:tab/>
        <w:t>оптимальные</w:t>
      </w:r>
      <w:r>
        <w:rPr>
          <w:i/>
          <w:sz w:val="24"/>
        </w:rPr>
        <w:tab/>
        <w:t>варианты</w:t>
      </w:r>
      <w:r>
        <w:rPr>
          <w:i/>
          <w:sz w:val="24"/>
        </w:rPr>
        <w:tab/>
        <w:t>разрешения</w:t>
      </w:r>
      <w:r>
        <w:rPr>
          <w:i/>
          <w:sz w:val="24"/>
        </w:rPr>
        <w:tab/>
        <w:t>правовых</w:t>
      </w:r>
      <w:r>
        <w:rPr>
          <w:i/>
          <w:sz w:val="24"/>
        </w:rPr>
        <w:tab/>
      </w:r>
      <w:r>
        <w:rPr>
          <w:i/>
          <w:spacing w:val="-3"/>
          <w:sz w:val="24"/>
        </w:rPr>
        <w:t xml:space="preserve">споров, </w:t>
      </w:r>
      <w:r>
        <w:rPr>
          <w:i/>
          <w:sz w:val="24"/>
        </w:rPr>
        <w:t>возникающих в процессе трудовой</w:t>
      </w:r>
      <w:r>
        <w:rPr>
          <w:i/>
          <w:spacing w:val="-3"/>
          <w:sz w:val="24"/>
        </w:rPr>
        <w:t xml:space="preserve"> </w:t>
      </w:r>
      <w:r>
        <w:rPr>
          <w:i/>
          <w:sz w:val="24"/>
        </w:rPr>
        <w:t>деятельности;</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применимость норм финансового права в конкретной правовой</w:t>
      </w:r>
      <w:r>
        <w:rPr>
          <w:i/>
          <w:spacing w:val="-11"/>
          <w:sz w:val="24"/>
        </w:rPr>
        <w:t xml:space="preserve"> </w:t>
      </w:r>
      <w:r>
        <w:rPr>
          <w:i/>
          <w:sz w:val="24"/>
        </w:rPr>
        <w:t>ситуации;</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характеризовать аудит как деятельность по проведению проверки финансовой отчетности;</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судебную компетенцию, стратегию и тактику ведения</w:t>
      </w:r>
      <w:r>
        <w:rPr>
          <w:i/>
          <w:spacing w:val="-6"/>
          <w:sz w:val="24"/>
        </w:rPr>
        <w:t xml:space="preserve"> </w:t>
      </w:r>
      <w:r>
        <w:rPr>
          <w:i/>
          <w:sz w:val="24"/>
        </w:rPr>
        <w:t>процесса.</w:t>
      </w:r>
    </w:p>
    <w:p w:rsidR="00F33092" w:rsidRDefault="00F33092">
      <w:pPr>
        <w:pStyle w:val="a4"/>
        <w:ind w:left="0"/>
        <w:jc w:val="left"/>
        <w:rPr>
          <w:i/>
          <w:sz w:val="26"/>
        </w:rPr>
      </w:pPr>
    </w:p>
    <w:p w:rsidR="00F33092" w:rsidRDefault="00F33092">
      <w:pPr>
        <w:pStyle w:val="a4"/>
        <w:spacing w:before="5"/>
        <w:ind w:left="0"/>
        <w:jc w:val="left"/>
        <w:rPr>
          <w:i/>
          <w:sz w:val="22"/>
        </w:rPr>
      </w:pPr>
    </w:p>
    <w:p w:rsidR="00F33092" w:rsidRDefault="00341218">
      <w:pPr>
        <w:pStyle w:val="110"/>
        <w:spacing w:line="240" w:lineRule="auto"/>
        <w:ind w:left="810"/>
        <w:jc w:val="left"/>
      </w:pPr>
      <w:bookmarkStart w:id="13" w:name="_bookmark13"/>
      <w:bookmarkEnd w:id="13"/>
      <w:r>
        <w:t>Обществознание</w:t>
      </w:r>
    </w:p>
    <w:p w:rsidR="00F33092" w:rsidRDefault="00341218">
      <w:pPr>
        <w:ind w:left="102" w:firstLine="707"/>
        <w:rPr>
          <w:b/>
          <w:sz w:val="24"/>
        </w:rPr>
      </w:pPr>
      <w:r>
        <w:rPr>
          <w:b/>
          <w:sz w:val="24"/>
        </w:rPr>
        <w:t>В результате изучения учебного предмета «Обществознание» на уровне среднего общего образования:</w:t>
      </w:r>
    </w:p>
    <w:p w:rsidR="00F33092" w:rsidRDefault="00341218">
      <w:pPr>
        <w:pStyle w:val="110"/>
        <w:spacing w:line="240" w:lineRule="auto"/>
        <w:ind w:left="810"/>
        <w:jc w:val="left"/>
      </w:pPr>
      <w:r>
        <w:t>Выпускник на базовом уровне научится:</w:t>
      </w:r>
    </w:p>
    <w:p w:rsidR="00F33092" w:rsidRDefault="00341218">
      <w:pPr>
        <w:spacing w:line="274" w:lineRule="exact"/>
        <w:ind w:left="810"/>
        <w:rPr>
          <w:b/>
          <w:sz w:val="24"/>
        </w:rPr>
      </w:pPr>
      <w:r>
        <w:rPr>
          <w:b/>
          <w:sz w:val="24"/>
        </w:rPr>
        <w:t>Человек. Человек в системе общественных отношений</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Выделять черты социальной сущности</w:t>
      </w:r>
      <w:r>
        <w:rPr>
          <w:spacing w:val="4"/>
          <w:sz w:val="24"/>
        </w:rPr>
        <w:t xml:space="preserve"> </w:t>
      </w:r>
      <w:r>
        <w:rPr>
          <w:sz w:val="24"/>
        </w:rPr>
        <w:t>человека;</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роль духовных ценностей в</w:t>
      </w:r>
      <w:r>
        <w:rPr>
          <w:spacing w:val="1"/>
          <w:sz w:val="24"/>
        </w:rPr>
        <w:t xml:space="preserve"> </w:t>
      </w:r>
      <w:r>
        <w:rPr>
          <w:sz w:val="24"/>
        </w:rPr>
        <w:t>обществе;</w:t>
      </w:r>
    </w:p>
    <w:p w:rsidR="00F33092" w:rsidRDefault="00341218" w:rsidP="003D01F2">
      <w:pPr>
        <w:pStyle w:val="a5"/>
        <w:numPr>
          <w:ilvl w:val="1"/>
          <w:numId w:val="164"/>
        </w:numPr>
        <w:tabs>
          <w:tab w:val="left" w:pos="809"/>
          <w:tab w:val="left" w:pos="810"/>
        </w:tabs>
        <w:ind w:left="810"/>
        <w:jc w:val="left"/>
        <w:rPr>
          <w:sz w:val="24"/>
        </w:rPr>
      </w:pPr>
      <w:r>
        <w:rPr>
          <w:sz w:val="24"/>
        </w:rPr>
        <w:t>распознавать формы культуры по их признакам, иллюстрировать их</w:t>
      </w:r>
      <w:r>
        <w:rPr>
          <w:spacing w:val="-5"/>
          <w:sz w:val="24"/>
        </w:rPr>
        <w:t xml:space="preserve"> </w:t>
      </w:r>
      <w:r>
        <w:rPr>
          <w:sz w:val="24"/>
        </w:rPr>
        <w:t>примерами;</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виды искусства;</w:t>
      </w:r>
    </w:p>
    <w:p w:rsidR="00F33092" w:rsidRDefault="00341218" w:rsidP="003D01F2">
      <w:pPr>
        <w:pStyle w:val="a5"/>
        <w:numPr>
          <w:ilvl w:val="1"/>
          <w:numId w:val="164"/>
        </w:numPr>
        <w:tabs>
          <w:tab w:val="left" w:pos="809"/>
          <w:tab w:val="left" w:pos="810"/>
        </w:tabs>
        <w:ind w:left="810"/>
        <w:jc w:val="left"/>
        <w:rPr>
          <w:sz w:val="24"/>
        </w:rPr>
      </w:pPr>
      <w:r>
        <w:rPr>
          <w:sz w:val="24"/>
        </w:rPr>
        <w:t>соотносить поступки и отношения с принятыми нормами морали;</w:t>
      </w:r>
    </w:p>
    <w:p w:rsidR="00F33092" w:rsidRDefault="00341218" w:rsidP="003D01F2">
      <w:pPr>
        <w:pStyle w:val="a5"/>
        <w:numPr>
          <w:ilvl w:val="1"/>
          <w:numId w:val="164"/>
        </w:numPr>
        <w:tabs>
          <w:tab w:val="left" w:pos="809"/>
          <w:tab w:val="left" w:pos="810"/>
        </w:tabs>
        <w:ind w:left="810"/>
        <w:jc w:val="left"/>
        <w:rPr>
          <w:sz w:val="24"/>
        </w:rPr>
      </w:pPr>
      <w:r>
        <w:rPr>
          <w:sz w:val="24"/>
        </w:rPr>
        <w:t>выявлять сущностные характеристики религ</w:t>
      </w:r>
      <w:proofErr w:type="gramStart"/>
      <w:r>
        <w:rPr>
          <w:sz w:val="24"/>
        </w:rPr>
        <w:t>ии и ее</w:t>
      </w:r>
      <w:proofErr w:type="gramEnd"/>
      <w:r>
        <w:rPr>
          <w:sz w:val="24"/>
        </w:rPr>
        <w:t xml:space="preserve"> роль в культурной</w:t>
      </w:r>
      <w:r>
        <w:rPr>
          <w:spacing w:val="-3"/>
          <w:sz w:val="24"/>
        </w:rPr>
        <w:t xml:space="preserve"> </w:t>
      </w:r>
      <w:r>
        <w:rPr>
          <w:sz w:val="24"/>
        </w:rPr>
        <w:t>жизни;</w:t>
      </w:r>
    </w:p>
    <w:p w:rsidR="00F33092" w:rsidRDefault="00341218" w:rsidP="003D01F2">
      <w:pPr>
        <w:pStyle w:val="a5"/>
        <w:numPr>
          <w:ilvl w:val="1"/>
          <w:numId w:val="164"/>
        </w:numPr>
        <w:tabs>
          <w:tab w:val="left" w:pos="809"/>
          <w:tab w:val="left" w:pos="810"/>
        </w:tabs>
        <w:ind w:left="810"/>
        <w:jc w:val="left"/>
        <w:rPr>
          <w:sz w:val="24"/>
        </w:rPr>
      </w:pPr>
      <w:r>
        <w:rPr>
          <w:sz w:val="24"/>
        </w:rPr>
        <w:t>выявлять роль агентов социализации на основных этапах социализации</w:t>
      </w:r>
      <w:r>
        <w:rPr>
          <w:spacing w:val="-7"/>
          <w:sz w:val="24"/>
        </w:rPr>
        <w:t xml:space="preserve"> </w:t>
      </w:r>
      <w:r>
        <w:rPr>
          <w:sz w:val="24"/>
        </w:rPr>
        <w:t>индивида;</w:t>
      </w:r>
    </w:p>
    <w:p w:rsidR="00F33092" w:rsidRDefault="00341218" w:rsidP="003D01F2">
      <w:pPr>
        <w:pStyle w:val="a5"/>
        <w:numPr>
          <w:ilvl w:val="1"/>
          <w:numId w:val="164"/>
        </w:numPr>
        <w:tabs>
          <w:tab w:val="left" w:pos="809"/>
          <w:tab w:val="left" w:pos="810"/>
        </w:tabs>
        <w:ind w:left="810"/>
        <w:jc w:val="left"/>
        <w:rPr>
          <w:sz w:val="24"/>
        </w:rPr>
      </w:pPr>
      <w:r>
        <w:rPr>
          <w:sz w:val="24"/>
        </w:rPr>
        <w:lastRenderedPageBreak/>
        <w:t>раскрывать связь между мышлением и</w:t>
      </w:r>
      <w:r>
        <w:rPr>
          <w:spacing w:val="-2"/>
          <w:sz w:val="24"/>
        </w:rPr>
        <w:t xml:space="preserve"> </w:t>
      </w:r>
      <w:r>
        <w:rPr>
          <w:sz w:val="24"/>
        </w:rPr>
        <w:t>деятельностью;</w:t>
      </w:r>
    </w:p>
    <w:p w:rsidR="00F33092" w:rsidRDefault="00341218" w:rsidP="003D01F2">
      <w:pPr>
        <w:pStyle w:val="a5"/>
        <w:numPr>
          <w:ilvl w:val="1"/>
          <w:numId w:val="164"/>
        </w:numPr>
        <w:tabs>
          <w:tab w:val="left" w:pos="809"/>
          <w:tab w:val="left" w:pos="810"/>
        </w:tabs>
        <w:spacing w:before="1"/>
        <w:ind w:left="810"/>
        <w:jc w:val="left"/>
        <w:rPr>
          <w:sz w:val="24"/>
        </w:rPr>
      </w:pPr>
      <w:r>
        <w:rPr>
          <w:sz w:val="24"/>
        </w:rPr>
        <w:t>различать виды деятельности, приводить примеры основных видов</w:t>
      </w:r>
      <w:r>
        <w:rPr>
          <w:spacing w:val="-7"/>
          <w:sz w:val="24"/>
        </w:rPr>
        <w:t xml:space="preserve"> </w:t>
      </w:r>
      <w:r>
        <w:rPr>
          <w:sz w:val="24"/>
        </w:rPr>
        <w:t>деятельности;</w:t>
      </w:r>
    </w:p>
    <w:p w:rsidR="00F33092" w:rsidRDefault="00341218" w:rsidP="003D01F2">
      <w:pPr>
        <w:pStyle w:val="a5"/>
        <w:numPr>
          <w:ilvl w:val="1"/>
          <w:numId w:val="164"/>
        </w:numPr>
        <w:tabs>
          <w:tab w:val="left" w:pos="809"/>
          <w:tab w:val="left" w:pos="810"/>
        </w:tabs>
        <w:ind w:left="810"/>
        <w:jc w:val="left"/>
        <w:rPr>
          <w:sz w:val="24"/>
        </w:rPr>
      </w:pPr>
      <w:r>
        <w:rPr>
          <w:sz w:val="24"/>
        </w:rPr>
        <w:t>выявлять и соотносить цели, средства и результаты</w:t>
      </w:r>
      <w:r>
        <w:rPr>
          <w:spacing w:val="-2"/>
          <w:sz w:val="24"/>
        </w:rPr>
        <w:t xml:space="preserve"> </w:t>
      </w:r>
      <w:r>
        <w:rPr>
          <w:sz w:val="24"/>
        </w:rPr>
        <w:t>деятельности;</w:t>
      </w:r>
    </w:p>
    <w:p w:rsidR="00F33092" w:rsidRDefault="00341218" w:rsidP="003D01F2">
      <w:pPr>
        <w:pStyle w:val="a5"/>
        <w:numPr>
          <w:ilvl w:val="1"/>
          <w:numId w:val="164"/>
        </w:numPr>
        <w:tabs>
          <w:tab w:val="left" w:pos="810"/>
        </w:tabs>
        <w:ind w:right="123" w:firstLine="283"/>
        <w:rPr>
          <w:sz w:val="24"/>
        </w:rPr>
      </w:pPr>
      <w:r>
        <w:rPr>
          <w:sz w:val="24"/>
        </w:rPr>
        <w:t>анализировать различные ситуации свободного выбора, выявлять его основания и последствия;</w:t>
      </w:r>
    </w:p>
    <w:p w:rsidR="00F33092" w:rsidRDefault="00341218" w:rsidP="003D01F2">
      <w:pPr>
        <w:pStyle w:val="a5"/>
        <w:numPr>
          <w:ilvl w:val="1"/>
          <w:numId w:val="164"/>
        </w:numPr>
        <w:tabs>
          <w:tab w:val="left" w:pos="810"/>
        </w:tabs>
        <w:ind w:left="810"/>
        <w:rPr>
          <w:sz w:val="24"/>
        </w:rPr>
      </w:pPr>
      <w:r>
        <w:rPr>
          <w:sz w:val="24"/>
        </w:rPr>
        <w:t>различать формы чувственного и рационального познания, поясняя их</w:t>
      </w:r>
      <w:r>
        <w:rPr>
          <w:spacing w:val="-10"/>
          <w:sz w:val="24"/>
        </w:rPr>
        <w:t xml:space="preserve"> </w:t>
      </w:r>
      <w:r>
        <w:rPr>
          <w:sz w:val="24"/>
        </w:rPr>
        <w:t>примерами;</w:t>
      </w:r>
    </w:p>
    <w:p w:rsidR="00F33092" w:rsidRDefault="00341218" w:rsidP="003D01F2">
      <w:pPr>
        <w:pStyle w:val="a5"/>
        <w:numPr>
          <w:ilvl w:val="1"/>
          <w:numId w:val="164"/>
        </w:numPr>
        <w:tabs>
          <w:tab w:val="left" w:pos="810"/>
        </w:tabs>
        <w:ind w:left="810"/>
        <w:rPr>
          <w:sz w:val="24"/>
        </w:rPr>
      </w:pPr>
      <w:r>
        <w:rPr>
          <w:sz w:val="24"/>
        </w:rPr>
        <w:t>выявлять особенности научного познания;</w:t>
      </w:r>
    </w:p>
    <w:p w:rsidR="00F33092" w:rsidRDefault="00341218" w:rsidP="003D01F2">
      <w:pPr>
        <w:pStyle w:val="a5"/>
        <w:numPr>
          <w:ilvl w:val="1"/>
          <w:numId w:val="164"/>
        </w:numPr>
        <w:tabs>
          <w:tab w:val="left" w:pos="810"/>
        </w:tabs>
        <w:ind w:left="810"/>
        <w:rPr>
          <w:sz w:val="24"/>
        </w:rPr>
      </w:pPr>
      <w:r>
        <w:rPr>
          <w:sz w:val="24"/>
        </w:rPr>
        <w:t>различать абсолютную и относительную</w:t>
      </w:r>
      <w:r>
        <w:rPr>
          <w:spacing w:val="5"/>
          <w:sz w:val="24"/>
        </w:rPr>
        <w:t xml:space="preserve"> </w:t>
      </w:r>
      <w:r>
        <w:rPr>
          <w:sz w:val="24"/>
        </w:rPr>
        <w:t>истины;</w:t>
      </w:r>
    </w:p>
    <w:p w:rsidR="00F33092" w:rsidRDefault="00341218" w:rsidP="003D01F2">
      <w:pPr>
        <w:pStyle w:val="a5"/>
        <w:numPr>
          <w:ilvl w:val="1"/>
          <w:numId w:val="164"/>
        </w:numPr>
        <w:tabs>
          <w:tab w:val="left" w:pos="810"/>
        </w:tabs>
        <w:ind w:left="810"/>
        <w:rPr>
          <w:sz w:val="24"/>
        </w:rPr>
      </w:pPr>
      <w:r>
        <w:rPr>
          <w:sz w:val="24"/>
        </w:rPr>
        <w:t>иллюстрировать конкретными примерами роль мировоззрения в жизни</w:t>
      </w:r>
      <w:r>
        <w:rPr>
          <w:spacing w:val="-6"/>
          <w:sz w:val="24"/>
        </w:rPr>
        <w:t xml:space="preserve"> </w:t>
      </w:r>
      <w:r>
        <w:rPr>
          <w:sz w:val="24"/>
        </w:rPr>
        <w:t>человека;</w:t>
      </w:r>
    </w:p>
    <w:p w:rsidR="00F33092" w:rsidRDefault="00341218" w:rsidP="003D01F2">
      <w:pPr>
        <w:pStyle w:val="a5"/>
        <w:numPr>
          <w:ilvl w:val="1"/>
          <w:numId w:val="164"/>
        </w:numPr>
        <w:tabs>
          <w:tab w:val="left" w:pos="810"/>
        </w:tabs>
        <w:ind w:right="122" w:firstLine="283"/>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33092" w:rsidRDefault="00341218" w:rsidP="003D01F2">
      <w:pPr>
        <w:pStyle w:val="a5"/>
        <w:numPr>
          <w:ilvl w:val="1"/>
          <w:numId w:val="164"/>
        </w:numPr>
        <w:tabs>
          <w:tab w:val="left" w:pos="810"/>
        </w:tabs>
        <w:ind w:right="121" w:firstLine="283"/>
        <w:rPr>
          <w:sz w:val="24"/>
        </w:rPr>
      </w:pPr>
      <w:r>
        <w:rPr>
          <w:sz w:val="24"/>
        </w:rPr>
        <w:t>выражать и аргументировать собственное отношение к роли образования и самообразования в жизни человека.</w:t>
      </w:r>
    </w:p>
    <w:p w:rsidR="00F33092" w:rsidRDefault="00F33092">
      <w:pPr>
        <w:pStyle w:val="a4"/>
        <w:ind w:left="0"/>
        <w:jc w:val="left"/>
        <w:rPr>
          <w:sz w:val="26"/>
        </w:rPr>
      </w:pPr>
    </w:p>
    <w:p w:rsidR="00F33092" w:rsidRDefault="00F33092">
      <w:pPr>
        <w:pStyle w:val="a4"/>
        <w:ind w:left="0"/>
        <w:jc w:val="left"/>
        <w:rPr>
          <w:sz w:val="26"/>
        </w:rPr>
      </w:pPr>
    </w:p>
    <w:p w:rsidR="00F33092" w:rsidRDefault="00F33092">
      <w:pPr>
        <w:pStyle w:val="a4"/>
        <w:spacing w:before="6"/>
        <w:ind w:left="0"/>
        <w:jc w:val="left"/>
        <w:rPr>
          <w:sz w:val="20"/>
        </w:rPr>
      </w:pPr>
    </w:p>
    <w:p w:rsidR="00F33092" w:rsidRDefault="00341218">
      <w:pPr>
        <w:pStyle w:val="110"/>
        <w:ind w:left="810"/>
        <w:jc w:val="left"/>
      </w:pPr>
      <w:r>
        <w:t>Общество как сложная динамическая система</w:t>
      </w:r>
    </w:p>
    <w:p w:rsidR="00F33092" w:rsidRDefault="00341218" w:rsidP="003D01F2">
      <w:pPr>
        <w:pStyle w:val="a5"/>
        <w:numPr>
          <w:ilvl w:val="1"/>
          <w:numId w:val="164"/>
        </w:numPr>
        <w:tabs>
          <w:tab w:val="left" w:pos="809"/>
          <w:tab w:val="left" w:pos="810"/>
        </w:tabs>
        <w:ind w:right="124" w:firstLine="283"/>
        <w:jc w:val="left"/>
        <w:rPr>
          <w:sz w:val="24"/>
        </w:rPr>
      </w:pPr>
      <w:r>
        <w:rPr>
          <w:sz w:val="24"/>
        </w:rPr>
        <w:t>Характеризовать общество как целостную развивающуюся (динамическую) систему в единстве и взаимодействии его основных сфер и</w:t>
      </w:r>
      <w:r>
        <w:rPr>
          <w:spacing w:val="-1"/>
          <w:sz w:val="24"/>
        </w:rPr>
        <w:t xml:space="preserve"> </w:t>
      </w:r>
      <w:r>
        <w:rPr>
          <w:sz w:val="24"/>
        </w:rPr>
        <w:t>институтов;</w:t>
      </w:r>
    </w:p>
    <w:p w:rsidR="00F33092" w:rsidRDefault="00341218" w:rsidP="003D01F2">
      <w:pPr>
        <w:pStyle w:val="a5"/>
        <w:numPr>
          <w:ilvl w:val="1"/>
          <w:numId w:val="164"/>
        </w:numPr>
        <w:tabs>
          <w:tab w:val="left" w:pos="809"/>
          <w:tab w:val="left" w:pos="810"/>
          <w:tab w:val="left" w:pos="2185"/>
          <w:tab w:val="left" w:pos="4103"/>
          <w:tab w:val="left" w:pos="6417"/>
          <w:tab w:val="left" w:pos="6918"/>
          <w:tab w:val="left" w:pos="8335"/>
        </w:tabs>
        <w:ind w:right="122" w:firstLine="283"/>
        <w:jc w:val="left"/>
        <w:rPr>
          <w:sz w:val="24"/>
        </w:rPr>
      </w:pPr>
      <w:r>
        <w:rPr>
          <w:sz w:val="24"/>
        </w:rPr>
        <w:t>выявлять,</w:t>
      </w:r>
      <w:r>
        <w:rPr>
          <w:sz w:val="24"/>
        </w:rPr>
        <w:tab/>
        <w:t>анализировать,</w:t>
      </w:r>
      <w:r>
        <w:rPr>
          <w:sz w:val="24"/>
        </w:rPr>
        <w:tab/>
        <w:t>систематизировать</w:t>
      </w:r>
      <w:r>
        <w:rPr>
          <w:sz w:val="24"/>
        </w:rPr>
        <w:tab/>
        <w:t>и</w:t>
      </w:r>
      <w:r>
        <w:rPr>
          <w:sz w:val="24"/>
        </w:rPr>
        <w:tab/>
        <w:t>оценивать</w:t>
      </w:r>
      <w:r>
        <w:rPr>
          <w:sz w:val="24"/>
        </w:rPr>
        <w:tab/>
      </w:r>
      <w:r>
        <w:rPr>
          <w:spacing w:val="-3"/>
          <w:sz w:val="24"/>
        </w:rPr>
        <w:t xml:space="preserve">информацию, </w:t>
      </w:r>
      <w:r>
        <w:rPr>
          <w:sz w:val="24"/>
        </w:rPr>
        <w:t>иллюстрирующую многообразие и противоречивость социального</w:t>
      </w:r>
      <w:r>
        <w:rPr>
          <w:spacing w:val="-1"/>
          <w:sz w:val="24"/>
        </w:rPr>
        <w:t xml:space="preserve"> </w:t>
      </w:r>
      <w:r>
        <w:rPr>
          <w:sz w:val="24"/>
        </w:rPr>
        <w:t>развития;</w:t>
      </w:r>
    </w:p>
    <w:p w:rsidR="00F33092" w:rsidRDefault="00341218" w:rsidP="003D01F2">
      <w:pPr>
        <w:pStyle w:val="a5"/>
        <w:numPr>
          <w:ilvl w:val="1"/>
          <w:numId w:val="164"/>
        </w:numPr>
        <w:tabs>
          <w:tab w:val="left" w:pos="809"/>
          <w:tab w:val="left" w:pos="810"/>
        </w:tabs>
        <w:spacing w:before="66"/>
        <w:ind w:right="120" w:firstLine="283"/>
        <w:jc w:val="left"/>
        <w:rPr>
          <w:sz w:val="24"/>
        </w:rPr>
      </w:pPr>
      <w:r>
        <w:rPr>
          <w:sz w:val="24"/>
        </w:rPr>
        <w:t>приводить примеры прогрессивных и регрессивных общественных изменений, аргументировать свои суждения,</w:t>
      </w:r>
      <w:r>
        <w:rPr>
          <w:spacing w:val="2"/>
          <w:sz w:val="24"/>
        </w:rPr>
        <w:t xml:space="preserve"> </w:t>
      </w:r>
      <w:r>
        <w:rPr>
          <w:sz w:val="24"/>
        </w:rPr>
        <w:t>выводы;</w:t>
      </w:r>
    </w:p>
    <w:p w:rsidR="00F33092" w:rsidRDefault="00341218" w:rsidP="003D01F2">
      <w:pPr>
        <w:pStyle w:val="a5"/>
        <w:numPr>
          <w:ilvl w:val="1"/>
          <w:numId w:val="164"/>
        </w:numPr>
        <w:tabs>
          <w:tab w:val="left" w:pos="809"/>
          <w:tab w:val="left" w:pos="810"/>
        </w:tabs>
        <w:ind w:right="123" w:firstLine="283"/>
        <w:jc w:val="left"/>
        <w:rPr>
          <w:sz w:val="24"/>
        </w:rPr>
      </w:pPr>
      <w:r>
        <w:rPr>
          <w:sz w:val="24"/>
        </w:rPr>
        <w:t>формулировать собственные суждения о сущности, причинах и последствиях глобализации; иллюстрировать проявления различных глобальных</w:t>
      </w:r>
      <w:r>
        <w:rPr>
          <w:spacing w:val="-2"/>
          <w:sz w:val="24"/>
        </w:rPr>
        <w:t xml:space="preserve"> </w:t>
      </w:r>
      <w:r>
        <w:rPr>
          <w:sz w:val="24"/>
        </w:rPr>
        <w:t>проблем.</w:t>
      </w:r>
    </w:p>
    <w:p w:rsidR="00F33092" w:rsidRDefault="00F33092">
      <w:pPr>
        <w:pStyle w:val="a4"/>
        <w:spacing w:before="5"/>
        <w:ind w:left="0"/>
        <w:jc w:val="left"/>
      </w:pPr>
    </w:p>
    <w:p w:rsidR="00F33092" w:rsidRDefault="00341218">
      <w:pPr>
        <w:pStyle w:val="110"/>
        <w:ind w:left="810"/>
        <w:jc w:val="left"/>
      </w:pPr>
      <w:r>
        <w:t>Экономика</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Раскрывать взаимосвязь экономики с другими сферами жизни общества;</w:t>
      </w:r>
    </w:p>
    <w:p w:rsidR="00F33092" w:rsidRDefault="00341218" w:rsidP="003D01F2">
      <w:pPr>
        <w:pStyle w:val="a5"/>
        <w:numPr>
          <w:ilvl w:val="1"/>
          <w:numId w:val="164"/>
        </w:numPr>
        <w:tabs>
          <w:tab w:val="left" w:pos="809"/>
          <w:tab w:val="left" w:pos="810"/>
        </w:tabs>
        <w:ind w:left="810"/>
        <w:jc w:val="left"/>
        <w:rPr>
          <w:sz w:val="24"/>
        </w:rPr>
      </w:pPr>
      <w:r>
        <w:rPr>
          <w:sz w:val="24"/>
        </w:rPr>
        <w:t>конкретизировать примерами основные факторы производства и факторные</w:t>
      </w:r>
      <w:r>
        <w:rPr>
          <w:spacing w:val="-11"/>
          <w:sz w:val="24"/>
        </w:rPr>
        <w:t xml:space="preserve"> </w:t>
      </w:r>
      <w:r>
        <w:rPr>
          <w:sz w:val="24"/>
        </w:rPr>
        <w:t>доходы;</w:t>
      </w:r>
    </w:p>
    <w:p w:rsidR="00F33092" w:rsidRDefault="00341218" w:rsidP="003D01F2">
      <w:pPr>
        <w:pStyle w:val="a5"/>
        <w:numPr>
          <w:ilvl w:val="1"/>
          <w:numId w:val="164"/>
        </w:numPr>
        <w:tabs>
          <w:tab w:val="left" w:pos="809"/>
          <w:tab w:val="left" w:pos="810"/>
        </w:tabs>
        <w:ind w:right="123" w:firstLine="283"/>
        <w:jc w:val="left"/>
        <w:rPr>
          <w:sz w:val="24"/>
        </w:rPr>
      </w:pPr>
      <w:r>
        <w:rPr>
          <w:sz w:val="24"/>
        </w:rPr>
        <w:t>объяснять механизм свободного ценообразования, приводить примеры действия законов спроса и</w:t>
      </w:r>
      <w:r>
        <w:rPr>
          <w:spacing w:val="-1"/>
          <w:sz w:val="24"/>
        </w:rPr>
        <w:t xml:space="preserve"> </w:t>
      </w:r>
      <w:r>
        <w:rPr>
          <w:sz w:val="24"/>
        </w:rPr>
        <w:t>предложения;</w:t>
      </w:r>
    </w:p>
    <w:p w:rsidR="00F33092" w:rsidRDefault="00341218" w:rsidP="003D01F2">
      <w:pPr>
        <w:pStyle w:val="a5"/>
        <w:numPr>
          <w:ilvl w:val="1"/>
          <w:numId w:val="164"/>
        </w:numPr>
        <w:tabs>
          <w:tab w:val="left" w:pos="809"/>
          <w:tab w:val="left" w:pos="810"/>
        </w:tabs>
        <w:ind w:right="119" w:firstLine="283"/>
        <w:jc w:val="left"/>
        <w:rPr>
          <w:sz w:val="24"/>
        </w:rPr>
      </w:pPr>
      <w:r>
        <w:rPr>
          <w:sz w:val="24"/>
        </w:rPr>
        <w:t>оценивать влияние конкуренции и монополии на экономическую жизнь, поведение основных участников</w:t>
      </w:r>
      <w:r>
        <w:rPr>
          <w:spacing w:val="4"/>
          <w:sz w:val="24"/>
        </w:rPr>
        <w:t xml:space="preserve"> </w:t>
      </w:r>
      <w:r>
        <w:rPr>
          <w:sz w:val="24"/>
        </w:rPr>
        <w:t>экономики;</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формы</w:t>
      </w:r>
      <w:r>
        <w:rPr>
          <w:spacing w:val="-1"/>
          <w:sz w:val="24"/>
        </w:rPr>
        <w:t xml:space="preserve"> </w:t>
      </w:r>
      <w:r>
        <w:rPr>
          <w:sz w:val="24"/>
        </w:rPr>
        <w:t>бизнеса;</w:t>
      </w:r>
    </w:p>
    <w:p w:rsidR="00F33092" w:rsidRDefault="00341218" w:rsidP="003D01F2">
      <w:pPr>
        <w:pStyle w:val="a5"/>
        <w:numPr>
          <w:ilvl w:val="1"/>
          <w:numId w:val="164"/>
        </w:numPr>
        <w:tabs>
          <w:tab w:val="left" w:pos="809"/>
          <w:tab w:val="left" w:pos="810"/>
        </w:tabs>
        <w:spacing w:before="1"/>
        <w:ind w:right="123" w:firstLine="283"/>
        <w:jc w:val="left"/>
        <w:rPr>
          <w:sz w:val="24"/>
        </w:rPr>
      </w:pPr>
      <w:r>
        <w:rPr>
          <w:sz w:val="24"/>
        </w:rPr>
        <w:t>извлекать социальную информацию из источников различного типа о тенденциях развития современной рыночной</w:t>
      </w:r>
      <w:r>
        <w:rPr>
          <w:spacing w:val="-1"/>
          <w:sz w:val="24"/>
        </w:rPr>
        <w:t xml:space="preserve"> </w:t>
      </w:r>
      <w:r>
        <w:rPr>
          <w:sz w:val="24"/>
        </w:rPr>
        <w:t>экономики;</w:t>
      </w:r>
    </w:p>
    <w:p w:rsidR="00F33092" w:rsidRDefault="00341218" w:rsidP="003D01F2">
      <w:pPr>
        <w:pStyle w:val="a5"/>
        <w:numPr>
          <w:ilvl w:val="1"/>
          <w:numId w:val="164"/>
        </w:numPr>
        <w:tabs>
          <w:tab w:val="left" w:pos="809"/>
          <w:tab w:val="left" w:pos="810"/>
        </w:tabs>
        <w:ind w:left="810"/>
        <w:jc w:val="left"/>
        <w:rPr>
          <w:sz w:val="24"/>
        </w:rPr>
      </w:pPr>
      <w:r>
        <w:rPr>
          <w:sz w:val="24"/>
        </w:rPr>
        <w:t>различать экономические и бухгалтерские</w:t>
      </w:r>
      <w:r>
        <w:rPr>
          <w:spacing w:val="1"/>
          <w:sz w:val="24"/>
        </w:rPr>
        <w:t xml:space="preserve"> </w:t>
      </w:r>
      <w:r>
        <w:rPr>
          <w:sz w:val="24"/>
        </w:rPr>
        <w:t>издержки;</w:t>
      </w:r>
    </w:p>
    <w:p w:rsidR="00F33092" w:rsidRDefault="00341218" w:rsidP="003D01F2">
      <w:pPr>
        <w:pStyle w:val="a5"/>
        <w:numPr>
          <w:ilvl w:val="1"/>
          <w:numId w:val="164"/>
        </w:numPr>
        <w:tabs>
          <w:tab w:val="left" w:pos="809"/>
          <w:tab w:val="left" w:pos="810"/>
        </w:tabs>
        <w:ind w:left="810"/>
        <w:jc w:val="left"/>
        <w:rPr>
          <w:sz w:val="24"/>
        </w:rPr>
      </w:pPr>
      <w:r>
        <w:rPr>
          <w:sz w:val="24"/>
        </w:rPr>
        <w:t>приводить примеры постоянных и переменных издержек</w:t>
      </w:r>
      <w:r>
        <w:rPr>
          <w:spacing w:val="-1"/>
          <w:sz w:val="24"/>
        </w:rPr>
        <w:t xml:space="preserve"> </w:t>
      </w:r>
      <w:r>
        <w:rPr>
          <w:sz w:val="24"/>
        </w:rPr>
        <w:t>производства;</w:t>
      </w:r>
    </w:p>
    <w:p w:rsidR="00F33092" w:rsidRDefault="00341218" w:rsidP="003D01F2">
      <w:pPr>
        <w:pStyle w:val="a5"/>
        <w:numPr>
          <w:ilvl w:val="1"/>
          <w:numId w:val="164"/>
        </w:numPr>
        <w:tabs>
          <w:tab w:val="left" w:pos="809"/>
          <w:tab w:val="left" w:pos="810"/>
          <w:tab w:val="left" w:pos="2038"/>
          <w:tab w:val="left" w:pos="3604"/>
          <w:tab w:val="left" w:pos="4919"/>
          <w:tab w:val="left" w:pos="6402"/>
          <w:tab w:val="left" w:pos="7836"/>
          <w:tab w:val="left" w:pos="9002"/>
        </w:tabs>
        <w:ind w:right="122" w:firstLine="283"/>
        <w:jc w:val="left"/>
        <w:rPr>
          <w:sz w:val="24"/>
        </w:rPr>
      </w:pPr>
      <w:r>
        <w:rPr>
          <w:sz w:val="24"/>
        </w:rPr>
        <w:t>различать</w:t>
      </w:r>
      <w:r>
        <w:rPr>
          <w:sz w:val="24"/>
        </w:rPr>
        <w:tab/>
        <w:t>деятельность</w:t>
      </w:r>
      <w:r>
        <w:rPr>
          <w:sz w:val="24"/>
        </w:rPr>
        <w:tab/>
        <w:t>различных</w:t>
      </w:r>
      <w:r>
        <w:rPr>
          <w:sz w:val="24"/>
        </w:rPr>
        <w:tab/>
        <w:t>финансовых</w:t>
      </w:r>
      <w:r>
        <w:rPr>
          <w:sz w:val="24"/>
        </w:rPr>
        <w:tab/>
        <w:t>институтов,</w:t>
      </w:r>
      <w:r>
        <w:rPr>
          <w:sz w:val="24"/>
        </w:rPr>
        <w:tab/>
        <w:t>выделять</w:t>
      </w:r>
      <w:r>
        <w:rPr>
          <w:sz w:val="24"/>
        </w:rPr>
        <w:tab/>
      </w:r>
      <w:r>
        <w:rPr>
          <w:spacing w:val="-3"/>
          <w:sz w:val="24"/>
        </w:rPr>
        <w:t xml:space="preserve">задачи, </w:t>
      </w:r>
      <w:r>
        <w:rPr>
          <w:sz w:val="24"/>
        </w:rPr>
        <w:t>функции и роль Центрального банка Российской Федерации в банковской системе</w:t>
      </w:r>
      <w:r>
        <w:rPr>
          <w:spacing w:val="-8"/>
          <w:sz w:val="24"/>
        </w:rPr>
        <w:t xml:space="preserve"> </w:t>
      </w:r>
      <w:r>
        <w:rPr>
          <w:sz w:val="24"/>
        </w:rPr>
        <w:t>РФ;</w:t>
      </w:r>
    </w:p>
    <w:p w:rsidR="00F33092" w:rsidRDefault="00341218" w:rsidP="003D01F2">
      <w:pPr>
        <w:pStyle w:val="a5"/>
        <w:numPr>
          <w:ilvl w:val="1"/>
          <w:numId w:val="164"/>
        </w:numPr>
        <w:tabs>
          <w:tab w:val="left" w:pos="809"/>
          <w:tab w:val="left" w:pos="810"/>
        </w:tabs>
        <w:ind w:right="119" w:firstLine="283"/>
        <w:jc w:val="left"/>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2"/>
          <w:sz w:val="24"/>
        </w:rPr>
        <w:t xml:space="preserve"> </w:t>
      </w:r>
      <w:r>
        <w:rPr>
          <w:sz w:val="24"/>
        </w:rPr>
        <w:t>групп;</w:t>
      </w:r>
    </w:p>
    <w:p w:rsidR="00F33092" w:rsidRDefault="00341218" w:rsidP="003D01F2">
      <w:pPr>
        <w:pStyle w:val="a5"/>
        <w:numPr>
          <w:ilvl w:val="1"/>
          <w:numId w:val="164"/>
        </w:numPr>
        <w:tabs>
          <w:tab w:val="left" w:pos="809"/>
          <w:tab w:val="left" w:pos="810"/>
        </w:tabs>
        <w:ind w:right="123" w:firstLine="283"/>
        <w:jc w:val="left"/>
        <w:rPr>
          <w:sz w:val="24"/>
        </w:rPr>
      </w:pPr>
      <w:r>
        <w:rPr>
          <w:sz w:val="24"/>
        </w:rPr>
        <w:t>выделять объекты спроса и предложения на рынке труда, описывать механизм их взаимодействия;</w:t>
      </w:r>
    </w:p>
    <w:p w:rsidR="00F33092" w:rsidRDefault="00341218" w:rsidP="003D01F2">
      <w:pPr>
        <w:pStyle w:val="a5"/>
        <w:numPr>
          <w:ilvl w:val="1"/>
          <w:numId w:val="164"/>
        </w:numPr>
        <w:tabs>
          <w:tab w:val="left" w:pos="809"/>
          <w:tab w:val="left" w:pos="810"/>
        </w:tabs>
        <w:ind w:left="810"/>
        <w:jc w:val="left"/>
        <w:rPr>
          <w:sz w:val="24"/>
        </w:rPr>
      </w:pPr>
      <w:r>
        <w:rPr>
          <w:sz w:val="24"/>
        </w:rPr>
        <w:t>определять причины безработицы, различать ее</w:t>
      </w:r>
      <w:r>
        <w:rPr>
          <w:spacing w:val="1"/>
          <w:sz w:val="24"/>
        </w:rPr>
        <w:t xml:space="preserve"> </w:t>
      </w:r>
      <w:r>
        <w:rPr>
          <w:sz w:val="24"/>
        </w:rPr>
        <w:t>виды;</w:t>
      </w:r>
    </w:p>
    <w:p w:rsidR="00F33092" w:rsidRDefault="00341218" w:rsidP="003D01F2">
      <w:pPr>
        <w:pStyle w:val="a5"/>
        <w:numPr>
          <w:ilvl w:val="1"/>
          <w:numId w:val="164"/>
        </w:numPr>
        <w:tabs>
          <w:tab w:val="left" w:pos="809"/>
          <w:tab w:val="left" w:pos="810"/>
        </w:tabs>
        <w:ind w:right="121" w:firstLine="283"/>
        <w:jc w:val="left"/>
        <w:rPr>
          <w:sz w:val="24"/>
        </w:rPr>
      </w:pPr>
      <w:r>
        <w:rPr>
          <w:sz w:val="24"/>
        </w:rPr>
        <w:t>высказывать обоснованные суждения о направлениях государственной политики в области занятости;</w:t>
      </w:r>
    </w:p>
    <w:p w:rsidR="00F33092" w:rsidRDefault="00341218" w:rsidP="003D01F2">
      <w:pPr>
        <w:pStyle w:val="a5"/>
        <w:numPr>
          <w:ilvl w:val="1"/>
          <w:numId w:val="164"/>
        </w:numPr>
        <w:tabs>
          <w:tab w:val="left" w:pos="809"/>
          <w:tab w:val="left" w:pos="810"/>
          <w:tab w:val="left" w:pos="2077"/>
          <w:tab w:val="left" w:pos="3368"/>
          <w:tab w:val="left" w:pos="5049"/>
          <w:tab w:val="left" w:pos="6393"/>
          <w:tab w:val="left" w:pos="7896"/>
          <w:tab w:val="left" w:pos="8232"/>
          <w:tab w:val="left" w:pos="9055"/>
        </w:tabs>
        <w:ind w:right="120" w:firstLine="283"/>
        <w:jc w:val="left"/>
        <w:rPr>
          <w:sz w:val="24"/>
        </w:rPr>
      </w:pPr>
      <w:r>
        <w:rPr>
          <w:sz w:val="24"/>
        </w:rPr>
        <w:t>объяснять</w:t>
      </w:r>
      <w:r>
        <w:rPr>
          <w:sz w:val="24"/>
        </w:rPr>
        <w:tab/>
        <w:t>поведение</w:t>
      </w:r>
      <w:r>
        <w:rPr>
          <w:sz w:val="24"/>
        </w:rPr>
        <w:tab/>
        <w:t>собственника,</w:t>
      </w:r>
      <w:r>
        <w:rPr>
          <w:sz w:val="24"/>
        </w:rPr>
        <w:tab/>
        <w:t>работника,</w:t>
      </w:r>
      <w:r>
        <w:rPr>
          <w:sz w:val="24"/>
        </w:rPr>
        <w:tab/>
        <w:t>потребителя</w:t>
      </w:r>
      <w:r>
        <w:rPr>
          <w:sz w:val="24"/>
        </w:rPr>
        <w:tab/>
        <w:t>с</w:t>
      </w:r>
      <w:r>
        <w:rPr>
          <w:sz w:val="24"/>
        </w:rPr>
        <w:tab/>
        <w:t>точки</w:t>
      </w:r>
      <w:r>
        <w:rPr>
          <w:sz w:val="24"/>
        </w:rPr>
        <w:tab/>
      </w:r>
      <w:r>
        <w:rPr>
          <w:spacing w:val="-4"/>
          <w:sz w:val="24"/>
        </w:rPr>
        <w:t xml:space="preserve">зрения </w:t>
      </w:r>
      <w:r>
        <w:rPr>
          <w:sz w:val="24"/>
        </w:rPr>
        <w:t>экономической рациональности, анализировать собственное потребительское</w:t>
      </w:r>
      <w:r>
        <w:rPr>
          <w:spacing w:val="-9"/>
          <w:sz w:val="24"/>
        </w:rPr>
        <w:t xml:space="preserve"> </w:t>
      </w:r>
      <w:r>
        <w:rPr>
          <w:sz w:val="24"/>
        </w:rPr>
        <w:t>поведение;</w:t>
      </w:r>
    </w:p>
    <w:p w:rsidR="00F33092" w:rsidRDefault="00341218" w:rsidP="003D01F2">
      <w:pPr>
        <w:pStyle w:val="a5"/>
        <w:numPr>
          <w:ilvl w:val="1"/>
          <w:numId w:val="164"/>
        </w:numPr>
        <w:tabs>
          <w:tab w:val="left" w:pos="809"/>
          <w:tab w:val="left" w:pos="810"/>
        </w:tabs>
        <w:ind w:right="122" w:firstLine="283"/>
        <w:jc w:val="left"/>
        <w:rPr>
          <w:sz w:val="24"/>
        </w:rPr>
      </w:pPr>
      <w:r>
        <w:rPr>
          <w:sz w:val="24"/>
        </w:rPr>
        <w:t xml:space="preserve">анализировать практические ситуации, связанные с реализацией гражданами своих </w:t>
      </w:r>
      <w:r>
        <w:rPr>
          <w:sz w:val="24"/>
        </w:rPr>
        <w:lastRenderedPageBreak/>
        <w:t>экономических</w:t>
      </w:r>
      <w:r>
        <w:rPr>
          <w:spacing w:val="1"/>
          <w:sz w:val="24"/>
        </w:rPr>
        <w:t xml:space="preserve"> </w:t>
      </w:r>
      <w:r>
        <w:rPr>
          <w:sz w:val="24"/>
        </w:rPr>
        <w:t>интересов;</w:t>
      </w:r>
    </w:p>
    <w:p w:rsidR="00F33092" w:rsidRDefault="00341218" w:rsidP="003D01F2">
      <w:pPr>
        <w:pStyle w:val="a5"/>
        <w:numPr>
          <w:ilvl w:val="1"/>
          <w:numId w:val="164"/>
        </w:numPr>
        <w:tabs>
          <w:tab w:val="left" w:pos="809"/>
          <w:tab w:val="left" w:pos="810"/>
        </w:tabs>
        <w:spacing w:before="1"/>
        <w:ind w:left="810"/>
        <w:jc w:val="left"/>
        <w:rPr>
          <w:sz w:val="24"/>
        </w:rPr>
      </w:pPr>
      <w:r>
        <w:rPr>
          <w:sz w:val="24"/>
        </w:rPr>
        <w:t>приводить примеры участия государства в регулировании рыночной</w:t>
      </w:r>
      <w:r>
        <w:rPr>
          <w:spacing w:val="-5"/>
          <w:sz w:val="24"/>
        </w:rPr>
        <w:t xml:space="preserve"> </w:t>
      </w:r>
      <w:r>
        <w:rPr>
          <w:sz w:val="24"/>
        </w:rPr>
        <w:t>экономики;</w:t>
      </w:r>
    </w:p>
    <w:p w:rsidR="00F33092" w:rsidRDefault="00341218" w:rsidP="003D01F2">
      <w:pPr>
        <w:pStyle w:val="a5"/>
        <w:numPr>
          <w:ilvl w:val="1"/>
          <w:numId w:val="164"/>
        </w:numPr>
        <w:tabs>
          <w:tab w:val="left" w:pos="809"/>
          <w:tab w:val="left" w:pos="810"/>
        </w:tabs>
        <w:ind w:right="122" w:firstLine="283"/>
        <w:jc w:val="left"/>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w:t>
      </w:r>
      <w:r>
        <w:rPr>
          <w:spacing w:val="-3"/>
          <w:sz w:val="24"/>
        </w:rPr>
        <w:t xml:space="preserve"> </w:t>
      </w:r>
      <w:r>
        <w:rPr>
          <w:sz w:val="24"/>
        </w:rPr>
        <w:t>общества;</w:t>
      </w:r>
    </w:p>
    <w:p w:rsidR="00F33092" w:rsidRDefault="00341218" w:rsidP="003D01F2">
      <w:pPr>
        <w:pStyle w:val="a5"/>
        <w:numPr>
          <w:ilvl w:val="1"/>
          <w:numId w:val="164"/>
        </w:numPr>
        <w:tabs>
          <w:tab w:val="left" w:pos="809"/>
          <w:tab w:val="left" w:pos="810"/>
        </w:tabs>
        <w:ind w:right="123" w:firstLine="283"/>
        <w:jc w:val="left"/>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2"/>
          <w:sz w:val="24"/>
        </w:rPr>
        <w:t xml:space="preserve"> </w:t>
      </w:r>
      <w:r>
        <w:rPr>
          <w:sz w:val="24"/>
        </w:rPr>
        <w:t>продукт);</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и сравнивать пути достижения экономического</w:t>
      </w:r>
      <w:r>
        <w:rPr>
          <w:spacing w:val="-1"/>
          <w:sz w:val="24"/>
        </w:rPr>
        <w:t xml:space="preserve"> </w:t>
      </w:r>
      <w:r>
        <w:rPr>
          <w:sz w:val="24"/>
        </w:rPr>
        <w:t>роста.</w:t>
      </w:r>
    </w:p>
    <w:p w:rsidR="00F33092" w:rsidRDefault="00F33092">
      <w:pPr>
        <w:pStyle w:val="a4"/>
        <w:spacing w:before="5"/>
        <w:ind w:left="0"/>
        <w:jc w:val="left"/>
      </w:pPr>
    </w:p>
    <w:p w:rsidR="00F33092" w:rsidRDefault="00341218">
      <w:pPr>
        <w:pStyle w:val="110"/>
        <w:ind w:left="810"/>
        <w:jc w:val="left"/>
      </w:pPr>
      <w:r>
        <w:t>Социальные отношения</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Выделять критерии социальной</w:t>
      </w:r>
      <w:r>
        <w:rPr>
          <w:spacing w:val="3"/>
          <w:sz w:val="24"/>
        </w:rPr>
        <w:t xml:space="preserve"> </w:t>
      </w:r>
      <w:r>
        <w:rPr>
          <w:sz w:val="24"/>
        </w:rPr>
        <w:t>стратификации;</w:t>
      </w:r>
    </w:p>
    <w:p w:rsidR="00F33092" w:rsidRDefault="00341218" w:rsidP="003D01F2">
      <w:pPr>
        <w:pStyle w:val="a5"/>
        <w:numPr>
          <w:ilvl w:val="1"/>
          <w:numId w:val="164"/>
        </w:numPr>
        <w:tabs>
          <w:tab w:val="left" w:pos="809"/>
          <w:tab w:val="left" w:pos="810"/>
        </w:tabs>
        <w:ind w:right="124" w:firstLine="283"/>
        <w:jc w:val="left"/>
        <w:rPr>
          <w:sz w:val="24"/>
        </w:rPr>
      </w:pPr>
      <w:r>
        <w:rPr>
          <w:sz w:val="24"/>
        </w:rPr>
        <w:t>анализировать социальную информацию из адаптированных источников о структуре общества и направлениях ее</w:t>
      </w:r>
      <w:r>
        <w:rPr>
          <w:spacing w:val="1"/>
          <w:sz w:val="24"/>
        </w:rPr>
        <w:t xml:space="preserve"> </w:t>
      </w:r>
      <w:r>
        <w:rPr>
          <w:sz w:val="24"/>
        </w:rPr>
        <w:t>изменения;</w:t>
      </w:r>
    </w:p>
    <w:p w:rsidR="00F33092" w:rsidRDefault="00341218" w:rsidP="003D01F2">
      <w:pPr>
        <w:pStyle w:val="a5"/>
        <w:numPr>
          <w:ilvl w:val="1"/>
          <w:numId w:val="164"/>
        </w:numPr>
        <w:tabs>
          <w:tab w:val="left" w:pos="809"/>
          <w:tab w:val="left" w:pos="810"/>
        </w:tabs>
        <w:ind w:right="123" w:firstLine="283"/>
        <w:jc w:val="left"/>
        <w:rPr>
          <w:sz w:val="24"/>
        </w:rPr>
      </w:pPr>
      <w:r>
        <w:rPr>
          <w:sz w:val="24"/>
        </w:rPr>
        <w:t>выделять особенности молодежи как социально-демографической группы, раскрывать на примерах социальные роли</w:t>
      </w:r>
      <w:r>
        <w:rPr>
          <w:spacing w:val="1"/>
          <w:sz w:val="24"/>
        </w:rPr>
        <w:t xml:space="preserve"> </w:t>
      </w:r>
      <w:r>
        <w:rPr>
          <w:sz w:val="24"/>
        </w:rPr>
        <w:t>юношества;</w:t>
      </w:r>
    </w:p>
    <w:p w:rsidR="00F33092" w:rsidRDefault="00341218" w:rsidP="003D01F2">
      <w:pPr>
        <w:pStyle w:val="a5"/>
        <w:numPr>
          <w:ilvl w:val="1"/>
          <w:numId w:val="164"/>
        </w:numPr>
        <w:tabs>
          <w:tab w:val="left" w:pos="809"/>
          <w:tab w:val="left" w:pos="810"/>
        </w:tabs>
        <w:spacing w:before="1"/>
        <w:ind w:right="124" w:firstLine="283"/>
        <w:jc w:val="left"/>
        <w:rPr>
          <w:sz w:val="24"/>
        </w:rPr>
      </w:pPr>
      <w:r>
        <w:rPr>
          <w:sz w:val="24"/>
        </w:rPr>
        <w:t>высказывать обоснованное суждение о факторах, обеспечивающих успешность самореализации молодежи в условиях современного рынка</w:t>
      </w:r>
      <w:r>
        <w:rPr>
          <w:spacing w:val="3"/>
          <w:sz w:val="24"/>
        </w:rPr>
        <w:t xml:space="preserve"> </w:t>
      </w:r>
      <w:r>
        <w:rPr>
          <w:sz w:val="24"/>
        </w:rPr>
        <w:t>труда;</w:t>
      </w:r>
    </w:p>
    <w:p w:rsidR="00F33092" w:rsidRDefault="00341218" w:rsidP="003D01F2">
      <w:pPr>
        <w:pStyle w:val="a5"/>
        <w:numPr>
          <w:ilvl w:val="1"/>
          <w:numId w:val="164"/>
        </w:numPr>
        <w:tabs>
          <w:tab w:val="left" w:pos="809"/>
          <w:tab w:val="left" w:pos="810"/>
        </w:tabs>
        <w:ind w:right="120" w:firstLine="283"/>
        <w:jc w:val="left"/>
        <w:rPr>
          <w:sz w:val="24"/>
        </w:rPr>
      </w:pPr>
      <w:r>
        <w:rPr>
          <w:sz w:val="24"/>
        </w:rPr>
        <w:t>выявлять причины социальных конфликтов, моделировать ситуации разрешения конфликтов;</w:t>
      </w:r>
    </w:p>
    <w:p w:rsidR="00F33092" w:rsidRDefault="00341218" w:rsidP="003D01F2">
      <w:pPr>
        <w:pStyle w:val="a5"/>
        <w:numPr>
          <w:ilvl w:val="1"/>
          <w:numId w:val="164"/>
        </w:numPr>
        <w:tabs>
          <w:tab w:val="left" w:pos="809"/>
          <w:tab w:val="left" w:pos="810"/>
        </w:tabs>
        <w:ind w:left="810"/>
        <w:jc w:val="left"/>
        <w:rPr>
          <w:sz w:val="24"/>
        </w:rPr>
      </w:pPr>
      <w:r>
        <w:rPr>
          <w:sz w:val="24"/>
        </w:rPr>
        <w:t>конкретизировать примерами виды социальных</w:t>
      </w:r>
      <w:r>
        <w:rPr>
          <w:spacing w:val="4"/>
          <w:sz w:val="24"/>
        </w:rPr>
        <w:t xml:space="preserve"> </w:t>
      </w:r>
      <w:r>
        <w:rPr>
          <w:sz w:val="24"/>
        </w:rPr>
        <w:t>норм;</w:t>
      </w:r>
    </w:p>
    <w:p w:rsidR="00F33092" w:rsidRDefault="00341218" w:rsidP="003D01F2">
      <w:pPr>
        <w:pStyle w:val="a5"/>
        <w:numPr>
          <w:ilvl w:val="1"/>
          <w:numId w:val="164"/>
        </w:numPr>
        <w:tabs>
          <w:tab w:val="left" w:pos="809"/>
          <w:tab w:val="left" w:pos="810"/>
        </w:tabs>
        <w:ind w:right="121" w:firstLine="283"/>
        <w:jc w:val="left"/>
        <w:rPr>
          <w:sz w:val="24"/>
        </w:rPr>
      </w:pPr>
      <w:r>
        <w:rPr>
          <w:sz w:val="24"/>
        </w:rPr>
        <w:t>характеризовать виды социального контроля и их социальную роль, различать санкции социального</w:t>
      </w:r>
      <w:r>
        <w:rPr>
          <w:spacing w:val="1"/>
          <w:sz w:val="24"/>
        </w:rPr>
        <w:t xml:space="preserve"> </w:t>
      </w:r>
      <w:r>
        <w:rPr>
          <w:sz w:val="24"/>
        </w:rPr>
        <w:t>контроля;</w:t>
      </w:r>
    </w:p>
    <w:p w:rsidR="00F33092" w:rsidRDefault="00341218" w:rsidP="003D01F2">
      <w:pPr>
        <w:pStyle w:val="a5"/>
        <w:numPr>
          <w:ilvl w:val="1"/>
          <w:numId w:val="164"/>
        </w:numPr>
        <w:tabs>
          <w:tab w:val="left" w:pos="810"/>
        </w:tabs>
        <w:spacing w:before="66"/>
        <w:ind w:right="120" w:firstLine="283"/>
        <w:rPr>
          <w:sz w:val="24"/>
        </w:rPr>
      </w:pPr>
      <w:r>
        <w:rPr>
          <w:sz w:val="24"/>
        </w:rPr>
        <w:t>различать позитивные и негативные девиации, раскрывать на примерах последствия отклоняющегося поведения для человека и</w:t>
      </w:r>
      <w:r>
        <w:rPr>
          <w:spacing w:val="-2"/>
          <w:sz w:val="24"/>
        </w:rPr>
        <w:t xml:space="preserve"> </w:t>
      </w:r>
      <w:r>
        <w:rPr>
          <w:sz w:val="24"/>
        </w:rPr>
        <w:t>общества;</w:t>
      </w:r>
    </w:p>
    <w:p w:rsidR="00F33092" w:rsidRDefault="00341218" w:rsidP="003D01F2">
      <w:pPr>
        <w:pStyle w:val="a5"/>
        <w:numPr>
          <w:ilvl w:val="1"/>
          <w:numId w:val="164"/>
        </w:numPr>
        <w:tabs>
          <w:tab w:val="left" w:pos="810"/>
        </w:tabs>
        <w:ind w:right="122" w:firstLine="283"/>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5"/>
          <w:sz w:val="24"/>
        </w:rPr>
        <w:t xml:space="preserve"> </w:t>
      </w:r>
      <w:r>
        <w:rPr>
          <w:sz w:val="24"/>
        </w:rPr>
        <w:t>норм;</w:t>
      </w:r>
    </w:p>
    <w:p w:rsidR="00F33092" w:rsidRDefault="00341218" w:rsidP="003D01F2">
      <w:pPr>
        <w:pStyle w:val="a5"/>
        <w:numPr>
          <w:ilvl w:val="1"/>
          <w:numId w:val="164"/>
        </w:numPr>
        <w:tabs>
          <w:tab w:val="left" w:pos="810"/>
        </w:tabs>
        <w:spacing w:before="1"/>
        <w:ind w:left="810"/>
        <w:rPr>
          <w:sz w:val="24"/>
        </w:rPr>
      </w:pPr>
      <w:r>
        <w:rPr>
          <w:sz w:val="24"/>
        </w:rPr>
        <w:t>различать виды социальной мобильности, конкретизировать примерами;</w:t>
      </w:r>
    </w:p>
    <w:p w:rsidR="00F33092" w:rsidRDefault="00341218" w:rsidP="003D01F2">
      <w:pPr>
        <w:pStyle w:val="a5"/>
        <w:numPr>
          <w:ilvl w:val="1"/>
          <w:numId w:val="164"/>
        </w:numPr>
        <w:tabs>
          <w:tab w:val="left" w:pos="810"/>
        </w:tabs>
        <w:ind w:right="122" w:firstLine="283"/>
        <w:rPr>
          <w:sz w:val="24"/>
        </w:rPr>
      </w:pPr>
      <w:r>
        <w:rPr>
          <w:sz w:val="24"/>
        </w:rPr>
        <w:t>выделять причины и последствия этносоциальных конфликтов, приводить примеры способов их разрешения;</w:t>
      </w:r>
    </w:p>
    <w:p w:rsidR="00F33092" w:rsidRDefault="00341218" w:rsidP="003D01F2">
      <w:pPr>
        <w:pStyle w:val="a5"/>
        <w:numPr>
          <w:ilvl w:val="1"/>
          <w:numId w:val="164"/>
        </w:numPr>
        <w:tabs>
          <w:tab w:val="left" w:pos="810"/>
        </w:tabs>
        <w:ind w:right="122" w:firstLine="283"/>
        <w:rPr>
          <w:sz w:val="24"/>
        </w:rPr>
      </w:pPr>
      <w:r>
        <w:rPr>
          <w:sz w:val="24"/>
        </w:rPr>
        <w:t>характеризовать основные принципы национальной политики России на современном этапе;</w:t>
      </w:r>
    </w:p>
    <w:p w:rsidR="00F33092" w:rsidRDefault="00341218" w:rsidP="003D01F2">
      <w:pPr>
        <w:pStyle w:val="a5"/>
        <w:numPr>
          <w:ilvl w:val="1"/>
          <w:numId w:val="164"/>
        </w:numPr>
        <w:tabs>
          <w:tab w:val="left" w:pos="810"/>
        </w:tabs>
        <w:ind w:right="122" w:firstLine="283"/>
        <w:rPr>
          <w:sz w:val="24"/>
        </w:rPr>
      </w:pPr>
      <w:r>
        <w:rPr>
          <w:sz w:val="24"/>
        </w:rPr>
        <w:t>характеризовать социальные институты семьи и брака; раскрывать факторы, влияющие на формирование института современной семьи;</w:t>
      </w:r>
    </w:p>
    <w:p w:rsidR="00F33092" w:rsidRDefault="00341218" w:rsidP="003D01F2">
      <w:pPr>
        <w:pStyle w:val="a5"/>
        <w:numPr>
          <w:ilvl w:val="1"/>
          <w:numId w:val="164"/>
        </w:numPr>
        <w:tabs>
          <w:tab w:val="left" w:pos="810"/>
        </w:tabs>
        <w:ind w:right="119" w:firstLine="283"/>
        <w:rPr>
          <w:sz w:val="24"/>
        </w:rPr>
      </w:pPr>
      <w:r>
        <w:rPr>
          <w:sz w:val="24"/>
        </w:rPr>
        <w:t>характеризовать семью как социальный институт, раскрывать роль семьи в современном</w:t>
      </w:r>
      <w:r>
        <w:rPr>
          <w:spacing w:val="-2"/>
          <w:sz w:val="24"/>
        </w:rPr>
        <w:t xml:space="preserve"> </w:t>
      </w:r>
      <w:r>
        <w:rPr>
          <w:sz w:val="24"/>
        </w:rPr>
        <w:t>обществе;</w:t>
      </w:r>
    </w:p>
    <w:p w:rsidR="00F33092" w:rsidRDefault="00341218" w:rsidP="003D01F2">
      <w:pPr>
        <w:pStyle w:val="a5"/>
        <w:numPr>
          <w:ilvl w:val="1"/>
          <w:numId w:val="164"/>
        </w:numPr>
        <w:tabs>
          <w:tab w:val="left" w:pos="810"/>
        </w:tabs>
        <w:ind w:right="125" w:firstLine="283"/>
        <w:rPr>
          <w:sz w:val="24"/>
        </w:rPr>
      </w:pPr>
      <w:r>
        <w:rPr>
          <w:sz w:val="24"/>
        </w:rPr>
        <w:t>высказывать обоснованные суждения о факторах, влияющих на демографическую ситуацию в</w:t>
      </w:r>
      <w:r>
        <w:rPr>
          <w:spacing w:val="-1"/>
          <w:sz w:val="24"/>
        </w:rPr>
        <w:t xml:space="preserve"> </w:t>
      </w:r>
      <w:r>
        <w:rPr>
          <w:sz w:val="24"/>
        </w:rPr>
        <w:t>стране;</w:t>
      </w:r>
    </w:p>
    <w:p w:rsidR="00F33092" w:rsidRDefault="00341218" w:rsidP="003D01F2">
      <w:pPr>
        <w:pStyle w:val="a5"/>
        <w:numPr>
          <w:ilvl w:val="1"/>
          <w:numId w:val="164"/>
        </w:numPr>
        <w:tabs>
          <w:tab w:val="left" w:pos="810"/>
        </w:tabs>
        <w:ind w:right="122" w:firstLine="283"/>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12"/>
          <w:sz w:val="24"/>
        </w:rPr>
        <w:t xml:space="preserve"> </w:t>
      </w:r>
      <w:r>
        <w:rPr>
          <w:sz w:val="24"/>
        </w:rPr>
        <w:t>веротерпимости;</w:t>
      </w:r>
    </w:p>
    <w:p w:rsidR="00F33092" w:rsidRDefault="00341218" w:rsidP="003D01F2">
      <w:pPr>
        <w:pStyle w:val="a5"/>
        <w:numPr>
          <w:ilvl w:val="1"/>
          <w:numId w:val="164"/>
        </w:numPr>
        <w:tabs>
          <w:tab w:val="left" w:pos="810"/>
        </w:tabs>
        <w:ind w:right="118" w:firstLine="283"/>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1"/>
          <w:sz w:val="24"/>
        </w:rPr>
        <w:t xml:space="preserve"> </w:t>
      </w:r>
      <w:r>
        <w:rPr>
          <w:sz w:val="24"/>
        </w:rPr>
        <w:t>задачи;</w:t>
      </w:r>
    </w:p>
    <w:p w:rsidR="00F33092" w:rsidRDefault="00341218" w:rsidP="003D01F2">
      <w:pPr>
        <w:pStyle w:val="a5"/>
        <w:numPr>
          <w:ilvl w:val="1"/>
          <w:numId w:val="164"/>
        </w:numPr>
        <w:tabs>
          <w:tab w:val="left" w:pos="810"/>
        </w:tabs>
        <w:spacing w:before="1"/>
        <w:ind w:right="121" w:firstLine="283"/>
        <w:rPr>
          <w:sz w:val="24"/>
        </w:rPr>
      </w:pPr>
      <w:r>
        <w:rPr>
          <w:sz w:val="24"/>
        </w:rPr>
        <w:t>оценивать собственные отношения и взаимодействие с другими людьми с позиций толерантности.</w:t>
      </w:r>
    </w:p>
    <w:p w:rsidR="00F33092" w:rsidRDefault="00F33092">
      <w:pPr>
        <w:pStyle w:val="a4"/>
        <w:spacing w:before="4"/>
        <w:ind w:left="0"/>
        <w:jc w:val="left"/>
      </w:pPr>
    </w:p>
    <w:p w:rsidR="00F33092" w:rsidRDefault="00341218">
      <w:pPr>
        <w:pStyle w:val="110"/>
        <w:ind w:left="810"/>
        <w:jc w:val="left"/>
      </w:pPr>
      <w:r>
        <w:t>Политика</w:t>
      </w:r>
    </w:p>
    <w:p w:rsidR="00F33092" w:rsidRDefault="00341218" w:rsidP="003D01F2">
      <w:pPr>
        <w:pStyle w:val="a5"/>
        <w:numPr>
          <w:ilvl w:val="1"/>
          <w:numId w:val="164"/>
        </w:numPr>
        <w:tabs>
          <w:tab w:val="left" w:pos="809"/>
          <w:tab w:val="left" w:pos="810"/>
          <w:tab w:val="left" w:pos="2069"/>
          <w:tab w:val="left" w:pos="3373"/>
          <w:tab w:val="left" w:pos="5070"/>
          <w:tab w:val="left" w:pos="6707"/>
          <w:tab w:val="left" w:pos="7103"/>
          <w:tab w:val="left" w:pos="8225"/>
        </w:tabs>
        <w:ind w:right="120" w:firstLine="283"/>
        <w:jc w:val="left"/>
        <w:rPr>
          <w:sz w:val="24"/>
        </w:rPr>
      </w:pPr>
      <w:r>
        <w:rPr>
          <w:sz w:val="24"/>
        </w:rPr>
        <w:t>Выделять</w:t>
      </w:r>
      <w:r>
        <w:rPr>
          <w:sz w:val="24"/>
        </w:rPr>
        <w:tab/>
        <w:t>субъектов</w:t>
      </w:r>
      <w:r>
        <w:rPr>
          <w:sz w:val="24"/>
        </w:rPr>
        <w:tab/>
        <w:t>политической</w:t>
      </w:r>
      <w:r>
        <w:rPr>
          <w:sz w:val="24"/>
        </w:rPr>
        <w:tab/>
        <w:t>деятельности</w:t>
      </w:r>
      <w:r>
        <w:rPr>
          <w:sz w:val="24"/>
        </w:rPr>
        <w:tab/>
        <w:t>и</w:t>
      </w:r>
      <w:r>
        <w:rPr>
          <w:sz w:val="24"/>
        </w:rPr>
        <w:tab/>
        <w:t>объекты</w:t>
      </w:r>
      <w:r>
        <w:rPr>
          <w:sz w:val="24"/>
        </w:rPr>
        <w:tab/>
      </w:r>
      <w:r>
        <w:rPr>
          <w:spacing w:val="-3"/>
          <w:sz w:val="24"/>
        </w:rPr>
        <w:t xml:space="preserve">политического </w:t>
      </w:r>
      <w:r>
        <w:rPr>
          <w:sz w:val="24"/>
        </w:rPr>
        <w:t>воздействия;</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политическую власть и другие виды</w:t>
      </w:r>
      <w:r>
        <w:rPr>
          <w:spacing w:val="3"/>
          <w:sz w:val="24"/>
        </w:rPr>
        <w:t xml:space="preserve"> </w:t>
      </w:r>
      <w:r>
        <w:rPr>
          <w:sz w:val="24"/>
        </w:rPr>
        <w:t>власти;</w:t>
      </w:r>
    </w:p>
    <w:p w:rsidR="00F33092" w:rsidRDefault="00341218" w:rsidP="003D01F2">
      <w:pPr>
        <w:pStyle w:val="a5"/>
        <w:numPr>
          <w:ilvl w:val="1"/>
          <w:numId w:val="164"/>
        </w:numPr>
        <w:tabs>
          <w:tab w:val="left" w:pos="809"/>
          <w:tab w:val="left" w:pos="810"/>
          <w:tab w:val="left" w:pos="2526"/>
          <w:tab w:val="left" w:pos="3328"/>
          <w:tab w:val="left" w:pos="4242"/>
          <w:tab w:val="left" w:pos="5882"/>
          <w:tab w:val="left" w:pos="7377"/>
          <w:tab w:val="left" w:pos="8371"/>
          <w:tab w:val="left" w:pos="8748"/>
        </w:tabs>
        <w:ind w:right="126" w:firstLine="283"/>
        <w:jc w:val="left"/>
        <w:rPr>
          <w:sz w:val="24"/>
        </w:rPr>
      </w:pPr>
      <w:r>
        <w:rPr>
          <w:sz w:val="24"/>
        </w:rPr>
        <w:t>устанавливать</w:t>
      </w:r>
      <w:r>
        <w:rPr>
          <w:sz w:val="24"/>
        </w:rPr>
        <w:tab/>
        <w:t>связи</w:t>
      </w:r>
      <w:r>
        <w:rPr>
          <w:sz w:val="24"/>
        </w:rPr>
        <w:tab/>
        <w:t>между</w:t>
      </w:r>
      <w:r>
        <w:rPr>
          <w:sz w:val="24"/>
        </w:rPr>
        <w:tab/>
        <w:t>социальными</w:t>
      </w:r>
      <w:r>
        <w:rPr>
          <w:sz w:val="24"/>
        </w:rPr>
        <w:tab/>
        <w:t>интересами,</w:t>
      </w:r>
      <w:r>
        <w:rPr>
          <w:sz w:val="24"/>
        </w:rPr>
        <w:tab/>
        <w:t>целями</w:t>
      </w:r>
      <w:r>
        <w:rPr>
          <w:sz w:val="24"/>
        </w:rPr>
        <w:tab/>
        <w:t>и</w:t>
      </w:r>
      <w:r>
        <w:rPr>
          <w:sz w:val="24"/>
        </w:rPr>
        <w:tab/>
      </w:r>
      <w:r>
        <w:rPr>
          <w:spacing w:val="-3"/>
          <w:sz w:val="24"/>
        </w:rPr>
        <w:t xml:space="preserve">методами </w:t>
      </w:r>
      <w:r>
        <w:rPr>
          <w:sz w:val="24"/>
        </w:rPr>
        <w:t>политической</w:t>
      </w:r>
      <w:r>
        <w:rPr>
          <w:spacing w:val="1"/>
          <w:sz w:val="24"/>
        </w:rPr>
        <w:t xml:space="preserve"> </w:t>
      </w:r>
      <w:r>
        <w:rPr>
          <w:sz w:val="24"/>
        </w:rPr>
        <w:t>деятельности;</w:t>
      </w:r>
    </w:p>
    <w:p w:rsidR="00F33092" w:rsidRDefault="00341218" w:rsidP="003D01F2">
      <w:pPr>
        <w:pStyle w:val="a5"/>
        <w:numPr>
          <w:ilvl w:val="1"/>
          <w:numId w:val="164"/>
        </w:numPr>
        <w:tabs>
          <w:tab w:val="left" w:pos="809"/>
          <w:tab w:val="left" w:pos="810"/>
        </w:tabs>
        <w:ind w:right="121" w:firstLine="283"/>
        <w:jc w:val="left"/>
        <w:rPr>
          <w:sz w:val="24"/>
        </w:rPr>
      </w:pPr>
      <w:r>
        <w:rPr>
          <w:sz w:val="24"/>
        </w:rPr>
        <w:t xml:space="preserve">высказывать аргументированные суждения о соотношении средств и целей в </w:t>
      </w:r>
      <w:r>
        <w:rPr>
          <w:sz w:val="24"/>
        </w:rPr>
        <w:lastRenderedPageBreak/>
        <w:t>политике;</w:t>
      </w:r>
    </w:p>
    <w:p w:rsidR="00F33092" w:rsidRDefault="00341218" w:rsidP="003D01F2">
      <w:pPr>
        <w:pStyle w:val="a5"/>
        <w:numPr>
          <w:ilvl w:val="1"/>
          <w:numId w:val="164"/>
        </w:numPr>
        <w:tabs>
          <w:tab w:val="left" w:pos="809"/>
          <w:tab w:val="left" w:pos="810"/>
        </w:tabs>
        <w:ind w:left="810"/>
        <w:jc w:val="left"/>
        <w:rPr>
          <w:sz w:val="24"/>
        </w:rPr>
      </w:pPr>
      <w:r>
        <w:rPr>
          <w:sz w:val="24"/>
        </w:rPr>
        <w:t>раскрывать роль и функции политической</w:t>
      </w:r>
      <w:r>
        <w:rPr>
          <w:spacing w:val="5"/>
          <w:sz w:val="24"/>
        </w:rPr>
        <w:t xml:space="preserve"> </w:t>
      </w:r>
      <w:r>
        <w:rPr>
          <w:sz w:val="24"/>
        </w:rPr>
        <w:t>системы;</w:t>
      </w:r>
    </w:p>
    <w:p w:rsidR="00F33092" w:rsidRDefault="00341218" w:rsidP="003D01F2">
      <w:pPr>
        <w:pStyle w:val="a5"/>
        <w:numPr>
          <w:ilvl w:val="1"/>
          <w:numId w:val="164"/>
        </w:numPr>
        <w:tabs>
          <w:tab w:val="left" w:pos="809"/>
          <w:tab w:val="left" w:pos="810"/>
        </w:tabs>
        <w:ind w:left="810"/>
        <w:jc w:val="left"/>
        <w:rPr>
          <w:sz w:val="24"/>
        </w:rPr>
      </w:pPr>
      <w:r>
        <w:rPr>
          <w:sz w:val="24"/>
        </w:rPr>
        <w:t>характеризовать государство как центральный институт политической</w:t>
      </w:r>
      <w:r>
        <w:rPr>
          <w:spacing w:val="-7"/>
          <w:sz w:val="24"/>
        </w:rPr>
        <w:t xml:space="preserve"> </w:t>
      </w:r>
      <w:r>
        <w:rPr>
          <w:sz w:val="24"/>
        </w:rPr>
        <w:t>системы;</w:t>
      </w:r>
    </w:p>
    <w:p w:rsidR="00F33092" w:rsidRDefault="00341218" w:rsidP="003D01F2">
      <w:pPr>
        <w:pStyle w:val="a5"/>
        <w:numPr>
          <w:ilvl w:val="1"/>
          <w:numId w:val="164"/>
        </w:numPr>
        <w:tabs>
          <w:tab w:val="left" w:pos="809"/>
          <w:tab w:val="left" w:pos="810"/>
        </w:tabs>
        <w:ind w:right="122" w:firstLine="283"/>
        <w:jc w:val="left"/>
        <w:rPr>
          <w:sz w:val="24"/>
        </w:rPr>
      </w:pPr>
      <w:r>
        <w:rPr>
          <w:sz w:val="24"/>
        </w:rPr>
        <w:t>различать типы политических режимов, давать оценку роли политических режимов различных типов в общественном развитии;</w:t>
      </w:r>
    </w:p>
    <w:p w:rsidR="00F33092" w:rsidRDefault="00341218" w:rsidP="003D01F2">
      <w:pPr>
        <w:pStyle w:val="a5"/>
        <w:numPr>
          <w:ilvl w:val="1"/>
          <w:numId w:val="164"/>
        </w:numPr>
        <w:tabs>
          <w:tab w:val="left" w:pos="809"/>
          <w:tab w:val="left" w:pos="810"/>
        </w:tabs>
        <w:ind w:right="121" w:firstLine="283"/>
        <w:jc w:val="left"/>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1"/>
          <w:sz w:val="24"/>
        </w:rPr>
        <w:t xml:space="preserve"> </w:t>
      </w:r>
      <w:r>
        <w:rPr>
          <w:sz w:val="24"/>
        </w:rPr>
        <w:t>демократии;</w:t>
      </w:r>
    </w:p>
    <w:p w:rsidR="00F33092" w:rsidRDefault="00341218" w:rsidP="003D01F2">
      <w:pPr>
        <w:pStyle w:val="a5"/>
        <w:numPr>
          <w:ilvl w:val="1"/>
          <w:numId w:val="164"/>
        </w:numPr>
        <w:tabs>
          <w:tab w:val="left" w:pos="809"/>
          <w:tab w:val="left" w:pos="810"/>
        </w:tabs>
        <w:ind w:left="810"/>
        <w:jc w:val="left"/>
        <w:rPr>
          <w:sz w:val="24"/>
        </w:rPr>
      </w:pPr>
      <w:r>
        <w:rPr>
          <w:sz w:val="24"/>
        </w:rPr>
        <w:t>характеризовать демократическую избирательную</w:t>
      </w:r>
      <w:r>
        <w:rPr>
          <w:spacing w:val="4"/>
          <w:sz w:val="24"/>
        </w:rPr>
        <w:t xml:space="preserve"> </w:t>
      </w:r>
      <w:r>
        <w:rPr>
          <w:sz w:val="24"/>
        </w:rPr>
        <w:t>систему;</w:t>
      </w:r>
    </w:p>
    <w:p w:rsidR="00F33092" w:rsidRDefault="00341218" w:rsidP="003D01F2">
      <w:pPr>
        <w:pStyle w:val="a5"/>
        <w:numPr>
          <w:ilvl w:val="1"/>
          <w:numId w:val="164"/>
        </w:numPr>
        <w:tabs>
          <w:tab w:val="left" w:pos="809"/>
          <w:tab w:val="left" w:pos="810"/>
        </w:tabs>
        <w:ind w:left="810"/>
        <w:jc w:val="left"/>
        <w:rPr>
          <w:sz w:val="24"/>
        </w:rPr>
      </w:pPr>
      <w:r>
        <w:rPr>
          <w:sz w:val="24"/>
        </w:rPr>
        <w:t>различать мажоритарную, пропорциональную, смешанную избирательные</w:t>
      </w:r>
      <w:r>
        <w:rPr>
          <w:spacing w:val="-9"/>
          <w:sz w:val="24"/>
        </w:rPr>
        <w:t xml:space="preserve"> </w:t>
      </w:r>
      <w:r>
        <w:rPr>
          <w:sz w:val="24"/>
        </w:rPr>
        <w:t>системы;</w:t>
      </w:r>
    </w:p>
    <w:p w:rsidR="00F33092" w:rsidRDefault="00341218" w:rsidP="003D01F2">
      <w:pPr>
        <w:pStyle w:val="a5"/>
        <w:numPr>
          <w:ilvl w:val="1"/>
          <w:numId w:val="164"/>
        </w:numPr>
        <w:tabs>
          <w:tab w:val="left" w:pos="809"/>
          <w:tab w:val="left" w:pos="810"/>
          <w:tab w:val="left" w:pos="2509"/>
          <w:tab w:val="left" w:pos="3990"/>
          <w:tab w:val="left" w:pos="5260"/>
          <w:tab w:val="left" w:pos="6714"/>
          <w:tab w:val="left" w:pos="7074"/>
          <w:tab w:val="left" w:pos="8717"/>
        </w:tabs>
        <w:ind w:right="125" w:firstLine="283"/>
        <w:jc w:val="left"/>
        <w:rPr>
          <w:sz w:val="24"/>
        </w:rPr>
      </w:pPr>
      <w:r>
        <w:rPr>
          <w:sz w:val="24"/>
        </w:rPr>
        <w:t>устанавливать</w:t>
      </w:r>
      <w:r>
        <w:rPr>
          <w:sz w:val="24"/>
        </w:rPr>
        <w:tab/>
        <w:t>взаимосвязь</w:t>
      </w:r>
      <w:r>
        <w:rPr>
          <w:sz w:val="24"/>
        </w:rPr>
        <w:tab/>
        <w:t>правового</w:t>
      </w:r>
      <w:r>
        <w:rPr>
          <w:sz w:val="24"/>
        </w:rPr>
        <w:tab/>
        <w:t>государства</w:t>
      </w:r>
      <w:r>
        <w:rPr>
          <w:sz w:val="24"/>
        </w:rPr>
        <w:tab/>
        <w:t>и</w:t>
      </w:r>
      <w:r>
        <w:rPr>
          <w:sz w:val="24"/>
        </w:rPr>
        <w:tab/>
        <w:t>гражданского</w:t>
      </w:r>
      <w:r>
        <w:rPr>
          <w:sz w:val="24"/>
        </w:rPr>
        <w:tab/>
      </w:r>
      <w:r>
        <w:rPr>
          <w:spacing w:val="-3"/>
          <w:sz w:val="24"/>
        </w:rPr>
        <w:t xml:space="preserve">общества, </w:t>
      </w:r>
      <w:r>
        <w:rPr>
          <w:sz w:val="24"/>
        </w:rPr>
        <w:t>раскрывать ценностный смысл правового</w:t>
      </w:r>
      <w:r>
        <w:rPr>
          <w:spacing w:val="2"/>
          <w:sz w:val="24"/>
        </w:rPr>
        <w:t xml:space="preserve"> </w:t>
      </w:r>
      <w:r>
        <w:rPr>
          <w:sz w:val="24"/>
        </w:rPr>
        <w:t>государства;</w:t>
      </w:r>
    </w:p>
    <w:p w:rsidR="00F33092" w:rsidRDefault="00341218" w:rsidP="003D01F2">
      <w:pPr>
        <w:pStyle w:val="a5"/>
        <w:numPr>
          <w:ilvl w:val="1"/>
          <w:numId w:val="164"/>
        </w:numPr>
        <w:tabs>
          <w:tab w:val="left" w:pos="809"/>
          <w:tab w:val="left" w:pos="810"/>
        </w:tabs>
        <w:ind w:right="124" w:firstLine="283"/>
        <w:jc w:val="left"/>
        <w:rPr>
          <w:sz w:val="24"/>
        </w:rPr>
      </w:pPr>
      <w:r>
        <w:rPr>
          <w:sz w:val="24"/>
        </w:rPr>
        <w:t>определять роль политической элиты и политического лидера в современном обществе;</w:t>
      </w:r>
    </w:p>
    <w:p w:rsidR="00F33092" w:rsidRDefault="00341218" w:rsidP="003D01F2">
      <w:pPr>
        <w:pStyle w:val="a5"/>
        <w:numPr>
          <w:ilvl w:val="1"/>
          <w:numId w:val="164"/>
        </w:numPr>
        <w:tabs>
          <w:tab w:val="left" w:pos="809"/>
          <w:tab w:val="left" w:pos="810"/>
        </w:tabs>
        <w:ind w:left="810"/>
        <w:jc w:val="left"/>
        <w:rPr>
          <w:sz w:val="24"/>
        </w:rPr>
      </w:pPr>
      <w:r>
        <w:rPr>
          <w:sz w:val="24"/>
        </w:rPr>
        <w:t>конкретизировать примерами роль политической</w:t>
      </w:r>
      <w:r>
        <w:rPr>
          <w:spacing w:val="4"/>
          <w:sz w:val="24"/>
        </w:rPr>
        <w:t xml:space="preserve"> </w:t>
      </w:r>
      <w:r>
        <w:rPr>
          <w:sz w:val="24"/>
        </w:rPr>
        <w:t>идеологии;</w:t>
      </w:r>
    </w:p>
    <w:p w:rsidR="00F33092" w:rsidRDefault="00341218" w:rsidP="003D01F2">
      <w:pPr>
        <w:pStyle w:val="a5"/>
        <w:numPr>
          <w:ilvl w:val="1"/>
          <w:numId w:val="164"/>
        </w:numPr>
        <w:tabs>
          <w:tab w:val="left" w:pos="809"/>
          <w:tab w:val="left" w:pos="810"/>
        </w:tabs>
        <w:ind w:left="810"/>
        <w:jc w:val="left"/>
        <w:rPr>
          <w:sz w:val="24"/>
        </w:rPr>
      </w:pPr>
      <w:r>
        <w:rPr>
          <w:sz w:val="24"/>
        </w:rPr>
        <w:t>раскрывать на примерах функционирование различных партийных систем;</w:t>
      </w:r>
    </w:p>
    <w:p w:rsidR="00F33092" w:rsidRDefault="00341218" w:rsidP="003D01F2">
      <w:pPr>
        <w:pStyle w:val="a5"/>
        <w:numPr>
          <w:ilvl w:val="1"/>
          <w:numId w:val="164"/>
        </w:numPr>
        <w:tabs>
          <w:tab w:val="left" w:pos="809"/>
          <w:tab w:val="left" w:pos="810"/>
          <w:tab w:val="left" w:pos="2651"/>
          <w:tab w:val="left" w:pos="3889"/>
          <w:tab w:val="left" w:pos="4261"/>
          <w:tab w:val="left" w:pos="5457"/>
          <w:tab w:val="left" w:pos="7632"/>
          <w:tab w:val="left" w:pos="8009"/>
        </w:tabs>
        <w:ind w:right="122" w:firstLine="283"/>
        <w:jc w:val="left"/>
        <w:rPr>
          <w:sz w:val="24"/>
        </w:rPr>
      </w:pPr>
      <w:r>
        <w:rPr>
          <w:sz w:val="24"/>
        </w:rPr>
        <w:t>формулировать</w:t>
      </w:r>
      <w:r>
        <w:rPr>
          <w:sz w:val="24"/>
        </w:rPr>
        <w:tab/>
        <w:t>суждение</w:t>
      </w:r>
      <w:r>
        <w:rPr>
          <w:sz w:val="24"/>
        </w:rPr>
        <w:tab/>
        <w:t>о</w:t>
      </w:r>
      <w:r>
        <w:rPr>
          <w:sz w:val="24"/>
        </w:rPr>
        <w:tab/>
        <w:t>значении</w:t>
      </w:r>
      <w:r>
        <w:rPr>
          <w:sz w:val="24"/>
        </w:rPr>
        <w:tab/>
        <w:t>многопартийности</w:t>
      </w:r>
      <w:r>
        <w:rPr>
          <w:sz w:val="24"/>
        </w:rPr>
        <w:tab/>
        <w:t>и</w:t>
      </w:r>
      <w:r>
        <w:rPr>
          <w:sz w:val="24"/>
        </w:rPr>
        <w:tab/>
      </w:r>
      <w:r>
        <w:rPr>
          <w:spacing w:val="-1"/>
          <w:sz w:val="24"/>
        </w:rPr>
        <w:t xml:space="preserve">идеологического </w:t>
      </w:r>
      <w:r>
        <w:rPr>
          <w:sz w:val="24"/>
        </w:rPr>
        <w:t>плюрализма в современном</w:t>
      </w:r>
      <w:r>
        <w:rPr>
          <w:spacing w:val="-3"/>
          <w:sz w:val="24"/>
        </w:rPr>
        <w:t xml:space="preserve"> </w:t>
      </w:r>
      <w:r>
        <w:rPr>
          <w:sz w:val="24"/>
        </w:rPr>
        <w:t>обществе;</w:t>
      </w:r>
    </w:p>
    <w:p w:rsidR="00F33092" w:rsidRDefault="00341218" w:rsidP="003D01F2">
      <w:pPr>
        <w:pStyle w:val="a5"/>
        <w:numPr>
          <w:ilvl w:val="1"/>
          <w:numId w:val="164"/>
        </w:numPr>
        <w:tabs>
          <w:tab w:val="left" w:pos="809"/>
          <w:tab w:val="left" w:pos="810"/>
        </w:tabs>
        <w:ind w:left="810"/>
        <w:jc w:val="left"/>
        <w:rPr>
          <w:sz w:val="24"/>
        </w:rPr>
      </w:pPr>
      <w:r>
        <w:rPr>
          <w:sz w:val="24"/>
        </w:rPr>
        <w:t>оценивать роль СМИ в современной политической</w:t>
      </w:r>
      <w:r>
        <w:rPr>
          <w:spacing w:val="-2"/>
          <w:sz w:val="24"/>
        </w:rPr>
        <w:t xml:space="preserve"> </w:t>
      </w:r>
      <w:r>
        <w:rPr>
          <w:sz w:val="24"/>
        </w:rPr>
        <w:t>жизни;</w:t>
      </w:r>
    </w:p>
    <w:p w:rsidR="00F33092" w:rsidRDefault="00341218" w:rsidP="003D01F2">
      <w:pPr>
        <w:pStyle w:val="a5"/>
        <w:numPr>
          <w:ilvl w:val="1"/>
          <w:numId w:val="164"/>
        </w:numPr>
        <w:tabs>
          <w:tab w:val="left" w:pos="809"/>
          <w:tab w:val="left" w:pos="810"/>
        </w:tabs>
        <w:ind w:left="810"/>
        <w:jc w:val="left"/>
        <w:rPr>
          <w:sz w:val="24"/>
        </w:rPr>
      </w:pPr>
      <w:r>
        <w:rPr>
          <w:sz w:val="24"/>
        </w:rPr>
        <w:t>иллюстрировать примерами основные этапы политического</w:t>
      </w:r>
      <w:r>
        <w:rPr>
          <w:spacing w:val="-21"/>
          <w:sz w:val="24"/>
        </w:rPr>
        <w:t xml:space="preserve"> </w:t>
      </w:r>
      <w:r>
        <w:rPr>
          <w:sz w:val="24"/>
        </w:rPr>
        <w:t>процесса;</w:t>
      </w:r>
    </w:p>
    <w:p w:rsidR="00F33092" w:rsidRDefault="00341218" w:rsidP="003D01F2">
      <w:pPr>
        <w:pStyle w:val="a5"/>
        <w:numPr>
          <w:ilvl w:val="1"/>
          <w:numId w:val="164"/>
        </w:numPr>
        <w:tabs>
          <w:tab w:val="left" w:pos="809"/>
          <w:tab w:val="left" w:pos="810"/>
        </w:tabs>
        <w:ind w:right="123" w:firstLine="283"/>
        <w:jc w:val="left"/>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0"/>
          <w:sz w:val="24"/>
        </w:rPr>
        <w:t xml:space="preserve"> </w:t>
      </w:r>
      <w:r>
        <w:rPr>
          <w:sz w:val="24"/>
        </w:rPr>
        <w:t>политике.</w:t>
      </w:r>
    </w:p>
    <w:p w:rsidR="00F33092" w:rsidRDefault="00F33092">
      <w:pPr>
        <w:rPr>
          <w:sz w:val="24"/>
        </w:rPr>
      </w:pPr>
    </w:p>
    <w:p w:rsidR="00F33092" w:rsidRDefault="00341218">
      <w:pPr>
        <w:pStyle w:val="110"/>
        <w:spacing w:before="67"/>
        <w:ind w:left="810"/>
        <w:jc w:val="left"/>
      </w:pPr>
      <w:r>
        <w:t>Правовое регулирование общественных отношений</w:t>
      </w:r>
    </w:p>
    <w:p w:rsidR="00F33092" w:rsidRDefault="00341218" w:rsidP="003D01F2">
      <w:pPr>
        <w:pStyle w:val="a5"/>
        <w:numPr>
          <w:ilvl w:val="1"/>
          <w:numId w:val="164"/>
        </w:numPr>
        <w:tabs>
          <w:tab w:val="left" w:pos="809"/>
          <w:tab w:val="left" w:pos="810"/>
        </w:tabs>
        <w:spacing w:line="274" w:lineRule="exact"/>
        <w:ind w:left="810"/>
        <w:jc w:val="left"/>
        <w:rPr>
          <w:sz w:val="24"/>
        </w:rPr>
      </w:pPr>
      <w:r>
        <w:rPr>
          <w:sz w:val="24"/>
        </w:rPr>
        <w:t>Сравнивать правовые нормы с другими социальными</w:t>
      </w:r>
      <w:r>
        <w:rPr>
          <w:spacing w:val="-1"/>
          <w:sz w:val="24"/>
        </w:rPr>
        <w:t xml:space="preserve"> </w:t>
      </w:r>
      <w:r>
        <w:rPr>
          <w:sz w:val="24"/>
        </w:rPr>
        <w:t>нормами;</w:t>
      </w:r>
    </w:p>
    <w:p w:rsidR="00F33092" w:rsidRDefault="00341218" w:rsidP="003D01F2">
      <w:pPr>
        <w:pStyle w:val="a5"/>
        <w:numPr>
          <w:ilvl w:val="1"/>
          <w:numId w:val="164"/>
        </w:numPr>
        <w:tabs>
          <w:tab w:val="left" w:pos="809"/>
          <w:tab w:val="left" w:pos="810"/>
        </w:tabs>
        <w:ind w:left="810"/>
        <w:jc w:val="left"/>
        <w:rPr>
          <w:sz w:val="24"/>
        </w:rPr>
      </w:pPr>
      <w:r>
        <w:rPr>
          <w:sz w:val="24"/>
        </w:rPr>
        <w:t>выделять основные элементы системы</w:t>
      </w:r>
      <w:r>
        <w:rPr>
          <w:spacing w:val="-1"/>
          <w:sz w:val="24"/>
        </w:rPr>
        <w:t xml:space="preserve"> </w:t>
      </w:r>
      <w:r>
        <w:rPr>
          <w:sz w:val="24"/>
        </w:rPr>
        <w:t>права;</w:t>
      </w:r>
    </w:p>
    <w:p w:rsidR="00F33092" w:rsidRDefault="00341218" w:rsidP="003D01F2">
      <w:pPr>
        <w:pStyle w:val="a5"/>
        <w:numPr>
          <w:ilvl w:val="1"/>
          <w:numId w:val="164"/>
        </w:numPr>
        <w:tabs>
          <w:tab w:val="left" w:pos="809"/>
          <w:tab w:val="left" w:pos="810"/>
        </w:tabs>
        <w:ind w:left="810"/>
        <w:jc w:val="left"/>
        <w:rPr>
          <w:sz w:val="24"/>
        </w:rPr>
      </w:pPr>
      <w:r>
        <w:rPr>
          <w:sz w:val="24"/>
        </w:rPr>
        <w:t>выстраивать иерархию нормативных</w:t>
      </w:r>
      <w:r>
        <w:rPr>
          <w:spacing w:val="2"/>
          <w:sz w:val="24"/>
        </w:rPr>
        <w:t xml:space="preserve"> </w:t>
      </w:r>
      <w:r>
        <w:rPr>
          <w:sz w:val="24"/>
        </w:rPr>
        <w:t>актов;</w:t>
      </w:r>
    </w:p>
    <w:p w:rsidR="00F33092" w:rsidRDefault="00341218" w:rsidP="003D01F2">
      <w:pPr>
        <w:pStyle w:val="a5"/>
        <w:numPr>
          <w:ilvl w:val="1"/>
          <w:numId w:val="164"/>
        </w:numPr>
        <w:tabs>
          <w:tab w:val="left" w:pos="809"/>
          <w:tab w:val="left" w:pos="810"/>
        </w:tabs>
        <w:ind w:left="810"/>
        <w:jc w:val="left"/>
        <w:rPr>
          <w:sz w:val="24"/>
        </w:rPr>
      </w:pPr>
      <w:r>
        <w:rPr>
          <w:sz w:val="24"/>
        </w:rPr>
        <w:t>выделять основные стадии законотворческого процесса в Российской</w:t>
      </w:r>
      <w:r>
        <w:rPr>
          <w:spacing w:val="-7"/>
          <w:sz w:val="24"/>
        </w:rPr>
        <w:t xml:space="preserve"> </w:t>
      </w:r>
      <w:r>
        <w:rPr>
          <w:sz w:val="24"/>
        </w:rPr>
        <w:t>Федерации;</w:t>
      </w:r>
    </w:p>
    <w:p w:rsidR="00F33092" w:rsidRDefault="00341218" w:rsidP="003D01F2">
      <w:pPr>
        <w:pStyle w:val="a5"/>
        <w:numPr>
          <w:ilvl w:val="1"/>
          <w:numId w:val="164"/>
        </w:numPr>
        <w:tabs>
          <w:tab w:val="left" w:pos="810"/>
        </w:tabs>
        <w:ind w:right="119" w:firstLine="283"/>
        <w:rPr>
          <w:sz w:val="24"/>
        </w:rPr>
      </w:pPr>
      <w:r>
        <w:rPr>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33092" w:rsidRDefault="00341218" w:rsidP="003D01F2">
      <w:pPr>
        <w:pStyle w:val="a5"/>
        <w:numPr>
          <w:ilvl w:val="1"/>
          <w:numId w:val="164"/>
        </w:numPr>
        <w:tabs>
          <w:tab w:val="left" w:pos="810"/>
        </w:tabs>
        <w:ind w:right="123" w:firstLine="283"/>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33092" w:rsidRDefault="00341218" w:rsidP="003D01F2">
      <w:pPr>
        <w:pStyle w:val="a5"/>
        <w:numPr>
          <w:ilvl w:val="1"/>
          <w:numId w:val="164"/>
        </w:numPr>
        <w:tabs>
          <w:tab w:val="left" w:pos="810"/>
        </w:tabs>
        <w:ind w:right="124" w:firstLine="283"/>
        <w:rPr>
          <w:sz w:val="24"/>
        </w:rPr>
      </w:pPr>
      <w:r>
        <w:rPr>
          <w:sz w:val="24"/>
        </w:rPr>
        <w:t>аргументировать важность соблюдения норм экологического права и характеризовать способы защиты экологических прав;</w:t>
      </w:r>
    </w:p>
    <w:p w:rsidR="00F33092" w:rsidRDefault="00341218" w:rsidP="003D01F2">
      <w:pPr>
        <w:pStyle w:val="a5"/>
        <w:numPr>
          <w:ilvl w:val="1"/>
          <w:numId w:val="164"/>
        </w:numPr>
        <w:tabs>
          <w:tab w:val="left" w:pos="810"/>
        </w:tabs>
        <w:ind w:left="810"/>
        <w:rPr>
          <w:sz w:val="24"/>
        </w:rPr>
      </w:pPr>
      <w:r>
        <w:rPr>
          <w:sz w:val="24"/>
        </w:rPr>
        <w:t>раскрывать содержание гражданских правоотношений;</w:t>
      </w:r>
    </w:p>
    <w:p w:rsidR="00F33092" w:rsidRDefault="00341218" w:rsidP="003D01F2">
      <w:pPr>
        <w:pStyle w:val="a5"/>
        <w:numPr>
          <w:ilvl w:val="1"/>
          <w:numId w:val="164"/>
        </w:numPr>
        <w:tabs>
          <w:tab w:val="left" w:pos="810"/>
        </w:tabs>
        <w:ind w:right="123" w:firstLine="283"/>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3"/>
          <w:sz w:val="24"/>
        </w:rPr>
        <w:t xml:space="preserve"> </w:t>
      </w:r>
      <w:r>
        <w:rPr>
          <w:sz w:val="24"/>
        </w:rPr>
        <w:t>решений;</w:t>
      </w:r>
    </w:p>
    <w:p w:rsidR="00F33092" w:rsidRDefault="00341218" w:rsidP="003D01F2">
      <w:pPr>
        <w:pStyle w:val="a5"/>
        <w:numPr>
          <w:ilvl w:val="1"/>
          <w:numId w:val="164"/>
        </w:numPr>
        <w:tabs>
          <w:tab w:val="left" w:pos="810"/>
        </w:tabs>
        <w:spacing w:before="1"/>
        <w:ind w:left="810"/>
        <w:rPr>
          <w:sz w:val="24"/>
        </w:rPr>
      </w:pPr>
      <w:r>
        <w:rPr>
          <w:sz w:val="24"/>
        </w:rPr>
        <w:t>различать организационно-правовые формы</w:t>
      </w:r>
      <w:r>
        <w:rPr>
          <w:spacing w:val="-3"/>
          <w:sz w:val="24"/>
        </w:rPr>
        <w:t xml:space="preserve"> </w:t>
      </w:r>
      <w:r>
        <w:rPr>
          <w:sz w:val="24"/>
        </w:rPr>
        <w:t>предприятий;</w:t>
      </w:r>
    </w:p>
    <w:p w:rsidR="00F33092" w:rsidRDefault="00341218" w:rsidP="003D01F2">
      <w:pPr>
        <w:pStyle w:val="a5"/>
        <w:numPr>
          <w:ilvl w:val="1"/>
          <w:numId w:val="164"/>
        </w:numPr>
        <w:tabs>
          <w:tab w:val="left" w:pos="810"/>
        </w:tabs>
        <w:ind w:left="810"/>
        <w:rPr>
          <w:sz w:val="24"/>
        </w:rPr>
      </w:pPr>
      <w:r>
        <w:rPr>
          <w:sz w:val="24"/>
        </w:rPr>
        <w:t>характеризовать порядок рассмотрения гражданских</w:t>
      </w:r>
      <w:r>
        <w:rPr>
          <w:spacing w:val="5"/>
          <w:sz w:val="24"/>
        </w:rPr>
        <w:t xml:space="preserve"> </w:t>
      </w:r>
      <w:r>
        <w:rPr>
          <w:sz w:val="24"/>
        </w:rPr>
        <w:t>споров;</w:t>
      </w:r>
    </w:p>
    <w:p w:rsidR="00F33092" w:rsidRDefault="00341218" w:rsidP="003D01F2">
      <w:pPr>
        <w:pStyle w:val="a5"/>
        <w:numPr>
          <w:ilvl w:val="1"/>
          <w:numId w:val="164"/>
        </w:numPr>
        <w:tabs>
          <w:tab w:val="left" w:pos="810"/>
        </w:tabs>
        <w:ind w:right="122" w:firstLine="283"/>
        <w:rPr>
          <w:sz w:val="24"/>
        </w:rPr>
      </w:pPr>
      <w:r>
        <w:rPr>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w:t>
      </w:r>
      <w:r>
        <w:rPr>
          <w:spacing w:val="-9"/>
          <w:sz w:val="24"/>
        </w:rPr>
        <w:t xml:space="preserve"> </w:t>
      </w:r>
      <w:r>
        <w:rPr>
          <w:sz w:val="24"/>
        </w:rPr>
        <w:t>жизни;</w:t>
      </w:r>
    </w:p>
    <w:p w:rsidR="00F33092" w:rsidRDefault="00341218" w:rsidP="003D01F2">
      <w:pPr>
        <w:pStyle w:val="a5"/>
        <w:numPr>
          <w:ilvl w:val="1"/>
          <w:numId w:val="164"/>
        </w:numPr>
        <w:tabs>
          <w:tab w:val="left" w:pos="810"/>
        </w:tabs>
        <w:ind w:right="121" w:firstLine="283"/>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2"/>
          <w:sz w:val="24"/>
        </w:rPr>
        <w:t xml:space="preserve"> </w:t>
      </w:r>
      <w:r>
        <w:rPr>
          <w:sz w:val="24"/>
        </w:rPr>
        <w:t>образования;</w:t>
      </w:r>
    </w:p>
    <w:p w:rsidR="00F33092" w:rsidRDefault="00341218" w:rsidP="003D01F2">
      <w:pPr>
        <w:pStyle w:val="a5"/>
        <w:numPr>
          <w:ilvl w:val="1"/>
          <w:numId w:val="164"/>
        </w:numPr>
        <w:tabs>
          <w:tab w:val="left" w:pos="810"/>
        </w:tabs>
        <w:ind w:left="810"/>
        <w:rPr>
          <w:sz w:val="24"/>
        </w:rPr>
      </w:pPr>
      <w:r>
        <w:rPr>
          <w:sz w:val="24"/>
        </w:rPr>
        <w:t>характеризовать условия заключения, изменения и расторжения трудового</w:t>
      </w:r>
      <w:r>
        <w:rPr>
          <w:spacing w:val="-12"/>
          <w:sz w:val="24"/>
        </w:rPr>
        <w:t xml:space="preserve"> </w:t>
      </w:r>
      <w:r>
        <w:rPr>
          <w:sz w:val="24"/>
        </w:rPr>
        <w:t>договора;</w:t>
      </w:r>
    </w:p>
    <w:p w:rsidR="00F33092" w:rsidRDefault="00341218" w:rsidP="003D01F2">
      <w:pPr>
        <w:pStyle w:val="a5"/>
        <w:numPr>
          <w:ilvl w:val="1"/>
          <w:numId w:val="164"/>
        </w:numPr>
        <w:tabs>
          <w:tab w:val="left" w:pos="810"/>
        </w:tabs>
        <w:ind w:left="810"/>
        <w:rPr>
          <w:sz w:val="24"/>
        </w:rPr>
      </w:pPr>
      <w:r>
        <w:rPr>
          <w:sz w:val="24"/>
        </w:rPr>
        <w:t>иллюстрировать примерами виды социальной защиты и социального</w:t>
      </w:r>
      <w:r>
        <w:rPr>
          <w:spacing w:val="-11"/>
          <w:sz w:val="24"/>
        </w:rPr>
        <w:t xml:space="preserve"> </w:t>
      </w:r>
      <w:r>
        <w:rPr>
          <w:sz w:val="24"/>
        </w:rPr>
        <w:t>обеспечения;</w:t>
      </w:r>
    </w:p>
    <w:p w:rsidR="00F33092" w:rsidRDefault="00341218" w:rsidP="003D01F2">
      <w:pPr>
        <w:pStyle w:val="a5"/>
        <w:numPr>
          <w:ilvl w:val="1"/>
          <w:numId w:val="164"/>
        </w:numPr>
        <w:tabs>
          <w:tab w:val="left" w:pos="810"/>
        </w:tabs>
        <w:ind w:right="123" w:firstLine="283"/>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6"/>
          <w:sz w:val="24"/>
        </w:rPr>
        <w:t xml:space="preserve"> </w:t>
      </w:r>
      <w:r>
        <w:rPr>
          <w:sz w:val="24"/>
        </w:rPr>
        <w:t>РФ);</w:t>
      </w:r>
    </w:p>
    <w:p w:rsidR="00F33092" w:rsidRDefault="00341218" w:rsidP="003D01F2">
      <w:pPr>
        <w:pStyle w:val="a5"/>
        <w:numPr>
          <w:ilvl w:val="1"/>
          <w:numId w:val="164"/>
        </w:numPr>
        <w:tabs>
          <w:tab w:val="left" w:pos="810"/>
        </w:tabs>
        <w:ind w:right="122" w:firstLine="283"/>
        <w:rPr>
          <w:sz w:val="24"/>
        </w:rPr>
      </w:pPr>
      <w:r>
        <w:rPr>
          <w:sz w:val="24"/>
        </w:rPr>
        <w:t>объяснять основные идеи международных документов, направленных на защиту прав человека.</w:t>
      </w:r>
    </w:p>
    <w:p w:rsidR="00F33092" w:rsidRDefault="00F33092">
      <w:pPr>
        <w:pStyle w:val="a4"/>
        <w:spacing w:before="5"/>
        <w:ind w:left="0"/>
        <w:jc w:val="left"/>
      </w:pPr>
    </w:p>
    <w:p w:rsidR="00F33092" w:rsidRDefault="00341218">
      <w:pPr>
        <w:pStyle w:val="110"/>
        <w:spacing w:line="240" w:lineRule="auto"/>
        <w:ind w:left="810"/>
        <w:jc w:val="left"/>
      </w:pPr>
      <w:r>
        <w:lastRenderedPageBreak/>
        <w:t>Выпускник на базовом уровне получит возможность научиться:</w:t>
      </w:r>
    </w:p>
    <w:p w:rsidR="00F33092" w:rsidRDefault="00341218">
      <w:pPr>
        <w:pStyle w:val="210"/>
      </w:pPr>
      <w:r>
        <w:t>Человек. Человек в системе общественных отношений</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Использовать полученные знания о социальных ценностях и нормах в повседневной жизни, прогнозировать последствия принимаемых</w:t>
      </w:r>
      <w:r>
        <w:rPr>
          <w:i/>
          <w:spacing w:val="-1"/>
          <w:sz w:val="24"/>
        </w:rPr>
        <w:t xml:space="preserve"> </w:t>
      </w:r>
      <w:r>
        <w:rPr>
          <w:i/>
          <w:sz w:val="24"/>
        </w:rPr>
        <w:t>решений;</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применять знания о методах познания социальных явлений и процессов в учебной деятельности и повседневной жизни;</w:t>
      </w:r>
    </w:p>
    <w:p w:rsidR="00F33092" w:rsidRDefault="00341218" w:rsidP="003D01F2">
      <w:pPr>
        <w:pStyle w:val="a5"/>
        <w:numPr>
          <w:ilvl w:val="1"/>
          <w:numId w:val="164"/>
        </w:numPr>
        <w:tabs>
          <w:tab w:val="left" w:pos="809"/>
          <w:tab w:val="left" w:pos="810"/>
        </w:tabs>
        <w:ind w:left="810"/>
        <w:jc w:val="left"/>
        <w:rPr>
          <w:i/>
          <w:sz w:val="24"/>
        </w:rPr>
      </w:pPr>
      <w:r>
        <w:rPr>
          <w:i/>
          <w:sz w:val="24"/>
        </w:rPr>
        <w:t>оценивать разнообразные явления и процессы общественного</w:t>
      </w:r>
      <w:r>
        <w:rPr>
          <w:i/>
          <w:spacing w:val="-1"/>
          <w:sz w:val="24"/>
        </w:rPr>
        <w:t xml:space="preserve"> </w:t>
      </w:r>
      <w:r>
        <w:rPr>
          <w:i/>
          <w:sz w:val="24"/>
        </w:rPr>
        <w:t>развития;</w:t>
      </w:r>
    </w:p>
    <w:p w:rsidR="00F33092" w:rsidRDefault="00341218" w:rsidP="003D01F2">
      <w:pPr>
        <w:pStyle w:val="a5"/>
        <w:numPr>
          <w:ilvl w:val="1"/>
          <w:numId w:val="164"/>
        </w:numPr>
        <w:tabs>
          <w:tab w:val="left" w:pos="809"/>
          <w:tab w:val="left" w:pos="810"/>
        </w:tabs>
        <w:ind w:left="810"/>
        <w:jc w:val="left"/>
        <w:rPr>
          <w:i/>
          <w:sz w:val="24"/>
        </w:rPr>
      </w:pPr>
      <w:r>
        <w:rPr>
          <w:i/>
          <w:sz w:val="24"/>
        </w:rPr>
        <w:t>характеризовать основные методы научного</w:t>
      </w:r>
      <w:r>
        <w:rPr>
          <w:i/>
          <w:spacing w:val="2"/>
          <w:sz w:val="24"/>
        </w:rPr>
        <w:t xml:space="preserve"> </w:t>
      </w:r>
      <w:r>
        <w:rPr>
          <w:i/>
          <w:sz w:val="24"/>
        </w:rPr>
        <w:t>познания;</w:t>
      </w:r>
    </w:p>
    <w:p w:rsidR="00F33092" w:rsidRDefault="00341218" w:rsidP="003D01F2">
      <w:pPr>
        <w:pStyle w:val="a5"/>
        <w:numPr>
          <w:ilvl w:val="1"/>
          <w:numId w:val="164"/>
        </w:numPr>
        <w:tabs>
          <w:tab w:val="left" w:pos="809"/>
          <w:tab w:val="left" w:pos="810"/>
        </w:tabs>
        <w:ind w:left="810"/>
        <w:jc w:val="left"/>
        <w:rPr>
          <w:i/>
          <w:sz w:val="24"/>
        </w:rPr>
      </w:pPr>
      <w:r>
        <w:rPr>
          <w:i/>
          <w:sz w:val="24"/>
        </w:rPr>
        <w:t>выявлять особенности социального</w:t>
      </w:r>
      <w:r>
        <w:rPr>
          <w:i/>
          <w:spacing w:val="3"/>
          <w:sz w:val="24"/>
        </w:rPr>
        <w:t xml:space="preserve"> </w:t>
      </w:r>
      <w:r>
        <w:rPr>
          <w:i/>
          <w:sz w:val="24"/>
        </w:rPr>
        <w:t>познания;</w:t>
      </w:r>
    </w:p>
    <w:p w:rsidR="00F33092" w:rsidRDefault="00341218" w:rsidP="003D01F2">
      <w:pPr>
        <w:pStyle w:val="a5"/>
        <w:numPr>
          <w:ilvl w:val="1"/>
          <w:numId w:val="164"/>
        </w:numPr>
        <w:tabs>
          <w:tab w:val="left" w:pos="809"/>
          <w:tab w:val="left" w:pos="810"/>
        </w:tabs>
        <w:ind w:left="810"/>
        <w:jc w:val="left"/>
        <w:rPr>
          <w:i/>
          <w:sz w:val="24"/>
        </w:rPr>
      </w:pPr>
      <w:r>
        <w:rPr>
          <w:i/>
          <w:sz w:val="24"/>
        </w:rPr>
        <w:t>различать типы мировоззрений;</w:t>
      </w:r>
    </w:p>
    <w:p w:rsidR="00F33092" w:rsidRDefault="00341218" w:rsidP="003D01F2">
      <w:pPr>
        <w:pStyle w:val="a5"/>
        <w:numPr>
          <w:ilvl w:val="1"/>
          <w:numId w:val="164"/>
        </w:numPr>
        <w:tabs>
          <w:tab w:val="left" w:pos="809"/>
          <w:tab w:val="left" w:pos="810"/>
        </w:tabs>
        <w:ind w:right="123" w:firstLine="283"/>
        <w:jc w:val="left"/>
        <w:rPr>
          <w:i/>
          <w:sz w:val="24"/>
        </w:rPr>
      </w:pPr>
      <w:r>
        <w:rPr>
          <w:i/>
          <w:sz w:val="24"/>
        </w:rPr>
        <w:t>объяснять специфику взаимовлияния двух миров социального и природного в понимании природы человека и его</w:t>
      </w:r>
      <w:r>
        <w:rPr>
          <w:i/>
          <w:spacing w:val="-1"/>
          <w:sz w:val="24"/>
        </w:rPr>
        <w:t xml:space="preserve"> </w:t>
      </w:r>
      <w:r>
        <w:rPr>
          <w:i/>
          <w:sz w:val="24"/>
        </w:rPr>
        <w:t>мировоззрения;</w:t>
      </w:r>
    </w:p>
    <w:p w:rsidR="00F33092" w:rsidRDefault="00341218" w:rsidP="003D01F2">
      <w:pPr>
        <w:pStyle w:val="a5"/>
        <w:numPr>
          <w:ilvl w:val="1"/>
          <w:numId w:val="164"/>
        </w:numPr>
        <w:tabs>
          <w:tab w:val="left" w:pos="809"/>
          <w:tab w:val="left" w:pos="810"/>
          <w:tab w:val="left" w:pos="2276"/>
          <w:tab w:val="left" w:pos="3964"/>
          <w:tab w:val="left" w:pos="5162"/>
          <w:tab w:val="left" w:pos="5733"/>
          <w:tab w:val="left" w:pos="6861"/>
          <w:tab w:val="left" w:pos="8774"/>
          <w:tab w:val="left" w:pos="9621"/>
        </w:tabs>
        <w:ind w:right="122" w:firstLine="283"/>
        <w:jc w:val="left"/>
        <w:rPr>
          <w:i/>
          <w:sz w:val="24"/>
        </w:rPr>
      </w:pPr>
      <w:r>
        <w:rPr>
          <w:i/>
          <w:sz w:val="24"/>
        </w:rPr>
        <w:t>выражать</w:t>
      </w:r>
      <w:r>
        <w:rPr>
          <w:i/>
          <w:sz w:val="24"/>
        </w:rPr>
        <w:tab/>
        <w:t>собственную</w:t>
      </w:r>
      <w:r>
        <w:rPr>
          <w:i/>
          <w:sz w:val="24"/>
        </w:rPr>
        <w:tab/>
        <w:t>позицию</w:t>
      </w:r>
      <w:r>
        <w:rPr>
          <w:i/>
          <w:sz w:val="24"/>
        </w:rPr>
        <w:tab/>
        <w:t>по</w:t>
      </w:r>
      <w:r>
        <w:rPr>
          <w:i/>
          <w:sz w:val="24"/>
        </w:rPr>
        <w:tab/>
        <w:t>вопросу</w:t>
      </w:r>
      <w:r>
        <w:rPr>
          <w:i/>
          <w:sz w:val="24"/>
        </w:rPr>
        <w:tab/>
        <w:t>познаваемости</w:t>
      </w:r>
      <w:r>
        <w:rPr>
          <w:i/>
          <w:sz w:val="24"/>
        </w:rPr>
        <w:tab/>
        <w:t>мира</w:t>
      </w:r>
      <w:r>
        <w:rPr>
          <w:i/>
          <w:sz w:val="24"/>
        </w:rPr>
        <w:tab/>
      </w:r>
      <w:r>
        <w:rPr>
          <w:i/>
          <w:spacing w:val="-17"/>
          <w:sz w:val="24"/>
        </w:rPr>
        <w:t xml:space="preserve">и </w:t>
      </w:r>
      <w:r>
        <w:rPr>
          <w:i/>
          <w:sz w:val="24"/>
        </w:rPr>
        <w:t>аргументировать</w:t>
      </w:r>
      <w:r>
        <w:rPr>
          <w:i/>
          <w:spacing w:val="-1"/>
          <w:sz w:val="24"/>
        </w:rPr>
        <w:t xml:space="preserve"> </w:t>
      </w:r>
      <w:r>
        <w:rPr>
          <w:i/>
          <w:sz w:val="24"/>
        </w:rPr>
        <w:t>ее.</w:t>
      </w:r>
    </w:p>
    <w:p w:rsidR="00F33092" w:rsidRDefault="00F33092">
      <w:pPr>
        <w:pStyle w:val="a4"/>
        <w:spacing w:before="3"/>
        <w:ind w:left="0"/>
        <w:jc w:val="left"/>
        <w:rPr>
          <w:i/>
        </w:rPr>
      </w:pPr>
    </w:p>
    <w:p w:rsidR="00F33092" w:rsidRDefault="00341218">
      <w:pPr>
        <w:pStyle w:val="210"/>
        <w:spacing w:before="1"/>
      </w:pPr>
      <w:r>
        <w:t>Общество как сложная динамическая система</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Устанавливать причинно-следственные связи между состоянием различных сфер жизни общества и общественным развитием в</w:t>
      </w:r>
      <w:r>
        <w:rPr>
          <w:i/>
          <w:spacing w:val="-1"/>
          <w:sz w:val="24"/>
        </w:rPr>
        <w:t xml:space="preserve"> </w:t>
      </w:r>
      <w:r>
        <w:rPr>
          <w:i/>
          <w:sz w:val="24"/>
        </w:rPr>
        <w:t>целом;</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выявлять, опираясь на теоретические положения и материалы СМИ, тенденции и перспективы общественного развития;</w:t>
      </w:r>
    </w:p>
    <w:p w:rsidR="00F33092" w:rsidRDefault="00341218" w:rsidP="003D01F2">
      <w:pPr>
        <w:pStyle w:val="a5"/>
        <w:numPr>
          <w:ilvl w:val="1"/>
          <w:numId w:val="164"/>
        </w:numPr>
        <w:tabs>
          <w:tab w:val="left" w:pos="810"/>
        </w:tabs>
        <w:spacing w:before="66"/>
        <w:ind w:right="123" w:firstLine="283"/>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1"/>
          <w:sz w:val="24"/>
        </w:rPr>
        <w:t xml:space="preserve"> </w:t>
      </w:r>
      <w:r>
        <w:rPr>
          <w:i/>
          <w:sz w:val="24"/>
        </w:rPr>
        <w:t>таблица).</w:t>
      </w:r>
    </w:p>
    <w:p w:rsidR="00F33092" w:rsidRDefault="00F33092">
      <w:pPr>
        <w:pStyle w:val="a4"/>
        <w:spacing w:before="5"/>
        <w:ind w:left="0"/>
        <w:jc w:val="left"/>
        <w:rPr>
          <w:i/>
        </w:rPr>
      </w:pPr>
    </w:p>
    <w:p w:rsidR="00F33092" w:rsidRDefault="00341218">
      <w:pPr>
        <w:pStyle w:val="210"/>
      </w:pPr>
      <w:r>
        <w:t>Экономика</w:t>
      </w:r>
    </w:p>
    <w:p w:rsidR="00F33092" w:rsidRDefault="00341218" w:rsidP="003D01F2">
      <w:pPr>
        <w:pStyle w:val="a5"/>
        <w:numPr>
          <w:ilvl w:val="1"/>
          <w:numId w:val="164"/>
        </w:numPr>
        <w:tabs>
          <w:tab w:val="left" w:pos="809"/>
          <w:tab w:val="left" w:pos="810"/>
        </w:tabs>
        <w:spacing w:line="274" w:lineRule="exact"/>
        <w:ind w:left="810"/>
        <w:jc w:val="left"/>
        <w:rPr>
          <w:i/>
          <w:sz w:val="24"/>
        </w:rPr>
      </w:pPr>
      <w:r>
        <w:rPr>
          <w:i/>
          <w:sz w:val="24"/>
        </w:rPr>
        <w:t>Выделять и формулировать характерные особенности рыночных</w:t>
      </w:r>
      <w:r>
        <w:rPr>
          <w:i/>
          <w:spacing w:val="-4"/>
          <w:sz w:val="24"/>
        </w:rPr>
        <w:t xml:space="preserve"> </w:t>
      </w:r>
      <w:r>
        <w:rPr>
          <w:i/>
          <w:sz w:val="24"/>
        </w:rPr>
        <w:t>структур;</w:t>
      </w:r>
    </w:p>
    <w:p w:rsidR="00F33092" w:rsidRDefault="00341218" w:rsidP="003D01F2">
      <w:pPr>
        <w:pStyle w:val="a5"/>
        <w:numPr>
          <w:ilvl w:val="1"/>
          <w:numId w:val="164"/>
        </w:numPr>
        <w:tabs>
          <w:tab w:val="left" w:pos="809"/>
          <w:tab w:val="left" w:pos="810"/>
        </w:tabs>
        <w:ind w:left="810"/>
        <w:jc w:val="left"/>
        <w:rPr>
          <w:i/>
          <w:sz w:val="24"/>
        </w:rPr>
      </w:pPr>
      <w:r>
        <w:rPr>
          <w:i/>
          <w:sz w:val="24"/>
        </w:rPr>
        <w:t>выявлять противоречия рынка;</w:t>
      </w:r>
    </w:p>
    <w:p w:rsidR="00F33092" w:rsidRDefault="00341218" w:rsidP="003D01F2">
      <w:pPr>
        <w:pStyle w:val="a5"/>
        <w:numPr>
          <w:ilvl w:val="1"/>
          <w:numId w:val="164"/>
        </w:numPr>
        <w:tabs>
          <w:tab w:val="left" w:pos="809"/>
          <w:tab w:val="left" w:pos="810"/>
        </w:tabs>
        <w:ind w:left="810"/>
        <w:jc w:val="left"/>
        <w:rPr>
          <w:i/>
          <w:sz w:val="24"/>
        </w:rPr>
      </w:pPr>
      <w:r>
        <w:rPr>
          <w:i/>
          <w:sz w:val="24"/>
        </w:rPr>
        <w:t>раскрывать роль и место фондового рынка в рыночных</w:t>
      </w:r>
      <w:r>
        <w:rPr>
          <w:i/>
          <w:spacing w:val="-6"/>
          <w:sz w:val="24"/>
        </w:rPr>
        <w:t xml:space="preserve"> </w:t>
      </w:r>
      <w:r>
        <w:rPr>
          <w:i/>
          <w:sz w:val="24"/>
        </w:rPr>
        <w:t>структурах;</w:t>
      </w:r>
    </w:p>
    <w:p w:rsidR="00F33092" w:rsidRDefault="00341218" w:rsidP="003D01F2">
      <w:pPr>
        <w:pStyle w:val="a5"/>
        <w:numPr>
          <w:ilvl w:val="1"/>
          <w:numId w:val="164"/>
        </w:numPr>
        <w:tabs>
          <w:tab w:val="left" w:pos="809"/>
          <w:tab w:val="left" w:pos="810"/>
        </w:tabs>
        <w:ind w:left="810"/>
        <w:jc w:val="left"/>
        <w:rPr>
          <w:i/>
          <w:sz w:val="24"/>
        </w:rPr>
      </w:pPr>
      <w:r>
        <w:rPr>
          <w:i/>
          <w:sz w:val="24"/>
        </w:rPr>
        <w:t>раскрывать возможности финансирования малых и крупных</w:t>
      </w:r>
      <w:r>
        <w:rPr>
          <w:i/>
          <w:spacing w:val="-4"/>
          <w:sz w:val="24"/>
        </w:rPr>
        <w:t xml:space="preserve"> </w:t>
      </w:r>
      <w:r>
        <w:rPr>
          <w:i/>
          <w:sz w:val="24"/>
        </w:rPr>
        <w:t>фирм;</w:t>
      </w:r>
    </w:p>
    <w:p w:rsidR="00F33092" w:rsidRDefault="00341218" w:rsidP="003D01F2">
      <w:pPr>
        <w:pStyle w:val="a5"/>
        <w:numPr>
          <w:ilvl w:val="1"/>
          <w:numId w:val="164"/>
        </w:numPr>
        <w:tabs>
          <w:tab w:val="left" w:pos="809"/>
          <w:tab w:val="left" w:pos="810"/>
        </w:tabs>
        <w:ind w:left="810"/>
        <w:jc w:val="left"/>
        <w:rPr>
          <w:i/>
          <w:sz w:val="24"/>
        </w:rPr>
      </w:pPr>
      <w:r>
        <w:rPr>
          <w:i/>
          <w:sz w:val="24"/>
        </w:rPr>
        <w:t>обосновывать выбор форм бизнеса в конкретных</w:t>
      </w:r>
      <w:r>
        <w:rPr>
          <w:i/>
          <w:spacing w:val="-3"/>
          <w:sz w:val="24"/>
        </w:rPr>
        <w:t xml:space="preserve"> </w:t>
      </w:r>
      <w:r>
        <w:rPr>
          <w:i/>
          <w:sz w:val="24"/>
        </w:rPr>
        <w:t>ситуациях;</w:t>
      </w:r>
    </w:p>
    <w:p w:rsidR="00F33092" w:rsidRDefault="00341218" w:rsidP="003D01F2">
      <w:pPr>
        <w:pStyle w:val="a5"/>
        <w:numPr>
          <w:ilvl w:val="1"/>
          <w:numId w:val="164"/>
        </w:numPr>
        <w:tabs>
          <w:tab w:val="left" w:pos="809"/>
          <w:tab w:val="left" w:pos="810"/>
        </w:tabs>
        <w:ind w:left="810"/>
        <w:jc w:val="left"/>
        <w:rPr>
          <w:i/>
          <w:sz w:val="24"/>
        </w:rPr>
      </w:pPr>
      <w:r>
        <w:rPr>
          <w:i/>
          <w:sz w:val="24"/>
        </w:rPr>
        <w:t>различать источники финансирования малых и крупных</w:t>
      </w:r>
      <w:r>
        <w:rPr>
          <w:i/>
          <w:spacing w:val="-5"/>
          <w:sz w:val="24"/>
        </w:rPr>
        <w:t xml:space="preserve"> </w:t>
      </w:r>
      <w:r>
        <w:rPr>
          <w:i/>
          <w:sz w:val="24"/>
        </w:rPr>
        <w:t>предприятий;</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практическое назначение основных функций</w:t>
      </w:r>
      <w:r>
        <w:rPr>
          <w:i/>
          <w:spacing w:val="-4"/>
          <w:sz w:val="24"/>
        </w:rPr>
        <w:t xml:space="preserve"> </w:t>
      </w:r>
      <w:r>
        <w:rPr>
          <w:i/>
          <w:sz w:val="24"/>
        </w:rPr>
        <w:t>менеджмента;</w:t>
      </w:r>
    </w:p>
    <w:p w:rsidR="00F33092" w:rsidRDefault="00341218" w:rsidP="003D01F2">
      <w:pPr>
        <w:pStyle w:val="a5"/>
        <w:numPr>
          <w:ilvl w:val="1"/>
          <w:numId w:val="164"/>
        </w:numPr>
        <w:tabs>
          <w:tab w:val="left" w:pos="809"/>
          <w:tab w:val="left" w:pos="810"/>
        </w:tabs>
        <w:ind w:left="810"/>
        <w:jc w:val="left"/>
        <w:rPr>
          <w:i/>
          <w:sz w:val="24"/>
        </w:rPr>
      </w:pPr>
      <w:r>
        <w:rPr>
          <w:i/>
          <w:sz w:val="24"/>
        </w:rPr>
        <w:t>определять место маркетинга в деятельности</w:t>
      </w:r>
      <w:r>
        <w:rPr>
          <w:i/>
          <w:spacing w:val="-1"/>
          <w:sz w:val="24"/>
        </w:rPr>
        <w:t xml:space="preserve"> </w:t>
      </w:r>
      <w:r>
        <w:rPr>
          <w:i/>
          <w:sz w:val="24"/>
        </w:rPr>
        <w:t>организации;</w:t>
      </w:r>
    </w:p>
    <w:p w:rsidR="00F33092" w:rsidRDefault="00341218" w:rsidP="003D01F2">
      <w:pPr>
        <w:pStyle w:val="a5"/>
        <w:numPr>
          <w:ilvl w:val="1"/>
          <w:numId w:val="164"/>
        </w:numPr>
        <w:tabs>
          <w:tab w:val="left" w:pos="810"/>
        </w:tabs>
        <w:spacing w:before="1"/>
        <w:ind w:right="122" w:firstLine="283"/>
        <w:rPr>
          <w:i/>
          <w:sz w:val="24"/>
        </w:rPr>
      </w:pPr>
      <w:r>
        <w:rPr>
          <w:i/>
          <w:sz w:val="24"/>
        </w:rPr>
        <w:t>применять полученные знания для выполнения социальных ролей работника и производителя;</w:t>
      </w:r>
    </w:p>
    <w:p w:rsidR="00F33092" w:rsidRDefault="00341218" w:rsidP="003D01F2">
      <w:pPr>
        <w:pStyle w:val="a5"/>
        <w:numPr>
          <w:ilvl w:val="1"/>
          <w:numId w:val="164"/>
        </w:numPr>
        <w:tabs>
          <w:tab w:val="left" w:pos="810"/>
        </w:tabs>
        <w:ind w:left="810"/>
        <w:rPr>
          <w:i/>
          <w:sz w:val="24"/>
        </w:rPr>
      </w:pPr>
      <w:r>
        <w:rPr>
          <w:i/>
          <w:sz w:val="24"/>
        </w:rPr>
        <w:t>оценивать свои возможности трудоустройства в условиях рынка</w:t>
      </w:r>
      <w:r>
        <w:rPr>
          <w:i/>
          <w:spacing w:val="-6"/>
          <w:sz w:val="24"/>
        </w:rPr>
        <w:t xml:space="preserve"> </w:t>
      </w:r>
      <w:r>
        <w:rPr>
          <w:i/>
          <w:sz w:val="24"/>
        </w:rPr>
        <w:t>труда;</w:t>
      </w:r>
    </w:p>
    <w:p w:rsidR="00F33092" w:rsidRDefault="00341218" w:rsidP="003D01F2">
      <w:pPr>
        <w:pStyle w:val="a5"/>
        <w:numPr>
          <w:ilvl w:val="1"/>
          <w:numId w:val="164"/>
        </w:numPr>
        <w:tabs>
          <w:tab w:val="left" w:pos="810"/>
        </w:tabs>
        <w:ind w:left="810"/>
        <w:rPr>
          <w:i/>
          <w:sz w:val="24"/>
        </w:rPr>
      </w:pPr>
      <w:r>
        <w:rPr>
          <w:i/>
          <w:sz w:val="24"/>
        </w:rPr>
        <w:t>раскрывать фазы экономического цикла;</w:t>
      </w:r>
    </w:p>
    <w:p w:rsidR="00F33092" w:rsidRDefault="00341218" w:rsidP="003D01F2">
      <w:pPr>
        <w:pStyle w:val="a5"/>
        <w:numPr>
          <w:ilvl w:val="1"/>
          <w:numId w:val="164"/>
        </w:numPr>
        <w:tabs>
          <w:tab w:val="left" w:pos="810"/>
        </w:tabs>
        <w:ind w:right="121" w:firstLine="283"/>
        <w:rPr>
          <w:i/>
          <w:sz w:val="24"/>
        </w:rPr>
      </w:pPr>
      <w:r>
        <w:rPr>
          <w:i/>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F33092" w:rsidRDefault="00341218" w:rsidP="003D01F2">
      <w:pPr>
        <w:pStyle w:val="a5"/>
        <w:numPr>
          <w:ilvl w:val="1"/>
          <w:numId w:val="164"/>
        </w:numPr>
        <w:tabs>
          <w:tab w:val="left" w:pos="810"/>
        </w:tabs>
        <w:ind w:right="123" w:firstLine="283"/>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1"/>
          <w:sz w:val="24"/>
        </w:rPr>
        <w:t xml:space="preserve"> </w:t>
      </w:r>
      <w:r>
        <w:rPr>
          <w:i/>
          <w:sz w:val="24"/>
        </w:rPr>
        <w:t>России.</w:t>
      </w:r>
    </w:p>
    <w:p w:rsidR="00F33092" w:rsidRDefault="00F33092">
      <w:pPr>
        <w:pStyle w:val="a4"/>
        <w:spacing w:before="5"/>
        <w:ind w:left="0"/>
        <w:jc w:val="left"/>
        <w:rPr>
          <w:i/>
        </w:rPr>
      </w:pPr>
    </w:p>
    <w:p w:rsidR="00F33092" w:rsidRDefault="00341218">
      <w:pPr>
        <w:pStyle w:val="210"/>
        <w:jc w:val="both"/>
      </w:pPr>
      <w:r>
        <w:t>Социальные отношения</w:t>
      </w:r>
    </w:p>
    <w:p w:rsidR="00F33092" w:rsidRDefault="00341218" w:rsidP="003D01F2">
      <w:pPr>
        <w:pStyle w:val="a5"/>
        <w:numPr>
          <w:ilvl w:val="1"/>
          <w:numId w:val="164"/>
        </w:numPr>
        <w:tabs>
          <w:tab w:val="left" w:pos="810"/>
        </w:tabs>
        <w:spacing w:line="274" w:lineRule="exact"/>
        <w:ind w:left="810"/>
        <w:rPr>
          <w:i/>
          <w:sz w:val="24"/>
        </w:rPr>
      </w:pPr>
      <w:r>
        <w:rPr>
          <w:i/>
          <w:sz w:val="24"/>
        </w:rPr>
        <w:t>Выделять причины социального неравенства в истории и современном</w:t>
      </w:r>
      <w:r>
        <w:rPr>
          <w:i/>
          <w:spacing w:val="-9"/>
          <w:sz w:val="24"/>
        </w:rPr>
        <w:t xml:space="preserve"> </w:t>
      </w:r>
      <w:r>
        <w:rPr>
          <w:i/>
          <w:sz w:val="24"/>
        </w:rPr>
        <w:t>обществе;</w:t>
      </w:r>
    </w:p>
    <w:p w:rsidR="00F33092" w:rsidRDefault="00341218" w:rsidP="003D01F2">
      <w:pPr>
        <w:pStyle w:val="a5"/>
        <w:numPr>
          <w:ilvl w:val="1"/>
          <w:numId w:val="164"/>
        </w:numPr>
        <w:tabs>
          <w:tab w:val="left" w:pos="810"/>
        </w:tabs>
        <w:ind w:right="126" w:firstLine="283"/>
        <w:rPr>
          <w:i/>
          <w:sz w:val="24"/>
        </w:rPr>
      </w:pPr>
      <w:r>
        <w:rPr>
          <w:i/>
          <w:sz w:val="24"/>
        </w:rPr>
        <w:t>высказывать обоснованное суждение о факторах, обеспечивающих успешность самореализации молодежи в современных</w:t>
      </w:r>
      <w:r>
        <w:rPr>
          <w:i/>
          <w:spacing w:val="-2"/>
          <w:sz w:val="24"/>
        </w:rPr>
        <w:t xml:space="preserve"> </w:t>
      </w:r>
      <w:r>
        <w:rPr>
          <w:i/>
          <w:sz w:val="24"/>
        </w:rPr>
        <w:t>условиях;</w:t>
      </w:r>
    </w:p>
    <w:p w:rsidR="00F33092" w:rsidRDefault="00341218" w:rsidP="003D01F2">
      <w:pPr>
        <w:pStyle w:val="a5"/>
        <w:numPr>
          <w:ilvl w:val="1"/>
          <w:numId w:val="164"/>
        </w:numPr>
        <w:tabs>
          <w:tab w:val="left" w:pos="810"/>
        </w:tabs>
        <w:ind w:right="120" w:firstLine="283"/>
        <w:rPr>
          <w:i/>
          <w:sz w:val="24"/>
        </w:rPr>
      </w:pPr>
      <w:r>
        <w:rPr>
          <w:i/>
          <w:sz w:val="24"/>
        </w:rPr>
        <w:t>анализировать ситуации, связанные с различными способами разрешения социальных конфликтов;</w:t>
      </w:r>
    </w:p>
    <w:p w:rsidR="00F33092" w:rsidRDefault="00341218" w:rsidP="003D01F2">
      <w:pPr>
        <w:pStyle w:val="a5"/>
        <w:numPr>
          <w:ilvl w:val="1"/>
          <w:numId w:val="164"/>
        </w:numPr>
        <w:tabs>
          <w:tab w:val="left" w:pos="810"/>
        </w:tabs>
        <w:ind w:right="122" w:firstLine="283"/>
        <w:rPr>
          <w:i/>
          <w:sz w:val="24"/>
        </w:rPr>
      </w:pPr>
      <w:r>
        <w:rPr>
          <w:i/>
          <w:sz w:val="24"/>
        </w:rPr>
        <w:t>выражать собственное отношение к различным способам разрешения социальных конфликтов;</w:t>
      </w:r>
    </w:p>
    <w:p w:rsidR="00F33092" w:rsidRDefault="00341218" w:rsidP="003D01F2">
      <w:pPr>
        <w:pStyle w:val="a5"/>
        <w:numPr>
          <w:ilvl w:val="1"/>
          <w:numId w:val="164"/>
        </w:numPr>
        <w:tabs>
          <w:tab w:val="left" w:pos="810"/>
        </w:tabs>
        <w:spacing w:before="1"/>
        <w:ind w:right="121" w:firstLine="283"/>
        <w:rPr>
          <w:i/>
          <w:sz w:val="24"/>
        </w:rPr>
      </w:pPr>
      <w:r>
        <w:rPr>
          <w:i/>
          <w:sz w:val="24"/>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i/>
          <w:spacing w:val="-1"/>
          <w:sz w:val="24"/>
        </w:rPr>
        <w:t xml:space="preserve"> </w:t>
      </w:r>
      <w:r>
        <w:rPr>
          <w:i/>
          <w:sz w:val="24"/>
        </w:rPr>
        <w:t>мире;</w:t>
      </w:r>
    </w:p>
    <w:p w:rsidR="00F33092" w:rsidRDefault="00341218" w:rsidP="003D01F2">
      <w:pPr>
        <w:pStyle w:val="a5"/>
        <w:numPr>
          <w:ilvl w:val="1"/>
          <w:numId w:val="164"/>
        </w:numPr>
        <w:tabs>
          <w:tab w:val="left" w:pos="810"/>
        </w:tabs>
        <w:ind w:right="123" w:firstLine="283"/>
        <w:rPr>
          <w:i/>
          <w:sz w:val="24"/>
        </w:rPr>
      </w:pPr>
      <w:r>
        <w:rPr>
          <w:i/>
          <w:sz w:val="24"/>
        </w:rPr>
        <w:t>находить и анализировать социальную информацию о тенденциях развития семьи в современном</w:t>
      </w:r>
      <w:r>
        <w:rPr>
          <w:i/>
          <w:spacing w:val="-1"/>
          <w:sz w:val="24"/>
        </w:rPr>
        <w:t xml:space="preserve"> </w:t>
      </w:r>
      <w:r>
        <w:rPr>
          <w:i/>
          <w:sz w:val="24"/>
        </w:rPr>
        <w:t>обществе;</w:t>
      </w:r>
    </w:p>
    <w:p w:rsidR="00F33092" w:rsidRDefault="00341218" w:rsidP="003D01F2">
      <w:pPr>
        <w:pStyle w:val="a5"/>
        <w:numPr>
          <w:ilvl w:val="1"/>
          <w:numId w:val="164"/>
        </w:numPr>
        <w:tabs>
          <w:tab w:val="left" w:pos="810"/>
        </w:tabs>
        <w:ind w:right="121" w:firstLine="283"/>
        <w:rPr>
          <w:i/>
          <w:sz w:val="24"/>
        </w:rPr>
      </w:pPr>
      <w:r>
        <w:rPr>
          <w:i/>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i/>
          <w:spacing w:val="-4"/>
          <w:sz w:val="24"/>
        </w:rPr>
        <w:t xml:space="preserve"> </w:t>
      </w:r>
      <w:r>
        <w:rPr>
          <w:i/>
          <w:sz w:val="24"/>
        </w:rPr>
        <w:t>оценку;</w:t>
      </w:r>
    </w:p>
    <w:p w:rsidR="00F33092" w:rsidRDefault="00341218" w:rsidP="003D01F2">
      <w:pPr>
        <w:pStyle w:val="a5"/>
        <w:numPr>
          <w:ilvl w:val="1"/>
          <w:numId w:val="164"/>
        </w:numPr>
        <w:tabs>
          <w:tab w:val="left" w:pos="810"/>
        </w:tabs>
        <w:ind w:right="123" w:firstLine="283"/>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2"/>
          <w:sz w:val="24"/>
        </w:rPr>
        <w:t xml:space="preserve"> </w:t>
      </w:r>
      <w:r>
        <w:rPr>
          <w:i/>
          <w:sz w:val="24"/>
        </w:rPr>
        <w:t>поведения;</w:t>
      </w:r>
    </w:p>
    <w:p w:rsidR="00F33092" w:rsidRDefault="00341218" w:rsidP="003D01F2">
      <w:pPr>
        <w:pStyle w:val="a5"/>
        <w:numPr>
          <w:ilvl w:val="1"/>
          <w:numId w:val="164"/>
        </w:numPr>
        <w:tabs>
          <w:tab w:val="left" w:pos="810"/>
        </w:tabs>
        <w:ind w:left="810"/>
        <w:rPr>
          <w:i/>
          <w:sz w:val="24"/>
        </w:rPr>
      </w:pPr>
      <w:r>
        <w:rPr>
          <w:i/>
          <w:sz w:val="24"/>
        </w:rPr>
        <w:t>анализировать численность населения и динамику ее изменений в мире и в</w:t>
      </w:r>
      <w:r>
        <w:rPr>
          <w:i/>
          <w:spacing w:val="-7"/>
          <w:sz w:val="24"/>
        </w:rPr>
        <w:t xml:space="preserve"> </w:t>
      </w:r>
      <w:r>
        <w:rPr>
          <w:i/>
          <w:sz w:val="24"/>
        </w:rPr>
        <w:t>России.</w:t>
      </w:r>
    </w:p>
    <w:p w:rsidR="00F33092" w:rsidRDefault="00F33092">
      <w:pPr>
        <w:pStyle w:val="a4"/>
        <w:ind w:left="0"/>
        <w:jc w:val="left"/>
        <w:rPr>
          <w:i/>
          <w:sz w:val="26"/>
        </w:rPr>
      </w:pPr>
    </w:p>
    <w:p w:rsidR="00F33092" w:rsidRDefault="00F33092">
      <w:pPr>
        <w:pStyle w:val="a4"/>
        <w:spacing w:before="5"/>
        <w:ind w:left="0"/>
        <w:jc w:val="left"/>
        <w:rPr>
          <w:i/>
          <w:sz w:val="22"/>
        </w:rPr>
      </w:pPr>
    </w:p>
    <w:p w:rsidR="00F33092" w:rsidRDefault="00341218">
      <w:pPr>
        <w:pStyle w:val="210"/>
      </w:pPr>
      <w:r>
        <w:t>Политика</w:t>
      </w:r>
    </w:p>
    <w:p w:rsidR="00F33092" w:rsidRDefault="00341218" w:rsidP="003D01F2">
      <w:pPr>
        <w:pStyle w:val="a5"/>
        <w:numPr>
          <w:ilvl w:val="1"/>
          <w:numId w:val="164"/>
        </w:numPr>
        <w:tabs>
          <w:tab w:val="left" w:pos="809"/>
          <w:tab w:val="left" w:pos="810"/>
        </w:tabs>
        <w:ind w:right="122" w:firstLine="283"/>
        <w:jc w:val="left"/>
        <w:rPr>
          <w:i/>
          <w:sz w:val="24"/>
        </w:rPr>
      </w:pPr>
      <w:r>
        <w:rPr>
          <w:i/>
          <w:sz w:val="24"/>
        </w:rPr>
        <w:t>Находить, анализировать информацию о формировании правового государства и гражданского общества в Российской Федерации, выделять</w:t>
      </w:r>
      <w:r>
        <w:rPr>
          <w:i/>
          <w:spacing w:val="-2"/>
          <w:sz w:val="24"/>
        </w:rPr>
        <w:t xml:space="preserve"> </w:t>
      </w:r>
      <w:r>
        <w:rPr>
          <w:i/>
          <w:sz w:val="24"/>
        </w:rPr>
        <w:t>проблемы;</w:t>
      </w:r>
    </w:p>
    <w:p w:rsidR="00F33092" w:rsidRDefault="00341218" w:rsidP="003D01F2">
      <w:pPr>
        <w:pStyle w:val="a5"/>
        <w:numPr>
          <w:ilvl w:val="1"/>
          <w:numId w:val="164"/>
        </w:numPr>
        <w:tabs>
          <w:tab w:val="left" w:pos="809"/>
          <w:tab w:val="left" w:pos="810"/>
        </w:tabs>
        <w:ind w:left="810"/>
        <w:jc w:val="left"/>
        <w:rPr>
          <w:i/>
          <w:sz w:val="24"/>
        </w:rPr>
      </w:pPr>
      <w:r>
        <w:rPr>
          <w:i/>
          <w:sz w:val="24"/>
        </w:rPr>
        <w:t>выделять основные этапы избирательной</w:t>
      </w:r>
      <w:r>
        <w:rPr>
          <w:i/>
          <w:spacing w:val="1"/>
          <w:sz w:val="24"/>
        </w:rPr>
        <w:t xml:space="preserve"> </w:t>
      </w:r>
      <w:r>
        <w:rPr>
          <w:i/>
          <w:sz w:val="24"/>
        </w:rPr>
        <w:t>кампании;</w:t>
      </w:r>
    </w:p>
    <w:p w:rsidR="00F33092" w:rsidRDefault="00341218" w:rsidP="003D01F2">
      <w:pPr>
        <w:pStyle w:val="a5"/>
        <w:numPr>
          <w:ilvl w:val="1"/>
          <w:numId w:val="164"/>
        </w:numPr>
        <w:tabs>
          <w:tab w:val="left" w:pos="809"/>
          <w:tab w:val="left" w:pos="810"/>
        </w:tabs>
        <w:ind w:left="810"/>
        <w:jc w:val="left"/>
        <w:rPr>
          <w:i/>
          <w:sz w:val="24"/>
        </w:rPr>
      </w:pPr>
      <w:r>
        <w:rPr>
          <w:i/>
          <w:sz w:val="24"/>
        </w:rPr>
        <w:t>в перспективе осознанно участвовать в избирательных</w:t>
      </w:r>
      <w:r>
        <w:rPr>
          <w:i/>
          <w:spacing w:val="-4"/>
          <w:sz w:val="24"/>
        </w:rPr>
        <w:t xml:space="preserve"> </w:t>
      </w:r>
      <w:r>
        <w:rPr>
          <w:i/>
          <w:sz w:val="24"/>
        </w:rPr>
        <w:t>кампаниях;</w:t>
      </w:r>
    </w:p>
    <w:p w:rsidR="00F33092" w:rsidRDefault="00341218" w:rsidP="003D01F2">
      <w:pPr>
        <w:pStyle w:val="a5"/>
        <w:numPr>
          <w:ilvl w:val="1"/>
          <w:numId w:val="164"/>
        </w:numPr>
        <w:tabs>
          <w:tab w:val="left" w:pos="809"/>
          <w:tab w:val="left" w:pos="810"/>
        </w:tabs>
        <w:ind w:right="120" w:firstLine="283"/>
        <w:jc w:val="left"/>
        <w:rPr>
          <w:i/>
          <w:sz w:val="24"/>
        </w:rPr>
      </w:pPr>
      <w:r>
        <w:rPr>
          <w:i/>
          <w:sz w:val="24"/>
        </w:rPr>
        <w:t>отбирать и систематизировать информацию СМИ о функциях и значении местного самоуправления;</w:t>
      </w:r>
    </w:p>
    <w:p w:rsidR="00F33092" w:rsidRDefault="00341218" w:rsidP="003D01F2">
      <w:pPr>
        <w:pStyle w:val="a5"/>
        <w:numPr>
          <w:ilvl w:val="1"/>
          <w:numId w:val="164"/>
        </w:numPr>
        <w:tabs>
          <w:tab w:val="left" w:pos="809"/>
          <w:tab w:val="left" w:pos="810"/>
        </w:tabs>
        <w:spacing w:before="66"/>
        <w:ind w:right="125" w:firstLine="283"/>
        <w:jc w:val="left"/>
        <w:rPr>
          <w:i/>
          <w:sz w:val="24"/>
        </w:rPr>
      </w:pPr>
      <w:r>
        <w:rPr>
          <w:i/>
          <w:sz w:val="24"/>
        </w:rPr>
        <w:t>самостоятельно давать аргументированную оценку личных качеств и деятельности политических</w:t>
      </w:r>
      <w:r>
        <w:rPr>
          <w:i/>
          <w:spacing w:val="-2"/>
          <w:sz w:val="24"/>
        </w:rPr>
        <w:t xml:space="preserve"> </w:t>
      </w:r>
      <w:r>
        <w:rPr>
          <w:i/>
          <w:sz w:val="24"/>
        </w:rPr>
        <w:t>лидеров;</w:t>
      </w:r>
    </w:p>
    <w:p w:rsidR="00F33092" w:rsidRDefault="00341218" w:rsidP="003D01F2">
      <w:pPr>
        <w:pStyle w:val="a5"/>
        <w:numPr>
          <w:ilvl w:val="1"/>
          <w:numId w:val="164"/>
        </w:numPr>
        <w:tabs>
          <w:tab w:val="left" w:pos="809"/>
          <w:tab w:val="left" w:pos="810"/>
        </w:tabs>
        <w:ind w:left="810"/>
        <w:jc w:val="left"/>
        <w:rPr>
          <w:i/>
          <w:sz w:val="24"/>
        </w:rPr>
      </w:pPr>
      <w:r>
        <w:rPr>
          <w:i/>
          <w:sz w:val="24"/>
        </w:rPr>
        <w:t>характеризовать особенности политического процесса в</w:t>
      </w:r>
      <w:r>
        <w:rPr>
          <w:i/>
          <w:spacing w:val="1"/>
          <w:sz w:val="24"/>
        </w:rPr>
        <w:t xml:space="preserve"> </w:t>
      </w:r>
      <w:r>
        <w:rPr>
          <w:i/>
          <w:sz w:val="24"/>
        </w:rPr>
        <w:t>России;</w:t>
      </w:r>
    </w:p>
    <w:p w:rsidR="00F33092" w:rsidRDefault="00341218" w:rsidP="003D01F2">
      <w:pPr>
        <w:pStyle w:val="a5"/>
        <w:numPr>
          <w:ilvl w:val="1"/>
          <w:numId w:val="164"/>
        </w:numPr>
        <w:tabs>
          <w:tab w:val="left" w:pos="809"/>
          <w:tab w:val="left" w:pos="810"/>
        </w:tabs>
        <w:spacing w:before="1"/>
        <w:ind w:left="810"/>
        <w:jc w:val="left"/>
        <w:rPr>
          <w:i/>
          <w:sz w:val="24"/>
        </w:rPr>
      </w:pPr>
      <w:r>
        <w:rPr>
          <w:i/>
          <w:sz w:val="24"/>
        </w:rPr>
        <w:t>анализировать основные тенденции современного политического</w:t>
      </w:r>
      <w:r>
        <w:rPr>
          <w:i/>
          <w:spacing w:val="-2"/>
          <w:sz w:val="24"/>
        </w:rPr>
        <w:t xml:space="preserve"> </w:t>
      </w:r>
      <w:r>
        <w:rPr>
          <w:i/>
          <w:sz w:val="24"/>
        </w:rPr>
        <w:t>процесса.</w:t>
      </w:r>
    </w:p>
    <w:p w:rsidR="00F33092" w:rsidRDefault="00F33092">
      <w:pPr>
        <w:pStyle w:val="a4"/>
        <w:spacing w:before="4"/>
        <w:ind w:left="0"/>
        <w:jc w:val="left"/>
        <w:rPr>
          <w:i/>
        </w:rPr>
      </w:pPr>
    </w:p>
    <w:p w:rsidR="00F33092" w:rsidRDefault="00341218">
      <w:pPr>
        <w:pStyle w:val="210"/>
      </w:pPr>
      <w:r>
        <w:t>Правовое регулирование общественных отношений</w:t>
      </w:r>
    </w:p>
    <w:p w:rsidR="00F33092" w:rsidRDefault="00341218" w:rsidP="003D01F2">
      <w:pPr>
        <w:pStyle w:val="a5"/>
        <w:numPr>
          <w:ilvl w:val="1"/>
          <w:numId w:val="164"/>
        </w:numPr>
        <w:tabs>
          <w:tab w:val="left" w:pos="809"/>
          <w:tab w:val="left" w:pos="810"/>
        </w:tabs>
        <w:ind w:right="121" w:firstLine="283"/>
        <w:jc w:val="left"/>
        <w:rPr>
          <w:i/>
          <w:sz w:val="24"/>
        </w:rPr>
      </w:pPr>
      <w:r>
        <w:rPr>
          <w:i/>
          <w:sz w:val="24"/>
        </w:rPr>
        <w:t>Действовать в пределах правовых норм для успешного решения жизненных задач в разных сферах общественных</w:t>
      </w:r>
      <w:r>
        <w:rPr>
          <w:i/>
          <w:spacing w:val="-2"/>
          <w:sz w:val="24"/>
        </w:rPr>
        <w:t xml:space="preserve"> </w:t>
      </w:r>
      <w:r>
        <w:rPr>
          <w:i/>
          <w:sz w:val="24"/>
        </w:rPr>
        <w:t>отношений;</w:t>
      </w:r>
    </w:p>
    <w:p w:rsidR="00F33092" w:rsidRDefault="00341218" w:rsidP="003D01F2">
      <w:pPr>
        <w:pStyle w:val="a5"/>
        <w:numPr>
          <w:ilvl w:val="1"/>
          <w:numId w:val="164"/>
        </w:numPr>
        <w:tabs>
          <w:tab w:val="left" w:pos="809"/>
          <w:tab w:val="left" w:pos="810"/>
        </w:tabs>
        <w:ind w:left="810"/>
        <w:jc w:val="left"/>
        <w:rPr>
          <w:i/>
          <w:sz w:val="24"/>
        </w:rPr>
      </w:pPr>
      <w:r>
        <w:rPr>
          <w:i/>
          <w:sz w:val="24"/>
        </w:rPr>
        <w:t>перечислять участников законотворческого процесса и раскрывать их</w:t>
      </w:r>
      <w:r>
        <w:rPr>
          <w:i/>
          <w:spacing w:val="-13"/>
          <w:sz w:val="24"/>
        </w:rPr>
        <w:t xml:space="preserve"> </w:t>
      </w:r>
      <w:r>
        <w:rPr>
          <w:i/>
          <w:sz w:val="24"/>
        </w:rPr>
        <w:t>функции;</w:t>
      </w:r>
    </w:p>
    <w:p w:rsidR="00F33092" w:rsidRDefault="00341218" w:rsidP="003D01F2">
      <w:pPr>
        <w:pStyle w:val="a5"/>
        <w:numPr>
          <w:ilvl w:val="1"/>
          <w:numId w:val="164"/>
        </w:numPr>
        <w:tabs>
          <w:tab w:val="left" w:pos="809"/>
          <w:tab w:val="left" w:pos="810"/>
        </w:tabs>
        <w:ind w:left="810"/>
        <w:jc w:val="left"/>
        <w:rPr>
          <w:i/>
          <w:sz w:val="24"/>
        </w:rPr>
      </w:pPr>
      <w:r>
        <w:rPr>
          <w:i/>
          <w:sz w:val="24"/>
        </w:rPr>
        <w:t>характеризовать механизм судебной защиты прав человека и гражданина в</w:t>
      </w:r>
      <w:r>
        <w:rPr>
          <w:i/>
          <w:spacing w:val="-15"/>
          <w:sz w:val="24"/>
        </w:rPr>
        <w:t xml:space="preserve"> </w:t>
      </w:r>
      <w:r>
        <w:rPr>
          <w:i/>
          <w:sz w:val="24"/>
        </w:rPr>
        <w:t>РФ;</w:t>
      </w:r>
    </w:p>
    <w:p w:rsidR="00F33092" w:rsidRDefault="00341218" w:rsidP="003D01F2">
      <w:pPr>
        <w:pStyle w:val="a5"/>
        <w:numPr>
          <w:ilvl w:val="1"/>
          <w:numId w:val="164"/>
        </w:numPr>
        <w:tabs>
          <w:tab w:val="left" w:pos="809"/>
          <w:tab w:val="left" w:pos="810"/>
        </w:tabs>
        <w:ind w:left="810"/>
        <w:jc w:val="left"/>
        <w:rPr>
          <w:i/>
          <w:sz w:val="24"/>
        </w:rPr>
      </w:pPr>
      <w:r>
        <w:rPr>
          <w:i/>
          <w:sz w:val="24"/>
        </w:rPr>
        <w:t>ориентироваться в предпринимательских</w:t>
      </w:r>
      <w:r>
        <w:rPr>
          <w:i/>
          <w:spacing w:val="1"/>
          <w:sz w:val="24"/>
        </w:rPr>
        <w:t xml:space="preserve"> </w:t>
      </w:r>
      <w:r>
        <w:rPr>
          <w:i/>
          <w:sz w:val="24"/>
        </w:rPr>
        <w:t>правоотношениях;</w:t>
      </w:r>
    </w:p>
    <w:p w:rsidR="00F33092" w:rsidRDefault="00341218" w:rsidP="003D01F2">
      <w:pPr>
        <w:pStyle w:val="a5"/>
        <w:numPr>
          <w:ilvl w:val="1"/>
          <w:numId w:val="164"/>
        </w:numPr>
        <w:tabs>
          <w:tab w:val="left" w:pos="810"/>
        </w:tabs>
        <w:ind w:right="124" w:firstLine="283"/>
        <w:rPr>
          <w:i/>
          <w:sz w:val="24"/>
        </w:rPr>
      </w:pPr>
      <w:r>
        <w:rPr>
          <w:i/>
          <w:sz w:val="24"/>
        </w:rPr>
        <w:t>выявлять общественную опасность коррупции для гражданина, общества и государства;</w:t>
      </w:r>
    </w:p>
    <w:p w:rsidR="00F33092" w:rsidRDefault="00341218" w:rsidP="003D01F2">
      <w:pPr>
        <w:pStyle w:val="a5"/>
        <w:numPr>
          <w:ilvl w:val="1"/>
          <w:numId w:val="164"/>
        </w:numPr>
        <w:tabs>
          <w:tab w:val="left" w:pos="810"/>
        </w:tabs>
        <w:ind w:right="122" w:firstLine="283"/>
        <w:rPr>
          <w:i/>
          <w:sz w:val="24"/>
        </w:rPr>
      </w:pPr>
      <w:r>
        <w:rPr>
          <w:i/>
          <w:sz w:val="24"/>
        </w:rPr>
        <w:t>применять знание основных норм права в ситуациях повседневной жизни, прогнозировать последствия принимаемых</w:t>
      </w:r>
      <w:r>
        <w:rPr>
          <w:i/>
          <w:spacing w:val="-2"/>
          <w:sz w:val="24"/>
        </w:rPr>
        <w:t xml:space="preserve"> </w:t>
      </w:r>
      <w:r>
        <w:rPr>
          <w:i/>
          <w:sz w:val="24"/>
        </w:rPr>
        <w:t>решений;</w:t>
      </w:r>
    </w:p>
    <w:p w:rsidR="00F33092" w:rsidRDefault="00341218" w:rsidP="003D01F2">
      <w:pPr>
        <w:pStyle w:val="a5"/>
        <w:numPr>
          <w:ilvl w:val="1"/>
          <w:numId w:val="164"/>
        </w:numPr>
        <w:tabs>
          <w:tab w:val="left" w:pos="810"/>
        </w:tabs>
        <w:ind w:right="124" w:firstLine="283"/>
        <w:rPr>
          <w:i/>
          <w:sz w:val="24"/>
        </w:rPr>
      </w:pPr>
      <w:r>
        <w:rPr>
          <w:i/>
          <w:sz w:val="24"/>
        </w:rPr>
        <w:t>оценивать происходящие события и поведение людей с точки зрения соответствия закону;</w:t>
      </w:r>
    </w:p>
    <w:p w:rsidR="00F33092" w:rsidRDefault="00341218" w:rsidP="003D01F2">
      <w:pPr>
        <w:pStyle w:val="a5"/>
        <w:numPr>
          <w:ilvl w:val="1"/>
          <w:numId w:val="164"/>
        </w:numPr>
        <w:tabs>
          <w:tab w:val="left" w:pos="810"/>
        </w:tabs>
        <w:ind w:right="122" w:firstLine="283"/>
        <w:rPr>
          <w:i/>
          <w:sz w:val="24"/>
        </w:rPr>
      </w:pPr>
      <w:r>
        <w:rPr>
          <w:i/>
          <w:sz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w:t>
      </w:r>
      <w:r>
        <w:rPr>
          <w:i/>
          <w:spacing w:val="-1"/>
          <w:sz w:val="24"/>
        </w:rPr>
        <w:t xml:space="preserve"> </w:t>
      </w:r>
      <w:r>
        <w:rPr>
          <w:i/>
          <w:sz w:val="24"/>
        </w:rPr>
        <w:t>терроризму.</w:t>
      </w:r>
    </w:p>
    <w:p w:rsidR="00F33092" w:rsidRDefault="00F33092">
      <w:pPr>
        <w:pStyle w:val="a4"/>
        <w:ind w:left="0"/>
        <w:jc w:val="left"/>
        <w:rPr>
          <w:i/>
          <w:sz w:val="26"/>
        </w:rPr>
      </w:pPr>
    </w:p>
    <w:p w:rsidR="00F33092" w:rsidRDefault="00F33092">
      <w:pPr>
        <w:pStyle w:val="a4"/>
        <w:spacing w:before="4"/>
        <w:ind w:left="0"/>
        <w:jc w:val="left"/>
        <w:rPr>
          <w:i/>
          <w:sz w:val="22"/>
        </w:rPr>
      </w:pPr>
    </w:p>
    <w:p w:rsidR="00F33092" w:rsidRDefault="00F33092">
      <w:pPr>
        <w:jc w:val="both"/>
        <w:rPr>
          <w:sz w:val="24"/>
        </w:rPr>
        <w:sectPr w:rsidR="00F33092">
          <w:pgSz w:w="11910" w:h="16840"/>
          <w:pgMar w:top="1040" w:right="440" w:bottom="1480" w:left="1600" w:header="0" w:footer="1228" w:gutter="0"/>
          <w:cols w:space="720"/>
        </w:sectPr>
      </w:pPr>
      <w:bookmarkStart w:id="14" w:name="_bookmark14"/>
      <w:bookmarkEnd w:id="14"/>
    </w:p>
    <w:p w:rsidR="00F33092" w:rsidRDefault="00F33092">
      <w:pPr>
        <w:pStyle w:val="a4"/>
        <w:ind w:left="0"/>
        <w:jc w:val="left"/>
        <w:rPr>
          <w:i/>
          <w:sz w:val="20"/>
        </w:rPr>
      </w:pPr>
    </w:p>
    <w:p w:rsidR="00F33092" w:rsidRDefault="00F33092">
      <w:pPr>
        <w:pStyle w:val="a4"/>
        <w:spacing w:before="8"/>
        <w:ind w:left="0"/>
        <w:jc w:val="left"/>
        <w:rPr>
          <w:i/>
          <w:sz w:val="23"/>
        </w:rPr>
      </w:pPr>
    </w:p>
    <w:p w:rsidR="00F33092" w:rsidRDefault="00341218">
      <w:pPr>
        <w:pStyle w:val="110"/>
        <w:spacing w:before="90" w:line="240" w:lineRule="auto"/>
        <w:ind w:left="920"/>
        <w:jc w:val="left"/>
      </w:pPr>
      <w:bookmarkStart w:id="15" w:name="_bookmark15"/>
      <w:bookmarkEnd w:id="15"/>
      <w:r>
        <w:t>Математика: алгебра и начала математического анализа, геометрия</w:t>
      </w:r>
    </w:p>
    <w:p w:rsidR="00F33092" w:rsidRDefault="00F33092">
      <w:pPr>
        <w:pStyle w:val="a4"/>
        <w:spacing w:before="3"/>
        <w:ind w:left="0"/>
        <w:jc w:val="left"/>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17"/>
        <w:gridCol w:w="3288"/>
        <w:gridCol w:w="3288"/>
        <w:gridCol w:w="3288"/>
      </w:tblGrid>
      <w:tr w:rsidR="00F33092">
        <w:trPr>
          <w:trHeight w:val="551"/>
        </w:trPr>
        <w:tc>
          <w:tcPr>
            <w:tcW w:w="1527" w:type="dxa"/>
          </w:tcPr>
          <w:p w:rsidR="00F33092" w:rsidRDefault="00F33092">
            <w:pPr>
              <w:pStyle w:val="TableParagraph"/>
              <w:ind w:left="0"/>
            </w:pPr>
          </w:p>
        </w:tc>
        <w:tc>
          <w:tcPr>
            <w:tcW w:w="6723" w:type="dxa"/>
            <w:gridSpan w:val="3"/>
          </w:tcPr>
          <w:p w:rsidR="00F33092" w:rsidRDefault="00341218">
            <w:pPr>
              <w:pStyle w:val="TableParagraph"/>
              <w:spacing w:line="273" w:lineRule="exact"/>
              <w:ind w:left="952" w:right="945"/>
              <w:jc w:val="center"/>
              <w:rPr>
                <w:b/>
                <w:sz w:val="24"/>
              </w:rPr>
            </w:pPr>
            <w:r>
              <w:rPr>
                <w:b/>
                <w:sz w:val="24"/>
              </w:rPr>
              <w:t>Базовый уровень</w:t>
            </w:r>
          </w:p>
          <w:p w:rsidR="00F33092" w:rsidRDefault="00341218">
            <w:pPr>
              <w:pStyle w:val="TableParagraph"/>
              <w:spacing w:line="259" w:lineRule="exact"/>
              <w:ind w:left="952" w:right="945"/>
              <w:jc w:val="center"/>
              <w:rPr>
                <w:b/>
                <w:sz w:val="24"/>
              </w:rPr>
            </w:pPr>
            <w:r>
              <w:rPr>
                <w:b/>
                <w:sz w:val="24"/>
              </w:rPr>
              <w:t>«Проблемно-функциональные результаты»</w:t>
            </w:r>
          </w:p>
        </w:tc>
        <w:tc>
          <w:tcPr>
            <w:tcW w:w="6576" w:type="dxa"/>
            <w:gridSpan w:val="2"/>
          </w:tcPr>
          <w:p w:rsidR="00F33092" w:rsidRDefault="00341218">
            <w:pPr>
              <w:pStyle w:val="TableParagraph"/>
              <w:spacing w:line="273" w:lineRule="exact"/>
              <w:ind w:left="1129" w:right="1116"/>
              <w:jc w:val="center"/>
              <w:rPr>
                <w:b/>
                <w:sz w:val="24"/>
              </w:rPr>
            </w:pPr>
            <w:r>
              <w:rPr>
                <w:b/>
                <w:sz w:val="24"/>
              </w:rPr>
              <w:t>Углубленный уровень</w:t>
            </w:r>
          </w:p>
          <w:p w:rsidR="00F33092" w:rsidRDefault="00341218">
            <w:pPr>
              <w:pStyle w:val="TableParagraph"/>
              <w:spacing w:line="259" w:lineRule="exact"/>
              <w:ind w:left="1131" w:right="1116"/>
              <w:jc w:val="center"/>
              <w:rPr>
                <w:b/>
                <w:sz w:val="24"/>
              </w:rPr>
            </w:pPr>
            <w:r>
              <w:rPr>
                <w:b/>
                <w:sz w:val="24"/>
              </w:rPr>
              <w:t>«Системно-теоретические результаты»</w:t>
            </w:r>
          </w:p>
        </w:tc>
      </w:tr>
      <w:tr w:rsidR="00F33092">
        <w:trPr>
          <w:trHeight w:val="551"/>
        </w:trPr>
        <w:tc>
          <w:tcPr>
            <w:tcW w:w="1527" w:type="dxa"/>
          </w:tcPr>
          <w:p w:rsidR="00F33092" w:rsidRDefault="00341218">
            <w:pPr>
              <w:pStyle w:val="TableParagraph"/>
              <w:spacing w:line="273" w:lineRule="exact"/>
              <w:ind w:left="107"/>
              <w:rPr>
                <w:b/>
                <w:sz w:val="24"/>
              </w:rPr>
            </w:pPr>
            <w:r>
              <w:rPr>
                <w:b/>
                <w:sz w:val="24"/>
              </w:rPr>
              <w:t>Раздел</w:t>
            </w:r>
          </w:p>
        </w:tc>
        <w:tc>
          <w:tcPr>
            <w:tcW w:w="3435" w:type="dxa"/>
            <w:gridSpan w:val="2"/>
          </w:tcPr>
          <w:p w:rsidR="00F33092" w:rsidRDefault="00341218">
            <w:pPr>
              <w:pStyle w:val="TableParagraph"/>
              <w:spacing w:line="273" w:lineRule="exact"/>
              <w:ind w:left="443"/>
              <w:rPr>
                <w:b/>
                <w:sz w:val="24"/>
              </w:rPr>
            </w:pPr>
            <w:r>
              <w:rPr>
                <w:b/>
                <w:sz w:val="24"/>
              </w:rPr>
              <w:t>I. Выпускник научится</w:t>
            </w:r>
          </w:p>
        </w:tc>
        <w:tc>
          <w:tcPr>
            <w:tcW w:w="3288" w:type="dxa"/>
          </w:tcPr>
          <w:p w:rsidR="00F33092" w:rsidRDefault="00341218">
            <w:pPr>
              <w:pStyle w:val="TableParagraph"/>
              <w:spacing w:line="276" w:lineRule="exact"/>
              <w:ind w:left="342" w:right="300" w:hanging="15"/>
              <w:rPr>
                <w:b/>
                <w:sz w:val="24"/>
              </w:rPr>
            </w:pPr>
            <w:r>
              <w:rPr>
                <w:b/>
                <w:sz w:val="24"/>
              </w:rPr>
              <w:t>III. Выпускник получит возможность научиться</w:t>
            </w:r>
          </w:p>
        </w:tc>
        <w:tc>
          <w:tcPr>
            <w:tcW w:w="3288" w:type="dxa"/>
          </w:tcPr>
          <w:p w:rsidR="00F33092" w:rsidRDefault="00341218">
            <w:pPr>
              <w:pStyle w:val="TableParagraph"/>
              <w:spacing w:line="273" w:lineRule="exact"/>
              <w:ind w:left="326"/>
              <w:rPr>
                <w:b/>
                <w:sz w:val="24"/>
              </w:rPr>
            </w:pPr>
            <w:r>
              <w:rPr>
                <w:b/>
                <w:sz w:val="24"/>
              </w:rPr>
              <w:t>II. Выпускник научится</w:t>
            </w:r>
          </w:p>
        </w:tc>
        <w:tc>
          <w:tcPr>
            <w:tcW w:w="3288" w:type="dxa"/>
          </w:tcPr>
          <w:p w:rsidR="00F33092" w:rsidRDefault="00341218">
            <w:pPr>
              <w:pStyle w:val="TableParagraph"/>
              <w:spacing w:line="276" w:lineRule="exact"/>
              <w:ind w:left="343" w:right="306" w:hanging="8"/>
              <w:rPr>
                <w:b/>
                <w:sz w:val="24"/>
              </w:rPr>
            </w:pPr>
            <w:r>
              <w:rPr>
                <w:b/>
                <w:sz w:val="24"/>
              </w:rPr>
              <w:t>IV. Выпускник получит возможность научиться</w:t>
            </w:r>
          </w:p>
        </w:tc>
      </w:tr>
      <w:tr w:rsidR="00F33092">
        <w:trPr>
          <w:trHeight w:val="2484"/>
        </w:trPr>
        <w:tc>
          <w:tcPr>
            <w:tcW w:w="1527" w:type="dxa"/>
          </w:tcPr>
          <w:p w:rsidR="00F33092" w:rsidRDefault="00341218">
            <w:pPr>
              <w:pStyle w:val="TableParagraph"/>
              <w:ind w:left="107" w:right="382"/>
              <w:rPr>
                <w:b/>
                <w:sz w:val="24"/>
              </w:rPr>
            </w:pPr>
            <w:r>
              <w:rPr>
                <w:b/>
                <w:sz w:val="24"/>
              </w:rPr>
              <w:t>Цели освоения предмета</w:t>
            </w:r>
          </w:p>
        </w:tc>
        <w:tc>
          <w:tcPr>
            <w:tcW w:w="3435" w:type="dxa"/>
            <w:gridSpan w:val="2"/>
          </w:tcPr>
          <w:p w:rsidR="00F33092" w:rsidRDefault="00341218">
            <w:pPr>
              <w:pStyle w:val="TableParagraph"/>
              <w:ind w:left="107" w:right="599"/>
              <w:rPr>
                <w:sz w:val="24"/>
              </w:rPr>
            </w:pPr>
            <w:r>
              <w:rPr>
                <w:sz w:val="24"/>
              </w:rPr>
              <w:t xml:space="preserve">Для использования в повседневной жизни и обеспечения возможности успешного продолжения образования </w:t>
            </w:r>
            <w:proofErr w:type="gramStart"/>
            <w:r>
              <w:rPr>
                <w:sz w:val="24"/>
              </w:rPr>
              <w:t>по</w:t>
            </w:r>
            <w:proofErr w:type="gramEnd"/>
          </w:p>
          <w:p w:rsidR="00F33092" w:rsidRDefault="00341218">
            <w:pPr>
              <w:pStyle w:val="TableParagraph"/>
              <w:ind w:left="107" w:right="141"/>
              <w:jc w:val="both"/>
              <w:rPr>
                <w:sz w:val="24"/>
              </w:rPr>
            </w:pPr>
            <w:r>
              <w:rPr>
                <w:sz w:val="24"/>
              </w:rPr>
              <w:t>специальностям, не связанным с прикладным использованием математики</w:t>
            </w:r>
          </w:p>
        </w:tc>
        <w:tc>
          <w:tcPr>
            <w:tcW w:w="3288" w:type="dxa"/>
          </w:tcPr>
          <w:p w:rsidR="00F33092" w:rsidRDefault="00341218">
            <w:pPr>
              <w:pStyle w:val="TableParagraph"/>
              <w:ind w:left="110" w:right="87"/>
              <w:rPr>
                <w:i/>
                <w:sz w:val="24"/>
              </w:rPr>
            </w:pPr>
            <w:r>
              <w:rPr>
                <w:i/>
                <w:sz w:val="24"/>
              </w:rPr>
              <w:t>Для развития мышления, использования в повседневной жизни</w:t>
            </w:r>
          </w:p>
          <w:p w:rsidR="00F33092" w:rsidRDefault="00341218">
            <w:pPr>
              <w:pStyle w:val="TableParagraph"/>
              <w:spacing w:line="270" w:lineRule="atLeast"/>
              <w:ind w:left="110" w:right="119"/>
              <w:rPr>
                <w:i/>
                <w:sz w:val="24"/>
              </w:rPr>
            </w:pPr>
            <w:r>
              <w:rPr>
                <w:i/>
                <w:sz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F33092" w:rsidRDefault="00341218">
            <w:pPr>
              <w:pStyle w:val="TableParagraph"/>
              <w:ind w:left="110" w:right="151"/>
              <w:rPr>
                <w:sz w:val="24"/>
              </w:rPr>
            </w:pPr>
            <w:r>
              <w:rPr>
                <w:sz w:val="24"/>
              </w:rPr>
              <w:t>Для успешного продолжения образования</w:t>
            </w:r>
          </w:p>
          <w:p w:rsidR="00F33092" w:rsidRDefault="00341218">
            <w:pPr>
              <w:pStyle w:val="TableParagraph"/>
              <w:ind w:left="110" w:right="218"/>
              <w:rPr>
                <w:sz w:val="24"/>
              </w:rPr>
            </w:pPr>
            <w:r>
              <w:rPr>
                <w:sz w:val="24"/>
              </w:rPr>
              <w:t>по специальностям, связанным с прикладным использованием математики</w:t>
            </w:r>
          </w:p>
        </w:tc>
        <w:tc>
          <w:tcPr>
            <w:tcW w:w="3288" w:type="dxa"/>
          </w:tcPr>
          <w:p w:rsidR="00F33092" w:rsidRDefault="00341218">
            <w:pPr>
              <w:pStyle w:val="TableParagraph"/>
              <w:ind w:left="110" w:right="81"/>
              <w:rPr>
                <w:i/>
                <w:sz w:val="24"/>
              </w:rPr>
            </w:pPr>
            <w:r>
              <w:rPr>
                <w:i/>
                <w:sz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w:t>
            </w:r>
          </w:p>
          <w:p w:rsidR="00F33092" w:rsidRDefault="00341218">
            <w:pPr>
              <w:pStyle w:val="TableParagraph"/>
              <w:spacing w:line="270" w:lineRule="atLeast"/>
              <w:ind w:left="110" w:right="578"/>
              <w:rPr>
                <w:i/>
                <w:sz w:val="24"/>
              </w:rPr>
            </w:pPr>
            <w:r>
              <w:rPr>
                <w:i/>
                <w:sz w:val="24"/>
              </w:rPr>
              <w:t>математики и смежных наук</w:t>
            </w:r>
          </w:p>
        </w:tc>
      </w:tr>
      <w:tr w:rsidR="00F33092">
        <w:trPr>
          <w:trHeight w:val="395"/>
        </w:trPr>
        <w:tc>
          <w:tcPr>
            <w:tcW w:w="1527" w:type="dxa"/>
          </w:tcPr>
          <w:p w:rsidR="00F33092" w:rsidRDefault="00F33092">
            <w:pPr>
              <w:pStyle w:val="TableParagraph"/>
              <w:ind w:left="0"/>
            </w:pPr>
          </w:p>
        </w:tc>
        <w:tc>
          <w:tcPr>
            <w:tcW w:w="13299" w:type="dxa"/>
            <w:gridSpan w:val="5"/>
          </w:tcPr>
          <w:p w:rsidR="00F33092" w:rsidRDefault="00341218">
            <w:pPr>
              <w:pStyle w:val="TableParagraph"/>
              <w:spacing w:before="56"/>
              <w:ind w:left="5174" w:right="5163"/>
              <w:jc w:val="center"/>
              <w:rPr>
                <w:b/>
                <w:sz w:val="24"/>
              </w:rPr>
            </w:pPr>
            <w:r>
              <w:rPr>
                <w:b/>
                <w:sz w:val="24"/>
              </w:rPr>
              <w:t>Требования к результатам</w:t>
            </w:r>
          </w:p>
        </w:tc>
      </w:tr>
      <w:tr w:rsidR="00F33092">
        <w:trPr>
          <w:trHeight w:val="2813"/>
        </w:trPr>
        <w:tc>
          <w:tcPr>
            <w:tcW w:w="1527" w:type="dxa"/>
          </w:tcPr>
          <w:p w:rsidR="00F33092" w:rsidRDefault="00341218">
            <w:pPr>
              <w:pStyle w:val="TableParagraph"/>
              <w:ind w:left="107" w:right="96"/>
              <w:rPr>
                <w:b/>
                <w:i/>
                <w:sz w:val="24"/>
              </w:rPr>
            </w:pPr>
            <w:r>
              <w:rPr>
                <w:b/>
                <w:i/>
                <w:sz w:val="24"/>
              </w:rPr>
              <w:t xml:space="preserve">Элементы теории множеств и </w:t>
            </w:r>
            <w:proofErr w:type="gramStart"/>
            <w:r>
              <w:rPr>
                <w:b/>
                <w:i/>
                <w:sz w:val="24"/>
              </w:rPr>
              <w:t>математич еской</w:t>
            </w:r>
            <w:proofErr w:type="gramEnd"/>
          </w:p>
          <w:p w:rsidR="00F33092" w:rsidRDefault="00341218">
            <w:pPr>
              <w:pStyle w:val="TableParagraph"/>
              <w:ind w:left="107"/>
              <w:rPr>
                <w:b/>
                <w:i/>
                <w:sz w:val="24"/>
              </w:rPr>
            </w:pPr>
            <w:r>
              <w:rPr>
                <w:b/>
                <w:i/>
                <w:sz w:val="24"/>
              </w:rPr>
              <w:t>логики</w:t>
            </w:r>
          </w:p>
        </w:tc>
        <w:tc>
          <w:tcPr>
            <w:tcW w:w="3118" w:type="dxa"/>
          </w:tcPr>
          <w:p w:rsidR="00F33092" w:rsidRDefault="00341218" w:rsidP="003D01F2">
            <w:pPr>
              <w:pStyle w:val="TableParagraph"/>
              <w:numPr>
                <w:ilvl w:val="0"/>
                <w:numId w:val="156"/>
              </w:numPr>
              <w:tabs>
                <w:tab w:val="left" w:pos="465"/>
                <w:tab w:val="left" w:pos="466"/>
              </w:tabs>
              <w:ind w:right="125"/>
              <w:rPr>
                <w:sz w:val="24"/>
              </w:rPr>
            </w:pPr>
            <w:r>
              <w:rPr>
                <w:sz w:val="24"/>
              </w:rPr>
              <w:t xml:space="preserve">Оперировать на </w:t>
            </w:r>
            <w:proofErr w:type="gramStart"/>
            <w:r>
              <w:rPr>
                <w:spacing w:val="-3"/>
                <w:sz w:val="24"/>
              </w:rPr>
              <w:t>базовом</w:t>
            </w:r>
            <w:proofErr w:type="gramEnd"/>
            <w:r>
              <w:rPr>
                <w:spacing w:val="-3"/>
                <w:sz w:val="24"/>
              </w:rPr>
              <w:t xml:space="preserve"> </w:t>
            </w:r>
            <w:r>
              <w:rPr>
                <w:sz w:val="24"/>
              </w:rPr>
              <w:t>уровне</w:t>
            </w:r>
            <w:r>
              <w:rPr>
                <w:sz w:val="24"/>
                <w:vertAlign w:val="superscript"/>
              </w:rPr>
              <w:t>3</w:t>
            </w:r>
            <w:r>
              <w:rPr>
                <w:sz w:val="24"/>
              </w:rPr>
              <w:t xml:space="preserve"> понятиями: конечное множество, элемент множества, подмножество, пересечение</w:t>
            </w:r>
            <w:r>
              <w:rPr>
                <w:spacing w:val="-2"/>
                <w:sz w:val="24"/>
              </w:rPr>
              <w:t xml:space="preserve"> </w:t>
            </w:r>
            <w:r>
              <w:rPr>
                <w:sz w:val="24"/>
              </w:rPr>
              <w:t>и</w:t>
            </w:r>
          </w:p>
          <w:p w:rsidR="00F33092" w:rsidRDefault="00341218">
            <w:pPr>
              <w:pStyle w:val="TableParagraph"/>
              <w:ind w:left="465" w:right="183"/>
              <w:rPr>
                <w:sz w:val="24"/>
              </w:rPr>
            </w:pPr>
            <w:r>
              <w:rPr>
                <w:sz w:val="24"/>
              </w:rPr>
              <w:t xml:space="preserve">объединение множеств, числовые множества на </w:t>
            </w:r>
            <w:proofErr w:type="gramStart"/>
            <w:r>
              <w:rPr>
                <w:sz w:val="24"/>
              </w:rPr>
              <w:t>координатной</w:t>
            </w:r>
            <w:proofErr w:type="gramEnd"/>
            <w:r>
              <w:rPr>
                <w:sz w:val="24"/>
              </w:rPr>
              <w:t xml:space="preserve"> прямой, отрезок, интервал;</w:t>
            </w:r>
          </w:p>
        </w:tc>
        <w:tc>
          <w:tcPr>
            <w:tcW w:w="3605" w:type="dxa"/>
            <w:gridSpan w:val="2"/>
          </w:tcPr>
          <w:p w:rsidR="00F33092" w:rsidRDefault="00341218" w:rsidP="003D01F2">
            <w:pPr>
              <w:pStyle w:val="TableParagraph"/>
              <w:numPr>
                <w:ilvl w:val="0"/>
                <w:numId w:val="155"/>
              </w:numPr>
              <w:tabs>
                <w:tab w:val="left" w:pos="465"/>
                <w:tab w:val="left" w:pos="466"/>
              </w:tabs>
              <w:ind w:right="370"/>
              <w:rPr>
                <w:i/>
                <w:sz w:val="24"/>
              </w:rPr>
            </w:pPr>
            <w:r>
              <w:rPr>
                <w:i/>
                <w:sz w:val="24"/>
              </w:rPr>
              <w:t>Оперировать</w:t>
            </w:r>
            <w:proofErr w:type="gramStart"/>
            <w:r>
              <w:rPr>
                <w:i/>
                <w:sz w:val="24"/>
                <w:vertAlign w:val="superscript"/>
              </w:rPr>
              <w:t>4</w:t>
            </w:r>
            <w:proofErr w:type="gramEnd"/>
            <w:r>
              <w:rPr>
                <w:i/>
                <w:sz w:val="24"/>
              </w:rPr>
              <w:t xml:space="preserve"> понятиями: конечное</w:t>
            </w:r>
            <w:r>
              <w:rPr>
                <w:i/>
                <w:spacing w:val="-2"/>
                <w:sz w:val="24"/>
              </w:rPr>
              <w:t xml:space="preserve"> </w:t>
            </w:r>
            <w:r>
              <w:rPr>
                <w:i/>
                <w:sz w:val="24"/>
              </w:rPr>
              <w:t>множество,</w:t>
            </w:r>
          </w:p>
          <w:p w:rsidR="00F33092" w:rsidRDefault="00341218">
            <w:pPr>
              <w:pStyle w:val="TableParagraph"/>
              <w:ind w:left="465" w:right="169"/>
              <w:rPr>
                <w:i/>
                <w:sz w:val="24"/>
              </w:rPr>
            </w:pPr>
            <w:r>
              <w:rPr>
                <w:i/>
                <w:sz w:val="24"/>
              </w:rPr>
              <w:t xml:space="preserve">элемент множества, подмножество, пересечение и объединение множеств, числовые множества </w:t>
            </w:r>
            <w:proofErr w:type="gramStart"/>
            <w:r>
              <w:rPr>
                <w:i/>
                <w:sz w:val="24"/>
              </w:rPr>
              <w:t>на</w:t>
            </w:r>
            <w:proofErr w:type="gramEnd"/>
          </w:p>
          <w:p w:rsidR="00F33092" w:rsidRDefault="00341218">
            <w:pPr>
              <w:pStyle w:val="TableParagraph"/>
              <w:ind w:left="465" w:right="216"/>
              <w:rPr>
                <w:i/>
                <w:sz w:val="24"/>
              </w:rPr>
            </w:pPr>
            <w:proofErr w:type="gramStart"/>
            <w:r>
              <w:rPr>
                <w:i/>
                <w:sz w:val="24"/>
              </w:rPr>
              <w:t>координатной прямой, отрезок, интервал, полуинтервал, промежуток с выколотой точкой,</w:t>
            </w:r>
            <w:proofErr w:type="gramEnd"/>
          </w:p>
        </w:tc>
        <w:tc>
          <w:tcPr>
            <w:tcW w:w="3288" w:type="dxa"/>
          </w:tcPr>
          <w:p w:rsidR="00F33092" w:rsidRDefault="00341218" w:rsidP="003D01F2">
            <w:pPr>
              <w:pStyle w:val="TableParagraph"/>
              <w:numPr>
                <w:ilvl w:val="0"/>
                <w:numId w:val="154"/>
              </w:numPr>
              <w:tabs>
                <w:tab w:val="left" w:pos="467"/>
                <w:tab w:val="left" w:pos="468"/>
              </w:tabs>
              <w:ind w:left="467" w:right="102"/>
              <w:rPr>
                <w:sz w:val="24"/>
              </w:rPr>
            </w:pPr>
            <w:r>
              <w:rPr>
                <w:sz w:val="24"/>
              </w:rPr>
              <w:t>Свободно оперировать</w:t>
            </w:r>
            <w:r>
              <w:rPr>
                <w:sz w:val="24"/>
                <w:vertAlign w:val="superscript"/>
              </w:rPr>
              <w:t>5</w:t>
            </w:r>
            <w:r>
              <w:rPr>
                <w:sz w:val="24"/>
              </w:rPr>
              <w:t xml:space="preserve"> понятиями: конечное множество, элемент множества, подмножество, пересечение, объединение и разность множеств, числовые множества на </w:t>
            </w:r>
            <w:proofErr w:type="gramStart"/>
            <w:r>
              <w:rPr>
                <w:sz w:val="24"/>
              </w:rPr>
              <w:t>координатной</w:t>
            </w:r>
            <w:proofErr w:type="gramEnd"/>
            <w:r>
              <w:rPr>
                <w:sz w:val="24"/>
              </w:rPr>
              <w:t xml:space="preserve"> прямой, отрезок,</w:t>
            </w:r>
            <w:r>
              <w:rPr>
                <w:spacing w:val="-1"/>
                <w:sz w:val="24"/>
              </w:rPr>
              <w:t xml:space="preserve"> </w:t>
            </w:r>
            <w:r>
              <w:rPr>
                <w:sz w:val="24"/>
              </w:rPr>
              <w:t>интервал,</w:t>
            </w:r>
          </w:p>
        </w:tc>
        <w:tc>
          <w:tcPr>
            <w:tcW w:w="3288" w:type="dxa"/>
          </w:tcPr>
          <w:p w:rsidR="00F33092" w:rsidRDefault="00341218" w:rsidP="003D01F2">
            <w:pPr>
              <w:pStyle w:val="TableParagraph"/>
              <w:numPr>
                <w:ilvl w:val="0"/>
                <w:numId w:val="153"/>
              </w:numPr>
              <w:tabs>
                <w:tab w:val="left" w:pos="467"/>
                <w:tab w:val="left" w:pos="468"/>
              </w:tabs>
              <w:ind w:left="467" w:right="329"/>
              <w:rPr>
                <w:i/>
                <w:sz w:val="24"/>
              </w:rPr>
            </w:pPr>
            <w:r>
              <w:rPr>
                <w:i/>
                <w:sz w:val="24"/>
              </w:rPr>
              <w:t>Достижение результатов раздела</w:t>
            </w:r>
            <w:r>
              <w:rPr>
                <w:i/>
                <w:spacing w:val="-7"/>
                <w:sz w:val="24"/>
              </w:rPr>
              <w:t xml:space="preserve"> </w:t>
            </w:r>
            <w:r>
              <w:rPr>
                <w:i/>
                <w:sz w:val="24"/>
              </w:rPr>
              <w:t>II;</w:t>
            </w:r>
          </w:p>
          <w:p w:rsidR="00F33092" w:rsidRDefault="00341218" w:rsidP="003D01F2">
            <w:pPr>
              <w:pStyle w:val="TableParagraph"/>
              <w:numPr>
                <w:ilvl w:val="0"/>
                <w:numId w:val="153"/>
              </w:numPr>
              <w:tabs>
                <w:tab w:val="left" w:pos="467"/>
                <w:tab w:val="left" w:pos="468"/>
              </w:tabs>
              <w:ind w:left="467" w:right="309"/>
              <w:rPr>
                <w:i/>
                <w:sz w:val="24"/>
              </w:rPr>
            </w:pPr>
            <w:r>
              <w:rPr>
                <w:i/>
                <w:sz w:val="24"/>
              </w:rPr>
              <w:t>оперировать понятием определения,</w:t>
            </w:r>
            <w:r>
              <w:rPr>
                <w:i/>
                <w:spacing w:val="-8"/>
                <w:sz w:val="24"/>
              </w:rPr>
              <w:t xml:space="preserve"> </w:t>
            </w:r>
            <w:r>
              <w:rPr>
                <w:i/>
                <w:sz w:val="24"/>
              </w:rPr>
              <w:t>основными видами определений, основными видами теорем;</w:t>
            </w:r>
          </w:p>
          <w:p w:rsidR="00F33092" w:rsidRDefault="00341218" w:rsidP="003D01F2">
            <w:pPr>
              <w:pStyle w:val="TableParagraph"/>
              <w:numPr>
                <w:ilvl w:val="0"/>
                <w:numId w:val="153"/>
              </w:numPr>
              <w:tabs>
                <w:tab w:val="left" w:pos="467"/>
                <w:tab w:val="left" w:pos="468"/>
              </w:tabs>
              <w:spacing w:line="237" w:lineRule="auto"/>
              <w:ind w:left="467" w:right="1217"/>
              <w:rPr>
                <w:i/>
                <w:sz w:val="24"/>
              </w:rPr>
            </w:pPr>
            <w:r>
              <w:rPr>
                <w:i/>
                <w:sz w:val="24"/>
              </w:rPr>
              <w:t xml:space="preserve">понимать </w:t>
            </w:r>
            <w:r>
              <w:rPr>
                <w:i/>
                <w:spacing w:val="-5"/>
                <w:sz w:val="24"/>
              </w:rPr>
              <w:t xml:space="preserve">суть </w:t>
            </w:r>
            <w:proofErr w:type="gramStart"/>
            <w:r>
              <w:rPr>
                <w:i/>
                <w:sz w:val="24"/>
              </w:rPr>
              <w:t>косвенного</w:t>
            </w:r>
            <w:proofErr w:type="gramEnd"/>
          </w:p>
          <w:p w:rsidR="00F33092" w:rsidRDefault="00341218">
            <w:pPr>
              <w:pStyle w:val="TableParagraph"/>
              <w:spacing w:line="264" w:lineRule="exact"/>
              <w:ind w:left="467"/>
              <w:rPr>
                <w:i/>
                <w:sz w:val="24"/>
              </w:rPr>
            </w:pPr>
            <w:r>
              <w:rPr>
                <w:i/>
                <w:sz w:val="24"/>
              </w:rPr>
              <w:t>доказательства;</w:t>
            </w:r>
          </w:p>
        </w:tc>
      </w:tr>
    </w:tbl>
    <w:p w:rsidR="00F33092" w:rsidRPr="00837A88" w:rsidRDefault="00F33092" w:rsidP="00837A88">
      <w:pPr>
        <w:pStyle w:val="a4"/>
        <w:spacing w:before="5"/>
        <w:ind w:left="0"/>
        <w:jc w:val="left"/>
        <w:rPr>
          <w:b/>
          <w:sz w:val="22"/>
        </w:rPr>
      </w:pPr>
    </w:p>
    <w:p w:rsidR="00F33092" w:rsidRDefault="00F33092">
      <w:pPr>
        <w:rPr>
          <w:sz w:val="20"/>
        </w:rPr>
        <w:sectPr w:rsidR="00F33092">
          <w:footerReference w:type="default" r:id="rId10"/>
          <w:pgSz w:w="16840" w:h="11910" w:orient="landscape"/>
          <w:pgMar w:top="1100" w:right="860" w:bottom="280" w:left="920" w:header="0" w:footer="0"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8643"/>
        </w:trPr>
        <w:tc>
          <w:tcPr>
            <w:tcW w:w="1527" w:type="dxa"/>
          </w:tcPr>
          <w:p w:rsidR="00F33092" w:rsidRDefault="00F33092">
            <w:pPr>
              <w:pStyle w:val="TableParagraph"/>
              <w:ind w:left="0"/>
              <w:rPr>
                <w:sz w:val="24"/>
              </w:rPr>
            </w:pPr>
          </w:p>
        </w:tc>
        <w:tc>
          <w:tcPr>
            <w:tcW w:w="3118" w:type="dxa"/>
          </w:tcPr>
          <w:p w:rsidR="00F33092" w:rsidRDefault="00341218" w:rsidP="003D01F2">
            <w:pPr>
              <w:pStyle w:val="TableParagraph"/>
              <w:numPr>
                <w:ilvl w:val="0"/>
                <w:numId w:val="152"/>
              </w:numPr>
              <w:tabs>
                <w:tab w:val="left" w:pos="465"/>
                <w:tab w:val="left" w:pos="466"/>
              </w:tabs>
              <w:ind w:right="128"/>
              <w:rPr>
                <w:rFonts w:ascii="Symbol" w:hAnsi="Symbol"/>
                <w:sz w:val="24"/>
              </w:rPr>
            </w:pPr>
            <w:r>
              <w:rPr>
                <w:sz w:val="24"/>
              </w:rPr>
              <w:t>оперировать на базовом уровне понятиями: утверждение,</w:t>
            </w:r>
            <w:r>
              <w:rPr>
                <w:spacing w:val="-10"/>
                <w:sz w:val="24"/>
              </w:rPr>
              <w:t xml:space="preserve"> </w:t>
            </w:r>
            <w:r>
              <w:rPr>
                <w:sz w:val="24"/>
              </w:rPr>
              <w:t>отрицание утверждения, истинные и ложные утверждения, причина, следствие, частный случай общего утверждения, контрпример;</w:t>
            </w:r>
          </w:p>
          <w:p w:rsidR="00F33092" w:rsidRDefault="00341218" w:rsidP="003D01F2">
            <w:pPr>
              <w:pStyle w:val="TableParagraph"/>
              <w:numPr>
                <w:ilvl w:val="0"/>
                <w:numId w:val="152"/>
              </w:numPr>
              <w:tabs>
                <w:tab w:val="left" w:pos="465"/>
                <w:tab w:val="left" w:pos="466"/>
              </w:tabs>
              <w:spacing w:line="237" w:lineRule="auto"/>
              <w:ind w:right="191"/>
              <w:rPr>
                <w:rFonts w:ascii="Symbol" w:hAnsi="Symbol"/>
                <w:sz w:val="24"/>
              </w:rPr>
            </w:pPr>
            <w:r>
              <w:rPr>
                <w:sz w:val="24"/>
              </w:rPr>
              <w:t xml:space="preserve">находить пересечение </w:t>
            </w:r>
            <w:r>
              <w:rPr>
                <w:spacing w:val="-11"/>
                <w:sz w:val="24"/>
              </w:rPr>
              <w:t xml:space="preserve">и </w:t>
            </w:r>
            <w:r>
              <w:rPr>
                <w:sz w:val="24"/>
              </w:rPr>
              <w:t>объединение двух множеств,</w:t>
            </w:r>
          </w:p>
          <w:p w:rsidR="00F33092" w:rsidRDefault="00341218">
            <w:pPr>
              <w:pStyle w:val="TableParagraph"/>
              <w:ind w:left="465"/>
              <w:rPr>
                <w:sz w:val="24"/>
              </w:rPr>
            </w:pPr>
            <w:proofErr w:type="gramStart"/>
            <w:r>
              <w:rPr>
                <w:sz w:val="24"/>
              </w:rPr>
              <w:t>представленных</w:t>
            </w:r>
            <w:proofErr w:type="gramEnd"/>
          </w:p>
          <w:p w:rsidR="00F33092" w:rsidRDefault="00341218">
            <w:pPr>
              <w:pStyle w:val="TableParagraph"/>
              <w:ind w:left="465" w:right="123"/>
              <w:rPr>
                <w:sz w:val="24"/>
              </w:rPr>
            </w:pPr>
            <w:r>
              <w:rPr>
                <w:sz w:val="24"/>
              </w:rPr>
              <w:t>графически на числовой прямой;</w:t>
            </w:r>
          </w:p>
          <w:p w:rsidR="00F33092" w:rsidRDefault="00341218" w:rsidP="003D01F2">
            <w:pPr>
              <w:pStyle w:val="TableParagraph"/>
              <w:numPr>
                <w:ilvl w:val="0"/>
                <w:numId w:val="152"/>
              </w:numPr>
              <w:tabs>
                <w:tab w:val="left" w:pos="465"/>
                <w:tab w:val="left" w:pos="466"/>
              </w:tabs>
              <w:ind w:right="260"/>
              <w:rPr>
                <w:rFonts w:ascii="Symbol" w:hAnsi="Symbol"/>
                <w:sz w:val="24"/>
              </w:rPr>
            </w:pPr>
            <w:r>
              <w:rPr>
                <w:sz w:val="24"/>
              </w:rPr>
              <w:t>строить на числовой прямой подмножество числового множества, заданное</w:t>
            </w:r>
            <w:r>
              <w:rPr>
                <w:spacing w:val="-8"/>
                <w:sz w:val="24"/>
              </w:rPr>
              <w:t xml:space="preserve"> </w:t>
            </w:r>
            <w:r>
              <w:rPr>
                <w:sz w:val="24"/>
              </w:rPr>
              <w:t>простейшими условиями;</w:t>
            </w:r>
          </w:p>
          <w:p w:rsidR="00F33092" w:rsidRDefault="00341218" w:rsidP="003D01F2">
            <w:pPr>
              <w:pStyle w:val="TableParagraph"/>
              <w:numPr>
                <w:ilvl w:val="0"/>
                <w:numId w:val="152"/>
              </w:numPr>
              <w:tabs>
                <w:tab w:val="left" w:pos="465"/>
                <w:tab w:val="left" w:pos="466"/>
                <w:tab w:val="left" w:pos="2569"/>
              </w:tabs>
              <w:ind w:right="220"/>
              <w:rPr>
                <w:rFonts w:ascii="Symbol" w:hAnsi="Symbol"/>
                <w:sz w:val="24"/>
              </w:rPr>
            </w:pPr>
            <w:r>
              <w:rPr>
                <w:sz w:val="24"/>
              </w:rPr>
              <w:t xml:space="preserve">распознавать ложные утверждения, ошибки </w:t>
            </w:r>
            <w:r>
              <w:rPr>
                <w:spacing w:val="-11"/>
                <w:sz w:val="24"/>
              </w:rPr>
              <w:t xml:space="preserve">в </w:t>
            </w:r>
            <w:r>
              <w:rPr>
                <w:sz w:val="24"/>
              </w:rPr>
              <w:t>рассуждениях,</w:t>
            </w:r>
            <w:r>
              <w:rPr>
                <w:sz w:val="24"/>
              </w:rPr>
              <w:tab/>
              <w:t>в том числе с использованием контрпримеров.</w:t>
            </w:r>
          </w:p>
          <w:p w:rsidR="00F33092" w:rsidRDefault="00F33092">
            <w:pPr>
              <w:pStyle w:val="TableParagraph"/>
              <w:spacing w:before="8"/>
              <w:ind w:left="0"/>
              <w:rPr>
                <w:sz w:val="23"/>
              </w:rPr>
            </w:pPr>
          </w:p>
          <w:p w:rsidR="00F33092" w:rsidRDefault="00341218">
            <w:pPr>
              <w:pStyle w:val="TableParagraph"/>
              <w:spacing w:before="1"/>
              <w:ind w:left="465" w:right="49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52"/>
              </w:numPr>
              <w:tabs>
                <w:tab w:val="left" w:pos="465"/>
                <w:tab w:val="left" w:pos="466"/>
              </w:tabs>
              <w:spacing w:before="2" w:line="281" w:lineRule="exact"/>
              <w:ind w:hanging="359"/>
              <w:rPr>
                <w:rFonts w:ascii="Symbol" w:hAnsi="Symbol"/>
                <w:color w:val="404040"/>
                <w:sz w:val="24"/>
              </w:rPr>
            </w:pPr>
            <w:r>
              <w:rPr>
                <w:sz w:val="24"/>
              </w:rPr>
              <w:t>использовать</w:t>
            </w:r>
            <w:r>
              <w:rPr>
                <w:spacing w:val="-2"/>
                <w:sz w:val="24"/>
              </w:rPr>
              <w:t xml:space="preserve"> </w:t>
            </w:r>
            <w:r>
              <w:rPr>
                <w:sz w:val="24"/>
              </w:rPr>
              <w:t>числовые</w:t>
            </w:r>
          </w:p>
        </w:tc>
        <w:tc>
          <w:tcPr>
            <w:tcW w:w="3605" w:type="dxa"/>
          </w:tcPr>
          <w:p w:rsidR="00F33092" w:rsidRDefault="00341218">
            <w:pPr>
              <w:pStyle w:val="TableParagraph"/>
              <w:ind w:left="465" w:right="159"/>
              <w:rPr>
                <w:i/>
                <w:sz w:val="24"/>
              </w:rPr>
            </w:pPr>
            <w:r>
              <w:rPr>
                <w:i/>
                <w:sz w:val="24"/>
              </w:rPr>
              <w:t>графическое представление множеств на координатной плоскости;</w:t>
            </w:r>
          </w:p>
          <w:p w:rsidR="00F33092" w:rsidRDefault="00341218" w:rsidP="003D01F2">
            <w:pPr>
              <w:pStyle w:val="TableParagraph"/>
              <w:numPr>
                <w:ilvl w:val="0"/>
                <w:numId w:val="151"/>
              </w:numPr>
              <w:tabs>
                <w:tab w:val="left" w:pos="465"/>
                <w:tab w:val="left" w:pos="466"/>
              </w:tabs>
              <w:ind w:right="132"/>
              <w:rPr>
                <w:i/>
                <w:sz w:val="24"/>
              </w:rPr>
            </w:pPr>
            <w:r>
              <w:rPr>
                <w:i/>
                <w:sz w:val="24"/>
              </w:rPr>
              <w:t>оперировать понятиями: утверждение, отрицание утверждения, истинные и ложные утверждения, причина, следствие, частный случай общего утверждения,</w:t>
            </w:r>
            <w:r>
              <w:rPr>
                <w:i/>
                <w:spacing w:val="-10"/>
                <w:sz w:val="24"/>
              </w:rPr>
              <w:t xml:space="preserve"> </w:t>
            </w:r>
            <w:r>
              <w:rPr>
                <w:i/>
                <w:sz w:val="24"/>
              </w:rPr>
              <w:t>контрпример;</w:t>
            </w:r>
          </w:p>
          <w:p w:rsidR="00F33092" w:rsidRDefault="00341218" w:rsidP="003D01F2">
            <w:pPr>
              <w:pStyle w:val="TableParagraph"/>
              <w:numPr>
                <w:ilvl w:val="0"/>
                <w:numId w:val="151"/>
              </w:numPr>
              <w:tabs>
                <w:tab w:val="left" w:pos="465"/>
                <w:tab w:val="left" w:pos="466"/>
              </w:tabs>
              <w:spacing w:line="237" w:lineRule="auto"/>
              <w:ind w:right="201"/>
              <w:rPr>
                <w:i/>
                <w:sz w:val="24"/>
              </w:rPr>
            </w:pPr>
            <w:r>
              <w:rPr>
                <w:i/>
                <w:sz w:val="24"/>
              </w:rPr>
              <w:t>проверять</w:t>
            </w:r>
            <w:r>
              <w:rPr>
                <w:i/>
                <w:spacing w:val="-9"/>
                <w:sz w:val="24"/>
              </w:rPr>
              <w:t xml:space="preserve"> </w:t>
            </w:r>
            <w:r>
              <w:rPr>
                <w:i/>
                <w:sz w:val="24"/>
              </w:rPr>
              <w:t>принадлежность элемента</w:t>
            </w:r>
            <w:r>
              <w:rPr>
                <w:i/>
                <w:spacing w:val="-2"/>
                <w:sz w:val="24"/>
              </w:rPr>
              <w:t xml:space="preserve"> </w:t>
            </w:r>
            <w:r>
              <w:rPr>
                <w:i/>
                <w:sz w:val="24"/>
              </w:rPr>
              <w:t>множеству;</w:t>
            </w:r>
          </w:p>
          <w:p w:rsidR="00F33092" w:rsidRDefault="00341218" w:rsidP="003D01F2">
            <w:pPr>
              <w:pStyle w:val="TableParagraph"/>
              <w:numPr>
                <w:ilvl w:val="0"/>
                <w:numId w:val="151"/>
              </w:numPr>
              <w:tabs>
                <w:tab w:val="left" w:pos="465"/>
                <w:tab w:val="left" w:pos="466"/>
              </w:tabs>
              <w:ind w:right="318"/>
              <w:rPr>
                <w:i/>
                <w:sz w:val="24"/>
              </w:rPr>
            </w:pPr>
            <w:r>
              <w:rPr>
                <w:i/>
                <w:sz w:val="24"/>
              </w:rPr>
              <w:t>находить пересечение и объединение множеств, в том числе представленных графически на числовой прямой и на координатной плоскости;</w:t>
            </w:r>
          </w:p>
          <w:p w:rsidR="00F33092" w:rsidRDefault="00341218" w:rsidP="003D01F2">
            <w:pPr>
              <w:pStyle w:val="TableParagraph"/>
              <w:numPr>
                <w:ilvl w:val="0"/>
                <w:numId w:val="151"/>
              </w:numPr>
              <w:tabs>
                <w:tab w:val="left" w:pos="465"/>
                <w:tab w:val="left" w:pos="466"/>
              </w:tabs>
              <w:ind w:right="389"/>
              <w:rPr>
                <w:i/>
                <w:sz w:val="24"/>
              </w:rPr>
            </w:pPr>
            <w:r>
              <w:rPr>
                <w:i/>
                <w:sz w:val="24"/>
              </w:rPr>
              <w:t>проводить доказательные рассуждения для обоснования истинности утверждений.</w:t>
            </w:r>
          </w:p>
          <w:p w:rsidR="00F33092" w:rsidRDefault="00F33092">
            <w:pPr>
              <w:pStyle w:val="TableParagraph"/>
              <w:spacing w:before="5"/>
              <w:ind w:left="0"/>
              <w:rPr>
                <w:sz w:val="23"/>
              </w:rPr>
            </w:pPr>
          </w:p>
          <w:p w:rsidR="00F33092" w:rsidRDefault="00341218">
            <w:pPr>
              <w:pStyle w:val="TableParagraph"/>
              <w:ind w:left="465" w:right="216"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51"/>
              </w:numPr>
              <w:tabs>
                <w:tab w:val="left" w:pos="465"/>
                <w:tab w:val="left" w:pos="466"/>
              </w:tabs>
              <w:spacing w:before="3"/>
              <w:ind w:right="728"/>
              <w:rPr>
                <w:i/>
                <w:sz w:val="24"/>
              </w:rPr>
            </w:pPr>
            <w:r>
              <w:rPr>
                <w:i/>
                <w:sz w:val="24"/>
              </w:rPr>
              <w:t xml:space="preserve">использовать </w:t>
            </w:r>
            <w:r>
              <w:rPr>
                <w:i/>
                <w:spacing w:val="-3"/>
                <w:sz w:val="24"/>
              </w:rPr>
              <w:t xml:space="preserve">числовые </w:t>
            </w:r>
            <w:r>
              <w:rPr>
                <w:i/>
                <w:sz w:val="24"/>
              </w:rPr>
              <w:t>множества</w:t>
            </w:r>
            <w:r>
              <w:rPr>
                <w:i/>
                <w:spacing w:val="-1"/>
                <w:sz w:val="24"/>
              </w:rPr>
              <w:t xml:space="preserve"> </w:t>
            </w:r>
            <w:proofErr w:type="gramStart"/>
            <w:r>
              <w:rPr>
                <w:i/>
                <w:sz w:val="24"/>
              </w:rPr>
              <w:t>на</w:t>
            </w:r>
            <w:proofErr w:type="gramEnd"/>
          </w:p>
          <w:p w:rsidR="00F33092" w:rsidRDefault="00341218">
            <w:pPr>
              <w:pStyle w:val="TableParagraph"/>
              <w:spacing w:line="275" w:lineRule="exact"/>
              <w:ind w:left="465"/>
              <w:jc w:val="both"/>
              <w:rPr>
                <w:i/>
                <w:sz w:val="24"/>
              </w:rPr>
            </w:pPr>
            <w:r>
              <w:rPr>
                <w:i/>
                <w:sz w:val="24"/>
              </w:rPr>
              <w:t>координатной прямой и на</w:t>
            </w:r>
          </w:p>
          <w:p w:rsidR="00F33092" w:rsidRDefault="00341218">
            <w:pPr>
              <w:pStyle w:val="TableParagraph"/>
              <w:spacing w:line="270" w:lineRule="atLeast"/>
              <w:ind w:left="465" w:right="99"/>
              <w:jc w:val="both"/>
              <w:rPr>
                <w:i/>
                <w:sz w:val="24"/>
              </w:rPr>
            </w:pPr>
            <w:r>
              <w:rPr>
                <w:i/>
                <w:sz w:val="24"/>
              </w:rPr>
              <w:t>координатной плоскости для описания реальных процессов и явлений;</w:t>
            </w:r>
          </w:p>
        </w:tc>
        <w:tc>
          <w:tcPr>
            <w:tcW w:w="3289" w:type="dxa"/>
          </w:tcPr>
          <w:p w:rsidR="00F33092" w:rsidRDefault="00341218">
            <w:pPr>
              <w:pStyle w:val="TableParagraph"/>
              <w:ind w:left="467" w:right="207"/>
              <w:rPr>
                <w:sz w:val="24"/>
              </w:rPr>
            </w:pPr>
            <w:r>
              <w:rPr>
                <w:sz w:val="24"/>
              </w:rPr>
              <w:t>полуинтервал, промежуток с выколотой точкой, графическое представление множеств на координатной плоскости;</w:t>
            </w:r>
          </w:p>
          <w:p w:rsidR="00F33092" w:rsidRDefault="00341218" w:rsidP="003D01F2">
            <w:pPr>
              <w:pStyle w:val="TableParagraph"/>
              <w:numPr>
                <w:ilvl w:val="0"/>
                <w:numId w:val="150"/>
              </w:numPr>
              <w:tabs>
                <w:tab w:val="left" w:pos="467"/>
                <w:tab w:val="left" w:pos="468"/>
              </w:tabs>
              <w:ind w:left="467" w:right="707"/>
              <w:rPr>
                <w:sz w:val="24"/>
              </w:rPr>
            </w:pPr>
            <w:r>
              <w:rPr>
                <w:sz w:val="24"/>
              </w:rPr>
              <w:t>задавать множества перечислением и характеристическим свойством;</w:t>
            </w:r>
          </w:p>
          <w:p w:rsidR="00F33092" w:rsidRDefault="00341218" w:rsidP="003D01F2">
            <w:pPr>
              <w:pStyle w:val="TableParagraph"/>
              <w:numPr>
                <w:ilvl w:val="0"/>
                <w:numId w:val="150"/>
              </w:numPr>
              <w:tabs>
                <w:tab w:val="left" w:pos="467"/>
                <w:tab w:val="left" w:pos="468"/>
              </w:tabs>
              <w:ind w:left="467" w:right="184"/>
              <w:rPr>
                <w:sz w:val="24"/>
              </w:rPr>
            </w:pPr>
            <w:r>
              <w:rPr>
                <w:sz w:val="24"/>
              </w:rPr>
              <w:t>оперировать понятиями: утверждение, отрицание утверждения, истинные</w:t>
            </w:r>
            <w:r>
              <w:rPr>
                <w:spacing w:val="-12"/>
                <w:sz w:val="24"/>
              </w:rPr>
              <w:t xml:space="preserve"> </w:t>
            </w:r>
            <w:r>
              <w:rPr>
                <w:sz w:val="24"/>
              </w:rPr>
              <w:t>и ложные утверждения, причина, следствие, частный случай общего утверждения, контрпример;</w:t>
            </w:r>
          </w:p>
          <w:p w:rsidR="00F33092" w:rsidRDefault="00341218" w:rsidP="003D01F2">
            <w:pPr>
              <w:pStyle w:val="TableParagraph"/>
              <w:numPr>
                <w:ilvl w:val="0"/>
                <w:numId w:val="150"/>
              </w:numPr>
              <w:tabs>
                <w:tab w:val="left" w:pos="467"/>
                <w:tab w:val="left" w:pos="468"/>
              </w:tabs>
              <w:spacing w:line="292" w:lineRule="exact"/>
              <w:rPr>
                <w:sz w:val="24"/>
              </w:rPr>
            </w:pPr>
            <w:r>
              <w:rPr>
                <w:sz w:val="24"/>
              </w:rPr>
              <w:t>проверять</w:t>
            </w:r>
          </w:p>
          <w:p w:rsidR="00F33092" w:rsidRDefault="00341218">
            <w:pPr>
              <w:pStyle w:val="TableParagraph"/>
              <w:ind w:left="467" w:right="109"/>
              <w:rPr>
                <w:sz w:val="24"/>
              </w:rPr>
            </w:pPr>
            <w:r>
              <w:rPr>
                <w:sz w:val="24"/>
              </w:rPr>
              <w:t>принадлежность элемента множеству;</w:t>
            </w:r>
          </w:p>
          <w:p w:rsidR="00F33092" w:rsidRDefault="00341218" w:rsidP="003D01F2">
            <w:pPr>
              <w:pStyle w:val="TableParagraph"/>
              <w:numPr>
                <w:ilvl w:val="0"/>
                <w:numId w:val="150"/>
              </w:numPr>
              <w:tabs>
                <w:tab w:val="left" w:pos="467"/>
                <w:tab w:val="left" w:pos="468"/>
              </w:tabs>
              <w:spacing w:line="237" w:lineRule="auto"/>
              <w:ind w:left="467" w:right="198"/>
              <w:rPr>
                <w:sz w:val="24"/>
              </w:rPr>
            </w:pPr>
            <w:r>
              <w:rPr>
                <w:sz w:val="24"/>
              </w:rPr>
              <w:t>находить пересечение и объединение множеств,</w:t>
            </w:r>
            <w:r>
              <w:rPr>
                <w:spacing w:val="-10"/>
                <w:sz w:val="24"/>
              </w:rPr>
              <w:t xml:space="preserve"> </w:t>
            </w:r>
            <w:r>
              <w:rPr>
                <w:sz w:val="24"/>
              </w:rPr>
              <w:t>в том</w:t>
            </w:r>
            <w:r>
              <w:rPr>
                <w:spacing w:val="-2"/>
                <w:sz w:val="24"/>
              </w:rPr>
              <w:t xml:space="preserve"> </w:t>
            </w:r>
            <w:r>
              <w:rPr>
                <w:sz w:val="24"/>
              </w:rPr>
              <w:t>числе</w:t>
            </w:r>
          </w:p>
          <w:p w:rsidR="00F33092" w:rsidRDefault="00341218">
            <w:pPr>
              <w:pStyle w:val="TableParagraph"/>
              <w:ind w:left="467"/>
              <w:rPr>
                <w:sz w:val="24"/>
              </w:rPr>
            </w:pPr>
            <w:proofErr w:type="gramStart"/>
            <w:r>
              <w:rPr>
                <w:sz w:val="24"/>
              </w:rPr>
              <w:t>представленных</w:t>
            </w:r>
            <w:proofErr w:type="gramEnd"/>
          </w:p>
          <w:p w:rsidR="00F33092" w:rsidRDefault="00341218">
            <w:pPr>
              <w:pStyle w:val="TableParagraph"/>
              <w:ind w:left="467" w:right="170"/>
              <w:rPr>
                <w:sz w:val="24"/>
              </w:rPr>
            </w:pPr>
            <w:r>
              <w:rPr>
                <w:sz w:val="24"/>
              </w:rPr>
              <w:t>графически на числовой прямой и на координатной плоскости;</w:t>
            </w:r>
          </w:p>
          <w:p w:rsidR="00F33092" w:rsidRDefault="00341218" w:rsidP="003D01F2">
            <w:pPr>
              <w:pStyle w:val="TableParagraph"/>
              <w:numPr>
                <w:ilvl w:val="0"/>
                <w:numId w:val="150"/>
              </w:numPr>
              <w:tabs>
                <w:tab w:val="left" w:pos="467"/>
                <w:tab w:val="left" w:pos="468"/>
              </w:tabs>
              <w:spacing w:before="22" w:line="276" w:lineRule="exact"/>
              <w:ind w:left="467" w:right="180"/>
              <w:rPr>
                <w:sz w:val="24"/>
              </w:rPr>
            </w:pPr>
            <w:r>
              <w:rPr>
                <w:sz w:val="24"/>
              </w:rPr>
              <w:t>проводить</w:t>
            </w:r>
            <w:r>
              <w:rPr>
                <w:spacing w:val="-14"/>
                <w:sz w:val="24"/>
              </w:rPr>
              <w:t xml:space="preserve"> </w:t>
            </w:r>
            <w:r>
              <w:rPr>
                <w:sz w:val="24"/>
              </w:rPr>
              <w:t>доказательные рассуждения для обоснования</w:t>
            </w:r>
            <w:r>
              <w:rPr>
                <w:spacing w:val="-4"/>
                <w:sz w:val="24"/>
              </w:rPr>
              <w:t xml:space="preserve"> </w:t>
            </w:r>
            <w:r>
              <w:rPr>
                <w:sz w:val="24"/>
              </w:rPr>
              <w:t>истинности</w:t>
            </w:r>
          </w:p>
        </w:tc>
        <w:tc>
          <w:tcPr>
            <w:tcW w:w="3289" w:type="dxa"/>
          </w:tcPr>
          <w:p w:rsidR="00F33092" w:rsidRDefault="00341218" w:rsidP="003D01F2">
            <w:pPr>
              <w:pStyle w:val="TableParagraph"/>
              <w:numPr>
                <w:ilvl w:val="0"/>
                <w:numId w:val="149"/>
              </w:numPr>
              <w:tabs>
                <w:tab w:val="left" w:pos="466"/>
                <w:tab w:val="left" w:pos="467"/>
              </w:tabs>
              <w:spacing w:line="237" w:lineRule="auto"/>
              <w:ind w:left="466" w:right="269"/>
              <w:rPr>
                <w:i/>
                <w:sz w:val="24"/>
              </w:rPr>
            </w:pPr>
            <w:r>
              <w:rPr>
                <w:i/>
                <w:sz w:val="24"/>
              </w:rPr>
              <w:t xml:space="preserve">оперировать </w:t>
            </w:r>
            <w:r>
              <w:rPr>
                <w:i/>
                <w:spacing w:val="-3"/>
                <w:sz w:val="24"/>
              </w:rPr>
              <w:t xml:space="preserve">понятиями </w:t>
            </w:r>
            <w:r>
              <w:rPr>
                <w:i/>
                <w:sz w:val="24"/>
              </w:rPr>
              <w:t>счетного и несчетного множества;</w:t>
            </w:r>
          </w:p>
          <w:p w:rsidR="00F33092" w:rsidRDefault="00341218" w:rsidP="003D01F2">
            <w:pPr>
              <w:pStyle w:val="TableParagraph"/>
              <w:numPr>
                <w:ilvl w:val="0"/>
                <w:numId w:val="149"/>
              </w:numPr>
              <w:tabs>
                <w:tab w:val="left" w:pos="466"/>
                <w:tab w:val="left" w:pos="467"/>
              </w:tabs>
              <w:spacing w:before="3" w:line="237" w:lineRule="auto"/>
              <w:ind w:left="466" w:right="944"/>
              <w:rPr>
                <w:i/>
                <w:sz w:val="24"/>
              </w:rPr>
            </w:pPr>
            <w:r>
              <w:rPr>
                <w:i/>
                <w:sz w:val="24"/>
              </w:rPr>
              <w:t xml:space="preserve">применять </w:t>
            </w:r>
            <w:r>
              <w:rPr>
                <w:i/>
                <w:spacing w:val="-4"/>
                <w:sz w:val="24"/>
              </w:rPr>
              <w:t xml:space="preserve">метод </w:t>
            </w:r>
            <w:proofErr w:type="gramStart"/>
            <w:r>
              <w:rPr>
                <w:i/>
                <w:sz w:val="24"/>
              </w:rPr>
              <w:t>математической</w:t>
            </w:r>
            <w:proofErr w:type="gramEnd"/>
          </w:p>
          <w:p w:rsidR="00F33092" w:rsidRDefault="00341218">
            <w:pPr>
              <w:pStyle w:val="TableParagraph"/>
              <w:ind w:left="466" w:right="246"/>
              <w:rPr>
                <w:i/>
                <w:sz w:val="24"/>
              </w:rPr>
            </w:pPr>
            <w:r>
              <w:rPr>
                <w:i/>
                <w:sz w:val="24"/>
              </w:rPr>
              <w:t>индукции для проведения рассуждений и доказательств и при решении задач.</w:t>
            </w:r>
          </w:p>
          <w:p w:rsidR="00F33092" w:rsidRDefault="00341218">
            <w:pPr>
              <w:pStyle w:val="TableParagraph"/>
              <w:spacing w:before="1"/>
              <w:ind w:left="466" w:right="24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49"/>
              </w:numPr>
              <w:tabs>
                <w:tab w:val="left" w:pos="466"/>
                <w:tab w:val="left" w:pos="467"/>
              </w:tabs>
              <w:spacing w:before="2"/>
              <w:ind w:left="466" w:right="115"/>
              <w:rPr>
                <w:i/>
                <w:sz w:val="24"/>
              </w:rPr>
            </w:pPr>
            <w:r>
              <w:rPr>
                <w:i/>
                <w:sz w:val="24"/>
              </w:rPr>
              <w:t xml:space="preserve">использовать </w:t>
            </w:r>
            <w:proofErr w:type="gramStart"/>
            <w:r>
              <w:rPr>
                <w:i/>
                <w:sz w:val="24"/>
              </w:rPr>
              <w:t>теоретико- множественный</w:t>
            </w:r>
            <w:proofErr w:type="gramEnd"/>
            <w:r>
              <w:rPr>
                <w:i/>
                <w:sz w:val="24"/>
              </w:rPr>
              <w:t xml:space="preserve"> язык и язык логики для описания реальных процессов и явлений, при решении задач других учебных предметов</w:t>
            </w:r>
          </w:p>
        </w:tc>
      </w:tr>
    </w:tbl>
    <w:p w:rsidR="00F33092" w:rsidRDefault="00F33092">
      <w:pPr>
        <w:rPr>
          <w:sz w:val="24"/>
        </w:rPr>
        <w:sectPr w:rsidR="00F33092">
          <w:footerReference w:type="default" r:id="rId11"/>
          <w:pgSz w:w="16840" w:h="11910" w:orient="landscape"/>
          <w:pgMar w:top="1100" w:right="860" w:bottom="1400" w:left="920" w:header="0" w:footer="1218" w:gutter="0"/>
          <w:pgNumType w:start="52"/>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4449"/>
        </w:trPr>
        <w:tc>
          <w:tcPr>
            <w:tcW w:w="1527" w:type="dxa"/>
          </w:tcPr>
          <w:p w:rsidR="00F33092" w:rsidRDefault="00F33092">
            <w:pPr>
              <w:pStyle w:val="TableParagraph"/>
              <w:ind w:left="0"/>
              <w:rPr>
                <w:sz w:val="24"/>
              </w:rPr>
            </w:pPr>
          </w:p>
        </w:tc>
        <w:tc>
          <w:tcPr>
            <w:tcW w:w="3118" w:type="dxa"/>
          </w:tcPr>
          <w:p w:rsidR="00F33092" w:rsidRDefault="00341218">
            <w:pPr>
              <w:pStyle w:val="TableParagraph"/>
              <w:ind w:left="465" w:right="221"/>
              <w:rPr>
                <w:sz w:val="24"/>
              </w:rPr>
            </w:pPr>
            <w:r>
              <w:rPr>
                <w:sz w:val="24"/>
              </w:rPr>
              <w:t xml:space="preserve">множества на </w:t>
            </w:r>
            <w:proofErr w:type="gramStart"/>
            <w:r>
              <w:rPr>
                <w:sz w:val="24"/>
              </w:rPr>
              <w:t>координатной</w:t>
            </w:r>
            <w:proofErr w:type="gramEnd"/>
            <w:r>
              <w:rPr>
                <w:sz w:val="24"/>
              </w:rPr>
              <w:t xml:space="preserve"> прямой для описания реальных процессов и явлений;</w:t>
            </w:r>
          </w:p>
          <w:p w:rsidR="00F33092" w:rsidRDefault="00341218" w:rsidP="003D01F2">
            <w:pPr>
              <w:pStyle w:val="TableParagraph"/>
              <w:numPr>
                <w:ilvl w:val="0"/>
                <w:numId w:val="148"/>
              </w:numPr>
              <w:tabs>
                <w:tab w:val="left" w:pos="465"/>
                <w:tab w:val="left" w:pos="466"/>
              </w:tabs>
              <w:spacing w:line="237" w:lineRule="auto"/>
              <w:ind w:right="361"/>
              <w:rPr>
                <w:sz w:val="24"/>
              </w:rPr>
            </w:pPr>
            <w:r>
              <w:rPr>
                <w:sz w:val="24"/>
              </w:rPr>
              <w:t xml:space="preserve">проводить </w:t>
            </w:r>
            <w:r>
              <w:rPr>
                <w:spacing w:val="-3"/>
                <w:sz w:val="24"/>
              </w:rPr>
              <w:t xml:space="preserve">логические </w:t>
            </w:r>
            <w:r>
              <w:rPr>
                <w:sz w:val="24"/>
              </w:rPr>
              <w:t xml:space="preserve">рассуждения </w:t>
            </w:r>
            <w:proofErr w:type="gramStart"/>
            <w:r>
              <w:rPr>
                <w:sz w:val="24"/>
              </w:rPr>
              <w:t>в</w:t>
            </w:r>
            <w:proofErr w:type="gramEnd"/>
          </w:p>
          <w:p w:rsidR="00F33092" w:rsidRDefault="00341218">
            <w:pPr>
              <w:pStyle w:val="TableParagraph"/>
              <w:ind w:left="465" w:right="87"/>
              <w:rPr>
                <w:sz w:val="24"/>
              </w:rPr>
            </w:pPr>
            <w:proofErr w:type="gramStart"/>
            <w:r>
              <w:rPr>
                <w:sz w:val="24"/>
              </w:rPr>
              <w:t>ситуациях</w:t>
            </w:r>
            <w:proofErr w:type="gramEnd"/>
            <w:r>
              <w:rPr>
                <w:sz w:val="24"/>
              </w:rPr>
              <w:t xml:space="preserve"> повседневной жизни</w:t>
            </w:r>
          </w:p>
        </w:tc>
        <w:tc>
          <w:tcPr>
            <w:tcW w:w="3605" w:type="dxa"/>
          </w:tcPr>
          <w:p w:rsidR="00F33092" w:rsidRDefault="00341218" w:rsidP="003D01F2">
            <w:pPr>
              <w:pStyle w:val="TableParagraph"/>
              <w:numPr>
                <w:ilvl w:val="0"/>
                <w:numId w:val="147"/>
              </w:numPr>
              <w:tabs>
                <w:tab w:val="left" w:pos="465"/>
                <w:tab w:val="left" w:pos="466"/>
              </w:tabs>
              <w:ind w:right="389"/>
              <w:rPr>
                <w:i/>
                <w:sz w:val="24"/>
              </w:rPr>
            </w:pPr>
            <w:r>
              <w:rPr>
                <w:i/>
                <w:sz w:val="24"/>
              </w:rPr>
              <w:t>проводить доказательные рассуждения в ситуациях повседневной жизни, при решении задач из других предметов</w:t>
            </w:r>
          </w:p>
        </w:tc>
        <w:tc>
          <w:tcPr>
            <w:tcW w:w="3289" w:type="dxa"/>
          </w:tcPr>
          <w:p w:rsidR="00F33092" w:rsidRDefault="00341218">
            <w:pPr>
              <w:pStyle w:val="TableParagraph"/>
              <w:spacing w:line="268" w:lineRule="exact"/>
              <w:ind w:left="467"/>
              <w:rPr>
                <w:sz w:val="24"/>
              </w:rPr>
            </w:pPr>
            <w:r>
              <w:rPr>
                <w:sz w:val="24"/>
              </w:rPr>
              <w:t>утверждений.</w:t>
            </w:r>
          </w:p>
          <w:p w:rsidR="00F33092" w:rsidRDefault="00341218">
            <w:pPr>
              <w:pStyle w:val="TableParagraph"/>
              <w:ind w:left="467" w:right="240"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46"/>
              </w:numPr>
              <w:tabs>
                <w:tab w:val="left" w:pos="467"/>
                <w:tab w:val="left" w:pos="468"/>
              </w:tabs>
              <w:spacing w:before="2"/>
              <w:ind w:left="467" w:right="328"/>
              <w:rPr>
                <w:sz w:val="24"/>
              </w:rPr>
            </w:pPr>
            <w:r>
              <w:rPr>
                <w:sz w:val="24"/>
              </w:rPr>
              <w:t>использовать числовые множества на координатной прямой и на координатной плоскости для описания реальных процессов</w:t>
            </w:r>
            <w:r>
              <w:rPr>
                <w:spacing w:val="-2"/>
                <w:sz w:val="24"/>
              </w:rPr>
              <w:t xml:space="preserve"> </w:t>
            </w:r>
            <w:r>
              <w:rPr>
                <w:sz w:val="24"/>
              </w:rPr>
              <w:t>и</w:t>
            </w:r>
          </w:p>
          <w:p w:rsidR="00F33092" w:rsidRDefault="00341218">
            <w:pPr>
              <w:pStyle w:val="TableParagraph"/>
              <w:spacing w:line="273" w:lineRule="exact"/>
              <w:ind w:left="467"/>
              <w:rPr>
                <w:sz w:val="24"/>
              </w:rPr>
            </w:pPr>
            <w:r>
              <w:rPr>
                <w:sz w:val="24"/>
              </w:rPr>
              <w:t>явлений;</w:t>
            </w:r>
          </w:p>
          <w:p w:rsidR="00F33092" w:rsidRDefault="00341218" w:rsidP="003D01F2">
            <w:pPr>
              <w:pStyle w:val="TableParagraph"/>
              <w:numPr>
                <w:ilvl w:val="0"/>
                <w:numId w:val="146"/>
              </w:numPr>
              <w:tabs>
                <w:tab w:val="left" w:pos="468"/>
              </w:tabs>
              <w:spacing w:before="2"/>
              <w:ind w:left="467" w:right="180"/>
              <w:jc w:val="both"/>
              <w:rPr>
                <w:sz w:val="24"/>
              </w:rPr>
            </w:pPr>
            <w:r>
              <w:rPr>
                <w:sz w:val="24"/>
              </w:rPr>
              <w:t>проводить</w:t>
            </w:r>
            <w:r>
              <w:rPr>
                <w:spacing w:val="-14"/>
                <w:sz w:val="24"/>
              </w:rPr>
              <w:t xml:space="preserve"> </w:t>
            </w:r>
            <w:r>
              <w:rPr>
                <w:sz w:val="24"/>
              </w:rPr>
              <w:t>доказательные рассуждения в ситуациях повседневной жизни, при решении задач из</w:t>
            </w:r>
            <w:r>
              <w:rPr>
                <w:spacing w:val="-9"/>
                <w:sz w:val="24"/>
              </w:rPr>
              <w:t xml:space="preserve"> </w:t>
            </w:r>
            <w:r>
              <w:rPr>
                <w:sz w:val="24"/>
              </w:rPr>
              <w:t>других</w:t>
            </w:r>
          </w:p>
          <w:p w:rsidR="00F33092" w:rsidRDefault="00341218">
            <w:pPr>
              <w:pStyle w:val="TableParagraph"/>
              <w:spacing w:line="261" w:lineRule="exact"/>
              <w:ind w:left="467"/>
              <w:rPr>
                <w:sz w:val="24"/>
              </w:rPr>
            </w:pPr>
            <w:r>
              <w:rPr>
                <w:sz w:val="24"/>
              </w:rPr>
              <w:t>предметов</w:t>
            </w:r>
          </w:p>
        </w:tc>
        <w:tc>
          <w:tcPr>
            <w:tcW w:w="3289" w:type="dxa"/>
          </w:tcPr>
          <w:p w:rsidR="00F33092" w:rsidRDefault="00F33092">
            <w:pPr>
              <w:pStyle w:val="TableParagraph"/>
              <w:ind w:left="0"/>
              <w:rPr>
                <w:sz w:val="24"/>
              </w:rPr>
            </w:pPr>
          </w:p>
        </w:tc>
      </w:tr>
      <w:tr w:rsidR="00F33092">
        <w:trPr>
          <w:trHeight w:val="4176"/>
        </w:trPr>
        <w:tc>
          <w:tcPr>
            <w:tcW w:w="1527" w:type="dxa"/>
          </w:tcPr>
          <w:p w:rsidR="00F33092" w:rsidRDefault="00341218">
            <w:pPr>
              <w:pStyle w:val="TableParagraph"/>
              <w:ind w:left="107" w:right="150"/>
              <w:rPr>
                <w:b/>
                <w:i/>
                <w:sz w:val="24"/>
              </w:rPr>
            </w:pPr>
            <w:r>
              <w:rPr>
                <w:b/>
                <w:i/>
                <w:sz w:val="24"/>
              </w:rPr>
              <w:t>Числа и выражения</w:t>
            </w:r>
          </w:p>
        </w:tc>
        <w:tc>
          <w:tcPr>
            <w:tcW w:w="3118" w:type="dxa"/>
          </w:tcPr>
          <w:p w:rsidR="00F33092" w:rsidRDefault="00341218" w:rsidP="003D01F2">
            <w:pPr>
              <w:pStyle w:val="TableParagraph"/>
              <w:numPr>
                <w:ilvl w:val="0"/>
                <w:numId w:val="145"/>
              </w:numPr>
              <w:tabs>
                <w:tab w:val="left" w:pos="465"/>
                <w:tab w:val="left" w:pos="466"/>
              </w:tabs>
              <w:ind w:right="125"/>
              <w:rPr>
                <w:sz w:val="24"/>
              </w:rPr>
            </w:pPr>
            <w:r>
              <w:rPr>
                <w:sz w:val="24"/>
              </w:rPr>
              <w:t xml:space="preserve">Оперировать на </w:t>
            </w:r>
            <w:r>
              <w:rPr>
                <w:spacing w:val="-3"/>
                <w:sz w:val="24"/>
              </w:rPr>
              <w:t xml:space="preserve">базовом </w:t>
            </w:r>
            <w:r>
              <w:rPr>
                <w:sz w:val="24"/>
              </w:rPr>
              <w:t>уровне понятиями: целое число, делимость чисел,</w:t>
            </w:r>
            <w:r>
              <w:rPr>
                <w:spacing w:val="-2"/>
                <w:sz w:val="24"/>
              </w:rPr>
              <w:t xml:space="preserve"> </w:t>
            </w:r>
            <w:r>
              <w:rPr>
                <w:sz w:val="24"/>
              </w:rPr>
              <w:t>обыкновенная</w:t>
            </w:r>
          </w:p>
          <w:p w:rsidR="00F33092" w:rsidRDefault="00341218">
            <w:pPr>
              <w:pStyle w:val="TableParagraph"/>
              <w:spacing w:line="273" w:lineRule="exact"/>
              <w:ind w:left="465"/>
              <w:rPr>
                <w:sz w:val="24"/>
              </w:rPr>
            </w:pPr>
            <w:r>
              <w:rPr>
                <w:sz w:val="24"/>
              </w:rPr>
              <w:t>дробь, десятичная</w:t>
            </w:r>
          </w:p>
          <w:p w:rsidR="00F33092" w:rsidRDefault="00341218">
            <w:pPr>
              <w:pStyle w:val="TableParagraph"/>
              <w:ind w:left="465" w:right="213"/>
              <w:rPr>
                <w:sz w:val="24"/>
              </w:rPr>
            </w:pPr>
            <w:proofErr w:type="gramStart"/>
            <w:r>
              <w:rPr>
                <w:sz w:val="24"/>
              </w:rPr>
              <w:t>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F33092" w:rsidRDefault="00341218" w:rsidP="003D01F2">
            <w:pPr>
              <w:pStyle w:val="TableParagraph"/>
              <w:numPr>
                <w:ilvl w:val="0"/>
                <w:numId w:val="145"/>
              </w:numPr>
              <w:tabs>
                <w:tab w:val="left" w:pos="465"/>
                <w:tab w:val="left" w:pos="466"/>
              </w:tabs>
              <w:spacing w:before="17" w:line="276" w:lineRule="exact"/>
              <w:ind w:right="181"/>
              <w:rPr>
                <w:sz w:val="24"/>
              </w:rPr>
            </w:pPr>
            <w:r>
              <w:rPr>
                <w:sz w:val="24"/>
              </w:rPr>
              <w:t xml:space="preserve">оперировать на </w:t>
            </w:r>
            <w:r>
              <w:rPr>
                <w:spacing w:val="-3"/>
                <w:sz w:val="24"/>
              </w:rPr>
              <w:t xml:space="preserve">базовом </w:t>
            </w:r>
            <w:r>
              <w:rPr>
                <w:sz w:val="24"/>
              </w:rPr>
              <w:t>уровне</w:t>
            </w:r>
            <w:r>
              <w:rPr>
                <w:spacing w:val="-2"/>
                <w:sz w:val="24"/>
              </w:rPr>
              <w:t xml:space="preserve"> </w:t>
            </w:r>
            <w:r>
              <w:rPr>
                <w:sz w:val="24"/>
              </w:rPr>
              <w:t>понятиями:</w:t>
            </w:r>
          </w:p>
        </w:tc>
        <w:tc>
          <w:tcPr>
            <w:tcW w:w="3605" w:type="dxa"/>
          </w:tcPr>
          <w:p w:rsidR="00F33092" w:rsidRDefault="00341218" w:rsidP="003D01F2">
            <w:pPr>
              <w:pStyle w:val="TableParagraph"/>
              <w:numPr>
                <w:ilvl w:val="0"/>
                <w:numId w:val="144"/>
              </w:numPr>
              <w:tabs>
                <w:tab w:val="left" w:pos="465"/>
                <w:tab w:val="left" w:pos="466"/>
              </w:tabs>
              <w:spacing w:line="237" w:lineRule="auto"/>
              <w:ind w:right="596"/>
              <w:rPr>
                <w:i/>
                <w:sz w:val="24"/>
              </w:rPr>
            </w:pPr>
            <w:r>
              <w:rPr>
                <w:i/>
                <w:sz w:val="24"/>
              </w:rPr>
              <w:t>Свободно оперировать понятиями: целое число, делимость</w:t>
            </w:r>
            <w:r>
              <w:rPr>
                <w:i/>
                <w:spacing w:val="-1"/>
                <w:sz w:val="24"/>
              </w:rPr>
              <w:t xml:space="preserve"> </w:t>
            </w:r>
            <w:r>
              <w:rPr>
                <w:i/>
                <w:sz w:val="24"/>
              </w:rPr>
              <w:t>чисел,</w:t>
            </w:r>
          </w:p>
          <w:p w:rsidR="00F33092" w:rsidRDefault="00341218">
            <w:pPr>
              <w:pStyle w:val="TableParagraph"/>
              <w:ind w:left="465" w:right="276"/>
              <w:rPr>
                <w:i/>
                <w:sz w:val="24"/>
              </w:rPr>
            </w:pPr>
            <w:proofErr w:type="gramStart"/>
            <w:r>
              <w:rPr>
                <w:i/>
                <w:sz w:val="24"/>
              </w:rPr>
              <w:t>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F33092" w:rsidRDefault="00341218" w:rsidP="003D01F2">
            <w:pPr>
              <w:pStyle w:val="TableParagraph"/>
              <w:numPr>
                <w:ilvl w:val="0"/>
                <w:numId w:val="144"/>
              </w:numPr>
              <w:tabs>
                <w:tab w:val="left" w:pos="465"/>
                <w:tab w:val="left" w:pos="466"/>
              </w:tabs>
              <w:spacing w:before="22" w:line="276" w:lineRule="exact"/>
              <w:ind w:right="281"/>
              <w:rPr>
                <w:i/>
                <w:sz w:val="24"/>
              </w:rPr>
            </w:pPr>
            <w:r>
              <w:rPr>
                <w:i/>
                <w:sz w:val="24"/>
              </w:rPr>
              <w:t xml:space="preserve">приводить примеры чисел </w:t>
            </w:r>
            <w:r>
              <w:rPr>
                <w:i/>
                <w:spacing w:val="-15"/>
                <w:sz w:val="24"/>
              </w:rPr>
              <w:t xml:space="preserve">с </w:t>
            </w:r>
            <w:r>
              <w:rPr>
                <w:i/>
                <w:sz w:val="24"/>
              </w:rPr>
              <w:t>заданными свойствами делимости;</w:t>
            </w:r>
          </w:p>
        </w:tc>
        <w:tc>
          <w:tcPr>
            <w:tcW w:w="3289" w:type="dxa"/>
          </w:tcPr>
          <w:p w:rsidR="00F33092" w:rsidRDefault="00341218" w:rsidP="003D01F2">
            <w:pPr>
              <w:pStyle w:val="TableParagraph"/>
              <w:numPr>
                <w:ilvl w:val="0"/>
                <w:numId w:val="143"/>
              </w:numPr>
              <w:tabs>
                <w:tab w:val="left" w:pos="467"/>
                <w:tab w:val="left" w:pos="468"/>
              </w:tabs>
              <w:ind w:left="467" w:right="141"/>
              <w:rPr>
                <w:sz w:val="24"/>
              </w:rPr>
            </w:pPr>
            <w:r>
              <w:rPr>
                <w:sz w:val="24"/>
              </w:rPr>
              <w:t>Свободно оперировать понятиями: натуральное число, множество натуральных чисел, целое число, множество целых чисел,</w:t>
            </w:r>
            <w:r>
              <w:rPr>
                <w:spacing w:val="-2"/>
                <w:sz w:val="24"/>
              </w:rPr>
              <w:t xml:space="preserve"> </w:t>
            </w:r>
            <w:proofErr w:type="gramStart"/>
            <w:r>
              <w:rPr>
                <w:sz w:val="24"/>
              </w:rPr>
              <w:t>обыкновенная</w:t>
            </w:r>
            <w:proofErr w:type="gramEnd"/>
          </w:p>
          <w:p w:rsidR="00F33092" w:rsidRDefault="00341218">
            <w:pPr>
              <w:pStyle w:val="TableParagraph"/>
              <w:ind w:left="467" w:right="137"/>
              <w:rPr>
                <w:sz w:val="24"/>
              </w:rPr>
            </w:pPr>
            <w:r>
              <w:rPr>
                <w:sz w:val="24"/>
              </w:rPr>
              <w:t>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w:t>
            </w:r>
          </w:p>
          <w:p w:rsidR="00F33092" w:rsidRDefault="00341218">
            <w:pPr>
              <w:pStyle w:val="TableParagraph"/>
              <w:ind w:left="467"/>
              <w:rPr>
                <w:sz w:val="24"/>
              </w:rPr>
            </w:pPr>
            <w:r>
              <w:rPr>
                <w:sz w:val="24"/>
              </w:rPr>
              <w:t>действительных чисел,</w:t>
            </w:r>
          </w:p>
        </w:tc>
        <w:tc>
          <w:tcPr>
            <w:tcW w:w="3289" w:type="dxa"/>
          </w:tcPr>
          <w:p w:rsidR="00F33092" w:rsidRDefault="00341218" w:rsidP="003D01F2">
            <w:pPr>
              <w:pStyle w:val="TableParagraph"/>
              <w:numPr>
                <w:ilvl w:val="0"/>
                <w:numId w:val="142"/>
              </w:numPr>
              <w:tabs>
                <w:tab w:val="left" w:pos="466"/>
                <w:tab w:val="left" w:pos="467"/>
              </w:tabs>
              <w:spacing w:line="237" w:lineRule="auto"/>
              <w:ind w:left="466" w:right="331"/>
              <w:rPr>
                <w:i/>
                <w:sz w:val="24"/>
              </w:rPr>
            </w:pPr>
            <w:r>
              <w:rPr>
                <w:i/>
                <w:sz w:val="24"/>
              </w:rPr>
              <w:t>Достижение результатов раздела</w:t>
            </w:r>
            <w:r>
              <w:rPr>
                <w:i/>
                <w:spacing w:val="-7"/>
                <w:sz w:val="24"/>
              </w:rPr>
              <w:t xml:space="preserve"> </w:t>
            </w:r>
            <w:r>
              <w:rPr>
                <w:i/>
                <w:sz w:val="24"/>
              </w:rPr>
              <w:t>II;</w:t>
            </w:r>
          </w:p>
          <w:p w:rsidR="00F33092" w:rsidRDefault="00341218" w:rsidP="003D01F2">
            <w:pPr>
              <w:pStyle w:val="TableParagraph"/>
              <w:numPr>
                <w:ilvl w:val="0"/>
                <w:numId w:val="142"/>
              </w:numPr>
              <w:tabs>
                <w:tab w:val="left" w:pos="466"/>
                <w:tab w:val="left" w:pos="467"/>
              </w:tabs>
              <w:ind w:left="466" w:right="145"/>
              <w:rPr>
                <w:i/>
                <w:sz w:val="24"/>
              </w:rPr>
            </w:pPr>
            <w:r>
              <w:rPr>
                <w:i/>
                <w:sz w:val="24"/>
              </w:rPr>
              <w:t>свободно оперировать числовыми множествами при решении</w:t>
            </w:r>
            <w:r>
              <w:rPr>
                <w:i/>
                <w:spacing w:val="-1"/>
                <w:sz w:val="24"/>
              </w:rPr>
              <w:t xml:space="preserve"> </w:t>
            </w:r>
            <w:r>
              <w:rPr>
                <w:i/>
                <w:sz w:val="24"/>
              </w:rPr>
              <w:t>задач;</w:t>
            </w:r>
          </w:p>
          <w:p w:rsidR="00F33092" w:rsidRDefault="00341218" w:rsidP="003D01F2">
            <w:pPr>
              <w:pStyle w:val="TableParagraph"/>
              <w:numPr>
                <w:ilvl w:val="0"/>
                <w:numId w:val="142"/>
              </w:numPr>
              <w:tabs>
                <w:tab w:val="left" w:pos="466"/>
                <w:tab w:val="left" w:pos="467"/>
              </w:tabs>
              <w:ind w:left="466" w:right="588"/>
              <w:rPr>
                <w:i/>
                <w:sz w:val="24"/>
              </w:rPr>
            </w:pPr>
            <w:r>
              <w:rPr>
                <w:i/>
                <w:sz w:val="24"/>
              </w:rPr>
              <w:t>понимать причины и основные идеи расширения</w:t>
            </w:r>
            <w:r>
              <w:rPr>
                <w:i/>
                <w:spacing w:val="-15"/>
                <w:sz w:val="24"/>
              </w:rPr>
              <w:t xml:space="preserve"> </w:t>
            </w:r>
            <w:r>
              <w:rPr>
                <w:i/>
                <w:sz w:val="24"/>
              </w:rPr>
              <w:t>числовых множеств;</w:t>
            </w:r>
          </w:p>
          <w:p w:rsidR="00F33092" w:rsidRDefault="00341218" w:rsidP="003D01F2">
            <w:pPr>
              <w:pStyle w:val="TableParagraph"/>
              <w:numPr>
                <w:ilvl w:val="0"/>
                <w:numId w:val="142"/>
              </w:numPr>
              <w:tabs>
                <w:tab w:val="left" w:pos="466"/>
                <w:tab w:val="left" w:pos="467"/>
              </w:tabs>
              <w:ind w:left="466" w:right="331"/>
              <w:rPr>
                <w:i/>
                <w:sz w:val="24"/>
              </w:rPr>
            </w:pPr>
            <w:r>
              <w:rPr>
                <w:i/>
                <w:sz w:val="24"/>
              </w:rPr>
              <w:t xml:space="preserve">владеть основными понятиями теории делимости при </w:t>
            </w:r>
            <w:r>
              <w:rPr>
                <w:i/>
                <w:spacing w:val="-3"/>
                <w:sz w:val="24"/>
              </w:rPr>
              <w:t xml:space="preserve">решении </w:t>
            </w:r>
            <w:r>
              <w:rPr>
                <w:i/>
                <w:sz w:val="24"/>
              </w:rPr>
              <w:t>стандартных</w:t>
            </w:r>
            <w:r>
              <w:rPr>
                <w:i/>
                <w:spacing w:val="-2"/>
                <w:sz w:val="24"/>
              </w:rPr>
              <w:t xml:space="preserve"> </w:t>
            </w:r>
            <w:r>
              <w:rPr>
                <w:i/>
                <w:sz w:val="24"/>
              </w:rPr>
              <w:t>задач</w:t>
            </w:r>
          </w:p>
          <w:p w:rsidR="00F33092" w:rsidRDefault="00341218" w:rsidP="003D01F2">
            <w:pPr>
              <w:pStyle w:val="TableParagraph"/>
              <w:numPr>
                <w:ilvl w:val="0"/>
                <w:numId w:val="142"/>
              </w:numPr>
              <w:tabs>
                <w:tab w:val="left" w:pos="466"/>
                <w:tab w:val="left" w:pos="467"/>
              </w:tabs>
              <w:spacing w:line="293" w:lineRule="exact"/>
              <w:rPr>
                <w:i/>
                <w:sz w:val="24"/>
              </w:rPr>
            </w:pPr>
            <w:r>
              <w:rPr>
                <w:i/>
                <w:sz w:val="24"/>
              </w:rPr>
              <w:t>иметь</w:t>
            </w:r>
            <w:r>
              <w:rPr>
                <w:i/>
                <w:spacing w:val="-1"/>
                <w:sz w:val="24"/>
              </w:rPr>
              <w:t xml:space="preserve"> </w:t>
            </w:r>
            <w:r>
              <w:rPr>
                <w:i/>
                <w:sz w:val="24"/>
              </w:rPr>
              <w:t>базовые</w:t>
            </w:r>
          </w:p>
        </w:tc>
      </w:tr>
    </w:tbl>
    <w:p w:rsidR="00F33092" w:rsidRDefault="00F33092">
      <w:pPr>
        <w:spacing w:line="293"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8660"/>
        </w:trPr>
        <w:tc>
          <w:tcPr>
            <w:tcW w:w="1527" w:type="dxa"/>
          </w:tcPr>
          <w:p w:rsidR="00F33092" w:rsidRDefault="00F33092">
            <w:pPr>
              <w:pStyle w:val="TableParagraph"/>
              <w:ind w:left="0"/>
              <w:rPr>
                <w:sz w:val="24"/>
              </w:rPr>
            </w:pPr>
          </w:p>
        </w:tc>
        <w:tc>
          <w:tcPr>
            <w:tcW w:w="3118" w:type="dxa"/>
          </w:tcPr>
          <w:p w:rsidR="00F33092" w:rsidRDefault="00341218">
            <w:pPr>
              <w:pStyle w:val="TableParagraph"/>
              <w:ind w:left="465" w:right="81"/>
              <w:rPr>
                <w:sz w:val="24"/>
              </w:rPr>
            </w:pPr>
            <w:r>
              <w:rPr>
                <w:sz w:val="24"/>
              </w:rPr>
              <w:t>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F33092" w:rsidRDefault="00341218" w:rsidP="003D01F2">
            <w:pPr>
              <w:pStyle w:val="TableParagraph"/>
              <w:numPr>
                <w:ilvl w:val="0"/>
                <w:numId w:val="141"/>
              </w:numPr>
              <w:tabs>
                <w:tab w:val="left" w:pos="465"/>
                <w:tab w:val="left" w:pos="466"/>
              </w:tabs>
              <w:spacing w:line="292" w:lineRule="exact"/>
              <w:ind w:hanging="359"/>
              <w:rPr>
                <w:sz w:val="24"/>
              </w:rPr>
            </w:pPr>
            <w:r>
              <w:rPr>
                <w:sz w:val="24"/>
              </w:rPr>
              <w:t>выполнять</w:t>
            </w:r>
          </w:p>
          <w:p w:rsidR="00F33092" w:rsidRDefault="00341218">
            <w:pPr>
              <w:pStyle w:val="TableParagraph"/>
              <w:spacing w:line="274" w:lineRule="exact"/>
              <w:ind w:left="465"/>
              <w:rPr>
                <w:sz w:val="24"/>
              </w:rPr>
            </w:pPr>
            <w:r>
              <w:rPr>
                <w:sz w:val="24"/>
              </w:rPr>
              <w:t>арифметические</w:t>
            </w:r>
          </w:p>
          <w:p w:rsidR="00F33092" w:rsidRDefault="00341218">
            <w:pPr>
              <w:pStyle w:val="TableParagraph"/>
              <w:ind w:left="465" w:right="491"/>
              <w:rPr>
                <w:sz w:val="24"/>
              </w:rPr>
            </w:pPr>
            <w:r>
              <w:rPr>
                <w:sz w:val="24"/>
              </w:rPr>
              <w:t>действия с целыми и рациональными числами;</w:t>
            </w:r>
          </w:p>
          <w:p w:rsidR="00F33092" w:rsidRDefault="00341218" w:rsidP="003D01F2">
            <w:pPr>
              <w:pStyle w:val="TableParagraph"/>
              <w:numPr>
                <w:ilvl w:val="0"/>
                <w:numId w:val="141"/>
              </w:numPr>
              <w:tabs>
                <w:tab w:val="left" w:pos="465"/>
                <w:tab w:val="left" w:pos="466"/>
              </w:tabs>
              <w:ind w:right="226"/>
              <w:rPr>
                <w:sz w:val="24"/>
              </w:rPr>
            </w:pPr>
            <w:r>
              <w:rPr>
                <w:sz w:val="24"/>
              </w:rPr>
              <w:t xml:space="preserve">выполнять несложные преобразования числовых выражений, содержащих степени чисел, либо корни из чисел, либо </w:t>
            </w:r>
            <w:r>
              <w:rPr>
                <w:spacing w:val="-3"/>
                <w:sz w:val="24"/>
              </w:rPr>
              <w:t xml:space="preserve">логарифмы </w:t>
            </w:r>
            <w:r>
              <w:rPr>
                <w:sz w:val="24"/>
              </w:rPr>
              <w:t>чисел;</w:t>
            </w:r>
          </w:p>
          <w:p w:rsidR="00F33092" w:rsidRDefault="00341218" w:rsidP="003D01F2">
            <w:pPr>
              <w:pStyle w:val="TableParagraph"/>
              <w:numPr>
                <w:ilvl w:val="0"/>
                <w:numId w:val="141"/>
              </w:numPr>
              <w:tabs>
                <w:tab w:val="left" w:pos="465"/>
                <w:tab w:val="left" w:pos="466"/>
              </w:tabs>
              <w:ind w:right="536"/>
              <w:rPr>
                <w:sz w:val="24"/>
              </w:rPr>
            </w:pPr>
            <w:r>
              <w:rPr>
                <w:sz w:val="24"/>
              </w:rPr>
              <w:t xml:space="preserve">сравнивать рациональные </w:t>
            </w:r>
            <w:r>
              <w:rPr>
                <w:spacing w:val="-4"/>
                <w:sz w:val="24"/>
              </w:rPr>
              <w:t xml:space="preserve">числа </w:t>
            </w:r>
            <w:r>
              <w:rPr>
                <w:sz w:val="24"/>
              </w:rPr>
              <w:t>между</w:t>
            </w:r>
            <w:r>
              <w:rPr>
                <w:spacing w:val="-5"/>
                <w:sz w:val="24"/>
              </w:rPr>
              <w:t xml:space="preserve"> </w:t>
            </w:r>
            <w:r>
              <w:rPr>
                <w:sz w:val="24"/>
              </w:rPr>
              <w:t>собой;</w:t>
            </w:r>
          </w:p>
          <w:p w:rsidR="00F33092" w:rsidRDefault="00341218" w:rsidP="003D01F2">
            <w:pPr>
              <w:pStyle w:val="TableParagraph"/>
              <w:numPr>
                <w:ilvl w:val="0"/>
                <w:numId w:val="141"/>
              </w:numPr>
              <w:tabs>
                <w:tab w:val="left" w:pos="465"/>
                <w:tab w:val="left" w:pos="466"/>
              </w:tabs>
              <w:ind w:right="100"/>
              <w:rPr>
                <w:sz w:val="24"/>
              </w:rPr>
            </w:pPr>
            <w:r>
              <w:rPr>
                <w:sz w:val="24"/>
              </w:rPr>
              <w:t>оценивать и сравнивать с рациональными числами значения</w:t>
            </w:r>
            <w:r>
              <w:rPr>
                <w:spacing w:val="-11"/>
                <w:sz w:val="24"/>
              </w:rPr>
              <w:t xml:space="preserve"> </w:t>
            </w:r>
            <w:r>
              <w:rPr>
                <w:sz w:val="24"/>
              </w:rPr>
              <w:t>целых степеней чисел, корней натуральной степени</w:t>
            </w:r>
            <w:r>
              <w:rPr>
                <w:spacing w:val="-6"/>
                <w:sz w:val="24"/>
              </w:rPr>
              <w:t xml:space="preserve"> </w:t>
            </w:r>
            <w:proofErr w:type="gramStart"/>
            <w:r>
              <w:rPr>
                <w:sz w:val="24"/>
              </w:rPr>
              <w:t>из</w:t>
            </w:r>
            <w:proofErr w:type="gramEnd"/>
          </w:p>
        </w:tc>
        <w:tc>
          <w:tcPr>
            <w:tcW w:w="3605" w:type="dxa"/>
          </w:tcPr>
          <w:p w:rsidR="00F33092" w:rsidRDefault="00341218" w:rsidP="003D01F2">
            <w:pPr>
              <w:pStyle w:val="TableParagraph"/>
              <w:numPr>
                <w:ilvl w:val="0"/>
                <w:numId w:val="140"/>
              </w:numPr>
              <w:tabs>
                <w:tab w:val="left" w:pos="465"/>
                <w:tab w:val="left" w:pos="466"/>
              </w:tabs>
              <w:ind w:right="159"/>
              <w:rPr>
                <w:i/>
                <w:sz w:val="24"/>
              </w:rPr>
            </w:pPr>
            <w:r>
              <w:rPr>
                <w:i/>
                <w:sz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w:t>
            </w:r>
            <w:r>
              <w:rPr>
                <w:i/>
                <w:spacing w:val="-11"/>
                <w:sz w:val="24"/>
              </w:rPr>
              <w:t xml:space="preserve"> </w:t>
            </w:r>
            <w:r>
              <w:rPr>
                <w:i/>
                <w:sz w:val="24"/>
              </w:rPr>
              <w:t>косинус, тангенс и котангенс углов, имеющих произвольную величину, числа е и</w:t>
            </w:r>
            <w:r>
              <w:rPr>
                <w:i/>
                <w:spacing w:val="-1"/>
                <w:sz w:val="24"/>
              </w:rPr>
              <w:t xml:space="preserve"> </w:t>
            </w:r>
            <w:r>
              <w:rPr>
                <w:i/>
                <w:sz w:val="24"/>
              </w:rPr>
              <w:t>π;</w:t>
            </w:r>
          </w:p>
          <w:p w:rsidR="00F33092" w:rsidRDefault="00341218" w:rsidP="003D01F2">
            <w:pPr>
              <w:pStyle w:val="TableParagraph"/>
              <w:numPr>
                <w:ilvl w:val="0"/>
                <w:numId w:val="140"/>
              </w:numPr>
              <w:tabs>
                <w:tab w:val="left" w:pos="465"/>
                <w:tab w:val="left" w:pos="466"/>
              </w:tabs>
              <w:ind w:right="177"/>
              <w:rPr>
                <w:i/>
                <w:sz w:val="24"/>
              </w:rPr>
            </w:pPr>
            <w:r>
              <w:rPr>
                <w:i/>
                <w:sz w:val="24"/>
              </w:rPr>
              <w:t>выполнять арифметические действия, сочетая устные и письменные приемы, применяя при необходимости вычислительные устройства;</w:t>
            </w:r>
          </w:p>
          <w:p w:rsidR="00F33092" w:rsidRDefault="00341218" w:rsidP="003D01F2">
            <w:pPr>
              <w:pStyle w:val="TableParagraph"/>
              <w:numPr>
                <w:ilvl w:val="0"/>
                <w:numId w:val="140"/>
              </w:numPr>
              <w:tabs>
                <w:tab w:val="left" w:pos="465"/>
                <w:tab w:val="left" w:pos="466"/>
              </w:tabs>
              <w:ind w:right="495"/>
              <w:rPr>
                <w:i/>
                <w:sz w:val="24"/>
              </w:rPr>
            </w:pPr>
            <w:r>
              <w:rPr>
                <w:i/>
                <w:sz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F33092" w:rsidRDefault="00341218" w:rsidP="003D01F2">
            <w:pPr>
              <w:pStyle w:val="TableParagraph"/>
              <w:numPr>
                <w:ilvl w:val="0"/>
                <w:numId w:val="140"/>
              </w:numPr>
              <w:tabs>
                <w:tab w:val="left" w:pos="465"/>
                <w:tab w:val="left" w:pos="466"/>
              </w:tabs>
              <w:spacing w:line="237" w:lineRule="auto"/>
              <w:ind w:right="151"/>
              <w:rPr>
                <w:i/>
                <w:sz w:val="24"/>
              </w:rPr>
            </w:pPr>
            <w:r>
              <w:rPr>
                <w:i/>
                <w:sz w:val="24"/>
              </w:rPr>
              <w:t xml:space="preserve">пользоваться оценкой и прикидкой при </w:t>
            </w:r>
            <w:r>
              <w:rPr>
                <w:i/>
                <w:spacing w:val="-3"/>
                <w:sz w:val="24"/>
              </w:rPr>
              <w:t xml:space="preserve">практических </w:t>
            </w:r>
            <w:r>
              <w:rPr>
                <w:i/>
                <w:sz w:val="24"/>
              </w:rPr>
              <w:t>расчетах;</w:t>
            </w:r>
          </w:p>
          <w:p w:rsidR="00F33092" w:rsidRDefault="00341218" w:rsidP="003D01F2">
            <w:pPr>
              <w:pStyle w:val="TableParagraph"/>
              <w:numPr>
                <w:ilvl w:val="0"/>
                <w:numId w:val="140"/>
              </w:numPr>
              <w:tabs>
                <w:tab w:val="left" w:pos="465"/>
                <w:tab w:val="left" w:pos="466"/>
              </w:tabs>
              <w:ind w:hanging="359"/>
              <w:rPr>
                <w:i/>
                <w:sz w:val="24"/>
              </w:rPr>
            </w:pPr>
            <w:r>
              <w:rPr>
                <w:i/>
                <w:sz w:val="24"/>
              </w:rPr>
              <w:t>проводить по</w:t>
            </w:r>
            <w:r>
              <w:rPr>
                <w:i/>
                <w:spacing w:val="-1"/>
                <w:sz w:val="24"/>
              </w:rPr>
              <w:t xml:space="preserve"> </w:t>
            </w:r>
            <w:r>
              <w:rPr>
                <w:i/>
                <w:sz w:val="24"/>
              </w:rPr>
              <w:t>известным</w:t>
            </w:r>
          </w:p>
        </w:tc>
        <w:tc>
          <w:tcPr>
            <w:tcW w:w="3289" w:type="dxa"/>
          </w:tcPr>
          <w:p w:rsidR="00F33092" w:rsidRDefault="00341218">
            <w:pPr>
              <w:pStyle w:val="TableParagraph"/>
              <w:ind w:left="467" w:right="650"/>
              <w:rPr>
                <w:sz w:val="24"/>
              </w:rPr>
            </w:pPr>
            <w:r>
              <w:rPr>
                <w:sz w:val="24"/>
              </w:rPr>
              <w:t>геометрическая интерпретация натуральных, целых, рациональных,</w:t>
            </w:r>
          </w:p>
          <w:p w:rsidR="00F33092" w:rsidRDefault="00341218">
            <w:pPr>
              <w:pStyle w:val="TableParagraph"/>
              <w:ind w:left="467"/>
              <w:rPr>
                <w:sz w:val="24"/>
              </w:rPr>
            </w:pPr>
            <w:r>
              <w:rPr>
                <w:sz w:val="24"/>
              </w:rPr>
              <w:t>действительных чисел;</w:t>
            </w:r>
          </w:p>
          <w:p w:rsidR="00F33092" w:rsidRDefault="00341218" w:rsidP="003D01F2">
            <w:pPr>
              <w:pStyle w:val="TableParagraph"/>
              <w:numPr>
                <w:ilvl w:val="0"/>
                <w:numId w:val="139"/>
              </w:numPr>
              <w:tabs>
                <w:tab w:val="left" w:pos="467"/>
                <w:tab w:val="left" w:pos="468"/>
              </w:tabs>
              <w:ind w:left="467" w:right="258"/>
              <w:rPr>
                <w:sz w:val="24"/>
              </w:rPr>
            </w:pPr>
            <w:r>
              <w:rPr>
                <w:sz w:val="24"/>
              </w:rPr>
              <w:t>понимать и объяснять разницу между позиционной и непозиционной системами записи</w:t>
            </w:r>
            <w:r>
              <w:rPr>
                <w:spacing w:val="-11"/>
                <w:sz w:val="24"/>
              </w:rPr>
              <w:t xml:space="preserve"> </w:t>
            </w:r>
            <w:r>
              <w:rPr>
                <w:sz w:val="24"/>
              </w:rPr>
              <w:t>чисел;</w:t>
            </w:r>
          </w:p>
          <w:p w:rsidR="00F33092" w:rsidRDefault="00341218" w:rsidP="003D01F2">
            <w:pPr>
              <w:pStyle w:val="TableParagraph"/>
              <w:numPr>
                <w:ilvl w:val="0"/>
                <w:numId w:val="139"/>
              </w:numPr>
              <w:tabs>
                <w:tab w:val="left" w:pos="467"/>
                <w:tab w:val="left" w:pos="468"/>
              </w:tabs>
              <w:ind w:left="467" w:right="496"/>
              <w:rPr>
                <w:sz w:val="24"/>
              </w:rPr>
            </w:pPr>
            <w:r>
              <w:rPr>
                <w:sz w:val="24"/>
              </w:rPr>
              <w:t>переводить числа из одной системы записи (системы счисления)</w:t>
            </w:r>
            <w:r>
              <w:rPr>
                <w:spacing w:val="-9"/>
                <w:sz w:val="24"/>
              </w:rPr>
              <w:t xml:space="preserve"> </w:t>
            </w:r>
            <w:r>
              <w:rPr>
                <w:sz w:val="24"/>
              </w:rPr>
              <w:t>в другую;</w:t>
            </w:r>
          </w:p>
          <w:p w:rsidR="00F33092" w:rsidRDefault="00341218" w:rsidP="003D01F2">
            <w:pPr>
              <w:pStyle w:val="TableParagraph"/>
              <w:numPr>
                <w:ilvl w:val="0"/>
                <w:numId w:val="139"/>
              </w:numPr>
              <w:tabs>
                <w:tab w:val="left" w:pos="467"/>
                <w:tab w:val="left" w:pos="468"/>
              </w:tabs>
              <w:ind w:left="467" w:right="436"/>
              <w:rPr>
                <w:sz w:val="24"/>
              </w:rPr>
            </w:pPr>
            <w:r>
              <w:rPr>
                <w:sz w:val="24"/>
              </w:rPr>
              <w:t>доказывать и использовать признаки делимости суммы и произведения</w:t>
            </w:r>
            <w:r>
              <w:rPr>
                <w:spacing w:val="-1"/>
                <w:sz w:val="24"/>
              </w:rPr>
              <w:t xml:space="preserve"> </w:t>
            </w:r>
            <w:proofErr w:type="gramStart"/>
            <w:r>
              <w:rPr>
                <w:sz w:val="24"/>
              </w:rPr>
              <w:t>при</w:t>
            </w:r>
            <w:proofErr w:type="gramEnd"/>
          </w:p>
          <w:p w:rsidR="00F33092" w:rsidRDefault="00341218">
            <w:pPr>
              <w:pStyle w:val="TableParagraph"/>
              <w:ind w:left="467" w:right="227"/>
              <w:rPr>
                <w:sz w:val="24"/>
              </w:rPr>
            </w:pPr>
            <w:proofErr w:type="gramStart"/>
            <w:r>
              <w:rPr>
                <w:sz w:val="24"/>
              </w:rPr>
              <w:t>выполнении</w:t>
            </w:r>
            <w:proofErr w:type="gramEnd"/>
            <w:r>
              <w:rPr>
                <w:sz w:val="24"/>
              </w:rPr>
              <w:t xml:space="preserve"> вычислений и решении задач;</w:t>
            </w:r>
          </w:p>
          <w:p w:rsidR="00F33092" w:rsidRDefault="00341218" w:rsidP="003D01F2">
            <w:pPr>
              <w:pStyle w:val="TableParagraph"/>
              <w:numPr>
                <w:ilvl w:val="0"/>
                <w:numId w:val="139"/>
              </w:numPr>
              <w:tabs>
                <w:tab w:val="left" w:pos="467"/>
                <w:tab w:val="left" w:pos="468"/>
              </w:tabs>
              <w:ind w:left="467" w:right="275"/>
              <w:rPr>
                <w:sz w:val="24"/>
              </w:rPr>
            </w:pPr>
            <w:r>
              <w:rPr>
                <w:sz w:val="24"/>
              </w:rPr>
              <w:t>выполнять округление рациональных и иррациональных чисел с заданной</w:t>
            </w:r>
            <w:r>
              <w:rPr>
                <w:spacing w:val="-3"/>
                <w:sz w:val="24"/>
              </w:rPr>
              <w:t xml:space="preserve"> </w:t>
            </w:r>
            <w:r>
              <w:rPr>
                <w:sz w:val="24"/>
              </w:rPr>
              <w:t>точностью;</w:t>
            </w:r>
          </w:p>
          <w:p w:rsidR="00F33092" w:rsidRDefault="00341218" w:rsidP="003D01F2">
            <w:pPr>
              <w:pStyle w:val="TableParagraph"/>
              <w:numPr>
                <w:ilvl w:val="0"/>
                <w:numId w:val="139"/>
              </w:numPr>
              <w:tabs>
                <w:tab w:val="left" w:pos="467"/>
                <w:tab w:val="left" w:pos="468"/>
              </w:tabs>
              <w:spacing w:line="293" w:lineRule="exact"/>
              <w:rPr>
                <w:sz w:val="24"/>
              </w:rPr>
            </w:pPr>
            <w:r>
              <w:rPr>
                <w:sz w:val="24"/>
              </w:rPr>
              <w:t>сравнивать</w:t>
            </w:r>
          </w:p>
          <w:p w:rsidR="00F33092" w:rsidRDefault="00341218">
            <w:pPr>
              <w:pStyle w:val="TableParagraph"/>
              <w:ind w:left="467" w:right="502"/>
              <w:rPr>
                <w:sz w:val="24"/>
              </w:rPr>
            </w:pPr>
            <w:r>
              <w:rPr>
                <w:sz w:val="24"/>
              </w:rPr>
              <w:t>действительные числа разными способами;</w:t>
            </w:r>
          </w:p>
          <w:p w:rsidR="00F33092" w:rsidRDefault="00341218" w:rsidP="003D01F2">
            <w:pPr>
              <w:pStyle w:val="TableParagraph"/>
              <w:numPr>
                <w:ilvl w:val="0"/>
                <w:numId w:val="139"/>
              </w:numPr>
              <w:tabs>
                <w:tab w:val="left" w:pos="467"/>
                <w:tab w:val="left" w:pos="468"/>
              </w:tabs>
              <w:spacing w:line="237" w:lineRule="auto"/>
              <w:ind w:left="467" w:right="585"/>
              <w:rPr>
                <w:sz w:val="24"/>
              </w:rPr>
            </w:pPr>
            <w:r>
              <w:rPr>
                <w:sz w:val="24"/>
              </w:rPr>
              <w:t xml:space="preserve">упорядочивать </w:t>
            </w:r>
            <w:r>
              <w:rPr>
                <w:spacing w:val="-4"/>
                <w:sz w:val="24"/>
              </w:rPr>
              <w:t xml:space="preserve">числа, </w:t>
            </w:r>
            <w:r>
              <w:rPr>
                <w:sz w:val="24"/>
              </w:rPr>
              <w:t xml:space="preserve">записанные в виде </w:t>
            </w:r>
            <w:proofErr w:type="gramStart"/>
            <w:r>
              <w:rPr>
                <w:sz w:val="24"/>
              </w:rPr>
              <w:t>обыкновенной</w:t>
            </w:r>
            <w:proofErr w:type="gramEnd"/>
            <w:r>
              <w:rPr>
                <w:spacing w:val="-1"/>
                <w:sz w:val="24"/>
              </w:rPr>
              <w:t xml:space="preserve"> </w:t>
            </w:r>
            <w:r>
              <w:rPr>
                <w:sz w:val="24"/>
              </w:rPr>
              <w:t>и</w:t>
            </w:r>
          </w:p>
          <w:p w:rsidR="00F33092" w:rsidRDefault="00341218">
            <w:pPr>
              <w:pStyle w:val="TableParagraph"/>
              <w:spacing w:line="264" w:lineRule="exact"/>
              <w:ind w:left="467"/>
              <w:rPr>
                <w:sz w:val="24"/>
              </w:rPr>
            </w:pPr>
            <w:r>
              <w:rPr>
                <w:sz w:val="24"/>
              </w:rPr>
              <w:t>десятичной дроби, числа,</w:t>
            </w:r>
          </w:p>
        </w:tc>
        <w:tc>
          <w:tcPr>
            <w:tcW w:w="3289" w:type="dxa"/>
          </w:tcPr>
          <w:p w:rsidR="00F33092" w:rsidRDefault="00341218">
            <w:pPr>
              <w:pStyle w:val="TableParagraph"/>
              <w:ind w:left="466" w:right="196"/>
              <w:rPr>
                <w:i/>
                <w:sz w:val="24"/>
              </w:rPr>
            </w:pPr>
            <w:r>
              <w:rPr>
                <w:i/>
                <w:sz w:val="24"/>
              </w:rPr>
              <w:t>представления о множестве комплексных чисел;</w:t>
            </w:r>
          </w:p>
          <w:p w:rsidR="00F33092" w:rsidRDefault="00341218" w:rsidP="003D01F2">
            <w:pPr>
              <w:pStyle w:val="TableParagraph"/>
              <w:numPr>
                <w:ilvl w:val="0"/>
                <w:numId w:val="138"/>
              </w:numPr>
              <w:tabs>
                <w:tab w:val="left" w:pos="466"/>
                <w:tab w:val="left" w:pos="467"/>
              </w:tabs>
              <w:ind w:left="466" w:right="357"/>
              <w:rPr>
                <w:i/>
                <w:sz w:val="24"/>
              </w:rPr>
            </w:pPr>
            <w:r>
              <w:rPr>
                <w:i/>
                <w:sz w:val="24"/>
              </w:rPr>
              <w:t>свободно выполнять тождественные преобразования тригонометрических, логарифмических, степенных</w:t>
            </w:r>
            <w:r>
              <w:rPr>
                <w:i/>
                <w:spacing w:val="7"/>
                <w:sz w:val="24"/>
              </w:rPr>
              <w:t xml:space="preserve"> </w:t>
            </w:r>
            <w:r>
              <w:rPr>
                <w:i/>
                <w:spacing w:val="-3"/>
                <w:sz w:val="24"/>
              </w:rPr>
              <w:t>выражений;</w:t>
            </w:r>
          </w:p>
          <w:p w:rsidR="00F33092" w:rsidRDefault="00341218" w:rsidP="003D01F2">
            <w:pPr>
              <w:pStyle w:val="TableParagraph"/>
              <w:numPr>
                <w:ilvl w:val="0"/>
                <w:numId w:val="138"/>
              </w:numPr>
              <w:tabs>
                <w:tab w:val="left" w:pos="466"/>
                <w:tab w:val="left" w:pos="467"/>
              </w:tabs>
              <w:spacing w:line="237" w:lineRule="auto"/>
              <w:ind w:left="466" w:right="894"/>
              <w:rPr>
                <w:i/>
                <w:sz w:val="24"/>
              </w:rPr>
            </w:pPr>
            <w:r>
              <w:rPr>
                <w:i/>
                <w:sz w:val="24"/>
              </w:rPr>
              <w:t>владеть формулой бинома</w:t>
            </w:r>
            <w:r>
              <w:rPr>
                <w:i/>
                <w:spacing w:val="-3"/>
                <w:sz w:val="24"/>
              </w:rPr>
              <w:t xml:space="preserve"> </w:t>
            </w:r>
            <w:r>
              <w:rPr>
                <w:i/>
                <w:sz w:val="24"/>
              </w:rPr>
              <w:t>Ньютона;</w:t>
            </w:r>
          </w:p>
          <w:p w:rsidR="00F33092" w:rsidRDefault="00341218" w:rsidP="003D01F2">
            <w:pPr>
              <w:pStyle w:val="TableParagraph"/>
              <w:numPr>
                <w:ilvl w:val="0"/>
                <w:numId w:val="138"/>
              </w:numPr>
              <w:tabs>
                <w:tab w:val="left" w:pos="466"/>
                <w:tab w:val="left" w:pos="467"/>
              </w:tabs>
              <w:ind w:left="466" w:right="245"/>
              <w:rPr>
                <w:i/>
                <w:sz w:val="24"/>
              </w:rPr>
            </w:pPr>
            <w:r>
              <w:rPr>
                <w:i/>
                <w:sz w:val="24"/>
              </w:rPr>
              <w:t>применять при решении задач теорему о линейном представлении НОД;</w:t>
            </w:r>
          </w:p>
          <w:p w:rsidR="00F33092" w:rsidRDefault="00341218" w:rsidP="003D01F2">
            <w:pPr>
              <w:pStyle w:val="TableParagraph"/>
              <w:numPr>
                <w:ilvl w:val="0"/>
                <w:numId w:val="138"/>
              </w:numPr>
              <w:tabs>
                <w:tab w:val="left" w:pos="466"/>
                <w:tab w:val="left" w:pos="467"/>
              </w:tabs>
              <w:spacing w:line="237" w:lineRule="auto"/>
              <w:ind w:left="466" w:right="323"/>
              <w:rPr>
                <w:i/>
                <w:sz w:val="24"/>
              </w:rPr>
            </w:pPr>
            <w:r>
              <w:rPr>
                <w:i/>
                <w:sz w:val="24"/>
              </w:rPr>
              <w:t>применять при решении задач Китайскую теорему об</w:t>
            </w:r>
            <w:r>
              <w:rPr>
                <w:i/>
                <w:spacing w:val="-6"/>
                <w:sz w:val="24"/>
              </w:rPr>
              <w:t xml:space="preserve"> </w:t>
            </w:r>
            <w:r>
              <w:rPr>
                <w:i/>
                <w:sz w:val="24"/>
              </w:rPr>
              <w:t>остатках;</w:t>
            </w:r>
          </w:p>
          <w:p w:rsidR="00F33092" w:rsidRDefault="00341218" w:rsidP="003D01F2">
            <w:pPr>
              <w:pStyle w:val="TableParagraph"/>
              <w:numPr>
                <w:ilvl w:val="0"/>
                <w:numId w:val="138"/>
              </w:numPr>
              <w:tabs>
                <w:tab w:val="left" w:pos="466"/>
                <w:tab w:val="left" w:pos="467"/>
              </w:tabs>
              <w:spacing w:before="4"/>
              <w:ind w:left="466" w:right="324"/>
              <w:rPr>
                <w:i/>
                <w:sz w:val="24"/>
              </w:rPr>
            </w:pPr>
            <w:r>
              <w:rPr>
                <w:i/>
                <w:sz w:val="24"/>
              </w:rPr>
              <w:t xml:space="preserve">применять при </w:t>
            </w:r>
            <w:r>
              <w:rPr>
                <w:i/>
                <w:spacing w:val="-3"/>
                <w:sz w:val="24"/>
              </w:rPr>
              <w:t xml:space="preserve">решении </w:t>
            </w:r>
            <w:r>
              <w:rPr>
                <w:i/>
                <w:sz w:val="24"/>
              </w:rPr>
              <w:t>задач Малую теорему Ферма;</w:t>
            </w:r>
          </w:p>
          <w:p w:rsidR="00F33092" w:rsidRDefault="00341218" w:rsidP="003D01F2">
            <w:pPr>
              <w:pStyle w:val="TableParagraph"/>
              <w:numPr>
                <w:ilvl w:val="0"/>
                <w:numId w:val="138"/>
              </w:numPr>
              <w:tabs>
                <w:tab w:val="left" w:pos="466"/>
                <w:tab w:val="left" w:pos="467"/>
              </w:tabs>
              <w:spacing w:before="4" w:line="237" w:lineRule="auto"/>
              <w:ind w:left="466" w:right="249"/>
              <w:rPr>
                <w:i/>
                <w:sz w:val="24"/>
              </w:rPr>
            </w:pPr>
            <w:r>
              <w:rPr>
                <w:i/>
                <w:sz w:val="24"/>
              </w:rPr>
              <w:t>уметь выполнять</w:t>
            </w:r>
            <w:r>
              <w:rPr>
                <w:i/>
                <w:spacing w:val="-12"/>
                <w:sz w:val="24"/>
              </w:rPr>
              <w:t xml:space="preserve"> </w:t>
            </w:r>
            <w:r>
              <w:rPr>
                <w:i/>
                <w:sz w:val="24"/>
              </w:rPr>
              <w:t>запись числа в позиционной системе</w:t>
            </w:r>
            <w:r>
              <w:rPr>
                <w:i/>
                <w:spacing w:val="-2"/>
                <w:sz w:val="24"/>
              </w:rPr>
              <w:t xml:space="preserve"> </w:t>
            </w:r>
            <w:r>
              <w:rPr>
                <w:i/>
                <w:sz w:val="24"/>
              </w:rPr>
              <w:t>счисления;</w:t>
            </w:r>
          </w:p>
          <w:p w:rsidR="00F33092" w:rsidRDefault="00341218" w:rsidP="003D01F2">
            <w:pPr>
              <w:pStyle w:val="TableParagraph"/>
              <w:numPr>
                <w:ilvl w:val="0"/>
                <w:numId w:val="138"/>
              </w:numPr>
              <w:tabs>
                <w:tab w:val="left" w:pos="466"/>
                <w:tab w:val="left" w:pos="467"/>
              </w:tabs>
              <w:spacing w:before="5"/>
              <w:ind w:left="466" w:right="238"/>
              <w:rPr>
                <w:i/>
                <w:sz w:val="24"/>
              </w:rPr>
            </w:pPr>
            <w:r>
              <w:rPr>
                <w:i/>
                <w:sz w:val="24"/>
              </w:rPr>
              <w:t>применять при решении задач теоретик</w:t>
            </w:r>
            <w:proofErr w:type="gramStart"/>
            <w:r>
              <w:rPr>
                <w:i/>
                <w:sz w:val="24"/>
              </w:rPr>
              <w:t>о-</w:t>
            </w:r>
            <w:proofErr w:type="gramEnd"/>
            <w:r>
              <w:rPr>
                <w:i/>
                <w:sz w:val="24"/>
              </w:rPr>
              <w:t xml:space="preserve"> числовые функции: число и сумма</w:t>
            </w:r>
            <w:r>
              <w:rPr>
                <w:i/>
                <w:spacing w:val="-2"/>
                <w:sz w:val="24"/>
              </w:rPr>
              <w:t xml:space="preserve"> </w:t>
            </w:r>
            <w:r>
              <w:rPr>
                <w:i/>
                <w:sz w:val="24"/>
              </w:rPr>
              <w:t>делителей,</w:t>
            </w:r>
          </w:p>
          <w:p w:rsidR="00F33092" w:rsidRDefault="00341218">
            <w:pPr>
              <w:pStyle w:val="TableParagraph"/>
              <w:spacing w:line="273" w:lineRule="exact"/>
              <w:ind w:left="466"/>
              <w:rPr>
                <w:i/>
                <w:sz w:val="24"/>
              </w:rPr>
            </w:pPr>
            <w:r>
              <w:rPr>
                <w:i/>
                <w:sz w:val="24"/>
              </w:rPr>
              <w:t>функцию Эйлера;</w:t>
            </w:r>
          </w:p>
          <w:p w:rsidR="00F33092" w:rsidRDefault="00341218" w:rsidP="003D01F2">
            <w:pPr>
              <w:pStyle w:val="TableParagraph"/>
              <w:numPr>
                <w:ilvl w:val="0"/>
                <w:numId w:val="138"/>
              </w:numPr>
              <w:tabs>
                <w:tab w:val="left" w:pos="466"/>
                <w:tab w:val="left" w:pos="467"/>
              </w:tabs>
              <w:spacing w:before="1"/>
              <w:rPr>
                <w:i/>
                <w:sz w:val="24"/>
              </w:rPr>
            </w:pPr>
            <w:r>
              <w:rPr>
                <w:i/>
                <w:sz w:val="24"/>
              </w:rPr>
              <w:t>применять при</w:t>
            </w:r>
            <w:r>
              <w:rPr>
                <w:i/>
                <w:spacing w:val="-2"/>
                <w:sz w:val="24"/>
              </w:rPr>
              <w:t xml:space="preserve"> </w:t>
            </w:r>
            <w:r>
              <w:rPr>
                <w:i/>
                <w:sz w:val="24"/>
              </w:rPr>
              <w:t>решении</w:t>
            </w: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8660"/>
        </w:trPr>
        <w:tc>
          <w:tcPr>
            <w:tcW w:w="1527" w:type="dxa"/>
          </w:tcPr>
          <w:p w:rsidR="00F33092" w:rsidRDefault="00F33092">
            <w:pPr>
              <w:pStyle w:val="TableParagraph"/>
              <w:ind w:left="0"/>
              <w:rPr>
                <w:sz w:val="24"/>
              </w:rPr>
            </w:pPr>
          </w:p>
        </w:tc>
        <w:tc>
          <w:tcPr>
            <w:tcW w:w="3118" w:type="dxa"/>
          </w:tcPr>
          <w:p w:rsidR="00F33092" w:rsidRDefault="00341218">
            <w:pPr>
              <w:pStyle w:val="TableParagraph"/>
              <w:ind w:left="465" w:right="687"/>
              <w:rPr>
                <w:sz w:val="24"/>
              </w:rPr>
            </w:pPr>
            <w:r>
              <w:rPr>
                <w:sz w:val="24"/>
              </w:rPr>
              <w:t>чисел, логарифмов чисел в простых случаях;</w:t>
            </w:r>
          </w:p>
          <w:p w:rsidR="00F33092" w:rsidRDefault="00341218" w:rsidP="003D01F2">
            <w:pPr>
              <w:pStyle w:val="TableParagraph"/>
              <w:numPr>
                <w:ilvl w:val="0"/>
                <w:numId w:val="137"/>
              </w:numPr>
              <w:tabs>
                <w:tab w:val="left" w:pos="465"/>
                <w:tab w:val="left" w:pos="466"/>
              </w:tabs>
              <w:spacing w:line="237" w:lineRule="auto"/>
              <w:ind w:right="183"/>
              <w:rPr>
                <w:rFonts w:ascii="Symbol" w:hAnsi="Symbol"/>
                <w:sz w:val="24"/>
              </w:rPr>
            </w:pPr>
            <w:proofErr w:type="gramStart"/>
            <w:r>
              <w:rPr>
                <w:sz w:val="24"/>
              </w:rPr>
              <w:t xml:space="preserve">изображать точками на числовой прямой </w:t>
            </w:r>
            <w:r>
              <w:rPr>
                <w:spacing w:val="-4"/>
                <w:sz w:val="24"/>
              </w:rPr>
              <w:t xml:space="preserve">целые </w:t>
            </w:r>
            <w:r>
              <w:rPr>
                <w:sz w:val="24"/>
              </w:rPr>
              <w:t>и рациональные</w:t>
            </w:r>
            <w:r>
              <w:rPr>
                <w:spacing w:val="-6"/>
                <w:sz w:val="24"/>
              </w:rPr>
              <w:t xml:space="preserve"> </w:t>
            </w:r>
            <w:r>
              <w:rPr>
                <w:sz w:val="24"/>
              </w:rPr>
              <w:t>числа;</w:t>
            </w:r>
            <w:proofErr w:type="gramEnd"/>
          </w:p>
          <w:p w:rsidR="00F33092" w:rsidRDefault="00341218" w:rsidP="003D01F2">
            <w:pPr>
              <w:pStyle w:val="TableParagraph"/>
              <w:numPr>
                <w:ilvl w:val="0"/>
                <w:numId w:val="137"/>
              </w:numPr>
              <w:tabs>
                <w:tab w:val="left" w:pos="465"/>
                <w:tab w:val="left" w:pos="466"/>
              </w:tabs>
              <w:spacing w:before="1"/>
              <w:ind w:right="136"/>
              <w:rPr>
                <w:rFonts w:ascii="Symbol" w:hAnsi="Symbol"/>
                <w:sz w:val="24"/>
              </w:rPr>
            </w:pPr>
            <w:r>
              <w:rPr>
                <w:sz w:val="24"/>
              </w:rPr>
              <w:t xml:space="preserve">изображать точками на числовой прямой целые степени чисел, корни натуральной степени из чисел, логарифмы </w:t>
            </w:r>
            <w:r>
              <w:rPr>
                <w:spacing w:val="-4"/>
                <w:sz w:val="24"/>
              </w:rPr>
              <w:t xml:space="preserve">чисел </w:t>
            </w:r>
            <w:r>
              <w:rPr>
                <w:sz w:val="24"/>
              </w:rPr>
              <w:t>в простых</w:t>
            </w:r>
            <w:r>
              <w:rPr>
                <w:spacing w:val="-1"/>
                <w:sz w:val="24"/>
              </w:rPr>
              <w:t xml:space="preserve"> </w:t>
            </w:r>
            <w:r>
              <w:rPr>
                <w:sz w:val="24"/>
              </w:rPr>
              <w:t>случаях;</w:t>
            </w:r>
          </w:p>
          <w:p w:rsidR="00F33092" w:rsidRDefault="00341218" w:rsidP="003D01F2">
            <w:pPr>
              <w:pStyle w:val="TableParagraph"/>
              <w:numPr>
                <w:ilvl w:val="0"/>
                <w:numId w:val="137"/>
              </w:numPr>
              <w:tabs>
                <w:tab w:val="left" w:pos="465"/>
                <w:tab w:val="left" w:pos="466"/>
              </w:tabs>
              <w:ind w:right="133"/>
              <w:rPr>
                <w:rFonts w:ascii="Symbol" w:hAnsi="Symbol"/>
                <w:color w:val="FF0000"/>
                <w:sz w:val="24"/>
              </w:rPr>
            </w:pPr>
            <w:r>
              <w:rPr>
                <w:sz w:val="24"/>
              </w:rPr>
              <w:t xml:space="preserve">выполнять несложные преобразования целых </w:t>
            </w:r>
            <w:r>
              <w:rPr>
                <w:spacing w:val="-11"/>
                <w:sz w:val="24"/>
              </w:rPr>
              <w:t xml:space="preserve">и </w:t>
            </w:r>
            <w:r>
              <w:rPr>
                <w:sz w:val="24"/>
              </w:rPr>
              <w:t>дробно-рациональных буквенных</w:t>
            </w:r>
            <w:r>
              <w:rPr>
                <w:spacing w:val="-2"/>
                <w:sz w:val="24"/>
              </w:rPr>
              <w:t xml:space="preserve"> </w:t>
            </w:r>
            <w:r>
              <w:rPr>
                <w:sz w:val="24"/>
              </w:rPr>
              <w:t>выражений;</w:t>
            </w:r>
          </w:p>
          <w:p w:rsidR="00F33092" w:rsidRDefault="00341218" w:rsidP="003D01F2">
            <w:pPr>
              <w:pStyle w:val="TableParagraph"/>
              <w:numPr>
                <w:ilvl w:val="0"/>
                <w:numId w:val="137"/>
              </w:numPr>
              <w:tabs>
                <w:tab w:val="left" w:pos="465"/>
                <w:tab w:val="left" w:pos="466"/>
              </w:tabs>
              <w:ind w:right="172"/>
              <w:rPr>
                <w:rFonts w:ascii="Symbol" w:hAnsi="Symbol"/>
                <w:sz w:val="24"/>
              </w:rPr>
            </w:pPr>
            <w:r>
              <w:rPr>
                <w:sz w:val="24"/>
              </w:rPr>
              <w:t xml:space="preserve">выражать в </w:t>
            </w:r>
            <w:r>
              <w:rPr>
                <w:spacing w:val="-3"/>
                <w:sz w:val="24"/>
              </w:rPr>
              <w:t xml:space="preserve">простейших </w:t>
            </w:r>
            <w:r>
              <w:rPr>
                <w:sz w:val="24"/>
              </w:rPr>
              <w:t>случаях из равенства одну переменную через другие;</w:t>
            </w:r>
          </w:p>
          <w:p w:rsidR="00F33092" w:rsidRDefault="00341218" w:rsidP="003D01F2">
            <w:pPr>
              <w:pStyle w:val="TableParagraph"/>
              <w:numPr>
                <w:ilvl w:val="0"/>
                <w:numId w:val="137"/>
              </w:numPr>
              <w:tabs>
                <w:tab w:val="left" w:pos="465"/>
                <w:tab w:val="left" w:pos="466"/>
              </w:tabs>
              <w:ind w:right="287"/>
              <w:rPr>
                <w:rFonts w:ascii="Symbol" w:hAnsi="Symbol"/>
                <w:sz w:val="24"/>
              </w:rPr>
            </w:pPr>
            <w:r>
              <w:rPr>
                <w:sz w:val="24"/>
              </w:rPr>
              <w:t>вычислять в простых случаях значения числовых и</w:t>
            </w:r>
            <w:r>
              <w:rPr>
                <w:spacing w:val="-10"/>
                <w:sz w:val="24"/>
              </w:rPr>
              <w:t xml:space="preserve"> </w:t>
            </w:r>
            <w:r>
              <w:rPr>
                <w:sz w:val="24"/>
              </w:rPr>
              <w:t>буквенных выражений, осуществляя необходимые подстановки и преобразования;</w:t>
            </w:r>
          </w:p>
          <w:p w:rsidR="00F33092" w:rsidRDefault="00341218" w:rsidP="003D01F2">
            <w:pPr>
              <w:pStyle w:val="TableParagraph"/>
              <w:numPr>
                <w:ilvl w:val="0"/>
                <w:numId w:val="137"/>
              </w:numPr>
              <w:tabs>
                <w:tab w:val="left" w:pos="465"/>
                <w:tab w:val="left" w:pos="466"/>
              </w:tabs>
              <w:spacing w:before="2" w:line="237" w:lineRule="auto"/>
              <w:ind w:right="662"/>
              <w:rPr>
                <w:rFonts w:ascii="Symbol" w:hAnsi="Symbol"/>
                <w:sz w:val="24"/>
              </w:rPr>
            </w:pPr>
            <w:r>
              <w:rPr>
                <w:sz w:val="24"/>
              </w:rPr>
              <w:t>изображать схематически</w:t>
            </w:r>
            <w:r>
              <w:rPr>
                <w:spacing w:val="-10"/>
                <w:sz w:val="24"/>
              </w:rPr>
              <w:t xml:space="preserve"> </w:t>
            </w:r>
            <w:r>
              <w:rPr>
                <w:sz w:val="24"/>
              </w:rPr>
              <w:t>угол,</w:t>
            </w:r>
          </w:p>
          <w:p w:rsidR="00F33092" w:rsidRDefault="00341218">
            <w:pPr>
              <w:pStyle w:val="TableParagraph"/>
              <w:spacing w:line="264" w:lineRule="exact"/>
              <w:ind w:left="465"/>
              <w:rPr>
                <w:sz w:val="24"/>
              </w:rPr>
            </w:pPr>
            <w:r>
              <w:rPr>
                <w:sz w:val="24"/>
              </w:rPr>
              <w:t xml:space="preserve">величина </w:t>
            </w:r>
            <w:proofErr w:type="gramStart"/>
            <w:r>
              <w:rPr>
                <w:sz w:val="24"/>
              </w:rPr>
              <w:t>которого</w:t>
            </w:r>
            <w:proofErr w:type="gramEnd"/>
          </w:p>
        </w:tc>
        <w:tc>
          <w:tcPr>
            <w:tcW w:w="3605" w:type="dxa"/>
          </w:tcPr>
          <w:p w:rsidR="00F33092" w:rsidRDefault="00341218">
            <w:pPr>
              <w:pStyle w:val="TableParagraph"/>
              <w:ind w:left="465" w:right="82"/>
              <w:rPr>
                <w:i/>
                <w:sz w:val="24"/>
              </w:rPr>
            </w:pPr>
            <w:r>
              <w:rPr>
                <w:i/>
                <w:sz w:val="24"/>
              </w:rPr>
              <w:t>формулам и правилам преобразования буквенных выражений, включающих степени, корни, логарифмы и тригонометрические</w:t>
            </w:r>
          </w:p>
          <w:p w:rsidR="00F33092" w:rsidRDefault="00341218">
            <w:pPr>
              <w:pStyle w:val="TableParagraph"/>
              <w:ind w:left="465"/>
              <w:rPr>
                <w:i/>
                <w:sz w:val="24"/>
              </w:rPr>
            </w:pPr>
            <w:r>
              <w:rPr>
                <w:i/>
                <w:sz w:val="24"/>
              </w:rPr>
              <w:t>функции;</w:t>
            </w:r>
          </w:p>
          <w:p w:rsidR="00F33092" w:rsidRDefault="00341218" w:rsidP="003D01F2">
            <w:pPr>
              <w:pStyle w:val="TableParagraph"/>
              <w:numPr>
                <w:ilvl w:val="0"/>
                <w:numId w:val="136"/>
              </w:numPr>
              <w:tabs>
                <w:tab w:val="left" w:pos="465"/>
                <w:tab w:val="left" w:pos="466"/>
              </w:tabs>
              <w:ind w:right="176"/>
              <w:rPr>
                <w:rFonts w:ascii="Symbol" w:hAnsi="Symbol"/>
                <w:i/>
                <w:sz w:val="24"/>
              </w:rPr>
            </w:pPr>
            <w:r>
              <w:rPr>
                <w:i/>
                <w:sz w:val="24"/>
              </w:rPr>
              <w:t>находить значения</w:t>
            </w:r>
            <w:r>
              <w:rPr>
                <w:i/>
                <w:spacing w:val="-10"/>
                <w:sz w:val="24"/>
              </w:rPr>
              <w:t xml:space="preserve"> </w:t>
            </w:r>
            <w:r>
              <w:rPr>
                <w:i/>
                <w:sz w:val="24"/>
              </w:rPr>
              <w:t>числовых и буквенных выражений, осуществляя необходимые подстановки и преобразования;</w:t>
            </w:r>
          </w:p>
          <w:p w:rsidR="00F33092" w:rsidRDefault="00341218" w:rsidP="003D01F2">
            <w:pPr>
              <w:pStyle w:val="TableParagraph"/>
              <w:numPr>
                <w:ilvl w:val="0"/>
                <w:numId w:val="136"/>
              </w:numPr>
              <w:tabs>
                <w:tab w:val="left" w:pos="465"/>
                <w:tab w:val="left" w:pos="466"/>
              </w:tabs>
              <w:ind w:right="303"/>
              <w:rPr>
                <w:rFonts w:ascii="Symbol" w:hAnsi="Symbol"/>
                <w:i/>
                <w:color w:val="404040"/>
                <w:sz w:val="24"/>
              </w:rPr>
            </w:pPr>
            <w:r>
              <w:rPr>
                <w:i/>
                <w:sz w:val="24"/>
              </w:rPr>
              <w:t>изображать</w:t>
            </w:r>
            <w:r>
              <w:rPr>
                <w:i/>
                <w:spacing w:val="-15"/>
                <w:sz w:val="24"/>
              </w:rPr>
              <w:t xml:space="preserve"> </w:t>
            </w:r>
            <w:r>
              <w:rPr>
                <w:i/>
                <w:sz w:val="24"/>
              </w:rPr>
              <w:t>схематически угол, величина которого выражена в градусах или радианах;</w:t>
            </w:r>
          </w:p>
          <w:p w:rsidR="00F33092" w:rsidRDefault="00341218" w:rsidP="003D01F2">
            <w:pPr>
              <w:pStyle w:val="TableParagraph"/>
              <w:numPr>
                <w:ilvl w:val="0"/>
                <w:numId w:val="136"/>
              </w:numPr>
              <w:tabs>
                <w:tab w:val="left" w:pos="466"/>
              </w:tabs>
              <w:spacing w:line="237" w:lineRule="auto"/>
              <w:ind w:right="373"/>
              <w:jc w:val="both"/>
              <w:rPr>
                <w:rFonts w:ascii="Symbol" w:hAnsi="Symbol"/>
                <w:i/>
                <w:color w:val="404040"/>
                <w:sz w:val="24"/>
              </w:rPr>
            </w:pPr>
            <w:r>
              <w:rPr>
                <w:i/>
                <w:sz w:val="24"/>
              </w:rPr>
              <w:t xml:space="preserve">использовать при </w:t>
            </w:r>
            <w:r>
              <w:rPr>
                <w:i/>
                <w:spacing w:val="-3"/>
                <w:sz w:val="24"/>
              </w:rPr>
              <w:t xml:space="preserve">решении </w:t>
            </w:r>
            <w:r>
              <w:rPr>
                <w:i/>
                <w:sz w:val="24"/>
              </w:rPr>
              <w:t>задач табличные значения тригонометрических</w:t>
            </w:r>
          </w:p>
          <w:p w:rsidR="00F33092" w:rsidRDefault="00341218">
            <w:pPr>
              <w:pStyle w:val="TableParagraph"/>
              <w:ind w:left="465"/>
              <w:jc w:val="both"/>
              <w:rPr>
                <w:i/>
                <w:sz w:val="24"/>
              </w:rPr>
            </w:pPr>
            <w:r>
              <w:rPr>
                <w:i/>
                <w:sz w:val="24"/>
              </w:rPr>
              <w:t>функций углов;</w:t>
            </w:r>
          </w:p>
          <w:p w:rsidR="00F33092" w:rsidRDefault="00341218" w:rsidP="003D01F2">
            <w:pPr>
              <w:pStyle w:val="TableParagraph"/>
              <w:numPr>
                <w:ilvl w:val="0"/>
                <w:numId w:val="136"/>
              </w:numPr>
              <w:tabs>
                <w:tab w:val="left" w:pos="465"/>
                <w:tab w:val="left" w:pos="466"/>
              </w:tabs>
              <w:spacing w:before="2" w:line="237" w:lineRule="auto"/>
              <w:ind w:right="132"/>
              <w:rPr>
                <w:rFonts w:ascii="Symbol" w:hAnsi="Symbol"/>
                <w:i/>
                <w:color w:val="404040"/>
                <w:sz w:val="24"/>
              </w:rPr>
            </w:pPr>
            <w:r>
              <w:rPr>
                <w:i/>
                <w:sz w:val="24"/>
              </w:rPr>
              <w:t xml:space="preserve">выполнять перевод величины угла из радианной меры в </w:t>
            </w:r>
            <w:proofErr w:type="gramStart"/>
            <w:r>
              <w:rPr>
                <w:i/>
                <w:sz w:val="24"/>
              </w:rPr>
              <w:t>градусную</w:t>
            </w:r>
            <w:proofErr w:type="gramEnd"/>
            <w:r>
              <w:rPr>
                <w:i/>
                <w:sz w:val="24"/>
              </w:rPr>
              <w:t xml:space="preserve"> и</w:t>
            </w:r>
            <w:r>
              <w:rPr>
                <w:i/>
                <w:spacing w:val="-1"/>
                <w:sz w:val="24"/>
              </w:rPr>
              <w:t xml:space="preserve"> </w:t>
            </w:r>
            <w:r>
              <w:rPr>
                <w:i/>
                <w:sz w:val="24"/>
              </w:rPr>
              <w:t>обратно.</w:t>
            </w:r>
          </w:p>
          <w:p w:rsidR="00F33092" w:rsidRDefault="00F33092">
            <w:pPr>
              <w:pStyle w:val="TableParagraph"/>
              <w:spacing w:before="3"/>
              <w:ind w:left="0"/>
              <w:rPr>
                <w:sz w:val="24"/>
              </w:rPr>
            </w:pPr>
          </w:p>
          <w:p w:rsidR="00F33092" w:rsidRDefault="00341218">
            <w:pPr>
              <w:pStyle w:val="TableParagraph"/>
              <w:ind w:left="465" w:right="575" w:hanging="358"/>
              <w:jc w:val="both"/>
              <w:rPr>
                <w:i/>
                <w:sz w:val="24"/>
              </w:rPr>
            </w:pPr>
            <w:r>
              <w:rPr>
                <w:i/>
                <w:sz w:val="24"/>
              </w:rPr>
              <w:t>В повседневной жизни и при изучении других учебных предметов:</w:t>
            </w:r>
          </w:p>
          <w:p w:rsidR="00F33092" w:rsidRDefault="00341218" w:rsidP="003D01F2">
            <w:pPr>
              <w:pStyle w:val="TableParagraph"/>
              <w:numPr>
                <w:ilvl w:val="0"/>
                <w:numId w:val="136"/>
              </w:numPr>
              <w:tabs>
                <w:tab w:val="left" w:pos="465"/>
                <w:tab w:val="left" w:pos="466"/>
              </w:tabs>
              <w:spacing w:before="3"/>
              <w:ind w:right="628"/>
              <w:rPr>
                <w:rFonts w:ascii="Symbol" w:hAnsi="Symbol"/>
                <w:i/>
                <w:sz w:val="24"/>
              </w:rPr>
            </w:pPr>
            <w:r>
              <w:rPr>
                <w:i/>
                <w:sz w:val="24"/>
              </w:rPr>
              <w:t>выполнять действия с числовыми данными</w:t>
            </w:r>
            <w:r>
              <w:rPr>
                <w:i/>
                <w:spacing w:val="-9"/>
                <w:sz w:val="24"/>
              </w:rPr>
              <w:t xml:space="preserve"> </w:t>
            </w:r>
            <w:r>
              <w:rPr>
                <w:i/>
                <w:sz w:val="24"/>
              </w:rPr>
              <w:t>при решении</w:t>
            </w:r>
            <w:r>
              <w:rPr>
                <w:i/>
                <w:spacing w:val="-1"/>
                <w:sz w:val="24"/>
              </w:rPr>
              <w:t xml:space="preserve"> </w:t>
            </w:r>
            <w:r>
              <w:rPr>
                <w:i/>
                <w:sz w:val="24"/>
              </w:rPr>
              <w:t>задач</w:t>
            </w:r>
          </w:p>
          <w:p w:rsidR="00F33092" w:rsidRDefault="00341218">
            <w:pPr>
              <w:pStyle w:val="TableParagraph"/>
              <w:ind w:left="465" w:right="82"/>
              <w:rPr>
                <w:i/>
                <w:sz w:val="24"/>
              </w:rPr>
            </w:pPr>
            <w:r>
              <w:rPr>
                <w:i/>
                <w:sz w:val="24"/>
              </w:rPr>
              <w:t>практического характера и задач из различных областей</w:t>
            </w:r>
          </w:p>
        </w:tc>
        <w:tc>
          <w:tcPr>
            <w:tcW w:w="3289" w:type="dxa"/>
          </w:tcPr>
          <w:p w:rsidR="00F33092" w:rsidRDefault="00341218">
            <w:pPr>
              <w:pStyle w:val="TableParagraph"/>
              <w:ind w:left="467" w:right="819"/>
              <w:rPr>
                <w:sz w:val="24"/>
              </w:rPr>
            </w:pPr>
            <w:proofErr w:type="gramStart"/>
            <w:r>
              <w:rPr>
                <w:sz w:val="24"/>
              </w:rPr>
              <w:t>записанные</w:t>
            </w:r>
            <w:proofErr w:type="gramEnd"/>
            <w:r>
              <w:rPr>
                <w:sz w:val="24"/>
              </w:rPr>
              <w:t xml:space="preserve"> с использованием арифметического квадратного корня,</w:t>
            </w:r>
          </w:p>
          <w:p w:rsidR="00F33092" w:rsidRDefault="00341218">
            <w:pPr>
              <w:pStyle w:val="TableParagraph"/>
              <w:ind w:left="467"/>
              <w:rPr>
                <w:sz w:val="24"/>
              </w:rPr>
            </w:pPr>
            <w:r>
              <w:rPr>
                <w:sz w:val="24"/>
              </w:rPr>
              <w:t>корней степени больше 2;</w:t>
            </w:r>
          </w:p>
          <w:p w:rsidR="00F33092" w:rsidRDefault="00341218" w:rsidP="003D01F2">
            <w:pPr>
              <w:pStyle w:val="TableParagraph"/>
              <w:numPr>
                <w:ilvl w:val="0"/>
                <w:numId w:val="135"/>
              </w:numPr>
              <w:tabs>
                <w:tab w:val="left" w:pos="467"/>
                <w:tab w:val="left" w:pos="468"/>
              </w:tabs>
              <w:ind w:left="467" w:right="543"/>
              <w:rPr>
                <w:sz w:val="24"/>
              </w:rPr>
            </w:pPr>
            <w:r>
              <w:rPr>
                <w:sz w:val="24"/>
              </w:rPr>
              <w:t>находить НОД и НОК разными способами и использовать их при решении</w:t>
            </w:r>
            <w:r>
              <w:rPr>
                <w:spacing w:val="-1"/>
                <w:sz w:val="24"/>
              </w:rPr>
              <w:t xml:space="preserve"> </w:t>
            </w:r>
            <w:r>
              <w:rPr>
                <w:sz w:val="24"/>
              </w:rPr>
              <w:t>задач;</w:t>
            </w:r>
          </w:p>
          <w:p w:rsidR="00F33092" w:rsidRDefault="00341218" w:rsidP="003D01F2">
            <w:pPr>
              <w:pStyle w:val="TableParagraph"/>
              <w:numPr>
                <w:ilvl w:val="0"/>
                <w:numId w:val="135"/>
              </w:numPr>
              <w:tabs>
                <w:tab w:val="left" w:pos="467"/>
                <w:tab w:val="left" w:pos="468"/>
              </w:tabs>
              <w:spacing w:line="237" w:lineRule="auto"/>
              <w:ind w:left="467" w:right="241"/>
              <w:rPr>
                <w:sz w:val="24"/>
              </w:rPr>
            </w:pPr>
            <w:r>
              <w:rPr>
                <w:sz w:val="24"/>
              </w:rPr>
              <w:t>выполнять вычисления</w:t>
            </w:r>
            <w:r>
              <w:rPr>
                <w:spacing w:val="-9"/>
                <w:sz w:val="24"/>
              </w:rPr>
              <w:t xml:space="preserve"> </w:t>
            </w:r>
            <w:r>
              <w:rPr>
                <w:sz w:val="24"/>
              </w:rPr>
              <w:t>и преобразования</w:t>
            </w:r>
          </w:p>
          <w:p w:rsidR="00F33092" w:rsidRDefault="00341218">
            <w:pPr>
              <w:pStyle w:val="TableParagraph"/>
              <w:ind w:left="467" w:right="232"/>
              <w:rPr>
                <w:sz w:val="24"/>
              </w:rPr>
            </w:pPr>
            <w:r>
              <w:rPr>
                <w:sz w:val="24"/>
              </w:rPr>
              <w:t>выражений, содержащих действительные числа, в том числе корни натуральных степеней;</w:t>
            </w:r>
          </w:p>
          <w:p w:rsidR="00F33092" w:rsidRDefault="00341218" w:rsidP="003D01F2">
            <w:pPr>
              <w:pStyle w:val="TableParagraph"/>
              <w:numPr>
                <w:ilvl w:val="0"/>
                <w:numId w:val="135"/>
              </w:numPr>
              <w:tabs>
                <w:tab w:val="left" w:pos="467"/>
                <w:tab w:val="left" w:pos="468"/>
              </w:tabs>
              <w:ind w:left="467" w:right="355"/>
              <w:rPr>
                <w:sz w:val="24"/>
              </w:rPr>
            </w:pPr>
            <w:r>
              <w:rPr>
                <w:sz w:val="24"/>
              </w:rPr>
              <w:t xml:space="preserve">выполнять стандартные тождественные преобразования </w:t>
            </w:r>
            <w:proofErr w:type="gramStart"/>
            <w:r>
              <w:rPr>
                <w:sz w:val="24"/>
              </w:rPr>
              <w:t>тригонометрических</w:t>
            </w:r>
            <w:proofErr w:type="gramEnd"/>
            <w:r>
              <w:rPr>
                <w:sz w:val="24"/>
              </w:rPr>
              <w:t>, логарифмических, степенных, иррациональных</w:t>
            </w:r>
          </w:p>
          <w:p w:rsidR="00F33092" w:rsidRDefault="00341218">
            <w:pPr>
              <w:pStyle w:val="TableParagraph"/>
              <w:spacing w:line="273" w:lineRule="exact"/>
              <w:ind w:left="467"/>
              <w:rPr>
                <w:sz w:val="24"/>
              </w:rPr>
            </w:pPr>
            <w:r>
              <w:rPr>
                <w:sz w:val="24"/>
              </w:rPr>
              <w:t>выражений.</w:t>
            </w:r>
          </w:p>
          <w:p w:rsidR="00F33092" w:rsidRDefault="00F33092">
            <w:pPr>
              <w:pStyle w:val="TableParagraph"/>
              <w:spacing w:before="9"/>
              <w:ind w:left="0"/>
              <w:rPr>
                <w:sz w:val="23"/>
              </w:rPr>
            </w:pPr>
          </w:p>
          <w:p w:rsidR="00F33092" w:rsidRDefault="00341218">
            <w:pPr>
              <w:pStyle w:val="TableParagraph"/>
              <w:ind w:left="467" w:right="240"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35"/>
              </w:numPr>
              <w:tabs>
                <w:tab w:val="left" w:pos="467"/>
                <w:tab w:val="left" w:pos="468"/>
              </w:tabs>
              <w:spacing w:before="3"/>
              <w:ind w:left="467" w:right="127"/>
              <w:rPr>
                <w:sz w:val="24"/>
              </w:rPr>
            </w:pPr>
            <w:r>
              <w:rPr>
                <w:sz w:val="24"/>
              </w:rPr>
              <w:t>выполнять и объяснять сравнение результатов вычислений при решении практических задач, в</w:t>
            </w:r>
            <w:r>
              <w:rPr>
                <w:spacing w:val="-11"/>
                <w:sz w:val="24"/>
              </w:rPr>
              <w:t xml:space="preserve"> </w:t>
            </w:r>
            <w:r>
              <w:rPr>
                <w:sz w:val="24"/>
              </w:rPr>
              <w:t>том</w:t>
            </w:r>
          </w:p>
        </w:tc>
        <w:tc>
          <w:tcPr>
            <w:tcW w:w="3289" w:type="dxa"/>
          </w:tcPr>
          <w:p w:rsidR="00F33092" w:rsidRDefault="00341218">
            <w:pPr>
              <w:pStyle w:val="TableParagraph"/>
              <w:spacing w:line="268" w:lineRule="exact"/>
              <w:ind w:left="466"/>
              <w:rPr>
                <w:i/>
                <w:sz w:val="24"/>
              </w:rPr>
            </w:pPr>
            <w:r>
              <w:rPr>
                <w:i/>
                <w:sz w:val="24"/>
              </w:rPr>
              <w:t>задач цепные дроби;</w:t>
            </w:r>
          </w:p>
          <w:p w:rsidR="00F33092" w:rsidRDefault="00341218" w:rsidP="003D01F2">
            <w:pPr>
              <w:pStyle w:val="TableParagraph"/>
              <w:numPr>
                <w:ilvl w:val="0"/>
                <w:numId w:val="134"/>
              </w:numPr>
              <w:tabs>
                <w:tab w:val="left" w:pos="469"/>
                <w:tab w:val="left" w:pos="470"/>
              </w:tabs>
              <w:spacing w:before="2"/>
              <w:ind w:right="321"/>
              <w:rPr>
                <w:i/>
                <w:sz w:val="24"/>
              </w:rPr>
            </w:pPr>
            <w:r>
              <w:rPr>
                <w:i/>
                <w:sz w:val="24"/>
              </w:rPr>
              <w:t xml:space="preserve">применять при </w:t>
            </w:r>
            <w:r>
              <w:rPr>
                <w:i/>
                <w:spacing w:val="-3"/>
                <w:sz w:val="24"/>
              </w:rPr>
              <w:t xml:space="preserve">решении </w:t>
            </w:r>
            <w:r>
              <w:rPr>
                <w:i/>
                <w:sz w:val="24"/>
              </w:rPr>
              <w:t>задач многочлены с действительными и целыми</w:t>
            </w:r>
          </w:p>
          <w:p w:rsidR="00F33092" w:rsidRDefault="00341218">
            <w:pPr>
              <w:pStyle w:val="TableParagraph"/>
              <w:spacing w:line="273" w:lineRule="exact"/>
              <w:ind w:left="469"/>
              <w:rPr>
                <w:sz w:val="24"/>
              </w:rPr>
            </w:pPr>
            <w:r>
              <w:rPr>
                <w:i/>
                <w:sz w:val="24"/>
              </w:rPr>
              <w:t>коэффициентами</w:t>
            </w:r>
            <w:r>
              <w:rPr>
                <w:sz w:val="24"/>
              </w:rPr>
              <w:t>;</w:t>
            </w:r>
          </w:p>
          <w:p w:rsidR="00F33092" w:rsidRDefault="00341218" w:rsidP="003D01F2">
            <w:pPr>
              <w:pStyle w:val="TableParagraph"/>
              <w:numPr>
                <w:ilvl w:val="0"/>
                <w:numId w:val="134"/>
              </w:numPr>
              <w:tabs>
                <w:tab w:val="left" w:pos="466"/>
                <w:tab w:val="left" w:pos="467"/>
              </w:tabs>
              <w:spacing w:before="2"/>
              <w:ind w:left="466" w:right="213" w:hanging="358"/>
              <w:rPr>
                <w:i/>
                <w:sz w:val="24"/>
              </w:rPr>
            </w:pPr>
            <w:r>
              <w:rPr>
                <w:i/>
                <w:sz w:val="24"/>
              </w:rPr>
              <w:t xml:space="preserve">владеть понятиями приводимый и неприводимый </w:t>
            </w:r>
            <w:r>
              <w:rPr>
                <w:i/>
                <w:spacing w:val="-3"/>
                <w:sz w:val="24"/>
              </w:rPr>
              <w:t xml:space="preserve">многочлен </w:t>
            </w:r>
            <w:r>
              <w:rPr>
                <w:i/>
                <w:sz w:val="24"/>
              </w:rPr>
              <w:t>и применять их при решении</w:t>
            </w:r>
            <w:r>
              <w:rPr>
                <w:i/>
                <w:spacing w:val="-1"/>
                <w:sz w:val="24"/>
              </w:rPr>
              <w:t xml:space="preserve"> </w:t>
            </w:r>
            <w:r>
              <w:rPr>
                <w:i/>
                <w:sz w:val="24"/>
              </w:rPr>
              <w:t>задач;</w:t>
            </w:r>
          </w:p>
          <w:p w:rsidR="00F33092" w:rsidRDefault="00341218" w:rsidP="003D01F2">
            <w:pPr>
              <w:pStyle w:val="TableParagraph"/>
              <w:numPr>
                <w:ilvl w:val="0"/>
                <w:numId w:val="134"/>
              </w:numPr>
              <w:tabs>
                <w:tab w:val="left" w:pos="466"/>
                <w:tab w:val="left" w:pos="467"/>
              </w:tabs>
              <w:spacing w:before="2" w:line="237" w:lineRule="auto"/>
              <w:ind w:left="466" w:right="217" w:hanging="358"/>
              <w:rPr>
                <w:i/>
                <w:sz w:val="24"/>
              </w:rPr>
            </w:pPr>
            <w:r>
              <w:rPr>
                <w:i/>
                <w:sz w:val="24"/>
              </w:rPr>
              <w:t>применять при решении задач Основную теорему алгебры;</w:t>
            </w:r>
          </w:p>
          <w:p w:rsidR="00F33092" w:rsidRDefault="00341218" w:rsidP="003D01F2">
            <w:pPr>
              <w:pStyle w:val="TableParagraph"/>
              <w:numPr>
                <w:ilvl w:val="0"/>
                <w:numId w:val="134"/>
              </w:numPr>
              <w:tabs>
                <w:tab w:val="left" w:pos="466"/>
                <w:tab w:val="left" w:pos="467"/>
              </w:tabs>
              <w:spacing w:before="7" w:line="237" w:lineRule="auto"/>
              <w:ind w:left="466" w:right="324" w:hanging="358"/>
              <w:rPr>
                <w:i/>
                <w:sz w:val="24"/>
              </w:rPr>
            </w:pPr>
            <w:r>
              <w:rPr>
                <w:i/>
                <w:sz w:val="24"/>
              </w:rPr>
              <w:t xml:space="preserve">применять при </w:t>
            </w:r>
            <w:r>
              <w:rPr>
                <w:i/>
                <w:spacing w:val="-3"/>
                <w:sz w:val="24"/>
              </w:rPr>
              <w:t xml:space="preserve">решении </w:t>
            </w:r>
            <w:r>
              <w:rPr>
                <w:i/>
                <w:sz w:val="24"/>
              </w:rPr>
              <w:t>задач</w:t>
            </w:r>
            <w:r>
              <w:rPr>
                <w:i/>
                <w:spacing w:val="-1"/>
                <w:sz w:val="24"/>
              </w:rPr>
              <w:t xml:space="preserve"> </w:t>
            </w:r>
            <w:r>
              <w:rPr>
                <w:i/>
                <w:sz w:val="24"/>
              </w:rPr>
              <w:t>простейшие</w:t>
            </w:r>
          </w:p>
          <w:p w:rsidR="00F33092" w:rsidRDefault="00341218">
            <w:pPr>
              <w:pStyle w:val="TableParagraph"/>
              <w:ind w:left="466" w:right="570"/>
              <w:rPr>
                <w:i/>
                <w:sz w:val="24"/>
              </w:rPr>
            </w:pPr>
            <w:r>
              <w:rPr>
                <w:i/>
                <w:sz w:val="24"/>
              </w:rPr>
              <w:t>функции комплексной переменной как геометрические преобразования</w:t>
            </w: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8643"/>
        </w:trPr>
        <w:tc>
          <w:tcPr>
            <w:tcW w:w="1527" w:type="dxa"/>
          </w:tcPr>
          <w:p w:rsidR="00F33092" w:rsidRDefault="00F33092">
            <w:pPr>
              <w:pStyle w:val="TableParagraph"/>
              <w:ind w:left="0"/>
              <w:rPr>
                <w:sz w:val="24"/>
              </w:rPr>
            </w:pPr>
          </w:p>
        </w:tc>
        <w:tc>
          <w:tcPr>
            <w:tcW w:w="3118" w:type="dxa"/>
          </w:tcPr>
          <w:p w:rsidR="00F33092" w:rsidRDefault="00341218">
            <w:pPr>
              <w:pStyle w:val="TableParagraph"/>
              <w:spacing w:line="268" w:lineRule="exact"/>
              <w:ind w:left="465"/>
              <w:rPr>
                <w:sz w:val="24"/>
              </w:rPr>
            </w:pPr>
            <w:proofErr w:type="gramStart"/>
            <w:r>
              <w:rPr>
                <w:sz w:val="24"/>
              </w:rPr>
              <w:t>выражена</w:t>
            </w:r>
            <w:proofErr w:type="gramEnd"/>
            <w:r>
              <w:rPr>
                <w:sz w:val="24"/>
              </w:rPr>
              <w:t xml:space="preserve"> в градусах;</w:t>
            </w:r>
          </w:p>
          <w:p w:rsidR="00F33092" w:rsidRDefault="00341218" w:rsidP="003D01F2">
            <w:pPr>
              <w:pStyle w:val="TableParagraph"/>
              <w:numPr>
                <w:ilvl w:val="0"/>
                <w:numId w:val="133"/>
              </w:numPr>
              <w:tabs>
                <w:tab w:val="left" w:pos="465"/>
                <w:tab w:val="left" w:pos="466"/>
              </w:tabs>
              <w:spacing w:before="2"/>
              <w:ind w:right="145"/>
              <w:rPr>
                <w:sz w:val="24"/>
              </w:rPr>
            </w:pPr>
            <w:r>
              <w:rPr>
                <w:sz w:val="24"/>
              </w:rPr>
              <w:t>оценивать знаки</w:t>
            </w:r>
            <w:r>
              <w:rPr>
                <w:spacing w:val="-12"/>
                <w:sz w:val="24"/>
              </w:rPr>
              <w:t xml:space="preserve"> </w:t>
            </w:r>
            <w:r>
              <w:rPr>
                <w:sz w:val="24"/>
              </w:rPr>
              <w:t>синуса, косинуса, тангенса, котангенса конкретных углов.</w:t>
            </w:r>
          </w:p>
          <w:p w:rsidR="00F33092" w:rsidRDefault="00F33092">
            <w:pPr>
              <w:pStyle w:val="TableParagraph"/>
              <w:spacing w:before="8"/>
              <w:ind w:left="0"/>
              <w:rPr>
                <w:sz w:val="23"/>
              </w:rPr>
            </w:pPr>
          </w:p>
          <w:p w:rsidR="00F33092" w:rsidRDefault="00341218">
            <w:pPr>
              <w:pStyle w:val="TableParagraph"/>
              <w:ind w:left="465" w:right="491" w:hanging="358"/>
              <w:rPr>
                <w:i/>
                <w:sz w:val="24"/>
              </w:rPr>
            </w:pPr>
            <w:r>
              <w:rPr>
                <w:i/>
                <w:sz w:val="24"/>
              </w:rPr>
              <w:t>В повседневной жизни и при изучении других учебных предметов:</w:t>
            </w:r>
          </w:p>
          <w:p w:rsidR="00F33092" w:rsidRDefault="00341218" w:rsidP="003D01F2">
            <w:pPr>
              <w:pStyle w:val="TableParagraph"/>
              <w:numPr>
                <w:ilvl w:val="0"/>
                <w:numId w:val="133"/>
              </w:numPr>
              <w:tabs>
                <w:tab w:val="left" w:pos="465"/>
                <w:tab w:val="left" w:pos="466"/>
              </w:tabs>
              <w:spacing w:before="3"/>
              <w:ind w:right="259"/>
              <w:rPr>
                <w:sz w:val="24"/>
              </w:rPr>
            </w:pPr>
            <w:r>
              <w:rPr>
                <w:sz w:val="24"/>
              </w:rPr>
              <w:t>выполнять вычисления при решении задач практического характера;</w:t>
            </w:r>
          </w:p>
          <w:p w:rsidR="00F33092" w:rsidRDefault="00341218" w:rsidP="003D01F2">
            <w:pPr>
              <w:pStyle w:val="TableParagraph"/>
              <w:numPr>
                <w:ilvl w:val="0"/>
                <w:numId w:val="133"/>
              </w:numPr>
              <w:tabs>
                <w:tab w:val="left" w:pos="465"/>
                <w:tab w:val="left" w:pos="466"/>
              </w:tabs>
              <w:ind w:right="179"/>
              <w:rPr>
                <w:sz w:val="24"/>
              </w:rPr>
            </w:pPr>
            <w:r>
              <w:rPr>
                <w:sz w:val="24"/>
              </w:rPr>
              <w:t>выполнять практические расчеты с использованием при необходимости справочных</w:t>
            </w:r>
            <w:r>
              <w:rPr>
                <w:spacing w:val="-10"/>
                <w:sz w:val="24"/>
              </w:rPr>
              <w:t xml:space="preserve"> </w:t>
            </w:r>
            <w:r>
              <w:rPr>
                <w:sz w:val="24"/>
              </w:rPr>
              <w:t>материалов и вычислительных устройств;</w:t>
            </w:r>
          </w:p>
          <w:p w:rsidR="00F33092" w:rsidRDefault="00341218" w:rsidP="003D01F2">
            <w:pPr>
              <w:pStyle w:val="TableParagraph"/>
              <w:numPr>
                <w:ilvl w:val="0"/>
                <w:numId w:val="133"/>
              </w:numPr>
              <w:tabs>
                <w:tab w:val="left" w:pos="465"/>
                <w:tab w:val="left" w:pos="466"/>
              </w:tabs>
              <w:ind w:right="161"/>
              <w:rPr>
                <w:sz w:val="24"/>
              </w:rPr>
            </w:pPr>
            <w:r>
              <w:rPr>
                <w:sz w:val="24"/>
              </w:rPr>
              <w:t>соотносить реальные величины, характеристики объектов окружающего мира с их конкретными числовыми</w:t>
            </w:r>
            <w:r>
              <w:rPr>
                <w:spacing w:val="-9"/>
                <w:sz w:val="24"/>
              </w:rPr>
              <w:t xml:space="preserve"> </w:t>
            </w:r>
            <w:r>
              <w:rPr>
                <w:sz w:val="24"/>
              </w:rPr>
              <w:t>значениями;</w:t>
            </w:r>
          </w:p>
          <w:p w:rsidR="00F33092" w:rsidRDefault="00341218" w:rsidP="003D01F2">
            <w:pPr>
              <w:pStyle w:val="TableParagraph"/>
              <w:numPr>
                <w:ilvl w:val="0"/>
                <w:numId w:val="133"/>
              </w:numPr>
              <w:tabs>
                <w:tab w:val="left" w:pos="465"/>
                <w:tab w:val="left" w:pos="466"/>
              </w:tabs>
              <w:ind w:right="453"/>
              <w:rPr>
                <w:sz w:val="24"/>
              </w:rPr>
            </w:pPr>
            <w:r>
              <w:rPr>
                <w:sz w:val="24"/>
              </w:rPr>
              <w:t xml:space="preserve">использовать </w:t>
            </w:r>
            <w:r>
              <w:rPr>
                <w:spacing w:val="-3"/>
                <w:sz w:val="24"/>
              </w:rPr>
              <w:t xml:space="preserve">методы </w:t>
            </w:r>
            <w:r>
              <w:rPr>
                <w:sz w:val="24"/>
              </w:rPr>
              <w:t>округления,</w:t>
            </w:r>
          </w:p>
          <w:p w:rsidR="00F33092" w:rsidRDefault="00341218">
            <w:pPr>
              <w:pStyle w:val="TableParagraph"/>
              <w:spacing w:line="275" w:lineRule="exact"/>
              <w:ind w:left="465"/>
              <w:rPr>
                <w:sz w:val="24"/>
              </w:rPr>
            </w:pPr>
            <w:r>
              <w:rPr>
                <w:sz w:val="24"/>
              </w:rPr>
              <w:t>приближения и</w:t>
            </w:r>
          </w:p>
          <w:p w:rsidR="00F33092" w:rsidRDefault="00341218">
            <w:pPr>
              <w:pStyle w:val="TableParagraph"/>
              <w:spacing w:line="270" w:lineRule="atLeast"/>
              <w:ind w:left="465" w:right="233"/>
              <w:rPr>
                <w:sz w:val="24"/>
              </w:rPr>
            </w:pPr>
            <w:r>
              <w:rPr>
                <w:sz w:val="24"/>
              </w:rPr>
              <w:t>прикидки при решении практических задач</w:t>
            </w:r>
          </w:p>
        </w:tc>
        <w:tc>
          <w:tcPr>
            <w:tcW w:w="3605" w:type="dxa"/>
          </w:tcPr>
          <w:p w:rsidR="00F33092" w:rsidRDefault="00341218">
            <w:pPr>
              <w:pStyle w:val="TableParagraph"/>
              <w:ind w:left="465" w:right="249"/>
              <w:rPr>
                <w:i/>
                <w:sz w:val="24"/>
              </w:rPr>
            </w:pPr>
            <w:r>
              <w:rPr>
                <w:i/>
                <w:sz w:val="24"/>
              </w:rPr>
              <w:t>знаний, используя при необходимости справочные материалы и вычислительные устройства;</w:t>
            </w:r>
          </w:p>
          <w:p w:rsidR="00F33092" w:rsidRDefault="00341218" w:rsidP="003D01F2">
            <w:pPr>
              <w:pStyle w:val="TableParagraph"/>
              <w:numPr>
                <w:ilvl w:val="0"/>
                <w:numId w:val="132"/>
              </w:numPr>
              <w:tabs>
                <w:tab w:val="left" w:pos="465"/>
                <w:tab w:val="left" w:pos="466"/>
              </w:tabs>
              <w:ind w:right="215"/>
              <w:rPr>
                <w:i/>
                <w:sz w:val="24"/>
              </w:rPr>
            </w:pPr>
            <w:r>
              <w:rPr>
                <w:i/>
                <w:sz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3289" w:type="dxa"/>
          </w:tcPr>
          <w:p w:rsidR="00F33092" w:rsidRDefault="00341218">
            <w:pPr>
              <w:pStyle w:val="TableParagraph"/>
              <w:ind w:left="467" w:right="392"/>
              <w:rPr>
                <w:sz w:val="24"/>
              </w:rPr>
            </w:pPr>
            <w:proofErr w:type="gramStart"/>
            <w:r>
              <w:rPr>
                <w:sz w:val="24"/>
              </w:rPr>
              <w:t>числе</w:t>
            </w:r>
            <w:proofErr w:type="gramEnd"/>
            <w:r>
              <w:rPr>
                <w:sz w:val="24"/>
              </w:rPr>
              <w:t xml:space="preserve"> приближенных вычислений, используя разные способы сравнений;</w:t>
            </w:r>
          </w:p>
          <w:p w:rsidR="00F33092" w:rsidRDefault="00341218" w:rsidP="003D01F2">
            <w:pPr>
              <w:pStyle w:val="TableParagraph"/>
              <w:numPr>
                <w:ilvl w:val="0"/>
                <w:numId w:val="131"/>
              </w:numPr>
              <w:tabs>
                <w:tab w:val="left" w:pos="467"/>
                <w:tab w:val="left" w:pos="468"/>
              </w:tabs>
              <w:spacing w:line="237" w:lineRule="auto"/>
              <w:ind w:left="467" w:right="334"/>
              <w:rPr>
                <w:rFonts w:ascii="Symbol" w:hAnsi="Symbol"/>
                <w:color w:val="404040"/>
                <w:sz w:val="24"/>
              </w:rPr>
            </w:pPr>
            <w:r>
              <w:rPr>
                <w:sz w:val="24"/>
              </w:rPr>
              <w:t>записывать,</w:t>
            </w:r>
            <w:r>
              <w:rPr>
                <w:spacing w:val="-11"/>
                <w:sz w:val="24"/>
              </w:rPr>
              <w:t xml:space="preserve"> </w:t>
            </w:r>
            <w:r>
              <w:rPr>
                <w:sz w:val="24"/>
              </w:rPr>
              <w:t>сравнивать, округлять</w:t>
            </w:r>
            <w:r>
              <w:rPr>
                <w:spacing w:val="-1"/>
                <w:sz w:val="24"/>
              </w:rPr>
              <w:t xml:space="preserve"> </w:t>
            </w:r>
            <w:r>
              <w:rPr>
                <w:sz w:val="24"/>
              </w:rPr>
              <w:t>числовые</w:t>
            </w:r>
          </w:p>
          <w:p w:rsidR="00F33092" w:rsidRDefault="00341218">
            <w:pPr>
              <w:pStyle w:val="TableParagraph"/>
              <w:ind w:left="467" w:right="101"/>
              <w:rPr>
                <w:sz w:val="24"/>
              </w:rPr>
            </w:pPr>
            <w:r>
              <w:rPr>
                <w:sz w:val="24"/>
              </w:rPr>
              <w:t>данные реальных величин с использованием разных систем измерения;</w:t>
            </w:r>
          </w:p>
          <w:p w:rsidR="00F33092" w:rsidRDefault="00341218" w:rsidP="003D01F2">
            <w:pPr>
              <w:pStyle w:val="TableParagraph"/>
              <w:numPr>
                <w:ilvl w:val="0"/>
                <w:numId w:val="131"/>
              </w:numPr>
              <w:tabs>
                <w:tab w:val="left" w:pos="467"/>
                <w:tab w:val="left" w:pos="468"/>
              </w:tabs>
              <w:ind w:left="467" w:right="195"/>
              <w:rPr>
                <w:rFonts w:ascii="Symbol" w:hAnsi="Symbol"/>
                <w:sz w:val="24"/>
              </w:rPr>
            </w:pPr>
            <w:r>
              <w:rPr>
                <w:sz w:val="24"/>
              </w:rPr>
              <w:t xml:space="preserve">составлять и оценивать разными способами числовые выражения </w:t>
            </w:r>
            <w:r>
              <w:rPr>
                <w:spacing w:val="-4"/>
                <w:sz w:val="24"/>
              </w:rPr>
              <w:t xml:space="preserve">при </w:t>
            </w:r>
            <w:r>
              <w:rPr>
                <w:sz w:val="24"/>
              </w:rPr>
              <w:t>решении практических задач и задач из других учебных</w:t>
            </w:r>
            <w:r>
              <w:rPr>
                <w:spacing w:val="1"/>
                <w:sz w:val="24"/>
              </w:rPr>
              <w:t xml:space="preserve"> </w:t>
            </w:r>
            <w:r>
              <w:rPr>
                <w:sz w:val="24"/>
              </w:rPr>
              <w:t>предметов</w:t>
            </w:r>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275"/>
        </w:trPr>
        <w:tc>
          <w:tcPr>
            <w:tcW w:w="1527" w:type="dxa"/>
          </w:tcPr>
          <w:p w:rsidR="00F33092" w:rsidRDefault="00F33092">
            <w:pPr>
              <w:pStyle w:val="TableParagraph"/>
              <w:ind w:left="0"/>
              <w:rPr>
                <w:sz w:val="20"/>
              </w:rPr>
            </w:pPr>
          </w:p>
        </w:tc>
        <w:tc>
          <w:tcPr>
            <w:tcW w:w="3118" w:type="dxa"/>
          </w:tcPr>
          <w:p w:rsidR="00F33092" w:rsidRDefault="00341218">
            <w:pPr>
              <w:pStyle w:val="TableParagraph"/>
              <w:spacing w:line="256" w:lineRule="exact"/>
              <w:ind w:left="465"/>
              <w:rPr>
                <w:sz w:val="24"/>
              </w:rPr>
            </w:pPr>
            <w:r>
              <w:rPr>
                <w:sz w:val="24"/>
              </w:rPr>
              <w:t>повседневной жизни</w:t>
            </w:r>
          </w:p>
        </w:tc>
        <w:tc>
          <w:tcPr>
            <w:tcW w:w="3605" w:type="dxa"/>
          </w:tcPr>
          <w:p w:rsidR="00F33092" w:rsidRDefault="00F33092">
            <w:pPr>
              <w:pStyle w:val="TableParagraph"/>
              <w:ind w:left="0"/>
              <w:rPr>
                <w:sz w:val="20"/>
              </w:rPr>
            </w:pPr>
          </w:p>
        </w:tc>
        <w:tc>
          <w:tcPr>
            <w:tcW w:w="3289" w:type="dxa"/>
          </w:tcPr>
          <w:p w:rsidR="00F33092" w:rsidRDefault="00F33092">
            <w:pPr>
              <w:pStyle w:val="TableParagraph"/>
              <w:ind w:left="0"/>
              <w:rPr>
                <w:sz w:val="20"/>
              </w:rPr>
            </w:pPr>
          </w:p>
        </w:tc>
        <w:tc>
          <w:tcPr>
            <w:tcW w:w="3289" w:type="dxa"/>
          </w:tcPr>
          <w:p w:rsidR="00F33092" w:rsidRDefault="00F33092">
            <w:pPr>
              <w:pStyle w:val="TableParagraph"/>
              <w:ind w:left="0"/>
              <w:rPr>
                <w:sz w:val="20"/>
              </w:rPr>
            </w:pPr>
          </w:p>
        </w:tc>
      </w:tr>
      <w:tr w:rsidR="00F33092">
        <w:trPr>
          <w:trHeight w:val="8384"/>
        </w:trPr>
        <w:tc>
          <w:tcPr>
            <w:tcW w:w="1527" w:type="dxa"/>
          </w:tcPr>
          <w:p w:rsidR="00F33092" w:rsidRDefault="00341218">
            <w:pPr>
              <w:pStyle w:val="TableParagraph"/>
              <w:ind w:left="107" w:right="162"/>
              <w:rPr>
                <w:b/>
                <w:i/>
                <w:sz w:val="24"/>
              </w:rPr>
            </w:pPr>
            <w:r>
              <w:rPr>
                <w:b/>
                <w:i/>
                <w:sz w:val="24"/>
              </w:rPr>
              <w:t>Уравнения и неравенств а</w:t>
            </w:r>
          </w:p>
        </w:tc>
        <w:tc>
          <w:tcPr>
            <w:tcW w:w="3118" w:type="dxa"/>
          </w:tcPr>
          <w:p w:rsidR="00F33092" w:rsidRDefault="00341218" w:rsidP="003D01F2">
            <w:pPr>
              <w:pStyle w:val="TableParagraph"/>
              <w:numPr>
                <w:ilvl w:val="0"/>
                <w:numId w:val="130"/>
              </w:numPr>
              <w:tabs>
                <w:tab w:val="left" w:pos="465"/>
                <w:tab w:val="left" w:pos="466"/>
              </w:tabs>
              <w:spacing w:line="237" w:lineRule="auto"/>
              <w:ind w:right="826"/>
              <w:rPr>
                <w:sz w:val="24"/>
              </w:rPr>
            </w:pPr>
            <w:r>
              <w:rPr>
                <w:sz w:val="24"/>
              </w:rPr>
              <w:t xml:space="preserve">Решать </w:t>
            </w:r>
            <w:r>
              <w:rPr>
                <w:spacing w:val="-3"/>
                <w:sz w:val="24"/>
              </w:rPr>
              <w:t xml:space="preserve">линейные </w:t>
            </w:r>
            <w:r>
              <w:rPr>
                <w:sz w:val="24"/>
              </w:rPr>
              <w:t>уравнения и неравенства,</w:t>
            </w:r>
          </w:p>
          <w:p w:rsidR="00F33092" w:rsidRDefault="00341218">
            <w:pPr>
              <w:pStyle w:val="TableParagraph"/>
              <w:ind w:left="465"/>
              <w:rPr>
                <w:sz w:val="24"/>
              </w:rPr>
            </w:pPr>
            <w:r>
              <w:rPr>
                <w:sz w:val="24"/>
              </w:rPr>
              <w:t>квадратные уравнения;</w:t>
            </w:r>
          </w:p>
          <w:p w:rsidR="00F33092" w:rsidRDefault="00341218" w:rsidP="003D01F2">
            <w:pPr>
              <w:pStyle w:val="TableParagraph"/>
              <w:numPr>
                <w:ilvl w:val="0"/>
                <w:numId w:val="130"/>
              </w:numPr>
              <w:tabs>
                <w:tab w:val="left" w:pos="465"/>
                <w:tab w:val="left" w:pos="466"/>
              </w:tabs>
              <w:spacing w:before="1" w:line="292" w:lineRule="exact"/>
              <w:ind w:hanging="359"/>
              <w:rPr>
                <w:sz w:val="24"/>
              </w:rPr>
            </w:pPr>
            <w:r>
              <w:rPr>
                <w:sz w:val="24"/>
              </w:rPr>
              <w:t>решать</w:t>
            </w:r>
          </w:p>
          <w:p w:rsidR="00F33092" w:rsidRDefault="00341218">
            <w:pPr>
              <w:pStyle w:val="TableParagraph"/>
              <w:ind w:left="465"/>
              <w:rPr>
                <w:i/>
                <w:sz w:val="24"/>
              </w:rPr>
            </w:pPr>
            <w:proofErr w:type="gramStart"/>
            <w:r>
              <w:rPr>
                <w:sz w:val="24"/>
              </w:rPr>
              <w:t xml:space="preserve">логарифмические уравнения вида log </w:t>
            </w:r>
            <w:r>
              <w:rPr>
                <w:i/>
                <w:sz w:val="24"/>
                <w:vertAlign w:val="subscript"/>
              </w:rPr>
              <w:t>a</w:t>
            </w:r>
            <w:r>
              <w:rPr>
                <w:i/>
                <w:spacing w:val="-3"/>
                <w:sz w:val="24"/>
              </w:rPr>
              <w:t xml:space="preserve"> </w:t>
            </w:r>
            <w:r>
              <w:rPr>
                <w:spacing w:val="-5"/>
                <w:sz w:val="24"/>
              </w:rPr>
              <w:t>(</w:t>
            </w:r>
            <w:r>
              <w:rPr>
                <w:i/>
                <w:spacing w:val="-5"/>
                <w:sz w:val="24"/>
              </w:rPr>
              <w:t>bx</w:t>
            </w:r>
            <w:proofErr w:type="gramEnd"/>
          </w:p>
          <w:p w:rsidR="00F33092" w:rsidRDefault="00341218">
            <w:pPr>
              <w:pStyle w:val="TableParagraph"/>
              <w:ind w:left="465" w:right="188"/>
              <w:rPr>
                <w:i/>
                <w:sz w:val="24"/>
              </w:rPr>
            </w:pPr>
            <w:r>
              <w:rPr>
                <w:sz w:val="24"/>
              </w:rPr>
              <w:t xml:space="preserve">+ </w:t>
            </w:r>
            <w:r>
              <w:rPr>
                <w:i/>
                <w:sz w:val="24"/>
              </w:rPr>
              <w:t>c</w:t>
            </w:r>
            <w:r>
              <w:rPr>
                <w:sz w:val="24"/>
              </w:rPr>
              <w:t xml:space="preserve">) = </w:t>
            </w:r>
            <w:r>
              <w:rPr>
                <w:i/>
                <w:sz w:val="24"/>
              </w:rPr>
              <w:t xml:space="preserve">d </w:t>
            </w:r>
            <w:r>
              <w:rPr>
                <w:sz w:val="24"/>
              </w:rPr>
              <w:t xml:space="preserve">и простейшие неравенства вида log </w:t>
            </w:r>
            <w:r>
              <w:rPr>
                <w:i/>
                <w:sz w:val="24"/>
                <w:vertAlign w:val="subscript"/>
              </w:rPr>
              <w:t>a</w:t>
            </w:r>
            <w:r>
              <w:rPr>
                <w:i/>
                <w:spacing w:val="-10"/>
                <w:sz w:val="24"/>
              </w:rPr>
              <w:t xml:space="preserve"> </w:t>
            </w:r>
            <w:r>
              <w:rPr>
                <w:i/>
                <w:sz w:val="24"/>
              </w:rPr>
              <w:t>x</w:t>
            </w:r>
          </w:p>
          <w:p w:rsidR="00F33092" w:rsidRDefault="00341218">
            <w:pPr>
              <w:pStyle w:val="TableParagraph"/>
              <w:ind w:left="465"/>
              <w:rPr>
                <w:sz w:val="24"/>
              </w:rPr>
            </w:pPr>
            <w:r>
              <w:rPr>
                <w:sz w:val="24"/>
              </w:rPr>
              <w:t xml:space="preserve">&lt; </w:t>
            </w:r>
            <w:r>
              <w:rPr>
                <w:i/>
                <w:sz w:val="24"/>
              </w:rPr>
              <w:t>d</w:t>
            </w:r>
            <w:r>
              <w:rPr>
                <w:sz w:val="24"/>
              </w:rPr>
              <w:t>;</w:t>
            </w:r>
          </w:p>
          <w:p w:rsidR="00F33092" w:rsidRDefault="00341218" w:rsidP="003D01F2">
            <w:pPr>
              <w:pStyle w:val="TableParagraph"/>
              <w:numPr>
                <w:ilvl w:val="0"/>
                <w:numId w:val="130"/>
              </w:numPr>
              <w:tabs>
                <w:tab w:val="left" w:pos="465"/>
                <w:tab w:val="left" w:pos="466"/>
              </w:tabs>
              <w:spacing w:before="3" w:line="237" w:lineRule="auto"/>
              <w:ind w:right="135"/>
              <w:rPr>
                <w:sz w:val="24"/>
              </w:rPr>
            </w:pPr>
            <w:proofErr w:type="gramStart"/>
            <w:r>
              <w:rPr>
                <w:sz w:val="24"/>
              </w:rPr>
              <w:t xml:space="preserve">решать показательные уравнения, вида </w:t>
            </w:r>
            <w:r>
              <w:rPr>
                <w:i/>
                <w:sz w:val="24"/>
              </w:rPr>
              <w:t>a</w:t>
            </w:r>
            <w:r>
              <w:rPr>
                <w:i/>
                <w:sz w:val="24"/>
                <w:vertAlign w:val="superscript"/>
              </w:rPr>
              <w:t>bx+c</w:t>
            </w:r>
            <w:r>
              <w:rPr>
                <w:i/>
                <w:sz w:val="24"/>
              </w:rPr>
              <w:t xml:space="preserve">= </w:t>
            </w:r>
            <w:r>
              <w:rPr>
                <w:i/>
                <w:spacing w:val="-11"/>
                <w:sz w:val="24"/>
              </w:rPr>
              <w:t xml:space="preserve">d </w:t>
            </w:r>
            <w:r>
              <w:rPr>
                <w:sz w:val="24"/>
              </w:rPr>
              <w:t xml:space="preserve">(где </w:t>
            </w:r>
            <w:r>
              <w:rPr>
                <w:i/>
                <w:sz w:val="24"/>
              </w:rPr>
              <w:t>d</w:t>
            </w:r>
            <w:r>
              <w:rPr>
                <w:i/>
                <w:spacing w:val="-2"/>
                <w:sz w:val="24"/>
              </w:rPr>
              <w:t xml:space="preserve"> </w:t>
            </w:r>
            <w:r>
              <w:rPr>
                <w:sz w:val="24"/>
              </w:rPr>
              <w:t>можно</w:t>
            </w:r>
            <w:proofErr w:type="gramEnd"/>
          </w:p>
          <w:p w:rsidR="00F33092" w:rsidRDefault="00341218">
            <w:pPr>
              <w:pStyle w:val="TableParagraph"/>
              <w:spacing w:before="3"/>
              <w:ind w:left="465" w:right="128"/>
              <w:rPr>
                <w:sz w:val="24"/>
              </w:rPr>
            </w:pPr>
            <w:r>
              <w:rPr>
                <w:sz w:val="24"/>
              </w:rPr>
              <w:t xml:space="preserve">представить в виде степени с основанием </w:t>
            </w:r>
            <w:r>
              <w:rPr>
                <w:i/>
                <w:spacing w:val="-6"/>
                <w:sz w:val="24"/>
              </w:rPr>
              <w:t>a</w:t>
            </w:r>
            <w:r>
              <w:rPr>
                <w:spacing w:val="-6"/>
                <w:sz w:val="24"/>
              </w:rPr>
              <w:t xml:space="preserve">) </w:t>
            </w:r>
            <w:r>
              <w:rPr>
                <w:sz w:val="24"/>
              </w:rPr>
              <w:t xml:space="preserve">и простейшие неравенства вида </w:t>
            </w:r>
            <w:r>
              <w:rPr>
                <w:i/>
                <w:sz w:val="24"/>
              </w:rPr>
              <w:t>a</w:t>
            </w:r>
            <w:r>
              <w:rPr>
                <w:i/>
                <w:sz w:val="24"/>
                <w:vertAlign w:val="superscript"/>
              </w:rPr>
              <w:t>x</w:t>
            </w:r>
            <w:r>
              <w:rPr>
                <w:i/>
                <w:sz w:val="24"/>
              </w:rPr>
              <w:t xml:space="preserve"> &lt; d </w:t>
            </w:r>
            <w:r>
              <w:rPr>
                <w:sz w:val="24"/>
              </w:rPr>
              <w:t xml:space="preserve">(где </w:t>
            </w:r>
            <w:r>
              <w:rPr>
                <w:i/>
                <w:sz w:val="24"/>
              </w:rPr>
              <w:t>d</w:t>
            </w:r>
            <w:r>
              <w:rPr>
                <w:i/>
                <w:spacing w:val="-2"/>
                <w:sz w:val="24"/>
              </w:rPr>
              <w:t xml:space="preserve"> </w:t>
            </w:r>
            <w:r>
              <w:rPr>
                <w:sz w:val="24"/>
              </w:rPr>
              <w:t>можно</w:t>
            </w:r>
          </w:p>
          <w:p w:rsidR="00F33092" w:rsidRDefault="00341218">
            <w:pPr>
              <w:pStyle w:val="TableParagraph"/>
              <w:spacing w:before="1"/>
              <w:ind w:left="465" w:right="376"/>
              <w:rPr>
                <w:sz w:val="24"/>
              </w:rPr>
            </w:pPr>
            <w:r>
              <w:rPr>
                <w:sz w:val="24"/>
              </w:rPr>
              <w:t xml:space="preserve">представить в виде степени с основанием </w:t>
            </w:r>
            <w:r>
              <w:rPr>
                <w:i/>
                <w:sz w:val="24"/>
              </w:rPr>
              <w:t>a</w:t>
            </w:r>
            <w:r>
              <w:rPr>
                <w:sz w:val="24"/>
              </w:rPr>
              <w:t>)</w:t>
            </w:r>
            <w:r>
              <w:rPr>
                <w:color w:val="FF0000"/>
                <w:sz w:val="24"/>
              </w:rPr>
              <w:t>;</w:t>
            </w:r>
            <w:r>
              <w:rPr>
                <w:sz w:val="24"/>
              </w:rPr>
              <w:t>.</w:t>
            </w:r>
          </w:p>
          <w:p w:rsidR="00F33092" w:rsidRDefault="00341218" w:rsidP="003D01F2">
            <w:pPr>
              <w:pStyle w:val="TableParagraph"/>
              <w:numPr>
                <w:ilvl w:val="0"/>
                <w:numId w:val="130"/>
              </w:numPr>
              <w:tabs>
                <w:tab w:val="left" w:pos="465"/>
                <w:tab w:val="left" w:pos="466"/>
              </w:tabs>
              <w:spacing w:before="2"/>
              <w:ind w:right="157"/>
              <w:rPr>
                <w:sz w:val="24"/>
              </w:rPr>
            </w:pPr>
            <w:r>
              <w:rPr>
                <w:sz w:val="24"/>
              </w:rPr>
              <w:t xml:space="preserve">приводить несколько примеров корней простейшего тригонометрического уравнения вида: sin </w:t>
            </w:r>
            <w:r>
              <w:rPr>
                <w:i/>
                <w:sz w:val="24"/>
              </w:rPr>
              <w:t xml:space="preserve">x </w:t>
            </w:r>
            <w:r>
              <w:rPr>
                <w:sz w:val="24"/>
              </w:rPr>
              <w:t xml:space="preserve">= </w:t>
            </w:r>
            <w:r>
              <w:rPr>
                <w:i/>
                <w:sz w:val="24"/>
              </w:rPr>
              <w:t xml:space="preserve">a, </w:t>
            </w:r>
            <w:r>
              <w:rPr>
                <w:sz w:val="24"/>
              </w:rPr>
              <w:t xml:space="preserve">cos </w:t>
            </w:r>
            <w:r>
              <w:rPr>
                <w:i/>
                <w:sz w:val="24"/>
              </w:rPr>
              <w:t xml:space="preserve">x </w:t>
            </w:r>
            <w:r>
              <w:rPr>
                <w:sz w:val="24"/>
              </w:rPr>
              <w:t xml:space="preserve">= </w:t>
            </w:r>
            <w:r>
              <w:rPr>
                <w:i/>
                <w:sz w:val="24"/>
              </w:rPr>
              <w:t xml:space="preserve">a, </w:t>
            </w:r>
            <w:r>
              <w:rPr>
                <w:sz w:val="24"/>
              </w:rPr>
              <w:t xml:space="preserve">tg </w:t>
            </w:r>
            <w:r>
              <w:rPr>
                <w:i/>
                <w:sz w:val="24"/>
              </w:rPr>
              <w:t xml:space="preserve">x </w:t>
            </w:r>
            <w:r>
              <w:rPr>
                <w:sz w:val="24"/>
              </w:rPr>
              <w:t xml:space="preserve">= </w:t>
            </w:r>
            <w:r>
              <w:rPr>
                <w:i/>
                <w:sz w:val="24"/>
              </w:rPr>
              <w:t xml:space="preserve">a, </w:t>
            </w:r>
            <w:r>
              <w:rPr>
                <w:spacing w:val="-5"/>
                <w:sz w:val="24"/>
              </w:rPr>
              <w:t xml:space="preserve">ctg </w:t>
            </w:r>
            <w:r>
              <w:rPr>
                <w:i/>
                <w:sz w:val="24"/>
              </w:rPr>
              <w:t xml:space="preserve">x </w:t>
            </w:r>
            <w:r>
              <w:rPr>
                <w:sz w:val="24"/>
              </w:rPr>
              <w:t xml:space="preserve">= </w:t>
            </w:r>
            <w:r>
              <w:rPr>
                <w:i/>
                <w:sz w:val="24"/>
              </w:rPr>
              <w:t xml:space="preserve">a, </w:t>
            </w:r>
            <w:r>
              <w:rPr>
                <w:sz w:val="24"/>
              </w:rPr>
              <w:t xml:space="preserve">где </w:t>
            </w:r>
            <w:r>
              <w:rPr>
                <w:i/>
                <w:sz w:val="24"/>
              </w:rPr>
              <w:t xml:space="preserve">a </w:t>
            </w:r>
            <w:r>
              <w:rPr>
                <w:sz w:val="24"/>
              </w:rPr>
              <w:t xml:space="preserve">– табличное значение </w:t>
            </w:r>
            <w:proofErr w:type="gramStart"/>
            <w:r>
              <w:rPr>
                <w:sz w:val="24"/>
              </w:rPr>
              <w:t>соответствующей</w:t>
            </w:r>
            <w:proofErr w:type="gramEnd"/>
          </w:p>
        </w:tc>
        <w:tc>
          <w:tcPr>
            <w:tcW w:w="3605" w:type="dxa"/>
          </w:tcPr>
          <w:p w:rsidR="00F33092" w:rsidRDefault="00341218" w:rsidP="003D01F2">
            <w:pPr>
              <w:pStyle w:val="TableParagraph"/>
              <w:numPr>
                <w:ilvl w:val="0"/>
                <w:numId w:val="129"/>
              </w:numPr>
              <w:tabs>
                <w:tab w:val="left" w:pos="465"/>
                <w:tab w:val="left" w:pos="466"/>
              </w:tabs>
              <w:ind w:right="216"/>
              <w:rPr>
                <w:rFonts w:ascii="Symbol" w:hAnsi="Symbol"/>
                <w:i/>
                <w:color w:val="404040"/>
                <w:sz w:val="24"/>
              </w:rPr>
            </w:pPr>
            <w:r>
              <w:rPr>
                <w:i/>
                <w:sz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w:t>
            </w:r>
            <w:r>
              <w:rPr>
                <w:i/>
                <w:spacing w:val="-6"/>
                <w:sz w:val="24"/>
              </w:rPr>
              <w:t xml:space="preserve">их </w:t>
            </w:r>
            <w:r>
              <w:rPr>
                <w:i/>
                <w:sz w:val="24"/>
              </w:rPr>
              <w:t>системы;</w:t>
            </w:r>
          </w:p>
          <w:p w:rsidR="00F33092" w:rsidRDefault="00341218" w:rsidP="003D01F2">
            <w:pPr>
              <w:pStyle w:val="TableParagraph"/>
              <w:numPr>
                <w:ilvl w:val="0"/>
                <w:numId w:val="129"/>
              </w:numPr>
              <w:tabs>
                <w:tab w:val="left" w:pos="465"/>
                <w:tab w:val="left" w:pos="466"/>
              </w:tabs>
              <w:spacing w:line="237" w:lineRule="auto"/>
              <w:ind w:right="830"/>
              <w:rPr>
                <w:rFonts w:ascii="Symbol" w:hAnsi="Symbol"/>
                <w:i/>
                <w:sz w:val="24"/>
              </w:rPr>
            </w:pPr>
            <w:r>
              <w:rPr>
                <w:i/>
                <w:sz w:val="24"/>
              </w:rPr>
              <w:t xml:space="preserve">использовать </w:t>
            </w:r>
            <w:r>
              <w:rPr>
                <w:i/>
                <w:spacing w:val="-3"/>
                <w:sz w:val="24"/>
              </w:rPr>
              <w:t xml:space="preserve">методы </w:t>
            </w:r>
            <w:r>
              <w:rPr>
                <w:i/>
                <w:sz w:val="24"/>
              </w:rPr>
              <w:t>решения уравнений: приведение к</w:t>
            </w:r>
            <w:r>
              <w:rPr>
                <w:i/>
                <w:spacing w:val="-3"/>
                <w:sz w:val="24"/>
              </w:rPr>
              <w:t xml:space="preserve"> </w:t>
            </w:r>
            <w:r>
              <w:rPr>
                <w:i/>
                <w:sz w:val="24"/>
              </w:rPr>
              <w:t>виду</w:t>
            </w:r>
          </w:p>
          <w:p w:rsidR="00F33092" w:rsidRDefault="00341218">
            <w:pPr>
              <w:pStyle w:val="TableParagraph"/>
              <w:ind w:left="465" w:right="324"/>
              <w:jc w:val="both"/>
              <w:rPr>
                <w:i/>
                <w:sz w:val="24"/>
              </w:rPr>
            </w:pPr>
            <w:r>
              <w:rPr>
                <w:i/>
                <w:sz w:val="24"/>
              </w:rPr>
              <w:t>«произведение равно нулю» или «частное равно нулю», замена переменных;</w:t>
            </w:r>
          </w:p>
          <w:p w:rsidR="00F33092" w:rsidRDefault="00341218" w:rsidP="003D01F2">
            <w:pPr>
              <w:pStyle w:val="TableParagraph"/>
              <w:numPr>
                <w:ilvl w:val="0"/>
                <w:numId w:val="129"/>
              </w:numPr>
              <w:tabs>
                <w:tab w:val="left" w:pos="465"/>
                <w:tab w:val="left" w:pos="466"/>
              </w:tabs>
              <w:spacing w:before="3" w:line="237" w:lineRule="auto"/>
              <w:ind w:right="615"/>
              <w:rPr>
                <w:rFonts w:ascii="Symbol" w:hAnsi="Symbol"/>
                <w:i/>
                <w:sz w:val="24"/>
              </w:rPr>
            </w:pPr>
            <w:r>
              <w:rPr>
                <w:i/>
                <w:sz w:val="24"/>
              </w:rPr>
              <w:t xml:space="preserve">использовать метод интервалов для </w:t>
            </w:r>
            <w:r>
              <w:rPr>
                <w:i/>
                <w:spacing w:val="-3"/>
                <w:sz w:val="24"/>
              </w:rPr>
              <w:t xml:space="preserve">решения </w:t>
            </w:r>
            <w:r>
              <w:rPr>
                <w:i/>
                <w:sz w:val="24"/>
              </w:rPr>
              <w:t>неравенств;</w:t>
            </w:r>
          </w:p>
          <w:p w:rsidR="00F33092" w:rsidRDefault="00341218" w:rsidP="003D01F2">
            <w:pPr>
              <w:pStyle w:val="TableParagraph"/>
              <w:numPr>
                <w:ilvl w:val="0"/>
                <w:numId w:val="129"/>
              </w:numPr>
              <w:tabs>
                <w:tab w:val="left" w:pos="465"/>
                <w:tab w:val="left" w:pos="466"/>
              </w:tabs>
              <w:spacing w:before="5"/>
              <w:ind w:right="364"/>
              <w:rPr>
                <w:rFonts w:ascii="Symbol" w:hAnsi="Symbol"/>
                <w:i/>
                <w:color w:val="404040"/>
                <w:sz w:val="24"/>
              </w:rPr>
            </w:pPr>
            <w:r>
              <w:rPr>
                <w:i/>
                <w:sz w:val="24"/>
              </w:rPr>
              <w:t>использовать</w:t>
            </w:r>
            <w:r>
              <w:rPr>
                <w:i/>
                <w:spacing w:val="-10"/>
                <w:sz w:val="24"/>
              </w:rPr>
              <w:t xml:space="preserve"> </w:t>
            </w:r>
            <w:r>
              <w:rPr>
                <w:i/>
                <w:sz w:val="24"/>
              </w:rPr>
              <w:t>графический метод для приближенного решения уравнений и неравенств;</w:t>
            </w:r>
          </w:p>
          <w:p w:rsidR="00F33092" w:rsidRDefault="00341218" w:rsidP="003D01F2">
            <w:pPr>
              <w:pStyle w:val="TableParagraph"/>
              <w:numPr>
                <w:ilvl w:val="0"/>
                <w:numId w:val="129"/>
              </w:numPr>
              <w:tabs>
                <w:tab w:val="left" w:pos="465"/>
                <w:tab w:val="left" w:pos="466"/>
              </w:tabs>
              <w:spacing w:before="1"/>
              <w:ind w:right="521"/>
              <w:rPr>
                <w:rFonts w:ascii="Symbol" w:hAnsi="Symbol"/>
                <w:i/>
                <w:color w:val="404040"/>
                <w:sz w:val="24"/>
              </w:rPr>
            </w:pPr>
            <w:r>
              <w:rPr>
                <w:i/>
                <w:sz w:val="24"/>
              </w:rPr>
              <w:t xml:space="preserve">изображать на тригонометрической окружности </w:t>
            </w:r>
            <w:r>
              <w:rPr>
                <w:i/>
                <w:spacing w:val="-3"/>
                <w:sz w:val="24"/>
              </w:rPr>
              <w:t xml:space="preserve">множество </w:t>
            </w:r>
            <w:r>
              <w:rPr>
                <w:i/>
                <w:sz w:val="24"/>
              </w:rPr>
              <w:t>решений простейших тригонометрических уравнений и</w:t>
            </w:r>
            <w:r>
              <w:rPr>
                <w:i/>
                <w:spacing w:val="-3"/>
                <w:sz w:val="24"/>
              </w:rPr>
              <w:t xml:space="preserve"> </w:t>
            </w:r>
            <w:r>
              <w:rPr>
                <w:i/>
                <w:sz w:val="24"/>
              </w:rPr>
              <w:t>неравенств;</w:t>
            </w:r>
          </w:p>
          <w:p w:rsidR="00F33092" w:rsidRDefault="00341218" w:rsidP="003D01F2">
            <w:pPr>
              <w:pStyle w:val="TableParagraph"/>
              <w:numPr>
                <w:ilvl w:val="0"/>
                <w:numId w:val="129"/>
              </w:numPr>
              <w:tabs>
                <w:tab w:val="left" w:pos="465"/>
                <w:tab w:val="left" w:pos="466"/>
              </w:tabs>
              <w:spacing w:before="2" w:line="237" w:lineRule="auto"/>
              <w:ind w:right="531"/>
              <w:rPr>
                <w:rFonts w:ascii="Symbol" w:hAnsi="Symbol"/>
                <w:i/>
                <w:color w:val="404040"/>
                <w:sz w:val="24"/>
              </w:rPr>
            </w:pPr>
            <w:r>
              <w:rPr>
                <w:i/>
                <w:sz w:val="24"/>
              </w:rPr>
              <w:t>выполнять отбор корней уравнений или</w:t>
            </w:r>
            <w:r>
              <w:rPr>
                <w:i/>
                <w:spacing w:val="-3"/>
                <w:sz w:val="24"/>
              </w:rPr>
              <w:t xml:space="preserve"> </w:t>
            </w:r>
            <w:r>
              <w:rPr>
                <w:i/>
                <w:sz w:val="24"/>
              </w:rPr>
              <w:t>решений</w:t>
            </w:r>
          </w:p>
          <w:p w:rsidR="00F33092" w:rsidRDefault="00341218">
            <w:pPr>
              <w:pStyle w:val="TableParagraph"/>
              <w:spacing w:line="264" w:lineRule="exact"/>
              <w:ind w:left="465"/>
              <w:rPr>
                <w:i/>
                <w:sz w:val="24"/>
              </w:rPr>
            </w:pPr>
            <w:r>
              <w:rPr>
                <w:i/>
                <w:sz w:val="24"/>
              </w:rPr>
              <w:t>неравенств в соответствии</w:t>
            </w:r>
          </w:p>
        </w:tc>
        <w:tc>
          <w:tcPr>
            <w:tcW w:w="3289" w:type="dxa"/>
          </w:tcPr>
          <w:p w:rsidR="00F33092" w:rsidRDefault="00341218" w:rsidP="003D01F2">
            <w:pPr>
              <w:pStyle w:val="TableParagraph"/>
              <w:numPr>
                <w:ilvl w:val="0"/>
                <w:numId w:val="128"/>
              </w:numPr>
              <w:tabs>
                <w:tab w:val="left" w:pos="467"/>
                <w:tab w:val="left" w:pos="468"/>
              </w:tabs>
              <w:ind w:left="467" w:right="142"/>
              <w:rPr>
                <w:sz w:val="24"/>
              </w:rPr>
            </w:pPr>
            <w:r>
              <w:rPr>
                <w:sz w:val="24"/>
              </w:rPr>
              <w:t>Свободно оперировать понятиями: уравнение, неравенство, равносильные уравнения и неравенства, уравнение, являющееся</w:t>
            </w:r>
            <w:r>
              <w:rPr>
                <w:spacing w:val="-1"/>
                <w:sz w:val="24"/>
              </w:rPr>
              <w:t xml:space="preserve"> </w:t>
            </w:r>
            <w:r>
              <w:rPr>
                <w:sz w:val="24"/>
              </w:rPr>
              <w:t>следствием</w:t>
            </w:r>
          </w:p>
          <w:p w:rsidR="00F33092" w:rsidRDefault="00341218">
            <w:pPr>
              <w:pStyle w:val="TableParagraph"/>
              <w:ind w:left="467" w:right="161"/>
              <w:rPr>
                <w:sz w:val="24"/>
              </w:rPr>
            </w:pPr>
            <w:r>
              <w:rPr>
                <w:sz w:val="24"/>
              </w:rPr>
              <w:t>другого уравнения, уравнения, равносильные на множестве, равносильные преобразования уравнений;</w:t>
            </w:r>
          </w:p>
          <w:p w:rsidR="00F33092" w:rsidRDefault="00341218" w:rsidP="003D01F2">
            <w:pPr>
              <w:pStyle w:val="TableParagraph"/>
              <w:numPr>
                <w:ilvl w:val="0"/>
                <w:numId w:val="128"/>
              </w:numPr>
              <w:tabs>
                <w:tab w:val="left" w:pos="467"/>
                <w:tab w:val="left" w:pos="468"/>
              </w:tabs>
              <w:ind w:left="467" w:right="160"/>
              <w:rPr>
                <w:sz w:val="24"/>
              </w:rPr>
            </w:pPr>
            <w:r>
              <w:rPr>
                <w:sz w:val="24"/>
              </w:rPr>
              <w:t>решать разные виды уравнений и неравенств</w:t>
            </w:r>
            <w:r>
              <w:rPr>
                <w:spacing w:val="-13"/>
                <w:sz w:val="24"/>
              </w:rPr>
              <w:t xml:space="preserve"> </w:t>
            </w:r>
            <w:r>
              <w:rPr>
                <w:sz w:val="24"/>
              </w:rPr>
              <w:t>и их систем, в том числе некоторые уравнения 3-й и 4-й степеней, дробн</w:t>
            </w:r>
            <w:proofErr w:type="gramStart"/>
            <w:r>
              <w:rPr>
                <w:sz w:val="24"/>
              </w:rPr>
              <w:t>о-</w:t>
            </w:r>
            <w:proofErr w:type="gramEnd"/>
            <w:r>
              <w:rPr>
                <w:sz w:val="24"/>
              </w:rPr>
              <w:t xml:space="preserve"> рациональные и иррациональные;</w:t>
            </w:r>
          </w:p>
          <w:p w:rsidR="00F33092" w:rsidRDefault="00341218" w:rsidP="003D01F2">
            <w:pPr>
              <w:pStyle w:val="TableParagraph"/>
              <w:numPr>
                <w:ilvl w:val="0"/>
                <w:numId w:val="128"/>
              </w:numPr>
              <w:tabs>
                <w:tab w:val="left" w:pos="467"/>
                <w:tab w:val="left" w:pos="468"/>
              </w:tabs>
              <w:ind w:left="467" w:right="390"/>
              <w:rPr>
                <w:sz w:val="24"/>
              </w:rPr>
            </w:pPr>
            <w:r>
              <w:rPr>
                <w:sz w:val="24"/>
              </w:rPr>
              <w:t>овладеть основными типами показательных, логарифмических, иррациональных, степенных уравнений и неравенств</w:t>
            </w:r>
            <w:r>
              <w:rPr>
                <w:spacing w:val="-2"/>
                <w:sz w:val="24"/>
              </w:rPr>
              <w:t xml:space="preserve"> </w:t>
            </w:r>
            <w:r>
              <w:rPr>
                <w:sz w:val="24"/>
              </w:rPr>
              <w:t>и</w:t>
            </w:r>
          </w:p>
          <w:p w:rsidR="00F33092" w:rsidRDefault="00341218">
            <w:pPr>
              <w:pStyle w:val="TableParagraph"/>
              <w:ind w:left="467" w:right="263"/>
              <w:jc w:val="both"/>
              <w:rPr>
                <w:sz w:val="24"/>
              </w:rPr>
            </w:pPr>
            <w:r>
              <w:rPr>
                <w:sz w:val="24"/>
              </w:rPr>
              <w:t>стандартными методами их решений и применять их при решении задач;</w:t>
            </w:r>
          </w:p>
          <w:p w:rsidR="00F33092" w:rsidRDefault="00341218" w:rsidP="003D01F2">
            <w:pPr>
              <w:pStyle w:val="TableParagraph"/>
              <w:numPr>
                <w:ilvl w:val="0"/>
                <w:numId w:val="128"/>
              </w:numPr>
              <w:tabs>
                <w:tab w:val="left" w:pos="468"/>
              </w:tabs>
              <w:ind w:left="467" w:right="138"/>
              <w:jc w:val="both"/>
              <w:rPr>
                <w:sz w:val="24"/>
              </w:rPr>
            </w:pPr>
            <w:r>
              <w:rPr>
                <w:sz w:val="24"/>
              </w:rPr>
              <w:t>применять теорему Безу</w:t>
            </w:r>
            <w:r>
              <w:rPr>
                <w:spacing w:val="-11"/>
                <w:sz w:val="24"/>
              </w:rPr>
              <w:t xml:space="preserve"> </w:t>
            </w:r>
            <w:r>
              <w:rPr>
                <w:sz w:val="24"/>
              </w:rPr>
              <w:t>к решению</w:t>
            </w:r>
            <w:r>
              <w:rPr>
                <w:spacing w:val="1"/>
                <w:sz w:val="24"/>
              </w:rPr>
              <w:t xml:space="preserve"> </w:t>
            </w:r>
            <w:r>
              <w:rPr>
                <w:sz w:val="24"/>
              </w:rPr>
              <w:t>уравнений;</w:t>
            </w:r>
          </w:p>
        </w:tc>
        <w:tc>
          <w:tcPr>
            <w:tcW w:w="3289" w:type="dxa"/>
          </w:tcPr>
          <w:p w:rsidR="00F33092" w:rsidRDefault="00341218" w:rsidP="003D01F2">
            <w:pPr>
              <w:pStyle w:val="TableParagraph"/>
              <w:numPr>
                <w:ilvl w:val="0"/>
                <w:numId w:val="127"/>
              </w:numPr>
              <w:tabs>
                <w:tab w:val="left" w:pos="466"/>
                <w:tab w:val="left" w:pos="467"/>
              </w:tabs>
              <w:spacing w:line="237" w:lineRule="auto"/>
              <w:ind w:left="466" w:right="331"/>
              <w:rPr>
                <w:rFonts w:ascii="Symbol" w:hAnsi="Symbol"/>
                <w:i/>
                <w:sz w:val="24"/>
              </w:rPr>
            </w:pPr>
            <w:r>
              <w:rPr>
                <w:i/>
                <w:sz w:val="24"/>
              </w:rPr>
              <w:t>Достижение результатов раздела</w:t>
            </w:r>
            <w:r>
              <w:rPr>
                <w:i/>
                <w:spacing w:val="-7"/>
                <w:sz w:val="24"/>
              </w:rPr>
              <w:t xml:space="preserve"> </w:t>
            </w:r>
            <w:r>
              <w:rPr>
                <w:i/>
                <w:sz w:val="24"/>
              </w:rPr>
              <w:t>II;</w:t>
            </w:r>
          </w:p>
          <w:p w:rsidR="00F33092" w:rsidRDefault="00341218" w:rsidP="003D01F2">
            <w:pPr>
              <w:pStyle w:val="TableParagraph"/>
              <w:numPr>
                <w:ilvl w:val="0"/>
                <w:numId w:val="127"/>
              </w:numPr>
              <w:tabs>
                <w:tab w:val="left" w:pos="466"/>
                <w:tab w:val="left" w:pos="467"/>
              </w:tabs>
              <w:ind w:left="466" w:right="140"/>
              <w:rPr>
                <w:rFonts w:ascii="Symbol" w:hAnsi="Symbol"/>
                <w:i/>
                <w:color w:val="404040"/>
                <w:sz w:val="24"/>
              </w:rPr>
            </w:pPr>
            <w:r>
              <w:rPr>
                <w:i/>
                <w:sz w:val="24"/>
              </w:rPr>
              <w:t xml:space="preserve">свободно определять тип и выбирать метод решения показательных </w:t>
            </w:r>
            <w:r>
              <w:rPr>
                <w:i/>
                <w:spacing w:val="-12"/>
                <w:sz w:val="24"/>
              </w:rPr>
              <w:t xml:space="preserve">и </w:t>
            </w:r>
            <w:r>
              <w:rPr>
                <w:i/>
                <w:sz w:val="24"/>
              </w:rPr>
              <w:t>логарифмических уравнений и неравенств, иррациональных уравнений и неравенств, тригонометрических уравнений и неравенств, их</w:t>
            </w:r>
            <w:r>
              <w:rPr>
                <w:i/>
                <w:spacing w:val="-2"/>
                <w:sz w:val="24"/>
              </w:rPr>
              <w:t xml:space="preserve"> </w:t>
            </w:r>
            <w:r>
              <w:rPr>
                <w:i/>
                <w:sz w:val="24"/>
              </w:rPr>
              <w:t>систем;</w:t>
            </w:r>
          </w:p>
          <w:p w:rsidR="00F33092" w:rsidRDefault="00341218" w:rsidP="003D01F2">
            <w:pPr>
              <w:pStyle w:val="TableParagraph"/>
              <w:numPr>
                <w:ilvl w:val="0"/>
                <w:numId w:val="127"/>
              </w:numPr>
              <w:tabs>
                <w:tab w:val="left" w:pos="466"/>
                <w:tab w:val="left" w:pos="467"/>
              </w:tabs>
              <w:spacing w:line="237" w:lineRule="auto"/>
              <w:ind w:left="466" w:right="863"/>
              <w:rPr>
                <w:rFonts w:ascii="Symbol" w:hAnsi="Symbol"/>
                <w:i/>
                <w:color w:val="404040"/>
                <w:sz w:val="24"/>
              </w:rPr>
            </w:pPr>
            <w:r>
              <w:rPr>
                <w:i/>
                <w:sz w:val="24"/>
              </w:rPr>
              <w:t>свободно решать системы линейных уравнений;</w:t>
            </w:r>
          </w:p>
          <w:p w:rsidR="00F33092" w:rsidRDefault="00341218" w:rsidP="003D01F2">
            <w:pPr>
              <w:pStyle w:val="TableParagraph"/>
              <w:numPr>
                <w:ilvl w:val="0"/>
                <w:numId w:val="127"/>
              </w:numPr>
              <w:tabs>
                <w:tab w:val="left" w:pos="466"/>
                <w:tab w:val="left" w:pos="467"/>
              </w:tabs>
              <w:spacing w:before="5"/>
              <w:ind w:left="466" w:right="188"/>
              <w:rPr>
                <w:rFonts w:ascii="Symbol" w:hAnsi="Symbol"/>
                <w:i/>
                <w:color w:val="404040"/>
                <w:sz w:val="24"/>
              </w:rPr>
            </w:pPr>
            <w:r>
              <w:rPr>
                <w:i/>
                <w:sz w:val="24"/>
              </w:rPr>
              <w:t xml:space="preserve">решать основные типы уравнений и неравенств </w:t>
            </w:r>
            <w:r>
              <w:rPr>
                <w:i/>
                <w:spacing w:val="-12"/>
                <w:sz w:val="24"/>
              </w:rPr>
              <w:t xml:space="preserve">с </w:t>
            </w:r>
            <w:r>
              <w:rPr>
                <w:i/>
                <w:sz w:val="24"/>
              </w:rPr>
              <w:t>параметрами;</w:t>
            </w:r>
          </w:p>
          <w:p w:rsidR="00F33092" w:rsidRDefault="00341218" w:rsidP="003D01F2">
            <w:pPr>
              <w:pStyle w:val="TableParagraph"/>
              <w:numPr>
                <w:ilvl w:val="0"/>
                <w:numId w:val="127"/>
              </w:numPr>
              <w:tabs>
                <w:tab w:val="left" w:pos="466"/>
                <w:tab w:val="left" w:pos="467"/>
              </w:tabs>
              <w:spacing w:before="1"/>
              <w:ind w:left="466" w:right="324"/>
              <w:rPr>
                <w:rFonts w:ascii="Symbol" w:hAnsi="Symbol"/>
                <w:i/>
                <w:color w:val="404040"/>
                <w:sz w:val="24"/>
              </w:rPr>
            </w:pPr>
            <w:r>
              <w:rPr>
                <w:i/>
                <w:sz w:val="24"/>
              </w:rPr>
              <w:t xml:space="preserve">применять при </w:t>
            </w:r>
            <w:r>
              <w:rPr>
                <w:i/>
                <w:spacing w:val="-3"/>
                <w:sz w:val="24"/>
              </w:rPr>
              <w:t xml:space="preserve">решении </w:t>
            </w:r>
            <w:r>
              <w:rPr>
                <w:i/>
                <w:sz w:val="24"/>
              </w:rPr>
              <w:t>задач неравенства Коши — Буняковского, Бернулли;</w:t>
            </w:r>
          </w:p>
          <w:p w:rsidR="00F33092" w:rsidRDefault="00341218" w:rsidP="003D01F2">
            <w:pPr>
              <w:pStyle w:val="TableParagraph"/>
              <w:numPr>
                <w:ilvl w:val="0"/>
                <w:numId w:val="127"/>
              </w:numPr>
              <w:tabs>
                <w:tab w:val="left" w:pos="466"/>
                <w:tab w:val="left" w:pos="467"/>
              </w:tabs>
              <w:ind w:left="466" w:right="382"/>
              <w:rPr>
                <w:rFonts w:ascii="Symbol" w:hAnsi="Symbol"/>
                <w:i/>
                <w:color w:val="404040"/>
                <w:sz w:val="24"/>
              </w:rPr>
            </w:pPr>
            <w:r>
              <w:rPr>
                <w:i/>
                <w:sz w:val="24"/>
              </w:rPr>
              <w:t xml:space="preserve">иметь представление </w:t>
            </w:r>
            <w:r>
              <w:rPr>
                <w:i/>
                <w:spacing w:val="-11"/>
                <w:sz w:val="24"/>
              </w:rPr>
              <w:t xml:space="preserve">о </w:t>
            </w:r>
            <w:r>
              <w:rPr>
                <w:i/>
                <w:sz w:val="24"/>
              </w:rPr>
              <w:t xml:space="preserve">неравенствах между </w:t>
            </w:r>
            <w:proofErr w:type="gramStart"/>
            <w:r>
              <w:rPr>
                <w:i/>
                <w:sz w:val="24"/>
              </w:rPr>
              <w:t>средними</w:t>
            </w:r>
            <w:proofErr w:type="gramEnd"/>
            <w:r>
              <w:rPr>
                <w:i/>
                <w:spacing w:val="-3"/>
                <w:sz w:val="24"/>
              </w:rPr>
              <w:t xml:space="preserve"> </w:t>
            </w:r>
            <w:r>
              <w:rPr>
                <w:i/>
                <w:sz w:val="24"/>
              </w:rPr>
              <w:t>степенными</w:t>
            </w:r>
          </w:p>
        </w:tc>
      </w:tr>
    </w:tbl>
    <w:p w:rsidR="00F33092" w:rsidRDefault="00F33092">
      <w:pPr>
        <w:rPr>
          <w:rFonts w:ascii="Symbol" w:hAnsi="Symbol"/>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8660"/>
        </w:trPr>
        <w:tc>
          <w:tcPr>
            <w:tcW w:w="1527" w:type="dxa"/>
          </w:tcPr>
          <w:p w:rsidR="00F33092" w:rsidRDefault="00F33092">
            <w:pPr>
              <w:pStyle w:val="TableParagraph"/>
              <w:ind w:left="0"/>
              <w:rPr>
                <w:sz w:val="24"/>
              </w:rPr>
            </w:pPr>
          </w:p>
        </w:tc>
        <w:tc>
          <w:tcPr>
            <w:tcW w:w="3118" w:type="dxa"/>
          </w:tcPr>
          <w:p w:rsidR="00F33092" w:rsidRDefault="00341218">
            <w:pPr>
              <w:pStyle w:val="TableParagraph"/>
              <w:ind w:left="465" w:right="492"/>
              <w:rPr>
                <w:sz w:val="24"/>
              </w:rPr>
            </w:pPr>
            <w:r>
              <w:rPr>
                <w:sz w:val="24"/>
              </w:rPr>
              <w:t>тригонометрической функции.</w:t>
            </w:r>
          </w:p>
          <w:p w:rsidR="00F33092" w:rsidRDefault="00F33092">
            <w:pPr>
              <w:pStyle w:val="TableParagraph"/>
              <w:spacing w:before="3"/>
              <w:ind w:left="0"/>
              <w:rPr>
                <w:sz w:val="23"/>
              </w:rPr>
            </w:pPr>
          </w:p>
          <w:p w:rsidR="00F33092" w:rsidRDefault="00341218">
            <w:pPr>
              <w:pStyle w:val="TableParagraph"/>
              <w:ind w:left="465" w:right="49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26"/>
              </w:numPr>
              <w:tabs>
                <w:tab w:val="left" w:pos="465"/>
                <w:tab w:val="left" w:pos="466"/>
              </w:tabs>
              <w:spacing w:before="2"/>
              <w:ind w:right="162"/>
              <w:rPr>
                <w:sz w:val="24"/>
              </w:rPr>
            </w:pPr>
            <w:r>
              <w:rPr>
                <w:sz w:val="24"/>
              </w:rPr>
              <w:t>составлять и решать уравнения и системы уравнений при</w:t>
            </w:r>
            <w:r>
              <w:rPr>
                <w:spacing w:val="-11"/>
                <w:sz w:val="24"/>
              </w:rPr>
              <w:t xml:space="preserve"> </w:t>
            </w:r>
            <w:r>
              <w:rPr>
                <w:sz w:val="24"/>
              </w:rPr>
              <w:t>решении несложных практических</w:t>
            </w:r>
            <w:r>
              <w:rPr>
                <w:spacing w:val="-2"/>
                <w:sz w:val="24"/>
              </w:rPr>
              <w:t xml:space="preserve"> </w:t>
            </w:r>
            <w:r>
              <w:rPr>
                <w:sz w:val="24"/>
              </w:rPr>
              <w:t>задач</w:t>
            </w:r>
          </w:p>
        </w:tc>
        <w:tc>
          <w:tcPr>
            <w:tcW w:w="3605" w:type="dxa"/>
          </w:tcPr>
          <w:p w:rsidR="00F33092" w:rsidRDefault="00341218">
            <w:pPr>
              <w:pStyle w:val="TableParagraph"/>
              <w:ind w:left="465" w:right="169"/>
              <w:rPr>
                <w:i/>
                <w:sz w:val="24"/>
              </w:rPr>
            </w:pPr>
            <w:r>
              <w:rPr>
                <w:i/>
                <w:sz w:val="24"/>
              </w:rPr>
              <w:t>с дополнительными условиями и ограничениями.</w:t>
            </w:r>
          </w:p>
          <w:p w:rsidR="00F33092" w:rsidRDefault="00F33092">
            <w:pPr>
              <w:pStyle w:val="TableParagraph"/>
              <w:spacing w:before="3"/>
              <w:ind w:left="0"/>
              <w:rPr>
                <w:sz w:val="23"/>
              </w:rPr>
            </w:pPr>
          </w:p>
          <w:p w:rsidR="00F33092" w:rsidRDefault="00341218">
            <w:pPr>
              <w:pStyle w:val="TableParagraph"/>
              <w:ind w:left="465" w:right="574" w:hanging="358"/>
              <w:jc w:val="both"/>
              <w:rPr>
                <w:i/>
                <w:sz w:val="24"/>
              </w:rPr>
            </w:pPr>
            <w:r>
              <w:rPr>
                <w:i/>
                <w:sz w:val="24"/>
              </w:rPr>
              <w:t>В повседневной жизни и при изучении других учебных предметов:</w:t>
            </w:r>
          </w:p>
          <w:p w:rsidR="00F33092" w:rsidRDefault="00341218" w:rsidP="003D01F2">
            <w:pPr>
              <w:pStyle w:val="TableParagraph"/>
              <w:numPr>
                <w:ilvl w:val="0"/>
                <w:numId w:val="125"/>
              </w:numPr>
              <w:tabs>
                <w:tab w:val="left" w:pos="465"/>
                <w:tab w:val="left" w:pos="466"/>
              </w:tabs>
              <w:spacing w:before="2"/>
              <w:ind w:right="133"/>
              <w:rPr>
                <w:i/>
                <w:sz w:val="24"/>
              </w:rPr>
            </w:pPr>
            <w:r>
              <w:rPr>
                <w:i/>
                <w:sz w:val="24"/>
              </w:rPr>
              <w:t xml:space="preserve">составлять и решать уравнения, системы уравнений и неравенства </w:t>
            </w:r>
            <w:r>
              <w:rPr>
                <w:i/>
                <w:spacing w:val="-5"/>
                <w:sz w:val="24"/>
              </w:rPr>
              <w:t xml:space="preserve">при </w:t>
            </w:r>
            <w:r>
              <w:rPr>
                <w:i/>
                <w:sz w:val="24"/>
              </w:rPr>
              <w:t>решении задач других учебных</w:t>
            </w:r>
            <w:r>
              <w:rPr>
                <w:i/>
                <w:spacing w:val="-2"/>
                <w:sz w:val="24"/>
              </w:rPr>
              <w:t xml:space="preserve"> </w:t>
            </w:r>
            <w:r>
              <w:rPr>
                <w:i/>
                <w:sz w:val="24"/>
              </w:rPr>
              <w:t>предметов;</w:t>
            </w:r>
          </w:p>
          <w:p w:rsidR="00F33092" w:rsidRDefault="00341218" w:rsidP="003D01F2">
            <w:pPr>
              <w:pStyle w:val="TableParagraph"/>
              <w:numPr>
                <w:ilvl w:val="0"/>
                <w:numId w:val="125"/>
              </w:numPr>
              <w:tabs>
                <w:tab w:val="left" w:pos="465"/>
                <w:tab w:val="left" w:pos="466"/>
              </w:tabs>
              <w:ind w:right="154"/>
              <w:rPr>
                <w:i/>
                <w:sz w:val="24"/>
              </w:rPr>
            </w:pPr>
            <w:r>
              <w:rPr>
                <w:i/>
                <w:sz w:val="24"/>
              </w:rPr>
              <w:t>использовать уравнения и неравенства для построения и исследования простейших математических моделей реальных ситуаций или прикладных</w:t>
            </w:r>
            <w:r>
              <w:rPr>
                <w:i/>
                <w:spacing w:val="-2"/>
                <w:sz w:val="24"/>
              </w:rPr>
              <w:t xml:space="preserve"> </w:t>
            </w:r>
            <w:r>
              <w:rPr>
                <w:i/>
                <w:sz w:val="24"/>
              </w:rPr>
              <w:t>задач;</w:t>
            </w:r>
          </w:p>
          <w:p w:rsidR="00F33092" w:rsidRDefault="00341218" w:rsidP="003D01F2">
            <w:pPr>
              <w:pStyle w:val="TableParagraph"/>
              <w:numPr>
                <w:ilvl w:val="0"/>
                <w:numId w:val="125"/>
              </w:numPr>
              <w:tabs>
                <w:tab w:val="left" w:pos="465"/>
                <w:tab w:val="left" w:pos="466"/>
              </w:tabs>
              <w:ind w:right="169"/>
              <w:rPr>
                <w:i/>
                <w:sz w:val="24"/>
              </w:rPr>
            </w:pPr>
            <w:r>
              <w:rPr>
                <w:i/>
                <w:sz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Pr>
                <w:i/>
                <w:spacing w:val="-1"/>
                <w:sz w:val="24"/>
              </w:rPr>
              <w:t xml:space="preserve"> </w:t>
            </w:r>
            <w:r>
              <w:rPr>
                <w:i/>
                <w:sz w:val="24"/>
              </w:rPr>
              <w:t>задачи</w:t>
            </w:r>
          </w:p>
        </w:tc>
        <w:tc>
          <w:tcPr>
            <w:tcW w:w="3289" w:type="dxa"/>
          </w:tcPr>
          <w:p w:rsidR="00F33092" w:rsidRDefault="00341218" w:rsidP="003D01F2">
            <w:pPr>
              <w:pStyle w:val="TableParagraph"/>
              <w:numPr>
                <w:ilvl w:val="0"/>
                <w:numId w:val="124"/>
              </w:numPr>
              <w:tabs>
                <w:tab w:val="left" w:pos="467"/>
                <w:tab w:val="left" w:pos="468"/>
              </w:tabs>
              <w:ind w:left="467" w:right="165"/>
              <w:rPr>
                <w:sz w:val="24"/>
              </w:rPr>
            </w:pPr>
            <w:r>
              <w:rPr>
                <w:sz w:val="24"/>
              </w:rPr>
              <w:t>применять теорему</w:t>
            </w:r>
            <w:r>
              <w:rPr>
                <w:spacing w:val="-9"/>
                <w:sz w:val="24"/>
              </w:rPr>
              <w:t xml:space="preserve"> </w:t>
            </w:r>
            <w:r>
              <w:rPr>
                <w:sz w:val="24"/>
              </w:rPr>
              <w:t>Виета для решения некоторых уравнений степени выше второй;</w:t>
            </w:r>
          </w:p>
          <w:p w:rsidR="00F33092" w:rsidRDefault="00341218" w:rsidP="003D01F2">
            <w:pPr>
              <w:pStyle w:val="TableParagraph"/>
              <w:numPr>
                <w:ilvl w:val="0"/>
                <w:numId w:val="124"/>
              </w:numPr>
              <w:tabs>
                <w:tab w:val="left" w:pos="467"/>
                <w:tab w:val="left" w:pos="468"/>
              </w:tabs>
              <w:ind w:left="467" w:right="177"/>
              <w:rPr>
                <w:sz w:val="24"/>
              </w:rPr>
            </w:pPr>
            <w:r>
              <w:rPr>
                <w:sz w:val="24"/>
              </w:rPr>
              <w:t>понимать смысл теорем</w:t>
            </w:r>
            <w:r>
              <w:rPr>
                <w:spacing w:val="-10"/>
                <w:sz w:val="24"/>
              </w:rPr>
              <w:t xml:space="preserve"> </w:t>
            </w:r>
            <w:r>
              <w:rPr>
                <w:sz w:val="24"/>
              </w:rPr>
              <w:t>о равносильных и неравносильных преобразованиях уравнений и уметь</w:t>
            </w:r>
            <w:r>
              <w:rPr>
                <w:spacing w:val="-2"/>
                <w:sz w:val="24"/>
              </w:rPr>
              <w:t xml:space="preserve"> </w:t>
            </w:r>
            <w:r>
              <w:rPr>
                <w:sz w:val="24"/>
              </w:rPr>
              <w:t>их</w:t>
            </w:r>
          </w:p>
          <w:p w:rsidR="00F33092" w:rsidRDefault="00341218">
            <w:pPr>
              <w:pStyle w:val="TableParagraph"/>
              <w:spacing w:line="273" w:lineRule="exact"/>
              <w:ind w:left="467"/>
              <w:rPr>
                <w:sz w:val="24"/>
              </w:rPr>
            </w:pPr>
            <w:r>
              <w:rPr>
                <w:sz w:val="24"/>
              </w:rPr>
              <w:t>доказывать;</w:t>
            </w:r>
          </w:p>
          <w:p w:rsidR="00F33092" w:rsidRDefault="00341218" w:rsidP="003D01F2">
            <w:pPr>
              <w:pStyle w:val="TableParagraph"/>
              <w:numPr>
                <w:ilvl w:val="0"/>
                <w:numId w:val="124"/>
              </w:numPr>
              <w:tabs>
                <w:tab w:val="left" w:pos="467"/>
                <w:tab w:val="left" w:pos="468"/>
              </w:tabs>
              <w:ind w:left="467" w:right="250"/>
              <w:rPr>
                <w:sz w:val="24"/>
              </w:rPr>
            </w:pPr>
            <w:r>
              <w:rPr>
                <w:sz w:val="24"/>
              </w:rPr>
              <w:t>владеть методами решения уравнений, неравенств и их систем, уметь выбирать метод решения и обосновывать свой</w:t>
            </w:r>
            <w:r>
              <w:rPr>
                <w:spacing w:val="-1"/>
                <w:sz w:val="24"/>
              </w:rPr>
              <w:t xml:space="preserve"> </w:t>
            </w:r>
            <w:r>
              <w:rPr>
                <w:sz w:val="24"/>
              </w:rPr>
              <w:t>выбор;</w:t>
            </w:r>
          </w:p>
          <w:p w:rsidR="00F33092" w:rsidRDefault="00341218" w:rsidP="003D01F2">
            <w:pPr>
              <w:pStyle w:val="TableParagraph"/>
              <w:numPr>
                <w:ilvl w:val="0"/>
                <w:numId w:val="124"/>
              </w:numPr>
              <w:tabs>
                <w:tab w:val="left" w:pos="467"/>
                <w:tab w:val="left" w:pos="468"/>
              </w:tabs>
              <w:ind w:left="467" w:right="292"/>
              <w:rPr>
                <w:sz w:val="24"/>
              </w:rPr>
            </w:pPr>
            <w:proofErr w:type="gramStart"/>
            <w:r>
              <w:rPr>
                <w:sz w:val="24"/>
              </w:rPr>
              <w:t>использовать метод интервалов для</w:t>
            </w:r>
            <w:r>
              <w:rPr>
                <w:spacing w:val="-10"/>
                <w:sz w:val="24"/>
              </w:rPr>
              <w:t xml:space="preserve"> </w:t>
            </w:r>
            <w:r>
              <w:rPr>
                <w:sz w:val="24"/>
              </w:rPr>
              <w:t>решения неравенств, в том числе дробно-рациональных и включающих в себя иррациональные</w:t>
            </w:r>
            <w:proofErr w:type="gramEnd"/>
          </w:p>
          <w:p w:rsidR="00F33092" w:rsidRDefault="00341218">
            <w:pPr>
              <w:pStyle w:val="TableParagraph"/>
              <w:spacing w:line="273" w:lineRule="exact"/>
              <w:ind w:left="467"/>
              <w:rPr>
                <w:sz w:val="24"/>
              </w:rPr>
            </w:pPr>
            <w:r>
              <w:rPr>
                <w:sz w:val="24"/>
              </w:rPr>
              <w:t>выражения;</w:t>
            </w:r>
          </w:p>
          <w:p w:rsidR="00F33092" w:rsidRDefault="00341218" w:rsidP="003D01F2">
            <w:pPr>
              <w:pStyle w:val="TableParagraph"/>
              <w:numPr>
                <w:ilvl w:val="0"/>
                <w:numId w:val="124"/>
              </w:numPr>
              <w:tabs>
                <w:tab w:val="left" w:pos="467"/>
                <w:tab w:val="left" w:pos="468"/>
              </w:tabs>
              <w:ind w:left="467" w:right="258"/>
              <w:rPr>
                <w:sz w:val="24"/>
              </w:rPr>
            </w:pPr>
            <w:r>
              <w:rPr>
                <w:sz w:val="24"/>
              </w:rPr>
              <w:t>решать алгебраические уравнения и неравенства и их системы с параметрами</w:t>
            </w:r>
          </w:p>
          <w:p w:rsidR="00F33092" w:rsidRDefault="00341218">
            <w:pPr>
              <w:pStyle w:val="TableParagraph"/>
              <w:ind w:left="467"/>
              <w:rPr>
                <w:sz w:val="24"/>
              </w:rPr>
            </w:pPr>
            <w:r>
              <w:rPr>
                <w:sz w:val="24"/>
              </w:rPr>
              <w:t>алгебраическим и</w:t>
            </w:r>
          </w:p>
          <w:p w:rsidR="00F33092" w:rsidRDefault="00341218">
            <w:pPr>
              <w:pStyle w:val="TableParagraph"/>
              <w:ind w:left="467"/>
              <w:rPr>
                <w:sz w:val="24"/>
              </w:rPr>
            </w:pPr>
            <w:proofErr w:type="gramStart"/>
            <w:r>
              <w:rPr>
                <w:sz w:val="24"/>
              </w:rPr>
              <w:t>графическим</w:t>
            </w:r>
            <w:proofErr w:type="gramEnd"/>
            <w:r>
              <w:rPr>
                <w:sz w:val="24"/>
              </w:rPr>
              <w:t xml:space="preserve"> методами;</w:t>
            </w:r>
          </w:p>
          <w:p w:rsidR="00F33092" w:rsidRDefault="00341218" w:rsidP="003D01F2">
            <w:pPr>
              <w:pStyle w:val="TableParagraph"/>
              <w:numPr>
                <w:ilvl w:val="0"/>
                <w:numId w:val="124"/>
              </w:numPr>
              <w:tabs>
                <w:tab w:val="left" w:pos="467"/>
                <w:tab w:val="left" w:pos="468"/>
              </w:tabs>
              <w:spacing w:before="19" w:line="274" w:lineRule="exact"/>
              <w:ind w:left="467" w:right="219"/>
              <w:rPr>
                <w:sz w:val="24"/>
              </w:rPr>
            </w:pPr>
            <w:r>
              <w:rPr>
                <w:sz w:val="24"/>
              </w:rPr>
              <w:t>владеть разными методами</w:t>
            </w:r>
            <w:r>
              <w:rPr>
                <w:spacing w:val="-8"/>
                <w:sz w:val="24"/>
              </w:rPr>
              <w:t xml:space="preserve"> </w:t>
            </w:r>
            <w:r>
              <w:rPr>
                <w:sz w:val="24"/>
              </w:rPr>
              <w:t>доказательства</w:t>
            </w:r>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118"/>
        <w:gridCol w:w="3605"/>
        <w:gridCol w:w="3289"/>
        <w:gridCol w:w="3289"/>
      </w:tblGrid>
      <w:tr w:rsidR="00F33092">
        <w:trPr>
          <w:trHeight w:val="8660"/>
        </w:trPr>
        <w:tc>
          <w:tcPr>
            <w:tcW w:w="1527"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F33092">
            <w:pPr>
              <w:pStyle w:val="TableParagraph"/>
              <w:ind w:left="0"/>
              <w:rPr>
                <w:sz w:val="24"/>
              </w:rPr>
            </w:pPr>
          </w:p>
        </w:tc>
        <w:tc>
          <w:tcPr>
            <w:tcW w:w="3289" w:type="dxa"/>
          </w:tcPr>
          <w:p w:rsidR="00F33092" w:rsidRDefault="00341218">
            <w:pPr>
              <w:pStyle w:val="TableParagraph"/>
              <w:spacing w:line="268" w:lineRule="exact"/>
              <w:ind w:left="467"/>
              <w:rPr>
                <w:sz w:val="24"/>
              </w:rPr>
            </w:pPr>
            <w:r>
              <w:rPr>
                <w:sz w:val="24"/>
              </w:rPr>
              <w:t>неравенств;</w:t>
            </w:r>
          </w:p>
          <w:p w:rsidR="00F33092" w:rsidRDefault="00341218" w:rsidP="003D01F2">
            <w:pPr>
              <w:pStyle w:val="TableParagraph"/>
              <w:numPr>
                <w:ilvl w:val="0"/>
                <w:numId w:val="123"/>
              </w:numPr>
              <w:tabs>
                <w:tab w:val="left" w:pos="467"/>
                <w:tab w:val="left" w:pos="468"/>
              </w:tabs>
              <w:spacing w:before="4" w:line="237" w:lineRule="auto"/>
              <w:ind w:left="467" w:right="782"/>
              <w:rPr>
                <w:sz w:val="24"/>
              </w:rPr>
            </w:pPr>
            <w:r>
              <w:rPr>
                <w:sz w:val="24"/>
              </w:rPr>
              <w:t xml:space="preserve">решать уравнения </w:t>
            </w:r>
            <w:r>
              <w:rPr>
                <w:spacing w:val="-12"/>
                <w:sz w:val="24"/>
              </w:rPr>
              <w:t xml:space="preserve">в </w:t>
            </w:r>
            <w:r>
              <w:rPr>
                <w:sz w:val="24"/>
              </w:rPr>
              <w:t>целых числах;</w:t>
            </w:r>
          </w:p>
          <w:p w:rsidR="00F33092" w:rsidRDefault="00341218" w:rsidP="003D01F2">
            <w:pPr>
              <w:pStyle w:val="TableParagraph"/>
              <w:numPr>
                <w:ilvl w:val="0"/>
                <w:numId w:val="123"/>
              </w:numPr>
              <w:tabs>
                <w:tab w:val="left" w:pos="467"/>
                <w:tab w:val="left" w:pos="468"/>
              </w:tabs>
              <w:spacing w:before="2"/>
              <w:ind w:left="467" w:right="172"/>
              <w:rPr>
                <w:sz w:val="24"/>
              </w:rPr>
            </w:pPr>
            <w:r>
              <w:rPr>
                <w:sz w:val="24"/>
              </w:rPr>
              <w:t>изображать множества</w:t>
            </w:r>
            <w:r>
              <w:rPr>
                <w:spacing w:val="-10"/>
                <w:sz w:val="24"/>
              </w:rPr>
              <w:t xml:space="preserve"> </w:t>
            </w:r>
            <w:r>
              <w:rPr>
                <w:sz w:val="24"/>
              </w:rPr>
              <w:t>на плоскости, задаваемые уравнениями, неравенствами и их системами;</w:t>
            </w:r>
          </w:p>
          <w:p w:rsidR="00F33092" w:rsidRDefault="00341218" w:rsidP="003D01F2">
            <w:pPr>
              <w:pStyle w:val="TableParagraph"/>
              <w:numPr>
                <w:ilvl w:val="0"/>
                <w:numId w:val="123"/>
              </w:numPr>
              <w:tabs>
                <w:tab w:val="left" w:pos="467"/>
                <w:tab w:val="left" w:pos="468"/>
              </w:tabs>
              <w:ind w:left="467" w:right="434"/>
              <w:rPr>
                <w:sz w:val="24"/>
              </w:rPr>
            </w:pPr>
            <w:r>
              <w:rPr>
                <w:sz w:val="24"/>
              </w:rPr>
              <w:t>свободно использовать тождественные преобразования при решении уравнений и систем</w:t>
            </w:r>
            <w:r>
              <w:rPr>
                <w:spacing w:val="1"/>
                <w:sz w:val="24"/>
              </w:rPr>
              <w:t xml:space="preserve"> </w:t>
            </w:r>
            <w:r>
              <w:rPr>
                <w:sz w:val="24"/>
              </w:rPr>
              <w:t>уравнений</w:t>
            </w:r>
          </w:p>
          <w:p w:rsidR="00F33092" w:rsidRDefault="00F33092">
            <w:pPr>
              <w:pStyle w:val="TableParagraph"/>
              <w:spacing w:before="8"/>
              <w:ind w:left="0"/>
              <w:rPr>
                <w:sz w:val="23"/>
              </w:rPr>
            </w:pPr>
          </w:p>
          <w:p w:rsidR="00F33092" w:rsidRDefault="00341218">
            <w:pPr>
              <w:pStyle w:val="TableParagraph"/>
              <w:ind w:left="467" w:right="240"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23"/>
              </w:numPr>
              <w:tabs>
                <w:tab w:val="left" w:pos="467"/>
                <w:tab w:val="left" w:pos="468"/>
              </w:tabs>
              <w:spacing w:before="3"/>
              <w:ind w:left="467" w:right="236"/>
              <w:rPr>
                <w:sz w:val="24"/>
              </w:rPr>
            </w:pPr>
            <w:r>
              <w:rPr>
                <w:sz w:val="24"/>
              </w:rPr>
              <w:t>составлять и решать уравнения, неравенства, их системы при</w:t>
            </w:r>
            <w:r>
              <w:rPr>
                <w:spacing w:val="-9"/>
                <w:sz w:val="24"/>
              </w:rPr>
              <w:t xml:space="preserve"> </w:t>
            </w:r>
            <w:r>
              <w:rPr>
                <w:sz w:val="24"/>
              </w:rPr>
              <w:t>решении задач других учебных предметов;</w:t>
            </w:r>
          </w:p>
          <w:p w:rsidR="00F33092" w:rsidRDefault="00341218" w:rsidP="003D01F2">
            <w:pPr>
              <w:pStyle w:val="TableParagraph"/>
              <w:numPr>
                <w:ilvl w:val="0"/>
                <w:numId w:val="123"/>
              </w:numPr>
              <w:tabs>
                <w:tab w:val="left" w:pos="467"/>
                <w:tab w:val="left" w:pos="468"/>
              </w:tabs>
              <w:ind w:left="467" w:right="217"/>
              <w:rPr>
                <w:sz w:val="24"/>
              </w:rPr>
            </w:pPr>
            <w:r>
              <w:rPr>
                <w:sz w:val="24"/>
              </w:rPr>
              <w:t xml:space="preserve">выполнять оценку правдоподобия результатов, </w:t>
            </w:r>
            <w:r>
              <w:rPr>
                <w:spacing w:val="-3"/>
                <w:sz w:val="24"/>
              </w:rPr>
              <w:t xml:space="preserve">получаемых </w:t>
            </w:r>
            <w:r>
              <w:rPr>
                <w:sz w:val="24"/>
              </w:rPr>
              <w:t>при решении различных уравнений, неравенств и их систем при решении задач других учебных предметов;</w:t>
            </w:r>
          </w:p>
          <w:p w:rsidR="00F33092" w:rsidRDefault="00341218" w:rsidP="003D01F2">
            <w:pPr>
              <w:pStyle w:val="TableParagraph"/>
              <w:numPr>
                <w:ilvl w:val="0"/>
                <w:numId w:val="123"/>
              </w:numPr>
              <w:tabs>
                <w:tab w:val="left" w:pos="467"/>
                <w:tab w:val="left" w:pos="468"/>
              </w:tabs>
              <w:spacing w:line="279" w:lineRule="exact"/>
              <w:rPr>
                <w:sz w:val="24"/>
              </w:rPr>
            </w:pPr>
            <w:r>
              <w:rPr>
                <w:sz w:val="24"/>
              </w:rPr>
              <w:t>составлять и</w:t>
            </w:r>
            <w:r>
              <w:rPr>
                <w:spacing w:val="-1"/>
                <w:sz w:val="24"/>
              </w:rPr>
              <w:t xml:space="preserve"> </w:t>
            </w:r>
            <w:r>
              <w:rPr>
                <w:sz w:val="24"/>
              </w:rPr>
              <w:t>решать</w:t>
            </w:r>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3118"/>
        <w:gridCol w:w="3605"/>
        <w:gridCol w:w="3289"/>
        <w:gridCol w:w="3289"/>
      </w:tblGrid>
      <w:tr w:rsidR="00F33092">
        <w:trPr>
          <w:trHeight w:val="4449"/>
        </w:trPr>
        <w:tc>
          <w:tcPr>
            <w:tcW w:w="1524"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F33092">
            <w:pPr>
              <w:pStyle w:val="TableParagraph"/>
              <w:ind w:left="0"/>
              <w:rPr>
                <w:sz w:val="24"/>
              </w:rPr>
            </w:pPr>
          </w:p>
        </w:tc>
        <w:tc>
          <w:tcPr>
            <w:tcW w:w="3289" w:type="dxa"/>
          </w:tcPr>
          <w:p w:rsidR="00F33092" w:rsidRDefault="00341218">
            <w:pPr>
              <w:pStyle w:val="TableParagraph"/>
              <w:ind w:left="468" w:right="239"/>
              <w:rPr>
                <w:sz w:val="24"/>
              </w:rPr>
            </w:pPr>
            <w:r>
              <w:rPr>
                <w:sz w:val="24"/>
              </w:rPr>
              <w:t>уравнения и неравенства с параметрами при решении задач других учебных предметов;</w:t>
            </w:r>
          </w:p>
          <w:p w:rsidR="00F33092" w:rsidRDefault="00341218" w:rsidP="003D01F2">
            <w:pPr>
              <w:pStyle w:val="TableParagraph"/>
              <w:numPr>
                <w:ilvl w:val="0"/>
                <w:numId w:val="122"/>
              </w:numPr>
              <w:tabs>
                <w:tab w:val="left" w:pos="468"/>
                <w:tab w:val="left" w:pos="469"/>
              </w:tabs>
              <w:spacing w:line="237" w:lineRule="auto"/>
              <w:ind w:right="401"/>
              <w:rPr>
                <w:sz w:val="24"/>
              </w:rPr>
            </w:pPr>
            <w:r>
              <w:rPr>
                <w:sz w:val="24"/>
              </w:rPr>
              <w:t>составлять уравнение, неравенство или их систему,</w:t>
            </w:r>
            <w:r>
              <w:rPr>
                <w:spacing w:val="-19"/>
                <w:sz w:val="24"/>
              </w:rPr>
              <w:t xml:space="preserve"> </w:t>
            </w:r>
            <w:r>
              <w:rPr>
                <w:sz w:val="24"/>
              </w:rPr>
              <w:t>описывающие</w:t>
            </w:r>
          </w:p>
          <w:p w:rsidR="00F33092" w:rsidRDefault="00341218">
            <w:pPr>
              <w:pStyle w:val="TableParagraph"/>
              <w:ind w:left="468" w:right="284"/>
              <w:rPr>
                <w:sz w:val="24"/>
              </w:rPr>
            </w:pPr>
            <w:r>
              <w:rPr>
                <w:sz w:val="24"/>
              </w:rPr>
              <w:t>реальную ситуацию или прикладную задачу, интерпретировать полученные</w:t>
            </w:r>
            <w:r>
              <w:rPr>
                <w:spacing w:val="-8"/>
                <w:sz w:val="24"/>
              </w:rPr>
              <w:t xml:space="preserve"> </w:t>
            </w:r>
            <w:r>
              <w:rPr>
                <w:sz w:val="24"/>
              </w:rPr>
              <w:t>результаты;</w:t>
            </w:r>
          </w:p>
          <w:p w:rsidR="00F33092" w:rsidRDefault="00341218" w:rsidP="003D01F2">
            <w:pPr>
              <w:pStyle w:val="TableParagraph"/>
              <w:numPr>
                <w:ilvl w:val="0"/>
                <w:numId w:val="122"/>
              </w:numPr>
              <w:tabs>
                <w:tab w:val="left" w:pos="528"/>
                <w:tab w:val="left" w:pos="529"/>
              </w:tabs>
              <w:spacing w:before="1"/>
              <w:ind w:right="315"/>
              <w:rPr>
                <w:sz w:val="24"/>
              </w:rPr>
            </w:pPr>
            <w:r>
              <w:tab/>
            </w:r>
            <w:r>
              <w:rPr>
                <w:sz w:val="24"/>
              </w:rPr>
              <w:t>использовать программные средства при решении отдельных классов уравнений</w:t>
            </w:r>
            <w:r>
              <w:rPr>
                <w:spacing w:val="-1"/>
                <w:sz w:val="24"/>
              </w:rPr>
              <w:t xml:space="preserve"> </w:t>
            </w:r>
            <w:r>
              <w:rPr>
                <w:sz w:val="24"/>
              </w:rPr>
              <w:t>и</w:t>
            </w:r>
          </w:p>
          <w:p w:rsidR="00F33092" w:rsidRDefault="00341218">
            <w:pPr>
              <w:pStyle w:val="TableParagraph"/>
              <w:spacing w:line="261" w:lineRule="exact"/>
              <w:ind w:left="468"/>
              <w:rPr>
                <w:sz w:val="24"/>
              </w:rPr>
            </w:pPr>
            <w:r>
              <w:rPr>
                <w:sz w:val="24"/>
              </w:rPr>
              <w:t>неравенств</w:t>
            </w:r>
          </w:p>
        </w:tc>
        <w:tc>
          <w:tcPr>
            <w:tcW w:w="3289" w:type="dxa"/>
          </w:tcPr>
          <w:p w:rsidR="00F33092" w:rsidRDefault="00F33092">
            <w:pPr>
              <w:pStyle w:val="TableParagraph"/>
              <w:ind w:left="0"/>
              <w:rPr>
                <w:sz w:val="24"/>
              </w:rPr>
            </w:pPr>
          </w:p>
        </w:tc>
      </w:tr>
      <w:tr w:rsidR="00F33092">
        <w:trPr>
          <w:trHeight w:val="4157"/>
        </w:trPr>
        <w:tc>
          <w:tcPr>
            <w:tcW w:w="1524" w:type="dxa"/>
          </w:tcPr>
          <w:p w:rsidR="00F33092" w:rsidRDefault="00341218">
            <w:pPr>
              <w:pStyle w:val="TableParagraph"/>
              <w:spacing w:line="273" w:lineRule="exact"/>
              <w:ind w:left="112"/>
              <w:rPr>
                <w:b/>
                <w:i/>
                <w:sz w:val="24"/>
              </w:rPr>
            </w:pPr>
            <w:r>
              <w:rPr>
                <w:b/>
                <w:i/>
                <w:sz w:val="24"/>
              </w:rPr>
              <w:t>Функции</w:t>
            </w:r>
          </w:p>
        </w:tc>
        <w:tc>
          <w:tcPr>
            <w:tcW w:w="3118" w:type="dxa"/>
          </w:tcPr>
          <w:p w:rsidR="00F33092" w:rsidRDefault="00341218" w:rsidP="003D01F2">
            <w:pPr>
              <w:pStyle w:val="TableParagraph"/>
              <w:numPr>
                <w:ilvl w:val="0"/>
                <w:numId w:val="121"/>
              </w:numPr>
              <w:tabs>
                <w:tab w:val="left" w:pos="465"/>
                <w:tab w:val="left" w:pos="466"/>
              </w:tabs>
              <w:ind w:right="125"/>
              <w:rPr>
                <w:sz w:val="24"/>
              </w:rPr>
            </w:pPr>
            <w:r>
              <w:rPr>
                <w:sz w:val="24"/>
              </w:rPr>
              <w:t xml:space="preserve">Оперировать на </w:t>
            </w:r>
            <w:r>
              <w:rPr>
                <w:spacing w:val="-3"/>
                <w:sz w:val="24"/>
              </w:rPr>
              <w:t xml:space="preserve">базовом </w:t>
            </w:r>
            <w:r>
              <w:rPr>
                <w:sz w:val="24"/>
              </w:rPr>
              <w:t>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w:t>
            </w:r>
            <w:r>
              <w:rPr>
                <w:spacing w:val="-3"/>
                <w:sz w:val="24"/>
              </w:rPr>
              <w:t xml:space="preserve"> </w:t>
            </w:r>
            <w:r>
              <w:rPr>
                <w:sz w:val="24"/>
              </w:rPr>
              <w:t>промежутке,</w:t>
            </w:r>
          </w:p>
          <w:p w:rsidR="00F33092" w:rsidRDefault="00341218">
            <w:pPr>
              <w:pStyle w:val="TableParagraph"/>
              <w:spacing w:line="261" w:lineRule="exact"/>
              <w:ind w:left="465"/>
              <w:rPr>
                <w:sz w:val="24"/>
              </w:rPr>
            </w:pPr>
            <w:r>
              <w:rPr>
                <w:sz w:val="24"/>
              </w:rPr>
              <w:t>убывание на</w:t>
            </w:r>
            <w:r>
              <w:rPr>
                <w:spacing w:val="-7"/>
                <w:sz w:val="24"/>
              </w:rPr>
              <w:t xml:space="preserve"> </w:t>
            </w:r>
            <w:proofErr w:type="gramStart"/>
            <w:r>
              <w:rPr>
                <w:sz w:val="24"/>
              </w:rPr>
              <w:t>числовом</w:t>
            </w:r>
            <w:proofErr w:type="gramEnd"/>
          </w:p>
        </w:tc>
        <w:tc>
          <w:tcPr>
            <w:tcW w:w="3605" w:type="dxa"/>
          </w:tcPr>
          <w:p w:rsidR="00F33092" w:rsidRDefault="00341218" w:rsidP="003D01F2">
            <w:pPr>
              <w:pStyle w:val="TableParagraph"/>
              <w:numPr>
                <w:ilvl w:val="0"/>
                <w:numId w:val="120"/>
              </w:numPr>
              <w:tabs>
                <w:tab w:val="left" w:pos="465"/>
                <w:tab w:val="left" w:pos="466"/>
              </w:tabs>
              <w:spacing w:line="237" w:lineRule="auto"/>
              <w:ind w:left="465" w:right="453"/>
              <w:rPr>
                <w:i/>
                <w:sz w:val="24"/>
              </w:rPr>
            </w:pPr>
            <w:r>
              <w:rPr>
                <w:i/>
                <w:sz w:val="24"/>
              </w:rPr>
              <w:t>Оперировать</w:t>
            </w:r>
            <w:r>
              <w:rPr>
                <w:i/>
                <w:spacing w:val="-8"/>
                <w:sz w:val="24"/>
              </w:rPr>
              <w:t xml:space="preserve"> </w:t>
            </w:r>
            <w:r>
              <w:rPr>
                <w:i/>
                <w:sz w:val="24"/>
              </w:rPr>
              <w:t>понятиями: зависимость</w:t>
            </w:r>
            <w:r>
              <w:rPr>
                <w:i/>
                <w:spacing w:val="-1"/>
                <w:sz w:val="24"/>
              </w:rPr>
              <w:t xml:space="preserve"> </w:t>
            </w:r>
            <w:r>
              <w:rPr>
                <w:i/>
                <w:sz w:val="24"/>
              </w:rPr>
              <w:t>величин,</w:t>
            </w:r>
          </w:p>
          <w:p w:rsidR="00F33092" w:rsidRDefault="00341218">
            <w:pPr>
              <w:pStyle w:val="TableParagraph"/>
              <w:ind w:left="465" w:right="308"/>
              <w:rPr>
                <w:i/>
                <w:sz w:val="24"/>
              </w:rPr>
            </w:pPr>
            <w:r>
              <w:rPr>
                <w:i/>
                <w:sz w:val="24"/>
              </w:rPr>
              <w:t>функция, аргумент и значение функции, область определения и множество значений функции, график зависимости, график</w:t>
            </w:r>
          </w:p>
          <w:p w:rsidR="00F33092" w:rsidRDefault="00341218">
            <w:pPr>
              <w:pStyle w:val="TableParagraph"/>
              <w:ind w:left="465" w:right="389"/>
              <w:rPr>
                <w:i/>
                <w:sz w:val="24"/>
              </w:rPr>
            </w:pPr>
            <w:r>
              <w:rPr>
                <w:i/>
                <w:sz w:val="24"/>
              </w:rPr>
              <w:t>функции, нули функции, промежутки знакопостоянства, возрастание на числовом промежутке, убывание на числовом промежутке, наибольшее и наименьшее</w:t>
            </w:r>
          </w:p>
          <w:p w:rsidR="00F33092" w:rsidRDefault="00341218">
            <w:pPr>
              <w:pStyle w:val="TableParagraph"/>
              <w:spacing w:line="264" w:lineRule="exact"/>
              <w:ind w:left="465"/>
              <w:rPr>
                <w:i/>
                <w:sz w:val="24"/>
              </w:rPr>
            </w:pPr>
            <w:r>
              <w:rPr>
                <w:i/>
                <w:sz w:val="24"/>
              </w:rPr>
              <w:t xml:space="preserve">значение функции </w:t>
            </w:r>
            <w:proofErr w:type="gramStart"/>
            <w:r>
              <w:rPr>
                <w:i/>
                <w:sz w:val="24"/>
              </w:rPr>
              <w:t>на</w:t>
            </w:r>
            <w:proofErr w:type="gramEnd"/>
          </w:p>
        </w:tc>
        <w:tc>
          <w:tcPr>
            <w:tcW w:w="3289" w:type="dxa"/>
          </w:tcPr>
          <w:p w:rsidR="00F33092" w:rsidRDefault="00341218" w:rsidP="003D01F2">
            <w:pPr>
              <w:pStyle w:val="TableParagraph"/>
              <w:numPr>
                <w:ilvl w:val="0"/>
                <w:numId w:val="119"/>
              </w:numPr>
              <w:tabs>
                <w:tab w:val="left" w:pos="468"/>
                <w:tab w:val="left" w:pos="469"/>
              </w:tabs>
              <w:ind w:right="167"/>
              <w:rPr>
                <w:sz w:val="24"/>
              </w:rPr>
            </w:pPr>
            <w:r>
              <w:rPr>
                <w:sz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w:t>
            </w:r>
            <w:r>
              <w:rPr>
                <w:spacing w:val="-9"/>
                <w:sz w:val="24"/>
              </w:rPr>
              <w:t xml:space="preserve"> </w:t>
            </w:r>
            <w:r>
              <w:rPr>
                <w:sz w:val="24"/>
              </w:rPr>
              <w:t>на числовом</w:t>
            </w:r>
            <w:r>
              <w:rPr>
                <w:spacing w:val="-2"/>
                <w:sz w:val="24"/>
              </w:rPr>
              <w:t xml:space="preserve"> </w:t>
            </w:r>
            <w:r>
              <w:rPr>
                <w:sz w:val="24"/>
              </w:rPr>
              <w:t>промежутке,</w:t>
            </w:r>
          </w:p>
          <w:p w:rsidR="00F33092" w:rsidRDefault="00341218">
            <w:pPr>
              <w:pStyle w:val="TableParagraph"/>
              <w:spacing w:line="261" w:lineRule="exact"/>
              <w:ind w:left="468"/>
              <w:rPr>
                <w:sz w:val="24"/>
              </w:rPr>
            </w:pPr>
            <w:r>
              <w:rPr>
                <w:sz w:val="24"/>
              </w:rPr>
              <w:t>наибольшее и</w:t>
            </w:r>
          </w:p>
        </w:tc>
        <w:tc>
          <w:tcPr>
            <w:tcW w:w="3289" w:type="dxa"/>
          </w:tcPr>
          <w:p w:rsidR="00F33092" w:rsidRDefault="00341218" w:rsidP="003D01F2">
            <w:pPr>
              <w:pStyle w:val="TableParagraph"/>
              <w:numPr>
                <w:ilvl w:val="0"/>
                <w:numId w:val="118"/>
              </w:numPr>
              <w:tabs>
                <w:tab w:val="left" w:pos="467"/>
                <w:tab w:val="left" w:pos="468"/>
              </w:tabs>
              <w:spacing w:line="237" w:lineRule="auto"/>
              <w:ind w:right="333"/>
              <w:rPr>
                <w:i/>
                <w:sz w:val="24"/>
              </w:rPr>
            </w:pPr>
            <w:r>
              <w:rPr>
                <w:i/>
                <w:sz w:val="24"/>
              </w:rPr>
              <w:t>Достижение результатов раздела</w:t>
            </w:r>
            <w:r>
              <w:rPr>
                <w:i/>
                <w:spacing w:val="-6"/>
                <w:sz w:val="24"/>
              </w:rPr>
              <w:t xml:space="preserve"> </w:t>
            </w:r>
            <w:r>
              <w:rPr>
                <w:i/>
                <w:spacing w:val="-4"/>
                <w:sz w:val="24"/>
              </w:rPr>
              <w:t>II;</w:t>
            </w:r>
          </w:p>
          <w:p w:rsidR="00F33092" w:rsidRDefault="00341218" w:rsidP="003D01F2">
            <w:pPr>
              <w:pStyle w:val="TableParagraph"/>
              <w:numPr>
                <w:ilvl w:val="0"/>
                <w:numId w:val="118"/>
              </w:numPr>
              <w:tabs>
                <w:tab w:val="left" w:pos="467"/>
                <w:tab w:val="left" w:pos="468"/>
              </w:tabs>
              <w:ind w:right="291"/>
              <w:rPr>
                <w:i/>
                <w:sz w:val="24"/>
              </w:rPr>
            </w:pPr>
            <w:r>
              <w:rPr>
                <w:i/>
                <w:sz w:val="24"/>
              </w:rPr>
              <w:t xml:space="preserve">владеть понятием асимптоты и уметь </w:t>
            </w:r>
            <w:r>
              <w:rPr>
                <w:i/>
                <w:spacing w:val="-5"/>
                <w:sz w:val="24"/>
              </w:rPr>
              <w:t xml:space="preserve">его </w:t>
            </w:r>
            <w:r>
              <w:rPr>
                <w:i/>
                <w:sz w:val="24"/>
              </w:rPr>
              <w:t>применять при решении задач;</w:t>
            </w:r>
          </w:p>
          <w:p w:rsidR="00F33092" w:rsidRDefault="00341218" w:rsidP="003D01F2">
            <w:pPr>
              <w:pStyle w:val="TableParagraph"/>
              <w:numPr>
                <w:ilvl w:val="0"/>
                <w:numId w:val="118"/>
              </w:numPr>
              <w:tabs>
                <w:tab w:val="left" w:pos="469"/>
                <w:tab w:val="left" w:pos="470"/>
              </w:tabs>
              <w:ind w:left="469" w:right="610" w:hanging="360"/>
              <w:rPr>
                <w:i/>
                <w:sz w:val="24"/>
              </w:rPr>
            </w:pPr>
            <w:r>
              <w:rPr>
                <w:i/>
                <w:sz w:val="24"/>
              </w:rPr>
              <w:t xml:space="preserve">применять методы решения </w:t>
            </w:r>
            <w:r>
              <w:rPr>
                <w:i/>
                <w:spacing w:val="-3"/>
                <w:sz w:val="24"/>
              </w:rPr>
              <w:t xml:space="preserve">простейших </w:t>
            </w:r>
            <w:r>
              <w:rPr>
                <w:i/>
                <w:sz w:val="24"/>
              </w:rPr>
              <w:t>дифференциальных уравнений первого и второго</w:t>
            </w:r>
            <w:r>
              <w:rPr>
                <w:i/>
                <w:spacing w:val="-3"/>
                <w:sz w:val="24"/>
              </w:rPr>
              <w:t xml:space="preserve"> </w:t>
            </w:r>
            <w:r>
              <w:rPr>
                <w:i/>
                <w:sz w:val="24"/>
              </w:rPr>
              <w:t>порядков</w:t>
            </w: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43"/>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1201"/>
              <w:rPr>
                <w:sz w:val="24"/>
              </w:rPr>
            </w:pPr>
            <w:r>
              <w:rPr>
                <w:sz w:val="24"/>
              </w:rPr>
              <w:t xml:space="preserve">промежутке, </w:t>
            </w:r>
            <w:proofErr w:type="gramStart"/>
            <w:r>
              <w:rPr>
                <w:sz w:val="24"/>
              </w:rPr>
              <w:t>наибольшее</w:t>
            </w:r>
            <w:proofErr w:type="gramEnd"/>
            <w:r>
              <w:rPr>
                <w:sz w:val="24"/>
              </w:rPr>
              <w:t xml:space="preserve"> и</w:t>
            </w:r>
          </w:p>
          <w:p w:rsidR="00F33092" w:rsidRDefault="00341218">
            <w:pPr>
              <w:pStyle w:val="TableParagraph"/>
              <w:ind w:left="465" w:right="93"/>
              <w:rPr>
                <w:sz w:val="24"/>
              </w:rPr>
            </w:pPr>
            <w:r>
              <w:rPr>
                <w:sz w:val="24"/>
              </w:rPr>
              <w:t>наименьшее значение функции на числовом промежутке, периодическая функция, период;</w:t>
            </w:r>
          </w:p>
          <w:p w:rsidR="00F33092" w:rsidRDefault="00341218" w:rsidP="003D01F2">
            <w:pPr>
              <w:pStyle w:val="TableParagraph"/>
              <w:numPr>
                <w:ilvl w:val="0"/>
                <w:numId w:val="117"/>
              </w:numPr>
              <w:tabs>
                <w:tab w:val="left" w:pos="465"/>
                <w:tab w:val="left" w:pos="466"/>
              </w:tabs>
              <w:ind w:right="119"/>
              <w:rPr>
                <w:sz w:val="24"/>
              </w:rPr>
            </w:pPr>
            <w:r>
              <w:rPr>
                <w:sz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F33092" w:rsidRDefault="00341218" w:rsidP="003D01F2">
            <w:pPr>
              <w:pStyle w:val="TableParagraph"/>
              <w:numPr>
                <w:ilvl w:val="0"/>
                <w:numId w:val="117"/>
              </w:numPr>
              <w:tabs>
                <w:tab w:val="left" w:pos="465"/>
                <w:tab w:val="left" w:pos="466"/>
              </w:tabs>
              <w:ind w:right="151"/>
              <w:rPr>
                <w:sz w:val="24"/>
              </w:rPr>
            </w:pPr>
            <w:r>
              <w:rPr>
                <w:sz w:val="24"/>
              </w:rPr>
              <w:t>распознавать графики элементарных функций: прямой и обратной пропорциональности, линейной,</w:t>
            </w:r>
          </w:p>
          <w:p w:rsidR="00F33092" w:rsidRDefault="00341218">
            <w:pPr>
              <w:pStyle w:val="TableParagraph"/>
              <w:ind w:left="465" w:right="606"/>
              <w:rPr>
                <w:sz w:val="24"/>
              </w:rPr>
            </w:pPr>
            <w:r>
              <w:rPr>
                <w:sz w:val="24"/>
              </w:rPr>
              <w:t>квадратичной, логарифмической и</w:t>
            </w:r>
          </w:p>
          <w:p w:rsidR="00F33092" w:rsidRDefault="00341218">
            <w:pPr>
              <w:pStyle w:val="TableParagraph"/>
              <w:ind w:left="465" w:right="106"/>
              <w:rPr>
                <w:sz w:val="24"/>
              </w:rPr>
            </w:pPr>
            <w:proofErr w:type="gramStart"/>
            <w:r>
              <w:rPr>
                <w:sz w:val="24"/>
              </w:rPr>
              <w:t>показательной</w:t>
            </w:r>
            <w:proofErr w:type="gramEnd"/>
            <w:r>
              <w:rPr>
                <w:sz w:val="24"/>
              </w:rPr>
              <w:t xml:space="preserve"> функций, тригонометрических функций;</w:t>
            </w:r>
          </w:p>
          <w:p w:rsidR="00F33092" w:rsidRDefault="00341218" w:rsidP="003D01F2">
            <w:pPr>
              <w:pStyle w:val="TableParagraph"/>
              <w:numPr>
                <w:ilvl w:val="0"/>
                <w:numId w:val="117"/>
              </w:numPr>
              <w:tabs>
                <w:tab w:val="left" w:pos="465"/>
                <w:tab w:val="left" w:pos="466"/>
              </w:tabs>
              <w:ind w:right="152"/>
              <w:rPr>
                <w:sz w:val="24"/>
              </w:rPr>
            </w:pPr>
            <w:r>
              <w:rPr>
                <w:sz w:val="24"/>
              </w:rPr>
              <w:t>соотносить графики элементарных</w:t>
            </w:r>
            <w:r>
              <w:rPr>
                <w:spacing w:val="-11"/>
                <w:sz w:val="24"/>
              </w:rPr>
              <w:t xml:space="preserve"> </w:t>
            </w:r>
            <w:r>
              <w:rPr>
                <w:sz w:val="24"/>
              </w:rPr>
              <w:t>функций: прямой и обратной пропорциональности, линейной,</w:t>
            </w:r>
          </w:p>
        </w:tc>
        <w:tc>
          <w:tcPr>
            <w:tcW w:w="3605" w:type="dxa"/>
          </w:tcPr>
          <w:p w:rsidR="00F33092" w:rsidRDefault="00341218">
            <w:pPr>
              <w:pStyle w:val="TableParagraph"/>
              <w:ind w:left="465" w:right="326"/>
              <w:rPr>
                <w:i/>
                <w:sz w:val="24"/>
              </w:rPr>
            </w:pPr>
            <w:r>
              <w:rPr>
                <w:i/>
                <w:sz w:val="24"/>
              </w:rPr>
              <w:t xml:space="preserve">числовом </w:t>
            </w:r>
            <w:proofErr w:type="gramStart"/>
            <w:r>
              <w:rPr>
                <w:i/>
                <w:sz w:val="24"/>
              </w:rPr>
              <w:t>промежутке</w:t>
            </w:r>
            <w:proofErr w:type="gramEnd"/>
            <w:r>
              <w:rPr>
                <w:i/>
                <w:sz w:val="24"/>
              </w:rPr>
              <w:t>, периодическая функция, период, четная и нечетная функции;</w:t>
            </w:r>
          </w:p>
          <w:p w:rsidR="00F33092" w:rsidRDefault="00341218" w:rsidP="003D01F2">
            <w:pPr>
              <w:pStyle w:val="TableParagraph"/>
              <w:numPr>
                <w:ilvl w:val="0"/>
                <w:numId w:val="116"/>
              </w:numPr>
              <w:tabs>
                <w:tab w:val="left" w:pos="465"/>
                <w:tab w:val="left" w:pos="466"/>
              </w:tabs>
              <w:ind w:right="506"/>
              <w:rPr>
                <w:rFonts w:ascii="Symbol" w:hAnsi="Symbol"/>
                <w:i/>
                <w:sz w:val="24"/>
              </w:rPr>
            </w:pPr>
            <w:r>
              <w:rPr>
                <w:i/>
                <w:sz w:val="24"/>
              </w:rPr>
              <w:t xml:space="preserve">оперировать </w:t>
            </w:r>
            <w:r>
              <w:rPr>
                <w:i/>
                <w:spacing w:val="-3"/>
                <w:sz w:val="24"/>
              </w:rPr>
              <w:t xml:space="preserve">понятиями: </w:t>
            </w:r>
            <w:r>
              <w:rPr>
                <w:i/>
                <w:sz w:val="24"/>
              </w:rPr>
              <w:t>прямая и обратная пропорциональность, линейная, квадратичная, логарифмическая и показательная функции, тригонометрические</w:t>
            </w:r>
          </w:p>
          <w:p w:rsidR="00F33092" w:rsidRDefault="00341218">
            <w:pPr>
              <w:pStyle w:val="TableParagraph"/>
              <w:spacing w:line="274" w:lineRule="exact"/>
              <w:ind w:left="465"/>
              <w:rPr>
                <w:i/>
                <w:sz w:val="24"/>
              </w:rPr>
            </w:pPr>
            <w:r>
              <w:rPr>
                <w:i/>
                <w:sz w:val="24"/>
              </w:rPr>
              <w:t>функции;</w:t>
            </w:r>
          </w:p>
          <w:p w:rsidR="00F33092" w:rsidRDefault="00341218" w:rsidP="003D01F2">
            <w:pPr>
              <w:pStyle w:val="TableParagraph"/>
              <w:numPr>
                <w:ilvl w:val="0"/>
                <w:numId w:val="116"/>
              </w:numPr>
              <w:tabs>
                <w:tab w:val="left" w:pos="465"/>
                <w:tab w:val="left" w:pos="466"/>
              </w:tabs>
              <w:spacing w:line="237" w:lineRule="auto"/>
              <w:ind w:right="935"/>
              <w:rPr>
                <w:rFonts w:ascii="Symbol" w:hAnsi="Symbol"/>
                <w:i/>
                <w:color w:val="404040"/>
                <w:sz w:val="24"/>
              </w:rPr>
            </w:pPr>
            <w:r>
              <w:rPr>
                <w:i/>
                <w:sz w:val="24"/>
              </w:rPr>
              <w:t>определять значение функции по</w:t>
            </w:r>
            <w:r>
              <w:rPr>
                <w:i/>
                <w:spacing w:val="8"/>
                <w:sz w:val="24"/>
              </w:rPr>
              <w:t xml:space="preserve"> </w:t>
            </w:r>
            <w:r>
              <w:rPr>
                <w:i/>
                <w:spacing w:val="-3"/>
                <w:sz w:val="24"/>
              </w:rPr>
              <w:t>значению</w:t>
            </w:r>
          </w:p>
          <w:p w:rsidR="00F33092" w:rsidRDefault="00341218">
            <w:pPr>
              <w:pStyle w:val="TableParagraph"/>
              <w:ind w:left="465" w:right="315"/>
              <w:rPr>
                <w:i/>
                <w:sz w:val="24"/>
              </w:rPr>
            </w:pPr>
            <w:r>
              <w:rPr>
                <w:i/>
                <w:sz w:val="24"/>
              </w:rPr>
              <w:t>аргумента при различных способах задания функции;</w:t>
            </w:r>
          </w:p>
          <w:p w:rsidR="00F33092" w:rsidRDefault="00341218" w:rsidP="003D01F2">
            <w:pPr>
              <w:pStyle w:val="TableParagraph"/>
              <w:numPr>
                <w:ilvl w:val="0"/>
                <w:numId w:val="116"/>
              </w:numPr>
              <w:tabs>
                <w:tab w:val="left" w:pos="465"/>
                <w:tab w:val="left" w:pos="466"/>
              </w:tabs>
              <w:spacing w:before="3" w:line="237" w:lineRule="auto"/>
              <w:ind w:right="178"/>
              <w:rPr>
                <w:rFonts w:ascii="Symbol" w:hAnsi="Symbol"/>
                <w:i/>
                <w:color w:val="404040"/>
                <w:sz w:val="24"/>
              </w:rPr>
            </w:pPr>
            <w:r>
              <w:rPr>
                <w:i/>
                <w:sz w:val="24"/>
              </w:rPr>
              <w:t>строить графики изученных функций;</w:t>
            </w:r>
          </w:p>
          <w:p w:rsidR="00F33092" w:rsidRDefault="00341218" w:rsidP="003D01F2">
            <w:pPr>
              <w:pStyle w:val="TableParagraph"/>
              <w:numPr>
                <w:ilvl w:val="0"/>
                <w:numId w:val="116"/>
              </w:numPr>
              <w:tabs>
                <w:tab w:val="left" w:pos="465"/>
                <w:tab w:val="left" w:pos="466"/>
              </w:tabs>
              <w:spacing w:before="4" w:line="237" w:lineRule="auto"/>
              <w:ind w:right="446"/>
              <w:rPr>
                <w:rFonts w:ascii="Symbol" w:hAnsi="Symbol"/>
                <w:i/>
                <w:sz w:val="24"/>
              </w:rPr>
            </w:pPr>
            <w:r>
              <w:rPr>
                <w:i/>
                <w:sz w:val="24"/>
              </w:rPr>
              <w:t>описывать по графику и</w:t>
            </w:r>
            <w:r>
              <w:rPr>
                <w:i/>
                <w:spacing w:val="-9"/>
                <w:sz w:val="24"/>
              </w:rPr>
              <w:t xml:space="preserve"> </w:t>
            </w:r>
            <w:r>
              <w:rPr>
                <w:i/>
                <w:sz w:val="24"/>
              </w:rPr>
              <w:t>в простейших случаях</w:t>
            </w:r>
            <w:r>
              <w:rPr>
                <w:i/>
                <w:spacing w:val="-4"/>
                <w:sz w:val="24"/>
              </w:rPr>
              <w:t xml:space="preserve"> </w:t>
            </w:r>
            <w:proofErr w:type="gramStart"/>
            <w:r>
              <w:rPr>
                <w:i/>
                <w:sz w:val="24"/>
              </w:rPr>
              <w:t>по</w:t>
            </w:r>
            <w:proofErr w:type="gramEnd"/>
          </w:p>
          <w:p w:rsidR="00F33092" w:rsidRDefault="00341218">
            <w:pPr>
              <w:pStyle w:val="TableParagraph"/>
              <w:ind w:left="465" w:right="117"/>
              <w:rPr>
                <w:i/>
                <w:sz w:val="24"/>
              </w:rPr>
            </w:pPr>
            <w:r>
              <w:rPr>
                <w:i/>
                <w:sz w:val="24"/>
              </w:rPr>
              <w:t>формуле поведение и свойства функций, находить по графику функции наибольшие и наименьшие значения;</w:t>
            </w:r>
          </w:p>
          <w:p w:rsidR="00F33092" w:rsidRDefault="00341218" w:rsidP="003D01F2">
            <w:pPr>
              <w:pStyle w:val="TableParagraph"/>
              <w:numPr>
                <w:ilvl w:val="0"/>
                <w:numId w:val="116"/>
              </w:numPr>
              <w:tabs>
                <w:tab w:val="left" w:pos="465"/>
                <w:tab w:val="left" w:pos="466"/>
              </w:tabs>
              <w:spacing w:before="3" w:line="294" w:lineRule="exact"/>
              <w:ind w:hanging="359"/>
              <w:rPr>
                <w:rFonts w:ascii="Symbol" w:hAnsi="Symbol"/>
                <w:i/>
                <w:sz w:val="24"/>
              </w:rPr>
            </w:pPr>
            <w:r>
              <w:rPr>
                <w:i/>
                <w:sz w:val="24"/>
              </w:rPr>
              <w:t>строить эскиз</w:t>
            </w:r>
            <w:r>
              <w:rPr>
                <w:i/>
                <w:spacing w:val="-2"/>
                <w:sz w:val="24"/>
              </w:rPr>
              <w:t xml:space="preserve"> </w:t>
            </w:r>
            <w:r>
              <w:rPr>
                <w:i/>
                <w:sz w:val="24"/>
              </w:rPr>
              <w:t>графика</w:t>
            </w:r>
          </w:p>
          <w:p w:rsidR="00F33092" w:rsidRDefault="00341218">
            <w:pPr>
              <w:pStyle w:val="TableParagraph"/>
              <w:spacing w:before="3" w:line="276" w:lineRule="exact"/>
              <w:ind w:left="465" w:right="85"/>
              <w:rPr>
                <w:i/>
                <w:sz w:val="24"/>
              </w:rPr>
            </w:pPr>
            <w:proofErr w:type="gramStart"/>
            <w:r>
              <w:rPr>
                <w:i/>
                <w:sz w:val="24"/>
              </w:rPr>
              <w:t>функции, удовлетворяющей приведенному набору условий (промежутки возрастания/убывания, значение функции в заданной</w:t>
            </w:r>
            <w:proofErr w:type="gramEnd"/>
          </w:p>
        </w:tc>
        <w:tc>
          <w:tcPr>
            <w:tcW w:w="3289" w:type="dxa"/>
          </w:tcPr>
          <w:p w:rsidR="00F33092" w:rsidRDefault="00341218">
            <w:pPr>
              <w:pStyle w:val="TableParagraph"/>
              <w:ind w:left="468" w:right="107"/>
              <w:rPr>
                <w:sz w:val="24"/>
              </w:rPr>
            </w:pPr>
            <w:r>
              <w:rPr>
                <w:sz w:val="24"/>
              </w:rPr>
              <w:t>наименьшее значение функции на числовом промежутке, периодическая функция, период, четная и нечетная функции; уметь</w:t>
            </w:r>
          </w:p>
          <w:p w:rsidR="00F33092" w:rsidRDefault="00341218">
            <w:pPr>
              <w:pStyle w:val="TableParagraph"/>
              <w:ind w:left="468" w:right="415"/>
              <w:rPr>
                <w:sz w:val="24"/>
              </w:rPr>
            </w:pPr>
            <w:r>
              <w:rPr>
                <w:sz w:val="24"/>
              </w:rPr>
              <w:t>применять эти понятия при решении задач;</w:t>
            </w:r>
          </w:p>
          <w:p w:rsidR="00F33092" w:rsidRDefault="00341218" w:rsidP="003D01F2">
            <w:pPr>
              <w:pStyle w:val="TableParagraph"/>
              <w:numPr>
                <w:ilvl w:val="0"/>
                <w:numId w:val="115"/>
              </w:numPr>
              <w:tabs>
                <w:tab w:val="left" w:pos="468"/>
                <w:tab w:val="left" w:pos="469"/>
              </w:tabs>
              <w:ind w:right="116"/>
              <w:rPr>
                <w:sz w:val="24"/>
              </w:rPr>
            </w:pPr>
            <w:r>
              <w:rPr>
                <w:sz w:val="24"/>
              </w:rPr>
              <w:t>владеть понятием степенная функция; строить ее график и</w:t>
            </w:r>
            <w:r>
              <w:rPr>
                <w:spacing w:val="-10"/>
                <w:sz w:val="24"/>
              </w:rPr>
              <w:t xml:space="preserve"> </w:t>
            </w:r>
            <w:r>
              <w:rPr>
                <w:sz w:val="24"/>
              </w:rPr>
              <w:t>уметь применять свойства степенной функции при решении</w:t>
            </w:r>
            <w:r>
              <w:rPr>
                <w:spacing w:val="-1"/>
                <w:sz w:val="24"/>
              </w:rPr>
              <w:t xml:space="preserve"> </w:t>
            </w:r>
            <w:r>
              <w:rPr>
                <w:sz w:val="24"/>
              </w:rPr>
              <w:t>задач;</w:t>
            </w:r>
          </w:p>
          <w:p w:rsidR="00F33092" w:rsidRDefault="00341218" w:rsidP="003D01F2">
            <w:pPr>
              <w:pStyle w:val="TableParagraph"/>
              <w:numPr>
                <w:ilvl w:val="0"/>
                <w:numId w:val="115"/>
              </w:numPr>
              <w:tabs>
                <w:tab w:val="left" w:pos="468"/>
                <w:tab w:val="left" w:pos="469"/>
              </w:tabs>
              <w:ind w:right="344"/>
              <w:rPr>
                <w:sz w:val="24"/>
              </w:rPr>
            </w:pPr>
            <w:r>
              <w:rPr>
                <w:sz w:val="24"/>
              </w:rPr>
              <w:t>владеть понятиями показательная</w:t>
            </w:r>
            <w:r>
              <w:rPr>
                <w:spacing w:val="-11"/>
                <w:sz w:val="24"/>
              </w:rPr>
              <w:t xml:space="preserve"> </w:t>
            </w:r>
            <w:r>
              <w:rPr>
                <w:sz w:val="24"/>
              </w:rPr>
              <w:t>функция, экспонента; строить их графики и уметь применять свойства показательной функции при решении</w:t>
            </w:r>
            <w:r>
              <w:rPr>
                <w:spacing w:val="-2"/>
                <w:sz w:val="24"/>
              </w:rPr>
              <w:t xml:space="preserve"> </w:t>
            </w:r>
            <w:r>
              <w:rPr>
                <w:sz w:val="24"/>
              </w:rPr>
              <w:t>задач;</w:t>
            </w:r>
          </w:p>
          <w:p w:rsidR="00F33092" w:rsidRDefault="00341218" w:rsidP="003D01F2">
            <w:pPr>
              <w:pStyle w:val="TableParagraph"/>
              <w:numPr>
                <w:ilvl w:val="0"/>
                <w:numId w:val="115"/>
              </w:numPr>
              <w:tabs>
                <w:tab w:val="left" w:pos="468"/>
                <w:tab w:val="left" w:pos="469"/>
              </w:tabs>
              <w:ind w:right="501"/>
              <w:rPr>
                <w:sz w:val="24"/>
              </w:rPr>
            </w:pPr>
            <w:r>
              <w:rPr>
                <w:sz w:val="24"/>
              </w:rPr>
              <w:t>владеть понятием логарифмическая функция; строить ее график и уметь применять свойства логарифмической функции при решении задач;</w:t>
            </w:r>
          </w:p>
          <w:p w:rsidR="00F33092" w:rsidRDefault="00341218" w:rsidP="003D01F2">
            <w:pPr>
              <w:pStyle w:val="TableParagraph"/>
              <w:numPr>
                <w:ilvl w:val="0"/>
                <w:numId w:val="115"/>
              </w:numPr>
              <w:tabs>
                <w:tab w:val="left" w:pos="468"/>
                <w:tab w:val="left" w:pos="469"/>
              </w:tabs>
              <w:spacing w:line="237" w:lineRule="auto"/>
              <w:ind w:right="690"/>
              <w:rPr>
                <w:sz w:val="24"/>
              </w:rPr>
            </w:pPr>
            <w:r>
              <w:rPr>
                <w:sz w:val="24"/>
              </w:rPr>
              <w:t xml:space="preserve">владеть понятиями </w:t>
            </w:r>
            <w:proofErr w:type="gramStart"/>
            <w:r>
              <w:rPr>
                <w:sz w:val="24"/>
              </w:rPr>
              <w:t>тригонометрические</w:t>
            </w:r>
            <w:proofErr w:type="gramEnd"/>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43"/>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606"/>
              <w:rPr>
                <w:sz w:val="24"/>
              </w:rPr>
            </w:pPr>
            <w:r>
              <w:rPr>
                <w:sz w:val="24"/>
              </w:rPr>
              <w:t>квадратичной, логарифмической и</w:t>
            </w:r>
          </w:p>
          <w:p w:rsidR="00F33092" w:rsidRDefault="00341218">
            <w:pPr>
              <w:pStyle w:val="TableParagraph"/>
              <w:ind w:left="465" w:right="106"/>
              <w:rPr>
                <w:sz w:val="24"/>
              </w:rPr>
            </w:pPr>
            <w:r>
              <w:rPr>
                <w:sz w:val="24"/>
              </w:rPr>
              <w:t>показательной функций, тригонометрических функций с формулами, которыми они заданы;</w:t>
            </w:r>
          </w:p>
          <w:p w:rsidR="00F33092" w:rsidRDefault="00341218" w:rsidP="003D01F2">
            <w:pPr>
              <w:pStyle w:val="TableParagraph"/>
              <w:numPr>
                <w:ilvl w:val="0"/>
                <w:numId w:val="114"/>
              </w:numPr>
              <w:tabs>
                <w:tab w:val="left" w:pos="465"/>
                <w:tab w:val="left" w:pos="466"/>
              </w:tabs>
              <w:ind w:right="259"/>
              <w:rPr>
                <w:sz w:val="24"/>
              </w:rPr>
            </w:pPr>
            <w:r>
              <w:rPr>
                <w:sz w:val="24"/>
              </w:rPr>
              <w:t>находить по графику приближённо значения функции в заданных точках;</w:t>
            </w:r>
          </w:p>
          <w:p w:rsidR="00F33092" w:rsidRDefault="00341218" w:rsidP="003D01F2">
            <w:pPr>
              <w:pStyle w:val="TableParagraph"/>
              <w:numPr>
                <w:ilvl w:val="0"/>
                <w:numId w:val="114"/>
              </w:numPr>
              <w:tabs>
                <w:tab w:val="left" w:pos="465"/>
                <w:tab w:val="left" w:pos="466"/>
              </w:tabs>
              <w:ind w:right="275"/>
              <w:rPr>
                <w:sz w:val="24"/>
              </w:rPr>
            </w:pPr>
            <w:proofErr w:type="gramStart"/>
            <w:r>
              <w:rPr>
                <w:sz w:val="24"/>
              </w:rPr>
              <w:t xml:space="preserve">определять по </w:t>
            </w:r>
            <w:r>
              <w:rPr>
                <w:spacing w:val="-3"/>
                <w:sz w:val="24"/>
              </w:rPr>
              <w:t xml:space="preserve">графику </w:t>
            </w:r>
            <w:r>
              <w:rPr>
                <w:sz w:val="24"/>
              </w:rPr>
              <w:t>свойства функции (нули, промежутки знакопостоянства, промежутки монотонности,</w:t>
            </w:r>
            <w:proofErr w:type="gramEnd"/>
          </w:p>
          <w:p w:rsidR="00F33092" w:rsidRDefault="00341218">
            <w:pPr>
              <w:pStyle w:val="TableParagraph"/>
              <w:ind w:left="465" w:right="170"/>
              <w:rPr>
                <w:sz w:val="24"/>
              </w:rPr>
            </w:pPr>
            <w:r>
              <w:rPr>
                <w:sz w:val="24"/>
              </w:rPr>
              <w:t>наибольшие и наименьшие значения и т.п.);</w:t>
            </w:r>
          </w:p>
          <w:p w:rsidR="00F33092" w:rsidRDefault="00341218" w:rsidP="003D01F2">
            <w:pPr>
              <w:pStyle w:val="TableParagraph"/>
              <w:numPr>
                <w:ilvl w:val="0"/>
                <w:numId w:val="114"/>
              </w:numPr>
              <w:tabs>
                <w:tab w:val="left" w:pos="465"/>
                <w:tab w:val="left" w:pos="466"/>
              </w:tabs>
              <w:ind w:right="164"/>
              <w:rPr>
                <w:sz w:val="24"/>
              </w:rPr>
            </w:pPr>
            <w:proofErr w:type="gramStart"/>
            <w:r>
              <w:rPr>
                <w:sz w:val="24"/>
              </w:rPr>
              <w:t>строить эскиз графика функции, удовлетворяющей приведенному набору условий (промежутки возрастания / убывания, значение функции</w:t>
            </w:r>
            <w:r>
              <w:rPr>
                <w:spacing w:val="-3"/>
                <w:sz w:val="24"/>
              </w:rPr>
              <w:t xml:space="preserve"> </w:t>
            </w:r>
            <w:r>
              <w:rPr>
                <w:sz w:val="24"/>
              </w:rPr>
              <w:t>в</w:t>
            </w:r>
            <w:proofErr w:type="gramEnd"/>
          </w:p>
          <w:p w:rsidR="00F33092" w:rsidRDefault="00341218">
            <w:pPr>
              <w:pStyle w:val="TableParagraph"/>
              <w:ind w:left="465" w:right="183"/>
              <w:rPr>
                <w:sz w:val="24"/>
              </w:rPr>
            </w:pPr>
            <w:r>
              <w:rPr>
                <w:sz w:val="24"/>
              </w:rPr>
              <w:t xml:space="preserve">заданной точке, </w:t>
            </w:r>
            <w:r>
              <w:rPr>
                <w:spacing w:val="-4"/>
                <w:sz w:val="24"/>
              </w:rPr>
              <w:t xml:space="preserve">точки </w:t>
            </w:r>
            <w:r>
              <w:rPr>
                <w:sz w:val="24"/>
              </w:rPr>
              <w:t>экстремумов и</w:t>
            </w:r>
            <w:r>
              <w:rPr>
                <w:spacing w:val="-3"/>
                <w:sz w:val="24"/>
              </w:rPr>
              <w:t xml:space="preserve"> </w:t>
            </w:r>
            <w:r>
              <w:rPr>
                <w:sz w:val="24"/>
              </w:rPr>
              <w:t>т.д.).</w:t>
            </w:r>
          </w:p>
          <w:p w:rsidR="00F33092" w:rsidRDefault="00F33092">
            <w:pPr>
              <w:pStyle w:val="TableParagraph"/>
              <w:spacing w:before="1"/>
              <w:ind w:left="0"/>
              <w:rPr>
                <w:sz w:val="23"/>
              </w:rPr>
            </w:pPr>
          </w:p>
          <w:p w:rsidR="00F33092" w:rsidRDefault="00341218">
            <w:pPr>
              <w:pStyle w:val="TableParagraph"/>
              <w:ind w:left="465" w:right="491" w:hanging="358"/>
              <w:rPr>
                <w:i/>
                <w:sz w:val="24"/>
              </w:rPr>
            </w:pPr>
            <w:r>
              <w:rPr>
                <w:i/>
                <w:sz w:val="24"/>
              </w:rPr>
              <w:t>В повседневной жизни и при изучении</w:t>
            </w:r>
            <w:r>
              <w:rPr>
                <w:i/>
                <w:spacing w:val="-4"/>
                <w:sz w:val="24"/>
              </w:rPr>
              <w:t xml:space="preserve"> </w:t>
            </w:r>
            <w:r>
              <w:rPr>
                <w:i/>
                <w:sz w:val="24"/>
              </w:rPr>
              <w:t>других</w:t>
            </w:r>
          </w:p>
        </w:tc>
        <w:tc>
          <w:tcPr>
            <w:tcW w:w="3605" w:type="dxa"/>
          </w:tcPr>
          <w:p w:rsidR="00F33092" w:rsidRDefault="00341218">
            <w:pPr>
              <w:pStyle w:val="TableParagraph"/>
              <w:ind w:left="465" w:right="199"/>
              <w:jc w:val="both"/>
              <w:rPr>
                <w:i/>
                <w:sz w:val="24"/>
              </w:rPr>
            </w:pPr>
            <w:r>
              <w:rPr>
                <w:i/>
                <w:sz w:val="24"/>
              </w:rPr>
              <w:t>точке, точки экстремумов, асимптоты, нули функции и т.д.);</w:t>
            </w:r>
          </w:p>
          <w:p w:rsidR="00F33092" w:rsidRDefault="00341218" w:rsidP="003D01F2">
            <w:pPr>
              <w:pStyle w:val="TableParagraph"/>
              <w:numPr>
                <w:ilvl w:val="0"/>
                <w:numId w:val="113"/>
              </w:numPr>
              <w:tabs>
                <w:tab w:val="left" w:pos="465"/>
                <w:tab w:val="left" w:pos="466"/>
              </w:tabs>
              <w:ind w:right="779"/>
              <w:rPr>
                <w:rFonts w:ascii="Symbol" w:hAnsi="Symbol"/>
                <w:i/>
                <w:sz w:val="24"/>
              </w:rPr>
            </w:pPr>
            <w:r>
              <w:rPr>
                <w:i/>
                <w:sz w:val="24"/>
              </w:rPr>
              <w:t xml:space="preserve">решать уравнения, простейшие системы уравнений, используя свойства функций и </w:t>
            </w:r>
            <w:r>
              <w:rPr>
                <w:i/>
                <w:spacing w:val="-8"/>
                <w:sz w:val="24"/>
              </w:rPr>
              <w:t xml:space="preserve">их </w:t>
            </w:r>
            <w:r>
              <w:rPr>
                <w:i/>
                <w:sz w:val="24"/>
              </w:rPr>
              <w:t>графиков.</w:t>
            </w:r>
          </w:p>
          <w:p w:rsidR="00F33092" w:rsidRDefault="00F33092">
            <w:pPr>
              <w:pStyle w:val="TableParagraph"/>
              <w:spacing w:before="2"/>
              <w:ind w:left="0"/>
              <w:rPr>
                <w:sz w:val="23"/>
              </w:rPr>
            </w:pPr>
          </w:p>
          <w:p w:rsidR="00F33092" w:rsidRDefault="00341218">
            <w:pPr>
              <w:pStyle w:val="TableParagraph"/>
              <w:spacing w:before="1"/>
              <w:ind w:left="465" w:right="575" w:hanging="358"/>
              <w:jc w:val="both"/>
              <w:rPr>
                <w:i/>
                <w:sz w:val="24"/>
              </w:rPr>
            </w:pPr>
            <w:r>
              <w:rPr>
                <w:i/>
                <w:sz w:val="24"/>
              </w:rPr>
              <w:t>В повседневной жизни и при изучении других учебных предметов:</w:t>
            </w:r>
          </w:p>
          <w:p w:rsidR="00F33092" w:rsidRDefault="00341218" w:rsidP="003D01F2">
            <w:pPr>
              <w:pStyle w:val="TableParagraph"/>
              <w:numPr>
                <w:ilvl w:val="0"/>
                <w:numId w:val="113"/>
              </w:numPr>
              <w:tabs>
                <w:tab w:val="left" w:pos="465"/>
                <w:tab w:val="left" w:pos="466"/>
              </w:tabs>
              <w:spacing w:before="2"/>
              <w:ind w:right="145"/>
              <w:rPr>
                <w:rFonts w:ascii="Symbol" w:hAnsi="Symbol"/>
                <w:i/>
                <w:color w:val="404040"/>
                <w:sz w:val="24"/>
              </w:rPr>
            </w:pPr>
            <w:r>
              <w:rPr>
                <w:i/>
                <w:sz w:val="24"/>
              </w:rPr>
              <w:t xml:space="preserve">определять по графикам и использовать для решения прикладных задач свойства реальных процессов и зависимостей (наибольшие </w:t>
            </w:r>
            <w:r>
              <w:rPr>
                <w:i/>
                <w:spacing w:val="-11"/>
                <w:sz w:val="24"/>
              </w:rPr>
              <w:t xml:space="preserve">и </w:t>
            </w:r>
            <w:r>
              <w:rPr>
                <w:i/>
                <w:sz w:val="24"/>
              </w:rPr>
              <w:t>наименьшие значения, промежутки возрастания и убывания функции, промежутки знакопостоянства, асимптоты, период и</w:t>
            </w:r>
            <w:r>
              <w:rPr>
                <w:i/>
                <w:spacing w:val="-4"/>
                <w:sz w:val="24"/>
              </w:rPr>
              <w:t xml:space="preserve"> </w:t>
            </w:r>
            <w:r>
              <w:rPr>
                <w:i/>
                <w:sz w:val="24"/>
              </w:rPr>
              <w:t>т.п.);</w:t>
            </w:r>
          </w:p>
          <w:p w:rsidR="00F33092" w:rsidRDefault="00341218" w:rsidP="003D01F2">
            <w:pPr>
              <w:pStyle w:val="TableParagraph"/>
              <w:numPr>
                <w:ilvl w:val="0"/>
                <w:numId w:val="113"/>
              </w:numPr>
              <w:tabs>
                <w:tab w:val="left" w:pos="465"/>
                <w:tab w:val="left" w:pos="466"/>
              </w:tabs>
              <w:spacing w:before="1" w:line="237" w:lineRule="auto"/>
              <w:ind w:right="820"/>
              <w:rPr>
                <w:rFonts w:ascii="Symbol" w:hAnsi="Symbol"/>
                <w:i/>
                <w:color w:val="404040"/>
                <w:sz w:val="24"/>
              </w:rPr>
            </w:pPr>
            <w:r>
              <w:rPr>
                <w:i/>
                <w:sz w:val="24"/>
              </w:rPr>
              <w:t>интерпретировать свойства в</w:t>
            </w:r>
            <w:r>
              <w:rPr>
                <w:i/>
                <w:spacing w:val="6"/>
                <w:sz w:val="24"/>
              </w:rPr>
              <w:t xml:space="preserve"> </w:t>
            </w:r>
            <w:r>
              <w:rPr>
                <w:i/>
                <w:spacing w:val="-3"/>
                <w:sz w:val="24"/>
              </w:rPr>
              <w:t>контексте</w:t>
            </w:r>
          </w:p>
          <w:p w:rsidR="00F33092" w:rsidRDefault="00341218">
            <w:pPr>
              <w:pStyle w:val="TableParagraph"/>
              <w:spacing w:before="1"/>
              <w:ind w:left="465" w:right="382"/>
              <w:rPr>
                <w:i/>
                <w:sz w:val="24"/>
              </w:rPr>
            </w:pPr>
            <w:r>
              <w:rPr>
                <w:i/>
                <w:sz w:val="24"/>
              </w:rPr>
              <w:t>конкретной практической ситуации;</w:t>
            </w:r>
          </w:p>
          <w:p w:rsidR="00F33092" w:rsidRDefault="00341218" w:rsidP="003D01F2">
            <w:pPr>
              <w:pStyle w:val="TableParagraph"/>
              <w:numPr>
                <w:ilvl w:val="0"/>
                <w:numId w:val="113"/>
              </w:numPr>
              <w:tabs>
                <w:tab w:val="left" w:pos="465"/>
                <w:tab w:val="left" w:pos="466"/>
              </w:tabs>
              <w:spacing w:before="2"/>
              <w:ind w:right="386"/>
              <w:rPr>
                <w:rFonts w:ascii="Symbol" w:hAnsi="Symbol"/>
                <w:i/>
                <w:color w:val="404040"/>
                <w:sz w:val="24"/>
              </w:rPr>
            </w:pPr>
            <w:r>
              <w:rPr>
                <w:i/>
                <w:sz w:val="24"/>
              </w:rPr>
              <w:t>определять по графикам простейшие характеристики периодических процессов</w:t>
            </w:r>
            <w:r>
              <w:rPr>
                <w:i/>
                <w:spacing w:val="-3"/>
                <w:sz w:val="24"/>
              </w:rPr>
              <w:t xml:space="preserve"> </w:t>
            </w:r>
            <w:proofErr w:type="gramStart"/>
            <w:r>
              <w:rPr>
                <w:i/>
                <w:spacing w:val="-15"/>
                <w:sz w:val="24"/>
              </w:rPr>
              <w:t>в</w:t>
            </w:r>
            <w:proofErr w:type="gramEnd"/>
          </w:p>
        </w:tc>
        <w:tc>
          <w:tcPr>
            <w:tcW w:w="3289" w:type="dxa"/>
          </w:tcPr>
          <w:p w:rsidR="00F33092" w:rsidRDefault="00341218">
            <w:pPr>
              <w:pStyle w:val="TableParagraph"/>
              <w:ind w:left="468" w:right="485"/>
              <w:rPr>
                <w:sz w:val="24"/>
              </w:rPr>
            </w:pPr>
            <w:r>
              <w:rPr>
                <w:sz w:val="24"/>
              </w:rPr>
              <w:t>функции; строить их графики и уметь применять свойства тригонометрических функций при решении задач;</w:t>
            </w:r>
          </w:p>
          <w:p w:rsidR="00F33092" w:rsidRDefault="00341218" w:rsidP="003D01F2">
            <w:pPr>
              <w:pStyle w:val="TableParagraph"/>
              <w:numPr>
                <w:ilvl w:val="0"/>
                <w:numId w:val="112"/>
              </w:numPr>
              <w:tabs>
                <w:tab w:val="left" w:pos="468"/>
                <w:tab w:val="left" w:pos="469"/>
              </w:tabs>
              <w:ind w:right="446"/>
              <w:rPr>
                <w:sz w:val="24"/>
              </w:rPr>
            </w:pPr>
            <w:r>
              <w:rPr>
                <w:sz w:val="24"/>
              </w:rPr>
              <w:t>владеть понятием обратная функция; применять это</w:t>
            </w:r>
            <w:r>
              <w:rPr>
                <w:spacing w:val="-10"/>
                <w:sz w:val="24"/>
              </w:rPr>
              <w:t xml:space="preserve"> </w:t>
            </w:r>
            <w:r>
              <w:rPr>
                <w:sz w:val="24"/>
              </w:rPr>
              <w:t>понятие при решении</w:t>
            </w:r>
            <w:r>
              <w:rPr>
                <w:spacing w:val="-2"/>
                <w:sz w:val="24"/>
              </w:rPr>
              <w:t xml:space="preserve"> </w:t>
            </w:r>
            <w:r>
              <w:rPr>
                <w:sz w:val="24"/>
              </w:rPr>
              <w:t>задач;</w:t>
            </w:r>
          </w:p>
          <w:p w:rsidR="00F33092" w:rsidRDefault="00341218" w:rsidP="003D01F2">
            <w:pPr>
              <w:pStyle w:val="TableParagraph"/>
              <w:numPr>
                <w:ilvl w:val="0"/>
                <w:numId w:val="112"/>
              </w:numPr>
              <w:tabs>
                <w:tab w:val="left" w:pos="468"/>
                <w:tab w:val="left" w:pos="469"/>
              </w:tabs>
              <w:ind w:right="185"/>
              <w:rPr>
                <w:sz w:val="24"/>
              </w:rPr>
            </w:pPr>
            <w:r>
              <w:rPr>
                <w:sz w:val="24"/>
              </w:rPr>
              <w:t>применять при решении задач свойства функций: четность,</w:t>
            </w:r>
            <w:r>
              <w:rPr>
                <w:spacing w:val="-10"/>
                <w:sz w:val="24"/>
              </w:rPr>
              <w:t xml:space="preserve"> </w:t>
            </w:r>
            <w:r>
              <w:rPr>
                <w:sz w:val="24"/>
              </w:rPr>
              <w:t>периодичность, ограниченность;</w:t>
            </w:r>
          </w:p>
          <w:p w:rsidR="00F33092" w:rsidRDefault="00341218" w:rsidP="003D01F2">
            <w:pPr>
              <w:pStyle w:val="TableParagraph"/>
              <w:numPr>
                <w:ilvl w:val="0"/>
                <w:numId w:val="112"/>
              </w:numPr>
              <w:tabs>
                <w:tab w:val="left" w:pos="468"/>
                <w:tab w:val="left" w:pos="469"/>
              </w:tabs>
              <w:spacing w:line="237" w:lineRule="auto"/>
              <w:ind w:right="322"/>
              <w:rPr>
                <w:sz w:val="24"/>
              </w:rPr>
            </w:pPr>
            <w:r>
              <w:rPr>
                <w:sz w:val="24"/>
              </w:rPr>
              <w:t>применять при</w:t>
            </w:r>
            <w:r>
              <w:rPr>
                <w:spacing w:val="-10"/>
                <w:sz w:val="24"/>
              </w:rPr>
              <w:t xml:space="preserve"> </w:t>
            </w:r>
            <w:r>
              <w:rPr>
                <w:sz w:val="24"/>
              </w:rPr>
              <w:t>решении задач преобразования графиков</w:t>
            </w:r>
            <w:r>
              <w:rPr>
                <w:spacing w:val="-1"/>
                <w:sz w:val="24"/>
              </w:rPr>
              <w:t xml:space="preserve"> </w:t>
            </w:r>
            <w:r>
              <w:rPr>
                <w:sz w:val="24"/>
              </w:rPr>
              <w:t>функций;</w:t>
            </w:r>
          </w:p>
          <w:p w:rsidR="00F33092" w:rsidRDefault="00341218" w:rsidP="003D01F2">
            <w:pPr>
              <w:pStyle w:val="TableParagraph"/>
              <w:numPr>
                <w:ilvl w:val="0"/>
                <w:numId w:val="112"/>
              </w:numPr>
              <w:tabs>
                <w:tab w:val="left" w:pos="468"/>
                <w:tab w:val="left" w:pos="469"/>
              </w:tabs>
              <w:spacing w:before="2" w:line="237" w:lineRule="auto"/>
              <w:ind w:right="854"/>
              <w:rPr>
                <w:sz w:val="24"/>
              </w:rPr>
            </w:pPr>
            <w:r>
              <w:rPr>
                <w:sz w:val="24"/>
              </w:rPr>
              <w:t xml:space="preserve">владеть понятиями </w:t>
            </w:r>
            <w:proofErr w:type="gramStart"/>
            <w:r>
              <w:rPr>
                <w:sz w:val="24"/>
              </w:rPr>
              <w:t>числовая</w:t>
            </w:r>
            <w:proofErr w:type="gramEnd"/>
          </w:p>
          <w:p w:rsidR="00F33092" w:rsidRDefault="00341218">
            <w:pPr>
              <w:pStyle w:val="TableParagraph"/>
              <w:ind w:left="468" w:right="677"/>
              <w:rPr>
                <w:sz w:val="24"/>
              </w:rPr>
            </w:pPr>
            <w:r>
              <w:rPr>
                <w:sz w:val="24"/>
              </w:rPr>
              <w:t>последовательность, арифметическая и геометрическая прогрессия;</w:t>
            </w:r>
          </w:p>
          <w:p w:rsidR="00F33092" w:rsidRDefault="00341218" w:rsidP="003D01F2">
            <w:pPr>
              <w:pStyle w:val="TableParagraph"/>
              <w:numPr>
                <w:ilvl w:val="0"/>
                <w:numId w:val="112"/>
              </w:numPr>
              <w:tabs>
                <w:tab w:val="left" w:pos="468"/>
                <w:tab w:val="left" w:pos="469"/>
              </w:tabs>
              <w:spacing w:before="2"/>
              <w:ind w:right="99"/>
              <w:rPr>
                <w:sz w:val="24"/>
              </w:rPr>
            </w:pPr>
            <w:r>
              <w:rPr>
                <w:sz w:val="24"/>
              </w:rPr>
              <w:t>применять при решении задач свойства и</w:t>
            </w:r>
            <w:r>
              <w:rPr>
                <w:spacing w:val="-13"/>
                <w:sz w:val="24"/>
              </w:rPr>
              <w:t xml:space="preserve"> </w:t>
            </w:r>
            <w:r>
              <w:rPr>
                <w:sz w:val="24"/>
              </w:rPr>
              <w:t>признаки арифметической и геометрической прогрессий.</w:t>
            </w:r>
          </w:p>
          <w:p w:rsidR="00F33092" w:rsidRDefault="00341218">
            <w:pPr>
              <w:pStyle w:val="TableParagraph"/>
              <w:spacing w:line="270" w:lineRule="atLeast"/>
              <w:ind w:left="468" w:right="256" w:hanging="358"/>
              <w:jc w:val="both"/>
              <w:rPr>
                <w:i/>
                <w:sz w:val="24"/>
              </w:rPr>
            </w:pPr>
            <w:r>
              <w:rPr>
                <w:i/>
                <w:sz w:val="24"/>
              </w:rPr>
              <w:t>В повседневной жизни и при изучении других учебных предметов:</w:t>
            </w:r>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6674"/>
        </w:trPr>
        <w:tc>
          <w:tcPr>
            <w:tcW w:w="1522" w:type="dxa"/>
          </w:tcPr>
          <w:p w:rsidR="00F33092" w:rsidRDefault="00F33092">
            <w:pPr>
              <w:pStyle w:val="TableParagraph"/>
              <w:ind w:left="0"/>
              <w:rPr>
                <w:sz w:val="24"/>
              </w:rPr>
            </w:pPr>
          </w:p>
        </w:tc>
        <w:tc>
          <w:tcPr>
            <w:tcW w:w="3118" w:type="dxa"/>
          </w:tcPr>
          <w:p w:rsidR="00F33092" w:rsidRDefault="00341218">
            <w:pPr>
              <w:pStyle w:val="TableParagraph"/>
              <w:spacing w:line="268" w:lineRule="exact"/>
              <w:ind w:left="465"/>
              <w:rPr>
                <w:i/>
                <w:sz w:val="24"/>
              </w:rPr>
            </w:pPr>
            <w:r>
              <w:rPr>
                <w:i/>
                <w:sz w:val="24"/>
              </w:rPr>
              <w:t>предметов:</w:t>
            </w:r>
          </w:p>
          <w:p w:rsidR="00F33092" w:rsidRDefault="00341218" w:rsidP="003D01F2">
            <w:pPr>
              <w:pStyle w:val="TableParagraph"/>
              <w:numPr>
                <w:ilvl w:val="0"/>
                <w:numId w:val="111"/>
              </w:numPr>
              <w:tabs>
                <w:tab w:val="left" w:pos="465"/>
                <w:tab w:val="left" w:pos="466"/>
              </w:tabs>
              <w:spacing w:before="2"/>
              <w:ind w:right="103"/>
              <w:rPr>
                <w:sz w:val="24"/>
              </w:rPr>
            </w:pPr>
            <w:r>
              <w:rPr>
                <w:sz w:val="24"/>
              </w:rPr>
              <w:t>определять по графикам свойства реальных процессов и зависимостей (наибольшие и наименьшие значения, промежутки возрастания и</w:t>
            </w:r>
            <w:r>
              <w:rPr>
                <w:spacing w:val="-9"/>
                <w:sz w:val="24"/>
              </w:rPr>
              <w:t xml:space="preserve"> </w:t>
            </w:r>
            <w:r>
              <w:rPr>
                <w:sz w:val="24"/>
              </w:rPr>
              <w:t>убывания, промежутки знакопостоянства и т.п.);</w:t>
            </w:r>
          </w:p>
          <w:p w:rsidR="00F33092" w:rsidRDefault="00341218" w:rsidP="003D01F2">
            <w:pPr>
              <w:pStyle w:val="TableParagraph"/>
              <w:numPr>
                <w:ilvl w:val="0"/>
                <w:numId w:val="111"/>
              </w:numPr>
              <w:tabs>
                <w:tab w:val="left" w:pos="465"/>
                <w:tab w:val="left" w:pos="466"/>
              </w:tabs>
              <w:ind w:right="226"/>
              <w:rPr>
                <w:sz w:val="24"/>
              </w:rPr>
            </w:pPr>
            <w:r>
              <w:rPr>
                <w:sz w:val="24"/>
              </w:rPr>
              <w:t>интерпретировать свойства в контексте конкретной практической</w:t>
            </w:r>
            <w:r>
              <w:rPr>
                <w:spacing w:val="-10"/>
                <w:sz w:val="24"/>
              </w:rPr>
              <w:t xml:space="preserve"> </w:t>
            </w:r>
            <w:r>
              <w:rPr>
                <w:sz w:val="24"/>
              </w:rPr>
              <w:t>ситуации</w:t>
            </w:r>
          </w:p>
        </w:tc>
        <w:tc>
          <w:tcPr>
            <w:tcW w:w="3605" w:type="dxa"/>
          </w:tcPr>
          <w:p w:rsidR="00F33092" w:rsidRDefault="00341218">
            <w:pPr>
              <w:pStyle w:val="TableParagraph"/>
              <w:ind w:left="465" w:right="105"/>
              <w:jc w:val="both"/>
              <w:rPr>
                <w:i/>
                <w:sz w:val="24"/>
              </w:rPr>
            </w:pPr>
            <w:proofErr w:type="gramStart"/>
            <w:r>
              <w:rPr>
                <w:i/>
                <w:sz w:val="24"/>
              </w:rPr>
              <w:t>биологии, экономике, музыке, радиосвязи и др. (амплитуда, период и т.п.)</w:t>
            </w:r>
            <w:proofErr w:type="gramEnd"/>
          </w:p>
        </w:tc>
        <w:tc>
          <w:tcPr>
            <w:tcW w:w="3289" w:type="dxa"/>
          </w:tcPr>
          <w:p w:rsidR="00F33092" w:rsidRDefault="00341218" w:rsidP="003D01F2">
            <w:pPr>
              <w:pStyle w:val="TableParagraph"/>
              <w:numPr>
                <w:ilvl w:val="0"/>
                <w:numId w:val="110"/>
              </w:numPr>
              <w:tabs>
                <w:tab w:val="left" w:pos="468"/>
                <w:tab w:val="left" w:pos="469"/>
              </w:tabs>
              <w:spacing w:line="237" w:lineRule="auto"/>
              <w:ind w:right="120"/>
              <w:rPr>
                <w:rFonts w:ascii="Symbol" w:hAnsi="Symbol"/>
                <w:color w:val="404040"/>
                <w:sz w:val="24"/>
              </w:rPr>
            </w:pPr>
            <w:r>
              <w:rPr>
                <w:sz w:val="24"/>
              </w:rPr>
              <w:t>определять по графикам и использовать для решения</w:t>
            </w:r>
            <w:r>
              <w:rPr>
                <w:spacing w:val="-1"/>
                <w:sz w:val="24"/>
              </w:rPr>
              <w:t xml:space="preserve"> </w:t>
            </w:r>
            <w:proofErr w:type="gramStart"/>
            <w:r>
              <w:rPr>
                <w:sz w:val="24"/>
              </w:rPr>
              <w:t>прикладных</w:t>
            </w:r>
            <w:proofErr w:type="gramEnd"/>
          </w:p>
          <w:p w:rsidR="00F33092" w:rsidRDefault="00341218">
            <w:pPr>
              <w:pStyle w:val="TableParagraph"/>
              <w:ind w:left="468" w:right="116"/>
              <w:rPr>
                <w:sz w:val="24"/>
              </w:rPr>
            </w:pPr>
            <w:r>
              <w:rPr>
                <w:sz w:val="24"/>
              </w:rPr>
              <w:t>задач свойства реальных процессов и</w:t>
            </w:r>
            <w:r>
              <w:rPr>
                <w:spacing w:val="-17"/>
                <w:sz w:val="24"/>
              </w:rPr>
              <w:t xml:space="preserve"> </w:t>
            </w:r>
            <w:r>
              <w:rPr>
                <w:sz w:val="24"/>
              </w:rPr>
              <w:t>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w:t>
            </w:r>
            <w:r>
              <w:rPr>
                <w:spacing w:val="-4"/>
                <w:sz w:val="24"/>
              </w:rPr>
              <w:t xml:space="preserve"> </w:t>
            </w:r>
            <w:r>
              <w:rPr>
                <w:sz w:val="24"/>
              </w:rPr>
              <w:t>т.п.);</w:t>
            </w:r>
          </w:p>
          <w:p w:rsidR="00F33092" w:rsidRDefault="00341218" w:rsidP="003D01F2">
            <w:pPr>
              <w:pStyle w:val="TableParagraph"/>
              <w:numPr>
                <w:ilvl w:val="0"/>
                <w:numId w:val="110"/>
              </w:numPr>
              <w:tabs>
                <w:tab w:val="left" w:pos="468"/>
                <w:tab w:val="left" w:pos="469"/>
              </w:tabs>
              <w:spacing w:before="2"/>
              <w:ind w:right="157"/>
              <w:rPr>
                <w:rFonts w:ascii="Symbol" w:hAnsi="Symbol"/>
                <w:color w:val="404040"/>
                <w:sz w:val="24"/>
              </w:rPr>
            </w:pPr>
            <w:r>
              <w:rPr>
                <w:sz w:val="24"/>
              </w:rPr>
              <w:t>интерпретировать свойства в контексте конкретной</w:t>
            </w:r>
            <w:r>
              <w:rPr>
                <w:spacing w:val="-10"/>
                <w:sz w:val="24"/>
              </w:rPr>
              <w:t xml:space="preserve"> </w:t>
            </w:r>
            <w:r>
              <w:rPr>
                <w:sz w:val="24"/>
              </w:rPr>
              <w:t>практической ситуации</w:t>
            </w:r>
            <w:proofErr w:type="gramStart"/>
            <w:r>
              <w:rPr>
                <w:sz w:val="24"/>
              </w:rPr>
              <w:t>;.</w:t>
            </w:r>
            <w:proofErr w:type="gramEnd"/>
          </w:p>
          <w:p w:rsidR="00F33092" w:rsidRDefault="00341218" w:rsidP="003D01F2">
            <w:pPr>
              <w:pStyle w:val="TableParagraph"/>
              <w:numPr>
                <w:ilvl w:val="0"/>
                <w:numId w:val="110"/>
              </w:numPr>
              <w:tabs>
                <w:tab w:val="left" w:pos="468"/>
                <w:tab w:val="left" w:pos="469"/>
              </w:tabs>
              <w:ind w:right="148"/>
              <w:rPr>
                <w:rFonts w:ascii="Symbol" w:hAnsi="Symbol"/>
                <w:sz w:val="24"/>
              </w:rPr>
            </w:pPr>
            <w:r>
              <w:rPr>
                <w:sz w:val="24"/>
              </w:rPr>
              <w:t xml:space="preserve">определять по графикам простейшие характеристики периодических </w:t>
            </w:r>
            <w:r>
              <w:rPr>
                <w:spacing w:val="-3"/>
                <w:sz w:val="24"/>
              </w:rPr>
              <w:t xml:space="preserve">процессов </w:t>
            </w:r>
            <w:r>
              <w:rPr>
                <w:sz w:val="24"/>
              </w:rPr>
              <w:t>в биологии, экономике, музыке, радиосвязи и</w:t>
            </w:r>
            <w:r>
              <w:rPr>
                <w:spacing w:val="-4"/>
                <w:sz w:val="24"/>
              </w:rPr>
              <w:t xml:space="preserve"> </w:t>
            </w:r>
            <w:r>
              <w:rPr>
                <w:sz w:val="24"/>
              </w:rPr>
              <w:t>др.</w:t>
            </w:r>
          </w:p>
          <w:p w:rsidR="00F33092" w:rsidRDefault="00341218">
            <w:pPr>
              <w:pStyle w:val="TableParagraph"/>
              <w:spacing w:line="261" w:lineRule="exact"/>
              <w:ind w:left="468"/>
              <w:rPr>
                <w:sz w:val="24"/>
              </w:rPr>
            </w:pPr>
            <w:r>
              <w:rPr>
                <w:sz w:val="24"/>
              </w:rPr>
              <w:t>(амплитуда, период и т.п.)</w:t>
            </w:r>
          </w:p>
        </w:tc>
        <w:tc>
          <w:tcPr>
            <w:tcW w:w="3289" w:type="dxa"/>
          </w:tcPr>
          <w:p w:rsidR="00F33092" w:rsidRDefault="00F33092">
            <w:pPr>
              <w:pStyle w:val="TableParagraph"/>
              <w:ind w:left="0"/>
              <w:rPr>
                <w:sz w:val="24"/>
              </w:rPr>
            </w:pPr>
          </w:p>
        </w:tc>
      </w:tr>
      <w:tr w:rsidR="00F33092">
        <w:trPr>
          <w:trHeight w:val="1968"/>
        </w:trPr>
        <w:tc>
          <w:tcPr>
            <w:tcW w:w="1522" w:type="dxa"/>
          </w:tcPr>
          <w:p w:rsidR="00F33092" w:rsidRDefault="00341218">
            <w:pPr>
              <w:pStyle w:val="TableParagraph"/>
              <w:ind w:left="110" w:right="199"/>
              <w:rPr>
                <w:b/>
                <w:i/>
                <w:sz w:val="24"/>
              </w:rPr>
            </w:pPr>
            <w:r>
              <w:rPr>
                <w:b/>
                <w:i/>
                <w:sz w:val="24"/>
              </w:rPr>
              <w:t xml:space="preserve">Элементы </w:t>
            </w:r>
            <w:proofErr w:type="gramStart"/>
            <w:r>
              <w:rPr>
                <w:b/>
                <w:i/>
                <w:sz w:val="24"/>
              </w:rPr>
              <w:t>математи ческого</w:t>
            </w:r>
            <w:proofErr w:type="gramEnd"/>
            <w:r>
              <w:rPr>
                <w:b/>
                <w:i/>
                <w:sz w:val="24"/>
              </w:rPr>
              <w:t xml:space="preserve"> анализа</w:t>
            </w:r>
          </w:p>
        </w:tc>
        <w:tc>
          <w:tcPr>
            <w:tcW w:w="3118" w:type="dxa"/>
          </w:tcPr>
          <w:p w:rsidR="00F33092" w:rsidRDefault="00341218" w:rsidP="003D01F2">
            <w:pPr>
              <w:pStyle w:val="TableParagraph"/>
              <w:numPr>
                <w:ilvl w:val="0"/>
                <w:numId w:val="109"/>
              </w:numPr>
              <w:tabs>
                <w:tab w:val="left" w:pos="465"/>
                <w:tab w:val="left" w:pos="466"/>
              </w:tabs>
              <w:ind w:right="125"/>
              <w:rPr>
                <w:sz w:val="24"/>
              </w:rPr>
            </w:pPr>
            <w:r>
              <w:rPr>
                <w:sz w:val="24"/>
              </w:rPr>
              <w:t xml:space="preserve">Оперировать на </w:t>
            </w:r>
            <w:r>
              <w:rPr>
                <w:spacing w:val="-3"/>
                <w:sz w:val="24"/>
              </w:rPr>
              <w:t xml:space="preserve">базовом </w:t>
            </w:r>
            <w:r>
              <w:rPr>
                <w:sz w:val="24"/>
              </w:rPr>
              <w:t>уровне понятиями: производная функции в точке, касательная к графику функции, производная</w:t>
            </w:r>
            <w:r>
              <w:rPr>
                <w:spacing w:val="-3"/>
                <w:sz w:val="24"/>
              </w:rPr>
              <w:t xml:space="preserve"> </w:t>
            </w:r>
            <w:r>
              <w:rPr>
                <w:sz w:val="24"/>
              </w:rPr>
              <w:t>функции;</w:t>
            </w:r>
          </w:p>
          <w:p w:rsidR="00F33092" w:rsidRDefault="00341218" w:rsidP="003D01F2">
            <w:pPr>
              <w:pStyle w:val="TableParagraph"/>
              <w:numPr>
                <w:ilvl w:val="0"/>
                <w:numId w:val="109"/>
              </w:numPr>
              <w:tabs>
                <w:tab w:val="left" w:pos="465"/>
                <w:tab w:val="left" w:pos="466"/>
              </w:tabs>
              <w:spacing w:line="279" w:lineRule="exact"/>
              <w:ind w:hanging="359"/>
              <w:rPr>
                <w:sz w:val="24"/>
              </w:rPr>
            </w:pPr>
            <w:r>
              <w:rPr>
                <w:sz w:val="24"/>
              </w:rPr>
              <w:t>определять</w:t>
            </w:r>
            <w:r>
              <w:rPr>
                <w:spacing w:val="-1"/>
                <w:sz w:val="24"/>
              </w:rPr>
              <w:t xml:space="preserve"> </w:t>
            </w:r>
            <w:r>
              <w:rPr>
                <w:sz w:val="24"/>
              </w:rPr>
              <w:t>значение</w:t>
            </w:r>
          </w:p>
        </w:tc>
        <w:tc>
          <w:tcPr>
            <w:tcW w:w="3605" w:type="dxa"/>
          </w:tcPr>
          <w:p w:rsidR="00F33092" w:rsidRDefault="00341218" w:rsidP="003D01F2">
            <w:pPr>
              <w:pStyle w:val="TableParagraph"/>
              <w:numPr>
                <w:ilvl w:val="0"/>
                <w:numId w:val="108"/>
              </w:numPr>
              <w:tabs>
                <w:tab w:val="left" w:pos="465"/>
                <w:tab w:val="left" w:pos="466"/>
              </w:tabs>
              <w:ind w:right="452"/>
              <w:rPr>
                <w:i/>
                <w:sz w:val="24"/>
              </w:rPr>
            </w:pPr>
            <w:r>
              <w:rPr>
                <w:i/>
                <w:sz w:val="24"/>
              </w:rPr>
              <w:t>Оперировать понятиями: производная функции в точке, касательная к графику функции, производная</w:t>
            </w:r>
            <w:r>
              <w:rPr>
                <w:i/>
                <w:spacing w:val="-3"/>
                <w:sz w:val="24"/>
              </w:rPr>
              <w:t xml:space="preserve"> </w:t>
            </w:r>
            <w:r>
              <w:rPr>
                <w:i/>
                <w:sz w:val="24"/>
              </w:rPr>
              <w:t>функции;</w:t>
            </w:r>
          </w:p>
          <w:p w:rsidR="00F33092" w:rsidRDefault="00341218" w:rsidP="003D01F2">
            <w:pPr>
              <w:pStyle w:val="TableParagraph"/>
              <w:numPr>
                <w:ilvl w:val="0"/>
                <w:numId w:val="108"/>
              </w:numPr>
              <w:tabs>
                <w:tab w:val="left" w:pos="465"/>
                <w:tab w:val="left" w:pos="466"/>
              </w:tabs>
              <w:spacing w:before="17" w:line="274" w:lineRule="exact"/>
              <w:ind w:right="648"/>
              <w:rPr>
                <w:i/>
                <w:sz w:val="24"/>
              </w:rPr>
            </w:pPr>
            <w:r>
              <w:rPr>
                <w:i/>
                <w:sz w:val="24"/>
              </w:rPr>
              <w:t xml:space="preserve">вычислять </w:t>
            </w:r>
            <w:r>
              <w:rPr>
                <w:i/>
                <w:spacing w:val="-3"/>
                <w:sz w:val="24"/>
              </w:rPr>
              <w:t xml:space="preserve">производную </w:t>
            </w:r>
            <w:r>
              <w:rPr>
                <w:i/>
                <w:sz w:val="24"/>
              </w:rPr>
              <w:t>одночлена,</w:t>
            </w:r>
            <w:r>
              <w:rPr>
                <w:i/>
                <w:spacing w:val="-5"/>
                <w:sz w:val="24"/>
              </w:rPr>
              <w:t xml:space="preserve"> </w:t>
            </w:r>
            <w:r>
              <w:rPr>
                <w:i/>
                <w:sz w:val="24"/>
              </w:rPr>
              <w:t>многочлена,</w:t>
            </w:r>
          </w:p>
        </w:tc>
        <w:tc>
          <w:tcPr>
            <w:tcW w:w="3289" w:type="dxa"/>
          </w:tcPr>
          <w:p w:rsidR="00F33092" w:rsidRDefault="00341218" w:rsidP="003D01F2">
            <w:pPr>
              <w:pStyle w:val="TableParagraph"/>
              <w:numPr>
                <w:ilvl w:val="0"/>
                <w:numId w:val="107"/>
              </w:numPr>
              <w:tabs>
                <w:tab w:val="left" w:pos="468"/>
                <w:tab w:val="left" w:pos="469"/>
              </w:tabs>
              <w:spacing w:line="288" w:lineRule="exact"/>
              <w:ind w:hanging="359"/>
              <w:rPr>
                <w:sz w:val="24"/>
              </w:rPr>
            </w:pPr>
            <w:r>
              <w:rPr>
                <w:sz w:val="24"/>
              </w:rPr>
              <w:t>Владеть понятием</w:t>
            </w:r>
          </w:p>
          <w:p w:rsidR="00F33092" w:rsidRDefault="00341218">
            <w:pPr>
              <w:pStyle w:val="TableParagraph"/>
              <w:ind w:left="468" w:right="207"/>
              <w:rPr>
                <w:sz w:val="24"/>
              </w:rPr>
            </w:pPr>
            <w:r>
              <w:rPr>
                <w:sz w:val="24"/>
              </w:rPr>
              <w:t>бесконечно убывающая геометрическая прогрессия и уметь применять его при решении задач;</w:t>
            </w:r>
          </w:p>
          <w:p w:rsidR="00F33092" w:rsidRDefault="00341218" w:rsidP="003D01F2">
            <w:pPr>
              <w:pStyle w:val="TableParagraph"/>
              <w:numPr>
                <w:ilvl w:val="0"/>
                <w:numId w:val="107"/>
              </w:numPr>
              <w:tabs>
                <w:tab w:val="left" w:pos="468"/>
                <w:tab w:val="left" w:pos="469"/>
              </w:tabs>
              <w:spacing w:before="2" w:line="279" w:lineRule="exact"/>
              <w:ind w:hanging="359"/>
              <w:rPr>
                <w:sz w:val="24"/>
              </w:rPr>
            </w:pPr>
            <w:r>
              <w:rPr>
                <w:sz w:val="24"/>
              </w:rPr>
              <w:t>применять для</w:t>
            </w:r>
            <w:r>
              <w:rPr>
                <w:spacing w:val="-3"/>
                <w:sz w:val="24"/>
              </w:rPr>
              <w:t xml:space="preserve"> </w:t>
            </w:r>
            <w:r>
              <w:rPr>
                <w:sz w:val="24"/>
              </w:rPr>
              <w:t>решения</w:t>
            </w:r>
          </w:p>
        </w:tc>
        <w:tc>
          <w:tcPr>
            <w:tcW w:w="3289" w:type="dxa"/>
          </w:tcPr>
          <w:p w:rsidR="00F33092" w:rsidRDefault="00341218" w:rsidP="003D01F2">
            <w:pPr>
              <w:pStyle w:val="TableParagraph"/>
              <w:numPr>
                <w:ilvl w:val="0"/>
                <w:numId w:val="106"/>
              </w:numPr>
              <w:tabs>
                <w:tab w:val="left" w:pos="467"/>
                <w:tab w:val="left" w:pos="468"/>
              </w:tabs>
              <w:ind w:right="332"/>
              <w:rPr>
                <w:i/>
                <w:sz w:val="24"/>
              </w:rPr>
            </w:pPr>
            <w:r>
              <w:rPr>
                <w:i/>
                <w:sz w:val="24"/>
              </w:rPr>
              <w:t>Достижение результатов раздела</w:t>
            </w:r>
            <w:r>
              <w:rPr>
                <w:i/>
                <w:spacing w:val="-8"/>
                <w:sz w:val="24"/>
              </w:rPr>
              <w:t xml:space="preserve"> </w:t>
            </w:r>
            <w:r>
              <w:rPr>
                <w:i/>
                <w:sz w:val="24"/>
              </w:rPr>
              <w:t>II;</w:t>
            </w:r>
          </w:p>
          <w:p w:rsidR="00F33092" w:rsidRDefault="00341218" w:rsidP="003D01F2">
            <w:pPr>
              <w:pStyle w:val="TableParagraph"/>
              <w:numPr>
                <w:ilvl w:val="0"/>
                <w:numId w:val="106"/>
              </w:numPr>
              <w:tabs>
                <w:tab w:val="left" w:pos="467"/>
                <w:tab w:val="left" w:pos="468"/>
              </w:tabs>
              <w:ind w:right="96"/>
              <w:rPr>
                <w:i/>
                <w:sz w:val="24"/>
              </w:rPr>
            </w:pPr>
            <w:r>
              <w:rPr>
                <w:i/>
                <w:sz w:val="24"/>
              </w:rPr>
              <w:t xml:space="preserve">свободно владеть стандартным </w:t>
            </w:r>
            <w:r>
              <w:rPr>
                <w:i/>
                <w:spacing w:val="-3"/>
                <w:sz w:val="24"/>
              </w:rPr>
              <w:t xml:space="preserve">аппаратом </w:t>
            </w:r>
            <w:r>
              <w:rPr>
                <w:i/>
                <w:sz w:val="24"/>
              </w:rPr>
              <w:t>математического анализа для</w:t>
            </w:r>
            <w:r>
              <w:rPr>
                <w:i/>
                <w:spacing w:val="-4"/>
                <w:sz w:val="24"/>
              </w:rPr>
              <w:t xml:space="preserve"> </w:t>
            </w:r>
            <w:r>
              <w:rPr>
                <w:i/>
                <w:sz w:val="24"/>
              </w:rPr>
              <w:t>вычисления</w:t>
            </w:r>
          </w:p>
          <w:p w:rsidR="00F33092" w:rsidRDefault="00341218">
            <w:pPr>
              <w:pStyle w:val="TableParagraph"/>
              <w:spacing w:line="261" w:lineRule="exact"/>
              <w:ind w:left="467"/>
              <w:rPr>
                <w:i/>
                <w:sz w:val="24"/>
              </w:rPr>
            </w:pPr>
            <w:r>
              <w:rPr>
                <w:i/>
                <w:sz w:val="24"/>
              </w:rPr>
              <w:t>производных функции</w:t>
            </w:r>
          </w:p>
        </w:tc>
      </w:tr>
    </w:tbl>
    <w:p w:rsidR="00F33092" w:rsidRDefault="00F33092">
      <w:pPr>
        <w:spacing w:line="261"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77"/>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123"/>
              <w:rPr>
                <w:sz w:val="24"/>
              </w:rPr>
            </w:pPr>
            <w:r>
              <w:rPr>
                <w:sz w:val="24"/>
              </w:rPr>
              <w:t>производной функции в точке по изображению касательной к графику, проведенной в этой точке;</w:t>
            </w:r>
          </w:p>
          <w:p w:rsidR="00F33092" w:rsidRDefault="00341218" w:rsidP="003D01F2">
            <w:pPr>
              <w:pStyle w:val="TableParagraph"/>
              <w:numPr>
                <w:ilvl w:val="0"/>
                <w:numId w:val="105"/>
              </w:numPr>
              <w:tabs>
                <w:tab w:val="left" w:pos="465"/>
                <w:tab w:val="left" w:pos="466"/>
              </w:tabs>
              <w:ind w:right="371"/>
              <w:rPr>
                <w:sz w:val="24"/>
              </w:rPr>
            </w:pPr>
            <w:r>
              <w:rPr>
                <w:sz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w:t>
            </w:r>
            <w:proofErr w:type="gramStart"/>
            <w:r>
              <w:rPr>
                <w:sz w:val="24"/>
              </w:rPr>
              <w:t>с</w:t>
            </w:r>
            <w:proofErr w:type="gramEnd"/>
          </w:p>
          <w:p w:rsidR="00F33092" w:rsidRDefault="00341218">
            <w:pPr>
              <w:pStyle w:val="TableParagraph"/>
              <w:spacing w:line="274" w:lineRule="exact"/>
              <w:ind w:left="465"/>
              <w:rPr>
                <w:sz w:val="24"/>
              </w:rPr>
            </w:pPr>
            <w:r>
              <w:rPr>
                <w:sz w:val="24"/>
              </w:rPr>
              <w:t>другой.</w:t>
            </w:r>
          </w:p>
          <w:p w:rsidR="00F33092" w:rsidRDefault="00F33092">
            <w:pPr>
              <w:pStyle w:val="TableParagraph"/>
              <w:spacing w:before="5"/>
              <w:ind w:left="0"/>
              <w:rPr>
                <w:sz w:val="23"/>
              </w:rPr>
            </w:pPr>
          </w:p>
          <w:p w:rsidR="00F33092" w:rsidRDefault="00341218">
            <w:pPr>
              <w:pStyle w:val="TableParagraph"/>
              <w:ind w:left="465" w:right="49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105"/>
              </w:numPr>
              <w:tabs>
                <w:tab w:val="left" w:pos="465"/>
                <w:tab w:val="left" w:pos="466"/>
              </w:tabs>
              <w:spacing w:before="2"/>
              <w:ind w:right="158"/>
              <w:rPr>
                <w:sz w:val="24"/>
              </w:rPr>
            </w:pPr>
            <w:proofErr w:type="gramStart"/>
            <w:r>
              <w:rPr>
                <w:sz w:val="24"/>
              </w:rPr>
              <w:t xml:space="preserve">пользуясь графиками, сравнивать скорости возрастания (роста, повышения, </w:t>
            </w:r>
            <w:r>
              <w:rPr>
                <w:spacing w:val="-3"/>
                <w:sz w:val="24"/>
              </w:rPr>
              <w:t xml:space="preserve">увеличения </w:t>
            </w:r>
            <w:r>
              <w:rPr>
                <w:sz w:val="24"/>
              </w:rPr>
              <w:t>и т.п.) или скорости убывания (падения, снижения, уменьшения и т.п.) величин в реальных</w:t>
            </w:r>
            <w:r>
              <w:rPr>
                <w:spacing w:val="-1"/>
                <w:sz w:val="24"/>
              </w:rPr>
              <w:t xml:space="preserve"> </w:t>
            </w:r>
            <w:r>
              <w:rPr>
                <w:sz w:val="24"/>
              </w:rPr>
              <w:t>процессах;</w:t>
            </w:r>
            <w:proofErr w:type="gramEnd"/>
          </w:p>
        </w:tc>
        <w:tc>
          <w:tcPr>
            <w:tcW w:w="3605" w:type="dxa"/>
          </w:tcPr>
          <w:p w:rsidR="00F33092" w:rsidRDefault="00341218">
            <w:pPr>
              <w:pStyle w:val="TableParagraph"/>
              <w:ind w:left="465" w:right="1072"/>
              <w:jc w:val="both"/>
              <w:rPr>
                <w:i/>
                <w:sz w:val="24"/>
              </w:rPr>
            </w:pPr>
            <w:r>
              <w:rPr>
                <w:i/>
                <w:sz w:val="24"/>
              </w:rPr>
              <w:t>квадратного корня, производную суммы функций;</w:t>
            </w:r>
          </w:p>
          <w:p w:rsidR="00F33092" w:rsidRDefault="00341218" w:rsidP="003D01F2">
            <w:pPr>
              <w:pStyle w:val="TableParagraph"/>
              <w:numPr>
                <w:ilvl w:val="0"/>
                <w:numId w:val="104"/>
              </w:numPr>
              <w:tabs>
                <w:tab w:val="left" w:pos="466"/>
              </w:tabs>
              <w:spacing w:line="292" w:lineRule="exact"/>
              <w:ind w:hanging="359"/>
              <w:jc w:val="both"/>
              <w:rPr>
                <w:rFonts w:ascii="Symbol" w:hAnsi="Symbol"/>
                <w:i/>
                <w:color w:val="404040"/>
                <w:sz w:val="24"/>
              </w:rPr>
            </w:pPr>
            <w:r>
              <w:rPr>
                <w:i/>
                <w:sz w:val="24"/>
              </w:rPr>
              <w:t>вычислять</w:t>
            </w:r>
            <w:r>
              <w:rPr>
                <w:i/>
                <w:spacing w:val="-1"/>
                <w:sz w:val="24"/>
              </w:rPr>
              <w:t xml:space="preserve"> </w:t>
            </w:r>
            <w:r>
              <w:rPr>
                <w:i/>
                <w:sz w:val="24"/>
              </w:rPr>
              <w:t>производные</w:t>
            </w:r>
          </w:p>
          <w:p w:rsidR="00F33092" w:rsidRDefault="00341218">
            <w:pPr>
              <w:pStyle w:val="TableParagraph"/>
              <w:ind w:left="465" w:right="218"/>
              <w:rPr>
                <w:i/>
                <w:sz w:val="24"/>
              </w:rPr>
            </w:pPr>
            <w:r>
              <w:rPr>
                <w:i/>
                <w:sz w:val="24"/>
              </w:rPr>
              <w:t>элементарных функций и их комбинаций, используя справочные материалы;</w:t>
            </w:r>
          </w:p>
          <w:p w:rsidR="00F33092" w:rsidRDefault="00341218" w:rsidP="003D01F2">
            <w:pPr>
              <w:pStyle w:val="TableParagraph"/>
              <w:numPr>
                <w:ilvl w:val="0"/>
                <w:numId w:val="104"/>
              </w:numPr>
              <w:tabs>
                <w:tab w:val="left" w:pos="465"/>
                <w:tab w:val="left" w:pos="466"/>
              </w:tabs>
              <w:ind w:right="161"/>
              <w:rPr>
                <w:rFonts w:ascii="Symbol" w:hAnsi="Symbol"/>
                <w:i/>
                <w:color w:val="404040"/>
                <w:sz w:val="24"/>
              </w:rPr>
            </w:pPr>
            <w:r>
              <w:rPr>
                <w:i/>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F33092" w:rsidRDefault="00F33092">
            <w:pPr>
              <w:pStyle w:val="TableParagraph"/>
              <w:spacing w:before="3"/>
              <w:ind w:left="0"/>
              <w:rPr>
                <w:sz w:val="23"/>
              </w:rPr>
            </w:pPr>
          </w:p>
          <w:p w:rsidR="00F33092" w:rsidRDefault="00341218">
            <w:pPr>
              <w:pStyle w:val="TableParagraph"/>
              <w:ind w:left="465" w:right="575" w:hanging="358"/>
              <w:jc w:val="both"/>
              <w:rPr>
                <w:i/>
                <w:sz w:val="24"/>
              </w:rPr>
            </w:pPr>
            <w:r>
              <w:rPr>
                <w:i/>
                <w:sz w:val="24"/>
              </w:rPr>
              <w:t>В повседневной жизни и при изучении других учебных предметов:</w:t>
            </w:r>
          </w:p>
          <w:p w:rsidR="00F33092" w:rsidRDefault="00341218" w:rsidP="003D01F2">
            <w:pPr>
              <w:pStyle w:val="TableParagraph"/>
              <w:numPr>
                <w:ilvl w:val="0"/>
                <w:numId w:val="104"/>
              </w:numPr>
              <w:tabs>
                <w:tab w:val="left" w:pos="465"/>
                <w:tab w:val="left" w:pos="466"/>
              </w:tabs>
              <w:spacing w:before="3"/>
              <w:ind w:right="278"/>
              <w:rPr>
                <w:rFonts w:ascii="Symbol" w:hAnsi="Symbol"/>
                <w:i/>
                <w:sz w:val="24"/>
              </w:rPr>
            </w:pPr>
            <w:r>
              <w:rPr>
                <w:i/>
                <w:sz w:val="24"/>
              </w:rPr>
              <w:t xml:space="preserve">решать прикладные задачи из биологии, физики, </w:t>
            </w:r>
            <w:r>
              <w:rPr>
                <w:i/>
                <w:spacing w:val="-3"/>
                <w:sz w:val="24"/>
              </w:rPr>
              <w:t xml:space="preserve">химии, </w:t>
            </w:r>
            <w:r>
              <w:rPr>
                <w:i/>
                <w:sz w:val="24"/>
              </w:rPr>
              <w:t>экономики и других предметов, связанные с исследованием характеристик реальных процессов, нахождением наибольших и наименьших значений, скорости</w:t>
            </w:r>
            <w:r>
              <w:rPr>
                <w:i/>
                <w:spacing w:val="-1"/>
                <w:sz w:val="24"/>
              </w:rPr>
              <w:t xml:space="preserve"> </w:t>
            </w:r>
            <w:r>
              <w:rPr>
                <w:i/>
                <w:sz w:val="24"/>
              </w:rPr>
              <w:t>и</w:t>
            </w:r>
          </w:p>
          <w:p w:rsidR="00F33092" w:rsidRDefault="00341218">
            <w:pPr>
              <w:pStyle w:val="TableParagraph"/>
              <w:spacing w:line="273" w:lineRule="exact"/>
              <w:ind w:left="465"/>
              <w:rPr>
                <w:i/>
                <w:sz w:val="24"/>
              </w:rPr>
            </w:pPr>
            <w:r>
              <w:rPr>
                <w:i/>
                <w:sz w:val="24"/>
              </w:rPr>
              <w:t>ускорения и т.п.;</w:t>
            </w:r>
          </w:p>
        </w:tc>
        <w:tc>
          <w:tcPr>
            <w:tcW w:w="3289" w:type="dxa"/>
          </w:tcPr>
          <w:p w:rsidR="00F33092" w:rsidRDefault="00341218">
            <w:pPr>
              <w:pStyle w:val="TableParagraph"/>
              <w:spacing w:line="268" w:lineRule="exact"/>
              <w:ind w:left="468"/>
              <w:rPr>
                <w:sz w:val="24"/>
              </w:rPr>
            </w:pPr>
            <w:r>
              <w:rPr>
                <w:sz w:val="24"/>
              </w:rPr>
              <w:t>задач теорию</w:t>
            </w:r>
            <w:r>
              <w:rPr>
                <w:spacing w:val="-5"/>
                <w:sz w:val="24"/>
              </w:rPr>
              <w:t xml:space="preserve"> </w:t>
            </w:r>
            <w:r>
              <w:rPr>
                <w:sz w:val="24"/>
              </w:rPr>
              <w:t>пределов;</w:t>
            </w:r>
          </w:p>
          <w:p w:rsidR="00F33092" w:rsidRDefault="00341218" w:rsidP="003D01F2">
            <w:pPr>
              <w:pStyle w:val="TableParagraph"/>
              <w:numPr>
                <w:ilvl w:val="0"/>
                <w:numId w:val="103"/>
              </w:numPr>
              <w:tabs>
                <w:tab w:val="left" w:pos="468"/>
                <w:tab w:val="left" w:pos="469"/>
              </w:tabs>
              <w:spacing w:before="2" w:line="292" w:lineRule="exact"/>
              <w:ind w:hanging="359"/>
              <w:rPr>
                <w:rFonts w:ascii="Symbol" w:hAnsi="Symbol"/>
                <w:sz w:val="24"/>
              </w:rPr>
            </w:pPr>
            <w:r>
              <w:rPr>
                <w:sz w:val="24"/>
              </w:rPr>
              <w:t>владеть</w:t>
            </w:r>
            <w:r>
              <w:rPr>
                <w:spacing w:val="-8"/>
                <w:sz w:val="24"/>
              </w:rPr>
              <w:t xml:space="preserve"> </w:t>
            </w:r>
            <w:r>
              <w:rPr>
                <w:sz w:val="24"/>
              </w:rPr>
              <w:t>понятиями</w:t>
            </w:r>
          </w:p>
          <w:p w:rsidR="00F33092" w:rsidRDefault="00341218">
            <w:pPr>
              <w:pStyle w:val="TableParagraph"/>
              <w:ind w:left="468" w:right="475"/>
              <w:rPr>
                <w:sz w:val="24"/>
              </w:rPr>
            </w:pPr>
            <w:r>
              <w:rPr>
                <w:sz w:val="24"/>
              </w:rPr>
              <w:t>бесконечно большие и бесконечно малые числовые</w:t>
            </w:r>
          </w:p>
          <w:p w:rsidR="00F33092" w:rsidRDefault="00341218">
            <w:pPr>
              <w:pStyle w:val="TableParagraph"/>
              <w:ind w:left="468" w:right="530"/>
              <w:rPr>
                <w:sz w:val="24"/>
              </w:rPr>
            </w:pPr>
            <w:r>
              <w:rPr>
                <w:sz w:val="24"/>
              </w:rPr>
              <w:t>последовательности и уметь сравнивать</w:t>
            </w:r>
          </w:p>
          <w:p w:rsidR="00F33092" w:rsidRDefault="00341218">
            <w:pPr>
              <w:pStyle w:val="TableParagraph"/>
              <w:ind w:left="468" w:right="475"/>
              <w:rPr>
                <w:sz w:val="24"/>
              </w:rPr>
            </w:pPr>
            <w:r>
              <w:rPr>
                <w:sz w:val="24"/>
              </w:rPr>
              <w:t>бесконечно большие и бесконечно малые последовательности;</w:t>
            </w:r>
          </w:p>
          <w:p w:rsidR="00F33092" w:rsidRDefault="00341218" w:rsidP="003D01F2">
            <w:pPr>
              <w:pStyle w:val="TableParagraph"/>
              <w:numPr>
                <w:ilvl w:val="0"/>
                <w:numId w:val="103"/>
              </w:numPr>
              <w:tabs>
                <w:tab w:val="left" w:pos="468"/>
                <w:tab w:val="left" w:pos="469"/>
              </w:tabs>
              <w:spacing w:before="1"/>
              <w:ind w:right="377"/>
              <w:rPr>
                <w:rFonts w:ascii="Symbol" w:hAnsi="Symbol"/>
                <w:sz w:val="24"/>
              </w:rPr>
            </w:pPr>
            <w:r>
              <w:rPr>
                <w:sz w:val="24"/>
              </w:rPr>
              <w:t>владеть понятиями: производная функции в точке, производная функции;</w:t>
            </w:r>
          </w:p>
          <w:p w:rsidR="00F33092" w:rsidRDefault="00341218" w:rsidP="003D01F2">
            <w:pPr>
              <w:pStyle w:val="TableParagraph"/>
              <w:numPr>
                <w:ilvl w:val="0"/>
                <w:numId w:val="103"/>
              </w:numPr>
              <w:tabs>
                <w:tab w:val="left" w:pos="468"/>
                <w:tab w:val="left" w:pos="469"/>
              </w:tabs>
              <w:spacing w:before="1" w:line="237" w:lineRule="auto"/>
              <w:ind w:right="198"/>
              <w:rPr>
                <w:rFonts w:ascii="Symbol" w:hAnsi="Symbol"/>
                <w:color w:val="404040"/>
                <w:sz w:val="24"/>
              </w:rPr>
            </w:pPr>
            <w:r>
              <w:rPr>
                <w:sz w:val="24"/>
              </w:rPr>
              <w:t>вычислять производные элементарных функций</w:t>
            </w:r>
            <w:r>
              <w:rPr>
                <w:spacing w:val="-13"/>
                <w:sz w:val="24"/>
              </w:rPr>
              <w:t xml:space="preserve"> </w:t>
            </w:r>
            <w:r>
              <w:rPr>
                <w:sz w:val="24"/>
              </w:rPr>
              <w:t>и их</w:t>
            </w:r>
            <w:r>
              <w:rPr>
                <w:spacing w:val="-2"/>
                <w:sz w:val="24"/>
              </w:rPr>
              <w:t xml:space="preserve"> </w:t>
            </w:r>
            <w:r>
              <w:rPr>
                <w:sz w:val="24"/>
              </w:rPr>
              <w:t>комбинаций;</w:t>
            </w:r>
          </w:p>
          <w:p w:rsidR="00F33092" w:rsidRDefault="00341218" w:rsidP="003D01F2">
            <w:pPr>
              <w:pStyle w:val="TableParagraph"/>
              <w:numPr>
                <w:ilvl w:val="0"/>
                <w:numId w:val="103"/>
              </w:numPr>
              <w:tabs>
                <w:tab w:val="left" w:pos="468"/>
                <w:tab w:val="left" w:pos="469"/>
              </w:tabs>
              <w:spacing w:before="8" w:line="237" w:lineRule="auto"/>
              <w:ind w:right="306"/>
              <w:rPr>
                <w:rFonts w:ascii="Symbol" w:hAnsi="Symbol"/>
                <w:color w:val="404040"/>
                <w:sz w:val="24"/>
              </w:rPr>
            </w:pPr>
            <w:r>
              <w:rPr>
                <w:sz w:val="24"/>
              </w:rPr>
              <w:t>исследовать функции</w:t>
            </w:r>
            <w:r>
              <w:rPr>
                <w:spacing w:val="-12"/>
                <w:sz w:val="24"/>
              </w:rPr>
              <w:t xml:space="preserve"> </w:t>
            </w:r>
            <w:r>
              <w:rPr>
                <w:sz w:val="24"/>
              </w:rPr>
              <w:t>на монотонность и экстремумы;</w:t>
            </w:r>
          </w:p>
          <w:p w:rsidR="00F33092" w:rsidRDefault="00341218" w:rsidP="003D01F2">
            <w:pPr>
              <w:pStyle w:val="TableParagraph"/>
              <w:numPr>
                <w:ilvl w:val="0"/>
                <w:numId w:val="103"/>
              </w:numPr>
              <w:tabs>
                <w:tab w:val="left" w:pos="468"/>
                <w:tab w:val="left" w:pos="469"/>
              </w:tabs>
              <w:spacing w:before="5"/>
              <w:ind w:right="529"/>
              <w:rPr>
                <w:rFonts w:ascii="Symbol" w:hAnsi="Symbol"/>
                <w:color w:val="404040"/>
                <w:sz w:val="24"/>
              </w:rPr>
            </w:pPr>
            <w:r>
              <w:rPr>
                <w:sz w:val="24"/>
              </w:rPr>
              <w:t xml:space="preserve">строить графики и применять к </w:t>
            </w:r>
            <w:r>
              <w:rPr>
                <w:spacing w:val="-3"/>
                <w:sz w:val="24"/>
              </w:rPr>
              <w:t xml:space="preserve">решению </w:t>
            </w:r>
            <w:r>
              <w:rPr>
                <w:sz w:val="24"/>
              </w:rPr>
              <w:t>задач, в том числе с параметром;</w:t>
            </w:r>
          </w:p>
          <w:p w:rsidR="00F33092" w:rsidRDefault="00341218" w:rsidP="003D01F2">
            <w:pPr>
              <w:pStyle w:val="TableParagraph"/>
              <w:numPr>
                <w:ilvl w:val="0"/>
                <w:numId w:val="103"/>
              </w:numPr>
              <w:tabs>
                <w:tab w:val="left" w:pos="468"/>
                <w:tab w:val="left" w:pos="469"/>
              </w:tabs>
              <w:spacing w:before="1"/>
              <w:ind w:right="501"/>
              <w:rPr>
                <w:rFonts w:ascii="Symbol" w:hAnsi="Symbol"/>
                <w:color w:val="404040"/>
                <w:sz w:val="24"/>
              </w:rPr>
            </w:pPr>
            <w:r>
              <w:rPr>
                <w:sz w:val="24"/>
              </w:rPr>
              <w:t>владеть понятием касательная к графику функции и уметь применять его при решении</w:t>
            </w:r>
            <w:r>
              <w:rPr>
                <w:spacing w:val="-1"/>
                <w:sz w:val="24"/>
              </w:rPr>
              <w:t xml:space="preserve"> </w:t>
            </w:r>
            <w:r>
              <w:rPr>
                <w:sz w:val="24"/>
              </w:rPr>
              <w:t>задач;</w:t>
            </w:r>
          </w:p>
          <w:p w:rsidR="00F33092" w:rsidRDefault="00341218" w:rsidP="003D01F2">
            <w:pPr>
              <w:pStyle w:val="TableParagraph"/>
              <w:numPr>
                <w:ilvl w:val="0"/>
                <w:numId w:val="103"/>
              </w:numPr>
              <w:tabs>
                <w:tab w:val="left" w:pos="468"/>
                <w:tab w:val="left" w:pos="469"/>
              </w:tabs>
              <w:spacing w:before="21" w:line="274" w:lineRule="exact"/>
              <w:ind w:right="303"/>
              <w:rPr>
                <w:rFonts w:ascii="Symbol" w:hAnsi="Symbol"/>
                <w:color w:val="404040"/>
                <w:sz w:val="24"/>
              </w:rPr>
            </w:pPr>
            <w:r>
              <w:rPr>
                <w:sz w:val="24"/>
              </w:rPr>
              <w:t>владеть понятиями первообразная</w:t>
            </w:r>
            <w:r>
              <w:rPr>
                <w:spacing w:val="-8"/>
                <w:sz w:val="24"/>
              </w:rPr>
              <w:t xml:space="preserve"> </w:t>
            </w:r>
            <w:r>
              <w:rPr>
                <w:sz w:val="24"/>
              </w:rPr>
              <w:t>функция,</w:t>
            </w:r>
          </w:p>
        </w:tc>
        <w:tc>
          <w:tcPr>
            <w:tcW w:w="3289" w:type="dxa"/>
          </w:tcPr>
          <w:p w:rsidR="00F33092" w:rsidRDefault="00341218">
            <w:pPr>
              <w:pStyle w:val="TableParagraph"/>
              <w:spacing w:line="268" w:lineRule="exact"/>
              <w:ind w:left="467"/>
              <w:rPr>
                <w:i/>
                <w:sz w:val="24"/>
              </w:rPr>
            </w:pPr>
            <w:r>
              <w:rPr>
                <w:i/>
                <w:sz w:val="24"/>
              </w:rPr>
              <w:t>одной переменной;</w:t>
            </w:r>
          </w:p>
          <w:p w:rsidR="00F33092" w:rsidRDefault="00341218" w:rsidP="003D01F2">
            <w:pPr>
              <w:pStyle w:val="TableParagraph"/>
              <w:numPr>
                <w:ilvl w:val="0"/>
                <w:numId w:val="102"/>
              </w:numPr>
              <w:tabs>
                <w:tab w:val="left" w:pos="467"/>
                <w:tab w:val="left" w:pos="468"/>
              </w:tabs>
              <w:spacing w:before="4" w:line="237" w:lineRule="auto"/>
              <w:ind w:right="687"/>
              <w:rPr>
                <w:i/>
                <w:sz w:val="24"/>
              </w:rPr>
            </w:pPr>
            <w:r>
              <w:rPr>
                <w:i/>
                <w:sz w:val="24"/>
              </w:rPr>
              <w:t xml:space="preserve">свободно </w:t>
            </w:r>
            <w:r>
              <w:rPr>
                <w:i/>
                <w:spacing w:val="-3"/>
                <w:sz w:val="24"/>
              </w:rPr>
              <w:t xml:space="preserve">применять </w:t>
            </w:r>
            <w:r>
              <w:rPr>
                <w:i/>
                <w:sz w:val="24"/>
              </w:rPr>
              <w:t xml:space="preserve">аппарат </w:t>
            </w:r>
            <w:proofErr w:type="gramStart"/>
            <w:r>
              <w:rPr>
                <w:i/>
                <w:sz w:val="24"/>
              </w:rPr>
              <w:t>математического</w:t>
            </w:r>
            <w:proofErr w:type="gramEnd"/>
          </w:p>
          <w:p w:rsidR="00F33092" w:rsidRDefault="00341218">
            <w:pPr>
              <w:pStyle w:val="TableParagraph"/>
              <w:spacing w:before="3"/>
              <w:ind w:left="467" w:right="176"/>
              <w:rPr>
                <w:i/>
                <w:sz w:val="24"/>
              </w:rPr>
            </w:pPr>
            <w:r>
              <w:rPr>
                <w:i/>
                <w:sz w:val="24"/>
              </w:rPr>
              <w:t xml:space="preserve">анализа для исследования функций и построения графиков, в том числе исследования </w:t>
            </w:r>
            <w:proofErr w:type="gramStart"/>
            <w:r>
              <w:rPr>
                <w:i/>
                <w:sz w:val="24"/>
              </w:rPr>
              <w:t>на</w:t>
            </w:r>
            <w:proofErr w:type="gramEnd"/>
          </w:p>
          <w:p w:rsidR="00F33092" w:rsidRDefault="00341218">
            <w:pPr>
              <w:pStyle w:val="TableParagraph"/>
              <w:spacing w:before="1"/>
              <w:ind w:left="467"/>
              <w:rPr>
                <w:i/>
                <w:sz w:val="24"/>
              </w:rPr>
            </w:pPr>
            <w:r>
              <w:rPr>
                <w:i/>
                <w:sz w:val="24"/>
              </w:rPr>
              <w:t>выпуклость;</w:t>
            </w:r>
          </w:p>
          <w:p w:rsidR="00F33092" w:rsidRDefault="00341218" w:rsidP="003D01F2">
            <w:pPr>
              <w:pStyle w:val="TableParagraph"/>
              <w:numPr>
                <w:ilvl w:val="0"/>
                <w:numId w:val="102"/>
              </w:numPr>
              <w:tabs>
                <w:tab w:val="left" w:pos="468"/>
              </w:tabs>
              <w:spacing w:before="4" w:line="237" w:lineRule="auto"/>
              <w:ind w:right="378"/>
              <w:jc w:val="both"/>
              <w:rPr>
                <w:i/>
                <w:sz w:val="24"/>
              </w:rPr>
            </w:pPr>
            <w:r>
              <w:rPr>
                <w:i/>
                <w:sz w:val="24"/>
              </w:rPr>
              <w:t xml:space="preserve">оперировать понятием первообразной </w:t>
            </w:r>
            <w:r>
              <w:rPr>
                <w:i/>
                <w:spacing w:val="-4"/>
                <w:sz w:val="24"/>
              </w:rPr>
              <w:t xml:space="preserve">функции </w:t>
            </w:r>
            <w:r>
              <w:rPr>
                <w:i/>
                <w:sz w:val="24"/>
              </w:rPr>
              <w:t>для решения</w:t>
            </w:r>
            <w:r>
              <w:rPr>
                <w:i/>
                <w:spacing w:val="-5"/>
                <w:sz w:val="24"/>
              </w:rPr>
              <w:t xml:space="preserve"> </w:t>
            </w:r>
            <w:r>
              <w:rPr>
                <w:i/>
                <w:sz w:val="24"/>
              </w:rPr>
              <w:t>задач;</w:t>
            </w:r>
          </w:p>
          <w:p w:rsidR="00F33092" w:rsidRDefault="00341218" w:rsidP="003D01F2">
            <w:pPr>
              <w:pStyle w:val="TableParagraph"/>
              <w:numPr>
                <w:ilvl w:val="0"/>
                <w:numId w:val="102"/>
              </w:numPr>
              <w:tabs>
                <w:tab w:val="left" w:pos="467"/>
                <w:tab w:val="left" w:pos="468"/>
              </w:tabs>
              <w:spacing w:before="5"/>
              <w:ind w:right="155"/>
              <w:rPr>
                <w:i/>
                <w:sz w:val="24"/>
              </w:rPr>
            </w:pPr>
            <w:r>
              <w:rPr>
                <w:i/>
                <w:sz w:val="24"/>
              </w:rPr>
              <w:t>овладеть основными сведениями об интеграле Ньютона–Лейбница и его простейших применениях;</w:t>
            </w:r>
          </w:p>
          <w:p w:rsidR="00F33092" w:rsidRDefault="00341218" w:rsidP="003D01F2">
            <w:pPr>
              <w:pStyle w:val="TableParagraph"/>
              <w:numPr>
                <w:ilvl w:val="0"/>
                <w:numId w:val="102"/>
              </w:numPr>
              <w:tabs>
                <w:tab w:val="left" w:pos="467"/>
                <w:tab w:val="left" w:pos="468"/>
              </w:tabs>
              <w:ind w:right="224"/>
              <w:rPr>
                <w:i/>
                <w:sz w:val="24"/>
              </w:rPr>
            </w:pPr>
            <w:r>
              <w:rPr>
                <w:i/>
                <w:sz w:val="24"/>
              </w:rPr>
              <w:t xml:space="preserve">оперировать в стандартных </w:t>
            </w:r>
            <w:r>
              <w:rPr>
                <w:i/>
                <w:spacing w:val="-3"/>
                <w:sz w:val="24"/>
              </w:rPr>
              <w:t xml:space="preserve">ситуациях </w:t>
            </w:r>
            <w:r>
              <w:rPr>
                <w:i/>
                <w:sz w:val="24"/>
              </w:rPr>
              <w:t>производными высших порядков;</w:t>
            </w:r>
          </w:p>
          <w:p w:rsidR="00F33092" w:rsidRDefault="00341218" w:rsidP="003D01F2">
            <w:pPr>
              <w:pStyle w:val="TableParagraph"/>
              <w:numPr>
                <w:ilvl w:val="0"/>
                <w:numId w:val="102"/>
              </w:numPr>
              <w:tabs>
                <w:tab w:val="left" w:pos="467"/>
                <w:tab w:val="left" w:pos="468"/>
              </w:tabs>
              <w:ind w:right="292"/>
              <w:rPr>
                <w:i/>
                <w:sz w:val="24"/>
              </w:rPr>
            </w:pPr>
            <w:r>
              <w:rPr>
                <w:i/>
                <w:sz w:val="24"/>
              </w:rPr>
              <w:t xml:space="preserve">уметь применять при решении задач </w:t>
            </w:r>
            <w:r>
              <w:rPr>
                <w:i/>
                <w:spacing w:val="-3"/>
                <w:sz w:val="24"/>
              </w:rPr>
              <w:t xml:space="preserve">свойства </w:t>
            </w:r>
            <w:r>
              <w:rPr>
                <w:i/>
                <w:sz w:val="24"/>
              </w:rPr>
              <w:t>непрерывных</w:t>
            </w:r>
            <w:r>
              <w:rPr>
                <w:i/>
                <w:spacing w:val="-2"/>
                <w:sz w:val="24"/>
              </w:rPr>
              <w:t xml:space="preserve"> </w:t>
            </w:r>
            <w:r>
              <w:rPr>
                <w:i/>
                <w:sz w:val="24"/>
              </w:rPr>
              <w:t>функций;</w:t>
            </w:r>
          </w:p>
          <w:p w:rsidR="00F33092" w:rsidRDefault="00341218" w:rsidP="003D01F2">
            <w:pPr>
              <w:pStyle w:val="TableParagraph"/>
              <w:numPr>
                <w:ilvl w:val="0"/>
                <w:numId w:val="102"/>
              </w:numPr>
              <w:tabs>
                <w:tab w:val="left" w:pos="467"/>
                <w:tab w:val="left" w:pos="468"/>
              </w:tabs>
              <w:ind w:right="306"/>
              <w:rPr>
                <w:i/>
                <w:sz w:val="24"/>
              </w:rPr>
            </w:pPr>
            <w:r>
              <w:rPr>
                <w:i/>
                <w:sz w:val="24"/>
              </w:rPr>
              <w:t xml:space="preserve">уметь применять при решении задач </w:t>
            </w:r>
            <w:r>
              <w:rPr>
                <w:i/>
                <w:spacing w:val="-3"/>
                <w:sz w:val="24"/>
              </w:rPr>
              <w:t xml:space="preserve">теоремы </w:t>
            </w:r>
            <w:r>
              <w:rPr>
                <w:i/>
                <w:sz w:val="24"/>
              </w:rPr>
              <w:t>Вейерштрасса;</w:t>
            </w:r>
          </w:p>
          <w:p w:rsidR="00F33092" w:rsidRDefault="00341218" w:rsidP="003D01F2">
            <w:pPr>
              <w:pStyle w:val="TableParagraph"/>
              <w:numPr>
                <w:ilvl w:val="0"/>
                <w:numId w:val="102"/>
              </w:numPr>
              <w:tabs>
                <w:tab w:val="left" w:pos="467"/>
                <w:tab w:val="left" w:pos="468"/>
              </w:tabs>
              <w:spacing w:before="1" w:line="237" w:lineRule="auto"/>
              <w:ind w:right="666"/>
              <w:rPr>
                <w:i/>
                <w:sz w:val="24"/>
              </w:rPr>
            </w:pPr>
            <w:proofErr w:type="gramStart"/>
            <w:r>
              <w:rPr>
                <w:i/>
                <w:sz w:val="24"/>
              </w:rPr>
              <w:t xml:space="preserve">уметь выполнять приближенные вычисления </w:t>
            </w:r>
            <w:r>
              <w:rPr>
                <w:i/>
                <w:spacing w:val="-3"/>
                <w:sz w:val="24"/>
              </w:rPr>
              <w:t>(методы</w:t>
            </w:r>
            <w:proofErr w:type="gramEnd"/>
          </w:p>
          <w:p w:rsidR="00F33092" w:rsidRDefault="00341218">
            <w:pPr>
              <w:pStyle w:val="TableParagraph"/>
              <w:spacing w:before="3" w:line="264" w:lineRule="exact"/>
              <w:ind w:left="467"/>
              <w:rPr>
                <w:i/>
                <w:sz w:val="24"/>
              </w:rPr>
            </w:pPr>
            <w:r>
              <w:rPr>
                <w:i/>
                <w:sz w:val="24"/>
              </w:rPr>
              <w:t>решения уравнений,</w:t>
            </w:r>
          </w:p>
        </w:tc>
      </w:tr>
    </w:tbl>
    <w:p w:rsidR="00F33092" w:rsidRDefault="00F33092">
      <w:pPr>
        <w:spacing w:line="264"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5018"/>
        </w:trPr>
        <w:tc>
          <w:tcPr>
            <w:tcW w:w="1522" w:type="dxa"/>
          </w:tcPr>
          <w:p w:rsidR="00F33092" w:rsidRDefault="00F33092">
            <w:pPr>
              <w:pStyle w:val="TableParagraph"/>
              <w:ind w:left="0"/>
              <w:rPr>
                <w:sz w:val="24"/>
              </w:rPr>
            </w:pPr>
          </w:p>
        </w:tc>
        <w:tc>
          <w:tcPr>
            <w:tcW w:w="3118" w:type="dxa"/>
          </w:tcPr>
          <w:p w:rsidR="00F33092" w:rsidRDefault="00341218" w:rsidP="003D01F2">
            <w:pPr>
              <w:pStyle w:val="TableParagraph"/>
              <w:numPr>
                <w:ilvl w:val="0"/>
                <w:numId w:val="101"/>
              </w:numPr>
              <w:tabs>
                <w:tab w:val="left" w:pos="465"/>
                <w:tab w:val="left" w:pos="466"/>
              </w:tabs>
              <w:ind w:right="202"/>
              <w:rPr>
                <w:sz w:val="24"/>
              </w:rPr>
            </w:pPr>
            <w:r>
              <w:rPr>
                <w:sz w:val="24"/>
              </w:rPr>
              <w:t xml:space="preserve">соотносить графики реальных процессов и зависимостей с их описаниями, включающими характеристики скорости изменения (быстрый рост, </w:t>
            </w:r>
            <w:r>
              <w:rPr>
                <w:spacing w:val="-3"/>
                <w:sz w:val="24"/>
              </w:rPr>
              <w:t xml:space="preserve">плавное </w:t>
            </w:r>
            <w:r>
              <w:rPr>
                <w:sz w:val="24"/>
              </w:rPr>
              <w:t>понижение и</w:t>
            </w:r>
            <w:r>
              <w:rPr>
                <w:spacing w:val="-3"/>
                <w:sz w:val="24"/>
              </w:rPr>
              <w:t xml:space="preserve"> </w:t>
            </w:r>
            <w:r>
              <w:rPr>
                <w:sz w:val="24"/>
              </w:rPr>
              <w:t>т.п.);</w:t>
            </w:r>
          </w:p>
          <w:p w:rsidR="00F33092" w:rsidRDefault="00341218" w:rsidP="003D01F2">
            <w:pPr>
              <w:pStyle w:val="TableParagraph"/>
              <w:numPr>
                <w:ilvl w:val="0"/>
                <w:numId w:val="101"/>
              </w:numPr>
              <w:tabs>
                <w:tab w:val="left" w:pos="465"/>
                <w:tab w:val="left" w:pos="466"/>
              </w:tabs>
              <w:ind w:right="109"/>
              <w:rPr>
                <w:sz w:val="24"/>
              </w:rPr>
            </w:pPr>
            <w:r>
              <w:rPr>
                <w:sz w:val="24"/>
              </w:rPr>
              <w:t>использовать графики реальных процессов для решения несложных прикладных задач, в</w:t>
            </w:r>
            <w:r>
              <w:rPr>
                <w:spacing w:val="-9"/>
                <w:sz w:val="24"/>
              </w:rPr>
              <w:t xml:space="preserve"> </w:t>
            </w:r>
            <w:r>
              <w:rPr>
                <w:sz w:val="24"/>
              </w:rPr>
              <w:t>том числе определяя по графику скорость хода процесса</w:t>
            </w:r>
          </w:p>
        </w:tc>
        <w:tc>
          <w:tcPr>
            <w:tcW w:w="3605" w:type="dxa"/>
          </w:tcPr>
          <w:p w:rsidR="00F33092" w:rsidRDefault="00341218" w:rsidP="003D01F2">
            <w:pPr>
              <w:pStyle w:val="TableParagraph"/>
              <w:numPr>
                <w:ilvl w:val="0"/>
                <w:numId w:val="100"/>
              </w:numPr>
              <w:tabs>
                <w:tab w:val="left" w:pos="525"/>
                <w:tab w:val="left" w:pos="526"/>
              </w:tabs>
              <w:spacing w:line="237" w:lineRule="auto"/>
              <w:ind w:right="619" w:hanging="358"/>
              <w:rPr>
                <w:i/>
                <w:sz w:val="24"/>
              </w:rPr>
            </w:pPr>
            <w:r>
              <w:tab/>
            </w:r>
            <w:r>
              <w:rPr>
                <w:i/>
                <w:sz w:val="24"/>
              </w:rPr>
              <w:t>интерпретировать полученные</w:t>
            </w:r>
            <w:r>
              <w:rPr>
                <w:i/>
                <w:spacing w:val="-8"/>
                <w:sz w:val="24"/>
              </w:rPr>
              <w:t xml:space="preserve"> </w:t>
            </w:r>
            <w:r>
              <w:rPr>
                <w:i/>
                <w:sz w:val="24"/>
              </w:rPr>
              <w:t>результаты</w:t>
            </w:r>
          </w:p>
        </w:tc>
        <w:tc>
          <w:tcPr>
            <w:tcW w:w="3289" w:type="dxa"/>
          </w:tcPr>
          <w:p w:rsidR="00F33092" w:rsidRDefault="00341218">
            <w:pPr>
              <w:pStyle w:val="TableParagraph"/>
              <w:spacing w:line="268" w:lineRule="exact"/>
              <w:ind w:left="468"/>
              <w:rPr>
                <w:sz w:val="24"/>
              </w:rPr>
            </w:pPr>
            <w:r>
              <w:rPr>
                <w:sz w:val="24"/>
              </w:rPr>
              <w:t>определенный интеграл;</w:t>
            </w:r>
          </w:p>
          <w:p w:rsidR="00F33092" w:rsidRDefault="00341218" w:rsidP="003D01F2">
            <w:pPr>
              <w:pStyle w:val="TableParagraph"/>
              <w:numPr>
                <w:ilvl w:val="0"/>
                <w:numId w:val="99"/>
              </w:numPr>
              <w:tabs>
                <w:tab w:val="left" w:pos="468"/>
                <w:tab w:val="left" w:pos="469"/>
              </w:tabs>
              <w:spacing w:before="2"/>
              <w:ind w:right="293"/>
              <w:rPr>
                <w:sz w:val="24"/>
              </w:rPr>
            </w:pPr>
            <w:r>
              <w:rPr>
                <w:sz w:val="24"/>
              </w:rPr>
              <w:t>применять теорему Ньютона–Лейбница и ее следствия для решения задач.</w:t>
            </w:r>
          </w:p>
          <w:p w:rsidR="00F33092" w:rsidRDefault="00F33092">
            <w:pPr>
              <w:pStyle w:val="TableParagraph"/>
              <w:spacing w:before="8"/>
              <w:ind w:left="0"/>
              <w:rPr>
                <w:sz w:val="23"/>
              </w:rPr>
            </w:pPr>
          </w:p>
          <w:p w:rsidR="00F33092" w:rsidRDefault="00341218">
            <w:pPr>
              <w:pStyle w:val="TableParagraph"/>
              <w:ind w:left="468" w:right="256" w:hanging="358"/>
              <w:jc w:val="both"/>
              <w:rPr>
                <w:i/>
                <w:sz w:val="24"/>
              </w:rPr>
            </w:pPr>
            <w:r>
              <w:rPr>
                <w:i/>
                <w:sz w:val="24"/>
              </w:rPr>
              <w:t>В повседневной жизни и при изучении других учебных предметов:</w:t>
            </w:r>
          </w:p>
          <w:p w:rsidR="00F33092" w:rsidRDefault="00341218" w:rsidP="003D01F2">
            <w:pPr>
              <w:pStyle w:val="TableParagraph"/>
              <w:numPr>
                <w:ilvl w:val="0"/>
                <w:numId w:val="99"/>
              </w:numPr>
              <w:tabs>
                <w:tab w:val="left" w:pos="468"/>
                <w:tab w:val="left" w:pos="469"/>
              </w:tabs>
              <w:spacing w:before="3"/>
              <w:ind w:right="741"/>
              <w:rPr>
                <w:sz w:val="24"/>
              </w:rPr>
            </w:pPr>
            <w:r>
              <w:rPr>
                <w:sz w:val="24"/>
              </w:rPr>
              <w:t>решать прикладные задачи из биологии, физики, химии, экономики и</w:t>
            </w:r>
            <w:r>
              <w:rPr>
                <w:spacing w:val="-12"/>
                <w:sz w:val="24"/>
              </w:rPr>
              <w:t xml:space="preserve"> </w:t>
            </w:r>
            <w:r>
              <w:rPr>
                <w:sz w:val="24"/>
              </w:rPr>
              <w:t>других</w:t>
            </w:r>
          </w:p>
          <w:p w:rsidR="00F33092" w:rsidRDefault="00341218">
            <w:pPr>
              <w:pStyle w:val="TableParagraph"/>
              <w:ind w:left="468" w:right="128"/>
              <w:rPr>
                <w:sz w:val="24"/>
              </w:rPr>
            </w:pPr>
            <w:r>
              <w:rPr>
                <w:sz w:val="24"/>
              </w:rPr>
              <w:t xml:space="preserve">предметов, </w:t>
            </w:r>
            <w:proofErr w:type="gramStart"/>
            <w:r>
              <w:rPr>
                <w:sz w:val="24"/>
              </w:rPr>
              <w:t>связанные</w:t>
            </w:r>
            <w:proofErr w:type="gramEnd"/>
            <w:r>
              <w:rPr>
                <w:sz w:val="24"/>
              </w:rPr>
              <w:t xml:space="preserve"> с исследованием характеристик процессов;</w:t>
            </w:r>
          </w:p>
          <w:p w:rsidR="00F33092" w:rsidRDefault="00341218" w:rsidP="003D01F2">
            <w:pPr>
              <w:pStyle w:val="TableParagraph"/>
              <w:numPr>
                <w:ilvl w:val="0"/>
                <w:numId w:val="99"/>
              </w:numPr>
              <w:tabs>
                <w:tab w:val="left" w:pos="528"/>
                <w:tab w:val="left" w:pos="529"/>
              </w:tabs>
              <w:spacing w:before="21" w:line="274" w:lineRule="exact"/>
              <w:ind w:right="362"/>
              <w:rPr>
                <w:sz w:val="24"/>
              </w:rPr>
            </w:pPr>
            <w:r>
              <w:tab/>
            </w:r>
            <w:r>
              <w:rPr>
                <w:sz w:val="24"/>
              </w:rPr>
              <w:t>интерпретировать полученные</w:t>
            </w:r>
            <w:r>
              <w:rPr>
                <w:spacing w:val="7"/>
                <w:sz w:val="24"/>
              </w:rPr>
              <w:t xml:space="preserve"> </w:t>
            </w:r>
            <w:r>
              <w:rPr>
                <w:spacing w:val="-3"/>
                <w:sz w:val="24"/>
              </w:rPr>
              <w:t>результаты</w:t>
            </w:r>
          </w:p>
        </w:tc>
        <w:tc>
          <w:tcPr>
            <w:tcW w:w="3289" w:type="dxa"/>
          </w:tcPr>
          <w:p w:rsidR="00F33092" w:rsidRDefault="00341218">
            <w:pPr>
              <w:pStyle w:val="TableParagraph"/>
              <w:ind w:left="467" w:right="85"/>
              <w:rPr>
                <w:i/>
                <w:sz w:val="24"/>
              </w:rPr>
            </w:pPr>
            <w:r>
              <w:rPr>
                <w:i/>
                <w:sz w:val="24"/>
              </w:rPr>
              <w:t>вычисления определенного интеграла);</w:t>
            </w:r>
          </w:p>
          <w:p w:rsidR="00F33092" w:rsidRDefault="00341218" w:rsidP="003D01F2">
            <w:pPr>
              <w:pStyle w:val="TableParagraph"/>
              <w:numPr>
                <w:ilvl w:val="0"/>
                <w:numId w:val="98"/>
              </w:numPr>
              <w:tabs>
                <w:tab w:val="left" w:pos="467"/>
                <w:tab w:val="left" w:pos="468"/>
              </w:tabs>
              <w:ind w:right="211"/>
              <w:rPr>
                <w:i/>
                <w:sz w:val="24"/>
              </w:rPr>
            </w:pPr>
            <w:r>
              <w:rPr>
                <w:i/>
                <w:sz w:val="24"/>
              </w:rPr>
              <w:t xml:space="preserve">уметь применять приложение </w:t>
            </w:r>
            <w:r>
              <w:rPr>
                <w:i/>
                <w:spacing w:val="-3"/>
                <w:sz w:val="24"/>
              </w:rPr>
              <w:t xml:space="preserve">производной </w:t>
            </w:r>
            <w:r>
              <w:rPr>
                <w:i/>
                <w:sz w:val="24"/>
              </w:rPr>
              <w:t>и определенного интеграла к решению задач</w:t>
            </w:r>
            <w:r>
              <w:rPr>
                <w:i/>
                <w:spacing w:val="-3"/>
                <w:sz w:val="24"/>
              </w:rPr>
              <w:t xml:space="preserve"> </w:t>
            </w:r>
            <w:r>
              <w:rPr>
                <w:i/>
                <w:sz w:val="24"/>
              </w:rPr>
              <w:t>естествознания;</w:t>
            </w:r>
          </w:p>
          <w:p w:rsidR="00F33092" w:rsidRDefault="00341218" w:rsidP="003D01F2">
            <w:pPr>
              <w:pStyle w:val="TableParagraph"/>
              <w:numPr>
                <w:ilvl w:val="0"/>
                <w:numId w:val="98"/>
              </w:numPr>
              <w:tabs>
                <w:tab w:val="left" w:pos="467"/>
                <w:tab w:val="left" w:pos="468"/>
              </w:tabs>
              <w:ind w:right="672"/>
              <w:rPr>
                <w:i/>
                <w:sz w:val="24"/>
              </w:rPr>
            </w:pPr>
            <w:r>
              <w:rPr>
                <w:i/>
                <w:sz w:val="24"/>
              </w:rPr>
              <w:t>владеть понятиями вторая</w:t>
            </w:r>
            <w:r>
              <w:rPr>
                <w:i/>
                <w:spacing w:val="-15"/>
                <w:sz w:val="24"/>
              </w:rPr>
              <w:t xml:space="preserve"> </w:t>
            </w:r>
            <w:r>
              <w:rPr>
                <w:i/>
                <w:sz w:val="24"/>
              </w:rPr>
              <w:t>производная, выпуклость графика функции и</w:t>
            </w:r>
            <w:r>
              <w:rPr>
                <w:i/>
                <w:spacing w:val="-1"/>
                <w:sz w:val="24"/>
              </w:rPr>
              <w:t xml:space="preserve"> </w:t>
            </w:r>
            <w:r>
              <w:rPr>
                <w:i/>
                <w:sz w:val="24"/>
              </w:rPr>
              <w:t>уметь</w:t>
            </w:r>
          </w:p>
          <w:p w:rsidR="00F33092" w:rsidRDefault="00341218">
            <w:pPr>
              <w:pStyle w:val="TableParagraph"/>
              <w:ind w:left="467" w:right="223"/>
              <w:rPr>
                <w:i/>
                <w:sz w:val="24"/>
              </w:rPr>
            </w:pPr>
            <w:r>
              <w:rPr>
                <w:i/>
                <w:sz w:val="24"/>
              </w:rPr>
              <w:t>исследовать функцию на выпуклость</w:t>
            </w:r>
          </w:p>
        </w:tc>
      </w:tr>
      <w:tr w:rsidR="00F33092">
        <w:trPr>
          <w:trHeight w:val="3640"/>
        </w:trPr>
        <w:tc>
          <w:tcPr>
            <w:tcW w:w="1522" w:type="dxa"/>
          </w:tcPr>
          <w:p w:rsidR="00F33092" w:rsidRDefault="00341218">
            <w:pPr>
              <w:pStyle w:val="TableParagraph"/>
              <w:ind w:left="110" w:right="96"/>
              <w:rPr>
                <w:b/>
                <w:i/>
                <w:sz w:val="24"/>
              </w:rPr>
            </w:pPr>
            <w:proofErr w:type="gramStart"/>
            <w:r>
              <w:rPr>
                <w:b/>
                <w:i/>
                <w:sz w:val="24"/>
              </w:rPr>
              <w:t>Статисти ка</w:t>
            </w:r>
            <w:proofErr w:type="gramEnd"/>
            <w:r>
              <w:rPr>
                <w:b/>
                <w:i/>
                <w:sz w:val="24"/>
              </w:rPr>
              <w:t xml:space="preserve"> и теория вероятнос тей, логика и</w:t>
            </w:r>
          </w:p>
          <w:p w:rsidR="00F33092" w:rsidRDefault="00341218">
            <w:pPr>
              <w:pStyle w:val="TableParagraph"/>
              <w:ind w:left="110" w:right="162"/>
              <w:rPr>
                <w:b/>
                <w:i/>
                <w:sz w:val="24"/>
              </w:rPr>
            </w:pPr>
            <w:proofErr w:type="gramStart"/>
            <w:r>
              <w:rPr>
                <w:b/>
                <w:i/>
                <w:sz w:val="24"/>
              </w:rPr>
              <w:t>комбинато рика</w:t>
            </w:r>
            <w:proofErr w:type="gramEnd"/>
          </w:p>
        </w:tc>
        <w:tc>
          <w:tcPr>
            <w:tcW w:w="3118" w:type="dxa"/>
          </w:tcPr>
          <w:p w:rsidR="00F33092" w:rsidRDefault="00341218" w:rsidP="003D01F2">
            <w:pPr>
              <w:pStyle w:val="TableParagraph"/>
              <w:numPr>
                <w:ilvl w:val="0"/>
                <w:numId w:val="97"/>
              </w:numPr>
              <w:tabs>
                <w:tab w:val="left" w:pos="465"/>
                <w:tab w:val="left" w:pos="466"/>
              </w:tabs>
              <w:ind w:right="125"/>
              <w:rPr>
                <w:sz w:val="24"/>
              </w:rPr>
            </w:pPr>
            <w:r>
              <w:rPr>
                <w:sz w:val="24"/>
              </w:rPr>
              <w:t xml:space="preserve">Оперировать на </w:t>
            </w:r>
            <w:r>
              <w:rPr>
                <w:spacing w:val="-3"/>
                <w:sz w:val="24"/>
              </w:rPr>
              <w:t xml:space="preserve">базовом </w:t>
            </w:r>
            <w:r>
              <w:rPr>
                <w:sz w:val="24"/>
              </w:rPr>
              <w:t>уровне основными описательными характеристиками числового</w:t>
            </w:r>
            <w:r>
              <w:rPr>
                <w:spacing w:val="-2"/>
                <w:sz w:val="24"/>
              </w:rPr>
              <w:t xml:space="preserve"> </w:t>
            </w:r>
            <w:r>
              <w:rPr>
                <w:sz w:val="24"/>
              </w:rPr>
              <w:t>набора:</w:t>
            </w:r>
          </w:p>
          <w:p w:rsidR="00F33092" w:rsidRDefault="00341218">
            <w:pPr>
              <w:pStyle w:val="TableParagraph"/>
              <w:spacing w:line="275" w:lineRule="exact"/>
              <w:ind w:left="465"/>
              <w:rPr>
                <w:sz w:val="24"/>
              </w:rPr>
            </w:pPr>
            <w:r>
              <w:rPr>
                <w:sz w:val="24"/>
              </w:rPr>
              <w:t>среднее</w:t>
            </w:r>
          </w:p>
          <w:p w:rsidR="00F33092" w:rsidRDefault="00341218">
            <w:pPr>
              <w:pStyle w:val="TableParagraph"/>
              <w:ind w:left="465"/>
              <w:rPr>
                <w:sz w:val="24"/>
              </w:rPr>
            </w:pPr>
            <w:r>
              <w:rPr>
                <w:sz w:val="24"/>
              </w:rPr>
              <w:t>арифметическое,</w:t>
            </w:r>
          </w:p>
          <w:p w:rsidR="00F33092" w:rsidRDefault="00341218">
            <w:pPr>
              <w:pStyle w:val="TableParagraph"/>
              <w:ind w:left="465" w:right="231"/>
              <w:rPr>
                <w:sz w:val="24"/>
              </w:rPr>
            </w:pPr>
            <w:r>
              <w:rPr>
                <w:sz w:val="24"/>
              </w:rPr>
              <w:t>медиана, наибольшее и наименьшее значения;</w:t>
            </w:r>
          </w:p>
          <w:p w:rsidR="00F33092" w:rsidRDefault="00341218" w:rsidP="003D01F2">
            <w:pPr>
              <w:pStyle w:val="TableParagraph"/>
              <w:numPr>
                <w:ilvl w:val="0"/>
                <w:numId w:val="97"/>
              </w:numPr>
              <w:tabs>
                <w:tab w:val="left" w:pos="465"/>
                <w:tab w:val="left" w:pos="466"/>
              </w:tabs>
              <w:ind w:right="181"/>
              <w:rPr>
                <w:sz w:val="24"/>
              </w:rPr>
            </w:pPr>
            <w:r>
              <w:rPr>
                <w:sz w:val="24"/>
              </w:rPr>
              <w:t xml:space="preserve">оперировать на </w:t>
            </w:r>
            <w:r>
              <w:rPr>
                <w:spacing w:val="-3"/>
                <w:sz w:val="24"/>
              </w:rPr>
              <w:t xml:space="preserve">базовом </w:t>
            </w:r>
            <w:r>
              <w:rPr>
                <w:sz w:val="24"/>
              </w:rPr>
              <w:t>уровне понятиями: частота и вероятность события,</w:t>
            </w:r>
            <w:r>
              <w:rPr>
                <w:spacing w:val="-1"/>
                <w:sz w:val="24"/>
              </w:rPr>
              <w:t xml:space="preserve"> </w:t>
            </w:r>
            <w:proofErr w:type="gramStart"/>
            <w:r>
              <w:rPr>
                <w:sz w:val="24"/>
              </w:rPr>
              <w:t>случайный</w:t>
            </w:r>
            <w:proofErr w:type="gramEnd"/>
          </w:p>
        </w:tc>
        <w:tc>
          <w:tcPr>
            <w:tcW w:w="3605" w:type="dxa"/>
          </w:tcPr>
          <w:p w:rsidR="00F33092" w:rsidRDefault="00341218" w:rsidP="003D01F2">
            <w:pPr>
              <w:pStyle w:val="TableParagraph"/>
              <w:numPr>
                <w:ilvl w:val="0"/>
                <w:numId w:val="96"/>
              </w:numPr>
              <w:tabs>
                <w:tab w:val="left" w:pos="467"/>
                <w:tab w:val="left" w:pos="468"/>
              </w:tabs>
              <w:ind w:left="467" w:right="288"/>
              <w:rPr>
                <w:i/>
                <w:sz w:val="24"/>
              </w:rPr>
            </w:pPr>
            <w:r>
              <w:rPr>
                <w:i/>
                <w:sz w:val="24"/>
              </w:rPr>
              <w:t xml:space="preserve">Иметь представление о дискретных и </w:t>
            </w:r>
            <w:r>
              <w:rPr>
                <w:i/>
                <w:spacing w:val="-3"/>
                <w:sz w:val="24"/>
              </w:rPr>
              <w:t xml:space="preserve">непрерывных </w:t>
            </w:r>
            <w:r>
              <w:rPr>
                <w:i/>
                <w:sz w:val="24"/>
              </w:rPr>
              <w:t>случайных величинах и распределениях, о независимости случайных величин;</w:t>
            </w:r>
          </w:p>
          <w:p w:rsidR="00F33092" w:rsidRDefault="00341218" w:rsidP="003D01F2">
            <w:pPr>
              <w:pStyle w:val="TableParagraph"/>
              <w:numPr>
                <w:ilvl w:val="0"/>
                <w:numId w:val="96"/>
              </w:numPr>
              <w:tabs>
                <w:tab w:val="left" w:pos="467"/>
                <w:tab w:val="left" w:pos="468"/>
              </w:tabs>
              <w:ind w:left="467" w:right="167"/>
              <w:rPr>
                <w:i/>
                <w:sz w:val="24"/>
              </w:rPr>
            </w:pPr>
            <w:r>
              <w:rPr>
                <w:i/>
                <w:sz w:val="24"/>
              </w:rPr>
              <w:t>иметь представление о математическом ожидании и дисперсии случайных величин;</w:t>
            </w:r>
          </w:p>
          <w:p w:rsidR="00F33092" w:rsidRDefault="00341218" w:rsidP="003D01F2">
            <w:pPr>
              <w:pStyle w:val="TableParagraph"/>
              <w:numPr>
                <w:ilvl w:val="0"/>
                <w:numId w:val="96"/>
              </w:numPr>
              <w:tabs>
                <w:tab w:val="left" w:pos="467"/>
                <w:tab w:val="left" w:pos="468"/>
              </w:tabs>
              <w:spacing w:line="237" w:lineRule="auto"/>
              <w:ind w:left="467" w:right="155"/>
              <w:rPr>
                <w:i/>
                <w:sz w:val="24"/>
              </w:rPr>
            </w:pPr>
            <w:r>
              <w:rPr>
                <w:i/>
                <w:sz w:val="24"/>
              </w:rPr>
              <w:t>иметь представление о нормальном распределении</w:t>
            </w:r>
            <w:r>
              <w:rPr>
                <w:i/>
                <w:spacing w:val="-4"/>
                <w:sz w:val="24"/>
              </w:rPr>
              <w:t xml:space="preserve"> </w:t>
            </w:r>
            <w:r>
              <w:rPr>
                <w:i/>
                <w:spacing w:val="-12"/>
                <w:sz w:val="24"/>
              </w:rPr>
              <w:t>и</w:t>
            </w:r>
          </w:p>
          <w:p w:rsidR="00F33092" w:rsidRDefault="00341218">
            <w:pPr>
              <w:pStyle w:val="TableParagraph"/>
              <w:spacing w:line="264" w:lineRule="exact"/>
              <w:ind w:left="467"/>
              <w:rPr>
                <w:i/>
                <w:sz w:val="24"/>
              </w:rPr>
            </w:pPr>
            <w:proofErr w:type="gramStart"/>
            <w:r>
              <w:rPr>
                <w:i/>
                <w:sz w:val="24"/>
              </w:rPr>
              <w:t>примерах</w:t>
            </w:r>
            <w:proofErr w:type="gramEnd"/>
            <w:r>
              <w:rPr>
                <w:i/>
                <w:sz w:val="24"/>
              </w:rPr>
              <w:t xml:space="preserve"> нормально</w:t>
            </w:r>
          </w:p>
        </w:tc>
        <w:tc>
          <w:tcPr>
            <w:tcW w:w="3289" w:type="dxa"/>
          </w:tcPr>
          <w:p w:rsidR="00F33092" w:rsidRDefault="00341218" w:rsidP="003D01F2">
            <w:pPr>
              <w:pStyle w:val="TableParagraph"/>
              <w:numPr>
                <w:ilvl w:val="0"/>
                <w:numId w:val="95"/>
              </w:numPr>
              <w:tabs>
                <w:tab w:val="left" w:pos="468"/>
                <w:tab w:val="left" w:pos="469"/>
              </w:tabs>
              <w:ind w:right="260"/>
              <w:rPr>
                <w:rFonts w:ascii="Symbol" w:hAnsi="Symbol"/>
                <w:sz w:val="24"/>
              </w:rPr>
            </w:pPr>
            <w:r>
              <w:rPr>
                <w:sz w:val="24"/>
              </w:rPr>
              <w:t xml:space="preserve">Оперировать </w:t>
            </w:r>
            <w:r>
              <w:rPr>
                <w:spacing w:val="-3"/>
                <w:sz w:val="24"/>
              </w:rPr>
              <w:t xml:space="preserve">основными </w:t>
            </w:r>
            <w:r>
              <w:rPr>
                <w:sz w:val="24"/>
              </w:rPr>
              <w:t>описательными характеристиками числового</w:t>
            </w:r>
            <w:r>
              <w:rPr>
                <w:spacing w:val="-2"/>
                <w:sz w:val="24"/>
              </w:rPr>
              <w:t xml:space="preserve"> </w:t>
            </w:r>
            <w:r>
              <w:rPr>
                <w:sz w:val="24"/>
              </w:rPr>
              <w:t>набора,</w:t>
            </w:r>
          </w:p>
          <w:p w:rsidR="00F33092" w:rsidRDefault="00341218">
            <w:pPr>
              <w:pStyle w:val="TableParagraph"/>
              <w:ind w:left="468" w:right="146"/>
              <w:rPr>
                <w:sz w:val="24"/>
              </w:rPr>
            </w:pPr>
            <w:r>
              <w:rPr>
                <w:sz w:val="24"/>
              </w:rPr>
              <w:t>понятием генеральная совокупность и выборкой из нее;</w:t>
            </w:r>
          </w:p>
          <w:p w:rsidR="00F33092" w:rsidRDefault="00341218" w:rsidP="003D01F2">
            <w:pPr>
              <w:pStyle w:val="TableParagraph"/>
              <w:numPr>
                <w:ilvl w:val="0"/>
                <w:numId w:val="95"/>
              </w:numPr>
              <w:tabs>
                <w:tab w:val="left" w:pos="468"/>
                <w:tab w:val="left" w:pos="469"/>
              </w:tabs>
              <w:ind w:right="245"/>
              <w:rPr>
                <w:rFonts w:ascii="Symbol" w:hAnsi="Symbol"/>
                <w:color w:val="404040"/>
                <w:sz w:val="24"/>
              </w:rPr>
            </w:pPr>
            <w:r>
              <w:rPr>
                <w:sz w:val="24"/>
              </w:rPr>
              <w:t>оперировать понятиями: частота и вероятность события, сумма и произведение вероятностей,</w:t>
            </w:r>
            <w:r>
              <w:rPr>
                <w:spacing w:val="-8"/>
                <w:sz w:val="24"/>
              </w:rPr>
              <w:t xml:space="preserve"> </w:t>
            </w:r>
            <w:r>
              <w:rPr>
                <w:sz w:val="24"/>
              </w:rPr>
              <w:t>вычислять вероятности событий</w:t>
            </w:r>
            <w:r>
              <w:rPr>
                <w:spacing w:val="-6"/>
                <w:sz w:val="24"/>
              </w:rPr>
              <w:t xml:space="preserve"> </w:t>
            </w:r>
            <w:proofErr w:type="gramStart"/>
            <w:r>
              <w:rPr>
                <w:sz w:val="24"/>
              </w:rPr>
              <w:t>на</w:t>
            </w:r>
            <w:proofErr w:type="gramEnd"/>
          </w:p>
        </w:tc>
        <w:tc>
          <w:tcPr>
            <w:tcW w:w="3289" w:type="dxa"/>
          </w:tcPr>
          <w:p w:rsidR="00F33092" w:rsidRDefault="00341218" w:rsidP="003D01F2">
            <w:pPr>
              <w:pStyle w:val="TableParagraph"/>
              <w:numPr>
                <w:ilvl w:val="0"/>
                <w:numId w:val="94"/>
              </w:numPr>
              <w:tabs>
                <w:tab w:val="left" w:pos="467"/>
                <w:tab w:val="left" w:pos="468"/>
              </w:tabs>
              <w:ind w:right="331"/>
              <w:rPr>
                <w:i/>
                <w:sz w:val="24"/>
              </w:rPr>
            </w:pPr>
            <w:r>
              <w:rPr>
                <w:i/>
                <w:sz w:val="24"/>
              </w:rPr>
              <w:t>Достижение результатов раздела</w:t>
            </w:r>
            <w:r>
              <w:rPr>
                <w:i/>
                <w:spacing w:val="-7"/>
                <w:sz w:val="24"/>
              </w:rPr>
              <w:t xml:space="preserve"> </w:t>
            </w:r>
            <w:r>
              <w:rPr>
                <w:i/>
                <w:sz w:val="24"/>
              </w:rPr>
              <w:t>II;</w:t>
            </w:r>
          </w:p>
          <w:p w:rsidR="00F33092" w:rsidRDefault="00341218" w:rsidP="003D01F2">
            <w:pPr>
              <w:pStyle w:val="TableParagraph"/>
              <w:numPr>
                <w:ilvl w:val="0"/>
                <w:numId w:val="94"/>
              </w:numPr>
              <w:tabs>
                <w:tab w:val="left" w:pos="467"/>
                <w:tab w:val="left" w:pos="468"/>
              </w:tabs>
              <w:spacing w:line="237" w:lineRule="auto"/>
              <w:ind w:right="272"/>
              <w:rPr>
                <w:i/>
                <w:sz w:val="24"/>
              </w:rPr>
            </w:pPr>
            <w:r>
              <w:rPr>
                <w:i/>
                <w:sz w:val="24"/>
              </w:rPr>
              <w:t>иметь представление о центральной</w:t>
            </w:r>
            <w:r>
              <w:rPr>
                <w:i/>
                <w:spacing w:val="-10"/>
                <w:sz w:val="24"/>
              </w:rPr>
              <w:t xml:space="preserve"> </w:t>
            </w:r>
            <w:r>
              <w:rPr>
                <w:i/>
                <w:sz w:val="24"/>
              </w:rPr>
              <w:t>предельной теореме;</w:t>
            </w:r>
          </w:p>
          <w:p w:rsidR="00F33092" w:rsidRDefault="00341218" w:rsidP="003D01F2">
            <w:pPr>
              <w:pStyle w:val="TableParagraph"/>
              <w:numPr>
                <w:ilvl w:val="0"/>
                <w:numId w:val="94"/>
              </w:numPr>
              <w:tabs>
                <w:tab w:val="left" w:pos="467"/>
                <w:tab w:val="left" w:pos="468"/>
              </w:tabs>
              <w:spacing w:before="4" w:line="237" w:lineRule="auto"/>
              <w:ind w:right="381"/>
              <w:rPr>
                <w:i/>
                <w:sz w:val="24"/>
              </w:rPr>
            </w:pPr>
            <w:r>
              <w:rPr>
                <w:i/>
                <w:sz w:val="24"/>
              </w:rPr>
              <w:t xml:space="preserve">иметь представление </w:t>
            </w:r>
            <w:r>
              <w:rPr>
                <w:i/>
                <w:spacing w:val="-12"/>
                <w:sz w:val="24"/>
              </w:rPr>
              <w:t xml:space="preserve">о </w:t>
            </w:r>
            <w:proofErr w:type="gramStart"/>
            <w:r>
              <w:rPr>
                <w:i/>
                <w:sz w:val="24"/>
              </w:rPr>
              <w:t>выборочном</w:t>
            </w:r>
            <w:proofErr w:type="gramEnd"/>
          </w:p>
          <w:p w:rsidR="00F33092" w:rsidRDefault="00341218">
            <w:pPr>
              <w:pStyle w:val="TableParagraph"/>
              <w:spacing w:before="1"/>
              <w:ind w:left="467"/>
              <w:rPr>
                <w:i/>
                <w:sz w:val="24"/>
              </w:rPr>
            </w:pPr>
            <w:proofErr w:type="gramStart"/>
            <w:r>
              <w:rPr>
                <w:i/>
                <w:sz w:val="24"/>
              </w:rPr>
              <w:t>коэффициенте</w:t>
            </w:r>
            <w:proofErr w:type="gramEnd"/>
          </w:p>
          <w:p w:rsidR="00F33092" w:rsidRDefault="00341218">
            <w:pPr>
              <w:pStyle w:val="TableParagraph"/>
              <w:ind w:left="467" w:right="467"/>
              <w:rPr>
                <w:i/>
                <w:sz w:val="24"/>
              </w:rPr>
            </w:pPr>
            <w:r>
              <w:rPr>
                <w:i/>
                <w:sz w:val="24"/>
              </w:rPr>
              <w:t>корреляции и линейной регрессии;</w:t>
            </w:r>
          </w:p>
          <w:p w:rsidR="00F33092" w:rsidRDefault="00341218" w:rsidP="003D01F2">
            <w:pPr>
              <w:pStyle w:val="TableParagraph"/>
              <w:numPr>
                <w:ilvl w:val="0"/>
                <w:numId w:val="94"/>
              </w:numPr>
              <w:tabs>
                <w:tab w:val="left" w:pos="467"/>
                <w:tab w:val="left" w:pos="468"/>
              </w:tabs>
              <w:spacing w:before="4" w:line="237" w:lineRule="auto"/>
              <w:ind w:right="381"/>
              <w:rPr>
                <w:i/>
                <w:sz w:val="24"/>
              </w:rPr>
            </w:pPr>
            <w:r>
              <w:rPr>
                <w:i/>
                <w:sz w:val="24"/>
              </w:rPr>
              <w:t xml:space="preserve">иметь представление </w:t>
            </w:r>
            <w:r>
              <w:rPr>
                <w:i/>
                <w:spacing w:val="-12"/>
                <w:sz w:val="24"/>
              </w:rPr>
              <w:t xml:space="preserve">о </w:t>
            </w:r>
            <w:proofErr w:type="gramStart"/>
            <w:r>
              <w:rPr>
                <w:i/>
                <w:sz w:val="24"/>
              </w:rPr>
              <w:t>статистических</w:t>
            </w:r>
            <w:proofErr w:type="gramEnd"/>
          </w:p>
        </w:tc>
      </w:tr>
    </w:tbl>
    <w:p w:rsidR="00F33092" w:rsidRDefault="00F33092">
      <w:pPr>
        <w:spacing w:line="237" w:lineRule="auto"/>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77"/>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698"/>
              <w:rPr>
                <w:sz w:val="24"/>
              </w:rPr>
            </w:pPr>
            <w:r>
              <w:rPr>
                <w:sz w:val="24"/>
              </w:rPr>
              <w:t>выбор, опыты с равновозможными элементарными событиями;</w:t>
            </w:r>
          </w:p>
          <w:p w:rsidR="00F33092" w:rsidRDefault="00341218" w:rsidP="003D01F2">
            <w:pPr>
              <w:pStyle w:val="TableParagraph"/>
              <w:numPr>
                <w:ilvl w:val="0"/>
                <w:numId w:val="93"/>
              </w:numPr>
              <w:tabs>
                <w:tab w:val="left" w:pos="465"/>
                <w:tab w:val="left" w:pos="466"/>
              </w:tabs>
              <w:spacing w:line="237" w:lineRule="auto"/>
              <w:ind w:right="132"/>
              <w:rPr>
                <w:rFonts w:ascii="Symbol" w:hAnsi="Symbol"/>
                <w:color w:val="404040"/>
                <w:sz w:val="24"/>
              </w:rPr>
            </w:pPr>
            <w:r>
              <w:rPr>
                <w:sz w:val="24"/>
              </w:rPr>
              <w:t>вычислять вероятности событий на основе подсчета числа</w:t>
            </w:r>
            <w:r>
              <w:rPr>
                <w:spacing w:val="-15"/>
                <w:sz w:val="24"/>
              </w:rPr>
              <w:t xml:space="preserve"> </w:t>
            </w:r>
            <w:r>
              <w:rPr>
                <w:sz w:val="24"/>
              </w:rPr>
              <w:t>исходов.</w:t>
            </w:r>
          </w:p>
          <w:p w:rsidR="00F33092" w:rsidRDefault="00F33092">
            <w:pPr>
              <w:pStyle w:val="TableParagraph"/>
              <w:spacing w:before="11"/>
              <w:ind w:left="0"/>
              <w:rPr>
                <w:sz w:val="23"/>
              </w:rPr>
            </w:pPr>
          </w:p>
          <w:p w:rsidR="00F33092" w:rsidRDefault="00341218">
            <w:pPr>
              <w:pStyle w:val="TableParagraph"/>
              <w:ind w:left="465" w:right="49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93"/>
              </w:numPr>
              <w:tabs>
                <w:tab w:val="left" w:pos="465"/>
                <w:tab w:val="left" w:pos="466"/>
              </w:tabs>
              <w:spacing w:before="2"/>
              <w:ind w:right="210"/>
              <w:rPr>
                <w:rFonts w:ascii="Symbol" w:hAnsi="Symbol"/>
                <w:sz w:val="24"/>
              </w:rPr>
            </w:pPr>
            <w:r>
              <w:rPr>
                <w:sz w:val="24"/>
              </w:rPr>
              <w:t>оценивать и</w:t>
            </w:r>
            <w:r>
              <w:rPr>
                <w:spacing w:val="-11"/>
                <w:sz w:val="24"/>
              </w:rPr>
              <w:t xml:space="preserve"> </w:t>
            </w:r>
            <w:r>
              <w:rPr>
                <w:sz w:val="24"/>
              </w:rPr>
              <w:t>сравнивать в простых случаях вероятности событий в реальной</w:t>
            </w:r>
            <w:r>
              <w:rPr>
                <w:spacing w:val="-1"/>
                <w:sz w:val="24"/>
              </w:rPr>
              <w:t xml:space="preserve"> </w:t>
            </w:r>
            <w:r>
              <w:rPr>
                <w:sz w:val="24"/>
              </w:rPr>
              <w:t>жизни;</w:t>
            </w:r>
          </w:p>
          <w:p w:rsidR="00F33092" w:rsidRDefault="00341218" w:rsidP="003D01F2">
            <w:pPr>
              <w:pStyle w:val="TableParagraph"/>
              <w:numPr>
                <w:ilvl w:val="0"/>
                <w:numId w:val="93"/>
              </w:numPr>
              <w:tabs>
                <w:tab w:val="left" w:pos="465"/>
                <w:tab w:val="left" w:pos="466"/>
              </w:tabs>
              <w:ind w:right="279"/>
              <w:rPr>
                <w:rFonts w:ascii="Symbol" w:hAnsi="Symbol"/>
                <w:sz w:val="24"/>
              </w:rPr>
            </w:pPr>
            <w:r>
              <w:rPr>
                <w:sz w:val="24"/>
              </w:rPr>
              <w:t>читать, сопоставлять, сравнивать, интерпретировать в простых случаях реальные данные, представленные в</w:t>
            </w:r>
            <w:r>
              <w:rPr>
                <w:spacing w:val="-11"/>
                <w:sz w:val="24"/>
              </w:rPr>
              <w:t xml:space="preserve"> </w:t>
            </w:r>
            <w:r>
              <w:rPr>
                <w:sz w:val="24"/>
              </w:rPr>
              <w:t>виде таблиц, диаграмм, графиков</w:t>
            </w:r>
          </w:p>
        </w:tc>
        <w:tc>
          <w:tcPr>
            <w:tcW w:w="3605" w:type="dxa"/>
          </w:tcPr>
          <w:p w:rsidR="00F33092" w:rsidRDefault="00341218">
            <w:pPr>
              <w:pStyle w:val="TableParagraph"/>
              <w:ind w:left="467" w:right="348"/>
              <w:rPr>
                <w:i/>
                <w:sz w:val="24"/>
              </w:rPr>
            </w:pPr>
            <w:r>
              <w:rPr>
                <w:i/>
                <w:sz w:val="24"/>
              </w:rPr>
              <w:t>распределенных случайных величин;</w:t>
            </w:r>
          </w:p>
          <w:p w:rsidR="00F33092" w:rsidRDefault="00341218" w:rsidP="003D01F2">
            <w:pPr>
              <w:pStyle w:val="TableParagraph"/>
              <w:numPr>
                <w:ilvl w:val="0"/>
                <w:numId w:val="92"/>
              </w:numPr>
              <w:tabs>
                <w:tab w:val="left" w:pos="465"/>
                <w:tab w:val="left" w:pos="466"/>
              </w:tabs>
              <w:ind w:right="98"/>
              <w:rPr>
                <w:rFonts w:ascii="Symbol" w:hAnsi="Symbol"/>
                <w:i/>
                <w:sz w:val="24"/>
              </w:rPr>
            </w:pPr>
            <w:r>
              <w:rPr>
                <w:i/>
                <w:sz w:val="24"/>
              </w:rPr>
              <w:t>понимать суть закона больших чисел и выборочного метода измерения вероятностей;</w:t>
            </w:r>
          </w:p>
          <w:p w:rsidR="00F33092" w:rsidRDefault="00341218" w:rsidP="003D01F2">
            <w:pPr>
              <w:pStyle w:val="TableParagraph"/>
              <w:numPr>
                <w:ilvl w:val="0"/>
                <w:numId w:val="92"/>
              </w:numPr>
              <w:tabs>
                <w:tab w:val="left" w:pos="465"/>
                <w:tab w:val="left" w:pos="466"/>
              </w:tabs>
              <w:ind w:right="433"/>
              <w:rPr>
                <w:rFonts w:ascii="Symbol" w:hAnsi="Symbol"/>
                <w:i/>
                <w:sz w:val="24"/>
              </w:rPr>
            </w:pPr>
            <w:r>
              <w:rPr>
                <w:i/>
                <w:sz w:val="24"/>
              </w:rPr>
              <w:t xml:space="preserve">иметь представление об условной вероятности и </w:t>
            </w:r>
            <w:r>
              <w:rPr>
                <w:i/>
                <w:spacing w:val="-11"/>
                <w:sz w:val="24"/>
              </w:rPr>
              <w:t xml:space="preserve">о </w:t>
            </w:r>
            <w:r>
              <w:rPr>
                <w:i/>
                <w:sz w:val="24"/>
              </w:rPr>
              <w:t>полной вероятности, применять их в решении задач;</w:t>
            </w:r>
          </w:p>
          <w:p w:rsidR="00F33092" w:rsidRDefault="00341218" w:rsidP="003D01F2">
            <w:pPr>
              <w:pStyle w:val="TableParagraph"/>
              <w:numPr>
                <w:ilvl w:val="0"/>
                <w:numId w:val="92"/>
              </w:numPr>
              <w:tabs>
                <w:tab w:val="left" w:pos="465"/>
                <w:tab w:val="left" w:pos="466"/>
              </w:tabs>
              <w:ind w:right="263"/>
              <w:rPr>
                <w:rFonts w:ascii="Symbol" w:hAnsi="Symbol"/>
                <w:i/>
                <w:sz w:val="24"/>
              </w:rPr>
            </w:pPr>
            <w:r>
              <w:rPr>
                <w:i/>
                <w:sz w:val="24"/>
              </w:rPr>
              <w:t xml:space="preserve">иметь представление о важных частных видах распределений и </w:t>
            </w:r>
            <w:r>
              <w:rPr>
                <w:i/>
                <w:spacing w:val="-3"/>
                <w:sz w:val="24"/>
              </w:rPr>
              <w:t xml:space="preserve">применять </w:t>
            </w:r>
            <w:r>
              <w:rPr>
                <w:i/>
                <w:sz w:val="24"/>
              </w:rPr>
              <w:t>их в решении</w:t>
            </w:r>
            <w:r>
              <w:rPr>
                <w:i/>
                <w:spacing w:val="-3"/>
                <w:sz w:val="24"/>
              </w:rPr>
              <w:t xml:space="preserve"> </w:t>
            </w:r>
            <w:r>
              <w:rPr>
                <w:i/>
                <w:sz w:val="24"/>
              </w:rPr>
              <w:t>задач;</w:t>
            </w:r>
          </w:p>
          <w:p w:rsidR="00F33092" w:rsidRDefault="00341218" w:rsidP="003D01F2">
            <w:pPr>
              <w:pStyle w:val="TableParagraph"/>
              <w:numPr>
                <w:ilvl w:val="0"/>
                <w:numId w:val="92"/>
              </w:numPr>
              <w:tabs>
                <w:tab w:val="left" w:pos="465"/>
                <w:tab w:val="left" w:pos="466"/>
              </w:tabs>
              <w:ind w:right="699"/>
              <w:rPr>
                <w:rFonts w:ascii="Symbol" w:hAnsi="Symbol"/>
                <w:i/>
                <w:color w:val="404040"/>
                <w:sz w:val="24"/>
              </w:rPr>
            </w:pPr>
            <w:r>
              <w:rPr>
                <w:i/>
                <w:sz w:val="24"/>
              </w:rPr>
              <w:t xml:space="preserve">иметь представление </w:t>
            </w:r>
            <w:r>
              <w:rPr>
                <w:i/>
                <w:spacing w:val="-11"/>
                <w:sz w:val="24"/>
              </w:rPr>
              <w:t xml:space="preserve">о </w:t>
            </w:r>
            <w:r>
              <w:rPr>
                <w:i/>
                <w:sz w:val="24"/>
              </w:rPr>
              <w:t>корреляции случайных величин, о линейной регрессии.</w:t>
            </w:r>
          </w:p>
          <w:p w:rsidR="00F33092" w:rsidRDefault="00F33092">
            <w:pPr>
              <w:pStyle w:val="TableParagraph"/>
              <w:spacing w:before="11"/>
              <w:ind w:left="0"/>
            </w:pPr>
          </w:p>
          <w:p w:rsidR="00F33092" w:rsidRDefault="00341218">
            <w:pPr>
              <w:pStyle w:val="TableParagraph"/>
              <w:ind w:left="465" w:right="216"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92"/>
              </w:numPr>
              <w:tabs>
                <w:tab w:val="left" w:pos="465"/>
                <w:tab w:val="left" w:pos="466"/>
              </w:tabs>
              <w:spacing w:before="2"/>
              <w:ind w:right="464"/>
              <w:rPr>
                <w:rFonts w:ascii="Symbol" w:hAnsi="Symbol"/>
                <w:i/>
                <w:color w:val="404040"/>
                <w:sz w:val="24"/>
              </w:rPr>
            </w:pPr>
            <w:r>
              <w:rPr>
                <w:i/>
                <w:sz w:val="24"/>
              </w:rPr>
              <w:t xml:space="preserve">вычислять или </w:t>
            </w:r>
            <w:r>
              <w:rPr>
                <w:i/>
                <w:spacing w:val="-3"/>
                <w:sz w:val="24"/>
              </w:rPr>
              <w:t xml:space="preserve">оценивать </w:t>
            </w:r>
            <w:r>
              <w:rPr>
                <w:i/>
                <w:sz w:val="24"/>
              </w:rPr>
              <w:t>вероятности событий в реальной</w:t>
            </w:r>
            <w:r>
              <w:rPr>
                <w:i/>
                <w:spacing w:val="-1"/>
                <w:sz w:val="24"/>
              </w:rPr>
              <w:t xml:space="preserve"> </w:t>
            </w:r>
            <w:r>
              <w:rPr>
                <w:i/>
                <w:sz w:val="24"/>
              </w:rPr>
              <w:t>жизни;</w:t>
            </w:r>
          </w:p>
          <w:p w:rsidR="00F33092" w:rsidRDefault="00341218" w:rsidP="003D01F2">
            <w:pPr>
              <w:pStyle w:val="TableParagraph"/>
              <w:numPr>
                <w:ilvl w:val="0"/>
                <w:numId w:val="92"/>
              </w:numPr>
              <w:tabs>
                <w:tab w:val="left" w:pos="465"/>
                <w:tab w:val="left" w:pos="466"/>
              </w:tabs>
              <w:spacing w:before="4" w:line="237" w:lineRule="auto"/>
              <w:ind w:right="517"/>
              <w:rPr>
                <w:rFonts w:ascii="Symbol" w:hAnsi="Symbol"/>
                <w:i/>
                <w:color w:val="404040"/>
                <w:sz w:val="24"/>
              </w:rPr>
            </w:pPr>
            <w:r>
              <w:rPr>
                <w:i/>
                <w:sz w:val="24"/>
              </w:rPr>
              <w:t>выбирать подходящие методы представления и обработки</w:t>
            </w:r>
            <w:r>
              <w:rPr>
                <w:i/>
                <w:spacing w:val="-1"/>
                <w:sz w:val="24"/>
              </w:rPr>
              <w:t xml:space="preserve"> </w:t>
            </w:r>
            <w:r>
              <w:rPr>
                <w:i/>
                <w:sz w:val="24"/>
              </w:rPr>
              <w:t>данных;</w:t>
            </w:r>
          </w:p>
          <w:p w:rsidR="00F33092" w:rsidRDefault="00341218" w:rsidP="003D01F2">
            <w:pPr>
              <w:pStyle w:val="TableParagraph"/>
              <w:numPr>
                <w:ilvl w:val="0"/>
                <w:numId w:val="92"/>
              </w:numPr>
              <w:tabs>
                <w:tab w:val="left" w:pos="465"/>
                <w:tab w:val="left" w:pos="466"/>
              </w:tabs>
              <w:spacing w:before="7" w:line="237" w:lineRule="auto"/>
              <w:ind w:right="142"/>
              <w:rPr>
                <w:rFonts w:ascii="Symbol" w:hAnsi="Symbol"/>
                <w:i/>
                <w:color w:val="404040"/>
                <w:sz w:val="24"/>
              </w:rPr>
            </w:pPr>
            <w:r>
              <w:rPr>
                <w:i/>
                <w:sz w:val="24"/>
              </w:rPr>
              <w:t>уметь решать несложные задачи на применение</w:t>
            </w:r>
            <w:r>
              <w:rPr>
                <w:i/>
                <w:spacing w:val="6"/>
                <w:sz w:val="24"/>
              </w:rPr>
              <w:t xml:space="preserve"> </w:t>
            </w:r>
            <w:r>
              <w:rPr>
                <w:i/>
                <w:spacing w:val="-4"/>
                <w:sz w:val="24"/>
              </w:rPr>
              <w:t>закона</w:t>
            </w:r>
          </w:p>
          <w:p w:rsidR="00F33092" w:rsidRDefault="00341218">
            <w:pPr>
              <w:pStyle w:val="TableParagraph"/>
              <w:spacing w:line="264" w:lineRule="exact"/>
              <w:ind w:left="465"/>
              <w:rPr>
                <w:i/>
                <w:sz w:val="24"/>
              </w:rPr>
            </w:pPr>
            <w:r>
              <w:rPr>
                <w:i/>
                <w:sz w:val="24"/>
              </w:rPr>
              <w:t>больших чисел в социологии,</w:t>
            </w:r>
          </w:p>
        </w:tc>
        <w:tc>
          <w:tcPr>
            <w:tcW w:w="3289" w:type="dxa"/>
          </w:tcPr>
          <w:p w:rsidR="00F33092" w:rsidRDefault="00341218">
            <w:pPr>
              <w:pStyle w:val="TableParagraph"/>
              <w:ind w:left="468" w:right="207"/>
              <w:rPr>
                <w:sz w:val="24"/>
              </w:rPr>
            </w:pPr>
            <w:r>
              <w:rPr>
                <w:sz w:val="24"/>
              </w:rPr>
              <w:t>основе подсчета числа исходов;</w:t>
            </w:r>
          </w:p>
          <w:p w:rsidR="00F33092" w:rsidRDefault="00341218" w:rsidP="003D01F2">
            <w:pPr>
              <w:pStyle w:val="TableParagraph"/>
              <w:numPr>
                <w:ilvl w:val="0"/>
                <w:numId w:val="91"/>
              </w:numPr>
              <w:tabs>
                <w:tab w:val="left" w:pos="468"/>
                <w:tab w:val="left" w:pos="469"/>
              </w:tabs>
              <w:spacing w:line="237" w:lineRule="auto"/>
              <w:ind w:right="809"/>
              <w:rPr>
                <w:sz w:val="24"/>
              </w:rPr>
            </w:pPr>
            <w:r>
              <w:rPr>
                <w:sz w:val="24"/>
              </w:rPr>
              <w:t xml:space="preserve">владеть </w:t>
            </w:r>
            <w:r>
              <w:rPr>
                <w:spacing w:val="-3"/>
                <w:sz w:val="24"/>
              </w:rPr>
              <w:t xml:space="preserve">основными </w:t>
            </w:r>
            <w:r>
              <w:rPr>
                <w:sz w:val="24"/>
              </w:rPr>
              <w:t>понятиями</w:t>
            </w:r>
          </w:p>
          <w:p w:rsidR="00F33092" w:rsidRDefault="00341218">
            <w:pPr>
              <w:pStyle w:val="TableParagraph"/>
              <w:ind w:left="468" w:right="207"/>
              <w:rPr>
                <w:sz w:val="24"/>
              </w:rPr>
            </w:pPr>
            <w:r>
              <w:rPr>
                <w:sz w:val="24"/>
              </w:rPr>
              <w:t>комбинаторики и уметь их применять при решении задач;</w:t>
            </w:r>
          </w:p>
          <w:p w:rsidR="00F33092" w:rsidRDefault="00341218" w:rsidP="003D01F2">
            <w:pPr>
              <w:pStyle w:val="TableParagraph"/>
              <w:numPr>
                <w:ilvl w:val="0"/>
                <w:numId w:val="91"/>
              </w:numPr>
              <w:tabs>
                <w:tab w:val="left" w:pos="468"/>
                <w:tab w:val="left" w:pos="469"/>
              </w:tabs>
              <w:spacing w:before="1" w:line="237" w:lineRule="auto"/>
              <w:ind w:right="348"/>
              <w:rPr>
                <w:sz w:val="24"/>
              </w:rPr>
            </w:pPr>
            <w:r>
              <w:rPr>
                <w:sz w:val="24"/>
              </w:rPr>
              <w:t>иметь представление</w:t>
            </w:r>
            <w:r>
              <w:rPr>
                <w:spacing w:val="-10"/>
                <w:sz w:val="24"/>
              </w:rPr>
              <w:t xml:space="preserve"> </w:t>
            </w:r>
            <w:r>
              <w:rPr>
                <w:sz w:val="24"/>
              </w:rPr>
              <w:t>об основах теории вероятностей;</w:t>
            </w:r>
          </w:p>
          <w:p w:rsidR="00F33092" w:rsidRDefault="00341218" w:rsidP="003D01F2">
            <w:pPr>
              <w:pStyle w:val="TableParagraph"/>
              <w:numPr>
                <w:ilvl w:val="0"/>
                <w:numId w:val="91"/>
              </w:numPr>
              <w:tabs>
                <w:tab w:val="left" w:pos="468"/>
                <w:tab w:val="left" w:pos="469"/>
              </w:tabs>
              <w:spacing w:before="7" w:line="237" w:lineRule="auto"/>
              <w:ind w:right="470"/>
              <w:rPr>
                <w:sz w:val="24"/>
              </w:rPr>
            </w:pPr>
            <w:r>
              <w:rPr>
                <w:sz w:val="24"/>
              </w:rPr>
              <w:t>иметь представление</w:t>
            </w:r>
            <w:r>
              <w:rPr>
                <w:spacing w:val="-10"/>
                <w:sz w:val="24"/>
              </w:rPr>
              <w:t xml:space="preserve"> </w:t>
            </w:r>
            <w:r>
              <w:rPr>
                <w:sz w:val="24"/>
              </w:rPr>
              <w:t xml:space="preserve">о </w:t>
            </w:r>
            <w:proofErr w:type="gramStart"/>
            <w:r>
              <w:rPr>
                <w:sz w:val="24"/>
              </w:rPr>
              <w:t>дискретных</w:t>
            </w:r>
            <w:proofErr w:type="gramEnd"/>
            <w:r>
              <w:rPr>
                <w:spacing w:val="1"/>
                <w:sz w:val="24"/>
              </w:rPr>
              <w:t xml:space="preserve"> </w:t>
            </w:r>
            <w:r>
              <w:rPr>
                <w:sz w:val="24"/>
              </w:rPr>
              <w:t>и</w:t>
            </w:r>
          </w:p>
          <w:p w:rsidR="00F33092" w:rsidRDefault="00341218">
            <w:pPr>
              <w:pStyle w:val="TableParagraph"/>
              <w:ind w:left="468" w:right="225"/>
              <w:rPr>
                <w:sz w:val="24"/>
              </w:rPr>
            </w:pPr>
            <w:r>
              <w:rPr>
                <w:sz w:val="24"/>
              </w:rPr>
              <w:t xml:space="preserve">непрерывных случайных </w:t>
            </w:r>
            <w:proofErr w:type="gramStart"/>
            <w:r>
              <w:rPr>
                <w:sz w:val="24"/>
              </w:rPr>
              <w:t>величинах</w:t>
            </w:r>
            <w:proofErr w:type="gramEnd"/>
            <w:r>
              <w:rPr>
                <w:sz w:val="24"/>
              </w:rPr>
              <w:t xml:space="preserve"> и</w:t>
            </w:r>
          </w:p>
          <w:p w:rsidR="00F33092" w:rsidRDefault="00341218">
            <w:pPr>
              <w:pStyle w:val="TableParagraph"/>
              <w:ind w:left="468"/>
              <w:rPr>
                <w:sz w:val="24"/>
              </w:rPr>
            </w:pPr>
            <w:proofErr w:type="gramStart"/>
            <w:r>
              <w:rPr>
                <w:sz w:val="24"/>
              </w:rPr>
              <w:t>распределениях</w:t>
            </w:r>
            <w:proofErr w:type="gramEnd"/>
            <w:r>
              <w:rPr>
                <w:sz w:val="24"/>
              </w:rPr>
              <w:t>, о независимости случайных величин;</w:t>
            </w:r>
          </w:p>
          <w:p w:rsidR="00F33092" w:rsidRDefault="00341218" w:rsidP="003D01F2">
            <w:pPr>
              <w:pStyle w:val="TableParagraph"/>
              <w:numPr>
                <w:ilvl w:val="0"/>
                <w:numId w:val="91"/>
              </w:numPr>
              <w:tabs>
                <w:tab w:val="left" w:pos="468"/>
                <w:tab w:val="left" w:pos="469"/>
              </w:tabs>
              <w:spacing w:before="5" w:line="237" w:lineRule="auto"/>
              <w:ind w:right="470"/>
              <w:rPr>
                <w:sz w:val="24"/>
              </w:rPr>
            </w:pPr>
            <w:r>
              <w:rPr>
                <w:sz w:val="24"/>
              </w:rPr>
              <w:t>иметь представление</w:t>
            </w:r>
            <w:r>
              <w:rPr>
                <w:spacing w:val="-10"/>
                <w:sz w:val="24"/>
              </w:rPr>
              <w:t xml:space="preserve"> </w:t>
            </w:r>
            <w:r>
              <w:rPr>
                <w:sz w:val="24"/>
              </w:rPr>
              <w:t xml:space="preserve">о </w:t>
            </w:r>
            <w:proofErr w:type="gramStart"/>
            <w:r>
              <w:rPr>
                <w:sz w:val="24"/>
              </w:rPr>
              <w:t>математическом</w:t>
            </w:r>
            <w:proofErr w:type="gramEnd"/>
          </w:p>
          <w:p w:rsidR="00F33092" w:rsidRDefault="00341218">
            <w:pPr>
              <w:pStyle w:val="TableParagraph"/>
              <w:ind w:left="468" w:right="438"/>
              <w:rPr>
                <w:sz w:val="24"/>
              </w:rPr>
            </w:pPr>
            <w:proofErr w:type="gramStart"/>
            <w:r>
              <w:rPr>
                <w:sz w:val="24"/>
              </w:rPr>
              <w:t>ожидании</w:t>
            </w:r>
            <w:proofErr w:type="gramEnd"/>
            <w:r>
              <w:rPr>
                <w:sz w:val="24"/>
              </w:rPr>
              <w:t xml:space="preserve"> и дисперсии случайных величин;</w:t>
            </w:r>
          </w:p>
          <w:p w:rsidR="00F33092" w:rsidRDefault="00341218" w:rsidP="003D01F2">
            <w:pPr>
              <w:pStyle w:val="TableParagraph"/>
              <w:numPr>
                <w:ilvl w:val="0"/>
                <w:numId w:val="91"/>
              </w:numPr>
              <w:tabs>
                <w:tab w:val="left" w:pos="468"/>
                <w:tab w:val="left" w:pos="469"/>
              </w:tabs>
              <w:spacing w:before="2"/>
              <w:ind w:right="470"/>
              <w:rPr>
                <w:sz w:val="24"/>
              </w:rPr>
            </w:pPr>
            <w:r>
              <w:rPr>
                <w:sz w:val="24"/>
              </w:rPr>
              <w:t>иметь представление</w:t>
            </w:r>
            <w:r>
              <w:rPr>
                <w:spacing w:val="-10"/>
                <w:sz w:val="24"/>
              </w:rPr>
              <w:t xml:space="preserve"> </w:t>
            </w:r>
            <w:r>
              <w:rPr>
                <w:sz w:val="24"/>
              </w:rPr>
              <w:t xml:space="preserve">о </w:t>
            </w:r>
            <w:proofErr w:type="gramStart"/>
            <w:r>
              <w:rPr>
                <w:sz w:val="24"/>
              </w:rPr>
              <w:t>совместных</w:t>
            </w:r>
            <w:proofErr w:type="gramEnd"/>
          </w:p>
          <w:p w:rsidR="00F33092" w:rsidRDefault="00341218">
            <w:pPr>
              <w:pStyle w:val="TableParagraph"/>
              <w:ind w:left="468" w:right="707"/>
              <w:rPr>
                <w:sz w:val="24"/>
              </w:rPr>
            </w:pPr>
            <w:proofErr w:type="gramStart"/>
            <w:r>
              <w:rPr>
                <w:sz w:val="24"/>
              </w:rPr>
              <w:t>распределениях</w:t>
            </w:r>
            <w:proofErr w:type="gramEnd"/>
            <w:r>
              <w:rPr>
                <w:sz w:val="24"/>
              </w:rPr>
              <w:t xml:space="preserve"> случайных величин;</w:t>
            </w:r>
          </w:p>
          <w:p w:rsidR="00F33092" w:rsidRDefault="00341218" w:rsidP="003D01F2">
            <w:pPr>
              <w:pStyle w:val="TableParagraph"/>
              <w:numPr>
                <w:ilvl w:val="0"/>
                <w:numId w:val="91"/>
              </w:numPr>
              <w:tabs>
                <w:tab w:val="left" w:pos="468"/>
                <w:tab w:val="left" w:pos="469"/>
              </w:tabs>
              <w:spacing w:before="5" w:line="237" w:lineRule="auto"/>
              <w:ind w:right="597"/>
              <w:rPr>
                <w:sz w:val="24"/>
              </w:rPr>
            </w:pPr>
            <w:r>
              <w:rPr>
                <w:sz w:val="24"/>
              </w:rPr>
              <w:t>понимать суть закона больших чисел и</w:t>
            </w:r>
          </w:p>
          <w:p w:rsidR="00F33092" w:rsidRDefault="00341218">
            <w:pPr>
              <w:pStyle w:val="TableParagraph"/>
              <w:ind w:left="468" w:right="218"/>
              <w:rPr>
                <w:sz w:val="24"/>
              </w:rPr>
            </w:pPr>
            <w:r>
              <w:rPr>
                <w:sz w:val="24"/>
              </w:rPr>
              <w:t>выборочного метода измерения вероятностей;</w:t>
            </w:r>
          </w:p>
          <w:p w:rsidR="00F33092" w:rsidRDefault="00341218" w:rsidP="003D01F2">
            <w:pPr>
              <w:pStyle w:val="TableParagraph"/>
              <w:numPr>
                <w:ilvl w:val="0"/>
                <w:numId w:val="91"/>
              </w:numPr>
              <w:tabs>
                <w:tab w:val="left" w:pos="468"/>
                <w:tab w:val="left" w:pos="469"/>
              </w:tabs>
              <w:spacing w:before="24" w:line="274" w:lineRule="exact"/>
              <w:ind w:right="470"/>
              <w:rPr>
                <w:sz w:val="24"/>
              </w:rPr>
            </w:pPr>
            <w:r>
              <w:rPr>
                <w:sz w:val="24"/>
              </w:rPr>
              <w:t>иметь представление</w:t>
            </w:r>
            <w:r>
              <w:rPr>
                <w:spacing w:val="-10"/>
                <w:sz w:val="24"/>
              </w:rPr>
              <w:t xml:space="preserve"> </w:t>
            </w:r>
            <w:r>
              <w:rPr>
                <w:sz w:val="24"/>
              </w:rPr>
              <w:t xml:space="preserve">о </w:t>
            </w:r>
            <w:proofErr w:type="gramStart"/>
            <w:r>
              <w:rPr>
                <w:sz w:val="24"/>
              </w:rPr>
              <w:t>нормальном</w:t>
            </w:r>
            <w:proofErr w:type="gramEnd"/>
          </w:p>
        </w:tc>
        <w:tc>
          <w:tcPr>
            <w:tcW w:w="3289" w:type="dxa"/>
          </w:tcPr>
          <w:p w:rsidR="00F33092" w:rsidRDefault="00341218">
            <w:pPr>
              <w:pStyle w:val="TableParagraph"/>
              <w:ind w:left="467" w:right="190"/>
              <w:rPr>
                <w:i/>
                <w:sz w:val="24"/>
              </w:rPr>
            </w:pPr>
            <w:proofErr w:type="gramStart"/>
            <w:r>
              <w:rPr>
                <w:i/>
                <w:sz w:val="24"/>
              </w:rPr>
              <w:t>гипотезах</w:t>
            </w:r>
            <w:proofErr w:type="gramEnd"/>
            <w:r>
              <w:rPr>
                <w:i/>
                <w:sz w:val="24"/>
              </w:rPr>
              <w:t xml:space="preserve"> и проверке статистической гипотезы, о статистике критерия и ее уровне значимости;</w:t>
            </w:r>
          </w:p>
          <w:p w:rsidR="00F33092" w:rsidRDefault="00341218" w:rsidP="003D01F2">
            <w:pPr>
              <w:pStyle w:val="TableParagraph"/>
              <w:numPr>
                <w:ilvl w:val="0"/>
                <w:numId w:val="90"/>
              </w:numPr>
              <w:tabs>
                <w:tab w:val="left" w:pos="467"/>
                <w:tab w:val="left" w:pos="468"/>
              </w:tabs>
              <w:ind w:right="381"/>
              <w:rPr>
                <w:i/>
                <w:sz w:val="24"/>
              </w:rPr>
            </w:pPr>
            <w:r>
              <w:rPr>
                <w:i/>
                <w:sz w:val="24"/>
              </w:rPr>
              <w:t xml:space="preserve">иметь представление </w:t>
            </w:r>
            <w:r>
              <w:rPr>
                <w:i/>
                <w:spacing w:val="-12"/>
                <w:sz w:val="24"/>
              </w:rPr>
              <w:t xml:space="preserve">о </w:t>
            </w:r>
            <w:r>
              <w:rPr>
                <w:i/>
                <w:sz w:val="24"/>
              </w:rPr>
              <w:t>связи эмпирических и теоретических распределений;</w:t>
            </w:r>
          </w:p>
          <w:p w:rsidR="00F33092" w:rsidRDefault="00341218" w:rsidP="003D01F2">
            <w:pPr>
              <w:pStyle w:val="TableParagraph"/>
              <w:numPr>
                <w:ilvl w:val="0"/>
                <w:numId w:val="90"/>
              </w:numPr>
              <w:tabs>
                <w:tab w:val="left" w:pos="467"/>
                <w:tab w:val="left" w:pos="468"/>
              </w:tabs>
              <w:spacing w:line="237" w:lineRule="auto"/>
              <w:ind w:right="234"/>
              <w:rPr>
                <w:i/>
                <w:sz w:val="24"/>
              </w:rPr>
            </w:pPr>
            <w:r>
              <w:rPr>
                <w:i/>
                <w:sz w:val="24"/>
              </w:rPr>
              <w:t>иметь представление о кодировании, двоичной записи, двоичном</w:t>
            </w:r>
            <w:r>
              <w:rPr>
                <w:i/>
                <w:spacing w:val="1"/>
                <w:sz w:val="24"/>
              </w:rPr>
              <w:t xml:space="preserve"> </w:t>
            </w:r>
            <w:r>
              <w:rPr>
                <w:i/>
                <w:spacing w:val="-3"/>
                <w:sz w:val="24"/>
              </w:rPr>
              <w:t>дереве;</w:t>
            </w:r>
          </w:p>
          <w:p w:rsidR="00F33092" w:rsidRDefault="00341218" w:rsidP="003D01F2">
            <w:pPr>
              <w:pStyle w:val="TableParagraph"/>
              <w:numPr>
                <w:ilvl w:val="0"/>
                <w:numId w:val="90"/>
              </w:numPr>
              <w:tabs>
                <w:tab w:val="left" w:pos="467"/>
                <w:tab w:val="left" w:pos="468"/>
              </w:tabs>
              <w:ind w:right="228"/>
              <w:rPr>
                <w:i/>
                <w:sz w:val="24"/>
              </w:rPr>
            </w:pPr>
            <w:r>
              <w:rPr>
                <w:i/>
                <w:sz w:val="24"/>
              </w:rPr>
              <w:t xml:space="preserve">владеть основными понятиями теории графов (граф, вершина, ребро, степень </w:t>
            </w:r>
            <w:r>
              <w:rPr>
                <w:i/>
                <w:spacing w:val="-3"/>
                <w:sz w:val="24"/>
              </w:rPr>
              <w:t xml:space="preserve">вершины, </w:t>
            </w:r>
            <w:r>
              <w:rPr>
                <w:i/>
                <w:sz w:val="24"/>
              </w:rPr>
              <w:t>путь в графе) и уметь применять их при решении</w:t>
            </w:r>
            <w:r>
              <w:rPr>
                <w:i/>
                <w:spacing w:val="-1"/>
                <w:sz w:val="24"/>
              </w:rPr>
              <w:t xml:space="preserve"> </w:t>
            </w:r>
            <w:r>
              <w:rPr>
                <w:i/>
                <w:sz w:val="24"/>
              </w:rPr>
              <w:t>задач;</w:t>
            </w:r>
          </w:p>
          <w:p w:rsidR="00F33092" w:rsidRDefault="00341218" w:rsidP="003D01F2">
            <w:pPr>
              <w:pStyle w:val="TableParagraph"/>
              <w:numPr>
                <w:ilvl w:val="0"/>
                <w:numId w:val="90"/>
              </w:numPr>
              <w:tabs>
                <w:tab w:val="left" w:pos="467"/>
                <w:tab w:val="left" w:pos="468"/>
              </w:tabs>
              <w:ind w:right="324"/>
              <w:rPr>
                <w:i/>
                <w:sz w:val="24"/>
              </w:rPr>
            </w:pPr>
            <w:r>
              <w:rPr>
                <w:i/>
                <w:sz w:val="24"/>
              </w:rPr>
              <w:t xml:space="preserve">иметь представление о деревьях и уметь применять при </w:t>
            </w:r>
            <w:r>
              <w:rPr>
                <w:i/>
                <w:spacing w:val="-4"/>
                <w:sz w:val="24"/>
              </w:rPr>
              <w:t xml:space="preserve">решении </w:t>
            </w:r>
            <w:r>
              <w:rPr>
                <w:i/>
                <w:sz w:val="24"/>
              </w:rPr>
              <w:t>задач;</w:t>
            </w:r>
          </w:p>
          <w:p w:rsidR="00F33092" w:rsidRDefault="00341218" w:rsidP="003D01F2">
            <w:pPr>
              <w:pStyle w:val="TableParagraph"/>
              <w:numPr>
                <w:ilvl w:val="0"/>
                <w:numId w:val="90"/>
              </w:numPr>
              <w:tabs>
                <w:tab w:val="left" w:pos="467"/>
                <w:tab w:val="left" w:pos="468"/>
              </w:tabs>
              <w:ind w:right="310"/>
              <w:rPr>
                <w:i/>
                <w:sz w:val="24"/>
              </w:rPr>
            </w:pPr>
            <w:r>
              <w:rPr>
                <w:i/>
                <w:sz w:val="24"/>
              </w:rPr>
              <w:t xml:space="preserve">владеть понятием связность и уметь применять </w:t>
            </w:r>
            <w:r>
              <w:rPr>
                <w:i/>
                <w:spacing w:val="-3"/>
                <w:sz w:val="24"/>
              </w:rPr>
              <w:t xml:space="preserve">компоненты </w:t>
            </w:r>
            <w:r>
              <w:rPr>
                <w:i/>
                <w:sz w:val="24"/>
              </w:rPr>
              <w:t>связности при решении задач;</w:t>
            </w:r>
          </w:p>
          <w:p w:rsidR="00F33092" w:rsidRDefault="00341218" w:rsidP="003D01F2">
            <w:pPr>
              <w:pStyle w:val="TableParagraph"/>
              <w:numPr>
                <w:ilvl w:val="0"/>
                <w:numId w:val="90"/>
              </w:numPr>
              <w:tabs>
                <w:tab w:val="left" w:pos="467"/>
                <w:tab w:val="left" w:pos="468"/>
              </w:tabs>
              <w:spacing w:before="3" w:line="237" w:lineRule="auto"/>
              <w:ind w:right="319"/>
              <w:rPr>
                <w:i/>
                <w:sz w:val="24"/>
              </w:rPr>
            </w:pPr>
            <w:r>
              <w:rPr>
                <w:i/>
                <w:sz w:val="24"/>
              </w:rPr>
              <w:t xml:space="preserve">уметь осуществлять пути по ребрам, </w:t>
            </w:r>
            <w:r>
              <w:rPr>
                <w:i/>
                <w:spacing w:val="-3"/>
                <w:sz w:val="24"/>
              </w:rPr>
              <w:t xml:space="preserve">обходы </w:t>
            </w:r>
            <w:r>
              <w:rPr>
                <w:i/>
                <w:sz w:val="24"/>
              </w:rPr>
              <w:t>ребер и вершин</w:t>
            </w:r>
            <w:r>
              <w:rPr>
                <w:i/>
                <w:spacing w:val="-5"/>
                <w:sz w:val="24"/>
              </w:rPr>
              <w:t xml:space="preserve"> </w:t>
            </w:r>
            <w:r>
              <w:rPr>
                <w:i/>
                <w:sz w:val="24"/>
              </w:rPr>
              <w:t>графа;</w:t>
            </w:r>
          </w:p>
        </w:tc>
      </w:tr>
    </w:tbl>
    <w:p w:rsidR="00F33092" w:rsidRDefault="00F33092">
      <w:pPr>
        <w:spacing w:line="237" w:lineRule="auto"/>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5035"/>
        </w:trPr>
        <w:tc>
          <w:tcPr>
            <w:tcW w:w="1522"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341218">
            <w:pPr>
              <w:pStyle w:val="TableParagraph"/>
              <w:ind w:left="465" w:right="363"/>
              <w:rPr>
                <w:i/>
                <w:sz w:val="24"/>
              </w:rPr>
            </w:pPr>
            <w:proofErr w:type="gramStart"/>
            <w:r>
              <w:rPr>
                <w:i/>
                <w:sz w:val="24"/>
              </w:rPr>
              <w:t>страховании</w:t>
            </w:r>
            <w:proofErr w:type="gramEnd"/>
            <w:r>
              <w:rPr>
                <w:i/>
                <w:sz w:val="24"/>
              </w:rPr>
              <w:t>, здравоохранении, обеспечении безопасности населения в чрезвычайных ситуациях</w:t>
            </w:r>
          </w:p>
        </w:tc>
        <w:tc>
          <w:tcPr>
            <w:tcW w:w="3289" w:type="dxa"/>
          </w:tcPr>
          <w:p w:rsidR="00F33092" w:rsidRDefault="00341218">
            <w:pPr>
              <w:pStyle w:val="TableParagraph"/>
              <w:ind w:left="468" w:right="644"/>
              <w:rPr>
                <w:sz w:val="24"/>
              </w:rPr>
            </w:pPr>
            <w:proofErr w:type="gramStart"/>
            <w:r>
              <w:rPr>
                <w:sz w:val="24"/>
              </w:rPr>
              <w:t>распределении</w:t>
            </w:r>
            <w:proofErr w:type="gramEnd"/>
            <w:r>
              <w:rPr>
                <w:sz w:val="24"/>
              </w:rPr>
              <w:t xml:space="preserve"> и примерах нормально распределенных случайных величин;</w:t>
            </w:r>
          </w:p>
          <w:p w:rsidR="00F33092" w:rsidRDefault="00341218" w:rsidP="003D01F2">
            <w:pPr>
              <w:pStyle w:val="TableParagraph"/>
              <w:numPr>
                <w:ilvl w:val="0"/>
                <w:numId w:val="89"/>
              </w:numPr>
              <w:tabs>
                <w:tab w:val="left" w:pos="469"/>
              </w:tabs>
              <w:spacing w:line="237" w:lineRule="auto"/>
              <w:ind w:right="440"/>
              <w:jc w:val="both"/>
              <w:rPr>
                <w:sz w:val="24"/>
              </w:rPr>
            </w:pPr>
            <w:r>
              <w:rPr>
                <w:sz w:val="24"/>
              </w:rPr>
              <w:t xml:space="preserve">иметь представление о корреляции </w:t>
            </w:r>
            <w:r>
              <w:rPr>
                <w:spacing w:val="-3"/>
                <w:sz w:val="24"/>
              </w:rPr>
              <w:t xml:space="preserve">случайных </w:t>
            </w:r>
            <w:r>
              <w:rPr>
                <w:sz w:val="24"/>
              </w:rPr>
              <w:t>величин.</w:t>
            </w:r>
          </w:p>
          <w:p w:rsidR="00F33092" w:rsidRDefault="00F33092">
            <w:pPr>
              <w:pStyle w:val="TableParagraph"/>
              <w:spacing w:before="11"/>
              <w:ind w:left="0"/>
              <w:rPr>
                <w:sz w:val="23"/>
              </w:rPr>
            </w:pPr>
          </w:p>
          <w:p w:rsidR="00F33092" w:rsidRDefault="00341218">
            <w:pPr>
              <w:pStyle w:val="TableParagraph"/>
              <w:ind w:left="468" w:right="239"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89"/>
              </w:numPr>
              <w:tabs>
                <w:tab w:val="left" w:pos="468"/>
                <w:tab w:val="left" w:pos="469"/>
              </w:tabs>
              <w:spacing w:before="4" w:line="237" w:lineRule="auto"/>
              <w:ind w:right="193"/>
              <w:rPr>
                <w:sz w:val="24"/>
              </w:rPr>
            </w:pPr>
            <w:r>
              <w:rPr>
                <w:sz w:val="24"/>
              </w:rPr>
              <w:t>вычислять или</w:t>
            </w:r>
            <w:r>
              <w:rPr>
                <w:spacing w:val="-11"/>
                <w:sz w:val="24"/>
              </w:rPr>
              <w:t xml:space="preserve"> </w:t>
            </w:r>
            <w:r>
              <w:rPr>
                <w:sz w:val="24"/>
              </w:rPr>
              <w:t>оценивать вероятности событий в реальной</w:t>
            </w:r>
            <w:r>
              <w:rPr>
                <w:spacing w:val="-1"/>
                <w:sz w:val="24"/>
              </w:rPr>
              <w:t xml:space="preserve"> </w:t>
            </w:r>
            <w:r>
              <w:rPr>
                <w:sz w:val="24"/>
              </w:rPr>
              <w:t>жизни;</w:t>
            </w:r>
          </w:p>
          <w:p w:rsidR="00F33092" w:rsidRDefault="00341218" w:rsidP="003D01F2">
            <w:pPr>
              <w:pStyle w:val="TableParagraph"/>
              <w:numPr>
                <w:ilvl w:val="0"/>
                <w:numId w:val="89"/>
              </w:numPr>
              <w:tabs>
                <w:tab w:val="left" w:pos="468"/>
                <w:tab w:val="left" w:pos="469"/>
              </w:tabs>
              <w:spacing w:before="5"/>
              <w:ind w:right="923"/>
              <w:rPr>
                <w:sz w:val="24"/>
              </w:rPr>
            </w:pPr>
            <w:r>
              <w:rPr>
                <w:sz w:val="24"/>
              </w:rPr>
              <w:t>выбирать методы подходящего представления и обработки</w:t>
            </w:r>
            <w:r>
              <w:rPr>
                <w:spacing w:val="3"/>
                <w:sz w:val="24"/>
              </w:rPr>
              <w:t xml:space="preserve"> </w:t>
            </w:r>
            <w:r>
              <w:rPr>
                <w:spacing w:val="-4"/>
                <w:sz w:val="24"/>
              </w:rPr>
              <w:t>данных</w:t>
            </w:r>
          </w:p>
        </w:tc>
        <w:tc>
          <w:tcPr>
            <w:tcW w:w="3289" w:type="dxa"/>
          </w:tcPr>
          <w:p w:rsidR="00F33092" w:rsidRDefault="00341218" w:rsidP="003D01F2">
            <w:pPr>
              <w:pStyle w:val="TableParagraph"/>
              <w:numPr>
                <w:ilvl w:val="0"/>
                <w:numId w:val="88"/>
              </w:numPr>
              <w:tabs>
                <w:tab w:val="left" w:pos="467"/>
                <w:tab w:val="left" w:pos="468"/>
              </w:tabs>
              <w:ind w:right="259"/>
              <w:rPr>
                <w:rFonts w:ascii="Symbol" w:hAnsi="Symbol"/>
                <w:i/>
                <w:sz w:val="24"/>
              </w:rPr>
            </w:pPr>
            <w:r>
              <w:rPr>
                <w:i/>
                <w:sz w:val="24"/>
              </w:rPr>
              <w:t xml:space="preserve">иметь представление </w:t>
            </w:r>
            <w:r>
              <w:rPr>
                <w:i/>
                <w:spacing w:val="-5"/>
                <w:sz w:val="24"/>
              </w:rPr>
              <w:t xml:space="preserve">об </w:t>
            </w:r>
            <w:r>
              <w:rPr>
                <w:i/>
                <w:sz w:val="24"/>
              </w:rPr>
              <w:t>эйлеровом и гамильтоновом пути, иметь представление о трудности задачи нахождения гамильтонова</w:t>
            </w:r>
            <w:r>
              <w:rPr>
                <w:i/>
                <w:spacing w:val="-3"/>
                <w:sz w:val="24"/>
              </w:rPr>
              <w:t xml:space="preserve"> </w:t>
            </w:r>
            <w:r>
              <w:rPr>
                <w:i/>
                <w:sz w:val="24"/>
              </w:rPr>
              <w:t>пути;</w:t>
            </w:r>
          </w:p>
          <w:p w:rsidR="00F33092" w:rsidRDefault="00341218" w:rsidP="003D01F2">
            <w:pPr>
              <w:pStyle w:val="TableParagraph"/>
              <w:numPr>
                <w:ilvl w:val="0"/>
                <w:numId w:val="88"/>
              </w:numPr>
              <w:tabs>
                <w:tab w:val="left" w:pos="467"/>
                <w:tab w:val="left" w:pos="468"/>
              </w:tabs>
              <w:spacing w:line="237" w:lineRule="auto"/>
              <w:ind w:right="719"/>
              <w:rPr>
                <w:rFonts w:ascii="Symbol" w:hAnsi="Symbol"/>
                <w:i/>
                <w:color w:val="404040"/>
                <w:sz w:val="24"/>
              </w:rPr>
            </w:pPr>
            <w:r>
              <w:rPr>
                <w:i/>
                <w:sz w:val="24"/>
              </w:rPr>
              <w:t xml:space="preserve">владеть понятиями </w:t>
            </w:r>
            <w:proofErr w:type="gramStart"/>
            <w:r>
              <w:rPr>
                <w:i/>
                <w:sz w:val="24"/>
              </w:rPr>
              <w:t>конечные</w:t>
            </w:r>
            <w:proofErr w:type="gramEnd"/>
            <w:r>
              <w:rPr>
                <w:i/>
                <w:sz w:val="24"/>
              </w:rPr>
              <w:t xml:space="preserve"> и</w:t>
            </w:r>
            <w:r>
              <w:rPr>
                <w:i/>
                <w:spacing w:val="4"/>
                <w:sz w:val="24"/>
              </w:rPr>
              <w:t xml:space="preserve"> </w:t>
            </w:r>
            <w:r>
              <w:rPr>
                <w:i/>
                <w:spacing w:val="-3"/>
                <w:sz w:val="24"/>
              </w:rPr>
              <w:t>счетные</w:t>
            </w:r>
          </w:p>
          <w:p w:rsidR="00F33092" w:rsidRDefault="00341218">
            <w:pPr>
              <w:pStyle w:val="TableParagraph"/>
              <w:ind w:left="467" w:right="305"/>
              <w:rPr>
                <w:i/>
                <w:sz w:val="24"/>
              </w:rPr>
            </w:pPr>
            <w:r>
              <w:rPr>
                <w:i/>
                <w:sz w:val="24"/>
              </w:rPr>
              <w:t>множества и уметь их применять при решении задач;</w:t>
            </w:r>
          </w:p>
          <w:p w:rsidR="00F33092" w:rsidRDefault="00341218" w:rsidP="003D01F2">
            <w:pPr>
              <w:pStyle w:val="TableParagraph"/>
              <w:numPr>
                <w:ilvl w:val="0"/>
                <w:numId w:val="88"/>
              </w:numPr>
              <w:tabs>
                <w:tab w:val="left" w:pos="467"/>
                <w:tab w:val="left" w:pos="468"/>
              </w:tabs>
              <w:spacing w:line="237" w:lineRule="auto"/>
              <w:ind w:right="234"/>
              <w:rPr>
                <w:rFonts w:ascii="Symbol" w:hAnsi="Symbol"/>
                <w:i/>
                <w:color w:val="404040"/>
                <w:sz w:val="24"/>
              </w:rPr>
            </w:pPr>
            <w:r>
              <w:rPr>
                <w:i/>
                <w:sz w:val="24"/>
              </w:rPr>
              <w:t xml:space="preserve">уметь применять </w:t>
            </w:r>
            <w:r>
              <w:rPr>
                <w:i/>
                <w:spacing w:val="-4"/>
                <w:sz w:val="24"/>
              </w:rPr>
              <w:t xml:space="preserve">метод </w:t>
            </w:r>
            <w:proofErr w:type="gramStart"/>
            <w:r>
              <w:rPr>
                <w:i/>
                <w:sz w:val="24"/>
              </w:rPr>
              <w:t>математической</w:t>
            </w:r>
            <w:proofErr w:type="gramEnd"/>
          </w:p>
          <w:p w:rsidR="00F33092" w:rsidRDefault="00341218">
            <w:pPr>
              <w:pStyle w:val="TableParagraph"/>
              <w:ind w:left="467"/>
              <w:rPr>
                <w:i/>
                <w:sz w:val="24"/>
              </w:rPr>
            </w:pPr>
            <w:r>
              <w:rPr>
                <w:i/>
                <w:sz w:val="24"/>
              </w:rPr>
              <w:t>индукции;</w:t>
            </w:r>
          </w:p>
          <w:p w:rsidR="00F33092" w:rsidRDefault="00341218" w:rsidP="003D01F2">
            <w:pPr>
              <w:pStyle w:val="TableParagraph"/>
              <w:numPr>
                <w:ilvl w:val="0"/>
                <w:numId w:val="88"/>
              </w:numPr>
              <w:tabs>
                <w:tab w:val="left" w:pos="467"/>
                <w:tab w:val="left" w:pos="468"/>
              </w:tabs>
              <w:spacing w:before="4" w:line="237" w:lineRule="auto"/>
              <w:ind w:right="660"/>
              <w:rPr>
                <w:rFonts w:ascii="Symbol" w:hAnsi="Symbol"/>
                <w:i/>
                <w:color w:val="404040"/>
                <w:sz w:val="24"/>
              </w:rPr>
            </w:pPr>
            <w:r>
              <w:rPr>
                <w:i/>
                <w:sz w:val="24"/>
              </w:rPr>
              <w:t xml:space="preserve">уметь применять принцип Дирихле </w:t>
            </w:r>
            <w:proofErr w:type="gramStart"/>
            <w:r>
              <w:rPr>
                <w:i/>
                <w:spacing w:val="-6"/>
                <w:sz w:val="24"/>
              </w:rPr>
              <w:t>при</w:t>
            </w:r>
            <w:proofErr w:type="gramEnd"/>
          </w:p>
          <w:p w:rsidR="00F33092" w:rsidRDefault="00341218">
            <w:pPr>
              <w:pStyle w:val="TableParagraph"/>
              <w:spacing w:before="1" w:line="264" w:lineRule="exact"/>
              <w:ind w:left="467"/>
              <w:rPr>
                <w:i/>
                <w:sz w:val="24"/>
              </w:rPr>
            </w:pPr>
            <w:proofErr w:type="gramStart"/>
            <w:r>
              <w:rPr>
                <w:i/>
                <w:sz w:val="24"/>
              </w:rPr>
              <w:t>решении</w:t>
            </w:r>
            <w:proofErr w:type="gramEnd"/>
            <w:r>
              <w:rPr>
                <w:i/>
                <w:sz w:val="24"/>
              </w:rPr>
              <w:t xml:space="preserve"> задач</w:t>
            </w:r>
          </w:p>
        </w:tc>
      </w:tr>
      <w:tr w:rsidR="00F33092">
        <w:trPr>
          <w:trHeight w:val="3381"/>
        </w:trPr>
        <w:tc>
          <w:tcPr>
            <w:tcW w:w="1522" w:type="dxa"/>
          </w:tcPr>
          <w:p w:rsidR="00F33092" w:rsidRDefault="00341218">
            <w:pPr>
              <w:pStyle w:val="TableParagraph"/>
              <w:ind w:left="110" w:right="213"/>
              <w:rPr>
                <w:b/>
                <w:i/>
                <w:sz w:val="24"/>
              </w:rPr>
            </w:pPr>
            <w:r>
              <w:rPr>
                <w:b/>
                <w:i/>
                <w:sz w:val="24"/>
              </w:rPr>
              <w:t>Текстовые задачи</w:t>
            </w:r>
          </w:p>
        </w:tc>
        <w:tc>
          <w:tcPr>
            <w:tcW w:w="3118" w:type="dxa"/>
          </w:tcPr>
          <w:p w:rsidR="00F33092" w:rsidRDefault="00341218" w:rsidP="003D01F2">
            <w:pPr>
              <w:pStyle w:val="TableParagraph"/>
              <w:numPr>
                <w:ilvl w:val="0"/>
                <w:numId w:val="87"/>
              </w:numPr>
              <w:tabs>
                <w:tab w:val="left" w:pos="465"/>
                <w:tab w:val="left" w:pos="466"/>
              </w:tabs>
              <w:spacing w:line="237" w:lineRule="auto"/>
              <w:ind w:right="691"/>
              <w:rPr>
                <w:rFonts w:ascii="Symbol" w:hAnsi="Symbol"/>
                <w:sz w:val="24"/>
              </w:rPr>
            </w:pPr>
            <w:r>
              <w:rPr>
                <w:sz w:val="24"/>
              </w:rPr>
              <w:t xml:space="preserve">Решать </w:t>
            </w:r>
            <w:r>
              <w:rPr>
                <w:spacing w:val="-3"/>
                <w:sz w:val="24"/>
              </w:rPr>
              <w:t xml:space="preserve">несложные </w:t>
            </w:r>
            <w:r>
              <w:rPr>
                <w:sz w:val="24"/>
              </w:rPr>
              <w:t>текстовые задачи разных</w:t>
            </w:r>
            <w:r>
              <w:rPr>
                <w:spacing w:val="-2"/>
                <w:sz w:val="24"/>
              </w:rPr>
              <w:t xml:space="preserve"> </w:t>
            </w:r>
            <w:r>
              <w:rPr>
                <w:sz w:val="24"/>
              </w:rPr>
              <w:t>типов;</w:t>
            </w:r>
          </w:p>
          <w:p w:rsidR="00F33092" w:rsidRDefault="00341218" w:rsidP="003D01F2">
            <w:pPr>
              <w:pStyle w:val="TableParagraph"/>
              <w:numPr>
                <w:ilvl w:val="0"/>
                <w:numId w:val="87"/>
              </w:numPr>
              <w:tabs>
                <w:tab w:val="left" w:pos="465"/>
                <w:tab w:val="left" w:pos="466"/>
              </w:tabs>
              <w:spacing w:before="3"/>
              <w:ind w:right="207"/>
              <w:rPr>
                <w:rFonts w:ascii="Symbol" w:hAnsi="Symbol"/>
                <w:color w:val="404040"/>
                <w:sz w:val="24"/>
              </w:rPr>
            </w:pPr>
            <w:r>
              <w:rPr>
                <w:sz w:val="24"/>
              </w:rPr>
              <w:t xml:space="preserve">анализировать условие задачи, при необходимости </w:t>
            </w:r>
            <w:r>
              <w:rPr>
                <w:spacing w:val="-3"/>
                <w:sz w:val="24"/>
              </w:rPr>
              <w:t xml:space="preserve">строить </w:t>
            </w:r>
            <w:r>
              <w:rPr>
                <w:sz w:val="24"/>
              </w:rPr>
              <w:t>для ее решения математическую модель;</w:t>
            </w:r>
          </w:p>
          <w:p w:rsidR="00F33092" w:rsidRDefault="00341218" w:rsidP="003D01F2">
            <w:pPr>
              <w:pStyle w:val="TableParagraph"/>
              <w:numPr>
                <w:ilvl w:val="0"/>
                <w:numId w:val="87"/>
              </w:numPr>
              <w:tabs>
                <w:tab w:val="left" w:pos="465"/>
                <w:tab w:val="left" w:pos="466"/>
              </w:tabs>
              <w:spacing w:before="2" w:line="237" w:lineRule="auto"/>
              <w:ind w:right="866"/>
              <w:rPr>
                <w:rFonts w:ascii="Symbol" w:hAnsi="Symbol"/>
                <w:color w:val="404040"/>
                <w:sz w:val="24"/>
              </w:rPr>
            </w:pPr>
            <w:r>
              <w:rPr>
                <w:sz w:val="24"/>
              </w:rPr>
              <w:t xml:space="preserve">понимать и использовать </w:t>
            </w:r>
            <w:r>
              <w:rPr>
                <w:spacing w:val="-4"/>
                <w:sz w:val="24"/>
              </w:rPr>
              <w:t xml:space="preserve">для </w:t>
            </w:r>
            <w:r>
              <w:rPr>
                <w:sz w:val="24"/>
              </w:rPr>
              <w:t>решения</w:t>
            </w:r>
            <w:r>
              <w:rPr>
                <w:spacing w:val="-2"/>
                <w:sz w:val="24"/>
              </w:rPr>
              <w:t xml:space="preserve"> </w:t>
            </w:r>
            <w:r>
              <w:rPr>
                <w:sz w:val="24"/>
              </w:rPr>
              <w:t>задачи</w:t>
            </w:r>
          </w:p>
        </w:tc>
        <w:tc>
          <w:tcPr>
            <w:tcW w:w="3605" w:type="dxa"/>
          </w:tcPr>
          <w:p w:rsidR="00F33092" w:rsidRDefault="00341218" w:rsidP="003D01F2">
            <w:pPr>
              <w:pStyle w:val="TableParagraph"/>
              <w:numPr>
                <w:ilvl w:val="0"/>
                <w:numId w:val="86"/>
              </w:numPr>
              <w:tabs>
                <w:tab w:val="left" w:pos="465"/>
                <w:tab w:val="left" w:pos="466"/>
              </w:tabs>
              <w:spacing w:line="237" w:lineRule="auto"/>
              <w:ind w:right="397"/>
              <w:rPr>
                <w:i/>
                <w:sz w:val="24"/>
              </w:rPr>
            </w:pPr>
            <w:r>
              <w:rPr>
                <w:i/>
                <w:sz w:val="24"/>
              </w:rPr>
              <w:t>Решать задачи разных типов, в том числе задачи повышенной</w:t>
            </w:r>
            <w:r>
              <w:rPr>
                <w:i/>
                <w:spacing w:val="-3"/>
                <w:sz w:val="24"/>
              </w:rPr>
              <w:t xml:space="preserve"> </w:t>
            </w:r>
            <w:r>
              <w:rPr>
                <w:i/>
                <w:sz w:val="24"/>
              </w:rPr>
              <w:t>трудности;</w:t>
            </w:r>
          </w:p>
          <w:p w:rsidR="00F33092" w:rsidRDefault="00341218" w:rsidP="003D01F2">
            <w:pPr>
              <w:pStyle w:val="TableParagraph"/>
              <w:numPr>
                <w:ilvl w:val="0"/>
                <w:numId w:val="86"/>
              </w:numPr>
              <w:tabs>
                <w:tab w:val="left" w:pos="465"/>
                <w:tab w:val="left" w:pos="466"/>
              </w:tabs>
              <w:spacing w:before="3"/>
              <w:ind w:right="531"/>
              <w:rPr>
                <w:i/>
                <w:sz w:val="24"/>
              </w:rPr>
            </w:pPr>
            <w:r>
              <w:rPr>
                <w:i/>
                <w:sz w:val="24"/>
              </w:rPr>
              <w:t>выбирать оптимальный метод решения задачи, рассматривая различные методы;</w:t>
            </w:r>
          </w:p>
          <w:p w:rsidR="00F33092" w:rsidRDefault="00341218" w:rsidP="003D01F2">
            <w:pPr>
              <w:pStyle w:val="TableParagraph"/>
              <w:numPr>
                <w:ilvl w:val="0"/>
                <w:numId w:val="86"/>
              </w:numPr>
              <w:tabs>
                <w:tab w:val="left" w:pos="465"/>
                <w:tab w:val="left" w:pos="466"/>
              </w:tabs>
              <w:ind w:right="506"/>
              <w:rPr>
                <w:i/>
                <w:sz w:val="24"/>
              </w:rPr>
            </w:pPr>
            <w:r>
              <w:rPr>
                <w:i/>
                <w:sz w:val="24"/>
              </w:rPr>
              <w:t>строить модель</w:t>
            </w:r>
            <w:r>
              <w:rPr>
                <w:i/>
                <w:spacing w:val="-11"/>
                <w:sz w:val="24"/>
              </w:rPr>
              <w:t xml:space="preserve"> </w:t>
            </w:r>
            <w:r>
              <w:rPr>
                <w:i/>
                <w:sz w:val="24"/>
              </w:rPr>
              <w:t>решения задачи, проводить доказательные рассуждения;</w:t>
            </w:r>
          </w:p>
          <w:p w:rsidR="00F33092" w:rsidRDefault="00341218" w:rsidP="003D01F2">
            <w:pPr>
              <w:pStyle w:val="TableParagraph"/>
              <w:numPr>
                <w:ilvl w:val="0"/>
                <w:numId w:val="86"/>
              </w:numPr>
              <w:tabs>
                <w:tab w:val="left" w:pos="465"/>
                <w:tab w:val="left" w:pos="466"/>
              </w:tabs>
              <w:spacing w:line="277" w:lineRule="exact"/>
              <w:ind w:hanging="359"/>
              <w:rPr>
                <w:i/>
                <w:sz w:val="24"/>
              </w:rPr>
            </w:pPr>
            <w:r>
              <w:rPr>
                <w:i/>
                <w:sz w:val="24"/>
              </w:rPr>
              <w:t>решать задачи,</w:t>
            </w:r>
            <w:r>
              <w:rPr>
                <w:i/>
                <w:spacing w:val="-4"/>
                <w:sz w:val="24"/>
              </w:rPr>
              <w:t xml:space="preserve"> </w:t>
            </w:r>
            <w:r>
              <w:rPr>
                <w:i/>
                <w:sz w:val="24"/>
              </w:rPr>
              <w:t>требующие</w:t>
            </w:r>
          </w:p>
        </w:tc>
        <w:tc>
          <w:tcPr>
            <w:tcW w:w="3289" w:type="dxa"/>
          </w:tcPr>
          <w:p w:rsidR="00F33092" w:rsidRDefault="00341218" w:rsidP="003D01F2">
            <w:pPr>
              <w:pStyle w:val="TableParagraph"/>
              <w:numPr>
                <w:ilvl w:val="0"/>
                <w:numId w:val="85"/>
              </w:numPr>
              <w:tabs>
                <w:tab w:val="left" w:pos="468"/>
                <w:tab w:val="left" w:pos="469"/>
              </w:tabs>
              <w:spacing w:line="237" w:lineRule="auto"/>
              <w:ind w:right="307"/>
              <w:rPr>
                <w:sz w:val="24"/>
              </w:rPr>
            </w:pPr>
            <w:r>
              <w:rPr>
                <w:sz w:val="24"/>
              </w:rPr>
              <w:t>Решать разные задачи повышенной</w:t>
            </w:r>
            <w:r>
              <w:rPr>
                <w:spacing w:val="-7"/>
                <w:sz w:val="24"/>
              </w:rPr>
              <w:t xml:space="preserve"> </w:t>
            </w:r>
            <w:r>
              <w:rPr>
                <w:sz w:val="24"/>
              </w:rPr>
              <w:t>трудности;</w:t>
            </w:r>
          </w:p>
          <w:p w:rsidR="00F33092" w:rsidRDefault="00341218" w:rsidP="003D01F2">
            <w:pPr>
              <w:pStyle w:val="TableParagraph"/>
              <w:numPr>
                <w:ilvl w:val="0"/>
                <w:numId w:val="85"/>
              </w:numPr>
              <w:tabs>
                <w:tab w:val="left" w:pos="468"/>
                <w:tab w:val="left" w:pos="469"/>
              </w:tabs>
              <w:ind w:right="281"/>
              <w:rPr>
                <w:sz w:val="24"/>
              </w:rPr>
            </w:pPr>
            <w:r>
              <w:rPr>
                <w:sz w:val="24"/>
              </w:rPr>
              <w:t xml:space="preserve">анализировать условие задачи, выбирать оптимальный метод решения задачи, рассматривая </w:t>
            </w:r>
            <w:r>
              <w:rPr>
                <w:spacing w:val="-3"/>
                <w:sz w:val="24"/>
              </w:rPr>
              <w:t xml:space="preserve">различные </w:t>
            </w:r>
            <w:r>
              <w:rPr>
                <w:sz w:val="24"/>
              </w:rPr>
              <w:t>методы;</w:t>
            </w:r>
          </w:p>
          <w:p w:rsidR="00F33092" w:rsidRDefault="00341218" w:rsidP="003D01F2">
            <w:pPr>
              <w:pStyle w:val="TableParagraph"/>
              <w:numPr>
                <w:ilvl w:val="0"/>
                <w:numId w:val="85"/>
              </w:numPr>
              <w:tabs>
                <w:tab w:val="left" w:pos="468"/>
                <w:tab w:val="left" w:pos="469"/>
              </w:tabs>
              <w:spacing w:before="2" w:line="237" w:lineRule="auto"/>
              <w:ind w:right="280"/>
              <w:rPr>
                <w:sz w:val="24"/>
              </w:rPr>
            </w:pPr>
            <w:r>
              <w:rPr>
                <w:sz w:val="24"/>
              </w:rPr>
              <w:t xml:space="preserve">строить модель </w:t>
            </w:r>
            <w:r>
              <w:rPr>
                <w:spacing w:val="-3"/>
                <w:sz w:val="24"/>
              </w:rPr>
              <w:t xml:space="preserve">решения </w:t>
            </w:r>
            <w:r>
              <w:rPr>
                <w:sz w:val="24"/>
              </w:rPr>
              <w:t>задачи,</w:t>
            </w:r>
            <w:r>
              <w:rPr>
                <w:spacing w:val="-1"/>
                <w:sz w:val="24"/>
              </w:rPr>
              <w:t xml:space="preserve"> </w:t>
            </w:r>
            <w:r>
              <w:rPr>
                <w:sz w:val="24"/>
              </w:rPr>
              <w:t>проводить</w:t>
            </w:r>
          </w:p>
          <w:p w:rsidR="00F33092" w:rsidRDefault="00341218">
            <w:pPr>
              <w:pStyle w:val="TableParagraph"/>
              <w:ind w:left="468" w:right="1032"/>
              <w:rPr>
                <w:sz w:val="24"/>
              </w:rPr>
            </w:pPr>
            <w:r>
              <w:rPr>
                <w:sz w:val="24"/>
              </w:rPr>
              <w:t xml:space="preserve">доказательные рассуждения </w:t>
            </w:r>
            <w:proofErr w:type="gramStart"/>
            <w:r>
              <w:rPr>
                <w:sz w:val="24"/>
              </w:rPr>
              <w:t>при</w:t>
            </w:r>
            <w:proofErr w:type="gramEnd"/>
          </w:p>
        </w:tc>
        <w:tc>
          <w:tcPr>
            <w:tcW w:w="3289" w:type="dxa"/>
          </w:tcPr>
          <w:p w:rsidR="00F33092" w:rsidRDefault="00341218" w:rsidP="003D01F2">
            <w:pPr>
              <w:pStyle w:val="TableParagraph"/>
              <w:numPr>
                <w:ilvl w:val="0"/>
                <w:numId w:val="84"/>
              </w:numPr>
              <w:tabs>
                <w:tab w:val="left" w:pos="467"/>
                <w:tab w:val="left" w:pos="468"/>
              </w:tabs>
              <w:spacing w:line="237" w:lineRule="auto"/>
              <w:ind w:right="415"/>
              <w:rPr>
                <w:i/>
                <w:sz w:val="24"/>
              </w:rPr>
            </w:pPr>
            <w:r>
              <w:rPr>
                <w:i/>
                <w:sz w:val="24"/>
              </w:rPr>
              <w:t>Достижение результатов раздела</w:t>
            </w:r>
            <w:r>
              <w:rPr>
                <w:i/>
                <w:spacing w:val="-6"/>
                <w:sz w:val="24"/>
              </w:rPr>
              <w:t xml:space="preserve"> </w:t>
            </w:r>
            <w:r>
              <w:rPr>
                <w:i/>
                <w:spacing w:val="-7"/>
                <w:sz w:val="24"/>
              </w:rPr>
              <w:t>II</w:t>
            </w:r>
          </w:p>
        </w:tc>
      </w:tr>
    </w:tbl>
    <w:p w:rsidR="00F33092" w:rsidRDefault="00F33092">
      <w:pPr>
        <w:spacing w:line="237" w:lineRule="auto"/>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43"/>
        </w:trPr>
        <w:tc>
          <w:tcPr>
            <w:tcW w:w="1522" w:type="dxa"/>
          </w:tcPr>
          <w:p w:rsidR="00F33092" w:rsidRDefault="00F33092">
            <w:pPr>
              <w:pStyle w:val="TableParagraph"/>
              <w:ind w:left="0"/>
              <w:rPr>
                <w:sz w:val="24"/>
              </w:rPr>
            </w:pPr>
          </w:p>
        </w:tc>
        <w:tc>
          <w:tcPr>
            <w:tcW w:w="3118" w:type="dxa"/>
          </w:tcPr>
          <w:p w:rsidR="00F33092" w:rsidRDefault="00341218">
            <w:pPr>
              <w:pStyle w:val="TableParagraph"/>
              <w:spacing w:line="268" w:lineRule="exact"/>
              <w:ind w:left="465"/>
              <w:rPr>
                <w:sz w:val="24"/>
              </w:rPr>
            </w:pPr>
            <w:r>
              <w:rPr>
                <w:sz w:val="24"/>
              </w:rPr>
              <w:t>информацию,</w:t>
            </w:r>
          </w:p>
          <w:p w:rsidR="00F33092" w:rsidRDefault="00341218">
            <w:pPr>
              <w:pStyle w:val="TableParagraph"/>
              <w:ind w:left="465" w:right="127"/>
              <w:rPr>
                <w:sz w:val="24"/>
              </w:rPr>
            </w:pPr>
            <w:proofErr w:type="gramStart"/>
            <w:r>
              <w:rPr>
                <w:sz w:val="24"/>
              </w:rPr>
              <w:t>представленную</w:t>
            </w:r>
            <w:proofErr w:type="gramEnd"/>
            <w:r>
              <w:rPr>
                <w:sz w:val="24"/>
              </w:rPr>
              <w:t xml:space="preserve"> в виде текстовой и символьной записи, схем, таблиц,</w:t>
            </w:r>
          </w:p>
          <w:p w:rsidR="00F33092" w:rsidRDefault="00341218">
            <w:pPr>
              <w:pStyle w:val="TableParagraph"/>
              <w:ind w:left="465" w:right="498"/>
              <w:rPr>
                <w:sz w:val="24"/>
              </w:rPr>
            </w:pPr>
            <w:r>
              <w:rPr>
                <w:sz w:val="24"/>
              </w:rPr>
              <w:t>диаграмм, графиков, рисунков;</w:t>
            </w:r>
          </w:p>
          <w:p w:rsidR="00F33092" w:rsidRDefault="00341218" w:rsidP="003D01F2">
            <w:pPr>
              <w:pStyle w:val="TableParagraph"/>
              <w:numPr>
                <w:ilvl w:val="0"/>
                <w:numId w:val="83"/>
              </w:numPr>
              <w:tabs>
                <w:tab w:val="left" w:pos="465"/>
                <w:tab w:val="left" w:pos="466"/>
              </w:tabs>
              <w:spacing w:before="2"/>
              <w:ind w:right="843"/>
              <w:rPr>
                <w:sz w:val="24"/>
              </w:rPr>
            </w:pPr>
            <w:r>
              <w:rPr>
                <w:sz w:val="24"/>
              </w:rPr>
              <w:t xml:space="preserve">действовать по алгоритму, содержащемуся </w:t>
            </w:r>
            <w:r>
              <w:rPr>
                <w:spacing w:val="-15"/>
                <w:sz w:val="24"/>
              </w:rPr>
              <w:t xml:space="preserve">в </w:t>
            </w:r>
            <w:r>
              <w:rPr>
                <w:sz w:val="24"/>
              </w:rPr>
              <w:t>условии</w:t>
            </w:r>
            <w:r>
              <w:rPr>
                <w:spacing w:val="-2"/>
                <w:sz w:val="24"/>
              </w:rPr>
              <w:t xml:space="preserve"> </w:t>
            </w:r>
            <w:r>
              <w:rPr>
                <w:sz w:val="24"/>
              </w:rPr>
              <w:t>задачи;</w:t>
            </w:r>
          </w:p>
          <w:p w:rsidR="00F33092" w:rsidRDefault="00341218" w:rsidP="003D01F2">
            <w:pPr>
              <w:pStyle w:val="TableParagraph"/>
              <w:numPr>
                <w:ilvl w:val="0"/>
                <w:numId w:val="83"/>
              </w:numPr>
              <w:tabs>
                <w:tab w:val="left" w:pos="465"/>
                <w:tab w:val="left" w:pos="466"/>
              </w:tabs>
              <w:spacing w:before="2" w:line="237" w:lineRule="auto"/>
              <w:ind w:right="107"/>
              <w:rPr>
                <w:sz w:val="24"/>
              </w:rPr>
            </w:pPr>
            <w:r>
              <w:rPr>
                <w:sz w:val="24"/>
              </w:rPr>
              <w:t xml:space="preserve">использовать </w:t>
            </w:r>
            <w:proofErr w:type="gramStart"/>
            <w:r>
              <w:rPr>
                <w:sz w:val="24"/>
              </w:rPr>
              <w:t xml:space="preserve">логические </w:t>
            </w:r>
            <w:r>
              <w:rPr>
                <w:spacing w:val="-3"/>
                <w:sz w:val="24"/>
              </w:rPr>
              <w:t>рассуждения</w:t>
            </w:r>
            <w:proofErr w:type="gramEnd"/>
            <w:r>
              <w:rPr>
                <w:spacing w:val="-3"/>
                <w:sz w:val="24"/>
              </w:rPr>
              <w:t xml:space="preserve"> </w:t>
            </w:r>
            <w:r>
              <w:rPr>
                <w:sz w:val="24"/>
              </w:rPr>
              <w:t>при решении</w:t>
            </w:r>
            <w:r>
              <w:rPr>
                <w:spacing w:val="-2"/>
                <w:sz w:val="24"/>
              </w:rPr>
              <w:t xml:space="preserve"> </w:t>
            </w:r>
            <w:r>
              <w:rPr>
                <w:sz w:val="24"/>
              </w:rPr>
              <w:t>задачи;</w:t>
            </w:r>
          </w:p>
          <w:p w:rsidR="00F33092" w:rsidRDefault="00341218" w:rsidP="003D01F2">
            <w:pPr>
              <w:pStyle w:val="TableParagraph"/>
              <w:numPr>
                <w:ilvl w:val="0"/>
                <w:numId w:val="83"/>
              </w:numPr>
              <w:tabs>
                <w:tab w:val="left" w:pos="465"/>
                <w:tab w:val="left" w:pos="466"/>
              </w:tabs>
              <w:spacing w:before="7" w:line="237" w:lineRule="auto"/>
              <w:ind w:right="98"/>
              <w:rPr>
                <w:sz w:val="24"/>
              </w:rPr>
            </w:pPr>
            <w:r>
              <w:rPr>
                <w:sz w:val="24"/>
              </w:rPr>
              <w:t>работать с</w:t>
            </w:r>
            <w:r>
              <w:rPr>
                <w:spacing w:val="-16"/>
                <w:sz w:val="24"/>
              </w:rPr>
              <w:t xml:space="preserve"> </w:t>
            </w:r>
            <w:r>
              <w:rPr>
                <w:sz w:val="24"/>
              </w:rPr>
              <w:t>избыточными условиями, выбирая из всей</w:t>
            </w:r>
            <w:r>
              <w:rPr>
                <w:spacing w:val="-1"/>
                <w:sz w:val="24"/>
              </w:rPr>
              <w:t xml:space="preserve"> </w:t>
            </w:r>
            <w:r>
              <w:rPr>
                <w:sz w:val="24"/>
              </w:rPr>
              <w:t>информации,</w:t>
            </w:r>
          </w:p>
          <w:p w:rsidR="00F33092" w:rsidRDefault="00341218">
            <w:pPr>
              <w:pStyle w:val="TableParagraph"/>
              <w:spacing w:before="3"/>
              <w:ind w:left="465" w:right="362"/>
              <w:rPr>
                <w:sz w:val="24"/>
              </w:rPr>
            </w:pPr>
            <w:r>
              <w:rPr>
                <w:sz w:val="24"/>
              </w:rPr>
              <w:t>данные, необходимые для решения задачи;</w:t>
            </w:r>
          </w:p>
          <w:p w:rsidR="00F33092" w:rsidRDefault="00341218" w:rsidP="003D01F2">
            <w:pPr>
              <w:pStyle w:val="TableParagraph"/>
              <w:numPr>
                <w:ilvl w:val="0"/>
                <w:numId w:val="83"/>
              </w:numPr>
              <w:tabs>
                <w:tab w:val="left" w:pos="465"/>
                <w:tab w:val="left" w:pos="466"/>
              </w:tabs>
              <w:spacing w:before="2"/>
              <w:ind w:right="441"/>
              <w:rPr>
                <w:sz w:val="24"/>
              </w:rPr>
            </w:pPr>
            <w:r>
              <w:rPr>
                <w:sz w:val="24"/>
              </w:rPr>
              <w:t xml:space="preserve">осуществлять несложный перебор возможных </w:t>
            </w:r>
            <w:r>
              <w:rPr>
                <w:spacing w:val="-3"/>
                <w:sz w:val="24"/>
              </w:rPr>
              <w:t xml:space="preserve">решений, </w:t>
            </w:r>
            <w:r>
              <w:rPr>
                <w:sz w:val="24"/>
              </w:rPr>
              <w:t xml:space="preserve">выбирая из них </w:t>
            </w:r>
            <w:proofErr w:type="gramStart"/>
            <w:r>
              <w:rPr>
                <w:sz w:val="24"/>
              </w:rPr>
              <w:t>оптимальное</w:t>
            </w:r>
            <w:proofErr w:type="gramEnd"/>
            <w:r>
              <w:rPr>
                <w:sz w:val="24"/>
              </w:rPr>
              <w:t xml:space="preserve"> по критериям,</w:t>
            </w:r>
          </w:p>
          <w:p w:rsidR="00F33092" w:rsidRDefault="00341218">
            <w:pPr>
              <w:pStyle w:val="TableParagraph"/>
              <w:ind w:left="465" w:right="397"/>
              <w:rPr>
                <w:sz w:val="24"/>
              </w:rPr>
            </w:pPr>
            <w:proofErr w:type="gramStart"/>
            <w:r>
              <w:rPr>
                <w:sz w:val="24"/>
              </w:rPr>
              <w:t>сформулированным</w:t>
            </w:r>
            <w:proofErr w:type="gramEnd"/>
            <w:r>
              <w:rPr>
                <w:sz w:val="24"/>
              </w:rPr>
              <w:t xml:space="preserve"> в условии;</w:t>
            </w:r>
          </w:p>
          <w:p w:rsidR="00F33092" w:rsidRDefault="00341218" w:rsidP="003D01F2">
            <w:pPr>
              <w:pStyle w:val="TableParagraph"/>
              <w:numPr>
                <w:ilvl w:val="0"/>
                <w:numId w:val="83"/>
              </w:numPr>
              <w:tabs>
                <w:tab w:val="left" w:pos="465"/>
                <w:tab w:val="left" w:pos="466"/>
              </w:tabs>
              <w:ind w:right="282"/>
              <w:rPr>
                <w:sz w:val="24"/>
              </w:rPr>
            </w:pPr>
            <w:r>
              <w:rPr>
                <w:sz w:val="24"/>
              </w:rPr>
              <w:t xml:space="preserve">анализировать и интерпретировать полученные решения </w:t>
            </w:r>
            <w:r>
              <w:rPr>
                <w:spacing w:val="-11"/>
                <w:sz w:val="24"/>
              </w:rPr>
              <w:t xml:space="preserve">в </w:t>
            </w:r>
            <w:r>
              <w:rPr>
                <w:sz w:val="24"/>
              </w:rPr>
              <w:t>контексте условия</w:t>
            </w:r>
          </w:p>
          <w:p w:rsidR="00F33092" w:rsidRDefault="00341218">
            <w:pPr>
              <w:pStyle w:val="TableParagraph"/>
              <w:spacing w:line="263" w:lineRule="exact"/>
              <w:ind w:left="465"/>
              <w:rPr>
                <w:sz w:val="24"/>
              </w:rPr>
            </w:pPr>
            <w:r>
              <w:rPr>
                <w:sz w:val="24"/>
              </w:rPr>
              <w:t>задачи, выбирать</w:t>
            </w:r>
          </w:p>
        </w:tc>
        <w:tc>
          <w:tcPr>
            <w:tcW w:w="3605" w:type="dxa"/>
          </w:tcPr>
          <w:p w:rsidR="00F33092" w:rsidRDefault="00341218">
            <w:pPr>
              <w:pStyle w:val="TableParagraph"/>
              <w:ind w:left="465" w:right="269"/>
              <w:rPr>
                <w:i/>
                <w:sz w:val="24"/>
              </w:rPr>
            </w:pPr>
            <w:r>
              <w:rPr>
                <w:i/>
                <w:sz w:val="24"/>
              </w:rPr>
              <w:t>перебора вариантов, проверки условий, выбора оптимального результата;</w:t>
            </w:r>
          </w:p>
          <w:p w:rsidR="00F33092" w:rsidRDefault="00341218" w:rsidP="003D01F2">
            <w:pPr>
              <w:pStyle w:val="TableParagraph"/>
              <w:numPr>
                <w:ilvl w:val="0"/>
                <w:numId w:val="82"/>
              </w:numPr>
              <w:tabs>
                <w:tab w:val="left" w:pos="465"/>
                <w:tab w:val="left" w:pos="466"/>
              </w:tabs>
              <w:ind w:right="113"/>
              <w:rPr>
                <w:i/>
                <w:sz w:val="24"/>
              </w:rPr>
            </w:pPr>
            <w:r>
              <w:rPr>
                <w:i/>
                <w:sz w:val="24"/>
              </w:rPr>
              <w:t>анализировать и интерпретировать результаты в контексте условия задачи, выбирать решения, не</w:t>
            </w:r>
            <w:r>
              <w:rPr>
                <w:i/>
                <w:spacing w:val="-10"/>
                <w:sz w:val="24"/>
              </w:rPr>
              <w:t xml:space="preserve"> </w:t>
            </w:r>
            <w:r>
              <w:rPr>
                <w:i/>
                <w:sz w:val="24"/>
              </w:rPr>
              <w:t>противоречащие контексту;</w:t>
            </w:r>
          </w:p>
          <w:p w:rsidR="00F33092" w:rsidRDefault="00341218" w:rsidP="003D01F2">
            <w:pPr>
              <w:pStyle w:val="TableParagraph"/>
              <w:numPr>
                <w:ilvl w:val="0"/>
                <w:numId w:val="82"/>
              </w:numPr>
              <w:tabs>
                <w:tab w:val="left" w:pos="465"/>
                <w:tab w:val="left" w:pos="466"/>
              </w:tabs>
              <w:ind w:right="112"/>
              <w:rPr>
                <w:i/>
                <w:sz w:val="24"/>
              </w:rPr>
            </w:pPr>
            <w:r>
              <w:rPr>
                <w:i/>
                <w:sz w:val="24"/>
              </w:rPr>
              <w:t xml:space="preserve">переводить при решении задачи информацию из </w:t>
            </w:r>
            <w:r>
              <w:rPr>
                <w:i/>
                <w:spacing w:val="-3"/>
                <w:sz w:val="24"/>
              </w:rPr>
              <w:t xml:space="preserve">одной </w:t>
            </w:r>
            <w:r>
              <w:rPr>
                <w:i/>
                <w:sz w:val="24"/>
              </w:rPr>
              <w:t>формы в другую, используя при необходимости схемы, таблицы, графики, диаграммы;</w:t>
            </w:r>
          </w:p>
          <w:p w:rsidR="00F33092" w:rsidRDefault="00F33092">
            <w:pPr>
              <w:pStyle w:val="TableParagraph"/>
              <w:spacing w:before="2"/>
              <w:ind w:left="0"/>
              <w:rPr>
                <w:sz w:val="23"/>
              </w:rPr>
            </w:pPr>
          </w:p>
          <w:p w:rsidR="00F33092" w:rsidRDefault="00341218">
            <w:pPr>
              <w:pStyle w:val="TableParagraph"/>
              <w:ind w:left="465" w:right="216"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82"/>
              </w:numPr>
              <w:tabs>
                <w:tab w:val="left" w:pos="465"/>
                <w:tab w:val="left" w:pos="466"/>
              </w:tabs>
              <w:spacing w:before="4" w:line="237" w:lineRule="auto"/>
              <w:ind w:right="507"/>
              <w:rPr>
                <w:i/>
                <w:sz w:val="24"/>
              </w:rPr>
            </w:pPr>
            <w:r>
              <w:rPr>
                <w:i/>
                <w:sz w:val="24"/>
              </w:rPr>
              <w:t>решать практические задачи и задачи из других предметов</w:t>
            </w:r>
          </w:p>
        </w:tc>
        <w:tc>
          <w:tcPr>
            <w:tcW w:w="3289" w:type="dxa"/>
          </w:tcPr>
          <w:p w:rsidR="00F33092" w:rsidRDefault="00341218">
            <w:pPr>
              <w:pStyle w:val="TableParagraph"/>
              <w:spacing w:line="268" w:lineRule="exact"/>
              <w:ind w:left="468"/>
              <w:rPr>
                <w:sz w:val="24"/>
              </w:rPr>
            </w:pPr>
            <w:proofErr w:type="gramStart"/>
            <w:r>
              <w:rPr>
                <w:sz w:val="24"/>
              </w:rPr>
              <w:t>решении</w:t>
            </w:r>
            <w:proofErr w:type="gramEnd"/>
            <w:r>
              <w:rPr>
                <w:sz w:val="24"/>
              </w:rPr>
              <w:t xml:space="preserve"> задачи;</w:t>
            </w:r>
          </w:p>
          <w:p w:rsidR="00F33092" w:rsidRDefault="00341218" w:rsidP="003D01F2">
            <w:pPr>
              <w:pStyle w:val="TableParagraph"/>
              <w:numPr>
                <w:ilvl w:val="0"/>
                <w:numId w:val="81"/>
              </w:numPr>
              <w:tabs>
                <w:tab w:val="left" w:pos="468"/>
                <w:tab w:val="left" w:pos="469"/>
              </w:tabs>
              <w:spacing w:before="2"/>
              <w:ind w:right="154"/>
              <w:rPr>
                <w:sz w:val="24"/>
              </w:rPr>
            </w:pPr>
            <w:r>
              <w:rPr>
                <w:sz w:val="24"/>
              </w:rPr>
              <w:t>решать задачи, требующие перебора вариантов, проверки условий, выбора оптимального</w:t>
            </w:r>
            <w:r>
              <w:rPr>
                <w:spacing w:val="-9"/>
                <w:sz w:val="24"/>
              </w:rPr>
              <w:t xml:space="preserve"> </w:t>
            </w:r>
            <w:r>
              <w:rPr>
                <w:sz w:val="24"/>
              </w:rPr>
              <w:t>результата;</w:t>
            </w:r>
          </w:p>
          <w:p w:rsidR="00F33092" w:rsidRDefault="00341218" w:rsidP="003D01F2">
            <w:pPr>
              <w:pStyle w:val="TableParagraph"/>
              <w:numPr>
                <w:ilvl w:val="0"/>
                <w:numId w:val="81"/>
              </w:numPr>
              <w:tabs>
                <w:tab w:val="left" w:pos="468"/>
                <w:tab w:val="left" w:pos="469"/>
              </w:tabs>
              <w:ind w:right="122"/>
              <w:rPr>
                <w:sz w:val="24"/>
              </w:rPr>
            </w:pPr>
            <w:r>
              <w:rPr>
                <w:sz w:val="24"/>
              </w:rPr>
              <w:t>анализировать и интерпретировать полученные решения в контексте условия</w:t>
            </w:r>
            <w:r>
              <w:rPr>
                <w:spacing w:val="-10"/>
                <w:sz w:val="24"/>
              </w:rPr>
              <w:t xml:space="preserve"> </w:t>
            </w:r>
            <w:r>
              <w:rPr>
                <w:sz w:val="24"/>
              </w:rPr>
              <w:t>задачи, выбирать решения, не противоречащие контексту;</w:t>
            </w:r>
          </w:p>
          <w:p w:rsidR="00F33092" w:rsidRDefault="00341218" w:rsidP="003D01F2">
            <w:pPr>
              <w:pStyle w:val="TableParagraph"/>
              <w:numPr>
                <w:ilvl w:val="0"/>
                <w:numId w:val="81"/>
              </w:numPr>
              <w:tabs>
                <w:tab w:val="left" w:pos="468"/>
                <w:tab w:val="left" w:pos="469"/>
              </w:tabs>
              <w:spacing w:line="237" w:lineRule="auto"/>
              <w:ind w:right="251"/>
              <w:rPr>
                <w:sz w:val="24"/>
              </w:rPr>
            </w:pPr>
            <w:r>
              <w:rPr>
                <w:sz w:val="24"/>
              </w:rPr>
              <w:t>переводить при</w:t>
            </w:r>
            <w:r>
              <w:rPr>
                <w:spacing w:val="-11"/>
                <w:sz w:val="24"/>
              </w:rPr>
              <w:t xml:space="preserve"> </w:t>
            </w:r>
            <w:r>
              <w:rPr>
                <w:sz w:val="24"/>
              </w:rPr>
              <w:t>решении задачи информацию из одной формы записи</w:t>
            </w:r>
            <w:r>
              <w:rPr>
                <w:spacing w:val="-1"/>
                <w:sz w:val="24"/>
              </w:rPr>
              <w:t xml:space="preserve"> </w:t>
            </w:r>
            <w:proofErr w:type="gramStart"/>
            <w:r>
              <w:rPr>
                <w:sz w:val="24"/>
              </w:rPr>
              <w:t>в</w:t>
            </w:r>
            <w:proofErr w:type="gramEnd"/>
          </w:p>
          <w:p w:rsidR="00F33092" w:rsidRDefault="00341218">
            <w:pPr>
              <w:pStyle w:val="TableParagraph"/>
              <w:spacing w:before="4"/>
              <w:ind w:left="468" w:right="457"/>
              <w:jc w:val="both"/>
              <w:rPr>
                <w:sz w:val="24"/>
              </w:rPr>
            </w:pPr>
            <w:proofErr w:type="gramStart"/>
            <w:r>
              <w:rPr>
                <w:sz w:val="24"/>
              </w:rPr>
              <w:t>другую</w:t>
            </w:r>
            <w:proofErr w:type="gramEnd"/>
            <w:r>
              <w:rPr>
                <w:sz w:val="24"/>
              </w:rPr>
              <w:t xml:space="preserve">, используя </w:t>
            </w:r>
            <w:r>
              <w:rPr>
                <w:spacing w:val="-4"/>
                <w:sz w:val="24"/>
              </w:rPr>
              <w:t xml:space="preserve">при </w:t>
            </w:r>
            <w:r>
              <w:rPr>
                <w:sz w:val="24"/>
              </w:rPr>
              <w:t>необходимости схемы, таблицы, графики,</w:t>
            </w:r>
          </w:p>
          <w:p w:rsidR="00F33092" w:rsidRDefault="00341218">
            <w:pPr>
              <w:pStyle w:val="TableParagraph"/>
              <w:ind w:left="468"/>
              <w:rPr>
                <w:sz w:val="24"/>
              </w:rPr>
            </w:pPr>
            <w:r>
              <w:rPr>
                <w:sz w:val="24"/>
              </w:rPr>
              <w:t>диаграммы.</w:t>
            </w:r>
          </w:p>
          <w:p w:rsidR="00F33092" w:rsidRDefault="00F33092">
            <w:pPr>
              <w:pStyle w:val="TableParagraph"/>
              <w:ind w:left="0"/>
              <w:rPr>
                <w:sz w:val="24"/>
              </w:rPr>
            </w:pPr>
          </w:p>
          <w:p w:rsidR="00F33092" w:rsidRDefault="00341218">
            <w:pPr>
              <w:pStyle w:val="TableParagraph"/>
              <w:ind w:left="468" w:right="239"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81"/>
              </w:numPr>
              <w:tabs>
                <w:tab w:val="left" w:pos="468"/>
                <w:tab w:val="left" w:pos="469"/>
              </w:tabs>
              <w:spacing w:before="2" w:line="293" w:lineRule="exact"/>
              <w:ind w:hanging="359"/>
              <w:rPr>
                <w:sz w:val="24"/>
              </w:rPr>
            </w:pPr>
            <w:r>
              <w:rPr>
                <w:sz w:val="24"/>
              </w:rPr>
              <w:t>решать</w:t>
            </w:r>
            <w:r>
              <w:rPr>
                <w:spacing w:val="-1"/>
                <w:sz w:val="24"/>
              </w:rPr>
              <w:t xml:space="preserve"> </w:t>
            </w:r>
            <w:r>
              <w:rPr>
                <w:sz w:val="24"/>
              </w:rPr>
              <w:t>практические</w:t>
            </w:r>
          </w:p>
          <w:p w:rsidR="00F33092" w:rsidRDefault="00341218">
            <w:pPr>
              <w:pStyle w:val="TableParagraph"/>
              <w:ind w:left="468" w:right="132"/>
              <w:rPr>
                <w:sz w:val="24"/>
              </w:rPr>
            </w:pPr>
            <w:r>
              <w:rPr>
                <w:sz w:val="24"/>
              </w:rPr>
              <w:t>задачи и задачи из других предметов</w:t>
            </w:r>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24"/>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914"/>
              <w:rPr>
                <w:sz w:val="24"/>
              </w:rPr>
            </w:pPr>
            <w:r>
              <w:rPr>
                <w:sz w:val="24"/>
              </w:rPr>
              <w:t>решения, не противоречащие контексту;</w:t>
            </w:r>
          </w:p>
          <w:p w:rsidR="00F33092" w:rsidRDefault="00341218" w:rsidP="003D01F2">
            <w:pPr>
              <w:pStyle w:val="TableParagraph"/>
              <w:numPr>
                <w:ilvl w:val="0"/>
                <w:numId w:val="80"/>
              </w:numPr>
              <w:tabs>
                <w:tab w:val="left" w:pos="465"/>
                <w:tab w:val="left" w:pos="466"/>
              </w:tabs>
              <w:spacing w:line="237" w:lineRule="auto"/>
              <w:ind w:right="150"/>
              <w:rPr>
                <w:sz w:val="24"/>
              </w:rPr>
            </w:pPr>
            <w:r>
              <w:rPr>
                <w:sz w:val="24"/>
              </w:rPr>
              <w:t xml:space="preserve">решать задачи на </w:t>
            </w:r>
            <w:r>
              <w:rPr>
                <w:spacing w:val="-3"/>
                <w:sz w:val="24"/>
              </w:rPr>
              <w:t xml:space="preserve">расчет </w:t>
            </w:r>
            <w:r>
              <w:rPr>
                <w:sz w:val="24"/>
              </w:rPr>
              <w:t>стоимости покупок, услуг, поездок и</w:t>
            </w:r>
            <w:r>
              <w:rPr>
                <w:spacing w:val="-3"/>
                <w:sz w:val="24"/>
              </w:rPr>
              <w:t xml:space="preserve"> </w:t>
            </w:r>
            <w:r>
              <w:rPr>
                <w:sz w:val="24"/>
              </w:rPr>
              <w:t>т.п.;</w:t>
            </w:r>
          </w:p>
          <w:p w:rsidR="00F33092" w:rsidRDefault="00341218" w:rsidP="003D01F2">
            <w:pPr>
              <w:pStyle w:val="TableParagraph"/>
              <w:numPr>
                <w:ilvl w:val="0"/>
                <w:numId w:val="80"/>
              </w:numPr>
              <w:tabs>
                <w:tab w:val="left" w:pos="465"/>
                <w:tab w:val="left" w:pos="466"/>
              </w:tabs>
              <w:spacing w:before="1"/>
              <w:ind w:right="449"/>
              <w:rPr>
                <w:sz w:val="24"/>
              </w:rPr>
            </w:pPr>
            <w:r>
              <w:rPr>
                <w:sz w:val="24"/>
              </w:rPr>
              <w:t xml:space="preserve">решать несложные задачи, связанные с долевым участием </w:t>
            </w:r>
            <w:r>
              <w:rPr>
                <w:spacing w:val="-7"/>
                <w:sz w:val="24"/>
              </w:rPr>
              <w:t xml:space="preserve">во </w:t>
            </w:r>
            <w:r>
              <w:rPr>
                <w:sz w:val="24"/>
              </w:rPr>
              <w:t>владении фирмой, предприятием,</w:t>
            </w:r>
          </w:p>
          <w:p w:rsidR="00F33092" w:rsidRDefault="00341218">
            <w:pPr>
              <w:pStyle w:val="TableParagraph"/>
              <w:spacing w:line="273" w:lineRule="exact"/>
              <w:ind w:left="465"/>
              <w:rPr>
                <w:sz w:val="24"/>
              </w:rPr>
            </w:pPr>
            <w:r>
              <w:rPr>
                <w:sz w:val="24"/>
              </w:rPr>
              <w:t>недвижимостью;</w:t>
            </w:r>
          </w:p>
          <w:p w:rsidR="00F33092" w:rsidRDefault="00341218" w:rsidP="003D01F2">
            <w:pPr>
              <w:pStyle w:val="TableParagraph"/>
              <w:numPr>
                <w:ilvl w:val="0"/>
                <w:numId w:val="80"/>
              </w:numPr>
              <w:tabs>
                <w:tab w:val="left" w:pos="465"/>
                <w:tab w:val="left" w:pos="466"/>
              </w:tabs>
              <w:spacing w:before="2"/>
              <w:ind w:right="239"/>
              <w:rPr>
                <w:sz w:val="24"/>
              </w:rPr>
            </w:pPr>
            <w:r>
              <w:rPr>
                <w:sz w:val="24"/>
              </w:rPr>
              <w:t>решать задачи на простые проценты (системы скидок, комиссии) и на вычисление сложных процентов в</w:t>
            </w:r>
            <w:r>
              <w:rPr>
                <w:spacing w:val="-10"/>
                <w:sz w:val="24"/>
              </w:rPr>
              <w:t xml:space="preserve"> </w:t>
            </w:r>
            <w:r>
              <w:rPr>
                <w:sz w:val="24"/>
              </w:rPr>
              <w:t>различных схемах</w:t>
            </w:r>
            <w:r>
              <w:rPr>
                <w:spacing w:val="1"/>
                <w:sz w:val="24"/>
              </w:rPr>
              <w:t xml:space="preserve"> </w:t>
            </w:r>
            <w:r>
              <w:rPr>
                <w:sz w:val="24"/>
              </w:rPr>
              <w:t>вкладов,</w:t>
            </w:r>
          </w:p>
          <w:p w:rsidR="00F33092" w:rsidRDefault="00341218">
            <w:pPr>
              <w:pStyle w:val="TableParagraph"/>
              <w:spacing w:line="273" w:lineRule="exact"/>
              <w:ind w:left="465"/>
              <w:rPr>
                <w:sz w:val="24"/>
              </w:rPr>
            </w:pPr>
            <w:r>
              <w:rPr>
                <w:sz w:val="24"/>
              </w:rPr>
              <w:t>кредитов и ипотек;</w:t>
            </w:r>
          </w:p>
          <w:p w:rsidR="00F33092" w:rsidRDefault="00341218" w:rsidP="003D01F2">
            <w:pPr>
              <w:pStyle w:val="TableParagraph"/>
              <w:numPr>
                <w:ilvl w:val="0"/>
                <w:numId w:val="80"/>
              </w:numPr>
              <w:tabs>
                <w:tab w:val="left" w:pos="465"/>
                <w:tab w:val="left" w:pos="466"/>
              </w:tabs>
              <w:spacing w:before="2"/>
              <w:ind w:right="375"/>
              <w:rPr>
                <w:sz w:val="24"/>
              </w:rPr>
            </w:pPr>
            <w:r>
              <w:rPr>
                <w:sz w:val="24"/>
              </w:rPr>
              <w:t>решать практические задачи, требующие использования отрицательных</w:t>
            </w:r>
            <w:r>
              <w:rPr>
                <w:spacing w:val="-9"/>
                <w:sz w:val="24"/>
              </w:rPr>
              <w:t xml:space="preserve"> </w:t>
            </w:r>
            <w:r>
              <w:rPr>
                <w:sz w:val="24"/>
              </w:rPr>
              <w:t>чисел: на определение температуры,</w:t>
            </w:r>
            <w:r>
              <w:rPr>
                <w:spacing w:val="-1"/>
                <w:sz w:val="24"/>
              </w:rPr>
              <w:t xml:space="preserve"> </w:t>
            </w:r>
            <w:proofErr w:type="gramStart"/>
            <w:r>
              <w:rPr>
                <w:sz w:val="24"/>
              </w:rPr>
              <w:t>на</w:t>
            </w:r>
            <w:proofErr w:type="gramEnd"/>
          </w:p>
          <w:p w:rsidR="00F33092" w:rsidRDefault="00341218">
            <w:pPr>
              <w:pStyle w:val="TableParagraph"/>
              <w:spacing w:before="1" w:line="276" w:lineRule="exact"/>
              <w:ind w:left="465" w:right="141"/>
              <w:rPr>
                <w:sz w:val="24"/>
              </w:rPr>
            </w:pPr>
            <w:r>
              <w:rPr>
                <w:sz w:val="24"/>
              </w:rPr>
              <w:t>определение положения на временнóй оси (до нашей эры и после), на движение денежных средств</w:t>
            </w:r>
          </w:p>
        </w:tc>
        <w:tc>
          <w:tcPr>
            <w:tcW w:w="3605" w:type="dxa"/>
          </w:tcPr>
          <w:p w:rsidR="00F33092" w:rsidRDefault="00F33092">
            <w:pPr>
              <w:pStyle w:val="TableParagraph"/>
              <w:ind w:left="0"/>
              <w:rPr>
                <w:sz w:val="24"/>
              </w:rPr>
            </w:pPr>
          </w:p>
        </w:tc>
        <w:tc>
          <w:tcPr>
            <w:tcW w:w="3289" w:type="dxa"/>
          </w:tcPr>
          <w:p w:rsidR="00F33092" w:rsidRDefault="00F33092">
            <w:pPr>
              <w:pStyle w:val="TableParagraph"/>
              <w:ind w:left="0"/>
              <w:rPr>
                <w:sz w:val="24"/>
              </w:rPr>
            </w:pPr>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5278"/>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607"/>
              <w:rPr>
                <w:sz w:val="24"/>
              </w:rPr>
            </w:pPr>
            <w:r>
              <w:rPr>
                <w:sz w:val="24"/>
              </w:rPr>
              <w:t>(приход/расход), на определение</w:t>
            </w:r>
          </w:p>
          <w:p w:rsidR="00F33092" w:rsidRDefault="00341218">
            <w:pPr>
              <w:pStyle w:val="TableParagraph"/>
              <w:ind w:left="465"/>
              <w:rPr>
                <w:sz w:val="24"/>
              </w:rPr>
            </w:pPr>
            <w:r>
              <w:rPr>
                <w:sz w:val="24"/>
              </w:rPr>
              <w:t>глубины/высоты и т.п.;</w:t>
            </w:r>
          </w:p>
          <w:p w:rsidR="00F33092" w:rsidRDefault="00341218" w:rsidP="003D01F2">
            <w:pPr>
              <w:pStyle w:val="TableParagraph"/>
              <w:numPr>
                <w:ilvl w:val="0"/>
                <w:numId w:val="79"/>
              </w:numPr>
              <w:tabs>
                <w:tab w:val="left" w:pos="465"/>
                <w:tab w:val="left" w:pos="466"/>
              </w:tabs>
              <w:ind w:right="185"/>
              <w:rPr>
                <w:rFonts w:ascii="Symbol" w:hAnsi="Symbol"/>
                <w:sz w:val="24"/>
              </w:rPr>
            </w:pPr>
            <w:r>
              <w:rPr>
                <w:sz w:val="24"/>
              </w:rPr>
              <w:t xml:space="preserve">использовать понятие масштаба для нахождения </w:t>
            </w:r>
            <w:r>
              <w:rPr>
                <w:spacing w:val="-3"/>
                <w:sz w:val="24"/>
              </w:rPr>
              <w:t xml:space="preserve">расстояний </w:t>
            </w:r>
            <w:r>
              <w:rPr>
                <w:sz w:val="24"/>
              </w:rPr>
              <w:t>и длин на картах, планах местности, планах помещений, выкройках, при работе на компьютере и</w:t>
            </w:r>
            <w:r>
              <w:rPr>
                <w:spacing w:val="-3"/>
                <w:sz w:val="24"/>
              </w:rPr>
              <w:t xml:space="preserve"> </w:t>
            </w:r>
            <w:r>
              <w:rPr>
                <w:sz w:val="24"/>
              </w:rPr>
              <w:t>т.п.</w:t>
            </w:r>
          </w:p>
          <w:p w:rsidR="00F33092" w:rsidRDefault="00341218">
            <w:pPr>
              <w:pStyle w:val="TableParagraph"/>
              <w:ind w:left="465" w:right="49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79"/>
              </w:numPr>
              <w:tabs>
                <w:tab w:val="left" w:pos="465"/>
                <w:tab w:val="left" w:pos="466"/>
              </w:tabs>
              <w:ind w:right="106"/>
              <w:rPr>
                <w:rFonts w:ascii="Symbol" w:hAnsi="Symbol"/>
                <w:color w:val="404040"/>
                <w:sz w:val="24"/>
              </w:rPr>
            </w:pPr>
            <w:proofErr w:type="gramStart"/>
            <w:r>
              <w:rPr>
                <w:sz w:val="24"/>
              </w:rPr>
              <w:t>решать несложные практические задачи, возникающие в ситуациях</w:t>
            </w:r>
            <w:r>
              <w:rPr>
                <w:spacing w:val="-9"/>
                <w:sz w:val="24"/>
              </w:rPr>
              <w:t xml:space="preserve"> </w:t>
            </w:r>
            <w:r>
              <w:rPr>
                <w:sz w:val="24"/>
              </w:rPr>
              <w:t>повседневной</w:t>
            </w:r>
            <w:proofErr w:type="gramEnd"/>
          </w:p>
          <w:p w:rsidR="00F33092" w:rsidRDefault="00341218">
            <w:pPr>
              <w:pStyle w:val="TableParagraph"/>
              <w:spacing w:line="261" w:lineRule="exact"/>
              <w:ind w:left="465"/>
              <w:rPr>
                <w:sz w:val="24"/>
              </w:rPr>
            </w:pPr>
            <w:r>
              <w:rPr>
                <w:sz w:val="24"/>
              </w:rPr>
              <w:t>жизни</w:t>
            </w:r>
          </w:p>
        </w:tc>
        <w:tc>
          <w:tcPr>
            <w:tcW w:w="3605" w:type="dxa"/>
          </w:tcPr>
          <w:p w:rsidR="00F33092" w:rsidRDefault="00F33092">
            <w:pPr>
              <w:pStyle w:val="TableParagraph"/>
              <w:ind w:left="0"/>
              <w:rPr>
                <w:sz w:val="24"/>
              </w:rPr>
            </w:pPr>
          </w:p>
        </w:tc>
        <w:tc>
          <w:tcPr>
            <w:tcW w:w="3289" w:type="dxa"/>
          </w:tcPr>
          <w:p w:rsidR="00F33092" w:rsidRDefault="00F33092">
            <w:pPr>
              <w:pStyle w:val="TableParagraph"/>
              <w:ind w:left="0"/>
              <w:rPr>
                <w:sz w:val="24"/>
              </w:rPr>
            </w:pPr>
          </w:p>
        </w:tc>
        <w:tc>
          <w:tcPr>
            <w:tcW w:w="3289" w:type="dxa"/>
          </w:tcPr>
          <w:p w:rsidR="00F33092" w:rsidRDefault="00F33092">
            <w:pPr>
              <w:pStyle w:val="TableParagraph"/>
              <w:ind w:left="0"/>
              <w:rPr>
                <w:sz w:val="24"/>
              </w:rPr>
            </w:pPr>
          </w:p>
        </w:tc>
      </w:tr>
      <w:tr w:rsidR="00F33092">
        <w:trPr>
          <w:trHeight w:val="3364"/>
        </w:trPr>
        <w:tc>
          <w:tcPr>
            <w:tcW w:w="1522" w:type="dxa"/>
          </w:tcPr>
          <w:p w:rsidR="00F33092" w:rsidRDefault="00341218">
            <w:pPr>
              <w:pStyle w:val="TableParagraph"/>
              <w:spacing w:line="273" w:lineRule="exact"/>
              <w:ind w:left="110"/>
              <w:rPr>
                <w:b/>
                <w:i/>
                <w:sz w:val="24"/>
              </w:rPr>
            </w:pPr>
            <w:r>
              <w:rPr>
                <w:b/>
                <w:i/>
                <w:sz w:val="24"/>
              </w:rPr>
              <w:t>Геометрия</w:t>
            </w:r>
          </w:p>
        </w:tc>
        <w:tc>
          <w:tcPr>
            <w:tcW w:w="3118" w:type="dxa"/>
          </w:tcPr>
          <w:p w:rsidR="00F33092" w:rsidRDefault="00341218" w:rsidP="003D01F2">
            <w:pPr>
              <w:pStyle w:val="TableParagraph"/>
              <w:numPr>
                <w:ilvl w:val="0"/>
                <w:numId w:val="78"/>
              </w:numPr>
              <w:tabs>
                <w:tab w:val="left" w:pos="465"/>
                <w:tab w:val="left" w:pos="466"/>
              </w:tabs>
              <w:ind w:right="125"/>
              <w:rPr>
                <w:sz w:val="24"/>
              </w:rPr>
            </w:pPr>
            <w:r>
              <w:rPr>
                <w:sz w:val="24"/>
              </w:rPr>
              <w:t xml:space="preserve">Оперировать на </w:t>
            </w:r>
            <w:r>
              <w:rPr>
                <w:spacing w:val="-3"/>
                <w:sz w:val="24"/>
              </w:rPr>
              <w:t xml:space="preserve">базовом </w:t>
            </w:r>
            <w:r>
              <w:rPr>
                <w:sz w:val="24"/>
              </w:rPr>
              <w:t>уровне понятиями: точка, прямая, плоскость в пространстве, параллельность и перпендикулярность прямых и</w:t>
            </w:r>
            <w:r>
              <w:rPr>
                <w:spacing w:val="-3"/>
                <w:sz w:val="24"/>
              </w:rPr>
              <w:t xml:space="preserve"> </w:t>
            </w:r>
            <w:r>
              <w:rPr>
                <w:sz w:val="24"/>
              </w:rPr>
              <w:t>плоскостей;</w:t>
            </w:r>
          </w:p>
          <w:p w:rsidR="00F33092" w:rsidRDefault="00341218" w:rsidP="003D01F2">
            <w:pPr>
              <w:pStyle w:val="TableParagraph"/>
              <w:numPr>
                <w:ilvl w:val="0"/>
                <w:numId w:val="78"/>
              </w:numPr>
              <w:tabs>
                <w:tab w:val="left" w:pos="465"/>
                <w:tab w:val="left" w:pos="466"/>
              </w:tabs>
              <w:ind w:right="250"/>
              <w:rPr>
                <w:sz w:val="24"/>
              </w:rPr>
            </w:pPr>
            <w:proofErr w:type="gramStart"/>
            <w:r>
              <w:rPr>
                <w:sz w:val="24"/>
              </w:rPr>
              <w:t>распознавать основные виды многогранников (призма, пирамида, прямоугольный</w:t>
            </w:r>
            <w:proofErr w:type="gramEnd"/>
          </w:p>
        </w:tc>
        <w:tc>
          <w:tcPr>
            <w:tcW w:w="3605" w:type="dxa"/>
          </w:tcPr>
          <w:p w:rsidR="00F33092" w:rsidRDefault="00341218" w:rsidP="003D01F2">
            <w:pPr>
              <w:pStyle w:val="TableParagraph"/>
              <w:numPr>
                <w:ilvl w:val="0"/>
                <w:numId w:val="77"/>
              </w:numPr>
              <w:tabs>
                <w:tab w:val="left" w:pos="465"/>
                <w:tab w:val="left" w:pos="466"/>
              </w:tabs>
              <w:ind w:right="178"/>
              <w:rPr>
                <w:i/>
                <w:sz w:val="24"/>
              </w:rPr>
            </w:pPr>
            <w:r>
              <w:rPr>
                <w:i/>
                <w:sz w:val="24"/>
              </w:rPr>
              <w:t xml:space="preserve">Оперировать понятиями: точка, прямая, плоскость в пространстве, параллельность и перпендикулярность </w:t>
            </w:r>
            <w:r>
              <w:rPr>
                <w:i/>
                <w:spacing w:val="-3"/>
                <w:sz w:val="24"/>
              </w:rPr>
              <w:t xml:space="preserve">прямых </w:t>
            </w:r>
            <w:r>
              <w:rPr>
                <w:i/>
                <w:sz w:val="24"/>
              </w:rPr>
              <w:t>и</w:t>
            </w:r>
            <w:r>
              <w:rPr>
                <w:i/>
                <w:spacing w:val="-1"/>
                <w:sz w:val="24"/>
              </w:rPr>
              <w:t xml:space="preserve"> </w:t>
            </w:r>
            <w:r>
              <w:rPr>
                <w:i/>
                <w:sz w:val="24"/>
              </w:rPr>
              <w:t>плоскостей;</w:t>
            </w:r>
          </w:p>
          <w:p w:rsidR="00F33092" w:rsidRDefault="00341218" w:rsidP="003D01F2">
            <w:pPr>
              <w:pStyle w:val="TableParagraph"/>
              <w:numPr>
                <w:ilvl w:val="0"/>
                <w:numId w:val="77"/>
              </w:numPr>
              <w:tabs>
                <w:tab w:val="left" w:pos="465"/>
                <w:tab w:val="left" w:pos="466"/>
              </w:tabs>
              <w:ind w:right="674"/>
              <w:rPr>
                <w:i/>
                <w:sz w:val="24"/>
              </w:rPr>
            </w:pPr>
            <w:r>
              <w:rPr>
                <w:i/>
                <w:sz w:val="24"/>
              </w:rPr>
              <w:t xml:space="preserve">применять для </w:t>
            </w:r>
            <w:r>
              <w:rPr>
                <w:i/>
                <w:spacing w:val="-3"/>
                <w:sz w:val="24"/>
              </w:rPr>
              <w:t xml:space="preserve">решения </w:t>
            </w:r>
            <w:r>
              <w:rPr>
                <w:i/>
                <w:sz w:val="24"/>
              </w:rPr>
              <w:t>задач геометрические факты, если</w:t>
            </w:r>
            <w:r>
              <w:rPr>
                <w:i/>
                <w:spacing w:val="-2"/>
                <w:sz w:val="24"/>
              </w:rPr>
              <w:t xml:space="preserve"> </w:t>
            </w:r>
            <w:r>
              <w:rPr>
                <w:i/>
                <w:sz w:val="24"/>
              </w:rPr>
              <w:t>условия</w:t>
            </w:r>
          </w:p>
          <w:p w:rsidR="00F33092" w:rsidRDefault="00341218">
            <w:pPr>
              <w:pStyle w:val="TableParagraph"/>
              <w:ind w:left="465" w:right="318"/>
              <w:rPr>
                <w:i/>
                <w:sz w:val="24"/>
              </w:rPr>
            </w:pPr>
            <w:r>
              <w:rPr>
                <w:i/>
                <w:sz w:val="24"/>
              </w:rPr>
              <w:t>применения заданы в явной форме;</w:t>
            </w:r>
          </w:p>
          <w:p w:rsidR="00F33092" w:rsidRDefault="00341218" w:rsidP="003D01F2">
            <w:pPr>
              <w:pStyle w:val="TableParagraph"/>
              <w:numPr>
                <w:ilvl w:val="0"/>
                <w:numId w:val="77"/>
              </w:numPr>
              <w:tabs>
                <w:tab w:val="left" w:pos="465"/>
                <w:tab w:val="left" w:pos="466"/>
              </w:tabs>
              <w:spacing w:line="279" w:lineRule="exact"/>
              <w:ind w:hanging="359"/>
              <w:rPr>
                <w:i/>
                <w:sz w:val="24"/>
              </w:rPr>
            </w:pPr>
            <w:r>
              <w:rPr>
                <w:i/>
                <w:sz w:val="24"/>
              </w:rPr>
              <w:t>решать задачи</w:t>
            </w:r>
            <w:r>
              <w:rPr>
                <w:i/>
                <w:spacing w:val="-1"/>
                <w:sz w:val="24"/>
              </w:rPr>
              <w:t xml:space="preserve"> </w:t>
            </w:r>
            <w:proofErr w:type="gramStart"/>
            <w:r>
              <w:rPr>
                <w:i/>
                <w:sz w:val="24"/>
              </w:rPr>
              <w:t>на</w:t>
            </w:r>
            <w:proofErr w:type="gramEnd"/>
          </w:p>
        </w:tc>
        <w:tc>
          <w:tcPr>
            <w:tcW w:w="3289" w:type="dxa"/>
          </w:tcPr>
          <w:p w:rsidR="00F33092" w:rsidRDefault="00341218" w:rsidP="003D01F2">
            <w:pPr>
              <w:pStyle w:val="TableParagraph"/>
              <w:numPr>
                <w:ilvl w:val="0"/>
                <w:numId w:val="76"/>
              </w:numPr>
              <w:tabs>
                <w:tab w:val="left" w:pos="468"/>
                <w:tab w:val="left" w:pos="469"/>
              </w:tabs>
              <w:ind w:right="126"/>
              <w:rPr>
                <w:sz w:val="24"/>
              </w:rPr>
            </w:pPr>
            <w:r>
              <w:rPr>
                <w:sz w:val="24"/>
              </w:rPr>
              <w:t>Владеть</w:t>
            </w:r>
            <w:r>
              <w:rPr>
                <w:spacing w:val="-16"/>
                <w:sz w:val="24"/>
              </w:rPr>
              <w:t xml:space="preserve"> </w:t>
            </w:r>
            <w:r>
              <w:rPr>
                <w:sz w:val="24"/>
              </w:rPr>
              <w:t>геометрическими понятиями при решении задач и проведении математических</w:t>
            </w:r>
          </w:p>
          <w:p w:rsidR="00F33092" w:rsidRDefault="00341218">
            <w:pPr>
              <w:pStyle w:val="TableParagraph"/>
              <w:spacing w:line="273" w:lineRule="exact"/>
              <w:ind w:left="468"/>
              <w:rPr>
                <w:sz w:val="24"/>
              </w:rPr>
            </w:pPr>
            <w:r>
              <w:rPr>
                <w:sz w:val="24"/>
              </w:rPr>
              <w:t>рассуждений;</w:t>
            </w:r>
          </w:p>
          <w:p w:rsidR="00F33092" w:rsidRDefault="00341218" w:rsidP="003D01F2">
            <w:pPr>
              <w:pStyle w:val="TableParagraph"/>
              <w:numPr>
                <w:ilvl w:val="0"/>
                <w:numId w:val="76"/>
              </w:numPr>
              <w:tabs>
                <w:tab w:val="left" w:pos="469"/>
              </w:tabs>
              <w:ind w:right="1194"/>
              <w:jc w:val="both"/>
              <w:rPr>
                <w:sz w:val="24"/>
              </w:rPr>
            </w:pPr>
            <w:r>
              <w:rPr>
                <w:spacing w:val="-1"/>
                <w:sz w:val="24"/>
              </w:rPr>
              <w:t xml:space="preserve">самостоятельно </w:t>
            </w:r>
            <w:r>
              <w:rPr>
                <w:sz w:val="24"/>
              </w:rPr>
              <w:t>формулировать определения</w:t>
            </w:r>
          </w:p>
          <w:p w:rsidR="00F33092" w:rsidRDefault="00341218">
            <w:pPr>
              <w:pStyle w:val="TableParagraph"/>
              <w:ind w:left="468" w:right="207"/>
              <w:rPr>
                <w:sz w:val="24"/>
              </w:rPr>
            </w:pPr>
            <w:r>
              <w:rPr>
                <w:sz w:val="24"/>
              </w:rPr>
              <w:t>геометрических фигур, выдвигать гипотезы о новых свойствах и признаках</w:t>
            </w:r>
          </w:p>
        </w:tc>
        <w:tc>
          <w:tcPr>
            <w:tcW w:w="3289" w:type="dxa"/>
          </w:tcPr>
          <w:p w:rsidR="00F33092" w:rsidRDefault="00341218" w:rsidP="003D01F2">
            <w:pPr>
              <w:pStyle w:val="TableParagraph"/>
              <w:numPr>
                <w:ilvl w:val="0"/>
                <w:numId w:val="75"/>
              </w:numPr>
              <w:tabs>
                <w:tab w:val="left" w:pos="467"/>
                <w:tab w:val="left" w:pos="468"/>
              </w:tabs>
              <w:spacing w:line="237" w:lineRule="auto"/>
              <w:ind w:right="206"/>
              <w:rPr>
                <w:i/>
                <w:sz w:val="24"/>
              </w:rPr>
            </w:pPr>
            <w:r>
              <w:rPr>
                <w:i/>
                <w:sz w:val="24"/>
              </w:rPr>
              <w:t>Иметь представление</w:t>
            </w:r>
            <w:r>
              <w:rPr>
                <w:i/>
                <w:spacing w:val="-10"/>
                <w:sz w:val="24"/>
              </w:rPr>
              <w:t xml:space="preserve"> </w:t>
            </w:r>
            <w:r>
              <w:rPr>
                <w:i/>
                <w:sz w:val="24"/>
              </w:rPr>
              <w:t>об аксиоматическом методе;</w:t>
            </w:r>
          </w:p>
          <w:p w:rsidR="00F33092" w:rsidRDefault="00341218" w:rsidP="003D01F2">
            <w:pPr>
              <w:pStyle w:val="TableParagraph"/>
              <w:numPr>
                <w:ilvl w:val="0"/>
                <w:numId w:val="75"/>
              </w:numPr>
              <w:tabs>
                <w:tab w:val="left" w:pos="467"/>
                <w:tab w:val="left" w:pos="468"/>
              </w:tabs>
              <w:spacing w:before="1"/>
              <w:ind w:right="284"/>
              <w:rPr>
                <w:i/>
                <w:sz w:val="24"/>
              </w:rPr>
            </w:pPr>
            <w:r>
              <w:rPr>
                <w:i/>
                <w:sz w:val="24"/>
              </w:rPr>
              <w:t xml:space="preserve">владеть понятием геометрические места точек в пространстве и уметь применять их </w:t>
            </w:r>
            <w:r>
              <w:rPr>
                <w:i/>
                <w:spacing w:val="-4"/>
                <w:sz w:val="24"/>
              </w:rPr>
              <w:t xml:space="preserve">для </w:t>
            </w:r>
            <w:r>
              <w:rPr>
                <w:i/>
                <w:sz w:val="24"/>
              </w:rPr>
              <w:t>решения</w:t>
            </w:r>
            <w:r>
              <w:rPr>
                <w:i/>
                <w:spacing w:val="-3"/>
                <w:sz w:val="24"/>
              </w:rPr>
              <w:t xml:space="preserve"> </w:t>
            </w:r>
            <w:r>
              <w:rPr>
                <w:i/>
                <w:sz w:val="24"/>
              </w:rPr>
              <w:t>задач;</w:t>
            </w:r>
          </w:p>
          <w:p w:rsidR="00F33092" w:rsidRDefault="00341218" w:rsidP="003D01F2">
            <w:pPr>
              <w:pStyle w:val="TableParagraph"/>
              <w:numPr>
                <w:ilvl w:val="0"/>
                <w:numId w:val="75"/>
              </w:numPr>
              <w:tabs>
                <w:tab w:val="left" w:pos="467"/>
                <w:tab w:val="left" w:pos="468"/>
              </w:tabs>
              <w:spacing w:before="4" w:line="237" w:lineRule="auto"/>
              <w:ind w:right="301"/>
              <w:rPr>
                <w:i/>
                <w:sz w:val="24"/>
              </w:rPr>
            </w:pPr>
            <w:r>
              <w:rPr>
                <w:i/>
                <w:sz w:val="24"/>
              </w:rPr>
              <w:t>уметь применять для решения задач</w:t>
            </w:r>
            <w:r>
              <w:rPr>
                <w:i/>
                <w:spacing w:val="-16"/>
                <w:sz w:val="24"/>
              </w:rPr>
              <w:t xml:space="preserve"> </w:t>
            </w:r>
            <w:r>
              <w:rPr>
                <w:i/>
                <w:sz w:val="24"/>
              </w:rPr>
              <w:t>свойства плоских и</w:t>
            </w:r>
            <w:r>
              <w:rPr>
                <w:i/>
                <w:spacing w:val="-3"/>
                <w:sz w:val="24"/>
              </w:rPr>
              <w:t xml:space="preserve"> </w:t>
            </w:r>
            <w:r>
              <w:rPr>
                <w:i/>
                <w:sz w:val="24"/>
              </w:rPr>
              <w:t>двугранных</w:t>
            </w:r>
          </w:p>
          <w:p w:rsidR="00F33092" w:rsidRDefault="00341218">
            <w:pPr>
              <w:pStyle w:val="TableParagraph"/>
              <w:spacing w:before="3" w:line="264" w:lineRule="exact"/>
              <w:ind w:left="467"/>
              <w:rPr>
                <w:i/>
                <w:sz w:val="24"/>
              </w:rPr>
            </w:pPr>
            <w:r>
              <w:rPr>
                <w:i/>
                <w:sz w:val="24"/>
              </w:rPr>
              <w:t>углов, трехгранного угла,</w:t>
            </w:r>
          </w:p>
        </w:tc>
      </w:tr>
    </w:tbl>
    <w:p w:rsidR="00F33092" w:rsidRDefault="00F33092">
      <w:pPr>
        <w:spacing w:line="264"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77"/>
        </w:trPr>
        <w:tc>
          <w:tcPr>
            <w:tcW w:w="1522" w:type="dxa"/>
          </w:tcPr>
          <w:p w:rsidR="00F33092" w:rsidRDefault="00F33092">
            <w:pPr>
              <w:pStyle w:val="TableParagraph"/>
              <w:ind w:left="0"/>
              <w:rPr>
                <w:sz w:val="24"/>
              </w:rPr>
            </w:pPr>
          </w:p>
        </w:tc>
        <w:tc>
          <w:tcPr>
            <w:tcW w:w="3118" w:type="dxa"/>
          </w:tcPr>
          <w:p w:rsidR="00F33092" w:rsidRDefault="00341218">
            <w:pPr>
              <w:pStyle w:val="TableParagraph"/>
              <w:spacing w:line="268" w:lineRule="exact"/>
              <w:ind w:left="465"/>
              <w:rPr>
                <w:sz w:val="24"/>
              </w:rPr>
            </w:pPr>
            <w:r>
              <w:rPr>
                <w:sz w:val="24"/>
              </w:rPr>
              <w:t>параллелепипед, куб);</w:t>
            </w:r>
          </w:p>
          <w:p w:rsidR="00F33092" w:rsidRDefault="00341218" w:rsidP="003D01F2">
            <w:pPr>
              <w:pStyle w:val="TableParagraph"/>
              <w:numPr>
                <w:ilvl w:val="0"/>
                <w:numId w:val="74"/>
              </w:numPr>
              <w:tabs>
                <w:tab w:val="left" w:pos="465"/>
                <w:tab w:val="left" w:pos="466"/>
              </w:tabs>
              <w:spacing w:before="2"/>
              <w:ind w:right="308"/>
              <w:rPr>
                <w:sz w:val="24"/>
              </w:rPr>
            </w:pPr>
            <w:r>
              <w:rPr>
                <w:sz w:val="24"/>
              </w:rPr>
              <w:t xml:space="preserve">изображать </w:t>
            </w:r>
            <w:r>
              <w:rPr>
                <w:spacing w:val="-3"/>
                <w:sz w:val="24"/>
              </w:rPr>
              <w:t xml:space="preserve">изучаемые </w:t>
            </w:r>
            <w:r>
              <w:rPr>
                <w:sz w:val="24"/>
              </w:rPr>
              <w:t>фигуры от руки и с применением простых чертежных инструментов;</w:t>
            </w:r>
          </w:p>
          <w:p w:rsidR="00F33092" w:rsidRDefault="00341218" w:rsidP="003D01F2">
            <w:pPr>
              <w:pStyle w:val="TableParagraph"/>
              <w:numPr>
                <w:ilvl w:val="0"/>
                <w:numId w:val="74"/>
              </w:numPr>
              <w:tabs>
                <w:tab w:val="left" w:pos="465"/>
                <w:tab w:val="left" w:pos="466"/>
              </w:tabs>
              <w:ind w:right="436"/>
              <w:rPr>
                <w:i/>
                <w:sz w:val="24"/>
              </w:rPr>
            </w:pPr>
            <w:r>
              <w:rPr>
                <w:sz w:val="24"/>
              </w:rPr>
              <w:t xml:space="preserve">делать (выносные) плоские чертежи из рисунков простых объемных фигур: </w:t>
            </w:r>
            <w:r>
              <w:rPr>
                <w:spacing w:val="-5"/>
                <w:sz w:val="24"/>
              </w:rPr>
              <w:t xml:space="preserve">вид </w:t>
            </w:r>
            <w:r>
              <w:rPr>
                <w:sz w:val="24"/>
              </w:rPr>
              <w:t>сверху, сбоку,</w:t>
            </w:r>
            <w:r>
              <w:rPr>
                <w:spacing w:val="-6"/>
                <w:sz w:val="24"/>
              </w:rPr>
              <w:t xml:space="preserve"> </w:t>
            </w:r>
            <w:r>
              <w:rPr>
                <w:sz w:val="24"/>
              </w:rPr>
              <w:t>снизу</w:t>
            </w:r>
            <w:r>
              <w:rPr>
                <w:i/>
                <w:sz w:val="24"/>
              </w:rPr>
              <w:t>;</w:t>
            </w:r>
          </w:p>
          <w:p w:rsidR="00F33092" w:rsidRDefault="00341218" w:rsidP="003D01F2">
            <w:pPr>
              <w:pStyle w:val="TableParagraph"/>
              <w:numPr>
                <w:ilvl w:val="0"/>
                <w:numId w:val="74"/>
              </w:numPr>
              <w:tabs>
                <w:tab w:val="left" w:pos="465"/>
                <w:tab w:val="left" w:pos="466"/>
              </w:tabs>
              <w:spacing w:line="237" w:lineRule="auto"/>
              <w:ind w:right="233"/>
              <w:rPr>
                <w:sz w:val="24"/>
              </w:rPr>
            </w:pPr>
            <w:r>
              <w:rPr>
                <w:sz w:val="24"/>
              </w:rPr>
              <w:t xml:space="preserve">извлекать информацию о </w:t>
            </w:r>
            <w:proofErr w:type="gramStart"/>
            <w:r>
              <w:rPr>
                <w:sz w:val="24"/>
              </w:rPr>
              <w:t>пространственных</w:t>
            </w:r>
            <w:proofErr w:type="gramEnd"/>
            <w:r>
              <w:rPr>
                <w:sz w:val="24"/>
              </w:rPr>
              <w:t xml:space="preserve"> геометрических</w:t>
            </w:r>
          </w:p>
          <w:p w:rsidR="00F33092" w:rsidRDefault="00341218">
            <w:pPr>
              <w:pStyle w:val="TableParagraph"/>
              <w:spacing w:before="3"/>
              <w:ind w:left="465"/>
              <w:rPr>
                <w:sz w:val="24"/>
              </w:rPr>
            </w:pPr>
            <w:proofErr w:type="gramStart"/>
            <w:r>
              <w:rPr>
                <w:sz w:val="24"/>
              </w:rPr>
              <w:t>фигурах</w:t>
            </w:r>
            <w:proofErr w:type="gramEnd"/>
            <w:r>
              <w:rPr>
                <w:sz w:val="24"/>
              </w:rPr>
              <w:t>,</w:t>
            </w:r>
          </w:p>
          <w:p w:rsidR="00F33092" w:rsidRDefault="00341218">
            <w:pPr>
              <w:pStyle w:val="TableParagraph"/>
              <w:ind w:left="465" w:right="410"/>
              <w:rPr>
                <w:sz w:val="24"/>
              </w:rPr>
            </w:pPr>
            <w:proofErr w:type="gramStart"/>
            <w:r>
              <w:rPr>
                <w:sz w:val="24"/>
              </w:rPr>
              <w:t>представленную</w:t>
            </w:r>
            <w:proofErr w:type="gramEnd"/>
            <w:r>
              <w:rPr>
                <w:sz w:val="24"/>
              </w:rPr>
              <w:t xml:space="preserve"> на чертежах и рисунках;</w:t>
            </w:r>
          </w:p>
          <w:p w:rsidR="00F33092" w:rsidRDefault="00341218" w:rsidP="003D01F2">
            <w:pPr>
              <w:pStyle w:val="TableParagraph"/>
              <w:numPr>
                <w:ilvl w:val="0"/>
                <w:numId w:val="74"/>
              </w:numPr>
              <w:tabs>
                <w:tab w:val="left" w:pos="465"/>
                <w:tab w:val="left" w:pos="466"/>
              </w:tabs>
              <w:spacing w:before="3"/>
              <w:ind w:right="285"/>
              <w:rPr>
                <w:sz w:val="24"/>
              </w:rPr>
            </w:pPr>
            <w:r>
              <w:rPr>
                <w:sz w:val="24"/>
              </w:rPr>
              <w:t>применять теорему Пифагора при вычислении</w:t>
            </w:r>
            <w:r>
              <w:rPr>
                <w:spacing w:val="-10"/>
                <w:sz w:val="24"/>
              </w:rPr>
              <w:t xml:space="preserve"> </w:t>
            </w:r>
            <w:r>
              <w:rPr>
                <w:sz w:val="24"/>
              </w:rPr>
              <w:t>элементов стереометрических</w:t>
            </w:r>
          </w:p>
          <w:p w:rsidR="00F33092" w:rsidRDefault="00341218">
            <w:pPr>
              <w:pStyle w:val="TableParagraph"/>
              <w:spacing w:line="273" w:lineRule="exact"/>
              <w:ind w:left="465"/>
              <w:rPr>
                <w:sz w:val="24"/>
              </w:rPr>
            </w:pPr>
            <w:r>
              <w:rPr>
                <w:sz w:val="24"/>
              </w:rPr>
              <w:t>фигур;</w:t>
            </w:r>
          </w:p>
          <w:p w:rsidR="00F33092" w:rsidRDefault="00341218" w:rsidP="003D01F2">
            <w:pPr>
              <w:pStyle w:val="TableParagraph"/>
              <w:numPr>
                <w:ilvl w:val="0"/>
                <w:numId w:val="74"/>
              </w:numPr>
              <w:tabs>
                <w:tab w:val="left" w:pos="465"/>
                <w:tab w:val="left" w:pos="466"/>
              </w:tabs>
              <w:spacing w:before="2"/>
              <w:ind w:right="266"/>
              <w:rPr>
                <w:sz w:val="24"/>
              </w:rPr>
            </w:pPr>
            <w:r>
              <w:rPr>
                <w:sz w:val="24"/>
              </w:rPr>
              <w:t>находить объемы и площади поверхностей простейших многогранников с применением</w:t>
            </w:r>
            <w:r>
              <w:rPr>
                <w:spacing w:val="-6"/>
                <w:sz w:val="24"/>
              </w:rPr>
              <w:t xml:space="preserve"> </w:t>
            </w:r>
            <w:r>
              <w:rPr>
                <w:sz w:val="24"/>
              </w:rPr>
              <w:t>формул;</w:t>
            </w:r>
          </w:p>
          <w:p w:rsidR="00F33092" w:rsidRDefault="00341218" w:rsidP="003D01F2">
            <w:pPr>
              <w:pStyle w:val="TableParagraph"/>
              <w:numPr>
                <w:ilvl w:val="0"/>
                <w:numId w:val="74"/>
              </w:numPr>
              <w:tabs>
                <w:tab w:val="left" w:pos="465"/>
                <w:tab w:val="left" w:pos="466"/>
              </w:tabs>
              <w:spacing w:before="2"/>
              <w:ind w:right="250"/>
              <w:rPr>
                <w:sz w:val="24"/>
              </w:rPr>
            </w:pPr>
            <w:r>
              <w:rPr>
                <w:sz w:val="24"/>
              </w:rPr>
              <w:t>распознавать основные виды тел вращения (конус, цилиндр, сфера и</w:t>
            </w:r>
            <w:r>
              <w:rPr>
                <w:spacing w:val="-1"/>
                <w:sz w:val="24"/>
              </w:rPr>
              <w:t xml:space="preserve"> </w:t>
            </w:r>
            <w:r>
              <w:rPr>
                <w:sz w:val="24"/>
              </w:rPr>
              <w:t>шар);</w:t>
            </w:r>
          </w:p>
        </w:tc>
        <w:tc>
          <w:tcPr>
            <w:tcW w:w="3605" w:type="dxa"/>
          </w:tcPr>
          <w:p w:rsidR="00F33092" w:rsidRDefault="00341218">
            <w:pPr>
              <w:pStyle w:val="TableParagraph"/>
              <w:ind w:left="465" w:right="128"/>
              <w:rPr>
                <w:i/>
                <w:sz w:val="24"/>
              </w:rPr>
            </w:pPr>
            <w:r>
              <w:rPr>
                <w:i/>
                <w:sz w:val="24"/>
              </w:rPr>
              <w:t>нахождение геометрических величин по образцам или алгоритмам;</w:t>
            </w:r>
          </w:p>
          <w:p w:rsidR="00F33092" w:rsidRDefault="00341218" w:rsidP="003D01F2">
            <w:pPr>
              <w:pStyle w:val="TableParagraph"/>
              <w:numPr>
                <w:ilvl w:val="0"/>
                <w:numId w:val="73"/>
              </w:numPr>
              <w:tabs>
                <w:tab w:val="left" w:pos="465"/>
                <w:tab w:val="left" w:pos="466"/>
              </w:tabs>
              <w:ind w:right="101"/>
              <w:rPr>
                <w:i/>
                <w:sz w:val="24"/>
              </w:rPr>
            </w:pPr>
            <w:r>
              <w:rPr>
                <w:i/>
                <w:sz w:val="24"/>
              </w:rPr>
              <w:t xml:space="preserve">делать (выносные) плоские чертежи из рисунков объемных фигур, в том </w:t>
            </w:r>
            <w:r>
              <w:rPr>
                <w:i/>
                <w:spacing w:val="-4"/>
                <w:sz w:val="24"/>
              </w:rPr>
              <w:t xml:space="preserve">числе </w:t>
            </w:r>
            <w:r>
              <w:rPr>
                <w:i/>
                <w:sz w:val="24"/>
              </w:rPr>
              <w:t>рисовать вид сверху, сбоку, строить сечения многогранников;</w:t>
            </w:r>
          </w:p>
          <w:p w:rsidR="00F33092" w:rsidRDefault="00341218" w:rsidP="003D01F2">
            <w:pPr>
              <w:pStyle w:val="TableParagraph"/>
              <w:numPr>
                <w:ilvl w:val="0"/>
                <w:numId w:val="73"/>
              </w:numPr>
              <w:tabs>
                <w:tab w:val="left" w:pos="465"/>
                <w:tab w:val="left" w:pos="466"/>
              </w:tabs>
              <w:ind w:right="924"/>
              <w:rPr>
                <w:i/>
                <w:sz w:val="24"/>
              </w:rPr>
            </w:pPr>
            <w:r>
              <w:rPr>
                <w:i/>
                <w:sz w:val="24"/>
              </w:rPr>
              <w:t>извлекать, интерпретировать</w:t>
            </w:r>
            <w:r>
              <w:rPr>
                <w:i/>
                <w:spacing w:val="-9"/>
                <w:sz w:val="24"/>
              </w:rPr>
              <w:t xml:space="preserve"> </w:t>
            </w:r>
            <w:r>
              <w:rPr>
                <w:i/>
                <w:sz w:val="24"/>
              </w:rPr>
              <w:t>и преобразовывать информацию</w:t>
            </w:r>
            <w:r>
              <w:rPr>
                <w:i/>
                <w:spacing w:val="1"/>
                <w:sz w:val="24"/>
              </w:rPr>
              <w:t xml:space="preserve"> </w:t>
            </w:r>
            <w:r>
              <w:rPr>
                <w:i/>
                <w:sz w:val="24"/>
              </w:rPr>
              <w:t>о</w:t>
            </w:r>
          </w:p>
          <w:p w:rsidR="00F33092" w:rsidRDefault="00341218">
            <w:pPr>
              <w:pStyle w:val="TableParagraph"/>
              <w:ind w:left="465" w:right="493"/>
              <w:rPr>
                <w:i/>
                <w:sz w:val="24"/>
              </w:rPr>
            </w:pPr>
            <w:r>
              <w:rPr>
                <w:i/>
                <w:sz w:val="24"/>
              </w:rPr>
              <w:t xml:space="preserve">геометрических фигурах, </w:t>
            </w:r>
            <w:proofErr w:type="gramStart"/>
            <w:r>
              <w:rPr>
                <w:i/>
                <w:sz w:val="24"/>
              </w:rPr>
              <w:t>представленную</w:t>
            </w:r>
            <w:proofErr w:type="gramEnd"/>
            <w:r>
              <w:rPr>
                <w:i/>
                <w:sz w:val="24"/>
              </w:rPr>
              <w:t xml:space="preserve"> на чертежах;</w:t>
            </w:r>
          </w:p>
          <w:p w:rsidR="00F33092" w:rsidRDefault="00341218" w:rsidP="003D01F2">
            <w:pPr>
              <w:pStyle w:val="TableParagraph"/>
              <w:numPr>
                <w:ilvl w:val="0"/>
                <w:numId w:val="73"/>
              </w:numPr>
              <w:tabs>
                <w:tab w:val="left" w:pos="465"/>
                <w:tab w:val="left" w:pos="466"/>
              </w:tabs>
              <w:ind w:right="214"/>
              <w:rPr>
                <w:i/>
                <w:sz w:val="24"/>
              </w:rPr>
            </w:pPr>
            <w:r>
              <w:rPr>
                <w:i/>
                <w:sz w:val="24"/>
              </w:rPr>
              <w:t>применять геометрические факты для решения задач,</w:t>
            </w:r>
            <w:r>
              <w:rPr>
                <w:i/>
                <w:spacing w:val="-10"/>
                <w:sz w:val="24"/>
              </w:rPr>
              <w:t xml:space="preserve"> </w:t>
            </w:r>
            <w:r>
              <w:rPr>
                <w:i/>
                <w:sz w:val="24"/>
              </w:rPr>
              <w:t>в том числе предполагающих несколько шагов</w:t>
            </w:r>
            <w:r>
              <w:rPr>
                <w:i/>
                <w:spacing w:val="-4"/>
                <w:sz w:val="24"/>
              </w:rPr>
              <w:t xml:space="preserve"> </w:t>
            </w:r>
            <w:r>
              <w:rPr>
                <w:i/>
                <w:sz w:val="24"/>
              </w:rPr>
              <w:t>решения;</w:t>
            </w:r>
          </w:p>
          <w:p w:rsidR="00F33092" w:rsidRDefault="00341218" w:rsidP="003D01F2">
            <w:pPr>
              <w:pStyle w:val="TableParagraph"/>
              <w:numPr>
                <w:ilvl w:val="0"/>
                <w:numId w:val="73"/>
              </w:numPr>
              <w:tabs>
                <w:tab w:val="left" w:pos="465"/>
                <w:tab w:val="left" w:pos="466"/>
              </w:tabs>
              <w:spacing w:line="237" w:lineRule="auto"/>
              <w:ind w:right="146"/>
              <w:rPr>
                <w:i/>
                <w:sz w:val="24"/>
              </w:rPr>
            </w:pPr>
            <w:r>
              <w:rPr>
                <w:i/>
                <w:sz w:val="24"/>
              </w:rPr>
              <w:t>описывать взаимное расположение прямых и плоскостей в</w:t>
            </w:r>
            <w:r>
              <w:rPr>
                <w:i/>
                <w:spacing w:val="-17"/>
                <w:sz w:val="24"/>
              </w:rPr>
              <w:t xml:space="preserve"> </w:t>
            </w:r>
            <w:r>
              <w:rPr>
                <w:i/>
                <w:sz w:val="24"/>
              </w:rPr>
              <w:t>пространстве;</w:t>
            </w:r>
          </w:p>
          <w:p w:rsidR="00F33092" w:rsidRDefault="00341218" w:rsidP="003D01F2">
            <w:pPr>
              <w:pStyle w:val="TableParagraph"/>
              <w:numPr>
                <w:ilvl w:val="0"/>
                <w:numId w:val="73"/>
              </w:numPr>
              <w:tabs>
                <w:tab w:val="left" w:pos="465"/>
                <w:tab w:val="left" w:pos="466"/>
              </w:tabs>
              <w:ind w:right="293"/>
              <w:rPr>
                <w:i/>
                <w:sz w:val="24"/>
              </w:rPr>
            </w:pPr>
            <w:r>
              <w:rPr>
                <w:i/>
                <w:sz w:val="24"/>
              </w:rPr>
              <w:t xml:space="preserve">формулировать свойства </w:t>
            </w:r>
            <w:r>
              <w:rPr>
                <w:i/>
                <w:spacing w:val="-16"/>
                <w:sz w:val="24"/>
              </w:rPr>
              <w:t xml:space="preserve">и </w:t>
            </w:r>
            <w:r>
              <w:rPr>
                <w:i/>
                <w:sz w:val="24"/>
              </w:rPr>
              <w:t>признаки фигур;</w:t>
            </w:r>
          </w:p>
          <w:p w:rsidR="00F33092" w:rsidRDefault="00341218" w:rsidP="003D01F2">
            <w:pPr>
              <w:pStyle w:val="TableParagraph"/>
              <w:numPr>
                <w:ilvl w:val="0"/>
                <w:numId w:val="73"/>
              </w:numPr>
              <w:tabs>
                <w:tab w:val="left" w:pos="465"/>
                <w:tab w:val="left" w:pos="466"/>
              </w:tabs>
              <w:spacing w:before="3" w:line="237" w:lineRule="auto"/>
              <w:ind w:right="172"/>
              <w:rPr>
                <w:i/>
                <w:sz w:val="24"/>
              </w:rPr>
            </w:pPr>
            <w:r>
              <w:rPr>
                <w:i/>
                <w:sz w:val="24"/>
              </w:rPr>
              <w:t>доказывать</w:t>
            </w:r>
            <w:r>
              <w:rPr>
                <w:i/>
                <w:spacing w:val="-14"/>
                <w:sz w:val="24"/>
              </w:rPr>
              <w:t xml:space="preserve"> </w:t>
            </w:r>
            <w:r>
              <w:rPr>
                <w:i/>
                <w:sz w:val="24"/>
              </w:rPr>
              <w:t>геометрические утверждения</w:t>
            </w:r>
            <w:r>
              <w:rPr>
                <w:i/>
                <w:color w:val="FF0000"/>
                <w:sz w:val="24"/>
              </w:rPr>
              <w:t>;</w:t>
            </w:r>
          </w:p>
          <w:p w:rsidR="00F33092" w:rsidRDefault="00341218" w:rsidP="003D01F2">
            <w:pPr>
              <w:pStyle w:val="TableParagraph"/>
              <w:numPr>
                <w:ilvl w:val="0"/>
                <w:numId w:val="73"/>
              </w:numPr>
              <w:tabs>
                <w:tab w:val="left" w:pos="465"/>
                <w:tab w:val="left" w:pos="466"/>
              </w:tabs>
              <w:spacing w:before="4" w:line="237" w:lineRule="auto"/>
              <w:ind w:right="815"/>
              <w:rPr>
                <w:i/>
                <w:sz w:val="24"/>
              </w:rPr>
            </w:pPr>
            <w:r>
              <w:rPr>
                <w:i/>
                <w:sz w:val="24"/>
              </w:rPr>
              <w:t>владеть стандартной классификацией</w:t>
            </w:r>
          </w:p>
          <w:p w:rsidR="00F33092" w:rsidRDefault="00341218">
            <w:pPr>
              <w:pStyle w:val="TableParagraph"/>
              <w:spacing w:line="270" w:lineRule="atLeast"/>
              <w:ind w:left="465" w:right="442"/>
              <w:rPr>
                <w:i/>
                <w:sz w:val="24"/>
              </w:rPr>
            </w:pPr>
            <w:proofErr w:type="gramStart"/>
            <w:r>
              <w:rPr>
                <w:i/>
                <w:sz w:val="24"/>
              </w:rPr>
              <w:t>пространственных фигур (пирамиды, призмы,</w:t>
            </w:r>
            <w:proofErr w:type="gramEnd"/>
          </w:p>
        </w:tc>
        <w:tc>
          <w:tcPr>
            <w:tcW w:w="3289" w:type="dxa"/>
          </w:tcPr>
          <w:p w:rsidR="00F33092" w:rsidRDefault="00341218">
            <w:pPr>
              <w:pStyle w:val="TableParagraph"/>
              <w:ind w:left="468" w:right="125"/>
              <w:rPr>
                <w:sz w:val="24"/>
              </w:rPr>
            </w:pPr>
            <w:r>
              <w:rPr>
                <w:sz w:val="24"/>
              </w:rPr>
              <w:t>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F33092" w:rsidRDefault="00341218" w:rsidP="003D01F2">
            <w:pPr>
              <w:pStyle w:val="TableParagraph"/>
              <w:numPr>
                <w:ilvl w:val="0"/>
                <w:numId w:val="72"/>
              </w:numPr>
              <w:tabs>
                <w:tab w:val="left" w:pos="468"/>
                <w:tab w:val="left" w:pos="469"/>
              </w:tabs>
              <w:ind w:right="594"/>
              <w:rPr>
                <w:sz w:val="24"/>
              </w:rPr>
            </w:pPr>
            <w:r>
              <w:rPr>
                <w:sz w:val="24"/>
              </w:rPr>
              <w:t xml:space="preserve">исследовать </w:t>
            </w:r>
            <w:r>
              <w:rPr>
                <w:spacing w:val="-3"/>
                <w:sz w:val="24"/>
              </w:rPr>
              <w:t xml:space="preserve">чертежи, </w:t>
            </w:r>
            <w:r>
              <w:rPr>
                <w:sz w:val="24"/>
              </w:rPr>
              <w:t>включая комбинации фигур, извлекать, интерпретировать и преобразовывать информацию,</w:t>
            </w:r>
          </w:p>
          <w:p w:rsidR="00F33092" w:rsidRDefault="00341218">
            <w:pPr>
              <w:pStyle w:val="TableParagraph"/>
              <w:ind w:left="468" w:right="805"/>
              <w:rPr>
                <w:sz w:val="24"/>
              </w:rPr>
            </w:pPr>
            <w:proofErr w:type="gramStart"/>
            <w:r>
              <w:rPr>
                <w:sz w:val="24"/>
              </w:rPr>
              <w:t>представленную</w:t>
            </w:r>
            <w:proofErr w:type="gramEnd"/>
            <w:r>
              <w:rPr>
                <w:sz w:val="24"/>
              </w:rPr>
              <w:t xml:space="preserve"> на чертежах;</w:t>
            </w:r>
          </w:p>
          <w:p w:rsidR="00F33092" w:rsidRDefault="00341218" w:rsidP="003D01F2">
            <w:pPr>
              <w:pStyle w:val="TableParagraph"/>
              <w:numPr>
                <w:ilvl w:val="0"/>
                <w:numId w:val="72"/>
              </w:numPr>
              <w:tabs>
                <w:tab w:val="left" w:pos="468"/>
                <w:tab w:val="left" w:pos="469"/>
              </w:tabs>
              <w:ind w:right="109"/>
              <w:rPr>
                <w:sz w:val="24"/>
              </w:rPr>
            </w:pPr>
            <w:r>
              <w:rPr>
                <w:sz w:val="24"/>
              </w:rPr>
              <w:t xml:space="preserve">решать задачи геометрического содержания, в том числе </w:t>
            </w:r>
            <w:r>
              <w:rPr>
                <w:spacing w:val="-12"/>
                <w:sz w:val="24"/>
              </w:rPr>
              <w:t xml:space="preserve">в </w:t>
            </w:r>
            <w:r>
              <w:rPr>
                <w:sz w:val="24"/>
              </w:rPr>
              <w:t>ситуациях, когда алгоритм решения не следует явно из условия, выполнять необходимые для решения</w:t>
            </w:r>
            <w:r>
              <w:rPr>
                <w:spacing w:val="-1"/>
                <w:sz w:val="24"/>
              </w:rPr>
              <w:t xml:space="preserve"> </w:t>
            </w:r>
            <w:r>
              <w:rPr>
                <w:sz w:val="24"/>
              </w:rPr>
              <w:t>задачи</w:t>
            </w:r>
          </w:p>
          <w:p w:rsidR="00F33092" w:rsidRDefault="00341218">
            <w:pPr>
              <w:pStyle w:val="TableParagraph"/>
              <w:ind w:left="468" w:right="158"/>
              <w:rPr>
                <w:sz w:val="24"/>
              </w:rPr>
            </w:pPr>
            <w:r>
              <w:rPr>
                <w:sz w:val="24"/>
              </w:rPr>
              <w:t>дополнительные построения, исследовать возможность применения теорем и формул для решения задач;</w:t>
            </w:r>
          </w:p>
          <w:p w:rsidR="00F33092" w:rsidRDefault="00341218" w:rsidP="003D01F2">
            <w:pPr>
              <w:pStyle w:val="TableParagraph"/>
              <w:numPr>
                <w:ilvl w:val="0"/>
                <w:numId w:val="72"/>
              </w:numPr>
              <w:tabs>
                <w:tab w:val="left" w:pos="468"/>
                <w:tab w:val="left" w:pos="469"/>
              </w:tabs>
              <w:ind w:hanging="359"/>
              <w:rPr>
                <w:sz w:val="24"/>
              </w:rPr>
            </w:pPr>
            <w:r>
              <w:rPr>
                <w:sz w:val="24"/>
              </w:rPr>
              <w:t>уметь формулировать</w:t>
            </w:r>
            <w:r>
              <w:rPr>
                <w:spacing w:val="-2"/>
                <w:sz w:val="24"/>
              </w:rPr>
              <w:t xml:space="preserve"> </w:t>
            </w:r>
            <w:r>
              <w:rPr>
                <w:sz w:val="24"/>
              </w:rPr>
              <w:t>и</w:t>
            </w:r>
          </w:p>
        </w:tc>
        <w:tc>
          <w:tcPr>
            <w:tcW w:w="3289" w:type="dxa"/>
          </w:tcPr>
          <w:p w:rsidR="00F33092" w:rsidRDefault="00341218">
            <w:pPr>
              <w:pStyle w:val="TableParagraph"/>
              <w:ind w:left="467" w:right="139"/>
              <w:rPr>
                <w:i/>
                <w:sz w:val="24"/>
              </w:rPr>
            </w:pPr>
            <w:r>
              <w:rPr>
                <w:i/>
                <w:sz w:val="24"/>
              </w:rPr>
              <w:t>теоремы косинусов и синусов для трехгранного угла;</w:t>
            </w:r>
          </w:p>
          <w:p w:rsidR="00F33092" w:rsidRDefault="00341218" w:rsidP="003D01F2">
            <w:pPr>
              <w:pStyle w:val="TableParagraph"/>
              <w:numPr>
                <w:ilvl w:val="0"/>
                <w:numId w:val="71"/>
              </w:numPr>
              <w:tabs>
                <w:tab w:val="left" w:pos="467"/>
                <w:tab w:val="left" w:pos="468"/>
              </w:tabs>
              <w:ind w:right="136"/>
              <w:rPr>
                <w:rFonts w:ascii="Symbol" w:hAnsi="Symbol"/>
                <w:i/>
                <w:color w:val="404040"/>
                <w:sz w:val="24"/>
              </w:rPr>
            </w:pPr>
            <w:r>
              <w:rPr>
                <w:i/>
                <w:sz w:val="24"/>
              </w:rPr>
              <w:t>владеть понятием перпендикулярное сечение призмы и уметь применять его при решении</w:t>
            </w:r>
            <w:r>
              <w:rPr>
                <w:i/>
                <w:spacing w:val="-1"/>
                <w:sz w:val="24"/>
              </w:rPr>
              <w:t xml:space="preserve"> </w:t>
            </w:r>
            <w:r>
              <w:rPr>
                <w:i/>
                <w:sz w:val="24"/>
              </w:rPr>
              <w:t>задач;</w:t>
            </w:r>
          </w:p>
          <w:p w:rsidR="00F33092" w:rsidRDefault="00341218" w:rsidP="003D01F2">
            <w:pPr>
              <w:pStyle w:val="TableParagraph"/>
              <w:numPr>
                <w:ilvl w:val="0"/>
                <w:numId w:val="71"/>
              </w:numPr>
              <w:tabs>
                <w:tab w:val="left" w:pos="467"/>
                <w:tab w:val="left" w:pos="468"/>
              </w:tabs>
              <w:ind w:right="382"/>
              <w:rPr>
                <w:rFonts w:ascii="Symbol" w:hAnsi="Symbol"/>
                <w:i/>
                <w:color w:val="BEBEBE"/>
                <w:sz w:val="24"/>
              </w:rPr>
            </w:pPr>
            <w:r>
              <w:rPr>
                <w:i/>
                <w:sz w:val="24"/>
              </w:rPr>
              <w:t xml:space="preserve">иметь представление </w:t>
            </w:r>
            <w:r>
              <w:rPr>
                <w:i/>
                <w:spacing w:val="-12"/>
                <w:sz w:val="24"/>
              </w:rPr>
              <w:t xml:space="preserve">о </w:t>
            </w:r>
            <w:r>
              <w:rPr>
                <w:i/>
                <w:sz w:val="24"/>
              </w:rPr>
              <w:t>двойственности правильных многогранников;</w:t>
            </w:r>
          </w:p>
          <w:p w:rsidR="00F33092" w:rsidRDefault="00341218" w:rsidP="003D01F2">
            <w:pPr>
              <w:pStyle w:val="TableParagraph"/>
              <w:numPr>
                <w:ilvl w:val="0"/>
                <w:numId w:val="71"/>
              </w:numPr>
              <w:tabs>
                <w:tab w:val="left" w:pos="467"/>
                <w:tab w:val="left" w:pos="468"/>
              </w:tabs>
              <w:spacing w:line="237" w:lineRule="auto"/>
              <w:ind w:right="763"/>
              <w:rPr>
                <w:rFonts w:ascii="Symbol" w:hAnsi="Symbol"/>
                <w:i/>
                <w:color w:val="BEBEBE"/>
                <w:sz w:val="24"/>
              </w:rPr>
            </w:pPr>
            <w:r>
              <w:rPr>
                <w:i/>
                <w:sz w:val="24"/>
              </w:rPr>
              <w:t>владеть</w:t>
            </w:r>
            <w:r>
              <w:rPr>
                <w:i/>
                <w:spacing w:val="-9"/>
                <w:sz w:val="24"/>
              </w:rPr>
              <w:t xml:space="preserve"> </w:t>
            </w:r>
            <w:r>
              <w:rPr>
                <w:i/>
                <w:sz w:val="24"/>
              </w:rPr>
              <w:t xml:space="preserve">понятиями </w:t>
            </w:r>
            <w:proofErr w:type="gramStart"/>
            <w:r>
              <w:rPr>
                <w:i/>
                <w:sz w:val="24"/>
              </w:rPr>
              <w:t>центральное</w:t>
            </w:r>
            <w:proofErr w:type="gramEnd"/>
            <w:r>
              <w:rPr>
                <w:i/>
                <w:sz w:val="24"/>
              </w:rPr>
              <w:t xml:space="preserve"> и параллельное</w:t>
            </w:r>
          </w:p>
          <w:p w:rsidR="00F33092" w:rsidRDefault="00341218">
            <w:pPr>
              <w:pStyle w:val="TableParagraph"/>
              <w:ind w:left="467" w:right="150"/>
              <w:rPr>
                <w:i/>
                <w:sz w:val="24"/>
              </w:rPr>
            </w:pPr>
            <w:r>
              <w:rPr>
                <w:i/>
                <w:sz w:val="24"/>
              </w:rPr>
              <w:t>проектирование и применять их при построении сечений многогранников методом проекций;</w:t>
            </w:r>
          </w:p>
          <w:p w:rsidR="00F33092" w:rsidRDefault="00341218" w:rsidP="003D01F2">
            <w:pPr>
              <w:pStyle w:val="TableParagraph"/>
              <w:numPr>
                <w:ilvl w:val="0"/>
                <w:numId w:val="71"/>
              </w:numPr>
              <w:tabs>
                <w:tab w:val="left" w:pos="467"/>
                <w:tab w:val="left" w:pos="468"/>
              </w:tabs>
              <w:ind w:right="163"/>
              <w:rPr>
                <w:rFonts w:ascii="Symbol" w:hAnsi="Symbol"/>
                <w:i/>
                <w:color w:val="404040"/>
                <w:sz w:val="24"/>
              </w:rPr>
            </w:pPr>
            <w:r>
              <w:rPr>
                <w:i/>
                <w:sz w:val="24"/>
              </w:rPr>
              <w:t>иметь представление о развертке многогранника и кратчайшем пути на поверхности многогранника;</w:t>
            </w:r>
          </w:p>
          <w:p w:rsidR="00F33092" w:rsidRDefault="00341218" w:rsidP="003D01F2">
            <w:pPr>
              <w:pStyle w:val="TableParagraph"/>
              <w:numPr>
                <w:ilvl w:val="0"/>
                <w:numId w:val="71"/>
              </w:numPr>
              <w:tabs>
                <w:tab w:val="left" w:pos="467"/>
                <w:tab w:val="left" w:pos="468"/>
              </w:tabs>
              <w:ind w:right="380"/>
              <w:rPr>
                <w:rFonts w:ascii="Symbol" w:hAnsi="Symbol"/>
                <w:i/>
                <w:color w:val="404040"/>
                <w:sz w:val="24"/>
              </w:rPr>
            </w:pPr>
            <w:r>
              <w:rPr>
                <w:i/>
                <w:sz w:val="24"/>
              </w:rPr>
              <w:t xml:space="preserve">иметь представление </w:t>
            </w:r>
            <w:r>
              <w:rPr>
                <w:i/>
                <w:spacing w:val="-11"/>
                <w:sz w:val="24"/>
              </w:rPr>
              <w:t xml:space="preserve">о </w:t>
            </w:r>
            <w:r>
              <w:rPr>
                <w:i/>
                <w:sz w:val="24"/>
              </w:rPr>
              <w:t>конических</w:t>
            </w:r>
            <w:r>
              <w:rPr>
                <w:i/>
                <w:spacing w:val="-1"/>
                <w:sz w:val="24"/>
              </w:rPr>
              <w:t xml:space="preserve"> </w:t>
            </w:r>
            <w:r>
              <w:rPr>
                <w:i/>
                <w:sz w:val="24"/>
              </w:rPr>
              <w:t>сечениях;</w:t>
            </w:r>
          </w:p>
          <w:p w:rsidR="00F33092" w:rsidRDefault="00341218" w:rsidP="003D01F2">
            <w:pPr>
              <w:pStyle w:val="TableParagraph"/>
              <w:numPr>
                <w:ilvl w:val="0"/>
                <w:numId w:val="71"/>
              </w:numPr>
              <w:tabs>
                <w:tab w:val="left" w:pos="467"/>
                <w:tab w:val="left" w:pos="468"/>
              </w:tabs>
              <w:spacing w:before="3" w:line="237" w:lineRule="auto"/>
              <w:ind w:right="382"/>
              <w:rPr>
                <w:rFonts w:ascii="Symbol" w:hAnsi="Symbol"/>
                <w:i/>
                <w:color w:val="404040"/>
                <w:sz w:val="24"/>
              </w:rPr>
            </w:pPr>
            <w:r>
              <w:rPr>
                <w:i/>
                <w:sz w:val="24"/>
              </w:rPr>
              <w:t xml:space="preserve">иметь представление </w:t>
            </w:r>
            <w:r>
              <w:rPr>
                <w:i/>
                <w:spacing w:val="-12"/>
                <w:sz w:val="24"/>
              </w:rPr>
              <w:t xml:space="preserve">о </w:t>
            </w:r>
            <w:r>
              <w:rPr>
                <w:i/>
                <w:sz w:val="24"/>
              </w:rPr>
              <w:t>касающихся сферах</w:t>
            </w:r>
            <w:r>
              <w:rPr>
                <w:i/>
                <w:spacing w:val="-2"/>
                <w:sz w:val="24"/>
              </w:rPr>
              <w:t xml:space="preserve"> </w:t>
            </w:r>
            <w:r>
              <w:rPr>
                <w:i/>
                <w:sz w:val="24"/>
              </w:rPr>
              <w:t>и</w:t>
            </w:r>
          </w:p>
          <w:p w:rsidR="00F33092" w:rsidRDefault="00341218">
            <w:pPr>
              <w:pStyle w:val="TableParagraph"/>
              <w:ind w:left="467" w:right="79"/>
              <w:rPr>
                <w:i/>
                <w:sz w:val="24"/>
              </w:rPr>
            </w:pPr>
            <w:r>
              <w:rPr>
                <w:i/>
                <w:sz w:val="24"/>
              </w:rPr>
              <w:t>комбинации тел вращения и уметь применять их</w:t>
            </w: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60"/>
        </w:trPr>
        <w:tc>
          <w:tcPr>
            <w:tcW w:w="1522" w:type="dxa"/>
          </w:tcPr>
          <w:p w:rsidR="00F33092" w:rsidRDefault="00F33092">
            <w:pPr>
              <w:pStyle w:val="TableParagraph"/>
              <w:ind w:left="0"/>
              <w:rPr>
                <w:sz w:val="24"/>
              </w:rPr>
            </w:pPr>
          </w:p>
        </w:tc>
        <w:tc>
          <w:tcPr>
            <w:tcW w:w="3118" w:type="dxa"/>
          </w:tcPr>
          <w:p w:rsidR="00F33092" w:rsidRDefault="00341218" w:rsidP="003D01F2">
            <w:pPr>
              <w:pStyle w:val="TableParagraph"/>
              <w:numPr>
                <w:ilvl w:val="0"/>
                <w:numId w:val="70"/>
              </w:numPr>
              <w:tabs>
                <w:tab w:val="left" w:pos="465"/>
                <w:tab w:val="left" w:pos="466"/>
              </w:tabs>
              <w:ind w:right="267"/>
              <w:rPr>
                <w:sz w:val="24"/>
              </w:rPr>
            </w:pPr>
            <w:r>
              <w:rPr>
                <w:sz w:val="24"/>
              </w:rPr>
              <w:t xml:space="preserve">находить объемы и площади </w:t>
            </w:r>
            <w:r>
              <w:rPr>
                <w:spacing w:val="-3"/>
                <w:sz w:val="24"/>
              </w:rPr>
              <w:t xml:space="preserve">поверхностей </w:t>
            </w:r>
            <w:r>
              <w:rPr>
                <w:sz w:val="24"/>
              </w:rPr>
              <w:t>простейших многогранников и тел вращения с применением</w:t>
            </w:r>
            <w:r>
              <w:rPr>
                <w:spacing w:val="-6"/>
                <w:sz w:val="24"/>
              </w:rPr>
              <w:t xml:space="preserve"> </w:t>
            </w:r>
            <w:r>
              <w:rPr>
                <w:sz w:val="24"/>
              </w:rPr>
              <w:t>формул.</w:t>
            </w:r>
          </w:p>
          <w:p w:rsidR="00F33092" w:rsidRDefault="00F33092">
            <w:pPr>
              <w:pStyle w:val="TableParagraph"/>
              <w:spacing w:before="2"/>
              <w:ind w:left="0"/>
              <w:rPr>
                <w:sz w:val="23"/>
              </w:rPr>
            </w:pPr>
          </w:p>
          <w:p w:rsidR="00F33092" w:rsidRDefault="00341218">
            <w:pPr>
              <w:pStyle w:val="TableParagraph"/>
              <w:ind w:left="465" w:right="491"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70"/>
              </w:numPr>
              <w:tabs>
                <w:tab w:val="left" w:pos="466"/>
              </w:tabs>
              <w:spacing w:before="5" w:line="237" w:lineRule="auto"/>
              <w:ind w:right="129"/>
              <w:jc w:val="both"/>
              <w:rPr>
                <w:sz w:val="24"/>
              </w:rPr>
            </w:pPr>
            <w:r>
              <w:rPr>
                <w:sz w:val="24"/>
              </w:rPr>
              <w:t>соотносить абстрактные геометрические</w:t>
            </w:r>
            <w:r>
              <w:rPr>
                <w:spacing w:val="-9"/>
                <w:sz w:val="24"/>
              </w:rPr>
              <w:t xml:space="preserve"> </w:t>
            </w:r>
            <w:r>
              <w:rPr>
                <w:sz w:val="24"/>
              </w:rPr>
              <w:t>понятия и факты с</w:t>
            </w:r>
            <w:r>
              <w:rPr>
                <w:spacing w:val="-4"/>
                <w:sz w:val="24"/>
              </w:rPr>
              <w:t xml:space="preserve"> </w:t>
            </w:r>
            <w:proofErr w:type="gramStart"/>
            <w:r>
              <w:rPr>
                <w:sz w:val="24"/>
              </w:rPr>
              <w:t>реальными</w:t>
            </w:r>
            <w:proofErr w:type="gramEnd"/>
          </w:p>
          <w:p w:rsidR="00F33092" w:rsidRDefault="00341218">
            <w:pPr>
              <w:pStyle w:val="TableParagraph"/>
              <w:spacing w:before="3"/>
              <w:ind w:left="465" w:right="178"/>
              <w:jc w:val="both"/>
              <w:rPr>
                <w:sz w:val="24"/>
              </w:rPr>
            </w:pPr>
            <w:r>
              <w:rPr>
                <w:sz w:val="24"/>
              </w:rPr>
              <w:t>жизненными объектами и ситуациями;</w:t>
            </w:r>
          </w:p>
          <w:p w:rsidR="00F33092" w:rsidRDefault="00341218" w:rsidP="003D01F2">
            <w:pPr>
              <w:pStyle w:val="TableParagraph"/>
              <w:numPr>
                <w:ilvl w:val="0"/>
                <w:numId w:val="70"/>
              </w:numPr>
              <w:tabs>
                <w:tab w:val="left" w:pos="465"/>
                <w:tab w:val="left" w:pos="466"/>
              </w:tabs>
              <w:spacing w:before="2"/>
              <w:ind w:right="320"/>
              <w:rPr>
                <w:sz w:val="24"/>
              </w:rPr>
            </w:pPr>
            <w:r>
              <w:rPr>
                <w:sz w:val="24"/>
              </w:rPr>
              <w:t>использовать</w:t>
            </w:r>
            <w:r>
              <w:rPr>
                <w:spacing w:val="-10"/>
                <w:sz w:val="24"/>
              </w:rPr>
              <w:t xml:space="preserve"> </w:t>
            </w:r>
            <w:r>
              <w:rPr>
                <w:sz w:val="24"/>
              </w:rPr>
              <w:t>свойства пространственных геометрических фигур для решения типовых задач практического содержания;</w:t>
            </w:r>
          </w:p>
          <w:p w:rsidR="00F33092" w:rsidRDefault="00341218" w:rsidP="003D01F2">
            <w:pPr>
              <w:pStyle w:val="TableParagraph"/>
              <w:numPr>
                <w:ilvl w:val="0"/>
                <w:numId w:val="70"/>
              </w:numPr>
              <w:tabs>
                <w:tab w:val="left" w:pos="465"/>
                <w:tab w:val="left" w:pos="466"/>
              </w:tabs>
              <w:ind w:right="520"/>
              <w:rPr>
                <w:sz w:val="24"/>
              </w:rPr>
            </w:pPr>
            <w:r>
              <w:rPr>
                <w:sz w:val="24"/>
              </w:rPr>
              <w:t>соотносить площади поверхностей тел одинаковой формы различного</w:t>
            </w:r>
            <w:r>
              <w:rPr>
                <w:spacing w:val="-4"/>
                <w:sz w:val="24"/>
              </w:rPr>
              <w:t xml:space="preserve"> </w:t>
            </w:r>
            <w:r>
              <w:rPr>
                <w:sz w:val="24"/>
              </w:rPr>
              <w:t>размера;</w:t>
            </w:r>
          </w:p>
          <w:p w:rsidR="00F33092" w:rsidRDefault="00341218" w:rsidP="003D01F2">
            <w:pPr>
              <w:pStyle w:val="TableParagraph"/>
              <w:numPr>
                <w:ilvl w:val="0"/>
                <w:numId w:val="70"/>
              </w:numPr>
              <w:tabs>
                <w:tab w:val="left" w:pos="465"/>
                <w:tab w:val="left" w:pos="466"/>
              </w:tabs>
              <w:ind w:right="568"/>
              <w:rPr>
                <w:sz w:val="24"/>
              </w:rPr>
            </w:pPr>
            <w:r>
              <w:rPr>
                <w:sz w:val="24"/>
              </w:rPr>
              <w:t xml:space="preserve">соотносить объемы сосудов </w:t>
            </w:r>
            <w:r>
              <w:rPr>
                <w:spacing w:val="-3"/>
                <w:sz w:val="24"/>
              </w:rPr>
              <w:t xml:space="preserve">одинаковой </w:t>
            </w:r>
            <w:r>
              <w:rPr>
                <w:sz w:val="24"/>
              </w:rPr>
              <w:t>формы различного размера;</w:t>
            </w:r>
          </w:p>
          <w:p w:rsidR="00F33092" w:rsidRDefault="00341218" w:rsidP="003D01F2">
            <w:pPr>
              <w:pStyle w:val="TableParagraph"/>
              <w:numPr>
                <w:ilvl w:val="0"/>
                <w:numId w:val="70"/>
              </w:numPr>
              <w:tabs>
                <w:tab w:val="left" w:pos="465"/>
                <w:tab w:val="left" w:pos="466"/>
              </w:tabs>
              <w:spacing w:before="22" w:line="274" w:lineRule="exact"/>
              <w:ind w:right="863"/>
              <w:rPr>
                <w:sz w:val="24"/>
              </w:rPr>
            </w:pPr>
            <w:r>
              <w:rPr>
                <w:sz w:val="24"/>
              </w:rPr>
              <w:t xml:space="preserve">оценивать </w:t>
            </w:r>
            <w:r>
              <w:rPr>
                <w:spacing w:val="-3"/>
                <w:sz w:val="24"/>
              </w:rPr>
              <w:t xml:space="preserve">форму </w:t>
            </w:r>
            <w:proofErr w:type="gramStart"/>
            <w:r>
              <w:rPr>
                <w:sz w:val="24"/>
              </w:rPr>
              <w:t>правильного</w:t>
            </w:r>
            <w:proofErr w:type="gramEnd"/>
          </w:p>
        </w:tc>
        <w:tc>
          <w:tcPr>
            <w:tcW w:w="3605" w:type="dxa"/>
          </w:tcPr>
          <w:p w:rsidR="00F33092" w:rsidRDefault="00341218">
            <w:pPr>
              <w:pStyle w:val="TableParagraph"/>
              <w:spacing w:line="268" w:lineRule="exact"/>
              <w:ind w:left="465"/>
              <w:rPr>
                <w:i/>
                <w:sz w:val="24"/>
              </w:rPr>
            </w:pPr>
            <w:r>
              <w:rPr>
                <w:i/>
                <w:sz w:val="24"/>
              </w:rPr>
              <w:t>параллелепипеды);</w:t>
            </w:r>
          </w:p>
          <w:p w:rsidR="00F33092" w:rsidRDefault="00341218" w:rsidP="003D01F2">
            <w:pPr>
              <w:pStyle w:val="TableParagraph"/>
              <w:numPr>
                <w:ilvl w:val="0"/>
                <w:numId w:val="69"/>
              </w:numPr>
              <w:tabs>
                <w:tab w:val="left" w:pos="465"/>
                <w:tab w:val="left" w:pos="466"/>
              </w:tabs>
              <w:spacing w:before="4" w:line="237" w:lineRule="auto"/>
              <w:ind w:right="164"/>
              <w:rPr>
                <w:i/>
                <w:sz w:val="24"/>
              </w:rPr>
            </w:pPr>
            <w:r>
              <w:rPr>
                <w:i/>
                <w:sz w:val="24"/>
              </w:rPr>
              <w:t>находить объемы и</w:t>
            </w:r>
            <w:r>
              <w:rPr>
                <w:i/>
                <w:spacing w:val="-10"/>
                <w:sz w:val="24"/>
              </w:rPr>
              <w:t xml:space="preserve"> </w:t>
            </w:r>
            <w:r>
              <w:rPr>
                <w:i/>
                <w:sz w:val="24"/>
              </w:rPr>
              <w:t>площади поверхностей</w:t>
            </w:r>
          </w:p>
          <w:p w:rsidR="00F33092" w:rsidRDefault="00341218">
            <w:pPr>
              <w:pStyle w:val="TableParagraph"/>
              <w:ind w:left="465" w:right="839"/>
              <w:rPr>
                <w:i/>
                <w:sz w:val="24"/>
              </w:rPr>
            </w:pPr>
            <w:r>
              <w:rPr>
                <w:i/>
                <w:sz w:val="24"/>
              </w:rPr>
              <w:t>геометрических тел с применением формул;</w:t>
            </w:r>
          </w:p>
          <w:p w:rsidR="00F33092" w:rsidRDefault="00341218" w:rsidP="003D01F2">
            <w:pPr>
              <w:pStyle w:val="TableParagraph"/>
              <w:numPr>
                <w:ilvl w:val="0"/>
                <w:numId w:val="69"/>
              </w:numPr>
              <w:tabs>
                <w:tab w:val="left" w:pos="465"/>
                <w:tab w:val="left" w:pos="466"/>
              </w:tabs>
              <w:spacing w:before="5" w:line="237" w:lineRule="auto"/>
              <w:ind w:right="573"/>
              <w:rPr>
                <w:i/>
                <w:sz w:val="24"/>
              </w:rPr>
            </w:pPr>
            <w:r>
              <w:rPr>
                <w:i/>
                <w:sz w:val="24"/>
              </w:rPr>
              <w:t>вычислять расстояния</w:t>
            </w:r>
            <w:r>
              <w:rPr>
                <w:i/>
                <w:spacing w:val="-9"/>
                <w:sz w:val="24"/>
              </w:rPr>
              <w:t xml:space="preserve"> </w:t>
            </w:r>
            <w:r>
              <w:rPr>
                <w:i/>
                <w:sz w:val="24"/>
              </w:rPr>
              <w:t>и углы в</w:t>
            </w:r>
            <w:r>
              <w:rPr>
                <w:i/>
                <w:spacing w:val="-4"/>
                <w:sz w:val="24"/>
              </w:rPr>
              <w:t xml:space="preserve"> </w:t>
            </w:r>
            <w:r>
              <w:rPr>
                <w:i/>
                <w:sz w:val="24"/>
              </w:rPr>
              <w:t>пространстве</w:t>
            </w:r>
            <w:r>
              <w:rPr>
                <w:i/>
                <w:color w:val="FF0000"/>
                <w:sz w:val="24"/>
              </w:rPr>
              <w:t>.</w:t>
            </w:r>
          </w:p>
          <w:p w:rsidR="00F33092" w:rsidRDefault="00F33092">
            <w:pPr>
              <w:pStyle w:val="TableParagraph"/>
              <w:ind w:left="0"/>
              <w:rPr>
                <w:sz w:val="24"/>
              </w:rPr>
            </w:pPr>
          </w:p>
          <w:p w:rsidR="00F33092" w:rsidRDefault="00341218">
            <w:pPr>
              <w:pStyle w:val="TableParagraph"/>
              <w:ind w:left="465" w:right="216"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69"/>
              </w:numPr>
              <w:tabs>
                <w:tab w:val="left" w:pos="465"/>
                <w:tab w:val="left" w:pos="466"/>
              </w:tabs>
              <w:spacing w:before="5" w:line="237" w:lineRule="auto"/>
              <w:ind w:right="398"/>
              <w:rPr>
                <w:i/>
                <w:sz w:val="24"/>
              </w:rPr>
            </w:pPr>
            <w:r>
              <w:rPr>
                <w:i/>
                <w:sz w:val="24"/>
              </w:rPr>
              <w:t xml:space="preserve">использовать свойства геометрических фигур </w:t>
            </w:r>
            <w:r>
              <w:rPr>
                <w:i/>
                <w:spacing w:val="-5"/>
                <w:sz w:val="24"/>
              </w:rPr>
              <w:t xml:space="preserve">для </w:t>
            </w:r>
            <w:r>
              <w:rPr>
                <w:i/>
                <w:sz w:val="24"/>
              </w:rPr>
              <w:t>решения</w:t>
            </w:r>
            <w:r>
              <w:rPr>
                <w:i/>
                <w:spacing w:val="-2"/>
                <w:sz w:val="24"/>
              </w:rPr>
              <w:t xml:space="preserve"> </w:t>
            </w:r>
            <w:r>
              <w:rPr>
                <w:i/>
                <w:sz w:val="24"/>
              </w:rPr>
              <w:t>задач</w:t>
            </w:r>
          </w:p>
          <w:p w:rsidR="00F33092" w:rsidRDefault="00341218">
            <w:pPr>
              <w:pStyle w:val="TableParagraph"/>
              <w:spacing w:before="3"/>
              <w:ind w:left="465" w:right="232"/>
              <w:rPr>
                <w:i/>
                <w:sz w:val="24"/>
              </w:rPr>
            </w:pPr>
            <w:r>
              <w:rPr>
                <w:i/>
                <w:sz w:val="24"/>
              </w:rPr>
              <w:t>практического характера и задач из других областей знаний</w:t>
            </w:r>
          </w:p>
        </w:tc>
        <w:tc>
          <w:tcPr>
            <w:tcW w:w="3289" w:type="dxa"/>
          </w:tcPr>
          <w:p w:rsidR="00F33092" w:rsidRDefault="00341218">
            <w:pPr>
              <w:pStyle w:val="TableParagraph"/>
              <w:ind w:left="468" w:right="1169"/>
              <w:rPr>
                <w:sz w:val="24"/>
              </w:rPr>
            </w:pPr>
            <w:r>
              <w:rPr>
                <w:sz w:val="24"/>
              </w:rPr>
              <w:t>доказывать геометрические утверждения;</w:t>
            </w:r>
          </w:p>
          <w:p w:rsidR="00F33092" w:rsidRDefault="00341218" w:rsidP="003D01F2">
            <w:pPr>
              <w:pStyle w:val="TableParagraph"/>
              <w:numPr>
                <w:ilvl w:val="0"/>
                <w:numId w:val="68"/>
              </w:numPr>
              <w:tabs>
                <w:tab w:val="left" w:pos="468"/>
                <w:tab w:val="left" w:pos="469"/>
              </w:tabs>
              <w:ind w:right="487"/>
              <w:rPr>
                <w:sz w:val="24"/>
              </w:rPr>
            </w:pPr>
            <w:r>
              <w:rPr>
                <w:sz w:val="24"/>
              </w:rPr>
              <w:t xml:space="preserve">владеть понятиями стереометрии: </w:t>
            </w:r>
            <w:r>
              <w:rPr>
                <w:spacing w:val="-3"/>
                <w:sz w:val="24"/>
              </w:rPr>
              <w:t xml:space="preserve">призма, </w:t>
            </w:r>
            <w:r>
              <w:rPr>
                <w:sz w:val="24"/>
              </w:rPr>
              <w:t>параллелепипед, пирамида,</w:t>
            </w:r>
            <w:r>
              <w:rPr>
                <w:spacing w:val="-1"/>
                <w:sz w:val="24"/>
              </w:rPr>
              <w:t xml:space="preserve"> </w:t>
            </w:r>
            <w:r>
              <w:rPr>
                <w:sz w:val="24"/>
              </w:rPr>
              <w:t>тетраэдр;</w:t>
            </w:r>
          </w:p>
          <w:p w:rsidR="00F33092" w:rsidRDefault="00341218" w:rsidP="003D01F2">
            <w:pPr>
              <w:pStyle w:val="TableParagraph"/>
              <w:numPr>
                <w:ilvl w:val="0"/>
                <w:numId w:val="68"/>
              </w:numPr>
              <w:tabs>
                <w:tab w:val="left" w:pos="468"/>
                <w:tab w:val="left" w:pos="469"/>
              </w:tabs>
              <w:ind w:right="111"/>
              <w:rPr>
                <w:sz w:val="24"/>
              </w:rPr>
            </w:pPr>
            <w:r>
              <w:rPr>
                <w:sz w:val="24"/>
              </w:rPr>
              <w:t>иметь представления об аксиомах стереометрии и следствиях из них и</w:t>
            </w:r>
            <w:r>
              <w:rPr>
                <w:spacing w:val="-11"/>
                <w:sz w:val="24"/>
              </w:rPr>
              <w:t xml:space="preserve"> </w:t>
            </w:r>
            <w:r>
              <w:rPr>
                <w:sz w:val="24"/>
              </w:rPr>
              <w:t>уметь применять их при решении</w:t>
            </w:r>
            <w:r>
              <w:rPr>
                <w:spacing w:val="-1"/>
                <w:sz w:val="24"/>
              </w:rPr>
              <w:t xml:space="preserve"> </w:t>
            </w:r>
            <w:r>
              <w:rPr>
                <w:sz w:val="24"/>
              </w:rPr>
              <w:t>задач;</w:t>
            </w:r>
          </w:p>
          <w:p w:rsidR="00F33092" w:rsidRDefault="00341218" w:rsidP="003D01F2">
            <w:pPr>
              <w:pStyle w:val="TableParagraph"/>
              <w:numPr>
                <w:ilvl w:val="0"/>
                <w:numId w:val="68"/>
              </w:numPr>
              <w:tabs>
                <w:tab w:val="left" w:pos="468"/>
                <w:tab w:val="left" w:pos="469"/>
              </w:tabs>
              <w:ind w:right="139"/>
              <w:rPr>
                <w:sz w:val="24"/>
              </w:rPr>
            </w:pPr>
            <w:r>
              <w:rPr>
                <w:sz w:val="24"/>
              </w:rPr>
              <w:t xml:space="preserve">уметь строить сечения многогранников с использованием различных методов, в </w:t>
            </w:r>
            <w:r>
              <w:rPr>
                <w:spacing w:val="-4"/>
                <w:sz w:val="24"/>
              </w:rPr>
              <w:t xml:space="preserve">том </w:t>
            </w:r>
            <w:r>
              <w:rPr>
                <w:sz w:val="24"/>
              </w:rPr>
              <w:t>числе и метода</w:t>
            </w:r>
            <w:r>
              <w:rPr>
                <w:spacing w:val="-5"/>
                <w:sz w:val="24"/>
              </w:rPr>
              <w:t xml:space="preserve"> </w:t>
            </w:r>
            <w:r>
              <w:rPr>
                <w:sz w:val="24"/>
              </w:rPr>
              <w:t>следов;</w:t>
            </w:r>
          </w:p>
          <w:p w:rsidR="00F33092" w:rsidRDefault="00341218" w:rsidP="003D01F2">
            <w:pPr>
              <w:pStyle w:val="TableParagraph"/>
              <w:numPr>
                <w:ilvl w:val="0"/>
                <w:numId w:val="68"/>
              </w:numPr>
              <w:tabs>
                <w:tab w:val="left" w:pos="468"/>
                <w:tab w:val="left" w:pos="469"/>
              </w:tabs>
              <w:ind w:right="145"/>
              <w:rPr>
                <w:sz w:val="24"/>
              </w:rPr>
            </w:pPr>
            <w:r>
              <w:rPr>
                <w:sz w:val="24"/>
              </w:rPr>
              <w:t xml:space="preserve">иметь представление о </w:t>
            </w:r>
            <w:proofErr w:type="gramStart"/>
            <w:r>
              <w:rPr>
                <w:sz w:val="24"/>
              </w:rPr>
              <w:t>скрещивающихся</w:t>
            </w:r>
            <w:proofErr w:type="gramEnd"/>
            <w:r>
              <w:rPr>
                <w:sz w:val="24"/>
              </w:rPr>
              <w:t xml:space="preserve"> </w:t>
            </w:r>
            <w:r>
              <w:rPr>
                <w:spacing w:val="-3"/>
                <w:sz w:val="24"/>
              </w:rPr>
              <w:t xml:space="preserve">прямых </w:t>
            </w:r>
            <w:r>
              <w:rPr>
                <w:sz w:val="24"/>
              </w:rPr>
              <w:t xml:space="preserve">в пространстве и уметь находить </w:t>
            </w:r>
            <w:r>
              <w:rPr>
                <w:spacing w:val="-3"/>
                <w:sz w:val="24"/>
              </w:rPr>
              <w:t xml:space="preserve">угол </w:t>
            </w:r>
            <w:r>
              <w:rPr>
                <w:sz w:val="24"/>
              </w:rPr>
              <w:t>и расстояние между</w:t>
            </w:r>
            <w:r>
              <w:rPr>
                <w:spacing w:val="-7"/>
                <w:sz w:val="24"/>
              </w:rPr>
              <w:t xml:space="preserve"> </w:t>
            </w:r>
            <w:r>
              <w:rPr>
                <w:sz w:val="24"/>
              </w:rPr>
              <w:t>ними;</w:t>
            </w:r>
          </w:p>
          <w:p w:rsidR="00F33092" w:rsidRDefault="00341218" w:rsidP="003D01F2">
            <w:pPr>
              <w:pStyle w:val="TableParagraph"/>
              <w:numPr>
                <w:ilvl w:val="0"/>
                <w:numId w:val="68"/>
              </w:numPr>
              <w:tabs>
                <w:tab w:val="left" w:pos="468"/>
                <w:tab w:val="left" w:pos="469"/>
              </w:tabs>
              <w:ind w:right="143"/>
              <w:rPr>
                <w:sz w:val="24"/>
              </w:rPr>
            </w:pPr>
            <w:r>
              <w:rPr>
                <w:sz w:val="24"/>
              </w:rPr>
              <w:t xml:space="preserve">применять теоремы о параллельности прямых </w:t>
            </w:r>
            <w:r>
              <w:rPr>
                <w:spacing w:val="-13"/>
                <w:sz w:val="24"/>
              </w:rPr>
              <w:t xml:space="preserve">и </w:t>
            </w:r>
            <w:r>
              <w:rPr>
                <w:sz w:val="24"/>
              </w:rPr>
              <w:t>плоскостей в пространстве при решении</w:t>
            </w:r>
            <w:r>
              <w:rPr>
                <w:spacing w:val="-1"/>
                <w:sz w:val="24"/>
              </w:rPr>
              <w:t xml:space="preserve"> </w:t>
            </w:r>
            <w:r>
              <w:rPr>
                <w:sz w:val="24"/>
              </w:rPr>
              <w:t>задач;</w:t>
            </w:r>
          </w:p>
          <w:p w:rsidR="00F33092" w:rsidRDefault="00341218" w:rsidP="003D01F2">
            <w:pPr>
              <w:pStyle w:val="TableParagraph"/>
              <w:numPr>
                <w:ilvl w:val="0"/>
                <w:numId w:val="68"/>
              </w:numPr>
              <w:tabs>
                <w:tab w:val="left" w:pos="468"/>
                <w:tab w:val="left" w:pos="469"/>
              </w:tabs>
              <w:spacing w:line="237" w:lineRule="auto"/>
              <w:ind w:right="748"/>
              <w:rPr>
                <w:sz w:val="24"/>
              </w:rPr>
            </w:pPr>
            <w:r>
              <w:rPr>
                <w:sz w:val="24"/>
              </w:rPr>
              <w:t>уметь применять параллельное проектирование</w:t>
            </w:r>
            <w:r>
              <w:rPr>
                <w:spacing w:val="-6"/>
                <w:sz w:val="24"/>
              </w:rPr>
              <w:t xml:space="preserve"> </w:t>
            </w:r>
            <w:proofErr w:type="gramStart"/>
            <w:r>
              <w:rPr>
                <w:spacing w:val="-4"/>
                <w:sz w:val="24"/>
              </w:rPr>
              <w:t>для</w:t>
            </w:r>
            <w:proofErr w:type="gramEnd"/>
          </w:p>
          <w:p w:rsidR="00F33092" w:rsidRDefault="00341218">
            <w:pPr>
              <w:pStyle w:val="TableParagraph"/>
              <w:spacing w:line="264" w:lineRule="exact"/>
              <w:ind w:left="468"/>
              <w:rPr>
                <w:sz w:val="24"/>
              </w:rPr>
            </w:pPr>
            <w:r>
              <w:rPr>
                <w:sz w:val="24"/>
              </w:rPr>
              <w:t>изображения</w:t>
            </w:r>
            <w:r>
              <w:rPr>
                <w:spacing w:val="-11"/>
                <w:sz w:val="24"/>
              </w:rPr>
              <w:t xml:space="preserve"> </w:t>
            </w:r>
            <w:r>
              <w:rPr>
                <w:sz w:val="24"/>
              </w:rPr>
              <w:t>фигур;</w:t>
            </w:r>
          </w:p>
        </w:tc>
        <w:tc>
          <w:tcPr>
            <w:tcW w:w="3289" w:type="dxa"/>
          </w:tcPr>
          <w:p w:rsidR="00F33092" w:rsidRDefault="00341218">
            <w:pPr>
              <w:pStyle w:val="TableParagraph"/>
              <w:spacing w:line="268" w:lineRule="exact"/>
              <w:ind w:left="467"/>
              <w:rPr>
                <w:i/>
                <w:sz w:val="24"/>
              </w:rPr>
            </w:pPr>
            <w:r>
              <w:rPr>
                <w:i/>
                <w:sz w:val="24"/>
              </w:rPr>
              <w:t>при решении задач;</w:t>
            </w:r>
          </w:p>
          <w:p w:rsidR="00F33092" w:rsidRDefault="00341218" w:rsidP="003D01F2">
            <w:pPr>
              <w:pStyle w:val="TableParagraph"/>
              <w:numPr>
                <w:ilvl w:val="0"/>
                <w:numId w:val="67"/>
              </w:numPr>
              <w:tabs>
                <w:tab w:val="left" w:pos="467"/>
                <w:tab w:val="left" w:pos="468"/>
              </w:tabs>
              <w:spacing w:before="2"/>
              <w:ind w:right="247"/>
              <w:rPr>
                <w:rFonts w:ascii="Symbol" w:hAnsi="Symbol"/>
                <w:i/>
                <w:color w:val="404040"/>
                <w:sz w:val="24"/>
              </w:rPr>
            </w:pPr>
            <w:r>
              <w:rPr>
                <w:i/>
                <w:sz w:val="24"/>
              </w:rPr>
              <w:t xml:space="preserve">применять при решении задач формулу расстояния от точки </w:t>
            </w:r>
            <w:r>
              <w:rPr>
                <w:i/>
                <w:spacing w:val="-7"/>
                <w:sz w:val="24"/>
              </w:rPr>
              <w:t xml:space="preserve">до </w:t>
            </w:r>
            <w:r>
              <w:rPr>
                <w:i/>
                <w:sz w:val="24"/>
              </w:rPr>
              <w:t>плоскости;</w:t>
            </w:r>
          </w:p>
          <w:p w:rsidR="00F33092" w:rsidRDefault="00341218" w:rsidP="003D01F2">
            <w:pPr>
              <w:pStyle w:val="TableParagraph"/>
              <w:numPr>
                <w:ilvl w:val="0"/>
                <w:numId w:val="67"/>
              </w:numPr>
              <w:tabs>
                <w:tab w:val="left" w:pos="467"/>
                <w:tab w:val="left" w:pos="468"/>
              </w:tabs>
              <w:ind w:right="528"/>
              <w:rPr>
                <w:rFonts w:ascii="Symbol" w:hAnsi="Symbol"/>
                <w:i/>
                <w:color w:val="404040"/>
                <w:sz w:val="24"/>
              </w:rPr>
            </w:pPr>
            <w:r>
              <w:rPr>
                <w:i/>
                <w:sz w:val="24"/>
              </w:rPr>
              <w:t xml:space="preserve">владеть разными способами задания </w:t>
            </w:r>
            <w:proofErr w:type="gramStart"/>
            <w:r>
              <w:rPr>
                <w:i/>
                <w:sz w:val="24"/>
              </w:rPr>
              <w:t>прямой</w:t>
            </w:r>
            <w:proofErr w:type="gramEnd"/>
            <w:r>
              <w:rPr>
                <w:i/>
                <w:sz w:val="24"/>
              </w:rPr>
              <w:t xml:space="preserve"> уравнениями</w:t>
            </w:r>
            <w:r>
              <w:rPr>
                <w:i/>
                <w:spacing w:val="-12"/>
                <w:sz w:val="24"/>
              </w:rPr>
              <w:t xml:space="preserve"> </w:t>
            </w:r>
            <w:r>
              <w:rPr>
                <w:i/>
                <w:sz w:val="24"/>
              </w:rPr>
              <w:t>и уметь применять при решении</w:t>
            </w:r>
            <w:r>
              <w:rPr>
                <w:i/>
                <w:spacing w:val="-1"/>
                <w:sz w:val="24"/>
              </w:rPr>
              <w:t xml:space="preserve"> </w:t>
            </w:r>
            <w:r>
              <w:rPr>
                <w:i/>
                <w:sz w:val="24"/>
              </w:rPr>
              <w:t>задач;</w:t>
            </w:r>
          </w:p>
          <w:p w:rsidR="00F33092" w:rsidRDefault="00341218" w:rsidP="003D01F2">
            <w:pPr>
              <w:pStyle w:val="TableParagraph"/>
              <w:numPr>
                <w:ilvl w:val="0"/>
                <w:numId w:val="67"/>
              </w:numPr>
              <w:tabs>
                <w:tab w:val="left" w:pos="467"/>
                <w:tab w:val="left" w:pos="468"/>
              </w:tabs>
              <w:ind w:right="99"/>
              <w:rPr>
                <w:rFonts w:ascii="Symbol" w:hAnsi="Symbol"/>
                <w:i/>
                <w:sz w:val="24"/>
              </w:rPr>
            </w:pPr>
            <w:r>
              <w:rPr>
                <w:i/>
                <w:sz w:val="24"/>
              </w:rPr>
              <w:t xml:space="preserve">применять при решении задач и доказательстве теорем векторный </w:t>
            </w:r>
            <w:r>
              <w:rPr>
                <w:i/>
                <w:spacing w:val="-4"/>
                <w:sz w:val="24"/>
              </w:rPr>
              <w:t xml:space="preserve">метод </w:t>
            </w:r>
            <w:r>
              <w:rPr>
                <w:i/>
                <w:sz w:val="24"/>
              </w:rPr>
              <w:t>и метод</w:t>
            </w:r>
            <w:r>
              <w:rPr>
                <w:i/>
                <w:spacing w:val="-1"/>
                <w:sz w:val="24"/>
              </w:rPr>
              <w:t xml:space="preserve"> </w:t>
            </w:r>
            <w:r>
              <w:rPr>
                <w:i/>
                <w:sz w:val="24"/>
              </w:rPr>
              <w:t>координат;</w:t>
            </w:r>
          </w:p>
          <w:p w:rsidR="00F33092" w:rsidRDefault="00341218" w:rsidP="003D01F2">
            <w:pPr>
              <w:pStyle w:val="TableParagraph"/>
              <w:numPr>
                <w:ilvl w:val="0"/>
                <w:numId w:val="67"/>
              </w:numPr>
              <w:tabs>
                <w:tab w:val="left" w:pos="467"/>
                <w:tab w:val="left" w:pos="468"/>
              </w:tabs>
              <w:ind w:right="207"/>
              <w:rPr>
                <w:rFonts w:ascii="Symbol" w:hAnsi="Symbol"/>
                <w:i/>
                <w:sz w:val="24"/>
              </w:rPr>
            </w:pPr>
            <w:r>
              <w:rPr>
                <w:i/>
                <w:sz w:val="24"/>
              </w:rPr>
              <w:t xml:space="preserve">иметь представление об аксиомах объема, применять формулы объемов прямоугольного параллелепипеда, </w:t>
            </w:r>
            <w:r>
              <w:rPr>
                <w:i/>
                <w:spacing w:val="-4"/>
                <w:sz w:val="24"/>
              </w:rPr>
              <w:t xml:space="preserve">призмы </w:t>
            </w:r>
            <w:r>
              <w:rPr>
                <w:i/>
                <w:sz w:val="24"/>
              </w:rPr>
              <w:t>и пирамиды, тетраэдра при решении</w:t>
            </w:r>
            <w:r>
              <w:rPr>
                <w:i/>
                <w:spacing w:val="-1"/>
                <w:sz w:val="24"/>
              </w:rPr>
              <w:t xml:space="preserve"> </w:t>
            </w:r>
            <w:r>
              <w:rPr>
                <w:i/>
                <w:sz w:val="24"/>
              </w:rPr>
              <w:t>задач;</w:t>
            </w:r>
          </w:p>
          <w:p w:rsidR="00F33092" w:rsidRDefault="00341218" w:rsidP="003D01F2">
            <w:pPr>
              <w:pStyle w:val="TableParagraph"/>
              <w:numPr>
                <w:ilvl w:val="0"/>
                <w:numId w:val="67"/>
              </w:numPr>
              <w:tabs>
                <w:tab w:val="left" w:pos="467"/>
                <w:tab w:val="left" w:pos="468"/>
              </w:tabs>
              <w:ind w:right="203"/>
              <w:rPr>
                <w:rFonts w:ascii="Symbol" w:hAnsi="Symbol"/>
                <w:i/>
                <w:sz w:val="24"/>
              </w:rPr>
            </w:pPr>
            <w:r>
              <w:rPr>
                <w:i/>
                <w:sz w:val="24"/>
              </w:rPr>
              <w:t xml:space="preserve">применять теоремы об отношениях объемов </w:t>
            </w:r>
            <w:r>
              <w:rPr>
                <w:i/>
                <w:spacing w:val="-4"/>
                <w:sz w:val="24"/>
              </w:rPr>
              <w:t xml:space="preserve">при </w:t>
            </w:r>
            <w:r>
              <w:rPr>
                <w:i/>
                <w:sz w:val="24"/>
              </w:rPr>
              <w:t>решении</w:t>
            </w:r>
            <w:r>
              <w:rPr>
                <w:i/>
                <w:spacing w:val="-1"/>
                <w:sz w:val="24"/>
              </w:rPr>
              <w:t xml:space="preserve"> </w:t>
            </w:r>
            <w:r>
              <w:rPr>
                <w:i/>
                <w:sz w:val="24"/>
              </w:rPr>
              <w:t>задач;</w:t>
            </w:r>
          </w:p>
          <w:p w:rsidR="00F33092" w:rsidRDefault="00341218" w:rsidP="003D01F2">
            <w:pPr>
              <w:pStyle w:val="TableParagraph"/>
              <w:numPr>
                <w:ilvl w:val="0"/>
                <w:numId w:val="67"/>
              </w:numPr>
              <w:tabs>
                <w:tab w:val="left" w:pos="467"/>
                <w:tab w:val="left" w:pos="468"/>
              </w:tabs>
              <w:ind w:right="210"/>
              <w:rPr>
                <w:rFonts w:ascii="Symbol" w:hAnsi="Symbol"/>
                <w:i/>
                <w:sz w:val="24"/>
              </w:rPr>
            </w:pPr>
            <w:r>
              <w:rPr>
                <w:i/>
                <w:sz w:val="24"/>
              </w:rPr>
              <w:t>применять интеграл для вычисления объемов и поверхностей тел вращения, вычисления площади сферического пояса и объема</w:t>
            </w:r>
            <w:r>
              <w:rPr>
                <w:i/>
                <w:spacing w:val="3"/>
                <w:sz w:val="24"/>
              </w:rPr>
              <w:t xml:space="preserve"> </w:t>
            </w:r>
            <w:r>
              <w:rPr>
                <w:i/>
                <w:spacing w:val="-3"/>
                <w:sz w:val="24"/>
              </w:rPr>
              <w:t>шарового</w:t>
            </w:r>
          </w:p>
          <w:p w:rsidR="00F33092" w:rsidRDefault="00341218">
            <w:pPr>
              <w:pStyle w:val="TableParagraph"/>
              <w:spacing w:line="261" w:lineRule="exact"/>
              <w:ind w:left="467"/>
              <w:rPr>
                <w:i/>
                <w:sz w:val="24"/>
              </w:rPr>
            </w:pPr>
            <w:r>
              <w:rPr>
                <w:i/>
                <w:sz w:val="24"/>
              </w:rPr>
              <w:t>слоя;</w:t>
            </w:r>
          </w:p>
        </w:tc>
      </w:tr>
    </w:tbl>
    <w:p w:rsidR="00F33092" w:rsidRDefault="00F33092">
      <w:pPr>
        <w:spacing w:line="261"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60"/>
        </w:trPr>
        <w:tc>
          <w:tcPr>
            <w:tcW w:w="1522" w:type="dxa"/>
          </w:tcPr>
          <w:p w:rsidR="00F33092" w:rsidRDefault="00F33092">
            <w:pPr>
              <w:pStyle w:val="TableParagraph"/>
              <w:ind w:left="0"/>
              <w:rPr>
                <w:sz w:val="24"/>
              </w:rPr>
            </w:pPr>
          </w:p>
        </w:tc>
        <w:tc>
          <w:tcPr>
            <w:tcW w:w="3118" w:type="dxa"/>
          </w:tcPr>
          <w:p w:rsidR="00F33092" w:rsidRDefault="00341218">
            <w:pPr>
              <w:pStyle w:val="TableParagraph"/>
              <w:ind w:left="465" w:right="178"/>
              <w:rPr>
                <w:sz w:val="24"/>
              </w:rPr>
            </w:pPr>
            <w:r>
              <w:rPr>
                <w:sz w:val="24"/>
              </w:rPr>
              <w:t>многогранника после спилов, срезов и т.п. (определять количество вершин, ребер и граней полученных многогранников)</w:t>
            </w:r>
          </w:p>
        </w:tc>
        <w:tc>
          <w:tcPr>
            <w:tcW w:w="3605" w:type="dxa"/>
          </w:tcPr>
          <w:p w:rsidR="00F33092" w:rsidRDefault="00F33092">
            <w:pPr>
              <w:pStyle w:val="TableParagraph"/>
              <w:ind w:left="0"/>
              <w:rPr>
                <w:sz w:val="24"/>
              </w:rPr>
            </w:pPr>
          </w:p>
        </w:tc>
        <w:tc>
          <w:tcPr>
            <w:tcW w:w="3289" w:type="dxa"/>
          </w:tcPr>
          <w:p w:rsidR="00F33092" w:rsidRDefault="00341218" w:rsidP="003D01F2">
            <w:pPr>
              <w:pStyle w:val="TableParagraph"/>
              <w:numPr>
                <w:ilvl w:val="0"/>
                <w:numId w:val="66"/>
              </w:numPr>
              <w:tabs>
                <w:tab w:val="left" w:pos="468"/>
                <w:tab w:val="left" w:pos="469"/>
              </w:tabs>
              <w:ind w:right="315"/>
              <w:rPr>
                <w:sz w:val="24"/>
              </w:rPr>
            </w:pPr>
            <w:r>
              <w:rPr>
                <w:sz w:val="24"/>
              </w:rPr>
              <w:t>уметь применять перпендикулярности прямой и плоскости</w:t>
            </w:r>
            <w:r>
              <w:rPr>
                <w:spacing w:val="-10"/>
                <w:sz w:val="24"/>
              </w:rPr>
              <w:t xml:space="preserve"> </w:t>
            </w:r>
            <w:r>
              <w:rPr>
                <w:sz w:val="24"/>
              </w:rPr>
              <w:t>при решении</w:t>
            </w:r>
            <w:r>
              <w:rPr>
                <w:spacing w:val="-1"/>
                <w:sz w:val="24"/>
              </w:rPr>
              <w:t xml:space="preserve"> </w:t>
            </w:r>
            <w:r>
              <w:rPr>
                <w:sz w:val="24"/>
              </w:rPr>
              <w:t>задач;</w:t>
            </w:r>
          </w:p>
          <w:p w:rsidR="00F33092" w:rsidRDefault="00341218" w:rsidP="003D01F2">
            <w:pPr>
              <w:pStyle w:val="TableParagraph"/>
              <w:numPr>
                <w:ilvl w:val="0"/>
                <w:numId w:val="66"/>
              </w:numPr>
              <w:tabs>
                <w:tab w:val="left" w:pos="468"/>
                <w:tab w:val="left" w:pos="469"/>
              </w:tabs>
              <w:ind w:right="98"/>
              <w:rPr>
                <w:sz w:val="24"/>
              </w:rPr>
            </w:pPr>
            <w:r>
              <w:rPr>
                <w:sz w:val="24"/>
              </w:rPr>
              <w:t>владеть понятиями ортогональное проектирование, наклонные и их проекции, уметь применять теорему о трех перпендикулярах при решении</w:t>
            </w:r>
            <w:r>
              <w:rPr>
                <w:spacing w:val="-2"/>
                <w:sz w:val="24"/>
              </w:rPr>
              <w:t xml:space="preserve"> </w:t>
            </w:r>
            <w:r>
              <w:rPr>
                <w:sz w:val="24"/>
              </w:rPr>
              <w:t>задач;</w:t>
            </w:r>
          </w:p>
          <w:p w:rsidR="00F33092" w:rsidRDefault="00341218" w:rsidP="003D01F2">
            <w:pPr>
              <w:pStyle w:val="TableParagraph"/>
              <w:numPr>
                <w:ilvl w:val="0"/>
                <w:numId w:val="66"/>
              </w:numPr>
              <w:tabs>
                <w:tab w:val="left" w:pos="468"/>
                <w:tab w:val="left" w:pos="469"/>
              </w:tabs>
              <w:spacing w:line="237" w:lineRule="auto"/>
              <w:ind w:right="854"/>
              <w:rPr>
                <w:sz w:val="24"/>
              </w:rPr>
            </w:pPr>
            <w:r>
              <w:rPr>
                <w:sz w:val="24"/>
              </w:rPr>
              <w:t>владеть понятиями расстояние</w:t>
            </w:r>
            <w:r>
              <w:rPr>
                <w:spacing w:val="-2"/>
                <w:sz w:val="24"/>
              </w:rPr>
              <w:t xml:space="preserve"> </w:t>
            </w:r>
            <w:proofErr w:type="gramStart"/>
            <w:r>
              <w:rPr>
                <w:sz w:val="24"/>
              </w:rPr>
              <w:t>между</w:t>
            </w:r>
            <w:proofErr w:type="gramEnd"/>
          </w:p>
          <w:p w:rsidR="00F33092" w:rsidRDefault="00341218">
            <w:pPr>
              <w:pStyle w:val="TableParagraph"/>
              <w:ind w:left="468"/>
              <w:rPr>
                <w:sz w:val="24"/>
              </w:rPr>
            </w:pPr>
            <w:r>
              <w:rPr>
                <w:sz w:val="24"/>
              </w:rPr>
              <w:t>фигурами в пространстве, общий перпендикуляр</w:t>
            </w:r>
          </w:p>
          <w:p w:rsidR="00F33092" w:rsidRDefault="00341218">
            <w:pPr>
              <w:pStyle w:val="TableParagraph"/>
              <w:ind w:left="468" w:right="443"/>
              <w:rPr>
                <w:sz w:val="24"/>
              </w:rPr>
            </w:pPr>
            <w:r>
              <w:rPr>
                <w:sz w:val="24"/>
              </w:rPr>
              <w:t>двух скрещивающихся прямых и уметь применять их при решении</w:t>
            </w:r>
            <w:r>
              <w:rPr>
                <w:spacing w:val="-1"/>
                <w:sz w:val="24"/>
              </w:rPr>
              <w:t xml:space="preserve"> </w:t>
            </w:r>
            <w:r>
              <w:rPr>
                <w:sz w:val="24"/>
              </w:rPr>
              <w:t>задач;</w:t>
            </w:r>
          </w:p>
          <w:p w:rsidR="00F33092" w:rsidRDefault="00341218" w:rsidP="003D01F2">
            <w:pPr>
              <w:pStyle w:val="TableParagraph"/>
              <w:numPr>
                <w:ilvl w:val="0"/>
                <w:numId w:val="66"/>
              </w:numPr>
              <w:tabs>
                <w:tab w:val="left" w:pos="468"/>
                <w:tab w:val="left" w:pos="469"/>
              </w:tabs>
              <w:ind w:right="473"/>
              <w:rPr>
                <w:sz w:val="24"/>
              </w:rPr>
            </w:pPr>
            <w:r>
              <w:rPr>
                <w:sz w:val="24"/>
              </w:rPr>
              <w:t>владеть понятием</w:t>
            </w:r>
            <w:r>
              <w:rPr>
                <w:spacing w:val="-14"/>
                <w:sz w:val="24"/>
              </w:rPr>
              <w:t xml:space="preserve"> </w:t>
            </w:r>
            <w:r>
              <w:rPr>
                <w:sz w:val="24"/>
              </w:rPr>
              <w:t>угол между прямой и плоскостью и уметь применять его при решении</w:t>
            </w:r>
            <w:r>
              <w:rPr>
                <w:spacing w:val="-1"/>
                <w:sz w:val="24"/>
              </w:rPr>
              <w:t xml:space="preserve"> </w:t>
            </w:r>
            <w:r>
              <w:rPr>
                <w:sz w:val="24"/>
              </w:rPr>
              <w:t>задач;</w:t>
            </w:r>
          </w:p>
          <w:p w:rsidR="00F33092" w:rsidRDefault="00341218" w:rsidP="003D01F2">
            <w:pPr>
              <w:pStyle w:val="TableParagraph"/>
              <w:numPr>
                <w:ilvl w:val="0"/>
                <w:numId w:val="66"/>
              </w:numPr>
              <w:tabs>
                <w:tab w:val="left" w:pos="468"/>
                <w:tab w:val="left" w:pos="469"/>
              </w:tabs>
              <w:spacing w:line="293" w:lineRule="exact"/>
              <w:ind w:hanging="359"/>
              <w:rPr>
                <w:sz w:val="24"/>
              </w:rPr>
            </w:pPr>
            <w:r>
              <w:rPr>
                <w:sz w:val="24"/>
              </w:rPr>
              <w:t>владеть</w:t>
            </w:r>
            <w:r>
              <w:rPr>
                <w:spacing w:val="-1"/>
                <w:sz w:val="24"/>
              </w:rPr>
              <w:t xml:space="preserve"> </w:t>
            </w:r>
            <w:r>
              <w:rPr>
                <w:sz w:val="24"/>
              </w:rPr>
              <w:t>понятиями</w:t>
            </w:r>
          </w:p>
          <w:p w:rsidR="00F33092" w:rsidRDefault="00341218">
            <w:pPr>
              <w:pStyle w:val="TableParagraph"/>
              <w:ind w:left="468" w:right="207"/>
              <w:rPr>
                <w:sz w:val="24"/>
              </w:rPr>
            </w:pPr>
            <w:r>
              <w:rPr>
                <w:sz w:val="24"/>
              </w:rPr>
              <w:t>двугранный угол, угол между плоскостями, перпендикулярные плоскости и уметь применять их при решении задач;</w:t>
            </w:r>
          </w:p>
        </w:tc>
        <w:tc>
          <w:tcPr>
            <w:tcW w:w="3289" w:type="dxa"/>
          </w:tcPr>
          <w:p w:rsidR="00F33092" w:rsidRDefault="00341218" w:rsidP="003D01F2">
            <w:pPr>
              <w:pStyle w:val="TableParagraph"/>
              <w:numPr>
                <w:ilvl w:val="0"/>
                <w:numId w:val="65"/>
              </w:numPr>
              <w:tabs>
                <w:tab w:val="left" w:pos="467"/>
                <w:tab w:val="left" w:pos="468"/>
              </w:tabs>
              <w:ind w:right="115"/>
              <w:rPr>
                <w:i/>
                <w:sz w:val="24"/>
              </w:rPr>
            </w:pPr>
            <w:r>
              <w:rPr>
                <w:i/>
                <w:sz w:val="24"/>
              </w:rPr>
              <w:t xml:space="preserve">иметь представление о движениях в пространстве: параллельном переносе, симметрии относительно </w:t>
            </w:r>
            <w:r>
              <w:rPr>
                <w:i/>
                <w:spacing w:val="-3"/>
                <w:sz w:val="24"/>
              </w:rPr>
              <w:t xml:space="preserve">плоскости, </w:t>
            </w:r>
            <w:r>
              <w:rPr>
                <w:i/>
                <w:sz w:val="24"/>
              </w:rPr>
              <w:t>центральной симметрии, повороте относительно прямой, винтовой симметрии, уметь применять их при решении</w:t>
            </w:r>
            <w:r>
              <w:rPr>
                <w:i/>
                <w:spacing w:val="-1"/>
                <w:sz w:val="24"/>
              </w:rPr>
              <w:t xml:space="preserve"> </w:t>
            </w:r>
            <w:r>
              <w:rPr>
                <w:i/>
                <w:sz w:val="24"/>
              </w:rPr>
              <w:t>задач;</w:t>
            </w:r>
          </w:p>
          <w:p w:rsidR="00F33092" w:rsidRDefault="00341218" w:rsidP="003D01F2">
            <w:pPr>
              <w:pStyle w:val="TableParagraph"/>
              <w:numPr>
                <w:ilvl w:val="0"/>
                <w:numId w:val="65"/>
              </w:numPr>
              <w:tabs>
                <w:tab w:val="left" w:pos="467"/>
                <w:tab w:val="left" w:pos="468"/>
              </w:tabs>
              <w:spacing w:line="237" w:lineRule="auto"/>
              <w:ind w:right="305"/>
              <w:rPr>
                <w:i/>
                <w:sz w:val="24"/>
              </w:rPr>
            </w:pPr>
            <w:r>
              <w:rPr>
                <w:i/>
                <w:sz w:val="24"/>
              </w:rPr>
              <w:t xml:space="preserve">иметь представление о площади </w:t>
            </w:r>
            <w:r>
              <w:rPr>
                <w:i/>
                <w:spacing w:val="-3"/>
                <w:sz w:val="24"/>
              </w:rPr>
              <w:t xml:space="preserve">ортогональной </w:t>
            </w:r>
            <w:r>
              <w:rPr>
                <w:i/>
                <w:sz w:val="24"/>
              </w:rPr>
              <w:t>проекции;</w:t>
            </w:r>
          </w:p>
          <w:p w:rsidR="00F33092" w:rsidRDefault="00341218" w:rsidP="003D01F2">
            <w:pPr>
              <w:pStyle w:val="TableParagraph"/>
              <w:numPr>
                <w:ilvl w:val="0"/>
                <w:numId w:val="65"/>
              </w:numPr>
              <w:tabs>
                <w:tab w:val="left" w:pos="467"/>
                <w:tab w:val="left" w:pos="468"/>
              </w:tabs>
              <w:ind w:right="382"/>
              <w:rPr>
                <w:i/>
                <w:sz w:val="24"/>
              </w:rPr>
            </w:pPr>
            <w:r>
              <w:rPr>
                <w:i/>
                <w:sz w:val="24"/>
              </w:rPr>
              <w:t xml:space="preserve">иметь представление </w:t>
            </w:r>
            <w:r>
              <w:rPr>
                <w:i/>
                <w:spacing w:val="-12"/>
                <w:sz w:val="24"/>
              </w:rPr>
              <w:t xml:space="preserve">о </w:t>
            </w:r>
            <w:r>
              <w:rPr>
                <w:i/>
                <w:sz w:val="24"/>
              </w:rPr>
              <w:t>трехгранном и многогранном угле и применять свойства плоских углов многогранного угла при решении</w:t>
            </w:r>
            <w:r>
              <w:rPr>
                <w:i/>
                <w:spacing w:val="-1"/>
                <w:sz w:val="24"/>
              </w:rPr>
              <w:t xml:space="preserve"> </w:t>
            </w:r>
            <w:r>
              <w:rPr>
                <w:i/>
                <w:sz w:val="24"/>
              </w:rPr>
              <w:t>задач;</w:t>
            </w:r>
          </w:p>
          <w:p w:rsidR="00F33092" w:rsidRDefault="00341218" w:rsidP="003D01F2">
            <w:pPr>
              <w:pStyle w:val="TableParagraph"/>
              <w:numPr>
                <w:ilvl w:val="0"/>
                <w:numId w:val="65"/>
              </w:numPr>
              <w:tabs>
                <w:tab w:val="left" w:pos="467"/>
                <w:tab w:val="left" w:pos="468"/>
              </w:tabs>
              <w:ind w:right="232"/>
              <w:rPr>
                <w:i/>
                <w:sz w:val="24"/>
              </w:rPr>
            </w:pPr>
            <w:r>
              <w:rPr>
                <w:i/>
                <w:sz w:val="24"/>
              </w:rPr>
              <w:t xml:space="preserve">иметь представления о преобразовании </w:t>
            </w:r>
            <w:r>
              <w:rPr>
                <w:i/>
                <w:spacing w:val="-3"/>
                <w:sz w:val="24"/>
              </w:rPr>
              <w:t xml:space="preserve">подобия, </w:t>
            </w:r>
            <w:r>
              <w:rPr>
                <w:i/>
                <w:sz w:val="24"/>
              </w:rPr>
              <w:t>гомотетии и уметь применять их при решении</w:t>
            </w:r>
            <w:r>
              <w:rPr>
                <w:i/>
                <w:spacing w:val="-1"/>
                <w:sz w:val="24"/>
              </w:rPr>
              <w:t xml:space="preserve"> </w:t>
            </w:r>
            <w:r>
              <w:rPr>
                <w:i/>
                <w:sz w:val="24"/>
              </w:rPr>
              <w:t>задач;</w:t>
            </w:r>
          </w:p>
          <w:p w:rsidR="00F33092" w:rsidRDefault="00341218" w:rsidP="003D01F2">
            <w:pPr>
              <w:pStyle w:val="TableParagraph"/>
              <w:numPr>
                <w:ilvl w:val="0"/>
                <w:numId w:val="65"/>
              </w:numPr>
              <w:tabs>
                <w:tab w:val="left" w:pos="527"/>
                <w:tab w:val="left" w:pos="528"/>
              </w:tabs>
              <w:ind w:right="183"/>
              <w:rPr>
                <w:i/>
                <w:sz w:val="24"/>
              </w:rPr>
            </w:pPr>
            <w:r>
              <w:tab/>
            </w:r>
            <w:r>
              <w:rPr>
                <w:i/>
                <w:sz w:val="24"/>
              </w:rPr>
              <w:t>уметь решать задачи</w:t>
            </w:r>
            <w:r>
              <w:rPr>
                <w:i/>
                <w:spacing w:val="-9"/>
                <w:sz w:val="24"/>
              </w:rPr>
              <w:t xml:space="preserve"> </w:t>
            </w:r>
            <w:r>
              <w:rPr>
                <w:i/>
                <w:sz w:val="24"/>
              </w:rPr>
              <w:t>на плоскости методами стереометрии;</w:t>
            </w:r>
          </w:p>
          <w:p w:rsidR="00F33092" w:rsidRDefault="00341218" w:rsidP="003D01F2">
            <w:pPr>
              <w:pStyle w:val="TableParagraph"/>
              <w:numPr>
                <w:ilvl w:val="0"/>
                <w:numId w:val="65"/>
              </w:numPr>
              <w:tabs>
                <w:tab w:val="left" w:pos="467"/>
                <w:tab w:val="left" w:pos="468"/>
              </w:tabs>
              <w:spacing w:line="279" w:lineRule="exact"/>
              <w:ind w:hanging="359"/>
              <w:rPr>
                <w:i/>
                <w:sz w:val="24"/>
              </w:rPr>
            </w:pPr>
            <w:r>
              <w:rPr>
                <w:i/>
                <w:sz w:val="24"/>
              </w:rPr>
              <w:t>уметь</w:t>
            </w:r>
            <w:r>
              <w:rPr>
                <w:i/>
                <w:spacing w:val="-1"/>
                <w:sz w:val="24"/>
              </w:rPr>
              <w:t xml:space="preserve"> </w:t>
            </w:r>
            <w:r>
              <w:rPr>
                <w:i/>
                <w:sz w:val="24"/>
              </w:rPr>
              <w:t>применять</w:t>
            </w:r>
          </w:p>
        </w:tc>
      </w:tr>
    </w:tbl>
    <w:p w:rsidR="00F33092" w:rsidRDefault="00F33092">
      <w:pPr>
        <w:spacing w:line="279"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60"/>
        </w:trPr>
        <w:tc>
          <w:tcPr>
            <w:tcW w:w="1522"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F33092">
            <w:pPr>
              <w:pStyle w:val="TableParagraph"/>
              <w:ind w:left="0"/>
              <w:rPr>
                <w:sz w:val="24"/>
              </w:rPr>
            </w:pPr>
          </w:p>
        </w:tc>
        <w:tc>
          <w:tcPr>
            <w:tcW w:w="3289" w:type="dxa"/>
          </w:tcPr>
          <w:p w:rsidR="00F33092" w:rsidRDefault="00341218" w:rsidP="003D01F2">
            <w:pPr>
              <w:pStyle w:val="TableParagraph"/>
              <w:numPr>
                <w:ilvl w:val="0"/>
                <w:numId w:val="64"/>
              </w:numPr>
              <w:tabs>
                <w:tab w:val="left" w:pos="468"/>
                <w:tab w:val="left" w:pos="469"/>
              </w:tabs>
              <w:ind w:right="123"/>
              <w:rPr>
                <w:sz w:val="24"/>
              </w:rPr>
            </w:pPr>
            <w:r>
              <w:rPr>
                <w:sz w:val="24"/>
              </w:rPr>
              <w:t>владеть понятиями призма, параллелепипед</w:t>
            </w:r>
            <w:r>
              <w:rPr>
                <w:spacing w:val="-10"/>
                <w:sz w:val="24"/>
              </w:rPr>
              <w:t xml:space="preserve"> </w:t>
            </w:r>
            <w:r>
              <w:rPr>
                <w:sz w:val="24"/>
              </w:rPr>
              <w:t>и применять свойства параллелепипеда при решении</w:t>
            </w:r>
            <w:r>
              <w:rPr>
                <w:spacing w:val="-1"/>
                <w:sz w:val="24"/>
              </w:rPr>
              <w:t xml:space="preserve"> </w:t>
            </w:r>
            <w:r>
              <w:rPr>
                <w:sz w:val="24"/>
              </w:rPr>
              <w:t>задач;</w:t>
            </w:r>
          </w:p>
          <w:p w:rsidR="00F33092" w:rsidRDefault="00341218" w:rsidP="003D01F2">
            <w:pPr>
              <w:pStyle w:val="TableParagraph"/>
              <w:numPr>
                <w:ilvl w:val="0"/>
                <w:numId w:val="64"/>
              </w:numPr>
              <w:tabs>
                <w:tab w:val="left" w:pos="468"/>
                <w:tab w:val="left" w:pos="469"/>
              </w:tabs>
              <w:ind w:right="897"/>
              <w:rPr>
                <w:sz w:val="24"/>
              </w:rPr>
            </w:pPr>
            <w:r>
              <w:rPr>
                <w:sz w:val="24"/>
              </w:rPr>
              <w:t xml:space="preserve">владеть понятием прямоугольный параллелепипед и применять его </w:t>
            </w:r>
            <w:r>
              <w:rPr>
                <w:spacing w:val="-4"/>
                <w:sz w:val="24"/>
              </w:rPr>
              <w:t xml:space="preserve">при </w:t>
            </w:r>
            <w:r>
              <w:rPr>
                <w:sz w:val="24"/>
              </w:rPr>
              <w:t>решении</w:t>
            </w:r>
            <w:r>
              <w:rPr>
                <w:spacing w:val="-1"/>
                <w:sz w:val="24"/>
              </w:rPr>
              <w:t xml:space="preserve"> </w:t>
            </w:r>
            <w:r>
              <w:rPr>
                <w:sz w:val="24"/>
              </w:rPr>
              <w:t>задач;</w:t>
            </w:r>
          </w:p>
          <w:p w:rsidR="00F33092" w:rsidRDefault="00341218" w:rsidP="003D01F2">
            <w:pPr>
              <w:pStyle w:val="TableParagraph"/>
              <w:numPr>
                <w:ilvl w:val="0"/>
                <w:numId w:val="64"/>
              </w:numPr>
              <w:tabs>
                <w:tab w:val="left" w:pos="468"/>
                <w:tab w:val="left" w:pos="469"/>
              </w:tabs>
              <w:ind w:right="165"/>
              <w:rPr>
                <w:sz w:val="24"/>
              </w:rPr>
            </w:pPr>
            <w:r>
              <w:rPr>
                <w:sz w:val="24"/>
              </w:rPr>
              <w:t>владеть понятиями пирамида, виды пирамид, элементы правильной пирамиды и уметь применять их при решении</w:t>
            </w:r>
            <w:r>
              <w:rPr>
                <w:spacing w:val="-1"/>
                <w:sz w:val="24"/>
              </w:rPr>
              <w:t xml:space="preserve"> </w:t>
            </w:r>
            <w:r>
              <w:rPr>
                <w:sz w:val="24"/>
              </w:rPr>
              <w:t>задач;</w:t>
            </w:r>
          </w:p>
          <w:p w:rsidR="00F33092" w:rsidRDefault="00341218" w:rsidP="003D01F2">
            <w:pPr>
              <w:pStyle w:val="TableParagraph"/>
              <w:numPr>
                <w:ilvl w:val="0"/>
                <w:numId w:val="64"/>
              </w:numPr>
              <w:tabs>
                <w:tab w:val="left" w:pos="468"/>
                <w:tab w:val="left" w:pos="469"/>
              </w:tabs>
              <w:ind w:right="470"/>
              <w:rPr>
                <w:sz w:val="24"/>
              </w:rPr>
            </w:pPr>
            <w:r>
              <w:rPr>
                <w:sz w:val="24"/>
              </w:rPr>
              <w:t>иметь представление</w:t>
            </w:r>
            <w:r>
              <w:rPr>
                <w:spacing w:val="-10"/>
                <w:sz w:val="24"/>
              </w:rPr>
              <w:t xml:space="preserve"> </w:t>
            </w:r>
            <w:r>
              <w:rPr>
                <w:sz w:val="24"/>
              </w:rPr>
              <w:t>о теореме Эйлера, правильных многогранниках;</w:t>
            </w:r>
          </w:p>
          <w:p w:rsidR="00F33092" w:rsidRDefault="00341218" w:rsidP="003D01F2">
            <w:pPr>
              <w:pStyle w:val="TableParagraph"/>
              <w:numPr>
                <w:ilvl w:val="0"/>
                <w:numId w:val="64"/>
              </w:numPr>
              <w:tabs>
                <w:tab w:val="left" w:pos="468"/>
                <w:tab w:val="left" w:pos="469"/>
              </w:tabs>
              <w:ind w:right="289"/>
              <w:rPr>
                <w:sz w:val="24"/>
              </w:rPr>
            </w:pPr>
            <w:r>
              <w:rPr>
                <w:sz w:val="24"/>
              </w:rPr>
              <w:t xml:space="preserve">владеть понятием площади поверхностей многогранников и </w:t>
            </w:r>
            <w:r>
              <w:rPr>
                <w:spacing w:val="-5"/>
                <w:sz w:val="24"/>
              </w:rPr>
              <w:t xml:space="preserve">уметь </w:t>
            </w:r>
            <w:r>
              <w:rPr>
                <w:sz w:val="24"/>
              </w:rPr>
              <w:t>применять его при решении</w:t>
            </w:r>
            <w:r>
              <w:rPr>
                <w:spacing w:val="-1"/>
                <w:sz w:val="24"/>
              </w:rPr>
              <w:t xml:space="preserve"> </w:t>
            </w:r>
            <w:r>
              <w:rPr>
                <w:sz w:val="24"/>
              </w:rPr>
              <w:t>задач;</w:t>
            </w:r>
          </w:p>
          <w:p w:rsidR="00F33092" w:rsidRDefault="00341218" w:rsidP="003D01F2">
            <w:pPr>
              <w:pStyle w:val="TableParagraph"/>
              <w:numPr>
                <w:ilvl w:val="0"/>
                <w:numId w:val="64"/>
              </w:numPr>
              <w:tabs>
                <w:tab w:val="left" w:pos="468"/>
                <w:tab w:val="left" w:pos="469"/>
              </w:tabs>
              <w:ind w:right="355"/>
              <w:rPr>
                <w:sz w:val="24"/>
              </w:rPr>
            </w:pPr>
            <w:r>
              <w:rPr>
                <w:sz w:val="24"/>
              </w:rPr>
              <w:t>владеть понятиями тела вращения (цилиндр, конус, шар и сфера), их сечения и уметь применять их</w:t>
            </w:r>
            <w:r>
              <w:rPr>
                <w:spacing w:val="-2"/>
                <w:sz w:val="24"/>
              </w:rPr>
              <w:t xml:space="preserve"> </w:t>
            </w:r>
            <w:proofErr w:type="gramStart"/>
            <w:r>
              <w:rPr>
                <w:sz w:val="24"/>
              </w:rPr>
              <w:t>при</w:t>
            </w:r>
            <w:proofErr w:type="gramEnd"/>
          </w:p>
          <w:p w:rsidR="00F33092" w:rsidRDefault="00341218">
            <w:pPr>
              <w:pStyle w:val="TableParagraph"/>
              <w:spacing w:line="261" w:lineRule="exact"/>
              <w:ind w:left="468"/>
              <w:rPr>
                <w:sz w:val="24"/>
              </w:rPr>
            </w:pPr>
            <w:proofErr w:type="gramStart"/>
            <w:r>
              <w:rPr>
                <w:sz w:val="24"/>
              </w:rPr>
              <w:t>решении</w:t>
            </w:r>
            <w:proofErr w:type="gramEnd"/>
            <w:r>
              <w:rPr>
                <w:sz w:val="24"/>
              </w:rPr>
              <w:t xml:space="preserve"> задач;</w:t>
            </w:r>
          </w:p>
        </w:tc>
        <w:tc>
          <w:tcPr>
            <w:tcW w:w="3289" w:type="dxa"/>
          </w:tcPr>
          <w:p w:rsidR="00F33092" w:rsidRDefault="00341218">
            <w:pPr>
              <w:pStyle w:val="TableParagraph"/>
              <w:ind w:left="467" w:right="525"/>
              <w:rPr>
                <w:i/>
                <w:sz w:val="24"/>
              </w:rPr>
            </w:pPr>
            <w:r>
              <w:rPr>
                <w:i/>
                <w:sz w:val="24"/>
              </w:rPr>
              <w:t>формулы объемов при решении задач</w:t>
            </w: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8677"/>
        </w:trPr>
        <w:tc>
          <w:tcPr>
            <w:tcW w:w="1522"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F33092">
            <w:pPr>
              <w:pStyle w:val="TableParagraph"/>
              <w:ind w:left="0"/>
              <w:rPr>
                <w:sz w:val="24"/>
              </w:rPr>
            </w:pPr>
          </w:p>
        </w:tc>
        <w:tc>
          <w:tcPr>
            <w:tcW w:w="3289" w:type="dxa"/>
          </w:tcPr>
          <w:p w:rsidR="00F33092" w:rsidRDefault="00341218" w:rsidP="003D01F2">
            <w:pPr>
              <w:pStyle w:val="TableParagraph"/>
              <w:numPr>
                <w:ilvl w:val="0"/>
                <w:numId w:val="63"/>
              </w:numPr>
              <w:tabs>
                <w:tab w:val="left" w:pos="468"/>
                <w:tab w:val="left" w:pos="469"/>
              </w:tabs>
              <w:ind w:right="512"/>
              <w:rPr>
                <w:sz w:val="24"/>
              </w:rPr>
            </w:pPr>
            <w:r>
              <w:rPr>
                <w:sz w:val="24"/>
              </w:rPr>
              <w:t xml:space="preserve">владеть понятиями касательные прямые </w:t>
            </w:r>
            <w:r>
              <w:rPr>
                <w:spacing w:val="-12"/>
                <w:sz w:val="24"/>
              </w:rPr>
              <w:t xml:space="preserve">и </w:t>
            </w:r>
            <w:r>
              <w:rPr>
                <w:sz w:val="24"/>
              </w:rPr>
              <w:t xml:space="preserve">плоскости и уметь применять </w:t>
            </w:r>
            <w:proofErr w:type="gramStart"/>
            <w:r>
              <w:rPr>
                <w:sz w:val="24"/>
              </w:rPr>
              <w:t>из</w:t>
            </w:r>
            <w:proofErr w:type="gramEnd"/>
            <w:r>
              <w:rPr>
                <w:sz w:val="24"/>
              </w:rPr>
              <w:t xml:space="preserve"> </w:t>
            </w:r>
            <w:proofErr w:type="gramStart"/>
            <w:r>
              <w:rPr>
                <w:sz w:val="24"/>
              </w:rPr>
              <w:t>при</w:t>
            </w:r>
            <w:proofErr w:type="gramEnd"/>
            <w:r>
              <w:rPr>
                <w:sz w:val="24"/>
              </w:rPr>
              <w:t xml:space="preserve"> решении</w:t>
            </w:r>
            <w:r>
              <w:rPr>
                <w:spacing w:val="-1"/>
                <w:sz w:val="24"/>
              </w:rPr>
              <w:t xml:space="preserve"> </w:t>
            </w:r>
            <w:r>
              <w:rPr>
                <w:sz w:val="24"/>
              </w:rPr>
              <w:t>задач;</w:t>
            </w:r>
          </w:p>
          <w:p w:rsidR="00F33092" w:rsidRDefault="00341218" w:rsidP="003D01F2">
            <w:pPr>
              <w:pStyle w:val="TableParagraph"/>
              <w:numPr>
                <w:ilvl w:val="0"/>
                <w:numId w:val="63"/>
              </w:numPr>
              <w:tabs>
                <w:tab w:val="left" w:pos="468"/>
                <w:tab w:val="left" w:pos="469"/>
              </w:tabs>
              <w:ind w:right="104"/>
              <w:rPr>
                <w:sz w:val="24"/>
              </w:rPr>
            </w:pPr>
            <w:r>
              <w:rPr>
                <w:sz w:val="24"/>
              </w:rPr>
              <w:t xml:space="preserve">иметь представления о вписанных и описанных сферах и уметь </w:t>
            </w:r>
            <w:r>
              <w:rPr>
                <w:spacing w:val="-3"/>
                <w:sz w:val="24"/>
              </w:rPr>
              <w:t xml:space="preserve">применять </w:t>
            </w:r>
            <w:r>
              <w:rPr>
                <w:sz w:val="24"/>
              </w:rPr>
              <w:t>их при решении</w:t>
            </w:r>
            <w:r>
              <w:rPr>
                <w:spacing w:val="-6"/>
                <w:sz w:val="24"/>
              </w:rPr>
              <w:t xml:space="preserve"> </w:t>
            </w:r>
            <w:r>
              <w:rPr>
                <w:sz w:val="24"/>
              </w:rPr>
              <w:t>задач;</w:t>
            </w:r>
          </w:p>
          <w:p w:rsidR="00F33092" w:rsidRDefault="00341218" w:rsidP="003D01F2">
            <w:pPr>
              <w:pStyle w:val="TableParagraph"/>
              <w:numPr>
                <w:ilvl w:val="0"/>
                <w:numId w:val="63"/>
              </w:numPr>
              <w:tabs>
                <w:tab w:val="left" w:pos="468"/>
                <w:tab w:val="left" w:pos="469"/>
              </w:tabs>
              <w:spacing w:line="237" w:lineRule="auto"/>
              <w:ind w:right="112"/>
              <w:rPr>
                <w:sz w:val="24"/>
              </w:rPr>
            </w:pPr>
            <w:r>
              <w:rPr>
                <w:sz w:val="24"/>
              </w:rPr>
              <w:t>владеть понятиями</w:t>
            </w:r>
            <w:r>
              <w:rPr>
                <w:spacing w:val="-11"/>
                <w:sz w:val="24"/>
              </w:rPr>
              <w:t xml:space="preserve"> </w:t>
            </w:r>
            <w:r>
              <w:rPr>
                <w:sz w:val="24"/>
              </w:rPr>
              <w:t>объем, объемы многогранников, тел вращения</w:t>
            </w:r>
            <w:r>
              <w:rPr>
                <w:spacing w:val="-2"/>
                <w:sz w:val="24"/>
              </w:rPr>
              <w:t xml:space="preserve"> </w:t>
            </w:r>
            <w:r>
              <w:rPr>
                <w:sz w:val="24"/>
              </w:rPr>
              <w:t>и</w:t>
            </w:r>
          </w:p>
          <w:p w:rsidR="00F33092" w:rsidRDefault="00341218">
            <w:pPr>
              <w:pStyle w:val="TableParagraph"/>
              <w:ind w:left="468" w:right="957"/>
              <w:rPr>
                <w:sz w:val="24"/>
              </w:rPr>
            </w:pPr>
            <w:r>
              <w:rPr>
                <w:sz w:val="24"/>
              </w:rPr>
              <w:t>применять их при решении задач;</w:t>
            </w:r>
          </w:p>
          <w:p w:rsidR="00F33092" w:rsidRDefault="00341218" w:rsidP="003D01F2">
            <w:pPr>
              <w:pStyle w:val="TableParagraph"/>
              <w:numPr>
                <w:ilvl w:val="0"/>
                <w:numId w:val="63"/>
              </w:numPr>
              <w:tabs>
                <w:tab w:val="left" w:pos="468"/>
                <w:tab w:val="left" w:pos="469"/>
              </w:tabs>
              <w:ind w:right="250"/>
              <w:rPr>
                <w:sz w:val="24"/>
              </w:rPr>
            </w:pPr>
            <w:r>
              <w:rPr>
                <w:sz w:val="24"/>
              </w:rPr>
              <w:t>иметь представление о развертке цилиндра и конуса, площади поверхности цилиндра и конуса, уметь</w:t>
            </w:r>
            <w:r>
              <w:rPr>
                <w:spacing w:val="-8"/>
                <w:sz w:val="24"/>
              </w:rPr>
              <w:t xml:space="preserve"> </w:t>
            </w:r>
            <w:r>
              <w:rPr>
                <w:sz w:val="24"/>
              </w:rPr>
              <w:t>применять их при решении</w:t>
            </w:r>
            <w:r>
              <w:rPr>
                <w:spacing w:val="-6"/>
                <w:sz w:val="24"/>
              </w:rPr>
              <w:t xml:space="preserve"> </w:t>
            </w:r>
            <w:r>
              <w:rPr>
                <w:sz w:val="24"/>
              </w:rPr>
              <w:t>задач;</w:t>
            </w:r>
          </w:p>
          <w:p w:rsidR="00F33092" w:rsidRDefault="00341218" w:rsidP="003D01F2">
            <w:pPr>
              <w:pStyle w:val="TableParagraph"/>
              <w:numPr>
                <w:ilvl w:val="0"/>
                <w:numId w:val="63"/>
              </w:numPr>
              <w:tabs>
                <w:tab w:val="left" w:pos="468"/>
                <w:tab w:val="left" w:pos="469"/>
              </w:tabs>
              <w:ind w:right="348"/>
              <w:rPr>
                <w:sz w:val="24"/>
              </w:rPr>
            </w:pPr>
            <w:r>
              <w:rPr>
                <w:sz w:val="24"/>
              </w:rPr>
              <w:t xml:space="preserve">иметь представление о площади сферы и </w:t>
            </w:r>
            <w:r>
              <w:rPr>
                <w:spacing w:val="-4"/>
                <w:sz w:val="24"/>
              </w:rPr>
              <w:t xml:space="preserve">уметь </w:t>
            </w:r>
            <w:r>
              <w:rPr>
                <w:sz w:val="24"/>
              </w:rPr>
              <w:t>применять его при решении</w:t>
            </w:r>
            <w:r>
              <w:rPr>
                <w:spacing w:val="-1"/>
                <w:sz w:val="24"/>
              </w:rPr>
              <w:t xml:space="preserve"> </w:t>
            </w:r>
            <w:r>
              <w:rPr>
                <w:sz w:val="24"/>
              </w:rPr>
              <w:t>задач;</w:t>
            </w:r>
          </w:p>
          <w:p w:rsidR="00F33092" w:rsidRDefault="00341218" w:rsidP="003D01F2">
            <w:pPr>
              <w:pStyle w:val="TableParagraph"/>
              <w:numPr>
                <w:ilvl w:val="0"/>
                <w:numId w:val="63"/>
              </w:numPr>
              <w:tabs>
                <w:tab w:val="left" w:pos="468"/>
                <w:tab w:val="left" w:pos="469"/>
              </w:tabs>
              <w:ind w:right="390"/>
              <w:rPr>
                <w:sz w:val="24"/>
              </w:rPr>
            </w:pPr>
            <w:r>
              <w:rPr>
                <w:sz w:val="24"/>
              </w:rPr>
              <w:t>уметь решать задачи на комбинации многогранников и тел вращения;</w:t>
            </w:r>
          </w:p>
          <w:p w:rsidR="00F33092" w:rsidRDefault="00341218" w:rsidP="003D01F2">
            <w:pPr>
              <w:pStyle w:val="TableParagraph"/>
              <w:numPr>
                <w:ilvl w:val="0"/>
                <w:numId w:val="63"/>
              </w:numPr>
              <w:tabs>
                <w:tab w:val="left" w:pos="468"/>
                <w:tab w:val="left" w:pos="469"/>
              </w:tabs>
              <w:spacing w:before="1" w:line="237" w:lineRule="auto"/>
              <w:ind w:right="154"/>
              <w:rPr>
                <w:sz w:val="24"/>
              </w:rPr>
            </w:pPr>
            <w:r>
              <w:rPr>
                <w:sz w:val="24"/>
              </w:rPr>
              <w:t>иметь представление о подобии в пространстве</w:t>
            </w:r>
            <w:r>
              <w:rPr>
                <w:spacing w:val="-8"/>
                <w:sz w:val="24"/>
              </w:rPr>
              <w:t xml:space="preserve"> </w:t>
            </w:r>
            <w:r>
              <w:rPr>
                <w:spacing w:val="-12"/>
                <w:sz w:val="24"/>
              </w:rPr>
              <w:t>и</w:t>
            </w:r>
          </w:p>
          <w:p w:rsidR="00F33092" w:rsidRDefault="00341218">
            <w:pPr>
              <w:pStyle w:val="TableParagraph"/>
              <w:spacing w:line="264" w:lineRule="exact"/>
              <w:ind w:left="468"/>
              <w:rPr>
                <w:sz w:val="24"/>
              </w:rPr>
            </w:pPr>
            <w:r>
              <w:rPr>
                <w:sz w:val="24"/>
              </w:rPr>
              <w:t xml:space="preserve">уметь решать задачи </w:t>
            </w:r>
            <w:proofErr w:type="gramStart"/>
            <w:r>
              <w:rPr>
                <w:sz w:val="24"/>
              </w:rPr>
              <w:t>на</w:t>
            </w:r>
            <w:proofErr w:type="gramEnd"/>
          </w:p>
        </w:tc>
        <w:tc>
          <w:tcPr>
            <w:tcW w:w="3289" w:type="dxa"/>
          </w:tcPr>
          <w:p w:rsidR="00F33092" w:rsidRDefault="00F33092">
            <w:pPr>
              <w:pStyle w:val="TableParagraph"/>
              <w:ind w:left="0"/>
              <w:rPr>
                <w:sz w:val="24"/>
              </w:rPr>
            </w:pPr>
          </w:p>
        </w:tc>
      </w:tr>
    </w:tbl>
    <w:p w:rsidR="00F33092" w:rsidRDefault="00F33092">
      <w:pPr>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4709"/>
        </w:trPr>
        <w:tc>
          <w:tcPr>
            <w:tcW w:w="1522"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F33092">
            <w:pPr>
              <w:pStyle w:val="TableParagraph"/>
              <w:ind w:left="0"/>
              <w:rPr>
                <w:sz w:val="24"/>
              </w:rPr>
            </w:pPr>
          </w:p>
        </w:tc>
        <w:tc>
          <w:tcPr>
            <w:tcW w:w="3289" w:type="dxa"/>
          </w:tcPr>
          <w:p w:rsidR="00F33092" w:rsidRDefault="00341218">
            <w:pPr>
              <w:pStyle w:val="TableParagraph"/>
              <w:ind w:left="468" w:right="311"/>
              <w:rPr>
                <w:sz w:val="24"/>
              </w:rPr>
            </w:pPr>
            <w:r>
              <w:rPr>
                <w:sz w:val="24"/>
              </w:rPr>
              <w:t>отношение объемов и площадей поверхностей подобных фигур.</w:t>
            </w:r>
          </w:p>
          <w:p w:rsidR="00F33092" w:rsidRDefault="00341218">
            <w:pPr>
              <w:pStyle w:val="TableParagraph"/>
              <w:ind w:left="468" w:right="239" w:hanging="358"/>
              <w:rPr>
                <w:i/>
                <w:sz w:val="24"/>
              </w:rPr>
            </w:pPr>
            <w:r>
              <w:rPr>
                <w:i/>
                <w:sz w:val="24"/>
              </w:rPr>
              <w:t>В повседневной жизни и при изучении других предметов:</w:t>
            </w:r>
          </w:p>
          <w:p w:rsidR="00F33092" w:rsidRDefault="00341218" w:rsidP="003D01F2">
            <w:pPr>
              <w:pStyle w:val="TableParagraph"/>
              <w:numPr>
                <w:ilvl w:val="0"/>
                <w:numId w:val="62"/>
              </w:numPr>
              <w:tabs>
                <w:tab w:val="left" w:pos="468"/>
                <w:tab w:val="left" w:pos="469"/>
              </w:tabs>
              <w:ind w:right="249"/>
              <w:rPr>
                <w:sz w:val="24"/>
              </w:rPr>
            </w:pPr>
            <w:r>
              <w:rPr>
                <w:sz w:val="24"/>
              </w:rPr>
              <w:t xml:space="preserve">составлять с использованием свойств геометрических фигур математические модели для решения задач практического </w:t>
            </w:r>
            <w:r>
              <w:rPr>
                <w:spacing w:val="-3"/>
                <w:sz w:val="24"/>
              </w:rPr>
              <w:t xml:space="preserve">характера </w:t>
            </w:r>
            <w:r>
              <w:rPr>
                <w:sz w:val="24"/>
              </w:rPr>
              <w:t xml:space="preserve">и задач </w:t>
            </w:r>
            <w:proofErr w:type="gramStart"/>
            <w:r>
              <w:rPr>
                <w:sz w:val="24"/>
              </w:rPr>
              <w:t>из</w:t>
            </w:r>
            <w:proofErr w:type="gramEnd"/>
            <w:r>
              <w:rPr>
                <w:spacing w:val="-3"/>
                <w:sz w:val="24"/>
              </w:rPr>
              <w:t xml:space="preserve"> </w:t>
            </w:r>
            <w:r>
              <w:rPr>
                <w:sz w:val="24"/>
              </w:rPr>
              <w:t>смежных</w:t>
            </w:r>
          </w:p>
          <w:p w:rsidR="00F33092" w:rsidRDefault="00341218">
            <w:pPr>
              <w:pStyle w:val="TableParagraph"/>
              <w:ind w:left="468" w:right="307"/>
              <w:rPr>
                <w:sz w:val="24"/>
              </w:rPr>
            </w:pPr>
            <w:r>
              <w:rPr>
                <w:sz w:val="24"/>
              </w:rPr>
              <w:t>дисциплин, исследовать полученные модели и интерпретировать</w:t>
            </w:r>
          </w:p>
          <w:p w:rsidR="00F33092" w:rsidRDefault="00341218">
            <w:pPr>
              <w:pStyle w:val="TableParagraph"/>
              <w:spacing w:line="264" w:lineRule="exact"/>
              <w:ind w:left="468"/>
              <w:rPr>
                <w:sz w:val="24"/>
              </w:rPr>
            </w:pPr>
            <w:r>
              <w:rPr>
                <w:sz w:val="24"/>
              </w:rPr>
              <w:t>результат</w:t>
            </w:r>
          </w:p>
        </w:tc>
        <w:tc>
          <w:tcPr>
            <w:tcW w:w="3289" w:type="dxa"/>
          </w:tcPr>
          <w:p w:rsidR="00F33092" w:rsidRDefault="00F33092">
            <w:pPr>
              <w:pStyle w:val="TableParagraph"/>
              <w:ind w:left="0"/>
              <w:rPr>
                <w:sz w:val="24"/>
              </w:rPr>
            </w:pPr>
          </w:p>
        </w:tc>
      </w:tr>
      <w:tr w:rsidR="00F33092">
        <w:trPr>
          <w:trHeight w:val="3950"/>
        </w:trPr>
        <w:tc>
          <w:tcPr>
            <w:tcW w:w="1522" w:type="dxa"/>
          </w:tcPr>
          <w:p w:rsidR="00F33092" w:rsidRDefault="00341218">
            <w:pPr>
              <w:pStyle w:val="TableParagraph"/>
              <w:ind w:left="110" w:right="207"/>
              <w:rPr>
                <w:b/>
                <w:i/>
                <w:sz w:val="24"/>
              </w:rPr>
            </w:pPr>
            <w:r>
              <w:rPr>
                <w:b/>
                <w:i/>
                <w:sz w:val="24"/>
              </w:rPr>
              <w:t xml:space="preserve">Векторы и координат ы в </w:t>
            </w:r>
            <w:proofErr w:type="gramStart"/>
            <w:r>
              <w:rPr>
                <w:b/>
                <w:i/>
                <w:sz w:val="24"/>
              </w:rPr>
              <w:t>пространс тве</w:t>
            </w:r>
            <w:proofErr w:type="gramEnd"/>
          </w:p>
        </w:tc>
        <w:tc>
          <w:tcPr>
            <w:tcW w:w="3118" w:type="dxa"/>
          </w:tcPr>
          <w:p w:rsidR="00F33092" w:rsidRDefault="00341218" w:rsidP="003D01F2">
            <w:pPr>
              <w:pStyle w:val="TableParagraph"/>
              <w:numPr>
                <w:ilvl w:val="0"/>
                <w:numId w:val="61"/>
              </w:numPr>
              <w:tabs>
                <w:tab w:val="left" w:pos="465"/>
                <w:tab w:val="left" w:pos="466"/>
              </w:tabs>
              <w:spacing w:line="237" w:lineRule="auto"/>
              <w:ind w:right="125"/>
              <w:rPr>
                <w:sz w:val="24"/>
              </w:rPr>
            </w:pPr>
            <w:r>
              <w:rPr>
                <w:sz w:val="24"/>
              </w:rPr>
              <w:t xml:space="preserve">Оперировать на </w:t>
            </w:r>
            <w:r>
              <w:rPr>
                <w:spacing w:val="-3"/>
                <w:sz w:val="24"/>
              </w:rPr>
              <w:t xml:space="preserve">базовом </w:t>
            </w:r>
            <w:r>
              <w:rPr>
                <w:sz w:val="24"/>
              </w:rPr>
              <w:t>уровне</w:t>
            </w:r>
            <w:r>
              <w:rPr>
                <w:spacing w:val="-2"/>
                <w:sz w:val="24"/>
              </w:rPr>
              <w:t xml:space="preserve"> </w:t>
            </w:r>
            <w:r>
              <w:rPr>
                <w:sz w:val="24"/>
              </w:rPr>
              <w:t>понятием</w:t>
            </w:r>
          </w:p>
          <w:p w:rsidR="00F33092" w:rsidRDefault="00341218">
            <w:pPr>
              <w:pStyle w:val="TableParagraph"/>
              <w:ind w:left="465" w:right="90"/>
              <w:rPr>
                <w:sz w:val="24"/>
              </w:rPr>
            </w:pPr>
            <w:r>
              <w:rPr>
                <w:sz w:val="24"/>
              </w:rPr>
              <w:t>декартовы координаты в пространстве</w:t>
            </w:r>
            <w:r>
              <w:rPr>
                <w:color w:val="FF0000"/>
                <w:sz w:val="24"/>
              </w:rPr>
              <w:t>;</w:t>
            </w:r>
          </w:p>
          <w:p w:rsidR="00F33092" w:rsidRDefault="00341218" w:rsidP="003D01F2">
            <w:pPr>
              <w:pStyle w:val="TableParagraph"/>
              <w:numPr>
                <w:ilvl w:val="0"/>
                <w:numId w:val="61"/>
              </w:numPr>
              <w:tabs>
                <w:tab w:val="left" w:pos="465"/>
                <w:tab w:val="left" w:pos="466"/>
              </w:tabs>
              <w:ind w:right="412"/>
              <w:rPr>
                <w:sz w:val="24"/>
              </w:rPr>
            </w:pPr>
            <w:r>
              <w:rPr>
                <w:sz w:val="24"/>
              </w:rPr>
              <w:t xml:space="preserve">находить </w:t>
            </w:r>
            <w:r>
              <w:rPr>
                <w:spacing w:val="-3"/>
                <w:sz w:val="24"/>
              </w:rPr>
              <w:t xml:space="preserve">координаты </w:t>
            </w:r>
            <w:r>
              <w:rPr>
                <w:sz w:val="24"/>
              </w:rPr>
              <w:t>вершин куба и прямоугольного параллелепипеда</w:t>
            </w:r>
          </w:p>
        </w:tc>
        <w:tc>
          <w:tcPr>
            <w:tcW w:w="3605" w:type="dxa"/>
          </w:tcPr>
          <w:p w:rsidR="00F33092" w:rsidRDefault="00341218" w:rsidP="003D01F2">
            <w:pPr>
              <w:pStyle w:val="TableParagraph"/>
              <w:numPr>
                <w:ilvl w:val="0"/>
                <w:numId w:val="60"/>
              </w:numPr>
              <w:tabs>
                <w:tab w:val="left" w:pos="465"/>
                <w:tab w:val="left" w:pos="466"/>
              </w:tabs>
              <w:ind w:right="303"/>
              <w:rPr>
                <w:i/>
                <w:sz w:val="24"/>
              </w:rPr>
            </w:pPr>
            <w:proofErr w:type="gramStart"/>
            <w:r>
              <w:rPr>
                <w:i/>
                <w:sz w:val="24"/>
              </w:rPr>
              <w:t>Оперировать понятиями декартовы</w:t>
            </w:r>
            <w:proofErr w:type="gramEnd"/>
            <w:r>
              <w:rPr>
                <w:i/>
                <w:sz w:val="24"/>
              </w:rPr>
              <w:t xml:space="preserve"> координаты в пространстве, вектор, модуль вектора, </w:t>
            </w:r>
            <w:r>
              <w:rPr>
                <w:i/>
                <w:spacing w:val="-3"/>
                <w:sz w:val="24"/>
              </w:rPr>
              <w:t xml:space="preserve">равенство </w:t>
            </w:r>
            <w:r>
              <w:rPr>
                <w:i/>
                <w:sz w:val="24"/>
              </w:rPr>
              <w:t>векторов,</w:t>
            </w:r>
            <w:r>
              <w:rPr>
                <w:i/>
                <w:spacing w:val="-1"/>
                <w:sz w:val="24"/>
              </w:rPr>
              <w:t xml:space="preserve"> </w:t>
            </w:r>
            <w:r>
              <w:rPr>
                <w:i/>
                <w:sz w:val="24"/>
              </w:rPr>
              <w:t>координаты</w:t>
            </w:r>
          </w:p>
          <w:p w:rsidR="00F33092" w:rsidRDefault="00341218">
            <w:pPr>
              <w:pStyle w:val="TableParagraph"/>
              <w:ind w:left="465" w:right="655"/>
              <w:rPr>
                <w:i/>
                <w:sz w:val="24"/>
              </w:rPr>
            </w:pPr>
            <w:r>
              <w:rPr>
                <w:i/>
                <w:sz w:val="24"/>
              </w:rPr>
              <w:t>вектора, угол между векторами, скалярное произведение векторов, коллинеарные векторы;</w:t>
            </w:r>
          </w:p>
          <w:p w:rsidR="00F33092" w:rsidRDefault="00341218" w:rsidP="003D01F2">
            <w:pPr>
              <w:pStyle w:val="TableParagraph"/>
              <w:numPr>
                <w:ilvl w:val="0"/>
                <w:numId w:val="60"/>
              </w:numPr>
              <w:tabs>
                <w:tab w:val="left" w:pos="465"/>
                <w:tab w:val="left" w:pos="466"/>
              </w:tabs>
              <w:spacing w:line="237" w:lineRule="auto"/>
              <w:ind w:right="104"/>
              <w:rPr>
                <w:i/>
                <w:sz w:val="24"/>
              </w:rPr>
            </w:pPr>
            <w:r>
              <w:rPr>
                <w:i/>
                <w:sz w:val="24"/>
              </w:rPr>
              <w:t>находить расстояние между двумя точками,</w:t>
            </w:r>
            <w:r>
              <w:rPr>
                <w:i/>
                <w:spacing w:val="-3"/>
                <w:sz w:val="24"/>
              </w:rPr>
              <w:t xml:space="preserve"> </w:t>
            </w:r>
            <w:r>
              <w:rPr>
                <w:i/>
                <w:sz w:val="24"/>
              </w:rPr>
              <w:t>сумму</w:t>
            </w:r>
          </w:p>
          <w:p w:rsidR="00F33092" w:rsidRDefault="00341218">
            <w:pPr>
              <w:pStyle w:val="TableParagraph"/>
              <w:ind w:left="465" w:right="551"/>
              <w:rPr>
                <w:i/>
                <w:sz w:val="24"/>
              </w:rPr>
            </w:pPr>
            <w:r>
              <w:rPr>
                <w:i/>
                <w:sz w:val="24"/>
              </w:rPr>
              <w:t>векторов и произведение вектора на число, угол между векторами,</w:t>
            </w:r>
          </w:p>
        </w:tc>
        <w:tc>
          <w:tcPr>
            <w:tcW w:w="3289" w:type="dxa"/>
          </w:tcPr>
          <w:p w:rsidR="00F33092" w:rsidRDefault="00341218" w:rsidP="003D01F2">
            <w:pPr>
              <w:pStyle w:val="TableParagraph"/>
              <w:numPr>
                <w:ilvl w:val="0"/>
                <w:numId w:val="59"/>
              </w:numPr>
              <w:tabs>
                <w:tab w:val="left" w:pos="468"/>
                <w:tab w:val="left" w:pos="469"/>
              </w:tabs>
              <w:spacing w:line="237" w:lineRule="auto"/>
              <w:ind w:right="115"/>
              <w:rPr>
                <w:sz w:val="24"/>
              </w:rPr>
            </w:pPr>
            <w:r>
              <w:rPr>
                <w:sz w:val="24"/>
              </w:rPr>
              <w:t>Владеть понятиями векторы и их</w:t>
            </w:r>
            <w:r>
              <w:rPr>
                <w:spacing w:val="-10"/>
                <w:sz w:val="24"/>
              </w:rPr>
              <w:t xml:space="preserve"> </w:t>
            </w:r>
            <w:r>
              <w:rPr>
                <w:sz w:val="24"/>
              </w:rPr>
              <w:t>координаты;</w:t>
            </w:r>
          </w:p>
          <w:p w:rsidR="00F33092" w:rsidRDefault="00341218" w:rsidP="003D01F2">
            <w:pPr>
              <w:pStyle w:val="TableParagraph"/>
              <w:numPr>
                <w:ilvl w:val="0"/>
                <w:numId w:val="59"/>
              </w:numPr>
              <w:tabs>
                <w:tab w:val="left" w:pos="468"/>
                <w:tab w:val="left" w:pos="469"/>
              </w:tabs>
              <w:spacing w:line="237" w:lineRule="auto"/>
              <w:ind w:right="230"/>
              <w:rPr>
                <w:sz w:val="24"/>
              </w:rPr>
            </w:pPr>
            <w:r>
              <w:rPr>
                <w:sz w:val="24"/>
              </w:rPr>
              <w:t>уметь выполнять операции над</w:t>
            </w:r>
            <w:r>
              <w:rPr>
                <w:spacing w:val="-9"/>
                <w:sz w:val="24"/>
              </w:rPr>
              <w:t xml:space="preserve"> </w:t>
            </w:r>
            <w:r>
              <w:rPr>
                <w:sz w:val="24"/>
              </w:rPr>
              <w:t>векторами;</w:t>
            </w:r>
          </w:p>
          <w:p w:rsidR="00F33092" w:rsidRDefault="00341218" w:rsidP="003D01F2">
            <w:pPr>
              <w:pStyle w:val="TableParagraph"/>
              <w:numPr>
                <w:ilvl w:val="0"/>
                <w:numId w:val="59"/>
              </w:numPr>
              <w:tabs>
                <w:tab w:val="left" w:pos="468"/>
                <w:tab w:val="left" w:pos="469"/>
              </w:tabs>
              <w:spacing w:before="2"/>
              <w:ind w:right="354"/>
              <w:rPr>
                <w:sz w:val="24"/>
              </w:rPr>
            </w:pPr>
            <w:r>
              <w:rPr>
                <w:sz w:val="24"/>
              </w:rPr>
              <w:t xml:space="preserve">использовать </w:t>
            </w:r>
            <w:r>
              <w:rPr>
                <w:spacing w:val="-3"/>
                <w:sz w:val="24"/>
              </w:rPr>
              <w:t xml:space="preserve">скалярное </w:t>
            </w:r>
            <w:r>
              <w:rPr>
                <w:sz w:val="24"/>
              </w:rPr>
              <w:t>произведение векторов при решении</w:t>
            </w:r>
            <w:r>
              <w:rPr>
                <w:spacing w:val="-2"/>
                <w:sz w:val="24"/>
              </w:rPr>
              <w:t xml:space="preserve"> </w:t>
            </w:r>
            <w:r>
              <w:rPr>
                <w:sz w:val="24"/>
              </w:rPr>
              <w:t>задач;</w:t>
            </w:r>
          </w:p>
          <w:p w:rsidR="00F33092" w:rsidRDefault="00341218" w:rsidP="003D01F2">
            <w:pPr>
              <w:pStyle w:val="TableParagraph"/>
              <w:numPr>
                <w:ilvl w:val="0"/>
                <w:numId w:val="59"/>
              </w:numPr>
              <w:tabs>
                <w:tab w:val="left" w:pos="468"/>
                <w:tab w:val="left" w:pos="469"/>
              </w:tabs>
              <w:spacing w:before="2"/>
              <w:ind w:right="604"/>
              <w:rPr>
                <w:sz w:val="24"/>
              </w:rPr>
            </w:pPr>
            <w:r>
              <w:rPr>
                <w:sz w:val="24"/>
              </w:rPr>
              <w:t>применять</w:t>
            </w:r>
            <w:r>
              <w:rPr>
                <w:spacing w:val="-9"/>
                <w:sz w:val="24"/>
              </w:rPr>
              <w:t xml:space="preserve"> </w:t>
            </w:r>
            <w:r>
              <w:rPr>
                <w:sz w:val="24"/>
              </w:rPr>
              <w:t>уравнение плоскости, формулу расстояния между точками, уравнение сферы при решении задач;</w:t>
            </w:r>
          </w:p>
          <w:p w:rsidR="00F33092" w:rsidRDefault="00341218" w:rsidP="003D01F2">
            <w:pPr>
              <w:pStyle w:val="TableParagraph"/>
              <w:numPr>
                <w:ilvl w:val="0"/>
                <w:numId w:val="59"/>
              </w:numPr>
              <w:tabs>
                <w:tab w:val="left" w:pos="468"/>
                <w:tab w:val="left" w:pos="469"/>
              </w:tabs>
              <w:spacing w:line="278" w:lineRule="exact"/>
              <w:ind w:hanging="359"/>
              <w:rPr>
                <w:sz w:val="24"/>
              </w:rPr>
            </w:pPr>
            <w:r>
              <w:rPr>
                <w:sz w:val="24"/>
              </w:rPr>
              <w:t>применять векторы</w:t>
            </w:r>
            <w:r>
              <w:rPr>
                <w:spacing w:val="-2"/>
                <w:sz w:val="24"/>
              </w:rPr>
              <w:t xml:space="preserve"> </w:t>
            </w:r>
            <w:r>
              <w:rPr>
                <w:sz w:val="24"/>
              </w:rPr>
              <w:t>и</w:t>
            </w:r>
          </w:p>
        </w:tc>
        <w:tc>
          <w:tcPr>
            <w:tcW w:w="3289" w:type="dxa"/>
          </w:tcPr>
          <w:p w:rsidR="00F33092" w:rsidRDefault="00341218" w:rsidP="003D01F2">
            <w:pPr>
              <w:pStyle w:val="TableParagraph"/>
              <w:numPr>
                <w:ilvl w:val="0"/>
                <w:numId w:val="58"/>
              </w:numPr>
              <w:tabs>
                <w:tab w:val="left" w:pos="467"/>
                <w:tab w:val="left" w:pos="468"/>
              </w:tabs>
              <w:spacing w:line="237" w:lineRule="auto"/>
              <w:ind w:right="331"/>
              <w:rPr>
                <w:rFonts w:ascii="Symbol" w:hAnsi="Symbol"/>
                <w:i/>
                <w:sz w:val="24"/>
              </w:rPr>
            </w:pPr>
            <w:r>
              <w:rPr>
                <w:i/>
                <w:sz w:val="24"/>
              </w:rPr>
              <w:t>Достижение результатов раздела</w:t>
            </w:r>
            <w:r>
              <w:rPr>
                <w:i/>
                <w:spacing w:val="-7"/>
                <w:sz w:val="24"/>
              </w:rPr>
              <w:t xml:space="preserve"> </w:t>
            </w:r>
            <w:r>
              <w:rPr>
                <w:i/>
                <w:sz w:val="24"/>
              </w:rPr>
              <w:t>II;</w:t>
            </w:r>
          </w:p>
          <w:p w:rsidR="00F33092" w:rsidRDefault="00341218" w:rsidP="003D01F2">
            <w:pPr>
              <w:pStyle w:val="TableParagraph"/>
              <w:numPr>
                <w:ilvl w:val="0"/>
                <w:numId w:val="58"/>
              </w:numPr>
              <w:tabs>
                <w:tab w:val="left" w:pos="467"/>
                <w:tab w:val="left" w:pos="468"/>
              </w:tabs>
              <w:ind w:right="566"/>
              <w:rPr>
                <w:rFonts w:ascii="Symbol" w:hAnsi="Symbol"/>
                <w:i/>
                <w:color w:val="404040"/>
                <w:sz w:val="24"/>
              </w:rPr>
            </w:pPr>
            <w:r>
              <w:rPr>
                <w:i/>
                <w:sz w:val="24"/>
              </w:rPr>
              <w:t>находить объем параллелепипеда и тетраэдра, заданных координатами своих вершин;</w:t>
            </w:r>
          </w:p>
          <w:p w:rsidR="00F33092" w:rsidRDefault="00341218" w:rsidP="003D01F2">
            <w:pPr>
              <w:pStyle w:val="TableParagraph"/>
              <w:numPr>
                <w:ilvl w:val="0"/>
                <w:numId w:val="58"/>
              </w:numPr>
              <w:tabs>
                <w:tab w:val="left" w:pos="467"/>
                <w:tab w:val="left" w:pos="468"/>
              </w:tabs>
              <w:ind w:right="844"/>
              <w:rPr>
                <w:rFonts w:ascii="Symbol" w:hAnsi="Symbol"/>
                <w:i/>
                <w:color w:val="404040"/>
                <w:sz w:val="24"/>
              </w:rPr>
            </w:pPr>
            <w:r>
              <w:rPr>
                <w:i/>
                <w:sz w:val="24"/>
              </w:rPr>
              <w:t xml:space="preserve">задавать </w:t>
            </w:r>
            <w:proofErr w:type="gramStart"/>
            <w:r>
              <w:rPr>
                <w:i/>
                <w:sz w:val="24"/>
              </w:rPr>
              <w:t>прямую</w:t>
            </w:r>
            <w:proofErr w:type="gramEnd"/>
            <w:r>
              <w:rPr>
                <w:i/>
                <w:sz w:val="24"/>
              </w:rPr>
              <w:t xml:space="preserve"> </w:t>
            </w:r>
            <w:r>
              <w:rPr>
                <w:i/>
                <w:spacing w:val="-12"/>
                <w:sz w:val="24"/>
              </w:rPr>
              <w:t xml:space="preserve">в </w:t>
            </w:r>
            <w:r>
              <w:rPr>
                <w:i/>
                <w:sz w:val="24"/>
              </w:rPr>
              <w:t>пространстве;</w:t>
            </w:r>
          </w:p>
          <w:p w:rsidR="00F33092" w:rsidRDefault="00341218" w:rsidP="003D01F2">
            <w:pPr>
              <w:pStyle w:val="TableParagraph"/>
              <w:numPr>
                <w:ilvl w:val="0"/>
                <w:numId w:val="58"/>
              </w:numPr>
              <w:tabs>
                <w:tab w:val="left" w:pos="467"/>
                <w:tab w:val="left" w:pos="468"/>
              </w:tabs>
              <w:spacing w:before="1" w:line="237" w:lineRule="auto"/>
              <w:ind w:right="204"/>
              <w:rPr>
                <w:rFonts w:ascii="Symbol" w:hAnsi="Symbol"/>
                <w:i/>
                <w:color w:val="404040"/>
                <w:sz w:val="24"/>
              </w:rPr>
            </w:pPr>
            <w:r>
              <w:rPr>
                <w:i/>
                <w:sz w:val="24"/>
              </w:rPr>
              <w:t xml:space="preserve">находить расстояние </w:t>
            </w:r>
            <w:r>
              <w:rPr>
                <w:i/>
                <w:spacing w:val="-6"/>
                <w:sz w:val="24"/>
              </w:rPr>
              <w:t xml:space="preserve">от </w:t>
            </w:r>
            <w:r>
              <w:rPr>
                <w:i/>
                <w:sz w:val="24"/>
              </w:rPr>
              <w:t>точки до плоскости в системе</w:t>
            </w:r>
            <w:r>
              <w:rPr>
                <w:i/>
                <w:spacing w:val="-2"/>
                <w:sz w:val="24"/>
              </w:rPr>
              <w:t xml:space="preserve"> </w:t>
            </w:r>
            <w:r>
              <w:rPr>
                <w:i/>
                <w:sz w:val="24"/>
              </w:rPr>
              <w:t>координат;</w:t>
            </w:r>
          </w:p>
          <w:p w:rsidR="00F33092" w:rsidRDefault="00341218" w:rsidP="003D01F2">
            <w:pPr>
              <w:pStyle w:val="TableParagraph"/>
              <w:numPr>
                <w:ilvl w:val="0"/>
                <w:numId w:val="58"/>
              </w:numPr>
              <w:tabs>
                <w:tab w:val="left" w:pos="467"/>
                <w:tab w:val="left" w:pos="468"/>
              </w:tabs>
              <w:spacing w:before="27" w:line="274" w:lineRule="exact"/>
              <w:ind w:right="107"/>
              <w:rPr>
                <w:rFonts w:ascii="Symbol" w:hAnsi="Symbol"/>
                <w:i/>
                <w:color w:val="404040"/>
                <w:sz w:val="24"/>
              </w:rPr>
            </w:pPr>
            <w:r>
              <w:rPr>
                <w:i/>
                <w:sz w:val="24"/>
              </w:rPr>
              <w:t xml:space="preserve">находить расстояние </w:t>
            </w:r>
            <w:proofErr w:type="gramStart"/>
            <w:r>
              <w:rPr>
                <w:i/>
                <w:sz w:val="24"/>
              </w:rPr>
              <w:t>между</w:t>
            </w:r>
            <w:proofErr w:type="gramEnd"/>
            <w:r>
              <w:rPr>
                <w:i/>
                <w:spacing w:val="-8"/>
                <w:sz w:val="24"/>
              </w:rPr>
              <w:t xml:space="preserve"> </w:t>
            </w:r>
            <w:r>
              <w:rPr>
                <w:i/>
                <w:sz w:val="24"/>
              </w:rPr>
              <w:t>скрещивающимися</w:t>
            </w:r>
          </w:p>
        </w:tc>
      </w:tr>
    </w:tbl>
    <w:p w:rsidR="00F33092" w:rsidRDefault="00F33092">
      <w:pPr>
        <w:spacing w:line="274" w:lineRule="exact"/>
        <w:rPr>
          <w:rFonts w:ascii="Symbol" w:hAnsi="Symbol"/>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2517"/>
        </w:trPr>
        <w:tc>
          <w:tcPr>
            <w:tcW w:w="1522" w:type="dxa"/>
          </w:tcPr>
          <w:p w:rsidR="00F33092" w:rsidRDefault="00F33092">
            <w:pPr>
              <w:pStyle w:val="TableParagraph"/>
              <w:ind w:left="0"/>
              <w:rPr>
                <w:sz w:val="24"/>
              </w:rPr>
            </w:pPr>
          </w:p>
        </w:tc>
        <w:tc>
          <w:tcPr>
            <w:tcW w:w="3118" w:type="dxa"/>
          </w:tcPr>
          <w:p w:rsidR="00F33092" w:rsidRDefault="00F33092">
            <w:pPr>
              <w:pStyle w:val="TableParagraph"/>
              <w:ind w:left="0"/>
              <w:rPr>
                <w:sz w:val="24"/>
              </w:rPr>
            </w:pPr>
          </w:p>
        </w:tc>
        <w:tc>
          <w:tcPr>
            <w:tcW w:w="3605" w:type="dxa"/>
          </w:tcPr>
          <w:p w:rsidR="00F33092" w:rsidRDefault="00341218">
            <w:pPr>
              <w:pStyle w:val="TableParagraph"/>
              <w:ind w:left="465" w:right="539"/>
              <w:rPr>
                <w:i/>
                <w:sz w:val="24"/>
              </w:rPr>
            </w:pPr>
            <w:r>
              <w:rPr>
                <w:i/>
                <w:sz w:val="24"/>
              </w:rPr>
              <w:t>скалярное произведение, раскладывать вектор по двум неколлинеарным векторам;</w:t>
            </w:r>
          </w:p>
          <w:p w:rsidR="00F33092" w:rsidRDefault="00341218" w:rsidP="003D01F2">
            <w:pPr>
              <w:pStyle w:val="TableParagraph"/>
              <w:numPr>
                <w:ilvl w:val="0"/>
                <w:numId w:val="57"/>
              </w:numPr>
              <w:tabs>
                <w:tab w:val="left" w:pos="465"/>
                <w:tab w:val="left" w:pos="466"/>
              </w:tabs>
              <w:spacing w:line="237" w:lineRule="auto"/>
              <w:ind w:right="513"/>
              <w:rPr>
                <w:i/>
                <w:sz w:val="24"/>
              </w:rPr>
            </w:pPr>
            <w:r>
              <w:rPr>
                <w:i/>
                <w:sz w:val="24"/>
              </w:rPr>
              <w:t>задавать плоскость уравнением в</w:t>
            </w:r>
            <w:r>
              <w:rPr>
                <w:i/>
                <w:spacing w:val="-18"/>
                <w:sz w:val="24"/>
              </w:rPr>
              <w:t xml:space="preserve"> </w:t>
            </w:r>
            <w:r>
              <w:rPr>
                <w:i/>
                <w:sz w:val="24"/>
              </w:rPr>
              <w:t>декартовой системе</w:t>
            </w:r>
            <w:r>
              <w:rPr>
                <w:i/>
                <w:spacing w:val="-2"/>
                <w:sz w:val="24"/>
              </w:rPr>
              <w:t xml:space="preserve"> </w:t>
            </w:r>
            <w:r>
              <w:rPr>
                <w:i/>
                <w:sz w:val="24"/>
              </w:rPr>
              <w:t>координат;</w:t>
            </w:r>
          </w:p>
          <w:p w:rsidR="00F33092" w:rsidRDefault="00341218" w:rsidP="003D01F2">
            <w:pPr>
              <w:pStyle w:val="TableParagraph"/>
              <w:numPr>
                <w:ilvl w:val="0"/>
                <w:numId w:val="57"/>
              </w:numPr>
              <w:tabs>
                <w:tab w:val="left" w:pos="465"/>
                <w:tab w:val="left" w:pos="466"/>
              </w:tabs>
              <w:spacing w:before="23" w:line="274" w:lineRule="exact"/>
              <w:ind w:right="99"/>
              <w:rPr>
                <w:i/>
                <w:sz w:val="24"/>
              </w:rPr>
            </w:pPr>
            <w:r>
              <w:rPr>
                <w:i/>
                <w:sz w:val="24"/>
              </w:rPr>
              <w:t>решать простейшие задачи введением векторного</w:t>
            </w:r>
            <w:r>
              <w:rPr>
                <w:i/>
                <w:spacing w:val="2"/>
                <w:sz w:val="24"/>
              </w:rPr>
              <w:t xml:space="preserve"> </w:t>
            </w:r>
            <w:r>
              <w:rPr>
                <w:i/>
                <w:spacing w:val="-4"/>
                <w:sz w:val="24"/>
              </w:rPr>
              <w:t>базиса</w:t>
            </w:r>
          </w:p>
        </w:tc>
        <w:tc>
          <w:tcPr>
            <w:tcW w:w="3289" w:type="dxa"/>
          </w:tcPr>
          <w:p w:rsidR="00F33092" w:rsidRDefault="00341218">
            <w:pPr>
              <w:pStyle w:val="TableParagraph"/>
              <w:ind w:left="468" w:right="885"/>
              <w:rPr>
                <w:sz w:val="24"/>
              </w:rPr>
            </w:pPr>
            <w:r>
              <w:rPr>
                <w:sz w:val="24"/>
              </w:rPr>
              <w:t>метод координат в пространстве при решении задач</w:t>
            </w:r>
          </w:p>
        </w:tc>
        <w:tc>
          <w:tcPr>
            <w:tcW w:w="3289" w:type="dxa"/>
          </w:tcPr>
          <w:p w:rsidR="00F33092" w:rsidRDefault="00341218">
            <w:pPr>
              <w:pStyle w:val="TableParagraph"/>
              <w:ind w:left="467" w:right="438"/>
              <w:rPr>
                <w:i/>
                <w:sz w:val="24"/>
              </w:rPr>
            </w:pPr>
            <w:proofErr w:type="gramStart"/>
            <w:r>
              <w:rPr>
                <w:i/>
                <w:sz w:val="24"/>
              </w:rPr>
              <w:t>прямыми, заданными в системе координат</w:t>
            </w:r>
            <w:proofErr w:type="gramEnd"/>
          </w:p>
        </w:tc>
      </w:tr>
      <w:tr w:rsidR="00F33092">
        <w:trPr>
          <w:trHeight w:val="3640"/>
        </w:trPr>
        <w:tc>
          <w:tcPr>
            <w:tcW w:w="1522" w:type="dxa"/>
          </w:tcPr>
          <w:p w:rsidR="00F33092" w:rsidRDefault="00341218">
            <w:pPr>
              <w:pStyle w:val="TableParagraph"/>
              <w:ind w:left="110" w:right="78"/>
              <w:rPr>
                <w:b/>
                <w:i/>
                <w:sz w:val="24"/>
              </w:rPr>
            </w:pPr>
            <w:r>
              <w:rPr>
                <w:b/>
                <w:i/>
                <w:sz w:val="24"/>
              </w:rPr>
              <w:t>История математик и</w:t>
            </w:r>
          </w:p>
        </w:tc>
        <w:tc>
          <w:tcPr>
            <w:tcW w:w="3118" w:type="dxa"/>
          </w:tcPr>
          <w:p w:rsidR="00F33092" w:rsidRDefault="00341218" w:rsidP="003D01F2">
            <w:pPr>
              <w:pStyle w:val="TableParagraph"/>
              <w:numPr>
                <w:ilvl w:val="0"/>
                <w:numId w:val="56"/>
              </w:numPr>
              <w:tabs>
                <w:tab w:val="left" w:pos="465"/>
                <w:tab w:val="left" w:pos="466"/>
              </w:tabs>
              <w:ind w:right="133"/>
              <w:rPr>
                <w:sz w:val="24"/>
              </w:rPr>
            </w:pPr>
            <w:r>
              <w:rPr>
                <w:sz w:val="24"/>
              </w:rPr>
              <w:t xml:space="preserve">Описывать отдельные выдающиеся результаты, </w:t>
            </w:r>
            <w:r>
              <w:rPr>
                <w:spacing w:val="-3"/>
                <w:sz w:val="24"/>
              </w:rPr>
              <w:t xml:space="preserve">полученные </w:t>
            </w:r>
            <w:r>
              <w:rPr>
                <w:sz w:val="24"/>
              </w:rPr>
              <w:t>в ходе развития математики как</w:t>
            </w:r>
            <w:r>
              <w:rPr>
                <w:spacing w:val="-6"/>
                <w:sz w:val="24"/>
              </w:rPr>
              <w:t xml:space="preserve"> </w:t>
            </w:r>
            <w:r>
              <w:rPr>
                <w:sz w:val="24"/>
              </w:rPr>
              <w:t>науки;</w:t>
            </w:r>
          </w:p>
          <w:p w:rsidR="00F33092" w:rsidRDefault="00341218" w:rsidP="003D01F2">
            <w:pPr>
              <w:pStyle w:val="TableParagraph"/>
              <w:numPr>
                <w:ilvl w:val="0"/>
                <w:numId w:val="56"/>
              </w:numPr>
              <w:tabs>
                <w:tab w:val="left" w:pos="465"/>
                <w:tab w:val="left" w:pos="466"/>
              </w:tabs>
              <w:ind w:right="128"/>
              <w:rPr>
                <w:sz w:val="24"/>
              </w:rPr>
            </w:pPr>
            <w:r>
              <w:rPr>
                <w:sz w:val="24"/>
              </w:rPr>
              <w:t>знать примеры математических открытий и их авторов в связи с отечественной и всемирной</w:t>
            </w:r>
            <w:r>
              <w:rPr>
                <w:spacing w:val="-2"/>
                <w:sz w:val="24"/>
              </w:rPr>
              <w:t xml:space="preserve"> </w:t>
            </w:r>
            <w:r>
              <w:rPr>
                <w:sz w:val="24"/>
              </w:rPr>
              <w:t>историей;</w:t>
            </w:r>
          </w:p>
          <w:p w:rsidR="00F33092" w:rsidRDefault="00341218" w:rsidP="003D01F2">
            <w:pPr>
              <w:pStyle w:val="TableParagraph"/>
              <w:numPr>
                <w:ilvl w:val="0"/>
                <w:numId w:val="56"/>
              </w:numPr>
              <w:tabs>
                <w:tab w:val="left" w:pos="465"/>
                <w:tab w:val="left" w:pos="466"/>
              </w:tabs>
              <w:spacing w:line="237" w:lineRule="auto"/>
              <w:ind w:right="277"/>
              <w:rPr>
                <w:sz w:val="24"/>
              </w:rPr>
            </w:pPr>
            <w:r>
              <w:rPr>
                <w:sz w:val="24"/>
              </w:rPr>
              <w:t>понимать роль математики в</w:t>
            </w:r>
            <w:r>
              <w:rPr>
                <w:spacing w:val="-11"/>
                <w:sz w:val="24"/>
              </w:rPr>
              <w:t xml:space="preserve"> </w:t>
            </w:r>
            <w:r>
              <w:rPr>
                <w:sz w:val="24"/>
              </w:rPr>
              <w:t>развитии</w:t>
            </w:r>
          </w:p>
          <w:p w:rsidR="00F33092" w:rsidRDefault="00341218">
            <w:pPr>
              <w:pStyle w:val="TableParagraph"/>
              <w:spacing w:line="264" w:lineRule="exact"/>
              <w:ind w:left="465"/>
              <w:rPr>
                <w:sz w:val="24"/>
              </w:rPr>
            </w:pPr>
            <w:r>
              <w:rPr>
                <w:sz w:val="24"/>
              </w:rPr>
              <w:t>России</w:t>
            </w:r>
          </w:p>
        </w:tc>
        <w:tc>
          <w:tcPr>
            <w:tcW w:w="3605" w:type="dxa"/>
          </w:tcPr>
          <w:p w:rsidR="00F33092" w:rsidRDefault="00341218" w:rsidP="003D01F2">
            <w:pPr>
              <w:pStyle w:val="TableParagraph"/>
              <w:numPr>
                <w:ilvl w:val="0"/>
                <w:numId w:val="55"/>
              </w:numPr>
              <w:tabs>
                <w:tab w:val="left" w:pos="465"/>
                <w:tab w:val="left" w:pos="466"/>
              </w:tabs>
              <w:ind w:right="144"/>
              <w:rPr>
                <w:i/>
                <w:sz w:val="24"/>
              </w:rPr>
            </w:pPr>
            <w:r>
              <w:rPr>
                <w:i/>
                <w:sz w:val="24"/>
              </w:rPr>
              <w:t>Представлять вклад выдающихся математиков в развитие математики и иных научных</w:t>
            </w:r>
            <w:r>
              <w:rPr>
                <w:i/>
                <w:spacing w:val="-4"/>
                <w:sz w:val="24"/>
              </w:rPr>
              <w:t xml:space="preserve"> </w:t>
            </w:r>
            <w:r>
              <w:rPr>
                <w:i/>
                <w:sz w:val="24"/>
              </w:rPr>
              <w:t>областей;</w:t>
            </w:r>
          </w:p>
          <w:p w:rsidR="00F33092" w:rsidRDefault="00341218" w:rsidP="003D01F2">
            <w:pPr>
              <w:pStyle w:val="TableParagraph"/>
              <w:numPr>
                <w:ilvl w:val="0"/>
                <w:numId w:val="55"/>
              </w:numPr>
              <w:tabs>
                <w:tab w:val="left" w:pos="465"/>
                <w:tab w:val="left" w:pos="466"/>
              </w:tabs>
              <w:ind w:right="167"/>
              <w:rPr>
                <w:i/>
                <w:sz w:val="24"/>
              </w:rPr>
            </w:pPr>
            <w:r>
              <w:rPr>
                <w:i/>
                <w:sz w:val="24"/>
              </w:rPr>
              <w:t>понимать роль математики в развитии</w:t>
            </w:r>
            <w:r>
              <w:rPr>
                <w:i/>
                <w:spacing w:val="-2"/>
                <w:sz w:val="24"/>
              </w:rPr>
              <w:t xml:space="preserve"> </w:t>
            </w:r>
            <w:r>
              <w:rPr>
                <w:i/>
                <w:sz w:val="24"/>
              </w:rPr>
              <w:t>России</w:t>
            </w:r>
          </w:p>
        </w:tc>
        <w:tc>
          <w:tcPr>
            <w:tcW w:w="3289" w:type="dxa"/>
          </w:tcPr>
          <w:p w:rsidR="00F33092" w:rsidRDefault="00341218" w:rsidP="003D01F2">
            <w:pPr>
              <w:pStyle w:val="TableParagraph"/>
              <w:numPr>
                <w:ilvl w:val="0"/>
                <w:numId w:val="54"/>
              </w:numPr>
              <w:tabs>
                <w:tab w:val="left" w:pos="468"/>
                <w:tab w:val="left" w:pos="469"/>
              </w:tabs>
              <w:ind w:right="361"/>
              <w:rPr>
                <w:sz w:val="24"/>
              </w:rPr>
            </w:pPr>
            <w:r>
              <w:rPr>
                <w:sz w:val="24"/>
              </w:rPr>
              <w:t>Иметь представление о вкладе выдающихся математиков в развитие науки;</w:t>
            </w:r>
          </w:p>
          <w:p w:rsidR="00F33092" w:rsidRDefault="00341218" w:rsidP="003D01F2">
            <w:pPr>
              <w:pStyle w:val="TableParagraph"/>
              <w:numPr>
                <w:ilvl w:val="0"/>
                <w:numId w:val="54"/>
              </w:numPr>
              <w:tabs>
                <w:tab w:val="left" w:pos="468"/>
                <w:tab w:val="left" w:pos="469"/>
              </w:tabs>
              <w:ind w:right="444"/>
              <w:rPr>
                <w:sz w:val="24"/>
              </w:rPr>
            </w:pPr>
            <w:r>
              <w:rPr>
                <w:sz w:val="24"/>
              </w:rPr>
              <w:t>понимать роль математики в развитии России</w:t>
            </w:r>
          </w:p>
        </w:tc>
        <w:tc>
          <w:tcPr>
            <w:tcW w:w="3289" w:type="dxa"/>
          </w:tcPr>
          <w:p w:rsidR="00F33092" w:rsidRDefault="00341218">
            <w:pPr>
              <w:pStyle w:val="TableParagraph"/>
              <w:ind w:left="109" w:right="410"/>
              <w:rPr>
                <w:i/>
                <w:sz w:val="24"/>
              </w:rPr>
            </w:pPr>
            <w:r>
              <w:rPr>
                <w:i/>
                <w:sz w:val="24"/>
              </w:rPr>
              <w:t>Достижение результатов раздела II</w:t>
            </w:r>
          </w:p>
        </w:tc>
      </w:tr>
      <w:tr w:rsidR="00F33092">
        <w:trPr>
          <w:trHeight w:val="2260"/>
        </w:trPr>
        <w:tc>
          <w:tcPr>
            <w:tcW w:w="1522" w:type="dxa"/>
          </w:tcPr>
          <w:p w:rsidR="00F33092" w:rsidRDefault="00341218">
            <w:pPr>
              <w:pStyle w:val="TableParagraph"/>
              <w:ind w:left="110" w:right="78"/>
              <w:rPr>
                <w:b/>
                <w:i/>
                <w:sz w:val="24"/>
              </w:rPr>
            </w:pPr>
            <w:r>
              <w:rPr>
                <w:b/>
                <w:i/>
                <w:sz w:val="24"/>
              </w:rPr>
              <w:t>Методы математик и</w:t>
            </w:r>
          </w:p>
        </w:tc>
        <w:tc>
          <w:tcPr>
            <w:tcW w:w="3118" w:type="dxa"/>
          </w:tcPr>
          <w:p w:rsidR="00F33092" w:rsidRDefault="00341218" w:rsidP="003D01F2">
            <w:pPr>
              <w:pStyle w:val="TableParagraph"/>
              <w:numPr>
                <w:ilvl w:val="0"/>
                <w:numId w:val="53"/>
              </w:numPr>
              <w:tabs>
                <w:tab w:val="left" w:pos="465"/>
                <w:tab w:val="left" w:pos="466"/>
              </w:tabs>
              <w:ind w:right="305"/>
              <w:rPr>
                <w:sz w:val="24"/>
              </w:rPr>
            </w:pPr>
            <w:r>
              <w:rPr>
                <w:sz w:val="24"/>
              </w:rPr>
              <w:t>Применять известные методы при решении стандартных математических</w:t>
            </w:r>
            <w:r>
              <w:rPr>
                <w:spacing w:val="-9"/>
                <w:sz w:val="24"/>
              </w:rPr>
              <w:t xml:space="preserve"> </w:t>
            </w:r>
            <w:r>
              <w:rPr>
                <w:sz w:val="24"/>
              </w:rPr>
              <w:t>задач;</w:t>
            </w:r>
          </w:p>
          <w:p w:rsidR="00F33092" w:rsidRDefault="00341218" w:rsidP="003D01F2">
            <w:pPr>
              <w:pStyle w:val="TableParagraph"/>
              <w:numPr>
                <w:ilvl w:val="0"/>
                <w:numId w:val="53"/>
              </w:numPr>
              <w:tabs>
                <w:tab w:val="left" w:pos="465"/>
                <w:tab w:val="left" w:pos="466"/>
              </w:tabs>
              <w:ind w:right="812"/>
              <w:rPr>
                <w:sz w:val="24"/>
              </w:rPr>
            </w:pPr>
            <w:r>
              <w:rPr>
                <w:sz w:val="24"/>
              </w:rPr>
              <w:t>замечать и характеризовать математические закономерности</w:t>
            </w:r>
            <w:r>
              <w:rPr>
                <w:spacing w:val="-3"/>
                <w:sz w:val="24"/>
              </w:rPr>
              <w:t xml:space="preserve"> </w:t>
            </w:r>
            <w:proofErr w:type="gramStart"/>
            <w:r>
              <w:rPr>
                <w:spacing w:val="-12"/>
                <w:sz w:val="24"/>
              </w:rPr>
              <w:t>в</w:t>
            </w:r>
            <w:proofErr w:type="gramEnd"/>
          </w:p>
        </w:tc>
        <w:tc>
          <w:tcPr>
            <w:tcW w:w="3605" w:type="dxa"/>
          </w:tcPr>
          <w:p w:rsidR="00F33092" w:rsidRDefault="00341218" w:rsidP="003D01F2">
            <w:pPr>
              <w:pStyle w:val="TableParagraph"/>
              <w:numPr>
                <w:ilvl w:val="0"/>
                <w:numId w:val="52"/>
              </w:numPr>
              <w:tabs>
                <w:tab w:val="left" w:pos="465"/>
                <w:tab w:val="left" w:pos="466"/>
              </w:tabs>
              <w:ind w:right="199"/>
              <w:rPr>
                <w:i/>
                <w:sz w:val="24"/>
              </w:rPr>
            </w:pPr>
            <w:r>
              <w:rPr>
                <w:i/>
                <w:sz w:val="24"/>
              </w:rPr>
              <w:t>Использовать основные методы доказательства, проводить доказательство и выполнять</w:t>
            </w:r>
            <w:r>
              <w:rPr>
                <w:i/>
                <w:spacing w:val="-17"/>
                <w:sz w:val="24"/>
              </w:rPr>
              <w:t xml:space="preserve"> </w:t>
            </w:r>
            <w:r>
              <w:rPr>
                <w:i/>
                <w:sz w:val="24"/>
              </w:rPr>
              <w:t>опровержение;</w:t>
            </w:r>
          </w:p>
          <w:p w:rsidR="00F33092" w:rsidRDefault="00341218" w:rsidP="003D01F2">
            <w:pPr>
              <w:pStyle w:val="TableParagraph"/>
              <w:numPr>
                <w:ilvl w:val="0"/>
                <w:numId w:val="52"/>
              </w:numPr>
              <w:tabs>
                <w:tab w:val="left" w:pos="465"/>
                <w:tab w:val="left" w:pos="466"/>
              </w:tabs>
              <w:spacing w:line="237" w:lineRule="auto"/>
              <w:ind w:right="633"/>
              <w:rPr>
                <w:i/>
                <w:sz w:val="24"/>
              </w:rPr>
            </w:pPr>
            <w:r>
              <w:rPr>
                <w:i/>
                <w:sz w:val="24"/>
              </w:rPr>
              <w:t>применять основные методы решения математических</w:t>
            </w:r>
            <w:r>
              <w:rPr>
                <w:i/>
                <w:spacing w:val="-12"/>
                <w:sz w:val="24"/>
              </w:rPr>
              <w:t xml:space="preserve"> </w:t>
            </w:r>
            <w:r>
              <w:rPr>
                <w:i/>
                <w:sz w:val="24"/>
              </w:rPr>
              <w:t>задач;</w:t>
            </w:r>
          </w:p>
          <w:p w:rsidR="00F33092" w:rsidRDefault="00341218" w:rsidP="003D01F2">
            <w:pPr>
              <w:pStyle w:val="TableParagraph"/>
              <w:numPr>
                <w:ilvl w:val="0"/>
                <w:numId w:val="52"/>
              </w:numPr>
              <w:tabs>
                <w:tab w:val="left" w:pos="465"/>
                <w:tab w:val="left" w:pos="466"/>
              </w:tabs>
              <w:spacing w:line="281" w:lineRule="exact"/>
              <w:ind w:hanging="359"/>
              <w:rPr>
                <w:i/>
                <w:sz w:val="24"/>
              </w:rPr>
            </w:pPr>
            <w:r>
              <w:rPr>
                <w:i/>
                <w:sz w:val="24"/>
              </w:rPr>
              <w:t>на основе</w:t>
            </w:r>
            <w:r>
              <w:rPr>
                <w:i/>
                <w:spacing w:val="-4"/>
                <w:sz w:val="24"/>
              </w:rPr>
              <w:t xml:space="preserve"> </w:t>
            </w:r>
            <w:proofErr w:type="gramStart"/>
            <w:r>
              <w:rPr>
                <w:i/>
                <w:sz w:val="24"/>
              </w:rPr>
              <w:t>математических</w:t>
            </w:r>
            <w:proofErr w:type="gramEnd"/>
          </w:p>
        </w:tc>
        <w:tc>
          <w:tcPr>
            <w:tcW w:w="3289" w:type="dxa"/>
          </w:tcPr>
          <w:p w:rsidR="00F33092" w:rsidRDefault="00341218" w:rsidP="003D01F2">
            <w:pPr>
              <w:pStyle w:val="TableParagraph"/>
              <w:numPr>
                <w:ilvl w:val="0"/>
                <w:numId w:val="51"/>
              </w:numPr>
              <w:tabs>
                <w:tab w:val="left" w:pos="468"/>
                <w:tab w:val="left" w:pos="469"/>
              </w:tabs>
              <w:ind w:right="176"/>
              <w:rPr>
                <w:sz w:val="24"/>
              </w:rPr>
            </w:pPr>
            <w:r>
              <w:rPr>
                <w:spacing w:val="-3"/>
                <w:sz w:val="24"/>
              </w:rPr>
              <w:t xml:space="preserve">Использовать </w:t>
            </w:r>
            <w:r>
              <w:rPr>
                <w:sz w:val="24"/>
              </w:rPr>
              <w:t xml:space="preserve">основные </w:t>
            </w:r>
            <w:r>
              <w:rPr>
                <w:spacing w:val="-3"/>
                <w:sz w:val="24"/>
              </w:rPr>
              <w:t xml:space="preserve">методы доказательства, проводить доказательство </w:t>
            </w:r>
            <w:r>
              <w:rPr>
                <w:sz w:val="24"/>
              </w:rPr>
              <w:t xml:space="preserve">и </w:t>
            </w:r>
            <w:r>
              <w:rPr>
                <w:spacing w:val="-3"/>
                <w:sz w:val="24"/>
              </w:rPr>
              <w:t>выполнять опровержение;</w:t>
            </w:r>
          </w:p>
          <w:p w:rsidR="00F33092" w:rsidRDefault="00341218" w:rsidP="003D01F2">
            <w:pPr>
              <w:pStyle w:val="TableParagraph"/>
              <w:numPr>
                <w:ilvl w:val="0"/>
                <w:numId w:val="51"/>
              </w:numPr>
              <w:tabs>
                <w:tab w:val="left" w:pos="468"/>
                <w:tab w:val="left" w:pos="469"/>
              </w:tabs>
              <w:spacing w:line="237" w:lineRule="auto"/>
              <w:ind w:right="512"/>
              <w:rPr>
                <w:sz w:val="24"/>
              </w:rPr>
            </w:pPr>
            <w:r>
              <w:rPr>
                <w:spacing w:val="-3"/>
                <w:sz w:val="24"/>
              </w:rPr>
              <w:t>применять основные методы решения математических</w:t>
            </w:r>
            <w:r>
              <w:rPr>
                <w:spacing w:val="4"/>
                <w:sz w:val="24"/>
              </w:rPr>
              <w:t xml:space="preserve"> </w:t>
            </w:r>
            <w:r>
              <w:rPr>
                <w:spacing w:val="-3"/>
                <w:sz w:val="24"/>
              </w:rPr>
              <w:t>задач;</w:t>
            </w:r>
          </w:p>
        </w:tc>
        <w:tc>
          <w:tcPr>
            <w:tcW w:w="3289" w:type="dxa"/>
          </w:tcPr>
          <w:p w:rsidR="00F33092" w:rsidRDefault="00341218" w:rsidP="003D01F2">
            <w:pPr>
              <w:pStyle w:val="TableParagraph"/>
              <w:numPr>
                <w:ilvl w:val="0"/>
                <w:numId w:val="50"/>
              </w:numPr>
              <w:tabs>
                <w:tab w:val="left" w:pos="467"/>
                <w:tab w:val="left" w:pos="468"/>
              </w:tabs>
              <w:spacing w:line="237" w:lineRule="auto"/>
              <w:ind w:right="331"/>
              <w:rPr>
                <w:i/>
                <w:sz w:val="24"/>
              </w:rPr>
            </w:pPr>
            <w:r>
              <w:rPr>
                <w:i/>
                <w:sz w:val="24"/>
              </w:rPr>
              <w:t>Достижение результатов раздела</w:t>
            </w:r>
            <w:r>
              <w:rPr>
                <w:i/>
                <w:spacing w:val="-7"/>
                <w:sz w:val="24"/>
              </w:rPr>
              <w:t xml:space="preserve"> </w:t>
            </w:r>
            <w:r>
              <w:rPr>
                <w:i/>
                <w:sz w:val="24"/>
              </w:rPr>
              <w:t>II;</w:t>
            </w:r>
          </w:p>
          <w:p w:rsidR="00F33092" w:rsidRDefault="00341218" w:rsidP="003D01F2">
            <w:pPr>
              <w:pStyle w:val="TableParagraph"/>
              <w:numPr>
                <w:ilvl w:val="0"/>
                <w:numId w:val="50"/>
              </w:numPr>
              <w:tabs>
                <w:tab w:val="left" w:pos="467"/>
                <w:tab w:val="left" w:pos="468"/>
              </w:tabs>
              <w:ind w:right="110"/>
              <w:rPr>
                <w:i/>
                <w:sz w:val="24"/>
              </w:rPr>
            </w:pPr>
            <w:proofErr w:type="gramStart"/>
            <w:r>
              <w:rPr>
                <w:i/>
                <w:sz w:val="24"/>
              </w:rPr>
              <w:t>применять математические знания</w:t>
            </w:r>
            <w:r>
              <w:rPr>
                <w:i/>
                <w:spacing w:val="-12"/>
                <w:sz w:val="24"/>
              </w:rPr>
              <w:t xml:space="preserve"> </w:t>
            </w:r>
            <w:r>
              <w:rPr>
                <w:i/>
                <w:sz w:val="24"/>
              </w:rPr>
              <w:t>к исследованию окружающего мира (моделирование</w:t>
            </w:r>
            <w:proofErr w:type="gramEnd"/>
          </w:p>
          <w:p w:rsidR="00F33092" w:rsidRDefault="00341218">
            <w:pPr>
              <w:pStyle w:val="TableParagraph"/>
              <w:spacing w:line="273" w:lineRule="exact"/>
              <w:ind w:left="467"/>
              <w:rPr>
                <w:i/>
                <w:sz w:val="24"/>
              </w:rPr>
            </w:pPr>
            <w:r>
              <w:rPr>
                <w:i/>
                <w:sz w:val="24"/>
              </w:rPr>
              <w:t>физических процессов,</w:t>
            </w:r>
          </w:p>
        </w:tc>
      </w:tr>
    </w:tbl>
    <w:p w:rsidR="00F33092" w:rsidRDefault="00F33092">
      <w:pPr>
        <w:spacing w:line="273" w:lineRule="exact"/>
        <w:rPr>
          <w:sz w:val="24"/>
        </w:rPr>
        <w:sectPr w:rsidR="00F33092">
          <w:pgSz w:w="16840" w:h="11910" w:orient="landscape"/>
          <w:pgMar w:top="1100" w:right="860" w:bottom="1400" w:left="920" w:header="0" w:footer="1218" w:gutter="0"/>
          <w:cols w:space="720"/>
        </w:sect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9"/>
        <w:ind w:left="0"/>
        <w:jc w:val="left"/>
        <w:rPr>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3118"/>
        <w:gridCol w:w="3605"/>
        <w:gridCol w:w="3289"/>
        <w:gridCol w:w="3289"/>
      </w:tblGrid>
      <w:tr w:rsidR="00F33092">
        <w:trPr>
          <w:trHeight w:val="5294"/>
        </w:trPr>
        <w:tc>
          <w:tcPr>
            <w:tcW w:w="1522" w:type="dxa"/>
          </w:tcPr>
          <w:p w:rsidR="00F33092" w:rsidRDefault="00F33092">
            <w:pPr>
              <w:pStyle w:val="TableParagraph"/>
              <w:ind w:left="0"/>
              <w:rPr>
                <w:sz w:val="24"/>
              </w:rPr>
            </w:pPr>
          </w:p>
        </w:tc>
        <w:tc>
          <w:tcPr>
            <w:tcW w:w="3118" w:type="dxa"/>
          </w:tcPr>
          <w:p w:rsidR="00F33092" w:rsidRDefault="00341218">
            <w:pPr>
              <w:pStyle w:val="TableParagraph"/>
              <w:spacing w:line="268" w:lineRule="exact"/>
              <w:ind w:left="465"/>
              <w:rPr>
                <w:sz w:val="24"/>
              </w:rPr>
            </w:pPr>
            <w:r>
              <w:rPr>
                <w:sz w:val="24"/>
              </w:rPr>
              <w:t>окружающей</w:t>
            </w:r>
          </w:p>
          <w:p w:rsidR="00F33092" w:rsidRDefault="00341218">
            <w:pPr>
              <w:pStyle w:val="TableParagraph"/>
              <w:ind w:left="465"/>
              <w:rPr>
                <w:sz w:val="24"/>
              </w:rPr>
            </w:pPr>
            <w:r>
              <w:rPr>
                <w:sz w:val="24"/>
              </w:rPr>
              <w:t>действительности;</w:t>
            </w:r>
          </w:p>
          <w:p w:rsidR="00F33092" w:rsidRDefault="00341218" w:rsidP="003D01F2">
            <w:pPr>
              <w:pStyle w:val="TableParagraph"/>
              <w:numPr>
                <w:ilvl w:val="0"/>
                <w:numId w:val="49"/>
              </w:numPr>
              <w:tabs>
                <w:tab w:val="left" w:pos="465"/>
                <w:tab w:val="left" w:pos="466"/>
              </w:tabs>
              <w:spacing w:before="2"/>
              <w:ind w:right="148"/>
              <w:rPr>
                <w:sz w:val="24"/>
              </w:rPr>
            </w:pPr>
            <w:r>
              <w:rPr>
                <w:sz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Pr>
                <w:spacing w:val="-11"/>
                <w:sz w:val="24"/>
              </w:rPr>
              <w:t xml:space="preserve"> </w:t>
            </w:r>
            <w:r>
              <w:rPr>
                <w:sz w:val="24"/>
              </w:rPr>
              <w:t>искусства</w:t>
            </w:r>
          </w:p>
        </w:tc>
        <w:tc>
          <w:tcPr>
            <w:tcW w:w="3605" w:type="dxa"/>
          </w:tcPr>
          <w:p w:rsidR="00F33092" w:rsidRDefault="00341218">
            <w:pPr>
              <w:pStyle w:val="TableParagraph"/>
              <w:ind w:left="465" w:right="109"/>
              <w:rPr>
                <w:i/>
                <w:sz w:val="24"/>
              </w:rPr>
            </w:pPr>
            <w:r>
              <w:rPr>
                <w:i/>
                <w:sz w:val="24"/>
              </w:rPr>
              <w:t>закономерностей в природе характеризовать красоту и совершенство окружающего мира и произведений</w:t>
            </w:r>
          </w:p>
          <w:p w:rsidR="00F33092" w:rsidRDefault="00341218">
            <w:pPr>
              <w:pStyle w:val="TableParagraph"/>
              <w:ind w:left="465"/>
              <w:rPr>
                <w:i/>
                <w:sz w:val="24"/>
              </w:rPr>
            </w:pPr>
            <w:r>
              <w:rPr>
                <w:i/>
                <w:sz w:val="24"/>
              </w:rPr>
              <w:t>искусства;</w:t>
            </w:r>
          </w:p>
          <w:p w:rsidR="00F33092" w:rsidRDefault="00341218" w:rsidP="003D01F2">
            <w:pPr>
              <w:pStyle w:val="TableParagraph"/>
              <w:numPr>
                <w:ilvl w:val="0"/>
                <w:numId w:val="48"/>
              </w:numPr>
              <w:tabs>
                <w:tab w:val="left" w:pos="465"/>
                <w:tab w:val="left" w:pos="466"/>
              </w:tabs>
              <w:ind w:right="541"/>
              <w:rPr>
                <w:i/>
                <w:sz w:val="24"/>
              </w:rPr>
            </w:pPr>
            <w:r>
              <w:rPr>
                <w:i/>
                <w:sz w:val="24"/>
              </w:rPr>
              <w:t xml:space="preserve">применять простейшие программные средства </w:t>
            </w:r>
            <w:r>
              <w:rPr>
                <w:i/>
                <w:spacing w:val="-13"/>
                <w:sz w:val="24"/>
              </w:rPr>
              <w:t xml:space="preserve">и </w:t>
            </w:r>
            <w:r>
              <w:rPr>
                <w:i/>
                <w:sz w:val="24"/>
              </w:rPr>
              <w:t>электронно-</w:t>
            </w:r>
          </w:p>
          <w:p w:rsidR="00F33092" w:rsidRDefault="00341218">
            <w:pPr>
              <w:pStyle w:val="TableParagraph"/>
              <w:ind w:left="465" w:right="149"/>
              <w:rPr>
                <w:i/>
                <w:sz w:val="24"/>
              </w:rPr>
            </w:pPr>
            <w:r>
              <w:rPr>
                <w:i/>
                <w:sz w:val="24"/>
              </w:rPr>
              <w:t>коммуникационные</w:t>
            </w:r>
            <w:r>
              <w:rPr>
                <w:i/>
                <w:spacing w:val="-12"/>
                <w:sz w:val="24"/>
              </w:rPr>
              <w:t xml:space="preserve"> </w:t>
            </w:r>
            <w:r>
              <w:rPr>
                <w:i/>
                <w:sz w:val="24"/>
              </w:rPr>
              <w:t>системы при</w:t>
            </w:r>
            <w:r>
              <w:rPr>
                <w:i/>
                <w:spacing w:val="-1"/>
                <w:sz w:val="24"/>
              </w:rPr>
              <w:t xml:space="preserve"> </w:t>
            </w:r>
            <w:r>
              <w:rPr>
                <w:i/>
                <w:sz w:val="24"/>
              </w:rPr>
              <w:t>решении</w:t>
            </w:r>
          </w:p>
          <w:p w:rsidR="00F33092" w:rsidRDefault="00341218">
            <w:pPr>
              <w:pStyle w:val="TableParagraph"/>
              <w:ind w:left="465"/>
              <w:rPr>
                <w:i/>
                <w:sz w:val="24"/>
              </w:rPr>
            </w:pPr>
            <w:r>
              <w:rPr>
                <w:i/>
                <w:sz w:val="24"/>
              </w:rPr>
              <w:t>математических задач</w:t>
            </w:r>
          </w:p>
        </w:tc>
        <w:tc>
          <w:tcPr>
            <w:tcW w:w="3289" w:type="dxa"/>
          </w:tcPr>
          <w:p w:rsidR="00F33092" w:rsidRDefault="00341218" w:rsidP="003D01F2">
            <w:pPr>
              <w:pStyle w:val="TableParagraph"/>
              <w:numPr>
                <w:ilvl w:val="0"/>
                <w:numId w:val="47"/>
              </w:numPr>
              <w:tabs>
                <w:tab w:val="left" w:pos="468"/>
                <w:tab w:val="left" w:pos="469"/>
              </w:tabs>
              <w:ind w:right="145"/>
              <w:rPr>
                <w:sz w:val="24"/>
              </w:rPr>
            </w:pPr>
            <w:r>
              <w:rPr>
                <w:sz w:val="24"/>
              </w:rPr>
              <w:t xml:space="preserve">на </w:t>
            </w:r>
            <w:r>
              <w:rPr>
                <w:spacing w:val="-3"/>
                <w:sz w:val="24"/>
              </w:rPr>
              <w:t xml:space="preserve">основе математических закономерностей </w:t>
            </w:r>
            <w:r>
              <w:rPr>
                <w:sz w:val="24"/>
              </w:rPr>
              <w:t xml:space="preserve">в </w:t>
            </w:r>
            <w:r>
              <w:rPr>
                <w:spacing w:val="-3"/>
                <w:sz w:val="24"/>
              </w:rPr>
              <w:t xml:space="preserve">природе характеризовать </w:t>
            </w:r>
            <w:r>
              <w:rPr>
                <w:sz w:val="24"/>
              </w:rPr>
              <w:t xml:space="preserve">красоту и </w:t>
            </w:r>
            <w:r>
              <w:rPr>
                <w:spacing w:val="-3"/>
                <w:sz w:val="24"/>
              </w:rPr>
              <w:t xml:space="preserve">совершенство окружающего мира </w:t>
            </w:r>
            <w:r>
              <w:rPr>
                <w:sz w:val="24"/>
              </w:rPr>
              <w:t xml:space="preserve">и </w:t>
            </w:r>
            <w:r>
              <w:rPr>
                <w:spacing w:val="-3"/>
                <w:sz w:val="24"/>
              </w:rPr>
              <w:t>произведений</w:t>
            </w:r>
            <w:r>
              <w:rPr>
                <w:spacing w:val="-1"/>
                <w:sz w:val="24"/>
              </w:rPr>
              <w:t xml:space="preserve"> </w:t>
            </w:r>
            <w:r>
              <w:rPr>
                <w:spacing w:val="-3"/>
                <w:sz w:val="24"/>
              </w:rPr>
              <w:t>искусства;</w:t>
            </w:r>
          </w:p>
          <w:p w:rsidR="00F33092" w:rsidRDefault="00341218" w:rsidP="003D01F2">
            <w:pPr>
              <w:pStyle w:val="TableParagraph"/>
              <w:numPr>
                <w:ilvl w:val="0"/>
                <w:numId w:val="47"/>
              </w:numPr>
              <w:tabs>
                <w:tab w:val="left" w:pos="468"/>
                <w:tab w:val="left" w:pos="469"/>
              </w:tabs>
              <w:ind w:right="323"/>
              <w:rPr>
                <w:sz w:val="24"/>
              </w:rPr>
            </w:pPr>
            <w:r>
              <w:rPr>
                <w:spacing w:val="-3"/>
                <w:sz w:val="24"/>
              </w:rPr>
              <w:t xml:space="preserve">применять простейшие программные средства </w:t>
            </w:r>
            <w:r>
              <w:rPr>
                <w:sz w:val="24"/>
              </w:rPr>
              <w:t xml:space="preserve">и </w:t>
            </w:r>
            <w:r>
              <w:rPr>
                <w:spacing w:val="-3"/>
                <w:sz w:val="24"/>
              </w:rPr>
              <w:t>электронн</w:t>
            </w:r>
            <w:proofErr w:type="gramStart"/>
            <w:r>
              <w:rPr>
                <w:spacing w:val="-3"/>
                <w:sz w:val="24"/>
              </w:rPr>
              <w:t>о-</w:t>
            </w:r>
            <w:proofErr w:type="gramEnd"/>
            <w:r>
              <w:rPr>
                <w:spacing w:val="-3"/>
                <w:sz w:val="24"/>
              </w:rPr>
              <w:t xml:space="preserve"> коммуникационные системы </w:t>
            </w:r>
            <w:r>
              <w:rPr>
                <w:sz w:val="24"/>
              </w:rPr>
              <w:t xml:space="preserve">при </w:t>
            </w:r>
            <w:r>
              <w:rPr>
                <w:spacing w:val="-3"/>
                <w:sz w:val="24"/>
              </w:rPr>
              <w:t>решении математических</w:t>
            </w:r>
            <w:r>
              <w:rPr>
                <w:spacing w:val="-1"/>
                <w:sz w:val="24"/>
              </w:rPr>
              <w:t xml:space="preserve"> </w:t>
            </w:r>
            <w:r>
              <w:rPr>
                <w:spacing w:val="-3"/>
                <w:sz w:val="24"/>
              </w:rPr>
              <w:t>задач;</w:t>
            </w:r>
          </w:p>
          <w:p w:rsidR="00F33092" w:rsidRDefault="00341218" w:rsidP="003D01F2">
            <w:pPr>
              <w:pStyle w:val="TableParagraph"/>
              <w:numPr>
                <w:ilvl w:val="0"/>
                <w:numId w:val="47"/>
              </w:numPr>
              <w:tabs>
                <w:tab w:val="left" w:pos="468"/>
                <w:tab w:val="left" w:pos="469"/>
              </w:tabs>
              <w:ind w:right="149"/>
              <w:rPr>
                <w:sz w:val="24"/>
              </w:rPr>
            </w:pPr>
            <w:r>
              <w:rPr>
                <w:spacing w:val="-3"/>
                <w:sz w:val="24"/>
              </w:rPr>
              <w:t xml:space="preserve">пользоваться прикладными программами </w:t>
            </w:r>
            <w:r>
              <w:rPr>
                <w:sz w:val="24"/>
              </w:rPr>
              <w:t xml:space="preserve">и </w:t>
            </w:r>
            <w:r>
              <w:rPr>
                <w:spacing w:val="-3"/>
                <w:sz w:val="24"/>
              </w:rPr>
              <w:t>программами символьных вычислений</w:t>
            </w:r>
            <w:r>
              <w:rPr>
                <w:spacing w:val="-4"/>
                <w:sz w:val="24"/>
              </w:rPr>
              <w:t xml:space="preserve"> </w:t>
            </w:r>
            <w:proofErr w:type="gramStart"/>
            <w:r>
              <w:rPr>
                <w:sz w:val="24"/>
              </w:rPr>
              <w:t>для</w:t>
            </w:r>
            <w:proofErr w:type="gramEnd"/>
          </w:p>
          <w:p w:rsidR="00F33092" w:rsidRDefault="00341218">
            <w:pPr>
              <w:pStyle w:val="TableParagraph"/>
              <w:spacing w:line="276" w:lineRule="exact"/>
              <w:ind w:left="468" w:right="109"/>
              <w:rPr>
                <w:sz w:val="24"/>
              </w:rPr>
            </w:pPr>
            <w:r>
              <w:rPr>
                <w:sz w:val="24"/>
              </w:rPr>
              <w:t>исследования математических объектов</w:t>
            </w:r>
          </w:p>
        </w:tc>
        <w:tc>
          <w:tcPr>
            <w:tcW w:w="3289" w:type="dxa"/>
          </w:tcPr>
          <w:p w:rsidR="00F33092" w:rsidRDefault="00341218">
            <w:pPr>
              <w:pStyle w:val="TableParagraph"/>
              <w:spacing w:line="268" w:lineRule="exact"/>
              <w:ind w:left="467"/>
              <w:rPr>
                <w:i/>
                <w:sz w:val="24"/>
              </w:rPr>
            </w:pPr>
            <w:r>
              <w:rPr>
                <w:i/>
                <w:sz w:val="24"/>
              </w:rPr>
              <w:t>задачи экономики)</w:t>
            </w:r>
          </w:p>
        </w:tc>
      </w:tr>
    </w:tbl>
    <w:p w:rsidR="00F33092" w:rsidRDefault="00F33092">
      <w:pPr>
        <w:spacing w:line="268" w:lineRule="exact"/>
        <w:rPr>
          <w:sz w:val="24"/>
        </w:rPr>
        <w:sectPr w:rsidR="00F33092">
          <w:pgSz w:w="16840" w:h="11910" w:orient="landscape"/>
          <w:pgMar w:top="1100" w:right="860" w:bottom="1400" w:left="920" w:header="0" w:footer="1218" w:gutter="0"/>
          <w:cols w:space="720"/>
        </w:sectPr>
      </w:pPr>
    </w:p>
    <w:p w:rsidR="00F33092" w:rsidRDefault="00341218">
      <w:pPr>
        <w:pStyle w:val="110"/>
        <w:spacing w:before="71" w:line="240" w:lineRule="auto"/>
        <w:jc w:val="left"/>
      </w:pPr>
      <w:bookmarkStart w:id="16" w:name="_bookmark16"/>
      <w:bookmarkEnd w:id="16"/>
      <w:r>
        <w:lastRenderedPageBreak/>
        <w:t>Информатика</w:t>
      </w:r>
    </w:p>
    <w:p w:rsidR="00F33092" w:rsidRDefault="00F33092">
      <w:pPr>
        <w:pStyle w:val="a4"/>
        <w:ind w:left="0"/>
        <w:jc w:val="left"/>
        <w:rPr>
          <w:b/>
        </w:rPr>
      </w:pPr>
    </w:p>
    <w:p w:rsidR="00F33092" w:rsidRDefault="00341218">
      <w:pPr>
        <w:ind w:left="962" w:right="526" w:firstLine="707"/>
        <w:jc w:val="both"/>
        <w:rPr>
          <w:b/>
          <w:sz w:val="24"/>
        </w:rPr>
      </w:pPr>
      <w:r>
        <w:rPr>
          <w:b/>
          <w:sz w:val="24"/>
        </w:rPr>
        <w:t>В результате изучения учебного предмета «Информатика» на уровне среднего общего</w:t>
      </w:r>
      <w:r>
        <w:rPr>
          <w:b/>
          <w:spacing w:val="-1"/>
          <w:sz w:val="24"/>
        </w:rPr>
        <w:t xml:space="preserve"> </w:t>
      </w:r>
      <w:r>
        <w:rPr>
          <w:b/>
          <w:sz w:val="24"/>
        </w:rPr>
        <w:t>образования:</w:t>
      </w:r>
    </w:p>
    <w:p w:rsidR="00F33092" w:rsidRDefault="00341218">
      <w:pPr>
        <w:pStyle w:val="110"/>
      </w:pPr>
      <w:r>
        <w:t>Выпускник на базовом уровне научится:</w:t>
      </w:r>
    </w:p>
    <w:p w:rsidR="00F33092" w:rsidRDefault="00341218" w:rsidP="003D01F2">
      <w:pPr>
        <w:pStyle w:val="a5"/>
        <w:numPr>
          <w:ilvl w:val="2"/>
          <w:numId w:val="164"/>
        </w:numPr>
        <w:tabs>
          <w:tab w:val="left" w:pos="1670"/>
        </w:tabs>
        <w:ind w:left="962" w:right="524" w:firstLine="283"/>
        <w:rPr>
          <w:sz w:val="24"/>
        </w:rPr>
      </w:pPr>
      <w:r>
        <w:rPr>
          <w:sz w:val="24"/>
        </w:rPr>
        <w:t>определять информационный объем графических и звуковых данных при заданных условиях</w:t>
      </w:r>
      <w:r>
        <w:rPr>
          <w:spacing w:val="2"/>
          <w:sz w:val="24"/>
        </w:rPr>
        <w:t xml:space="preserve"> </w:t>
      </w:r>
      <w:r>
        <w:rPr>
          <w:sz w:val="24"/>
        </w:rPr>
        <w:t>дискретизации;</w:t>
      </w:r>
    </w:p>
    <w:p w:rsidR="00F33092" w:rsidRDefault="00341218" w:rsidP="003D01F2">
      <w:pPr>
        <w:pStyle w:val="a5"/>
        <w:numPr>
          <w:ilvl w:val="2"/>
          <w:numId w:val="164"/>
        </w:numPr>
        <w:tabs>
          <w:tab w:val="left" w:pos="1670"/>
        </w:tabs>
        <w:ind w:left="962" w:right="520" w:firstLine="283"/>
        <w:rPr>
          <w:sz w:val="24"/>
        </w:rPr>
      </w:pPr>
      <w:r>
        <w:rPr>
          <w:sz w:val="24"/>
        </w:rPr>
        <w:t>строить логическое выражение по заданной таблице истинности; решать несложные логические</w:t>
      </w:r>
      <w:r>
        <w:rPr>
          <w:spacing w:val="1"/>
          <w:sz w:val="24"/>
        </w:rPr>
        <w:t xml:space="preserve"> </w:t>
      </w:r>
      <w:r>
        <w:rPr>
          <w:sz w:val="24"/>
        </w:rPr>
        <w:t>уравнения;</w:t>
      </w:r>
    </w:p>
    <w:p w:rsidR="00F33092" w:rsidRDefault="00341218" w:rsidP="003D01F2">
      <w:pPr>
        <w:pStyle w:val="a5"/>
        <w:numPr>
          <w:ilvl w:val="2"/>
          <w:numId w:val="164"/>
        </w:numPr>
        <w:tabs>
          <w:tab w:val="left" w:pos="1670"/>
        </w:tabs>
        <w:ind w:left="1670" w:hanging="425"/>
        <w:rPr>
          <w:sz w:val="24"/>
        </w:rPr>
      </w:pPr>
      <w:r>
        <w:rPr>
          <w:sz w:val="24"/>
        </w:rPr>
        <w:t>находить оптимальный путь во взвешенном</w:t>
      </w:r>
      <w:r>
        <w:rPr>
          <w:spacing w:val="-1"/>
          <w:sz w:val="24"/>
        </w:rPr>
        <w:t xml:space="preserve"> </w:t>
      </w:r>
      <w:r>
        <w:rPr>
          <w:sz w:val="24"/>
        </w:rPr>
        <w:t>графе;</w:t>
      </w:r>
    </w:p>
    <w:p w:rsidR="00F33092" w:rsidRDefault="00341218" w:rsidP="003D01F2">
      <w:pPr>
        <w:pStyle w:val="a5"/>
        <w:numPr>
          <w:ilvl w:val="2"/>
          <w:numId w:val="164"/>
        </w:numPr>
        <w:tabs>
          <w:tab w:val="left" w:pos="1670"/>
        </w:tabs>
        <w:ind w:left="962" w:right="521" w:firstLine="283"/>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w:t>
      </w:r>
      <w:r>
        <w:rPr>
          <w:spacing w:val="1"/>
          <w:sz w:val="24"/>
        </w:rPr>
        <w:t xml:space="preserve"> </w:t>
      </w:r>
      <w:r>
        <w:rPr>
          <w:sz w:val="24"/>
        </w:rPr>
        <w:t>уровня;</w:t>
      </w:r>
    </w:p>
    <w:p w:rsidR="00F33092" w:rsidRDefault="00341218" w:rsidP="003D01F2">
      <w:pPr>
        <w:pStyle w:val="a5"/>
        <w:numPr>
          <w:ilvl w:val="2"/>
          <w:numId w:val="164"/>
        </w:numPr>
        <w:tabs>
          <w:tab w:val="left" w:pos="1670"/>
        </w:tabs>
        <w:ind w:left="962" w:right="520" w:firstLine="283"/>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33092" w:rsidRDefault="00341218" w:rsidP="003D01F2">
      <w:pPr>
        <w:pStyle w:val="a5"/>
        <w:numPr>
          <w:ilvl w:val="2"/>
          <w:numId w:val="164"/>
        </w:numPr>
        <w:tabs>
          <w:tab w:val="left" w:pos="1670"/>
        </w:tabs>
        <w:ind w:left="962" w:right="523" w:firstLine="283"/>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33092" w:rsidRDefault="00341218" w:rsidP="003D01F2">
      <w:pPr>
        <w:pStyle w:val="a5"/>
        <w:numPr>
          <w:ilvl w:val="2"/>
          <w:numId w:val="164"/>
        </w:numPr>
        <w:tabs>
          <w:tab w:val="left" w:pos="1670"/>
        </w:tabs>
        <w:ind w:left="962" w:right="523" w:firstLine="283"/>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1"/>
          <w:sz w:val="24"/>
        </w:rPr>
        <w:t xml:space="preserve"> </w:t>
      </w:r>
      <w:r>
        <w:rPr>
          <w:sz w:val="24"/>
        </w:rPr>
        <w:t>специализации;</w:t>
      </w:r>
    </w:p>
    <w:p w:rsidR="00F33092" w:rsidRDefault="00341218" w:rsidP="003D01F2">
      <w:pPr>
        <w:pStyle w:val="a5"/>
        <w:numPr>
          <w:ilvl w:val="2"/>
          <w:numId w:val="164"/>
        </w:numPr>
        <w:tabs>
          <w:tab w:val="left" w:pos="1670"/>
        </w:tabs>
        <w:ind w:left="962" w:right="523" w:firstLine="283"/>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1"/>
          <w:sz w:val="24"/>
        </w:rPr>
        <w:t xml:space="preserve"> </w:t>
      </w:r>
      <w:r>
        <w:rPr>
          <w:sz w:val="24"/>
        </w:rPr>
        <w:t>памяти);</w:t>
      </w:r>
    </w:p>
    <w:p w:rsidR="00F33092" w:rsidRDefault="00341218" w:rsidP="003D01F2">
      <w:pPr>
        <w:pStyle w:val="a5"/>
        <w:numPr>
          <w:ilvl w:val="2"/>
          <w:numId w:val="164"/>
        </w:numPr>
        <w:tabs>
          <w:tab w:val="left" w:pos="1670"/>
        </w:tabs>
        <w:ind w:left="962" w:right="521" w:firstLine="283"/>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3"/>
          <w:sz w:val="24"/>
        </w:rPr>
        <w:t xml:space="preserve"> </w:t>
      </w:r>
      <w:r>
        <w:rPr>
          <w:sz w:val="24"/>
        </w:rPr>
        <w:t>публикации;</w:t>
      </w:r>
    </w:p>
    <w:p w:rsidR="00F33092" w:rsidRDefault="00341218" w:rsidP="003D01F2">
      <w:pPr>
        <w:pStyle w:val="a5"/>
        <w:numPr>
          <w:ilvl w:val="2"/>
          <w:numId w:val="164"/>
        </w:numPr>
        <w:tabs>
          <w:tab w:val="left" w:pos="1670"/>
        </w:tabs>
        <w:ind w:left="962" w:right="522" w:firstLine="283"/>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2"/>
          <w:sz w:val="24"/>
        </w:rPr>
        <w:t xml:space="preserve"> </w:t>
      </w:r>
      <w:r>
        <w:rPr>
          <w:sz w:val="24"/>
        </w:rPr>
        <w:t>обеспечения;</w:t>
      </w:r>
    </w:p>
    <w:p w:rsidR="00F33092" w:rsidRDefault="00341218" w:rsidP="003D01F2">
      <w:pPr>
        <w:pStyle w:val="a5"/>
        <w:numPr>
          <w:ilvl w:val="2"/>
          <w:numId w:val="164"/>
        </w:numPr>
        <w:tabs>
          <w:tab w:val="left" w:pos="1670"/>
        </w:tabs>
        <w:ind w:left="962" w:right="524" w:firstLine="357"/>
        <w:rPr>
          <w:sz w:val="24"/>
        </w:rPr>
      </w:pPr>
      <w:r>
        <w:rPr>
          <w:sz w:val="24"/>
        </w:rPr>
        <w:t>использовать электронные таблицы для выполнения учебных заданий из различных предметных</w:t>
      </w:r>
      <w:r>
        <w:rPr>
          <w:spacing w:val="1"/>
          <w:sz w:val="24"/>
        </w:rPr>
        <w:t xml:space="preserve"> </w:t>
      </w:r>
      <w:r>
        <w:rPr>
          <w:sz w:val="24"/>
        </w:rPr>
        <w:t>областей;</w:t>
      </w:r>
    </w:p>
    <w:p w:rsidR="00F33092" w:rsidRDefault="00341218" w:rsidP="003D01F2">
      <w:pPr>
        <w:pStyle w:val="a5"/>
        <w:numPr>
          <w:ilvl w:val="2"/>
          <w:numId w:val="164"/>
        </w:numPr>
        <w:tabs>
          <w:tab w:val="left" w:pos="1670"/>
        </w:tabs>
        <w:ind w:left="962" w:right="523" w:firstLine="283"/>
        <w:rPr>
          <w:sz w:val="24"/>
        </w:rPr>
      </w:pPr>
      <w:r>
        <w:rPr>
          <w:sz w:val="24"/>
        </w:rPr>
        <w:t xml:space="preserve">использовать табличные (реляционные) базы данных, в частности составлять запросы в </w:t>
      </w:r>
      <w:proofErr w:type="gramStart"/>
      <w:r>
        <w:rPr>
          <w:sz w:val="24"/>
        </w:rPr>
        <w:t>базах</w:t>
      </w:r>
      <w:proofErr w:type="gramEnd"/>
      <w:r>
        <w:rPr>
          <w:sz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5"/>
          <w:sz w:val="24"/>
        </w:rPr>
        <w:t xml:space="preserve"> </w:t>
      </w:r>
      <w:r>
        <w:rPr>
          <w:sz w:val="24"/>
        </w:rPr>
        <w:t>данных;</w:t>
      </w:r>
    </w:p>
    <w:p w:rsidR="00F33092" w:rsidRDefault="00341218" w:rsidP="003D01F2">
      <w:pPr>
        <w:pStyle w:val="a5"/>
        <w:numPr>
          <w:ilvl w:val="2"/>
          <w:numId w:val="164"/>
        </w:numPr>
        <w:tabs>
          <w:tab w:val="left" w:pos="1670"/>
        </w:tabs>
        <w:ind w:left="962" w:right="524" w:firstLine="283"/>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w:t>
      </w:r>
      <w:r>
        <w:rPr>
          <w:spacing w:val="2"/>
          <w:sz w:val="24"/>
        </w:rPr>
        <w:t xml:space="preserve"> </w:t>
      </w:r>
      <w:r>
        <w:rPr>
          <w:sz w:val="24"/>
        </w:rPr>
        <w:t>средств;</w:t>
      </w:r>
    </w:p>
    <w:p w:rsidR="00F33092" w:rsidRDefault="00341218" w:rsidP="003D01F2">
      <w:pPr>
        <w:pStyle w:val="a5"/>
        <w:numPr>
          <w:ilvl w:val="2"/>
          <w:numId w:val="164"/>
        </w:numPr>
        <w:tabs>
          <w:tab w:val="left" w:pos="1670"/>
        </w:tabs>
        <w:ind w:left="962" w:right="521" w:firstLine="283"/>
        <w:rPr>
          <w:sz w:val="24"/>
        </w:rPr>
      </w:pPr>
      <w:r>
        <w:rPr>
          <w:sz w:val="24"/>
        </w:rPr>
        <w:t>применять антивирусные программы для обеспечения стабильной работы технических средств</w:t>
      </w:r>
      <w:r>
        <w:rPr>
          <w:spacing w:val="2"/>
          <w:sz w:val="24"/>
        </w:rPr>
        <w:t xml:space="preserve"> </w:t>
      </w:r>
      <w:r>
        <w:rPr>
          <w:sz w:val="24"/>
        </w:rPr>
        <w:t>ИКТ;</w:t>
      </w:r>
    </w:p>
    <w:p w:rsidR="00F33092" w:rsidRDefault="00341218" w:rsidP="003D01F2">
      <w:pPr>
        <w:pStyle w:val="a5"/>
        <w:numPr>
          <w:ilvl w:val="2"/>
          <w:numId w:val="164"/>
        </w:numPr>
        <w:tabs>
          <w:tab w:val="left" w:pos="1670"/>
        </w:tabs>
        <w:ind w:left="962" w:right="521" w:firstLine="283"/>
        <w:rPr>
          <w:sz w:val="24"/>
        </w:rPr>
      </w:pPr>
      <w:r>
        <w:rPr>
          <w:sz w:val="24"/>
        </w:rPr>
        <w:t xml:space="preserve">соблюдать санитарно-гигиенические требования при работе за персональным компьютером в соответствии с нормами </w:t>
      </w:r>
      <w:proofErr w:type="gramStart"/>
      <w:r>
        <w:rPr>
          <w:sz w:val="24"/>
        </w:rPr>
        <w:t>действующих</w:t>
      </w:r>
      <w:proofErr w:type="gramEnd"/>
      <w:r>
        <w:rPr>
          <w:spacing w:val="1"/>
          <w:sz w:val="24"/>
        </w:rPr>
        <w:t xml:space="preserve"> </w:t>
      </w:r>
      <w:r>
        <w:rPr>
          <w:sz w:val="24"/>
        </w:rPr>
        <w:t>СанПиН.</w:t>
      </w:r>
    </w:p>
    <w:p w:rsidR="00F33092" w:rsidRDefault="00F33092">
      <w:pPr>
        <w:pStyle w:val="a4"/>
        <w:spacing w:before="5"/>
        <w:ind w:left="0"/>
        <w:jc w:val="left"/>
      </w:pPr>
    </w:p>
    <w:p w:rsidR="00F33092" w:rsidRDefault="00341218">
      <w:pPr>
        <w:pStyle w:val="110"/>
      </w:pPr>
      <w:r>
        <w:t>Выпускник на базовом уровне получит возможность научиться:</w:t>
      </w:r>
    </w:p>
    <w:p w:rsidR="00F33092" w:rsidRDefault="00341218" w:rsidP="003D01F2">
      <w:pPr>
        <w:pStyle w:val="a5"/>
        <w:numPr>
          <w:ilvl w:val="2"/>
          <w:numId w:val="164"/>
        </w:numPr>
        <w:tabs>
          <w:tab w:val="left" w:pos="1670"/>
        </w:tabs>
        <w:ind w:left="962" w:right="522" w:firstLine="283"/>
        <w:rPr>
          <w:i/>
          <w:sz w:val="24"/>
        </w:rPr>
      </w:pPr>
      <w:r>
        <w:rPr>
          <w:i/>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5"/>
          <w:sz w:val="24"/>
        </w:rPr>
        <w:t xml:space="preserve"> </w:t>
      </w:r>
      <w:r>
        <w:rPr>
          <w:i/>
          <w:sz w:val="24"/>
        </w:rPr>
        <w:t>запросов;</w:t>
      </w:r>
    </w:p>
    <w:p w:rsidR="00F33092" w:rsidRDefault="00341218" w:rsidP="003D01F2">
      <w:pPr>
        <w:pStyle w:val="a5"/>
        <w:numPr>
          <w:ilvl w:val="2"/>
          <w:numId w:val="164"/>
        </w:numPr>
        <w:tabs>
          <w:tab w:val="left" w:pos="1670"/>
        </w:tabs>
        <w:ind w:left="962" w:right="521" w:firstLine="283"/>
        <w:rPr>
          <w:i/>
          <w:sz w:val="24"/>
        </w:rPr>
      </w:pPr>
      <w:r>
        <w:rPr>
          <w:i/>
          <w:sz w:val="24"/>
        </w:rPr>
        <w:t xml:space="preserve">переводить заданное натуральное число из двоичной записи в </w:t>
      </w:r>
      <w:proofErr w:type="gramStart"/>
      <w:r>
        <w:rPr>
          <w:i/>
          <w:sz w:val="24"/>
        </w:rPr>
        <w:t>восьмеричную</w:t>
      </w:r>
      <w:proofErr w:type="gramEnd"/>
      <w:r>
        <w:rPr>
          <w:i/>
          <w:sz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2"/>
          <w:sz w:val="24"/>
        </w:rPr>
        <w:t xml:space="preserve"> </w:t>
      </w:r>
      <w:r>
        <w:rPr>
          <w:i/>
          <w:sz w:val="24"/>
        </w:rPr>
        <w:t>счисления;</w:t>
      </w:r>
    </w:p>
    <w:p w:rsidR="00F33092" w:rsidRDefault="00F33092">
      <w:pPr>
        <w:jc w:val="both"/>
        <w:rPr>
          <w:sz w:val="24"/>
        </w:rPr>
        <w:sectPr w:rsidR="00F33092">
          <w:footerReference w:type="default" r:id="rId12"/>
          <w:pgSz w:w="11910" w:h="16840"/>
          <w:pgMar w:top="1040" w:right="180" w:bottom="280" w:left="740" w:header="0" w:footer="0" w:gutter="0"/>
          <w:cols w:space="720"/>
        </w:sectPr>
      </w:pPr>
    </w:p>
    <w:p w:rsidR="00F33092" w:rsidRDefault="00341218" w:rsidP="003D01F2">
      <w:pPr>
        <w:pStyle w:val="a5"/>
        <w:numPr>
          <w:ilvl w:val="2"/>
          <w:numId w:val="164"/>
        </w:numPr>
        <w:tabs>
          <w:tab w:val="left" w:pos="1670"/>
        </w:tabs>
        <w:spacing w:before="66"/>
        <w:ind w:left="962" w:right="520" w:firstLine="283"/>
        <w:rPr>
          <w:i/>
          <w:sz w:val="24"/>
        </w:rPr>
      </w:pPr>
      <w:r>
        <w:rPr>
          <w:i/>
          <w:sz w:val="24"/>
        </w:rPr>
        <w:lastRenderedPageBreak/>
        <w:t>использовать знания о графах, деревьях и списках при описании реальных объектов и</w:t>
      </w:r>
      <w:r>
        <w:rPr>
          <w:i/>
          <w:spacing w:val="-1"/>
          <w:sz w:val="24"/>
        </w:rPr>
        <w:t xml:space="preserve"> </w:t>
      </w:r>
      <w:r>
        <w:rPr>
          <w:i/>
          <w:sz w:val="24"/>
        </w:rPr>
        <w:t>процессов;</w:t>
      </w:r>
    </w:p>
    <w:p w:rsidR="00F33092" w:rsidRDefault="00341218" w:rsidP="003D01F2">
      <w:pPr>
        <w:pStyle w:val="a5"/>
        <w:numPr>
          <w:ilvl w:val="2"/>
          <w:numId w:val="164"/>
        </w:numPr>
        <w:tabs>
          <w:tab w:val="left" w:pos="1670"/>
        </w:tabs>
        <w:ind w:left="962" w:right="524" w:firstLine="283"/>
        <w:rPr>
          <w:i/>
          <w:sz w:val="24"/>
        </w:rPr>
      </w:pPr>
      <w:r>
        <w:rPr>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Pr>
          <w:i/>
          <w:spacing w:val="-5"/>
          <w:sz w:val="24"/>
        </w:rPr>
        <w:t xml:space="preserve"> </w:t>
      </w:r>
      <w:r>
        <w:rPr>
          <w:i/>
          <w:sz w:val="24"/>
        </w:rPr>
        <w:t>;</w:t>
      </w:r>
      <w:proofErr w:type="gramEnd"/>
    </w:p>
    <w:p w:rsidR="00F33092" w:rsidRDefault="00341218" w:rsidP="003D01F2">
      <w:pPr>
        <w:pStyle w:val="a5"/>
        <w:numPr>
          <w:ilvl w:val="2"/>
          <w:numId w:val="164"/>
        </w:numPr>
        <w:tabs>
          <w:tab w:val="left" w:pos="1670"/>
        </w:tabs>
        <w:spacing w:before="1"/>
        <w:ind w:left="962" w:right="523" w:firstLine="283"/>
        <w:rPr>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6"/>
          <w:sz w:val="24"/>
        </w:rPr>
        <w:t xml:space="preserve"> </w:t>
      </w:r>
      <w:r>
        <w:rPr>
          <w:i/>
          <w:sz w:val="24"/>
        </w:rPr>
        <w:t>данных;</w:t>
      </w:r>
    </w:p>
    <w:p w:rsidR="00F33092" w:rsidRDefault="00341218" w:rsidP="003D01F2">
      <w:pPr>
        <w:pStyle w:val="a5"/>
        <w:numPr>
          <w:ilvl w:val="2"/>
          <w:numId w:val="164"/>
        </w:numPr>
        <w:tabs>
          <w:tab w:val="left" w:pos="1670"/>
        </w:tabs>
        <w:ind w:left="962" w:right="520" w:firstLine="283"/>
        <w:rPr>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w:t>
      </w:r>
      <w:r>
        <w:rPr>
          <w:i/>
          <w:spacing w:val="-1"/>
          <w:sz w:val="24"/>
        </w:rPr>
        <w:t xml:space="preserve"> </w:t>
      </w:r>
      <w:r>
        <w:rPr>
          <w:i/>
          <w:sz w:val="24"/>
        </w:rPr>
        <w:t>программы;</w:t>
      </w:r>
    </w:p>
    <w:p w:rsidR="00F33092" w:rsidRDefault="00341218" w:rsidP="003D01F2">
      <w:pPr>
        <w:pStyle w:val="a5"/>
        <w:numPr>
          <w:ilvl w:val="2"/>
          <w:numId w:val="164"/>
        </w:numPr>
        <w:tabs>
          <w:tab w:val="left" w:pos="1670"/>
        </w:tabs>
        <w:ind w:left="962" w:right="522" w:firstLine="283"/>
        <w:rPr>
          <w:i/>
          <w:sz w:val="24"/>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spacing w:val="-8"/>
          <w:sz w:val="24"/>
        </w:rPr>
        <w:t xml:space="preserve"> </w:t>
      </w:r>
      <w:r>
        <w:rPr>
          <w:i/>
          <w:sz w:val="24"/>
        </w:rPr>
        <w:t>процессу;</w:t>
      </w:r>
    </w:p>
    <w:p w:rsidR="00F33092" w:rsidRDefault="00341218" w:rsidP="003D01F2">
      <w:pPr>
        <w:pStyle w:val="a5"/>
        <w:numPr>
          <w:ilvl w:val="2"/>
          <w:numId w:val="164"/>
        </w:numPr>
        <w:tabs>
          <w:tab w:val="left" w:pos="1670"/>
        </w:tabs>
        <w:ind w:left="962" w:right="525" w:firstLine="283"/>
        <w:rPr>
          <w:i/>
          <w:sz w:val="24"/>
        </w:rPr>
      </w:pPr>
      <w:r>
        <w:rPr>
          <w:i/>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spacing w:val="-12"/>
          <w:sz w:val="24"/>
        </w:rPr>
        <w:t xml:space="preserve"> </w:t>
      </w:r>
      <w:r>
        <w:rPr>
          <w:i/>
          <w:sz w:val="24"/>
        </w:rPr>
        <w:t>данных;</w:t>
      </w:r>
    </w:p>
    <w:p w:rsidR="00F33092" w:rsidRDefault="00341218" w:rsidP="003D01F2">
      <w:pPr>
        <w:pStyle w:val="a5"/>
        <w:numPr>
          <w:ilvl w:val="2"/>
          <w:numId w:val="164"/>
        </w:numPr>
        <w:tabs>
          <w:tab w:val="left" w:pos="1670"/>
        </w:tabs>
        <w:ind w:left="962" w:right="524" w:firstLine="283"/>
        <w:rPr>
          <w:i/>
          <w:sz w:val="24"/>
        </w:rPr>
      </w:pPr>
      <w:r>
        <w:rPr>
          <w:i/>
          <w:sz w:val="24"/>
        </w:rPr>
        <w:t>классифицировать программное обеспечение в соответствии с кругом выполняемых задач;</w:t>
      </w:r>
    </w:p>
    <w:p w:rsidR="00F33092" w:rsidRDefault="00341218" w:rsidP="003D01F2">
      <w:pPr>
        <w:pStyle w:val="a5"/>
        <w:numPr>
          <w:ilvl w:val="2"/>
          <w:numId w:val="164"/>
        </w:numPr>
        <w:tabs>
          <w:tab w:val="left" w:pos="1670"/>
        </w:tabs>
        <w:ind w:left="962" w:right="521" w:firstLine="283"/>
        <w:rPr>
          <w:i/>
          <w:sz w:val="24"/>
        </w:rPr>
      </w:pPr>
      <w:r>
        <w:rPr>
          <w:i/>
          <w:sz w:val="24"/>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F33092" w:rsidRDefault="00341218" w:rsidP="003D01F2">
      <w:pPr>
        <w:pStyle w:val="a5"/>
        <w:numPr>
          <w:ilvl w:val="2"/>
          <w:numId w:val="164"/>
        </w:numPr>
        <w:tabs>
          <w:tab w:val="left" w:pos="1670"/>
        </w:tabs>
        <w:spacing w:before="1"/>
        <w:ind w:left="962" w:right="523" w:firstLine="283"/>
        <w:rPr>
          <w:i/>
          <w:sz w:val="24"/>
        </w:rPr>
      </w:pPr>
      <w:r>
        <w:rPr>
          <w:i/>
          <w:sz w:val="24"/>
        </w:rPr>
        <w:t>понимать общие принципы разработки и функционирования интерне</w:t>
      </w:r>
      <w:proofErr w:type="gramStart"/>
      <w:r>
        <w:rPr>
          <w:i/>
          <w:sz w:val="24"/>
        </w:rPr>
        <w:t>т-</w:t>
      </w:r>
      <w:proofErr w:type="gramEnd"/>
      <w:r>
        <w:rPr>
          <w:i/>
          <w:sz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spacing w:val="-3"/>
          <w:sz w:val="24"/>
        </w:rPr>
        <w:t xml:space="preserve"> </w:t>
      </w:r>
      <w:r>
        <w:rPr>
          <w:i/>
          <w:sz w:val="24"/>
        </w:rPr>
        <w:t>ИКТ;</w:t>
      </w:r>
    </w:p>
    <w:p w:rsidR="00F33092" w:rsidRDefault="00341218" w:rsidP="003D01F2">
      <w:pPr>
        <w:pStyle w:val="a5"/>
        <w:numPr>
          <w:ilvl w:val="2"/>
          <w:numId w:val="164"/>
        </w:numPr>
        <w:tabs>
          <w:tab w:val="left" w:pos="1670"/>
        </w:tabs>
        <w:ind w:left="1670" w:hanging="425"/>
        <w:rPr>
          <w:i/>
          <w:sz w:val="24"/>
        </w:rPr>
      </w:pPr>
      <w:r>
        <w:rPr>
          <w:i/>
          <w:sz w:val="24"/>
        </w:rPr>
        <w:t>критически оценивать информацию, полученную из сети</w:t>
      </w:r>
      <w:r>
        <w:rPr>
          <w:i/>
          <w:spacing w:val="-2"/>
          <w:sz w:val="24"/>
        </w:rPr>
        <w:t xml:space="preserve"> </w:t>
      </w:r>
      <w:r>
        <w:rPr>
          <w:i/>
          <w:sz w:val="24"/>
        </w:rPr>
        <w:t>Интернет.</w:t>
      </w:r>
    </w:p>
    <w:p w:rsidR="00F33092" w:rsidRDefault="00F33092">
      <w:pPr>
        <w:pStyle w:val="a4"/>
        <w:spacing w:before="4"/>
        <w:ind w:left="0"/>
        <w:jc w:val="left"/>
        <w:rPr>
          <w:i/>
        </w:rPr>
      </w:pPr>
    </w:p>
    <w:p w:rsidR="00F33092" w:rsidRDefault="00341218">
      <w:pPr>
        <w:pStyle w:val="110"/>
      </w:pPr>
      <w:r>
        <w:t>Выпускник на углубленном уровне научится:</w:t>
      </w:r>
    </w:p>
    <w:p w:rsidR="00F33092" w:rsidRDefault="00341218" w:rsidP="003D01F2">
      <w:pPr>
        <w:pStyle w:val="a5"/>
        <w:numPr>
          <w:ilvl w:val="2"/>
          <w:numId w:val="164"/>
        </w:numPr>
        <w:tabs>
          <w:tab w:val="left" w:pos="1670"/>
        </w:tabs>
        <w:ind w:left="962" w:right="521" w:firstLine="283"/>
        <w:rPr>
          <w:sz w:val="24"/>
        </w:rPr>
      </w:pPr>
      <w:proofErr w:type="gramStart"/>
      <w:r>
        <w:rPr>
          <w:sz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Pr>
          <w:spacing w:val="-7"/>
          <w:sz w:val="24"/>
        </w:rPr>
        <w:t xml:space="preserve"> </w:t>
      </w:r>
      <w:r>
        <w:rPr>
          <w:sz w:val="24"/>
        </w:rPr>
        <w:t>ошибок;</w:t>
      </w:r>
      <w:proofErr w:type="gramEnd"/>
    </w:p>
    <w:p w:rsidR="00F33092" w:rsidRDefault="00341218" w:rsidP="003D01F2">
      <w:pPr>
        <w:pStyle w:val="a5"/>
        <w:numPr>
          <w:ilvl w:val="2"/>
          <w:numId w:val="164"/>
        </w:numPr>
        <w:tabs>
          <w:tab w:val="left" w:pos="1670"/>
        </w:tabs>
        <w:ind w:left="962" w:right="522" w:firstLine="283"/>
        <w:rPr>
          <w:sz w:val="24"/>
        </w:rPr>
      </w:pPr>
      <w:r>
        <w:rPr>
          <w:sz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Pr>
          <w:spacing w:val="-5"/>
          <w:sz w:val="24"/>
        </w:rPr>
        <w:t xml:space="preserve"> </w:t>
      </w:r>
      <w:r>
        <w:rPr>
          <w:sz w:val="24"/>
        </w:rPr>
        <w:t>дизъюнкцией);</w:t>
      </w:r>
    </w:p>
    <w:p w:rsidR="00F33092" w:rsidRDefault="00341218" w:rsidP="003D01F2">
      <w:pPr>
        <w:pStyle w:val="a5"/>
        <w:numPr>
          <w:ilvl w:val="2"/>
          <w:numId w:val="164"/>
        </w:numPr>
        <w:tabs>
          <w:tab w:val="left" w:pos="1670"/>
        </w:tabs>
        <w:ind w:left="962" w:right="520" w:firstLine="283"/>
        <w:rPr>
          <w:sz w:val="24"/>
        </w:rPr>
      </w:pPr>
      <w:proofErr w:type="gramStart"/>
      <w:r>
        <w:rPr>
          <w:sz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w:t>
      </w:r>
      <w:r>
        <w:rPr>
          <w:spacing w:val="2"/>
          <w:sz w:val="24"/>
        </w:rPr>
        <w:t xml:space="preserve"> </w:t>
      </w:r>
      <w:r>
        <w:rPr>
          <w:sz w:val="24"/>
        </w:rPr>
        <w:t>уравнения;</w:t>
      </w:r>
      <w:proofErr w:type="gramEnd"/>
    </w:p>
    <w:p w:rsidR="00F33092" w:rsidRDefault="00341218" w:rsidP="003D01F2">
      <w:pPr>
        <w:pStyle w:val="a5"/>
        <w:numPr>
          <w:ilvl w:val="2"/>
          <w:numId w:val="164"/>
        </w:numPr>
        <w:tabs>
          <w:tab w:val="left" w:pos="1670"/>
        </w:tabs>
        <w:ind w:left="962" w:right="527" w:firstLine="283"/>
        <w:rPr>
          <w:sz w:val="24"/>
        </w:rPr>
      </w:pPr>
      <w:r>
        <w:rPr>
          <w:sz w:val="24"/>
        </w:rPr>
        <w:t>строить дерево игры по заданному алгоритму; строить и обосновывать выигрышную стратегию игры;</w:t>
      </w:r>
    </w:p>
    <w:p w:rsidR="00F33092" w:rsidRDefault="00341218" w:rsidP="003D01F2">
      <w:pPr>
        <w:pStyle w:val="a5"/>
        <w:numPr>
          <w:ilvl w:val="2"/>
          <w:numId w:val="164"/>
        </w:numPr>
        <w:tabs>
          <w:tab w:val="left" w:pos="1670"/>
        </w:tabs>
        <w:ind w:left="962" w:right="523" w:firstLine="283"/>
        <w:rPr>
          <w:sz w:val="24"/>
        </w:rPr>
      </w:pPr>
      <w:r>
        <w:rPr>
          <w:sz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Pr>
          <w:sz w:val="24"/>
        </w:rPr>
        <w:t>е</w:t>
      </w:r>
      <w:proofErr w:type="gramEnd"/>
      <w:r>
        <w:rPr>
          <w:sz w:val="24"/>
        </w:rPr>
        <w:t xml:space="preserve"> системы</w:t>
      </w:r>
      <w:r>
        <w:rPr>
          <w:spacing w:val="-2"/>
          <w:sz w:val="24"/>
        </w:rPr>
        <w:t xml:space="preserve"> </w:t>
      </w:r>
      <w:r>
        <w:rPr>
          <w:sz w:val="24"/>
        </w:rPr>
        <w:t>счисления;</w:t>
      </w:r>
    </w:p>
    <w:p w:rsidR="00F33092" w:rsidRDefault="00341218" w:rsidP="003D01F2">
      <w:pPr>
        <w:pStyle w:val="a5"/>
        <w:numPr>
          <w:ilvl w:val="2"/>
          <w:numId w:val="164"/>
        </w:numPr>
        <w:tabs>
          <w:tab w:val="left" w:pos="1670"/>
        </w:tabs>
        <w:ind w:left="962" w:right="521" w:firstLine="283"/>
        <w:rPr>
          <w:sz w:val="24"/>
        </w:rPr>
      </w:pPr>
      <w:r>
        <w:rPr>
          <w:sz w:val="24"/>
        </w:rPr>
        <w:t>записывать действительные числа в экспоненциальной форме; применять знания о представлении чисел в памяти</w:t>
      </w:r>
      <w:r>
        <w:rPr>
          <w:spacing w:val="2"/>
          <w:sz w:val="24"/>
        </w:rPr>
        <w:t xml:space="preserve"> </w:t>
      </w:r>
      <w:r>
        <w:rPr>
          <w:sz w:val="24"/>
        </w:rPr>
        <w:t>компьютера;</w:t>
      </w:r>
    </w:p>
    <w:p w:rsidR="00F33092" w:rsidRDefault="00F33092">
      <w:pPr>
        <w:jc w:val="both"/>
        <w:rPr>
          <w:sz w:val="24"/>
        </w:rPr>
        <w:sectPr w:rsidR="00F33092">
          <w:footerReference w:type="default" r:id="rId13"/>
          <w:pgSz w:w="11910" w:h="16840"/>
          <w:pgMar w:top="1040" w:right="180" w:bottom="1400" w:left="740" w:header="0" w:footer="1218" w:gutter="0"/>
          <w:pgNumType w:start="80"/>
          <w:cols w:space="720"/>
        </w:sectPr>
      </w:pPr>
    </w:p>
    <w:p w:rsidR="00F33092" w:rsidRDefault="00341218" w:rsidP="003D01F2">
      <w:pPr>
        <w:pStyle w:val="a5"/>
        <w:numPr>
          <w:ilvl w:val="2"/>
          <w:numId w:val="164"/>
        </w:numPr>
        <w:tabs>
          <w:tab w:val="left" w:pos="1670"/>
        </w:tabs>
        <w:spacing w:before="66"/>
        <w:ind w:left="962" w:right="519" w:firstLine="283"/>
        <w:rPr>
          <w:sz w:val="24"/>
        </w:rPr>
      </w:pPr>
      <w:r>
        <w:rPr>
          <w:sz w:val="24"/>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w:t>
      </w:r>
      <w:r>
        <w:rPr>
          <w:spacing w:val="-5"/>
          <w:sz w:val="24"/>
        </w:rPr>
        <w:t xml:space="preserve"> </w:t>
      </w:r>
      <w:r>
        <w:rPr>
          <w:sz w:val="24"/>
        </w:rPr>
        <w:t>вершинами;</w:t>
      </w:r>
    </w:p>
    <w:p w:rsidR="00F33092" w:rsidRDefault="00341218" w:rsidP="003D01F2">
      <w:pPr>
        <w:pStyle w:val="a5"/>
        <w:numPr>
          <w:ilvl w:val="2"/>
          <w:numId w:val="164"/>
        </w:numPr>
        <w:tabs>
          <w:tab w:val="left" w:pos="1670"/>
        </w:tabs>
        <w:spacing w:before="1"/>
        <w:ind w:left="962" w:right="522" w:firstLine="283"/>
        <w:rPr>
          <w:sz w:val="24"/>
        </w:rPr>
      </w:pPr>
      <w:r>
        <w:rPr>
          <w:sz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w:t>
      </w:r>
      <w:proofErr w:type="gramStart"/>
      <w:r>
        <w:rPr>
          <w:sz w:val="24"/>
        </w:rPr>
        <w:t>а–</w:t>
      </w:r>
      <w:proofErr w:type="gramEnd"/>
      <w:r>
        <w:rPr>
          <w:sz w:val="24"/>
        </w:rPr>
        <w:t xml:space="preserve"> Тьюринга;</w:t>
      </w:r>
    </w:p>
    <w:p w:rsidR="00F33092" w:rsidRDefault="00341218" w:rsidP="003D01F2">
      <w:pPr>
        <w:pStyle w:val="a5"/>
        <w:numPr>
          <w:ilvl w:val="2"/>
          <w:numId w:val="164"/>
        </w:numPr>
        <w:tabs>
          <w:tab w:val="left" w:pos="1670"/>
        </w:tabs>
        <w:ind w:left="962" w:right="522" w:firstLine="283"/>
        <w:rPr>
          <w:sz w:val="24"/>
        </w:rPr>
      </w:pPr>
      <w:r>
        <w:rPr>
          <w:sz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Pr>
          <w:spacing w:val="1"/>
          <w:sz w:val="24"/>
        </w:rPr>
        <w:t xml:space="preserve"> </w:t>
      </w:r>
      <w:r>
        <w:rPr>
          <w:sz w:val="24"/>
        </w:rPr>
        <w:t>алгоритмов;</w:t>
      </w:r>
    </w:p>
    <w:p w:rsidR="00F33092" w:rsidRDefault="00341218" w:rsidP="003D01F2">
      <w:pPr>
        <w:pStyle w:val="a5"/>
        <w:numPr>
          <w:ilvl w:val="2"/>
          <w:numId w:val="164"/>
        </w:numPr>
        <w:tabs>
          <w:tab w:val="left" w:pos="1670"/>
        </w:tabs>
        <w:ind w:left="962" w:right="524" w:firstLine="283"/>
        <w:rPr>
          <w:sz w:val="24"/>
        </w:rPr>
      </w:pPr>
      <w:r>
        <w:rPr>
          <w:sz w:val="24"/>
        </w:rPr>
        <w:t xml:space="preserve">анализировать предложенный алгоритм, </w:t>
      </w:r>
      <w:proofErr w:type="gramStart"/>
      <w:r>
        <w:rPr>
          <w:sz w:val="24"/>
        </w:rPr>
        <w:t>например</w:t>
      </w:r>
      <w:proofErr w:type="gramEnd"/>
      <w:r>
        <w:rPr>
          <w:sz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w:t>
      </w:r>
      <w:r>
        <w:rPr>
          <w:spacing w:val="3"/>
          <w:sz w:val="24"/>
        </w:rPr>
        <w:t xml:space="preserve"> </w:t>
      </w:r>
      <w:r>
        <w:rPr>
          <w:sz w:val="24"/>
        </w:rPr>
        <w:t>результатов;</w:t>
      </w:r>
    </w:p>
    <w:p w:rsidR="00F33092" w:rsidRDefault="00341218" w:rsidP="003D01F2">
      <w:pPr>
        <w:pStyle w:val="a5"/>
        <w:numPr>
          <w:ilvl w:val="2"/>
          <w:numId w:val="164"/>
        </w:numPr>
        <w:tabs>
          <w:tab w:val="left" w:pos="1670"/>
        </w:tabs>
        <w:ind w:left="962" w:right="521" w:firstLine="283"/>
        <w:rPr>
          <w:sz w:val="24"/>
        </w:rPr>
      </w:pPr>
      <w:r>
        <w:rPr>
          <w:sz w:val="24"/>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w:t>
      </w:r>
      <w:r>
        <w:rPr>
          <w:spacing w:val="-4"/>
          <w:sz w:val="24"/>
        </w:rPr>
        <w:t xml:space="preserve"> </w:t>
      </w:r>
      <w:r>
        <w:rPr>
          <w:sz w:val="24"/>
        </w:rPr>
        <w:t>алгоритмы;</w:t>
      </w:r>
    </w:p>
    <w:p w:rsidR="00F33092" w:rsidRDefault="00341218" w:rsidP="003D01F2">
      <w:pPr>
        <w:pStyle w:val="a5"/>
        <w:numPr>
          <w:ilvl w:val="2"/>
          <w:numId w:val="164"/>
        </w:numPr>
        <w:tabs>
          <w:tab w:val="left" w:pos="1670"/>
        </w:tabs>
        <w:ind w:left="962" w:right="522" w:firstLine="283"/>
        <w:rPr>
          <w:sz w:val="24"/>
        </w:rPr>
      </w:pPr>
      <w:r>
        <w:rPr>
          <w:sz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w:t>
      </w:r>
      <w:r>
        <w:rPr>
          <w:spacing w:val="-1"/>
          <w:sz w:val="24"/>
        </w:rPr>
        <w:t xml:space="preserve"> </w:t>
      </w:r>
      <w:r>
        <w:rPr>
          <w:sz w:val="24"/>
        </w:rPr>
        <w:t>путей;</w:t>
      </w:r>
    </w:p>
    <w:p w:rsidR="00F33092" w:rsidRDefault="00341218" w:rsidP="003D01F2">
      <w:pPr>
        <w:pStyle w:val="a5"/>
        <w:numPr>
          <w:ilvl w:val="2"/>
          <w:numId w:val="164"/>
        </w:numPr>
        <w:tabs>
          <w:tab w:val="left" w:pos="1670"/>
        </w:tabs>
        <w:spacing w:before="1"/>
        <w:ind w:left="962" w:right="525" w:firstLine="283"/>
        <w:rPr>
          <w:sz w:val="24"/>
        </w:rPr>
      </w:pPr>
      <w:r>
        <w:rPr>
          <w:sz w:val="24"/>
        </w:rPr>
        <w:t>создавать собственные алгоритмы для решения прикладных задач на основе изученных алгоритмов и</w:t>
      </w:r>
      <w:r>
        <w:rPr>
          <w:spacing w:val="3"/>
          <w:sz w:val="24"/>
        </w:rPr>
        <w:t xml:space="preserve"> </w:t>
      </w:r>
      <w:r>
        <w:rPr>
          <w:sz w:val="24"/>
        </w:rPr>
        <w:t>методов;</w:t>
      </w:r>
    </w:p>
    <w:p w:rsidR="00F33092" w:rsidRDefault="00341218" w:rsidP="003D01F2">
      <w:pPr>
        <w:pStyle w:val="a5"/>
        <w:numPr>
          <w:ilvl w:val="2"/>
          <w:numId w:val="164"/>
        </w:numPr>
        <w:tabs>
          <w:tab w:val="left" w:pos="1670"/>
        </w:tabs>
        <w:ind w:left="962" w:right="522" w:firstLine="283"/>
        <w:rPr>
          <w:sz w:val="24"/>
        </w:rPr>
      </w:pPr>
      <w:r>
        <w:rPr>
          <w:sz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w:t>
      </w:r>
      <w:r>
        <w:rPr>
          <w:spacing w:val="-6"/>
          <w:sz w:val="24"/>
        </w:rPr>
        <w:t xml:space="preserve"> </w:t>
      </w:r>
      <w:r>
        <w:rPr>
          <w:sz w:val="24"/>
        </w:rPr>
        <w:t>данных;</w:t>
      </w:r>
    </w:p>
    <w:p w:rsidR="00F33092" w:rsidRDefault="00341218" w:rsidP="003D01F2">
      <w:pPr>
        <w:pStyle w:val="a5"/>
        <w:numPr>
          <w:ilvl w:val="2"/>
          <w:numId w:val="164"/>
        </w:numPr>
        <w:tabs>
          <w:tab w:val="left" w:pos="1670"/>
        </w:tabs>
        <w:ind w:left="962" w:right="522" w:firstLine="283"/>
        <w:rPr>
          <w:sz w:val="24"/>
        </w:rPr>
      </w:pPr>
      <w:r>
        <w:rPr>
          <w:sz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F33092" w:rsidRDefault="00341218" w:rsidP="003D01F2">
      <w:pPr>
        <w:pStyle w:val="a5"/>
        <w:numPr>
          <w:ilvl w:val="2"/>
          <w:numId w:val="164"/>
        </w:numPr>
        <w:tabs>
          <w:tab w:val="left" w:pos="1670"/>
        </w:tabs>
        <w:ind w:left="962" w:right="517" w:firstLine="283"/>
        <w:rPr>
          <w:sz w:val="24"/>
        </w:rPr>
      </w:pPr>
      <w:r>
        <w:rPr>
          <w:sz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w:t>
      </w:r>
      <w:r>
        <w:rPr>
          <w:spacing w:val="4"/>
          <w:sz w:val="24"/>
        </w:rPr>
        <w:t xml:space="preserve"> </w:t>
      </w:r>
      <w:r>
        <w:rPr>
          <w:sz w:val="24"/>
        </w:rPr>
        <w:t>подпрограмм;</w:t>
      </w:r>
    </w:p>
    <w:p w:rsidR="00F33092" w:rsidRDefault="00341218" w:rsidP="003D01F2">
      <w:pPr>
        <w:pStyle w:val="a5"/>
        <w:numPr>
          <w:ilvl w:val="2"/>
          <w:numId w:val="164"/>
        </w:numPr>
        <w:tabs>
          <w:tab w:val="left" w:pos="1670"/>
        </w:tabs>
        <w:ind w:left="1670" w:hanging="425"/>
        <w:rPr>
          <w:sz w:val="24"/>
        </w:rPr>
      </w:pPr>
      <w:r>
        <w:rPr>
          <w:sz w:val="24"/>
        </w:rPr>
        <w:t>применять алгоритмы поиска и сортировки при решении типовых</w:t>
      </w:r>
      <w:r>
        <w:rPr>
          <w:spacing w:val="-1"/>
          <w:sz w:val="24"/>
        </w:rPr>
        <w:t xml:space="preserve"> </w:t>
      </w:r>
      <w:r>
        <w:rPr>
          <w:sz w:val="24"/>
        </w:rPr>
        <w:t>задач;</w:t>
      </w:r>
    </w:p>
    <w:p w:rsidR="00F33092" w:rsidRDefault="00341218" w:rsidP="003D01F2">
      <w:pPr>
        <w:pStyle w:val="a5"/>
        <w:numPr>
          <w:ilvl w:val="2"/>
          <w:numId w:val="164"/>
        </w:numPr>
        <w:tabs>
          <w:tab w:val="left" w:pos="1670"/>
        </w:tabs>
        <w:ind w:left="962" w:right="522" w:firstLine="283"/>
        <w:rPr>
          <w:sz w:val="24"/>
        </w:rPr>
      </w:pPr>
      <w:r>
        <w:rPr>
          <w:sz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w:t>
      </w:r>
      <w:r>
        <w:rPr>
          <w:spacing w:val="-13"/>
          <w:sz w:val="24"/>
        </w:rPr>
        <w:t xml:space="preserve"> </w:t>
      </w:r>
      <w:r>
        <w:rPr>
          <w:sz w:val="24"/>
        </w:rPr>
        <w:t>программирования;</w:t>
      </w:r>
    </w:p>
    <w:p w:rsidR="00F33092" w:rsidRDefault="00341218" w:rsidP="003D01F2">
      <w:pPr>
        <w:pStyle w:val="a5"/>
        <w:numPr>
          <w:ilvl w:val="2"/>
          <w:numId w:val="164"/>
        </w:numPr>
        <w:tabs>
          <w:tab w:val="left" w:pos="1670"/>
        </w:tabs>
        <w:spacing w:before="1"/>
        <w:ind w:left="962" w:right="522" w:firstLine="283"/>
        <w:rPr>
          <w:sz w:val="24"/>
        </w:rPr>
      </w:pPr>
      <w:r>
        <w:rPr>
          <w:sz w:val="24"/>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Pr>
          <w:spacing w:val="-2"/>
          <w:sz w:val="24"/>
        </w:rPr>
        <w:t xml:space="preserve"> </w:t>
      </w:r>
      <w:r>
        <w:rPr>
          <w:sz w:val="24"/>
        </w:rPr>
        <w:t>программирования;</w:t>
      </w:r>
    </w:p>
    <w:p w:rsidR="00F33092" w:rsidRDefault="00341218" w:rsidP="003D01F2">
      <w:pPr>
        <w:pStyle w:val="a5"/>
        <w:numPr>
          <w:ilvl w:val="2"/>
          <w:numId w:val="164"/>
        </w:numPr>
        <w:tabs>
          <w:tab w:val="left" w:pos="1670"/>
        </w:tabs>
        <w:ind w:left="962" w:right="521" w:firstLine="283"/>
        <w:rPr>
          <w:sz w:val="24"/>
        </w:rPr>
      </w:pPr>
      <w:r>
        <w:rPr>
          <w:sz w:val="24"/>
        </w:rPr>
        <w:t>инсталлировать и деинсталлировать программные средства, необходимые для решения учебных задач по выбранной</w:t>
      </w:r>
      <w:r>
        <w:rPr>
          <w:spacing w:val="3"/>
          <w:sz w:val="24"/>
        </w:rPr>
        <w:t xml:space="preserve"> </w:t>
      </w:r>
      <w:r>
        <w:rPr>
          <w:sz w:val="24"/>
        </w:rPr>
        <w:t>специализации;</w:t>
      </w:r>
    </w:p>
    <w:p w:rsidR="00F33092" w:rsidRDefault="00341218" w:rsidP="003D01F2">
      <w:pPr>
        <w:pStyle w:val="a5"/>
        <w:numPr>
          <w:ilvl w:val="2"/>
          <w:numId w:val="164"/>
        </w:numPr>
        <w:tabs>
          <w:tab w:val="left" w:pos="1730"/>
        </w:tabs>
        <w:ind w:left="962" w:right="524" w:firstLine="283"/>
        <w:rPr>
          <w:sz w:val="24"/>
        </w:rPr>
      </w:pPr>
      <w:r>
        <w:rPr>
          <w:sz w:val="24"/>
        </w:rPr>
        <w:t>пользоваться навыками формализации задачи; создавать описания программ, инструкции по их использованию и отчеты по выполненным проектным</w:t>
      </w:r>
      <w:r>
        <w:rPr>
          <w:spacing w:val="-10"/>
          <w:sz w:val="24"/>
        </w:rPr>
        <w:t xml:space="preserve"> </w:t>
      </w:r>
      <w:r>
        <w:rPr>
          <w:sz w:val="24"/>
        </w:rPr>
        <w:t>работам;</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164"/>
        </w:numPr>
        <w:tabs>
          <w:tab w:val="left" w:pos="1730"/>
        </w:tabs>
        <w:spacing w:before="66"/>
        <w:ind w:left="962" w:right="522" w:firstLine="283"/>
        <w:rPr>
          <w:sz w:val="24"/>
        </w:rPr>
      </w:pPr>
      <w:r>
        <w:rPr>
          <w:sz w:val="24"/>
        </w:rPr>
        <w:lastRenderedPageBreak/>
        <w:t>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Pr>
          <w:spacing w:val="2"/>
          <w:sz w:val="24"/>
        </w:rPr>
        <w:t xml:space="preserve"> </w:t>
      </w:r>
      <w:r>
        <w:rPr>
          <w:sz w:val="24"/>
        </w:rPr>
        <w:t>процессов;</w:t>
      </w:r>
    </w:p>
    <w:p w:rsidR="00F33092" w:rsidRDefault="00341218" w:rsidP="003D01F2">
      <w:pPr>
        <w:pStyle w:val="a5"/>
        <w:numPr>
          <w:ilvl w:val="2"/>
          <w:numId w:val="164"/>
        </w:numPr>
        <w:tabs>
          <w:tab w:val="left" w:pos="1670"/>
        </w:tabs>
        <w:spacing w:before="1"/>
        <w:ind w:left="962" w:right="521" w:firstLine="283"/>
        <w:rPr>
          <w:sz w:val="24"/>
        </w:rPr>
      </w:pPr>
      <w:r>
        <w:rPr>
          <w:sz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Pr>
          <w:spacing w:val="2"/>
          <w:sz w:val="24"/>
        </w:rPr>
        <w:t xml:space="preserve"> </w:t>
      </w:r>
      <w:r>
        <w:rPr>
          <w:sz w:val="24"/>
        </w:rPr>
        <w:t>задачами;</w:t>
      </w:r>
    </w:p>
    <w:p w:rsidR="00F33092" w:rsidRDefault="00341218" w:rsidP="003D01F2">
      <w:pPr>
        <w:pStyle w:val="a5"/>
        <w:numPr>
          <w:ilvl w:val="2"/>
          <w:numId w:val="164"/>
        </w:numPr>
        <w:tabs>
          <w:tab w:val="left" w:pos="1670"/>
        </w:tabs>
        <w:ind w:left="962" w:right="521" w:firstLine="283"/>
        <w:rPr>
          <w:sz w:val="24"/>
        </w:rPr>
      </w:pPr>
      <w:r>
        <w:rPr>
          <w:sz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F33092" w:rsidRDefault="00341218" w:rsidP="003D01F2">
      <w:pPr>
        <w:pStyle w:val="a5"/>
        <w:numPr>
          <w:ilvl w:val="2"/>
          <w:numId w:val="164"/>
        </w:numPr>
        <w:tabs>
          <w:tab w:val="left" w:pos="1670"/>
        </w:tabs>
        <w:ind w:left="962" w:right="522" w:firstLine="283"/>
        <w:rPr>
          <w:sz w:val="24"/>
        </w:rPr>
      </w:pPr>
      <w:r>
        <w:rPr>
          <w:sz w:val="24"/>
        </w:rPr>
        <w:t>владеть принципами организац</w:t>
      </w:r>
      <w:proofErr w:type="gramStart"/>
      <w:r>
        <w:rPr>
          <w:sz w:val="24"/>
        </w:rPr>
        <w:t>ии ие</w:t>
      </w:r>
      <w:proofErr w:type="gramEnd"/>
      <w:r>
        <w:rPr>
          <w:sz w:val="24"/>
        </w:rPr>
        <w:t>рархических файловых систем и именования файлов; использовать шаблоны для описания группы</w:t>
      </w:r>
      <w:r>
        <w:rPr>
          <w:spacing w:val="-6"/>
          <w:sz w:val="24"/>
        </w:rPr>
        <w:t xml:space="preserve"> </w:t>
      </w:r>
      <w:r>
        <w:rPr>
          <w:sz w:val="24"/>
        </w:rPr>
        <w:t>файлов;</w:t>
      </w:r>
    </w:p>
    <w:p w:rsidR="00F33092" w:rsidRDefault="00341218" w:rsidP="003D01F2">
      <w:pPr>
        <w:pStyle w:val="a5"/>
        <w:numPr>
          <w:ilvl w:val="2"/>
          <w:numId w:val="164"/>
        </w:numPr>
        <w:tabs>
          <w:tab w:val="left" w:pos="1670"/>
        </w:tabs>
        <w:ind w:left="962" w:right="521" w:firstLine="283"/>
        <w:rPr>
          <w:sz w:val="24"/>
        </w:rPr>
      </w:pPr>
      <w:r>
        <w:rPr>
          <w:sz w:val="24"/>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Pr>
          <w:spacing w:val="-5"/>
          <w:sz w:val="24"/>
        </w:rPr>
        <w:t xml:space="preserve"> </w:t>
      </w:r>
      <w:r>
        <w:rPr>
          <w:sz w:val="24"/>
        </w:rPr>
        <w:t>проекты;</w:t>
      </w:r>
    </w:p>
    <w:p w:rsidR="00F33092" w:rsidRDefault="00341218" w:rsidP="003D01F2">
      <w:pPr>
        <w:pStyle w:val="a5"/>
        <w:numPr>
          <w:ilvl w:val="2"/>
          <w:numId w:val="164"/>
        </w:numPr>
        <w:tabs>
          <w:tab w:val="left" w:pos="1670"/>
        </w:tabs>
        <w:ind w:left="962" w:right="521" w:firstLine="283"/>
        <w:rPr>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Pr>
          <w:spacing w:val="-17"/>
          <w:sz w:val="24"/>
        </w:rPr>
        <w:t xml:space="preserve"> </w:t>
      </w:r>
      <w:r>
        <w:rPr>
          <w:sz w:val="24"/>
        </w:rPr>
        <w:t>диаграмм;</w:t>
      </w:r>
    </w:p>
    <w:p w:rsidR="00F33092" w:rsidRDefault="00341218" w:rsidP="003D01F2">
      <w:pPr>
        <w:pStyle w:val="a5"/>
        <w:numPr>
          <w:ilvl w:val="2"/>
          <w:numId w:val="164"/>
        </w:numPr>
        <w:tabs>
          <w:tab w:val="left" w:pos="1670"/>
        </w:tabs>
        <w:spacing w:before="1"/>
        <w:ind w:left="962" w:right="521" w:firstLine="283"/>
        <w:rPr>
          <w:sz w:val="24"/>
        </w:rPr>
      </w:pPr>
      <w:r>
        <w:rPr>
          <w:sz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w:t>
      </w:r>
      <w:r>
        <w:rPr>
          <w:spacing w:val="-3"/>
          <w:sz w:val="24"/>
        </w:rPr>
        <w:t xml:space="preserve"> </w:t>
      </w:r>
      <w:r>
        <w:rPr>
          <w:sz w:val="24"/>
        </w:rPr>
        <w:t>данных;</w:t>
      </w:r>
    </w:p>
    <w:p w:rsidR="00F33092" w:rsidRDefault="00341218" w:rsidP="003D01F2">
      <w:pPr>
        <w:pStyle w:val="a5"/>
        <w:numPr>
          <w:ilvl w:val="2"/>
          <w:numId w:val="164"/>
        </w:numPr>
        <w:tabs>
          <w:tab w:val="left" w:pos="1670"/>
        </w:tabs>
        <w:ind w:left="962" w:right="526" w:firstLine="283"/>
        <w:rPr>
          <w:sz w:val="24"/>
        </w:rPr>
      </w:pPr>
      <w:r>
        <w:rPr>
          <w:sz w:val="24"/>
        </w:rPr>
        <w:t>использовать компьютерные сети для обмена данными при решении прикладных задач;</w:t>
      </w:r>
    </w:p>
    <w:p w:rsidR="00F33092" w:rsidRDefault="00341218" w:rsidP="003D01F2">
      <w:pPr>
        <w:pStyle w:val="a5"/>
        <w:numPr>
          <w:ilvl w:val="2"/>
          <w:numId w:val="164"/>
        </w:numPr>
        <w:tabs>
          <w:tab w:val="left" w:pos="1670"/>
        </w:tabs>
        <w:ind w:left="962" w:right="519" w:firstLine="283"/>
        <w:rPr>
          <w:sz w:val="24"/>
        </w:rPr>
      </w:pPr>
      <w:r>
        <w:rPr>
          <w:sz w:val="24"/>
        </w:rPr>
        <w:t>организовывать на базовом уровне сетевое взаимодействие (настраивать работу протоколов сети TCP/IP и определять маску</w:t>
      </w:r>
      <w:r>
        <w:rPr>
          <w:spacing w:val="-2"/>
          <w:sz w:val="24"/>
        </w:rPr>
        <w:t xml:space="preserve"> </w:t>
      </w:r>
      <w:r>
        <w:rPr>
          <w:sz w:val="24"/>
        </w:rPr>
        <w:t>сети);</w:t>
      </w:r>
    </w:p>
    <w:p w:rsidR="00F33092" w:rsidRDefault="00341218" w:rsidP="003D01F2">
      <w:pPr>
        <w:pStyle w:val="a5"/>
        <w:numPr>
          <w:ilvl w:val="2"/>
          <w:numId w:val="164"/>
        </w:numPr>
        <w:tabs>
          <w:tab w:val="left" w:pos="1670"/>
        </w:tabs>
        <w:ind w:left="1670" w:hanging="425"/>
        <w:rPr>
          <w:sz w:val="24"/>
        </w:rPr>
      </w:pPr>
      <w:r>
        <w:rPr>
          <w:sz w:val="24"/>
        </w:rPr>
        <w:t>понимать структуру доменных имен; принципы IP-адресации узлов</w:t>
      </w:r>
      <w:r>
        <w:rPr>
          <w:spacing w:val="-1"/>
          <w:sz w:val="24"/>
        </w:rPr>
        <w:t xml:space="preserve"> </w:t>
      </w:r>
      <w:r>
        <w:rPr>
          <w:sz w:val="24"/>
        </w:rPr>
        <w:t>сети;</w:t>
      </w:r>
    </w:p>
    <w:p w:rsidR="00F33092" w:rsidRDefault="00341218" w:rsidP="003D01F2">
      <w:pPr>
        <w:pStyle w:val="a5"/>
        <w:numPr>
          <w:ilvl w:val="2"/>
          <w:numId w:val="164"/>
        </w:numPr>
        <w:tabs>
          <w:tab w:val="left" w:pos="1670"/>
        </w:tabs>
        <w:ind w:left="962" w:right="520" w:firstLine="283"/>
        <w:rPr>
          <w:sz w:val="24"/>
        </w:rPr>
      </w:pPr>
      <w:r>
        <w:rPr>
          <w:sz w:val="24"/>
        </w:rPr>
        <w:t>представлять общие принципы разработки и функционирования интерне</w:t>
      </w:r>
      <w:proofErr w:type="gramStart"/>
      <w:r>
        <w:rPr>
          <w:sz w:val="24"/>
        </w:rPr>
        <w:t>т-</w:t>
      </w:r>
      <w:proofErr w:type="gramEnd"/>
      <w:r>
        <w:rPr>
          <w:sz w:val="24"/>
        </w:rPr>
        <w:t xml:space="preserve"> приложений (сайты, блоги и</w:t>
      </w:r>
      <w:r>
        <w:rPr>
          <w:spacing w:val="2"/>
          <w:sz w:val="24"/>
        </w:rPr>
        <w:t xml:space="preserve"> </w:t>
      </w:r>
      <w:r>
        <w:rPr>
          <w:sz w:val="24"/>
        </w:rPr>
        <w:t>др.);</w:t>
      </w:r>
    </w:p>
    <w:p w:rsidR="00F33092" w:rsidRDefault="00341218" w:rsidP="003D01F2">
      <w:pPr>
        <w:pStyle w:val="a5"/>
        <w:numPr>
          <w:ilvl w:val="2"/>
          <w:numId w:val="164"/>
        </w:numPr>
        <w:tabs>
          <w:tab w:val="left" w:pos="1670"/>
        </w:tabs>
        <w:ind w:left="962" w:right="522" w:firstLine="283"/>
        <w:rPr>
          <w:sz w:val="24"/>
        </w:rPr>
      </w:pPr>
      <w:r>
        <w:rPr>
          <w:sz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w:t>
      </w:r>
      <w:r>
        <w:rPr>
          <w:spacing w:val="-24"/>
          <w:sz w:val="24"/>
        </w:rPr>
        <w:t xml:space="preserve"> </w:t>
      </w:r>
      <w:r>
        <w:rPr>
          <w:sz w:val="24"/>
        </w:rPr>
        <w:t>права);</w:t>
      </w:r>
    </w:p>
    <w:p w:rsidR="00F33092" w:rsidRDefault="00341218" w:rsidP="003D01F2">
      <w:pPr>
        <w:pStyle w:val="a5"/>
        <w:numPr>
          <w:ilvl w:val="2"/>
          <w:numId w:val="164"/>
        </w:numPr>
        <w:tabs>
          <w:tab w:val="left" w:pos="1670"/>
        </w:tabs>
        <w:ind w:left="962" w:right="521" w:firstLine="283"/>
        <w:rPr>
          <w:sz w:val="24"/>
        </w:rPr>
      </w:pPr>
      <w:r>
        <w:rPr>
          <w:sz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Pr>
          <w:sz w:val="24"/>
        </w:rPr>
        <w:t>действующих</w:t>
      </w:r>
      <w:proofErr w:type="gramEnd"/>
      <w:r>
        <w:rPr>
          <w:spacing w:val="3"/>
          <w:sz w:val="24"/>
        </w:rPr>
        <w:t xml:space="preserve"> </w:t>
      </w:r>
      <w:r>
        <w:rPr>
          <w:sz w:val="24"/>
        </w:rPr>
        <w:t>СанПиН.</w:t>
      </w:r>
    </w:p>
    <w:p w:rsidR="00F33092" w:rsidRDefault="00F33092">
      <w:pPr>
        <w:pStyle w:val="a4"/>
        <w:spacing w:before="5"/>
        <w:ind w:left="0"/>
        <w:jc w:val="left"/>
      </w:pPr>
    </w:p>
    <w:p w:rsidR="00F33092" w:rsidRDefault="00341218">
      <w:pPr>
        <w:pStyle w:val="110"/>
      </w:pPr>
      <w:r>
        <w:t>Выпускник на углубленном уровне получит возможность научиться:</w:t>
      </w:r>
    </w:p>
    <w:p w:rsidR="00F33092" w:rsidRDefault="00341218" w:rsidP="003D01F2">
      <w:pPr>
        <w:pStyle w:val="a5"/>
        <w:numPr>
          <w:ilvl w:val="2"/>
          <w:numId w:val="164"/>
        </w:numPr>
        <w:tabs>
          <w:tab w:val="left" w:pos="1670"/>
        </w:tabs>
        <w:ind w:left="962" w:right="520" w:firstLine="283"/>
        <w:rPr>
          <w:i/>
          <w:sz w:val="24"/>
        </w:rPr>
      </w:pPr>
      <w:r>
        <w:rPr>
          <w:i/>
          <w:sz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Pr>
          <w:i/>
          <w:spacing w:val="-5"/>
          <w:sz w:val="24"/>
        </w:rPr>
        <w:t xml:space="preserve"> </w:t>
      </w:r>
      <w:r>
        <w:rPr>
          <w:i/>
          <w:sz w:val="24"/>
        </w:rPr>
        <w:t>др.);</w:t>
      </w:r>
    </w:p>
    <w:p w:rsidR="00F33092" w:rsidRDefault="00341218" w:rsidP="003D01F2">
      <w:pPr>
        <w:pStyle w:val="a5"/>
        <w:numPr>
          <w:ilvl w:val="2"/>
          <w:numId w:val="164"/>
        </w:numPr>
        <w:tabs>
          <w:tab w:val="left" w:pos="1670"/>
        </w:tabs>
        <w:ind w:left="962" w:right="525" w:firstLine="283"/>
        <w:rPr>
          <w:i/>
          <w:sz w:val="24"/>
        </w:rPr>
      </w:pPr>
      <w:r>
        <w:rPr>
          <w:i/>
          <w:sz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Pr>
          <w:i/>
          <w:spacing w:val="-5"/>
          <w:sz w:val="24"/>
        </w:rPr>
        <w:t xml:space="preserve"> </w:t>
      </w:r>
      <w:r>
        <w:rPr>
          <w:i/>
          <w:sz w:val="24"/>
        </w:rPr>
        <w:t>кодов;</w:t>
      </w:r>
    </w:p>
    <w:p w:rsidR="00F33092" w:rsidRDefault="00341218" w:rsidP="003D01F2">
      <w:pPr>
        <w:pStyle w:val="a5"/>
        <w:numPr>
          <w:ilvl w:val="2"/>
          <w:numId w:val="164"/>
        </w:numPr>
        <w:tabs>
          <w:tab w:val="left" w:pos="1670"/>
        </w:tabs>
        <w:ind w:left="1670" w:hanging="425"/>
        <w:rPr>
          <w:i/>
          <w:sz w:val="24"/>
        </w:rPr>
      </w:pPr>
      <w:r>
        <w:rPr>
          <w:i/>
          <w:sz w:val="24"/>
        </w:rPr>
        <w:t>использовать знания о методе «разделяй и</w:t>
      </w:r>
      <w:r>
        <w:rPr>
          <w:i/>
          <w:spacing w:val="-6"/>
          <w:sz w:val="24"/>
        </w:rPr>
        <w:t xml:space="preserve"> </w:t>
      </w:r>
      <w:r>
        <w:rPr>
          <w:i/>
          <w:sz w:val="24"/>
        </w:rPr>
        <w:t>властвуй»;</w:t>
      </w:r>
    </w:p>
    <w:p w:rsidR="00F33092" w:rsidRDefault="00341218" w:rsidP="003D01F2">
      <w:pPr>
        <w:pStyle w:val="a5"/>
        <w:numPr>
          <w:ilvl w:val="2"/>
          <w:numId w:val="164"/>
        </w:numPr>
        <w:tabs>
          <w:tab w:val="left" w:pos="1670"/>
        </w:tabs>
        <w:ind w:left="962" w:right="523" w:firstLine="283"/>
        <w:rPr>
          <w:i/>
          <w:sz w:val="24"/>
        </w:rPr>
      </w:pPr>
      <w:r>
        <w:rPr>
          <w:i/>
          <w:sz w:val="24"/>
        </w:rPr>
        <w:t>приводить примеры различных алгоритмов решения одной задачи, которые имеют различную сложность; использовать понятие переборного</w:t>
      </w:r>
      <w:r>
        <w:rPr>
          <w:i/>
          <w:spacing w:val="-2"/>
          <w:sz w:val="24"/>
        </w:rPr>
        <w:t xml:space="preserve"> </w:t>
      </w:r>
      <w:r>
        <w:rPr>
          <w:i/>
          <w:sz w:val="24"/>
        </w:rPr>
        <w:t>алгоритма;</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164"/>
        </w:numPr>
        <w:tabs>
          <w:tab w:val="left" w:pos="1670"/>
        </w:tabs>
        <w:spacing w:before="66"/>
        <w:ind w:left="962" w:right="522" w:firstLine="283"/>
        <w:rPr>
          <w:i/>
          <w:sz w:val="24"/>
        </w:rPr>
      </w:pPr>
      <w:bookmarkStart w:id="17" w:name="_bookmark17"/>
      <w:bookmarkEnd w:id="17"/>
      <w:r>
        <w:rPr>
          <w:i/>
          <w:sz w:val="24"/>
        </w:rPr>
        <w:lastRenderedPageBreak/>
        <w:t>использовать понятие универсального алгоритма и приводить примеры алгоритмически неразрешимых</w:t>
      </w:r>
      <w:r>
        <w:rPr>
          <w:i/>
          <w:spacing w:val="-1"/>
          <w:sz w:val="24"/>
        </w:rPr>
        <w:t xml:space="preserve"> </w:t>
      </w:r>
      <w:r>
        <w:rPr>
          <w:i/>
          <w:sz w:val="24"/>
        </w:rPr>
        <w:t>проблем;</w:t>
      </w:r>
    </w:p>
    <w:p w:rsidR="00F33092" w:rsidRDefault="00341218" w:rsidP="003D01F2">
      <w:pPr>
        <w:pStyle w:val="a5"/>
        <w:numPr>
          <w:ilvl w:val="2"/>
          <w:numId w:val="164"/>
        </w:numPr>
        <w:tabs>
          <w:tab w:val="left" w:pos="1670"/>
        </w:tabs>
        <w:ind w:left="962" w:right="524" w:firstLine="283"/>
        <w:rPr>
          <w:i/>
          <w:sz w:val="24"/>
        </w:rPr>
      </w:pPr>
      <w:r>
        <w:rPr>
          <w:i/>
          <w:sz w:val="24"/>
        </w:rPr>
        <w:t>использовать второй язык программирования; сравнивать преимущества и недостатки двух языков</w:t>
      </w:r>
      <w:r>
        <w:rPr>
          <w:i/>
          <w:spacing w:val="-2"/>
          <w:sz w:val="24"/>
        </w:rPr>
        <w:t xml:space="preserve"> </w:t>
      </w:r>
      <w:r>
        <w:rPr>
          <w:i/>
          <w:sz w:val="24"/>
        </w:rPr>
        <w:t>программирования;</w:t>
      </w:r>
    </w:p>
    <w:p w:rsidR="00F33092" w:rsidRDefault="00341218" w:rsidP="003D01F2">
      <w:pPr>
        <w:pStyle w:val="a5"/>
        <w:numPr>
          <w:ilvl w:val="2"/>
          <w:numId w:val="164"/>
        </w:numPr>
        <w:tabs>
          <w:tab w:val="left" w:pos="1670"/>
        </w:tabs>
        <w:spacing w:before="1"/>
        <w:ind w:left="1670" w:hanging="425"/>
        <w:rPr>
          <w:i/>
          <w:sz w:val="24"/>
        </w:rPr>
      </w:pPr>
      <w:r>
        <w:rPr>
          <w:i/>
          <w:sz w:val="24"/>
        </w:rPr>
        <w:t>создавать программы для учебных или проектных задач средней</w:t>
      </w:r>
      <w:r>
        <w:rPr>
          <w:i/>
          <w:spacing w:val="-6"/>
          <w:sz w:val="24"/>
        </w:rPr>
        <w:t xml:space="preserve"> </w:t>
      </w:r>
      <w:r>
        <w:rPr>
          <w:i/>
          <w:sz w:val="24"/>
        </w:rPr>
        <w:t>сложности;</w:t>
      </w:r>
    </w:p>
    <w:p w:rsidR="00F33092" w:rsidRDefault="00341218" w:rsidP="003D01F2">
      <w:pPr>
        <w:pStyle w:val="a5"/>
        <w:numPr>
          <w:ilvl w:val="2"/>
          <w:numId w:val="164"/>
        </w:numPr>
        <w:tabs>
          <w:tab w:val="left" w:pos="1670"/>
        </w:tabs>
        <w:ind w:left="962" w:right="521" w:firstLine="283"/>
        <w:rPr>
          <w:i/>
          <w:sz w:val="24"/>
        </w:rPr>
      </w:pPr>
      <w:r>
        <w:rPr>
          <w:i/>
          <w:sz w:val="24"/>
        </w:rPr>
        <w:t>использовать информационно-коммуникационные технологии при моделировании и анализе процессов и явлений в соответствии с выбранным</w:t>
      </w:r>
      <w:r>
        <w:rPr>
          <w:i/>
          <w:spacing w:val="-1"/>
          <w:sz w:val="24"/>
        </w:rPr>
        <w:t xml:space="preserve"> </w:t>
      </w:r>
      <w:r>
        <w:rPr>
          <w:i/>
          <w:sz w:val="24"/>
        </w:rPr>
        <w:t>профилем;</w:t>
      </w:r>
    </w:p>
    <w:p w:rsidR="00F33092" w:rsidRDefault="00341218" w:rsidP="003D01F2">
      <w:pPr>
        <w:pStyle w:val="a5"/>
        <w:numPr>
          <w:ilvl w:val="2"/>
          <w:numId w:val="164"/>
        </w:numPr>
        <w:tabs>
          <w:tab w:val="left" w:pos="1670"/>
        </w:tabs>
        <w:ind w:left="962" w:right="519" w:firstLine="357"/>
        <w:rPr>
          <w:i/>
          <w:sz w:val="24"/>
        </w:rPr>
      </w:pPr>
      <w:r>
        <w:rPr>
          <w:i/>
          <w:sz w:val="24"/>
        </w:rPr>
        <w:t xml:space="preserve">осознанно подходить к выбору </w:t>
      </w:r>
      <w:proofErr w:type="gramStart"/>
      <w:r>
        <w:rPr>
          <w:i/>
          <w:sz w:val="24"/>
        </w:rPr>
        <w:t>ИКТ-средств</w:t>
      </w:r>
      <w:proofErr w:type="gramEnd"/>
      <w:r>
        <w:rPr>
          <w:i/>
          <w:sz w:val="24"/>
        </w:rPr>
        <w:t xml:space="preserve"> и программного обеспечения для решения задач, возникающих в ходе учебы и вне ее, для своих учебных и иных</w:t>
      </w:r>
      <w:r>
        <w:rPr>
          <w:i/>
          <w:spacing w:val="-10"/>
          <w:sz w:val="24"/>
        </w:rPr>
        <w:t xml:space="preserve"> </w:t>
      </w:r>
      <w:r>
        <w:rPr>
          <w:i/>
          <w:sz w:val="24"/>
        </w:rPr>
        <w:t>целей;</w:t>
      </w:r>
    </w:p>
    <w:p w:rsidR="00F33092" w:rsidRDefault="00341218" w:rsidP="003D01F2">
      <w:pPr>
        <w:pStyle w:val="a5"/>
        <w:numPr>
          <w:ilvl w:val="2"/>
          <w:numId w:val="164"/>
        </w:numPr>
        <w:tabs>
          <w:tab w:val="left" w:pos="1670"/>
        </w:tabs>
        <w:ind w:left="962" w:right="521" w:firstLine="283"/>
        <w:rPr>
          <w:i/>
          <w:sz w:val="24"/>
        </w:rPr>
      </w:pPr>
      <w:r>
        <w:rPr>
          <w:i/>
          <w:sz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Pr>
          <w:i/>
          <w:spacing w:val="-2"/>
          <w:sz w:val="24"/>
        </w:rPr>
        <w:t xml:space="preserve"> </w:t>
      </w:r>
      <w:r>
        <w:rPr>
          <w:i/>
          <w:sz w:val="24"/>
        </w:rPr>
        <w:t>экспериментов;</w:t>
      </w:r>
    </w:p>
    <w:p w:rsidR="00F33092" w:rsidRDefault="00341218" w:rsidP="003D01F2">
      <w:pPr>
        <w:pStyle w:val="a5"/>
        <w:numPr>
          <w:ilvl w:val="2"/>
          <w:numId w:val="164"/>
        </w:numPr>
        <w:tabs>
          <w:tab w:val="left" w:pos="1670"/>
        </w:tabs>
        <w:ind w:left="962" w:right="520" w:firstLine="283"/>
        <w:rPr>
          <w:i/>
          <w:sz w:val="24"/>
        </w:rPr>
      </w:pPr>
      <w:r>
        <w:rPr>
          <w:i/>
          <w:sz w:val="24"/>
        </w:rPr>
        <w:t>использовать пакеты программ и сервисы обработки и представления данных, в том числе – статистической</w:t>
      </w:r>
      <w:r>
        <w:rPr>
          <w:i/>
          <w:spacing w:val="-2"/>
          <w:sz w:val="24"/>
        </w:rPr>
        <w:t xml:space="preserve"> </w:t>
      </w:r>
      <w:r>
        <w:rPr>
          <w:i/>
          <w:sz w:val="24"/>
        </w:rPr>
        <w:t>обработки;</w:t>
      </w:r>
    </w:p>
    <w:p w:rsidR="00F33092" w:rsidRDefault="00341218" w:rsidP="003D01F2">
      <w:pPr>
        <w:pStyle w:val="a5"/>
        <w:numPr>
          <w:ilvl w:val="2"/>
          <w:numId w:val="164"/>
        </w:numPr>
        <w:tabs>
          <w:tab w:val="left" w:pos="1670"/>
        </w:tabs>
        <w:ind w:left="962" w:right="522" w:firstLine="283"/>
        <w:rPr>
          <w:i/>
          <w:sz w:val="24"/>
        </w:rPr>
      </w:pPr>
      <w:r>
        <w:rPr>
          <w:i/>
          <w:sz w:val="24"/>
        </w:rPr>
        <w:t>использовать методы машинного обучения при анализе данных; использовать представление о проблеме хранения и обработки больших</w:t>
      </w:r>
      <w:r>
        <w:rPr>
          <w:i/>
          <w:spacing w:val="-4"/>
          <w:sz w:val="24"/>
        </w:rPr>
        <w:t xml:space="preserve"> </w:t>
      </w:r>
      <w:r>
        <w:rPr>
          <w:i/>
          <w:sz w:val="24"/>
        </w:rPr>
        <w:t>данных;</w:t>
      </w:r>
    </w:p>
    <w:p w:rsidR="00F33092" w:rsidRDefault="00341218" w:rsidP="003D01F2">
      <w:pPr>
        <w:pStyle w:val="a5"/>
        <w:numPr>
          <w:ilvl w:val="2"/>
          <w:numId w:val="164"/>
        </w:numPr>
        <w:tabs>
          <w:tab w:val="left" w:pos="1670"/>
        </w:tabs>
        <w:ind w:left="962" w:right="525" w:firstLine="283"/>
        <w:rPr>
          <w:i/>
          <w:sz w:val="24"/>
        </w:rPr>
      </w:pPr>
      <w:r>
        <w:rPr>
          <w:i/>
          <w:sz w:val="24"/>
        </w:rPr>
        <w:t>создавать многотабличные базы данных; работе с базами данных и справочными системами с помощью веб-интерфейса.</w:t>
      </w:r>
    </w:p>
    <w:p w:rsidR="00F33092" w:rsidRDefault="00F33092">
      <w:pPr>
        <w:jc w:val="both"/>
        <w:rPr>
          <w:sz w:val="24"/>
        </w:rPr>
      </w:pPr>
    </w:p>
    <w:p w:rsidR="001C7C77" w:rsidRDefault="001C7C77" w:rsidP="001C7C77">
      <w:pPr>
        <w:pStyle w:val="110"/>
        <w:spacing w:before="71" w:line="240" w:lineRule="auto"/>
        <w:ind w:left="0"/>
        <w:jc w:val="left"/>
      </w:pPr>
      <w:r>
        <w:t>Физика</w:t>
      </w:r>
    </w:p>
    <w:p w:rsidR="001C7C77" w:rsidRPr="00341218" w:rsidRDefault="001C7C77" w:rsidP="001C7C77">
      <w:pPr>
        <w:ind w:left="962" w:firstLine="707"/>
        <w:rPr>
          <w:b/>
          <w:sz w:val="24"/>
        </w:rPr>
      </w:pPr>
      <w:r>
        <w:rPr>
          <w:b/>
          <w:sz w:val="24"/>
        </w:rPr>
        <w:t>В результате изучения учебного предмета «Физика» на уровне среднего общего образования:</w:t>
      </w:r>
    </w:p>
    <w:p w:rsidR="001C7C77" w:rsidRDefault="001C7C77" w:rsidP="001C7C77">
      <w:pPr>
        <w:pStyle w:val="110"/>
      </w:pPr>
      <w:r>
        <w:t>Выпускник на углубленном уровне</w:t>
      </w:r>
      <w:r>
        <w:rPr>
          <w:spacing w:val="-8"/>
        </w:rPr>
        <w:t xml:space="preserve"> </w:t>
      </w:r>
      <w:r>
        <w:t>научится:</w:t>
      </w:r>
    </w:p>
    <w:p w:rsidR="001C7C77" w:rsidRDefault="001C7C77" w:rsidP="003D01F2">
      <w:pPr>
        <w:pStyle w:val="a5"/>
        <w:numPr>
          <w:ilvl w:val="2"/>
          <w:numId w:val="164"/>
        </w:numPr>
        <w:tabs>
          <w:tab w:val="left" w:pos="1670"/>
        </w:tabs>
        <w:ind w:left="962" w:right="523" w:firstLine="283"/>
        <w:rPr>
          <w:sz w:val="24"/>
        </w:rPr>
      </w:pPr>
      <w:r>
        <w:rPr>
          <w:sz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1"/>
          <w:sz w:val="24"/>
        </w:rPr>
        <w:t xml:space="preserve"> </w:t>
      </w:r>
      <w:r>
        <w:rPr>
          <w:sz w:val="24"/>
        </w:rPr>
        <w:t>людей;</w:t>
      </w:r>
    </w:p>
    <w:p w:rsidR="001C7C77" w:rsidRDefault="001C7C77" w:rsidP="003D01F2">
      <w:pPr>
        <w:pStyle w:val="a5"/>
        <w:numPr>
          <w:ilvl w:val="2"/>
          <w:numId w:val="164"/>
        </w:numPr>
        <w:tabs>
          <w:tab w:val="left" w:pos="1670"/>
        </w:tabs>
        <w:ind w:left="1670" w:hanging="425"/>
        <w:rPr>
          <w:sz w:val="24"/>
        </w:rPr>
      </w:pPr>
      <w:r>
        <w:rPr>
          <w:sz w:val="24"/>
        </w:rPr>
        <w:t>характеризовать взаимосвязь между физикой и другими естественными</w:t>
      </w:r>
      <w:r>
        <w:rPr>
          <w:spacing w:val="-11"/>
          <w:sz w:val="24"/>
        </w:rPr>
        <w:t xml:space="preserve"> </w:t>
      </w:r>
      <w:r>
        <w:rPr>
          <w:sz w:val="24"/>
        </w:rPr>
        <w:t>науками;</w:t>
      </w:r>
    </w:p>
    <w:p w:rsidR="001C7C77" w:rsidRDefault="001C7C77" w:rsidP="003D01F2">
      <w:pPr>
        <w:pStyle w:val="a5"/>
        <w:numPr>
          <w:ilvl w:val="2"/>
          <w:numId w:val="164"/>
        </w:numPr>
        <w:tabs>
          <w:tab w:val="left" w:pos="1670"/>
        </w:tabs>
        <w:ind w:left="962" w:right="522" w:firstLine="283"/>
        <w:rPr>
          <w:sz w:val="24"/>
        </w:rPr>
      </w:pPr>
      <w:proofErr w:type="gramStart"/>
      <w:r>
        <w:rPr>
          <w:sz w:val="24"/>
        </w:rPr>
        <w:t>характеризовать системную связь между основополагающими научными понятиями: пространство, время, материя (вещество, поле), движение, сила,</w:t>
      </w:r>
      <w:r>
        <w:rPr>
          <w:spacing w:val="-4"/>
          <w:sz w:val="24"/>
        </w:rPr>
        <w:t xml:space="preserve"> </w:t>
      </w:r>
      <w:r>
        <w:rPr>
          <w:sz w:val="24"/>
        </w:rPr>
        <w:t>энергия;</w:t>
      </w:r>
      <w:proofErr w:type="gramEnd"/>
    </w:p>
    <w:p w:rsidR="001C7C77" w:rsidRDefault="001C7C77" w:rsidP="003D01F2">
      <w:pPr>
        <w:pStyle w:val="a5"/>
        <w:numPr>
          <w:ilvl w:val="2"/>
          <w:numId w:val="164"/>
        </w:numPr>
        <w:tabs>
          <w:tab w:val="left" w:pos="1670"/>
        </w:tabs>
        <w:ind w:left="962" w:right="524" w:firstLine="283"/>
        <w:rPr>
          <w:sz w:val="24"/>
        </w:rPr>
      </w:pPr>
      <w:r>
        <w:rPr>
          <w:sz w:val="24"/>
        </w:rPr>
        <w:t>понимать и объяснять целостность физической теории, различать границы ее применимости и место в ряду других физических</w:t>
      </w:r>
      <w:r>
        <w:rPr>
          <w:spacing w:val="-5"/>
          <w:sz w:val="24"/>
        </w:rPr>
        <w:t xml:space="preserve"> </w:t>
      </w:r>
      <w:r>
        <w:rPr>
          <w:sz w:val="24"/>
        </w:rPr>
        <w:t>теорий;</w:t>
      </w:r>
    </w:p>
    <w:p w:rsidR="001C7C77" w:rsidRDefault="001C7C77" w:rsidP="003D01F2">
      <w:pPr>
        <w:pStyle w:val="a5"/>
        <w:numPr>
          <w:ilvl w:val="2"/>
          <w:numId w:val="164"/>
        </w:numPr>
        <w:tabs>
          <w:tab w:val="left" w:pos="1670"/>
        </w:tabs>
        <w:ind w:left="962" w:right="520" w:firstLine="283"/>
        <w:rPr>
          <w:sz w:val="24"/>
        </w:rPr>
      </w:pPr>
      <w:r>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spacing w:val="4"/>
          <w:sz w:val="24"/>
        </w:rPr>
        <w:t xml:space="preserve"> </w:t>
      </w:r>
      <w:r>
        <w:rPr>
          <w:sz w:val="24"/>
        </w:rPr>
        <w:t>доказательств;</w:t>
      </w:r>
    </w:p>
    <w:p w:rsidR="001C7C77" w:rsidRDefault="001C7C77" w:rsidP="003D01F2">
      <w:pPr>
        <w:pStyle w:val="a5"/>
        <w:numPr>
          <w:ilvl w:val="2"/>
          <w:numId w:val="164"/>
        </w:numPr>
        <w:tabs>
          <w:tab w:val="left" w:pos="1670"/>
        </w:tabs>
        <w:ind w:left="962" w:right="523" w:firstLine="283"/>
        <w:rPr>
          <w:sz w:val="24"/>
        </w:rPr>
      </w:pPr>
      <w:r>
        <w:rPr>
          <w:sz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1C7C77" w:rsidRDefault="001C7C77" w:rsidP="003D01F2">
      <w:pPr>
        <w:pStyle w:val="a5"/>
        <w:numPr>
          <w:ilvl w:val="2"/>
          <w:numId w:val="164"/>
        </w:numPr>
        <w:tabs>
          <w:tab w:val="left" w:pos="1670"/>
        </w:tabs>
        <w:ind w:left="1670" w:hanging="425"/>
        <w:rPr>
          <w:sz w:val="24"/>
        </w:rPr>
      </w:pPr>
      <w:r>
        <w:rPr>
          <w:sz w:val="24"/>
        </w:rPr>
        <w:t>самостоятельно планировать и проводить физические</w:t>
      </w:r>
      <w:r>
        <w:rPr>
          <w:spacing w:val="-1"/>
          <w:sz w:val="24"/>
        </w:rPr>
        <w:t xml:space="preserve"> </w:t>
      </w:r>
      <w:r>
        <w:rPr>
          <w:sz w:val="24"/>
        </w:rPr>
        <w:t>эксперименты;</w:t>
      </w:r>
    </w:p>
    <w:p w:rsidR="001C7C77" w:rsidRDefault="001C7C77" w:rsidP="003D01F2">
      <w:pPr>
        <w:pStyle w:val="a5"/>
        <w:numPr>
          <w:ilvl w:val="2"/>
          <w:numId w:val="164"/>
        </w:numPr>
        <w:tabs>
          <w:tab w:val="left" w:pos="1670"/>
        </w:tabs>
        <w:ind w:left="962" w:right="523" w:firstLine="283"/>
        <w:rPr>
          <w:sz w:val="24"/>
        </w:rPr>
      </w:pPr>
      <w:r>
        <w:rPr>
          <w:sz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1C7C77" w:rsidRDefault="001C7C77" w:rsidP="003D01F2">
      <w:pPr>
        <w:pStyle w:val="a5"/>
        <w:numPr>
          <w:ilvl w:val="2"/>
          <w:numId w:val="164"/>
        </w:numPr>
        <w:tabs>
          <w:tab w:val="left" w:pos="1670"/>
        </w:tabs>
        <w:ind w:left="962" w:right="523" w:firstLine="283"/>
        <w:rPr>
          <w:sz w:val="24"/>
        </w:rPr>
      </w:pPr>
      <w:r>
        <w:rPr>
          <w:sz w:val="24"/>
        </w:rPr>
        <w:t>объяснять границы применения изученных физических моделей при решении физических и межпредметных</w:t>
      </w:r>
      <w:r>
        <w:rPr>
          <w:spacing w:val="3"/>
          <w:sz w:val="24"/>
        </w:rPr>
        <w:t xml:space="preserve"> </w:t>
      </w:r>
      <w:r>
        <w:rPr>
          <w:sz w:val="24"/>
        </w:rPr>
        <w:t>задач;</w:t>
      </w:r>
    </w:p>
    <w:p w:rsidR="001C7C77" w:rsidRDefault="001C7C77" w:rsidP="003D01F2">
      <w:pPr>
        <w:pStyle w:val="a5"/>
        <w:numPr>
          <w:ilvl w:val="2"/>
          <w:numId w:val="164"/>
        </w:numPr>
        <w:tabs>
          <w:tab w:val="left" w:pos="1670"/>
        </w:tabs>
        <w:ind w:left="962" w:right="524" w:firstLine="283"/>
        <w:rPr>
          <w:sz w:val="24"/>
        </w:rPr>
      </w:pPr>
      <w:r>
        <w:rPr>
          <w:sz w:val="24"/>
        </w:rPr>
        <w:t>выдвигать гипотезы на основе знания основополагающих физических закономерностей и</w:t>
      </w:r>
      <w:r>
        <w:rPr>
          <w:spacing w:val="-1"/>
          <w:sz w:val="24"/>
        </w:rPr>
        <w:t xml:space="preserve"> </w:t>
      </w:r>
      <w:r>
        <w:rPr>
          <w:sz w:val="24"/>
        </w:rPr>
        <w:t>законов;</w:t>
      </w:r>
    </w:p>
    <w:p w:rsidR="001C7C77" w:rsidRDefault="001C7C77" w:rsidP="003D01F2">
      <w:pPr>
        <w:pStyle w:val="a5"/>
        <w:numPr>
          <w:ilvl w:val="2"/>
          <w:numId w:val="164"/>
        </w:numPr>
        <w:tabs>
          <w:tab w:val="left" w:pos="1670"/>
        </w:tabs>
        <w:ind w:left="962" w:right="524" w:firstLine="283"/>
        <w:rPr>
          <w:sz w:val="24"/>
        </w:rPr>
      </w:pPr>
    </w:p>
    <w:p w:rsidR="001C7C77" w:rsidRDefault="001C7C77" w:rsidP="003D01F2">
      <w:pPr>
        <w:pStyle w:val="a5"/>
        <w:numPr>
          <w:ilvl w:val="2"/>
          <w:numId w:val="164"/>
        </w:numPr>
        <w:tabs>
          <w:tab w:val="left" w:pos="1670"/>
        </w:tabs>
        <w:ind w:left="962" w:right="525" w:firstLine="283"/>
        <w:rPr>
          <w:sz w:val="24"/>
        </w:rPr>
      </w:pPr>
      <w:r>
        <w:rPr>
          <w:sz w:val="24"/>
        </w:rPr>
        <w:t>характеризовать глобальные проблемы, стоящие перед человечеством: энергетические, сырьевые, экологические, и роль физики в решении этих</w:t>
      </w:r>
      <w:r>
        <w:rPr>
          <w:spacing w:val="-6"/>
          <w:sz w:val="24"/>
        </w:rPr>
        <w:t xml:space="preserve"> </w:t>
      </w:r>
      <w:r>
        <w:rPr>
          <w:sz w:val="24"/>
        </w:rPr>
        <w:t>проблем;</w:t>
      </w:r>
    </w:p>
    <w:p w:rsidR="001C7C77" w:rsidRDefault="001C7C77" w:rsidP="003D01F2">
      <w:pPr>
        <w:pStyle w:val="a5"/>
        <w:numPr>
          <w:ilvl w:val="2"/>
          <w:numId w:val="164"/>
        </w:numPr>
        <w:tabs>
          <w:tab w:val="left" w:pos="1670"/>
        </w:tabs>
        <w:ind w:left="962" w:right="522" w:firstLine="283"/>
        <w:rPr>
          <w:sz w:val="24"/>
        </w:rPr>
      </w:pPr>
      <w:r>
        <w:rPr>
          <w:sz w:val="24"/>
        </w:rPr>
        <w:t>объяснять принципы работы и характеристики изученных машин, приборов и технических</w:t>
      </w:r>
      <w:r>
        <w:rPr>
          <w:spacing w:val="4"/>
          <w:sz w:val="24"/>
        </w:rPr>
        <w:t xml:space="preserve"> </w:t>
      </w:r>
      <w:r>
        <w:rPr>
          <w:sz w:val="24"/>
        </w:rPr>
        <w:t>устройств;</w:t>
      </w:r>
    </w:p>
    <w:p w:rsidR="001C7C77" w:rsidRDefault="001C7C77" w:rsidP="003D01F2">
      <w:pPr>
        <w:pStyle w:val="a5"/>
        <w:numPr>
          <w:ilvl w:val="2"/>
          <w:numId w:val="164"/>
        </w:numPr>
        <w:tabs>
          <w:tab w:val="left" w:pos="1670"/>
        </w:tabs>
        <w:ind w:left="962" w:right="521" w:firstLine="283"/>
        <w:rPr>
          <w:sz w:val="24"/>
        </w:rPr>
      </w:pPr>
      <w:r>
        <w:rPr>
          <w:sz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sz w:val="24"/>
        </w:rPr>
        <w:t>проблему</w:t>
      </w:r>
      <w:proofErr w:type="gramEnd"/>
      <w:r>
        <w:rPr>
          <w:sz w:val="24"/>
        </w:rPr>
        <w:t xml:space="preserve"> как  </w:t>
      </w:r>
      <w:r>
        <w:rPr>
          <w:sz w:val="24"/>
        </w:rPr>
        <w:lastRenderedPageBreak/>
        <w:t>на основе имеющихся знаний, так и при помощи методов</w:t>
      </w:r>
      <w:r>
        <w:rPr>
          <w:spacing w:val="-5"/>
          <w:sz w:val="24"/>
        </w:rPr>
        <w:t xml:space="preserve"> </w:t>
      </w:r>
      <w:r>
        <w:rPr>
          <w:sz w:val="24"/>
        </w:rPr>
        <w:t>оценки.</w:t>
      </w:r>
    </w:p>
    <w:p w:rsidR="001C7C77" w:rsidRDefault="001C7C77">
      <w:pPr>
        <w:jc w:val="both"/>
        <w:rPr>
          <w:sz w:val="24"/>
        </w:rPr>
      </w:pPr>
    </w:p>
    <w:p w:rsidR="00155D83" w:rsidRDefault="00155D83" w:rsidP="00155D83">
      <w:pPr>
        <w:pStyle w:val="110"/>
        <w:spacing w:before="67"/>
      </w:pPr>
      <w:r>
        <w:t>Выпускник на углубленном уровне получит возможность научиться:</w:t>
      </w:r>
    </w:p>
    <w:p w:rsidR="00155D83" w:rsidRDefault="00155D83" w:rsidP="003D01F2">
      <w:pPr>
        <w:pStyle w:val="a5"/>
        <w:numPr>
          <w:ilvl w:val="2"/>
          <w:numId w:val="164"/>
        </w:numPr>
        <w:tabs>
          <w:tab w:val="left" w:pos="1670"/>
        </w:tabs>
        <w:ind w:left="962" w:right="522" w:firstLine="283"/>
        <w:rPr>
          <w:i/>
          <w:sz w:val="24"/>
        </w:rPr>
      </w:pPr>
      <w:r>
        <w:rPr>
          <w:i/>
          <w:sz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155D83" w:rsidRDefault="00155D83" w:rsidP="003D01F2">
      <w:pPr>
        <w:pStyle w:val="a5"/>
        <w:numPr>
          <w:ilvl w:val="2"/>
          <w:numId w:val="164"/>
        </w:numPr>
        <w:tabs>
          <w:tab w:val="left" w:pos="1670"/>
        </w:tabs>
        <w:ind w:left="962" w:right="523" w:firstLine="283"/>
        <w:rPr>
          <w:i/>
          <w:sz w:val="24"/>
        </w:rPr>
      </w:pPr>
      <w:r>
        <w:rPr>
          <w:i/>
          <w:sz w:val="24"/>
        </w:rPr>
        <w:t>описывать и анализировать полученную в результате проведенных физических экспериментов информацию, определять ее</w:t>
      </w:r>
      <w:r>
        <w:rPr>
          <w:i/>
          <w:spacing w:val="-2"/>
          <w:sz w:val="24"/>
        </w:rPr>
        <w:t xml:space="preserve"> </w:t>
      </w:r>
      <w:r>
        <w:rPr>
          <w:i/>
          <w:sz w:val="24"/>
        </w:rPr>
        <w:t>достоверность;</w:t>
      </w:r>
    </w:p>
    <w:p w:rsidR="00155D83" w:rsidRDefault="00155D83" w:rsidP="003D01F2">
      <w:pPr>
        <w:pStyle w:val="a5"/>
        <w:numPr>
          <w:ilvl w:val="2"/>
          <w:numId w:val="164"/>
        </w:numPr>
        <w:tabs>
          <w:tab w:val="left" w:pos="1670"/>
        </w:tabs>
        <w:ind w:left="962" w:right="523" w:firstLine="283"/>
        <w:rPr>
          <w:i/>
          <w:sz w:val="24"/>
        </w:rPr>
      </w:pPr>
      <w:proofErr w:type="gramStart"/>
      <w:r>
        <w:rPr>
          <w:i/>
          <w:sz w:val="24"/>
        </w:rPr>
        <w:t>понимать и объяснять системную связь между основополагающими научными понятиями: пространство, время, материя (вещество, поле), движение, сила,</w:t>
      </w:r>
      <w:r>
        <w:rPr>
          <w:i/>
          <w:spacing w:val="-13"/>
          <w:sz w:val="24"/>
        </w:rPr>
        <w:t xml:space="preserve"> </w:t>
      </w:r>
      <w:r>
        <w:rPr>
          <w:i/>
          <w:sz w:val="24"/>
        </w:rPr>
        <w:t>энергия;</w:t>
      </w:r>
      <w:proofErr w:type="gramEnd"/>
    </w:p>
    <w:p w:rsidR="00155D83" w:rsidRDefault="00155D83" w:rsidP="003D01F2">
      <w:pPr>
        <w:pStyle w:val="a5"/>
        <w:numPr>
          <w:ilvl w:val="2"/>
          <w:numId w:val="164"/>
        </w:numPr>
        <w:tabs>
          <w:tab w:val="left" w:pos="1670"/>
        </w:tabs>
        <w:ind w:left="962" w:right="522" w:firstLine="283"/>
        <w:rPr>
          <w:i/>
          <w:sz w:val="24"/>
        </w:rPr>
      </w:pPr>
      <w:r>
        <w:rPr>
          <w:i/>
          <w:sz w:val="24"/>
        </w:rPr>
        <w:t>решать экспериментальные</w:t>
      </w:r>
      <w:r>
        <w:rPr>
          <w:i/>
          <w:color w:val="1F124D"/>
          <w:sz w:val="24"/>
        </w:rPr>
        <w:t xml:space="preserve">, </w:t>
      </w:r>
      <w:r>
        <w:rPr>
          <w:i/>
          <w:sz w:val="24"/>
        </w:rPr>
        <w:t>качественные и количественные задачи олимпиадного уровня сложности, используя физические законы, а также уравнения, связывающие физические</w:t>
      </w:r>
      <w:r>
        <w:rPr>
          <w:i/>
          <w:spacing w:val="-2"/>
          <w:sz w:val="24"/>
        </w:rPr>
        <w:t xml:space="preserve"> </w:t>
      </w:r>
      <w:r>
        <w:rPr>
          <w:i/>
          <w:sz w:val="24"/>
        </w:rPr>
        <w:t>величины;</w:t>
      </w:r>
    </w:p>
    <w:p w:rsidR="00155D83" w:rsidRDefault="00155D83" w:rsidP="003D01F2">
      <w:pPr>
        <w:pStyle w:val="a5"/>
        <w:numPr>
          <w:ilvl w:val="2"/>
          <w:numId w:val="164"/>
        </w:numPr>
        <w:tabs>
          <w:tab w:val="left" w:pos="1670"/>
        </w:tabs>
        <w:ind w:left="962" w:right="524" w:firstLine="283"/>
        <w:rPr>
          <w:i/>
          <w:sz w:val="24"/>
        </w:rPr>
      </w:pPr>
      <w:r>
        <w:rPr>
          <w:i/>
          <w:sz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Pr>
          <w:i/>
          <w:spacing w:val="-14"/>
          <w:sz w:val="24"/>
        </w:rPr>
        <w:t xml:space="preserve"> </w:t>
      </w:r>
      <w:r>
        <w:rPr>
          <w:i/>
          <w:sz w:val="24"/>
        </w:rPr>
        <w:t>законов;</w:t>
      </w:r>
    </w:p>
    <w:p w:rsidR="00155D83" w:rsidRDefault="00155D83" w:rsidP="003D01F2">
      <w:pPr>
        <w:pStyle w:val="a5"/>
        <w:numPr>
          <w:ilvl w:val="2"/>
          <w:numId w:val="164"/>
        </w:numPr>
        <w:tabs>
          <w:tab w:val="left" w:pos="1670"/>
        </w:tabs>
        <w:ind w:left="962" w:right="523" w:firstLine="283"/>
        <w:rPr>
          <w:i/>
          <w:sz w:val="24"/>
        </w:rPr>
      </w:pPr>
      <w:r>
        <w:rPr>
          <w:i/>
          <w:sz w:val="24"/>
        </w:rPr>
        <w:t>формулировать и решать новые задачи, возникающие в ходе учебн</w:t>
      </w:r>
      <w:proofErr w:type="gramStart"/>
      <w:r>
        <w:rPr>
          <w:i/>
          <w:sz w:val="24"/>
        </w:rPr>
        <w:t>о-</w:t>
      </w:r>
      <w:proofErr w:type="gramEnd"/>
      <w:r>
        <w:rPr>
          <w:i/>
          <w:sz w:val="24"/>
        </w:rPr>
        <w:t xml:space="preserve"> исследовательской и проектной деятельности;</w:t>
      </w:r>
    </w:p>
    <w:p w:rsidR="00155D83" w:rsidRDefault="00155D83" w:rsidP="003D01F2">
      <w:pPr>
        <w:pStyle w:val="a5"/>
        <w:numPr>
          <w:ilvl w:val="2"/>
          <w:numId w:val="164"/>
        </w:numPr>
        <w:tabs>
          <w:tab w:val="left" w:pos="1670"/>
        </w:tabs>
        <w:ind w:left="962" w:right="523" w:firstLine="283"/>
        <w:rPr>
          <w:i/>
          <w:sz w:val="24"/>
        </w:rPr>
      </w:pPr>
      <w:r>
        <w:rPr>
          <w:i/>
          <w:sz w:val="24"/>
        </w:rPr>
        <w:t>усовершенствовать приборы и методы исследования в соответствии с поставленной</w:t>
      </w:r>
      <w:r>
        <w:rPr>
          <w:i/>
          <w:spacing w:val="-1"/>
          <w:sz w:val="24"/>
        </w:rPr>
        <w:t xml:space="preserve"> </w:t>
      </w:r>
      <w:r>
        <w:rPr>
          <w:i/>
          <w:sz w:val="24"/>
        </w:rPr>
        <w:t>задачей;</w:t>
      </w:r>
    </w:p>
    <w:p w:rsidR="00155D83" w:rsidRDefault="00155D83" w:rsidP="003D01F2">
      <w:pPr>
        <w:pStyle w:val="a5"/>
        <w:numPr>
          <w:ilvl w:val="2"/>
          <w:numId w:val="164"/>
        </w:numPr>
        <w:tabs>
          <w:tab w:val="left" w:pos="1670"/>
        </w:tabs>
        <w:ind w:left="962" w:right="523" w:firstLine="283"/>
        <w:rPr>
          <w:i/>
          <w:sz w:val="24"/>
        </w:rPr>
      </w:pPr>
      <w:r>
        <w:rPr>
          <w:i/>
          <w:sz w:val="24"/>
        </w:rPr>
        <w:t>использовать методы математического моделирования, в том числе простейшие статистические методы для обработки результатов</w:t>
      </w:r>
      <w:r>
        <w:rPr>
          <w:i/>
          <w:spacing w:val="-3"/>
          <w:sz w:val="24"/>
        </w:rPr>
        <w:t xml:space="preserve"> </w:t>
      </w:r>
      <w:r>
        <w:rPr>
          <w:i/>
          <w:sz w:val="24"/>
        </w:rPr>
        <w:t>эксперимента.</w:t>
      </w:r>
    </w:p>
    <w:p w:rsidR="00155D83" w:rsidRDefault="00155D83">
      <w:pPr>
        <w:jc w:val="both"/>
        <w:rPr>
          <w:sz w:val="24"/>
        </w:rPr>
      </w:pPr>
    </w:p>
    <w:p w:rsidR="00155D83" w:rsidRDefault="00155D83" w:rsidP="00155D83">
      <w:pPr>
        <w:pStyle w:val="110"/>
        <w:spacing w:before="71" w:line="240" w:lineRule="auto"/>
        <w:jc w:val="left"/>
      </w:pPr>
      <w:r>
        <w:t>Химия</w:t>
      </w:r>
    </w:p>
    <w:p w:rsidR="00155D83" w:rsidRDefault="00155D83" w:rsidP="00155D83">
      <w:pPr>
        <w:ind w:left="962" w:firstLine="707"/>
        <w:rPr>
          <w:b/>
          <w:sz w:val="24"/>
        </w:rPr>
      </w:pPr>
      <w:r>
        <w:rPr>
          <w:b/>
          <w:sz w:val="24"/>
        </w:rPr>
        <w:t>В результате изучения учебного предмета «Химия» на уровне среднего общего образования:</w:t>
      </w:r>
    </w:p>
    <w:p w:rsidR="00155D83" w:rsidRDefault="00155D83" w:rsidP="00155D83">
      <w:pPr>
        <w:pStyle w:val="110"/>
        <w:jc w:val="left"/>
      </w:pPr>
      <w:r>
        <w:t>Выпускник на базовом уровне научится:</w:t>
      </w:r>
    </w:p>
    <w:p w:rsidR="00155D83" w:rsidRDefault="00155D83" w:rsidP="003D01F2">
      <w:pPr>
        <w:pStyle w:val="a5"/>
        <w:numPr>
          <w:ilvl w:val="2"/>
          <w:numId w:val="164"/>
        </w:numPr>
        <w:tabs>
          <w:tab w:val="left" w:pos="1670"/>
        </w:tabs>
        <w:ind w:left="962" w:right="521" w:firstLine="283"/>
        <w:rPr>
          <w:sz w:val="24"/>
        </w:rPr>
      </w:pPr>
      <w:r>
        <w:rPr>
          <w:sz w:val="24"/>
        </w:rPr>
        <w:t>раскрывать на примерах роль химии в формировании современной научной картины мира и в практической деятельности человека;</w:t>
      </w:r>
    </w:p>
    <w:p w:rsidR="00155D83" w:rsidRDefault="00155D83" w:rsidP="003D01F2">
      <w:pPr>
        <w:pStyle w:val="a5"/>
        <w:numPr>
          <w:ilvl w:val="2"/>
          <w:numId w:val="164"/>
        </w:numPr>
        <w:tabs>
          <w:tab w:val="left" w:pos="1670"/>
        </w:tabs>
        <w:ind w:left="962" w:right="526" w:firstLine="283"/>
        <w:rPr>
          <w:sz w:val="24"/>
        </w:rPr>
      </w:pPr>
      <w:r>
        <w:rPr>
          <w:sz w:val="24"/>
        </w:rPr>
        <w:t>демонстрировать на примерах взаимосвязь между химией и другими естественными науками;</w:t>
      </w:r>
    </w:p>
    <w:p w:rsidR="00155D83" w:rsidRDefault="00155D83" w:rsidP="003D01F2">
      <w:pPr>
        <w:pStyle w:val="a5"/>
        <w:numPr>
          <w:ilvl w:val="2"/>
          <w:numId w:val="164"/>
        </w:numPr>
        <w:tabs>
          <w:tab w:val="left" w:pos="1670"/>
        </w:tabs>
        <w:ind w:left="1670" w:hanging="425"/>
        <w:rPr>
          <w:sz w:val="24"/>
        </w:rPr>
      </w:pPr>
      <w:r>
        <w:rPr>
          <w:sz w:val="24"/>
        </w:rPr>
        <w:t>раскрывать на примерах положения теории химического строения А.М.</w:t>
      </w:r>
      <w:r>
        <w:rPr>
          <w:spacing w:val="-8"/>
          <w:sz w:val="24"/>
        </w:rPr>
        <w:t xml:space="preserve"> </w:t>
      </w:r>
      <w:r>
        <w:rPr>
          <w:sz w:val="24"/>
        </w:rPr>
        <w:t>Бутлерова;</w:t>
      </w:r>
    </w:p>
    <w:p w:rsidR="00155D83" w:rsidRDefault="00155D83" w:rsidP="003D01F2">
      <w:pPr>
        <w:pStyle w:val="a5"/>
        <w:numPr>
          <w:ilvl w:val="2"/>
          <w:numId w:val="164"/>
        </w:numPr>
        <w:tabs>
          <w:tab w:val="left" w:pos="1670"/>
        </w:tabs>
        <w:ind w:left="962" w:right="523" w:firstLine="283"/>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5D83" w:rsidRDefault="00155D83" w:rsidP="003D01F2">
      <w:pPr>
        <w:pStyle w:val="a5"/>
        <w:numPr>
          <w:ilvl w:val="2"/>
          <w:numId w:val="164"/>
        </w:numPr>
        <w:tabs>
          <w:tab w:val="left" w:pos="1670"/>
        </w:tabs>
        <w:ind w:left="962" w:right="525" w:firstLine="283"/>
        <w:rPr>
          <w:sz w:val="24"/>
        </w:rPr>
      </w:pPr>
      <w:r>
        <w:rPr>
          <w:sz w:val="24"/>
        </w:rPr>
        <w:t>объяснять причины многообразия веществ на основе общих представлений об их составе и</w:t>
      </w:r>
      <w:r>
        <w:rPr>
          <w:spacing w:val="-2"/>
          <w:sz w:val="24"/>
        </w:rPr>
        <w:t xml:space="preserve"> </w:t>
      </w:r>
      <w:r>
        <w:rPr>
          <w:sz w:val="24"/>
        </w:rPr>
        <w:t>строении;</w:t>
      </w:r>
    </w:p>
    <w:p w:rsidR="00155D83" w:rsidRDefault="00155D83" w:rsidP="003D01F2">
      <w:pPr>
        <w:pStyle w:val="a5"/>
        <w:numPr>
          <w:ilvl w:val="2"/>
          <w:numId w:val="164"/>
        </w:numPr>
        <w:tabs>
          <w:tab w:val="left" w:pos="1670"/>
        </w:tabs>
        <w:ind w:left="962" w:right="525" w:firstLine="283"/>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4"/>
          <w:sz w:val="24"/>
        </w:rPr>
        <w:t xml:space="preserve"> </w:t>
      </w:r>
      <w:r>
        <w:rPr>
          <w:sz w:val="24"/>
        </w:rPr>
        <w:t>строению;</w:t>
      </w:r>
    </w:p>
    <w:p w:rsidR="00155D83" w:rsidRDefault="00155D83" w:rsidP="003D01F2">
      <w:pPr>
        <w:pStyle w:val="a5"/>
        <w:numPr>
          <w:ilvl w:val="2"/>
          <w:numId w:val="164"/>
        </w:numPr>
        <w:tabs>
          <w:tab w:val="left" w:pos="1670"/>
        </w:tabs>
        <w:ind w:left="962" w:right="522" w:firstLine="283"/>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8"/>
          <w:sz w:val="24"/>
        </w:rPr>
        <w:t xml:space="preserve"> </w:t>
      </w:r>
      <w:r>
        <w:rPr>
          <w:sz w:val="24"/>
        </w:rPr>
        <w:t>соединений;</w:t>
      </w:r>
    </w:p>
    <w:p w:rsidR="00155D83" w:rsidRDefault="00155D83" w:rsidP="003D01F2">
      <w:pPr>
        <w:pStyle w:val="a5"/>
        <w:numPr>
          <w:ilvl w:val="2"/>
          <w:numId w:val="164"/>
        </w:numPr>
        <w:tabs>
          <w:tab w:val="left" w:pos="1670"/>
        </w:tabs>
        <w:ind w:left="962" w:right="524" w:firstLine="283"/>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23"/>
          <w:sz w:val="24"/>
        </w:rPr>
        <w:t xml:space="preserve"> </w:t>
      </w:r>
      <w:r>
        <w:rPr>
          <w:sz w:val="24"/>
        </w:rPr>
        <w:t>вещества;</w:t>
      </w:r>
    </w:p>
    <w:p w:rsidR="00155D83" w:rsidRDefault="00155D83" w:rsidP="003D01F2">
      <w:pPr>
        <w:pStyle w:val="a5"/>
        <w:numPr>
          <w:ilvl w:val="2"/>
          <w:numId w:val="164"/>
        </w:numPr>
        <w:tabs>
          <w:tab w:val="left" w:pos="1670"/>
        </w:tabs>
        <w:ind w:left="962" w:right="522" w:firstLine="283"/>
        <w:rPr>
          <w:sz w:val="24"/>
        </w:rPr>
      </w:pPr>
      <w:r>
        <w:rPr>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2"/>
          <w:sz w:val="24"/>
        </w:rPr>
        <w:t xml:space="preserve"> </w:t>
      </w:r>
      <w:r>
        <w:rPr>
          <w:sz w:val="24"/>
        </w:rPr>
        <w:t>применения;</w:t>
      </w:r>
    </w:p>
    <w:p w:rsidR="00155D83" w:rsidRDefault="00155D83" w:rsidP="003D01F2">
      <w:pPr>
        <w:pStyle w:val="a5"/>
        <w:numPr>
          <w:ilvl w:val="2"/>
          <w:numId w:val="164"/>
        </w:numPr>
        <w:tabs>
          <w:tab w:val="left" w:pos="1670"/>
        </w:tabs>
        <w:ind w:left="962" w:right="521" w:firstLine="283"/>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55D83" w:rsidRDefault="00155D83" w:rsidP="003D01F2">
      <w:pPr>
        <w:pStyle w:val="a5"/>
        <w:numPr>
          <w:ilvl w:val="2"/>
          <w:numId w:val="164"/>
        </w:numPr>
        <w:tabs>
          <w:tab w:val="left" w:pos="1670"/>
        </w:tabs>
        <w:ind w:left="962" w:right="523" w:firstLine="283"/>
        <w:rPr>
          <w:sz w:val="24"/>
        </w:rPr>
      </w:pPr>
      <w:r>
        <w:rPr>
          <w:sz w:val="24"/>
        </w:rPr>
        <w:t>использовать знания о составе, строении и химических свойствах веще</w:t>
      </w:r>
      <w:proofErr w:type="gramStart"/>
      <w:r>
        <w:rPr>
          <w:sz w:val="24"/>
        </w:rPr>
        <w:t>ств дл</w:t>
      </w:r>
      <w:proofErr w:type="gramEnd"/>
      <w:r>
        <w:rPr>
          <w:sz w:val="24"/>
        </w:rPr>
        <w:t>я безопасного применения в практической деятельности;</w:t>
      </w:r>
    </w:p>
    <w:p w:rsidR="00155D83" w:rsidRDefault="00155D83" w:rsidP="003D01F2">
      <w:pPr>
        <w:pStyle w:val="a5"/>
        <w:numPr>
          <w:ilvl w:val="2"/>
          <w:numId w:val="164"/>
        </w:numPr>
        <w:tabs>
          <w:tab w:val="left" w:pos="1670"/>
        </w:tabs>
        <w:ind w:left="962" w:right="522" w:firstLine="283"/>
        <w:rPr>
          <w:sz w:val="24"/>
        </w:rPr>
      </w:pPr>
      <w:r>
        <w:rPr>
          <w:sz w:val="24"/>
        </w:rPr>
        <w:t xml:space="preserve">приводить примеры практического использования продуктов переработки нефти и </w:t>
      </w:r>
      <w:r>
        <w:rPr>
          <w:sz w:val="24"/>
        </w:rPr>
        <w:lastRenderedPageBreak/>
        <w:t>природного газа, высокомолекулярных соединений (полиэтилена, синтетического каучука, ацетатного</w:t>
      </w:r>
      <w:r>
        <w:rPr>
          <w:spacing w:val="-1"/>
          <w:sz w:val="24"/>
        </w:rPr>
        <w:t xml:space="preserve"> </w:t>
      </w:r>
      <w:r>
        <w:rPr>
          <w:sz w:val="24"/>
        </w:rPr>
        <w:t>волокна);</w:t>
      </w:r>
    </w:p>
    <w:p w:rsidR="00155D83" w:rsidRDefault="00155D83" w:rsidP="003D01F2">
      <w:pPr>
        <w:pStyle w:val="a5"/>
        <w:numPr>
          <w:ilvl w:val="2"/>
          <w:numId w:val="164"/>
        </w:numPr>
        <w:tabs>
          <w:tab w:val="left" w:pos="1670"/>
        </w:tabs>
        <w:ind w:left="962" w:right="523" w:firstLine="283"/>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3"/>
          <w:sz w:val="24"/>
        </w:rPr>
        <w:t xml:space="preserve"> </w:t>
      </w:r>
      <w:r>
        <w:rPr>
          <w:sz w:val="24"/>
        </w:rPr>
        <w:t>средств;</w:t>
      </w:r>
    </w:p>
    <w:p w:rsidR="00155D83" w:rsidRDefault="00155D83" w:rsidP="003D01F2">
      <w:pPr>
        <w:pStyle w:val="a5"/>
        <w:numPr>
          <w:ilvl w:val="2"/>
          <w:numId w:val="164"/>
        </w:numPr>
        <w:tabs>
          <w:tab w:val="left" w:pos="1670"/>
        </w:tabs>
        <w:ind w:left="962" w:right="522" w:firstLine="283"/>
        <w:rPr>
          <w:sz w:val="24"/>
        </w:rPr>
      </w:pPr>
      <w:r>
        <w:rPr>
          <w:sz w:val="24"/>
        </w:rPr>
        <w:t>владеть правилами и приемами безопасной работы с химическими веществами и лабораторным</w:t>
      </w:r>
      <w:r>
        <w:rPr>
          <w:spacing w:val="-2"/>
          <w:sz w:val="24"/>
        </w:rPr>
        <w:t xml:space="preserve"> </w:t>
      </w:r>
      <w:r>
        <w:rPr>
          <w:sz w:val="24"/>
        </w:rPr>
        <w:t>оборудованием;</w:t>
      </w:r>
    </w:p>
    <w:p w:rsidR="00155D83" w:rsidRDefault="00155D83" w:rsidP="003D01F2">
      <w:pPr>
        <w:pStyle w:val="a5"/>
        <w:numPr>
          <w:ilvl w:val="2"/>
          <w:numId w:val="164"/>
        </w:numPr>
        <w:tabs>
          <w:tab w:val="left" w:pos="1670"/>
        </w:tabs>
        <w:ind w:left="962" w:right="522" w:firstLine="283"/>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5D83" w:rsidRDefault="00155D83" w:rsidP="003D01F2">
      <w:pPr>
        <w:pStyle w:val="a5"/>
        <w:numPr>
          <w:ilvl w:val="2"/>
          <w:numId w:val="164"/>
        </w:numPr>
        <w:tabs>
          <w:tab w:val="left" w:pos="1670"/>
        </w:tabs>
        <w:ind w:left="1670" w:hanging="425"/>
        <w:rPr>
          <w:sz w:val="24"/>
        </w:rPr>
      </w:pPr>
      <w:r>
        <w:rPr>
          <w:sz w:val="24"/>
        </w:rPr>
        <w:t>приводить примеры гидролиза солей в повседневной жизни</w:t>
      </w:r>
      <w:r>
        <w:rPr>
          <w:spacing w:val="-3"/>
          <w:sz w:val="24"/>
        </w:rPr>
        <w:t xml:space="preserve"> </w:t>
      </w:r>
      <w:r>
        <w:rPr>
          <w:sz w:val="24"/>
        </w:rPr>
        <w:t>человека;</w:t>
      </w:r>
    </w:p>
    <w:p w:rsidR="00155D83" w:rsidRDefault="00155D83" w:rsidP="003D01F2">
      <w:pPr>
        <w:pStyle w:val="a5"/>
        <w:numPr>
          <w:ilvl w:val="2"/>
          <w:numId w:val="164"/>
        </w:numPr>
        <w:tabs>
          <w:tab w:val="left" w:pos="1670"/>
        </w:tabs>
        <w:ind w:left="962" w:right="524" w:firstLine="283"/>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3"/>
          <w:sz w:val="24"/>
        </w:rPr>
        <w:t xml:space="preserve"> </w:t>
      </w:r>
      <w:r>
        <w:rPr>
          <w:sz w:val="24"/>
        </w:rPr>
        <w:t>организмов;</w:t>
      </w:r>
    </w:p>
    <w:p w:rsidR="00155D83" w:rsidRDefault="00155D83" w:rsidP="003D01F2">
      <w:pPr>
        <w:pStyle w:val="a5"/>
        <w:numPr>
          <w:ilvl w:val="2"/>
          <w:numId w:val="164"/>
        </w:numPr>
        <w:tabs>
          <w:tab w:val="left" w:pos="1670"/>
        </w:tabs>
        <w:ind w:left="962" w:right="521" w:firstLine="283"/>
        <w:rPr>
          <w:sz w:val="24"/>
        </w:rPr>
      </w:pPr>
      <w:r>
        <w:rPr>
          <w:sz w:val="24"/>
        </w:rPr>
        <w:t>приводить примеры химических реакций, раскрывающих общие химические свойства простых веществ – металлов и неметаллов;</w:t>
      </w:r>
    </w:p>
    <w:p w:rsidR="00155D83" w:rsidRDefault="00155D83" w:rsidP="003D01F2">
      <w:pPr>
        <w:pStyle w:val="a5"/>
        <w:numPr>
          <w:ilvl w:val="2"/>
          <w:numId w:val="164"/>
        </w:numPr>
        <w:tabs>
          <w:tab w:val="left" w:pos="1670"/>
        </w:tabs>
        <w:ind w:left="962" w:right="520" w:firstLine="283"/>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5D83" w:rsidRDefault="00155D83" w:rsidP="003D01F2">
      <w:pPr>
        <w:pStyle w:val="a5"/>
        <w:numPr>
          <w:ilvl w:val="2"/>
          <w:numId w:val="164"/>
        </w:numPr>
        <w:tabs>
          <w:tab w:val="left" w:pos="1670"/>
        </w:tabs>
        <w:spacing w:before="1"/>
        <w:ind w:left="962" w:right="523" w:firstLine="283"/>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rsidR="00155D83" w:rsidRDefault="00155D83" w:rsidP="003D01F2">
      <w:pPr>
        <w:pStyle w:val="a5"/>
        <w:numPr>
          <w:ilvl w:val="2"/>
          <w:numId w:val="164"/>
        </w:numPr>
        <w:tabs>
          <w:tab w:val="left" w:pos="1670"/>
        </w:tabs>
        <w:ind w:left="962" w:right="523" w:firstLine="283"/>
        <w:rPr>
          <w:sz w:val="24"/>
        </w:rPr>
      </w:pPr>
      <w:r>
        <w:rPr>
          <w:sz w:val="24"/>
        </w:rPr>
        <w:t>осуществлять поиск химической информации по названиям, идентификаторам, структурным формулам</w:t>
      </w:r>
      <w:r>
        <w:rPr>
          <w:spacing w:val="-2"/>
          <w:sz w:val="24"/>
        </w:rPr>
        <w:t xml:space="preserve"> </w:t>
      </w:r>
      <w:r>
        <w:rPr>
          <w:sz w:val="24"/>
        </w:rPr>
        <w:t>веществ;</w:t>
      </w:r>
    </w:p>
    <w:p w:rsidR="00155D83" w:rsidRDefault="00155D83" w:rsidP="003D01F2">
      <w:pPr>
        <w:pStyle w:val="a5"/>
        <w:numPr>
          <w:ilvl w:val="2"/>
          <w:numId w:val="164"/>
        </w:numPr>
        <w:tabs>
          <w:tab w:val="left" w:pos="1670"/>
        </w:tabs>
        <w:spacing w:before="66"/>
        <w:ind w:left="962" w:right="522" w:firstLine="283"/>
        <w:rPr>
          <w:sz w:val="24"/>
        </w:rPr>
      </w:pPr>
      <w:r>
        <w:rPr>
          <w:sz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w:t>
      </w:r>
      <w:proofErr w:type="gramStart"/>
      <w:r>
        <w:rPr>
          <w:sz w:val="24"/>
        </w:rPr>
        <w:t>о-</w:t>
      </w:r>
      <w:proofErr w:type="gramEnd"/>
      <w:r>
        <w:rPr>
          <w:sz w:val="24"/>
        </w:rPr>
        <w:t xml:space="preserve"> популярных статьях с точки зрения естественно-научной корректности в целях выявления ошибочных суждений и формирования собственной</w:t>
      </w:r>
      <w:r>
        <w:rPr>
          <w:spacing w:val="2"/>
          <w:sz w:val="24"/>
        </w:rPr>
        <w:t xml:space="preserve"> </w:t>
      </w:r>
      <w:r>
        <w:rPr>
          <w:sz w:val="24"/>
        </w:rPr>
        <w:t>позиции;</w:t>
      </w:r>
    </w:p>
    <w:p w:rsidR="00155D83" w:rsidRDefault="00155D83" w:rsidP="003D01F2">
      <w:pPr>
        <w:pStyle w:val="a5"/>
        <w:numPr>
          <w:ilvl w:val="2"/>
          <w:numId w:val="164"/>
        </w:numPr>
        <w:tabs>
          <w:tab w:val="left" w:pos="1670"/>
        </w:tabs>
        <w:spacing w:before="1"/>
        <w:ind w:left="962" w:right="525" w:firstLine="283"/>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5"/>
          <w:sz w:val="24"/>
        </w:rPr>
        <w:t xml:space="preserve"> </w:t>
      </w:r>
      <w:r>
        <w:rPr>
          <w:sz w:val="24"/>
        </w:rPr>
        <w:t>проблем.</w:t>
      </w:r>
    </w:p>
    <w:p w:rsidR="00155D83" w:rsidRDefault="00155D83" w:rsidP="00155D83">
      <w:pPr>
        <w:pStyle w:val="110"/>
      </w:pPr>
      <w:r>
        <w:t>Выпускник на базовом уровне получит возможность научиться:</w:t>
      </w:r>
    </w:p>
    <w:p w:rsidR="00155D83" w:rsidRDefault="00155D83" w:rsidP="003D01F2">
      <w:pPr>
        <w:pStyle w:val="a5"/>
        <w:numPr>
          <w:ilvl w:val="2"/>
          <w:numId w:val="164"/>
        </w:numPr>
        <w:tabs>
          <w:tab w:val="left" w:pos="1670"/>
        </w:tabs>
        <w:ind w:left="962" w:right="522" w:firstLine="283"/>
        <w:rPr>
          <w:i/>
          <w:sz w:val="24"/>
        </w:rPr>
      </w:pPr>
      <w:r>
        <w:rPr>
          <w:i/>
          <w:sz w:val="24"/>
        </w:rPr>
        <w:t>иллюстрировать на примерах становление и эволюцию органической химии как науки на различных исторических этапах ее</w:t>
      </w:r>
      <w:r>
        <w:rPr>
          <w:i/>
          <w:spacing w:val="-3"/>
          <w:sz w:val="24"/>
        </w:rPr>
        <w:t xml:space="preserve"> </w:t>
      </w:r>
      <w:r>
        <w:rPr>
          <w:i/>
          <w:sz w:val="24"/>
        </w:rPr>
        <w:t>развития;</w:t>
      </w:r>
    </w:p>
    <w:p w:rsidR="00155D83" w:rsidRDefault="00155D83" w:rsidP="003D01F2">
      <w:pPr>
        <w:pStyle w:val="a5"/>
        <w:numPr>
          <w:ilvl w:val="2"/>
          <w:numId w:val="164"/>
        </w:numPr>
        <w:tabs>
          <w:tab w:val="left" w:pos="1670"/>
        </w:tabs>
        <w:ind w:left="962" w:right="520" w:firstLine="283"/>
        <w:rPr>
          <w:i/>
          <w:sz w:val="24"/>
        </w:rPr>
      </w:pPr>
      <w:r>
        <w:rPr>
          <w:i/>
          <w:sz w:val="24"/>
        </w:rPr>
        <w:t>использовать методы научного познания при выполнении проектов и учебн</w:t>
      </w:r>
      <w:proofErr w:type="gramStart"/>
      <w:r>
        <w:rPr>
          <w:i/>
          <w:sz w:val="24"/>
        </w:rPr>
        <w:t>о-</w:t>
      </w:r>
      <w:proofErr w:type="gramEnd"/>
      <w:r>
        <w:rPr>
          <w:i/>
          <w:sz w:val="24"/>
        </w:rPr>
        <w:t xml:space="preserve"> исследовательских задач по изучению свойств, способов получения и распознавания органических</w:t>
      </w:r>
      <w:r>
        <w:rPr>
          <w:i/>
          <w:spacing w:val="-2"/>
          <w:sz w:val="24"/>
        </w:rPr>
        <w:t xml:space="preserve"> </w:t>
      </w:r>
      <w:r>
        <w:rPr>
          <w:i/>
          <w:sz w:val="24"/>
        </w:rPr>
        <w:t>веществ;</w:t>
      </w:r>
    </w:p>
    <w:p w:rsidR="00155D83" w:rsidRDefault="00155D83" w:rsidP="003D01F2">
      <w:pPr>
        <w:pStyle w:val="a5"/>
        <w:numPr>
          <w:ilvl w:val="2"/>
          <w:numId w:val="164"/>
        </w:numPr>
        <w:tabs>
          <w:tab w:val="left" w:pos="1670"/>
        </w:tabs>
        <w:ind w:left="962" w:right="521" w:firstLine="283"/>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155D83" w:rsidRDefault="00155D83" w:rsidP="003D01F2">
      <w:pPr>
        <w:pStyle w:val="a5"/>
        <w:numPr>
          <w:ilvl w:val="2"/>
          <w:numId w:val="164"/>
        </w:numPr>
        <w:tabs>
          <w:tab w:val="left" w:pos="1670"/>
        </w:tabs>
        <w:ind w:left="962" w:right="519" w:firstLine="283"/>
        <w:rPr>
          <w:i/>
          <w:sz w:val="24"/>
        </w:rPr>
      </w:pPr>
      <w:r>
        <w:rPr>
          <w:i/>
          <w:sz w:val="24"/>
        </w:rPr>
        <w:t>устанавливать генетическую связь между классами органических веще</w:t>
      </w:r>
      <w:proofErr w:type="gramStart"/>
      <w:r>
        <w:rPr>
          <w:i/>
          <w:sz w:val="24"/>
        </w:rPr>
        <w:t>ств дл</w:t>
      </w:r>
      <w:proofErr w:type="gramEnd"/>
      <w:r>
        <w:rPr>
          <w:i/>
          <w:sz w:val="24"/>
        </w:rPr>
        <w:t>я обоснования принципиальной возможности получения органических соединений заданного состава и</w:t>
      </w:r>
      <w:r>
        <w:rPr>
          <w:i/>
          <w:spacing w:val="1"/>
          <w:sz w:val="24"/>
        </w:rPr>
        <w:t xml:space="preserve"> </w:t>
      </w:r>
      <w:r>
        <w:rPr>
          <w:i/>
          <w:sz w:val="24"/>
        </w:rPr>
        <w:t>строения;</w:t>
      </w:r>
    </w:p>
    <w:p w:rsidR="00F33092" w:rsidRPr="00837A88" w:rsidRDefault="00155D83" w:rsidP="003D01F2">
      <w:pPr>
        <w:pStyle w:val="a5"/>
        <w:numPr>
          <w:ilvl w:val="2"/>
          <w:numId w:val="164"/>
        </w:numPr>
        <w:tabs>
          <w:tab w:val="left" w:pos="1670"/>
        </w:tabs>
        <w:ind w:left="962" w:right="524" w:firstLine="283"/>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bookmarkStart w:id="18" w:name="_bookmark18"/>
      <w:bookmarkEnd w:id="18"/>
    </w:p>
    <w:p w:rsidR="00F33092" w:rsidRDefault="00F33092">
      <w:pPr>
        <w:pStyle w:val="a4"/>
        <w:spacing w:before="4"/>
        <w:ind w:left="0"/>
        <w:jc w:val="left"/>
        <w:rPr>
          <w:i/>
          <w:sz w:val="22"/>
        </w:rPr>
      </w:pPr>
    </w:p>
    <w:p w:rsidR="00F33092" w:rsidRDefault="00341218">
      <w:pPr>
        <w:pStyle w:val="110"/>
        <w:spacing w:line="240" w:lineRule="auto"/>
        <w:jc w:val="left"/>
      </w:pPr>
      <w:bookmarkStart w:id="19" w:name="_bookmark19"/>
      <w:bookmarkEnd w:id="19"/>
      <w:r>
        <w:t>Биология</w:t>
      </w:r>
    </w:p>
    <w:p w:rsidR="00F33092" w:rsidRDefault="00341218">
      <w:pPr>
        <w:ind w:left="962" w:right="528" w:firstLine="707"/>
        <w:rPr>
          <w:b/>
          <w:sz w:val="24"/>
        </w:rPr>
      </w:pPr>
      <w:r>
        <w:rPr>
          <w:b/>
          <w:sz w:val="24"/>
        </w:rPr>
        <w:t>В результате изучения учебного предмета «Биология» на уровне среднего общего образования:</w:t>
      </w:r>
    </w:p>
    <w:p w:rsidR="00F33092" w:rsidRDefault="00F33092">
      <w:pPr>
        <w:pStyle w:val="a4"/>
        <w:spacing w:before="5"/>
        <w:ind w:left="0"/>
        <w:jc w:val="left"/>
        <w:rPr>
          <w:i/>
        </w:rPr>
      </w:pPr>
    </w:p>
    <w:p w:rsidR="00F33092" w:rsidRDefault="00341218">
      <w:pPr>
        <w:pStyle w:val="110"/>
      </w:pPr>
      <w:r>
        <w:t>Выпускник на углубленном уровне научится:</w:t>
      </w:r>
    </w:p>
    <w:p w:rsidR="00F33092" w:rsidRDefault="00341218" w:rsidP="003D01F2">
      <w:pPr>
        <w:pStyle w:val="a5"/>
        <w:numPr>
          <w:ilvl w:val="2"/>
          <w:numId w:val="164"/>
        </w:numPr>
        <w:tabs>
          <w:tab w:val="left" w:pos="1670"/>
        </w:tabs>
        <w:ind w:left="962" w:right="523" w:firstLine="283"/>
        <w:rPr>
          <w:sz w:val="24"/>
        </w:rPr>
      </w:pPr>
      <w:r>
        <w:rPr>
          <w:sz w:val="24"/>
        </w:rPr>
        <w:t>оценивать роль биологических открытий и современных исследований в развитии науки и в практической деятельности</w:t>
      </w:r>
      <w:r>
        <w:rPr>
          <w:spacing w:val="4"/>
          <w:sz w:val="24"/>
        </w:rPr>
        <w:t xml:space="preserve"> </w:t>
      </w:r>
      <w:r>
        <w:rPr>
          <w:sz w:val="24"/>
        </w:rPr>
        <w:t>людей;</w:t>
      </w:r>
    </w:p>
    <w:p w:rsidR="00F33092" w:rsidRDefault="00341218" w:rsidP="003D01F2">
      <w:pPr>
        <w:pStyle w:val="a5"/>
        <w:numPr>
          <w:ilvl w:val="2"/>
          <w:numId w:val="164"/>
        </w:numPr>
        <w:tabs>
          <w:tab w:val="left" w:pos="1670"/>
        </w:tabs>
        <w:ind w:left="962" w:right="521" w:firstLine="283"/>
        <w:rPr>
          <w:sz w:val="24"/>
        </w:rPr>
      </w:pPr>
      <w:r>
        <w:rPr>
          <w:sz w:val="24"/>
        </w:rPr>
        <w:lastRenderedPageBreak/>
        <w:t>оценивать роль биологии в формировании современной научной картины мира, прогнозировать перспективы развития биологии;</w:t>
      </w:r>
    </w:p>
    <w:p w:rsidR="00F33092" w:rsidRDefault="00341218" w:rsidP="003D01F2">
      <w:pPr>
        <w:pStyle w:val="a5"/>
        <w:numPr>
          <w:ilvl w:val="2"/>
          <w:numId w:val="164"/>
        </w:numPr>
        <w:tabs>
          <w:tab w:val="left" w:pos="1670"/>
        </w:tabs>
        <w:ind w:left="962" w:right="523" w:firstLine="283"/>
        <w:rPr>
          <w:sz w:val="24"/>
        </w:rPr>
      </w:pPr>
      <w:r>
        <w:rPr>
          <w:sz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w:t>
      </w:r>
      <w:r>
        <w:rPr>
          <w:spacing w:val="-1"/>
          <w:sz w:val="24"/>
        </w:rPr>
        <w:t xml:space="preserve"> </w:t>
      </w:r>
      <w:r>
        <w:rPr>
          <w:sz w:val="24"/>
        </w:rPr>
        <w:t>наук;</w:t>
      </w:r>
    </w:p>
    <w:p w:rsidR="00F33092" w:rsidRDefault="00341218" w:rsidP="003D01F2">
      <w:pPr>
        <w:pStyle w:val="a5"/>
        <w:numPr>
          <w:ilvl w:val="2"/>
          <w:numId w:val="164"/>
        </w:numPr>
        <w:tabs>
          <w:tab w:val="left" w:pos="1670"/>
        </w:tabs>
        <w:ind w:left="962" w:right="524" w:firstLine="283"/>
        <w:rPr>
          <w:sz w:val="24"/>
        </w:rPr>
      </w:pPr>
      <w:r>
        <w:rPr>
          <w:sz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F33092" w:rsidRDefault="00341218" w:rsidP="003D01F2">
      <w:pPr>
        <w:pStyle w:val="a5"/>
        <w:numPr>
          <w:ilvl w:val="2"/>
          <w:numId w:val="164"/>
        </w:numPr>
        <w:tabs>
          <w:tab w:val="left" w:pos="1670"/>
        </w:tabs>
        <w:ind w:left="962" w:right="522" w:firstLine="283"/>
        <w:rPr>
          <w:sz w:val="24"/>
        </w:rPr>
      </w:pPr>
      <w:r>
        <w:rPr>
          <w:sz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w:t>
      </w:r>
      <w:r>
        <w:rPr>
          <w:spacing w:val="1"/>
          <w:sz w:val="24"/>
        </w:rPr>
        <w:t xml:space="preserve"> </w:t>
      </w:r>
      <w:r>
        <w:rPr>
          <w:sz w:val="24"/>
        </w:rPr>
        <w:t>результатов;</w:t>
      </w:r>
    </w:p>
    <w:p w:rsidR="00F33092" w:rsidRDefault="00341218" w:rsidP="003D01F2">
      <w:pPr>
        <w:pStyle w:val="a5"/>
        <w:numPr>
          <w:ilvl w:val="2"/>
          <w:numId w:val="164"/>
        </w:numPr>
        <w:tabs>
          <w:tab w:val="left" w:pos="1670"/>
        </w:tabs>
        <w:ind w:left="962" w:right="523" w:firstLine="283"/>
        <w:rPr>
          <w:sz w:val="24"/>
        </w:rPr>
      </w:pPr>
      <w:r>
        <w:rPr>
          <w:sz w:val="24"/>
        </w:rPr>
        <w:t>выявлять и обосновывать существенные особенности разных уровней организации жизни;</w:t>
      </w:r>
    </w:p>
    <w:p w:rsidR="00F33092" w:rsidRDefault="00341218" w:rsidP="003D01F2">
      <w:pPr>
        <w:pStyle w:val="a5"/>
        <w:numPr>
          <w:ilvl w:val="2"/>
          <w:numId w:val="164"/>
        </w:numPr>
        <w:tabs>
          <w:tab w:val="left" w:pos="1670"/>
        </w:tabs>
        <w:ind w:left="962" w:right="522" w:firstLine="283"/>
        <w:rPr>
          <w:sz w:val="24"/>
        </w:rPr>
      </w:pPr>
      <w:r>
        <w:rPr>
          <w:sz w:val="24"/>
        </w:rPr>
        <w:t>устанавливать связь строения и функций основных биологических макромолекул, их роль в процессах клеточного</w:t>
      </w:r>
      <w:r>
        <w:rPr>
          <w:spacing w:val="2"/>
          <w:sz w:val="24"/>
        </w:rPr>
        <w:t xml:space="preserve"> </w:t>
      </w:r>
      <w:r>
        <w:rPr>
          <w:sz w:val="24"/>
        </w:rPr>
        <w:t>метаболизма;</w:t>
      </w:r>
    </w:p>
    <w:p w:rsidR="00F33092" w:rsidRDefault="00341218" w:rsidP="003D01F2">
      <w:pPr>
        <w:pStyle w:val="a5"/>
        <w:numPr>
          <w:ilvl w:val="2"/>
          <w:numId w:val="164"/>
        </w:numPr>
        <w:tabs>
          <w:tab w:val="left" w:pos="1670"/>
        </w:tabs>
        <w:ind w:left="962" w:right="522" w:firstLine="283"/>
        <w:rPr>
          <w:sz w:val="24"/>
        </w:rPr>
      </w:pPr>
      <w:r>
        <w:rPr>
          <w:sz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w:t>
      </w:r>
      <w:r>
        <w:rPr>
          <w:spacing w:val="-23"/>
          <w:sz w:val="24"/>
        </w:rPr>
        <w:t xml:space="preserve"> </w:t>
      </w:r>
      <w:r>
        <w:rPr>
          <w:sz w:val="24"/>
        </w:rPr>
        <w:t>комплементарности;</w:t>
      </w:r>
    </w:p>
    <w:p w:rsidR="00F33092" w:rsidRDefault="00341218" w:rsidP="003D01F2">
      <w:pPr>
        <w:pStyle w:val="a5"/>
        <w:numPr>
          <w:ilvl w:val="2"/>
          <w:numId w:val="164"/>
        </w:numPr>
        <w:tabs>
          <w:tab w:val="left" w:pos="1670"/>
        </w:tabs>
        <w:ind w:left="962" w:right="521" w:firstLine="283"/>
        <w:rPr>
          <w:sz w:val="24"/>
        </w:rPr>
      </w:pPr>
      <w:r>
        <w:rPr>
          <w:sz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F33092" w:rsidRDefault="00341218" w:rsidP="003D01F2">
      <w:pPr>
        <w:pStyle w:val="a5"/>
        <w:numPr>
          <w:ilvl w:val="2"/>
          <w:numId w:val="164"/>
        </w:numPr>
        <w:tabs>
          <w:tab w:val="left" w:pos="1670"/>
        </w:tabs>
        <w:ind w:left="962" w:right="521" w:firstLine="283"/>
        <w:rPr>
          <w:sz w:val="24"/>
        </w:rPr>
      </w:pPr>
      <w:r>
        <w:rPr>
          <w:sz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w:t>
      </w:r>
      <w:r>
        <w:rPr>
          <w:spacing w:val="1"/>
          <w:sz w:val="24"/>
        </w:rPr>
        <w:t xml:space="preserve"> </w:t>
      </w:r>
      <w:r>
        <w:rPr>
          <w:sz w:val="24"/>
        </w:rPr>
        <w:t>цикла;</w:t>
      </w:r>
    </w:p>
    <w:p w:rsidR="00F33092" w:rsidRDefault="00341218" w:rsidP="003D01F2">
      <w:pPr>
        <w:pStyle w:val="a5"/>
        <w:numPr>
          <w:ilvl w:val="2"/>
          <w:numId w:val="164"/>
        </w:numPr>
        <w:tabs>
          <w:tab w:val="left" w:pos="1670"/>
        </w:tabs>
        <w:ind w:left="962" w:right="522" w:firstLine="283"/>
        <w:rPr>
          <w:sz w:val="24"/>
        </w:rPr>
      </w:pPr>
      <w:r>
        <w:rPr>
          <w:sz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Pr>
          <w:spacing w:val="-11"/>
          <w:sz w:val="24"/>
        </w:rPr>
        <w:t xml:space="preserve"> </w:t>
      </w:r>
      <w:r>
        <w:rPr>
          <w:sz w:val="24"/>
        </w:rPr>
        <w:t>клетки;</w:t>
      </w:r>
    </w:p>
    <w:p w:rsidR="00F33092" w:rsidRDefault="00341218" w:rsidP="003D01F2">
      <w:pPr>
        <w:pStyle w:val="a5"/>
        <w:numPr>
          <w:ilvl w:val="2"/>
          <w:numId w:val="164"/>
        </w:numPr>
        <w:tabs>
          <w:tab w:val="left" w:pos="1670"/>
        </w:tabs>
        <w:ind w:left="962" w:right="523" w:firstLine="283"/>
        <w:rPr>
          <w:sz w:val="24"/>
        </w:rPr>
      </w:pPr>
      <w:r>
        <w:rPr>
          <w:sz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F33092" w:rsidRDefault="00341218" w:rsidP="003D01F2">
      <w:pPr>
        <w:pStyle w:val="a5"/>
        <w:numPr>
          <w:ilvl w:val="2"/>
          <w:numId w:val="164"/>
        </w:numPr>
        <w:tabs>
          <w:tab w:val="left" w:pos="1670"/>
        </w:tabs>
        <w:ind w:left="962" w:right="524" w:firstLine="283"/>
        <w:rPr>
          <w:sz w:val="24"/>
        </w:rPr>
      </w:pPr>
      <w:r>
        <w:rPr>
          <w:sz w:val="24"/>
        </w:rPr>
        <w:t>определять количество хромосом в клетках растений основных отделов на разных этапах жизненного</w:t>
      </w:r>
      <w:r>
        <w:rPr>
          <w:spacing w:val="1"/>
          <w:sz w:val="24"/>
        </w:rPr>
        <w:t xml:space="preserve"> </w:t>
      </w:r>
      <w:r>
        <w:rPr>
          <w:sz w:val="24"/>
        </w:rPr>
        <w:t>цикла;</w:t>
      </w:r>
    </w:p>
    <w:p w:rsidR="00F33092" w:rsidRDefault="00341218" w:rsidP="003D01F2">
      <w:pPr>
        <w:pStyle w:val="a5"/>
        <w:numPr>
          <w:ilvl w:val="2"/>
          <w:numId w:val="164"/>
        </w:numPr>
        <w:tabs>
          <w:tab w:val="left" w:pos="1670"/>
        </w:tabs>
        <w:ind w:left="962" w:right="521" w:firstLine="283"/>
        <w:rPr>
          <w:sz w:val="24"/>
        </w:rPr>
      </w:pPr>
      <w:r>
        <w:rPr>
          <w:sz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Pr>
          <w:spacing w:val="2"/>
          <w:sz w:val="24"/>
        </w:rPr>
        <w:t xml:space="preserve"> </w:t>
      </w:r>
      <w:r>
        <w:rPr>
          <w:sz w:val="24"/>
        </w:rPr>
        <w:t>наследования;</w:t>
      </w:r>
    </w:p>
    <w:p w:rsidR="00F33092" w:rsidRDefault="00341218" w:rsidP="003D01F2">
      <w:pPr>
        <w:pStyle w:val="a5"/>
        <w:numPr>
          <w:ilvl w:val="2"/>
          <w:numId w:val="164"/>
        </w:numPr>
        <w:tabs>
          <w:tab w:val="left" w:pos="1670"/>
        </w:tabs>
        <w:ind w:left="962" w:right="523" w:firstLine="283"/>
        <w:rPr>
          <w:sz w:val="24"/>
        </w:rPr>
      </w:pPr>
      <w:r>
        <w:rPr>
          <w:sz w:val="24"/>
        </w:rPr>
        <w:t>раскрывать причины наследственных заболеваний, аргументировать необходимость мер предупреждения таких</w:t>
      </w:r>
      <w:r>
        <w:rPr>
          <w:spacing w:val="1"/>
          <w:sz w:val="24"/>
        </w:rPr>
        <w:t xml:space="preserve"> </w:t>
      </w:r>
      <w:r>
        <w:rPr>
          <w:sz w:val="24"/>
        </w:rPr>
        <w:t>заболеваний;</w:t>
      </w:r>
    </w:p>
    <w:p w:rsidR="00F33092" w:rsidRDefault="00341218" w:rsidP="003D01F2">
      <w:pPr>
        <w:pStyle w:val="a5"/>
        <w:numPr>
          <w:ilvl w:val="2"/>
          <w:numId w:val="164"/>
        </w:numPr>
        <w:tabs>
          <w:tab w:val="left" w:pos="1670"/>
        </w:tabs>
        <w:ind w:left="1670" w:hanging="425"/>
        <w:rPr>
          <w:sz w:val="24"/>
        </w:rPr>
      </w:pPr>
      <w:r>
        <w:rPr>
          <w:sz w:val="24"/>
        </w:rPr>
        <w:t>сравнивать разные способы размножения организмов;</w:t>
      </w:r>
    </w:p>
    <w:p w:rsidR="00F33092" w:rsidRDefault="00341218" w:rsidP="003D01F2">
      <w:pPr>
        <w:pStyle w:val="a5"/>
        <w:numPr>
          <w:ilvl w:val="2"/>
          <w:numId w:val="164"/>
        </w:numPr>
        <w:tabs>
          <w:tab w:val="left" w:pos="1670"/>
        </w:tabs>
        <w:ind w:left="1670" w:hanging="425"/>
        <w:rPr>
          <w:sz w:val="24"/>
        </w:rPr>
      </w:pPr>
      <w:r>
        <w:rPr>
          <w:sz w:val="24"/>
        </w:rPr>
        <w:t>характеризовать основные этапы онтогенеза</w:t>
      </w:r>
      <w:r>
        <w:rPr>
          <w:spacing w:val="-1"/>
          <w:sz w:val="24"/>
        </w:rPr>
        <w:t xml:space="preserve"> </w:t>
      </w:r>
      <w:r>
        <w:rPr>
          <w:sz w:val="24"/>
        </w:rPr>
        <w:t>организмов;</w:t>
      </w:r>
    </w:p>
    <w:p w:rsidR="00F33092" w:rsidRDefault="00341218" w:rsidP="003D01F2">
      <w:pPr>
        <w:pStyle w:val="a5"/>
        <w:numPr>
          <w:ilvl w:val="2"/>
          <w:numId w:val="164"/>
        </w:numPr>
        <w:tabs>
          <w:tab w:val="left" w:pos="1670"/>
        </w:tabs>
        <w:ind w:left="962" w:right="524" w:firstLine="283"/>
        <w:rPr>
          <w:sz w:val="24"/>
        </w:rPr>
      </w:pPr>
      <w:r>
        <w:rPr>
          <w:sz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w:t>
      </w:r>
      <w:r>
        <w:rPr>
          <w:spacing w:val="-18"/>
          <w:sz w:val="24"/>
        </w:rPr>
        <w:t xml:space="preserve"> </w:t>
      </w:r>
      <w:r>
        <w:rPr>
          <w:sz w:val="24"/>
        </w:rPr>
        <w:t>отборе;</w:t>
      </w:r>
    </w:p>
    <w:p w:rsidR="00F33092" w:rsidRDefault="00341218" w:rsidP="003D01F2">
      <w:pPr>
        <w:pStyle w:val="a5"/>
        <w:numPr>
          <w:ilvl w:val="2"/>
          <w:numId w:val="164"/>
        </w:numPr>
        <w:tabs>
          <w:tab w:val="left" w:pos="1670"/>
        </w:tabs>
        <w:spacing w:before="1"/>
        <w:ind w:left="962" w:right="522" w:firstLine="283"/>
        <w:rPr>
          <w:sz w:val="24"/>
        </w:rPr>
      </w:pPr>
      <w:r>
        <w:rPr>
          <w:sz w:val="24"/>
        </w:rPr>
        <w:t>обосновывать значение разных методов селекции в создании сортов растений, пород животных и штаммов</w:t>
      </w:r>
      <w:r>
        <w:rPr>
          <w:spacing w:val="2"/>
          <w:sz w:val="24"/>
        </w:rPr>
        <w:t xml:space="preserve"> </w:t>
      </w:r>
      <w:r>
        <w:rPr>
          <w:sz w:val="24"/>
        </w:rPr>
        <w:t>микроорганизмов;</w:t>
      </w:r>
    </w:p>
    <w:p w:rsidR="00F33092" w:rsidRDefault="00341218" w:rsidP="003D01F2">
      <w:pPr>
        <w:pStyle w:val="a5"/>
        <w:numPr>
          <w:ilvl w:val="2"/>
          <w:numId w:val="164"/>
        </w:numPr>
        <w:tabs>
          <w:tab w:val="left" w:pos="1670"/>
        </w:tabs>
        <w:ind w:left="962" w:right="522" w:firstLine="283"/>
        <w:rPr>
          <w:sz w:val="24"/>
        </w:rPr>
      </w:pPr>
      <w:r>
        <w:rPr>
          <w:sz w:val="24"/>
        </w:rPr>
        <w:t>обосновывать причины изменяемости и многообразия видов, применяя синтетическую теорию</w:t>
      </w:r>
      <w:r>
        <w:rPr>
          <w:spacing w:val="2"/>
          <w:sz w:val="24"/>
        </w:rPr>
        <w:t xml:space="preserve"> </w:t>
      </w:r>
      <w:r>
        <w:rPr>
          <w:sz w:val="24"/>
        </w:rPr>
        <w:t>эволюции;</w:t>
      </w:r>
    </w:p>
    <w:p w:rsidR="00F33092" w:rsidRDefault="00341218" w:rsidP="003D01F2">
      <w:pPr>
        <w:pStyle w:val="a5"/>
        <w:numPr>
          <w:ilvl w:val="2"/>
          <w:numId w:val="164"/>
        </w:numPr>
        <w:tabs>
          <w:tab w:val="left" w:pos="1670"/>
        </w:tabs>
        <w:spacing w:before="66"/>
        <w:ind w:left="962" w:right="528" w:firstLine="283"/>
        <w:rPr>
          <w:sz w:val="24"/>
        </w:rPr>
      </w:pPr>
      <w:r>
        <w:rPr>
          <w:sz w:val="24"/>
        </w:rPr>
        <w:t>характеризовать популяцию как единицу эволюции, вид как систематическую категорию и как результат</w:t>
      </w:r>
      <w:r>
        <w:rPr>
          <w:spacing w:val="1"/>
          <w:sz w:val="24"/>
        </w:rPr>
        <w:t xml:space="preserve"> </w:t>
      </w:r>
      <w:r>
        <w:rPr>
          <w:sz w:val="24"/>
        </w:rPr>
        <w:t>эволюции;</w:t>
      </w:r>
    </w:p>
    <w:p w:rsidR="00F33092" w:rsidRDefault="00341218" w:rsidP="003D01F2">
      <w:pPr>
        <w:pStyle w:val="a5"/>
        <w:numPr>
          <w:ilvl w:val="2"/>
          <w:numId w:val="164"/>
        </w:numPr>
        <w:tabs>
          <w:tab w:val="left" w:pos="1670"/>
        </w:tabs>
        <w:ind w:left="1670" w:hanging="425"/>
        <w:rPr>
          <w:sz w:val="24"/>
        </w:rPr>
      </w:pPr>
      <w:r>
        <w:rPr>
          <w:sz w:val="24"/>
        </w:rPr>
        <w:t>устанавливать связь структуры и свойств</w:t>
      </w:r>
      <w:r>
        <w:rPr>
          <w:spacing w:val="3"/>
          <w:sz w:val="24"/>
        </w:rPr>
        <w:t xml:space="preserve"> </w:t>
      </w:r>
      <w:r>
        <w:rPr>
          <w:sz w:val="24"/>
        </w:rPr>
        <w:t>экосистемы;</w:t>
      </w:r>
    </w:p>
    <w:p w:rsidR="00F33092" w:rsidRDefault="00341218" w:rsidP="003D01F2">
      <w:pPr>
        <w:pStyle w:val="a5"/>
        <w:numPr>
          <w:ilvl w:val="2"/>
          <w:numId w:val="164"/>
        </w:numPr>
        <w:tabs>
          <w:tab w:val="left" w:pos="1670"/>
        </w:tabs>
        <w:spacing w:before="1"/>
        <w:ind w:left="962" w:right="521" w:firstLine="283"/>
        <w:rPr>
          <w:sz w:val="24"/>
        </w:rPr>
      </w:pPr>
      <w:r>
        <w:rPr>
          <w:sz w:val="24"/>
        </w:rPr>
        <w:t>составлять схемы переноса веществ и энергии в экосистеме (сети питания), прогнозировать их изменения в зависимости от изменения факторов</w:t>
      </w:r>
      <w:r>
        <w:rPr>
          <w:spacing w:val="-6"/>
          <w:sz w:val="24"/>
        </w:rPr>
        <w:t xml:space="preserve"> </w:t>
      </w:r>
      <w:r>
        <w:rPr>
          <w:sz w:val="24"/>
        </w:rPr>
        <w:t>среды;</w:t>
      </w:r>
    </w:p>
    <w:p w:rsidR="00F33092" w:rsidRDefault="00341218" w:rsidP="003D01F2">
      <w:pPr>
        <w:pStyle w:val="a5"/>
        <w:numPr>
          <w:ilvl w:val="2"/>
          <w:numId w:val="164"/>
        </w:numPr>
        <w:tabs>
          <w:tab w:val="left" w:pos="1670"/>
        </w:tabs>
        <w:ind w:left="962" w:right="523" w:firstLine="283"/>
        <w:rPr>
          <w:sz w:val="24"/>
        </w:rPr>
      </w:pPr>
      <w:r>
        <w:rPr>
          <w:sz w:val="24"/>
        </w:rPr>
        <w:t>аргументировать собственную позицию по отношению к экологическим проблемам и поведению в природной среде;</w:t>
      </w:r>
    </w:p>
    <w:p w:rsidR="00F33092" w:rsidRDefault="00341218" w:rsidP="003D01F2">
      <w:pPr>
        <w:pStyle w:val="a5"/>
        <w:numPr>
          <w:ilvl w:val="2"/>
          <w:numId w:val="164"/>
        </w:numPr>
        <w:tabs>
          <w:tab w:val="left" w:pos="1670"/>
        </w:tabs>
        <w:ind w:left="962" w:right="522" w:firstLine="283"/>
        <w:rPr>
          <w:sz w:val="24"/>
        </w:rPr>
      </w:pPr>
      <w:r>
        <w:rPr>
          <w:sz w:val="24"/>
        </w:rPr>
        <w:lastRenderedPageBreak/>
        <w:t>обосновывать необходимость устойчивого развития как условия сохранения биосферы;</w:t>
      </w:r>
    </w:p>
    <w:p w:rsidR="00F33092" w:rsidRDefault="00341218" w:rsidP="003D01F2">
      <w:pPr>
        <w:pStyle w:val="a5"/>
        <w:numPr>
          <w:ilvl w:val="2"/>
          <w:numId w:val="164"/>
        </w:numPr>
        <w:tabs>
          <w:tab w:val="left" w:pos="1670"/>
        </w:tabs>
        <w:ind w:left="962" w:right="521" w:firstLine="283"/>
        <w:rPr>
          <w:sz w:val="24"/>
        </w:rPr>
      </w:pPr>
      <w:r>
        <w:rPr>
          <w:sz w:val="24"/>
        </w:rPr>
        <w:t>оценивать практическое и этическое значение современных исследований в биологии, медицине, экологии, биотехнологии; обосновывать собственную</w:t>
      </w:r>
      <w:r>
        <w:rPr>
          <w:spacing w:val="-5"/>
          <w:sz w:val="24"/>
        </w:rPr>
        <w:t xml:space="preserve"> </w:t>
      </w:r>
      <w:r>
        <w:rPr>
          <w:sz w:val="24"/>
        </w:rPr>
        <w:t>оценку;</w:t>
      </w:r>
    </w:p>
    <w:p w:rsidR="00F33092" w:rsidRDefault="00341218" w:rsidP="003D01F2">
      <w:pPr>
        <w:pStyle w:val="a5"/>
        <w:numPr>
          <w:ilvl w:val="2"/>
          <w:numId w:val="164"/>
        </w:numPr>
        <w:tabs>
          <w:tab w:val="left" w:pos="1670"/>
        </w:tabs>
        <w:ind w:left="962" w:right="521" w:firstLine="283"/>
        <w:rPr>
          <w:sz w:val="24"/>
        </w:rPr>
      </w:pPr>
      <w:r>
        <w:rPr>
          <w:sz w:val="24"/>
        </w:rPr>
        <w:t>выявлять в тексте биологического содержания проблему и аргументированно ее объяснять;</w:t>
      </w:r>
    </w:p>
    <w:p w:rsidR="00F33092" w:rsidRDefault="00341218" w:rsidP="003D01F2">
      <w:pPr>
        <w:pStyle w:val="a5"/>
        <w:numPr>
          <w:ilvl w:val="2"/>
          <w:numId w:val="164"/>
        </w:numPr>
        <w:tabs>
          <w:tab w:val="left" w:pos="1670"/>
        </w:tabs>
        <w:ind w:left="962" w:right="522" w:firstLine="283"/>
        <w:rPr>
          <w:sz w:val="24"/>
        </w:rPr>
      </w:pPr>
      <w:r>
        <w:rPr>
          <w:sz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w:t>
      </w:r>
      <w:r>
        <w:rPr>
          <w:spacing w:val="-7"/>
          <w:sz w:val="24"/>
        </w:rPr>
        <w:t xml:space="preserve"> </w:t>
      </w:r>
      <w:r>
        <w:rPr>
          <w:sz w:val="24"/>
        </w:rPr>
        <w:t>содержания.</w:t>
      </w:r>
    </w:p>
    <w:p w:rsidR="00F33092" w:rsidRDefault="00F33092">
      <w:pPr>
        <w:pStyle w:val="a4"/>
        <w:spacing w:before="5"/>
        <w:ind w:left="0"/>
        <w:jc w:val="left"/>
      </w:pPr>
    </w:p>
    <w:p w:rsidR="00F33092" w:rsidRDefault="00341218">
      <w:pPr>
        <w:pStyle w:val="110"/>
      </w:pPr>
      <w:r>
        <w:t>Выпускник на углубленном уровне получит возможность научиться:</w:t>
      </w:r>
    </w:p>
    <w:p w:rsidR="00F33092" w:rsidRDefault="00341218" w:rsidP="003D01F2">
      <w:pPr>
        <w:pStyle w:val="a5"/>
        <w:numPr>
          <w:ilvl w:val="2"/>
          <w:numId w:val="164"/>
        </w:numPr>
        <w:tabs>
          <w:tab w:val="left" w:pos="1670"/>
        </w:tabs>
        <w:ind w:left="962" w:right="521" w:firstLine="283"/>
        <w:rPr>
          <w:i/>
          <w:sz w:val="24"/>
        </w:rPr>
      </w:pPr>
      <w:r>
        <w:rPr>
          <w:i/>
          <w:sz w:val="24"/>
        </w:rPr>
        <w:t xml:space="preserve">организовывать и проводить индивидуальную исследовательскую деятельность по биологии (или разрабатывать </w:t>
      </w:r>
      <w:proofErr w:type="gramStart"/>
      <w:r>
        <w:rPr>
          <w:i/>
          <w:sz w:val="24"/>
        </w:rPr>
        <w:t>индивидуальный проект</w:t>
      </w:r>
      <w:proofErr w:type="gramEnd"/>
      <w:r>
        <w:rPr>
          <w:i/>
          <w:sz w:val="24"/>
        </w:rPr>
        <w:t>):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F33092" w:rsidRDefault="00341218" w:rsidP="003D01F2">
      <w:pPr>
        <w:pStyle w:val="a5"/>
        <w:numPr>
          <w:ilvl w:val="2"/>
          <w:numId w:val="164"/>
        </w:numPr>
        <w:tabs>
          <w:tab w:val="left" w:pos="1670"/>
        </w:tabs>
        <w:ind w:left="962" w:right="521" w:firstLine="283"/>
        <w:rPr>
          <w:i/>
          <w:sz w:val="24"/>
        </w:rPr>
      </w:pPr>
      <w:r>
        <w:rPr>
          <w:i/>
          <w:sz w:val="24"/>
        </w:rPr>
        <w:t>прогнозировать последствия собственных исследований с учетом этических норм и экологических</w:t>
      </w:r>
      <w:r>
        <w:rPr>
          <w:i/>
          <w:spacing w:val="-2"/>
          <w:sz w:val="24"/>
        </w:rPr>
        <w:t xml:space="preserve"> </w:t>
      </w:r>
      <w:r>
        <w:rPr>
          <w:i/>
          <w:sz w:val="24"/>
        </w:rPr>
        <w:t>требований;</w:t>
      </w:r>
    </w:p>
    <w:p w:rsidR="00F33092" w:rsidRDefault="00341218" w:rsidP="003D01F2">
      <w:pPr>
        <w:pStyle w:val="a5"/>
        <w:numPr>
          <w:ilvl w:val="2"/>
          <w:numId w:val="164"/>
        </w:numPr>
        <w:tabs>
          <w:tab w:val="left" w:pos="1670"/>
        </w:tabs>
        <w:ind w:left="962" w:right="523" w:firstLine="283"/>
        <w:rPr>
          <w:i/>
          <w:sz w:val="24"/>
        </w:rPr>
      </w:pPr>
      <w:r>
        <w:rPr>
          <w:i/>
          <w:sz w:val="24"/>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Pr>
          <w:i/>
          <w:spacing w:val="-11"/>
          <w:sz w:val="24"/>
        </w:rPr>
        <w:t xml:space="preserve"> </w:t>
      </w:r>
      <w:r>
        <w:rPr>
          <w:i/>
          <w:sz w:val="24"/>
        </w:rPr>
        <w:t>схем;</w:t>
      </w:r>
    </w:p>
    <w:p w:rsidR="00F33092" w:rsidRDefault="00341218" w:rsidP="003D01F2">
      <w:pPr>
        <w:pStyle w:val="a5"/>
        <w:numPr>
          <w:ilvl w:val="2"/>
          <w:numId w:val="164"/>
        </w:numPr>
        <w:tabs>
          <w:tab w:val="left" w:pos="1670"/>
        </w:tabs>
        <w:ind w:left="962" w:right="522" w:firstLine="283"/>
        <w:rPr>
          <w:i/>
          <w:sz w:val="24"/>
        </w:rPr>
      </w:pPr>
      <w:r>
        <w:rPr>
          <w:i/>
          <w:sz w:val="24"/>
        </w:rPr>
        <w:t>анализировать и использовать в решении учебных и исследовательских задач информацию о современных исследованиях в биологии, медицине и</w:t>
      </w:r>
      <w:r>
        <w:rPr>
          <w:i/>
          <w:spacing w:val="-7"/>
          <w:sz w:val="24"/>
        </w:rPr>
        <w:t xml:space="preserve"> </w:t>
      </w:r>
      <w:r>
        <w:rPr>
          <w:i/>
          <w:sz w:val="24"/>
        </w:rPr>
        <w:t>экологии;</w:t>
      </w:r>
    </w:p>
    <w:p w:rsidR="00F33092" w:rsidRDefault="00341218" w:rsidP="003D01F2">
      <w:pPr>
        <w:pStyle w:val="a5"/>
        <w:numPr>
          <w:ilvl w:val="2"/>
          <w:numId w:val="164"/>
        </w:numPr>
        <w:tabs>
          <w:tab w:val="left" w:pos="1670"/>
        </w:tabs>
        <w:ind w:left="962" w:right="521" w:firstLine="283"/>
        <w:rPr>
          <w:i/>
          <w:sz w:val="24"/>
        </w:rPr>
      </w:pPr>
      <w:r>
        <w:rPr>
          <w:i/>
          <w:sz w:val="24"/>
        </w:rPr>
        <w:t xml:space="preserve">аргументировать необходимость синтеза </w:t>
      </w:r>
      <w:proofErr w:type="gramStart"/>
      <w:r>
        <w:rPr>
          <w:i/>
          <w:sz w:val="24"/>
        </w:rPr>
        <w:t>естественно-научного</w:t>
      </w:r>
      <w:proofErr w:type="gramEnd"/>
      <w:r>
        <w:rPr>
          <w:i/>
          <w:sz w:val="24"/>
        </w:rPr>
        <w:t xml:space="preserve"> и социогуманитарного знания в эпоху информационной</w:t>
      </w:r>
      <w:r>
        <w:rPr>
          <w:i/>
          <w:spacing w:val="-2"/>
          <w:sz w:val="24"/>
        </w:rPr>
        <w:t xml:space="preserve"> </w:t>
      </w:r>
      <w:r>
        <w:rPr>
          <w:i/>
          <w:sz w:val="24"/>
        </w:rPr>
        <w:t>цивилизации;</w:t>
      </w:r>
    </w:p>
    <w:p w:rsidR="00F33092" w:rsidRDefault="00341218" w:rsidP="003D01F2">
      <w:pPr>
        <w:pStyle w:val="a5"/>
        <w:numPr>
          <w:ilvl w:val="2"/>
          <w:numId w:val="164"/>
        </w:numPr>
        <w:tabs>
          <w:tab w:val="left" w:pos="1670"/>
        </w:tabs>
        <w:ind w:left="962" w:right="520" w:firstLine="283"/>
        <w:rPr>
          <w:i/>
          <w:sz w:val="24"/>
        </w:rPr>
      </w:pPr>
      <w:r>
        <w:rPr>
          <w:i/>
          <w:sz w:val="24"/>
        </w:rPr>
        <w:t>моделировать изменение экосистем под влиянием различных групп факторов окружающей</w:t>
      </w:r>
      <w:r>
        <w:rPr>
          <w:i/>
          <w:spacing w:val="-1"/>
          <w:sz w:val="24"/>
        </w:rPr>
        <w:t xml:space="preserve"> </w:t>
      </w:r>
      <w:r>
        <w:rPr>
          <w:i/>
          <w:sz w:val="24"/>
        </w:rPr>
        <w:t>среды;</w:t>
      </w:r>
    </w:p>
    <w:p w:rsidR="00F33092" w:rsidRDefault="00341218" w:rsidP="003D01F2">
      <w:pPr>
        <w:pStyle w:val="a5"/>
        <w:numPr>
          <w:ilvl w:val="2"/>
          <w:numId w:val="164"/>
        </w:numPr>
        <w:tabs>
          <w:tab w:val="left" w:pos="1670"/>
        </w:tabs>
        <w:ind w:left="962" w:right="522" w:firstLine="283"/>
        <w:rPr>
          <w:i/>
          <w:sz w:val="24"/>
        </w:rPr>
      </w:pPr>
      <w:r>
        <w:rPr>
          <w:i/>
          <w:sz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w:t>
      </w:r>
      <w:r>
        <w:rPr>
          <w:i/>
          <w:spacing w:val="-2"/>
          <w:sz w:val="24"/>
        </w:rPr>
        <w:t xml:space="preserve"> </w:t>
      </w:r>
      <w:r>
        <w:rPr>
          <w:i/>
          <w:sz w:val="24"/>
        </w:rPr>
        <w:t>экосистемы;</w:t>
      </w:r>
    </w:p>
    <w:p w:rsidR="00F33092" w:rsidRDefault="00341218" w:rsidP="003D01F2">
      <w:pPr>
        <w:pStyle w:val="a5"/>
        <w:numPr>
          <w:ilvl w:val="2"/>
          <w:numId w:val="164"/>
        </w:numPr>
        <w:tabs>
          <w:tab w:val="left" w:pos="1670"/>
        </w:tabs>
        <w:ind w:left="962" w:right="521" w:firstLine="283"/>
        <w:rPr>
          <w:i/>
          <w:sz w:val="24"/>
        </w:rPr>
      </w:pPr>
      <w:r>
        <w:rPr>
          <w:i/>
          <w:sz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w:t>
      </w:r>
      <w:r>
        <w:rPr>
          <w:i/>
          <w:spacing w:val="-8"/>
          <w:sz w:val="24"/>
        </w:rPr>
        <w:t xml:space="preserve"> </w:t>
      </w:r>
      <w:r>
        <w:rPr>
          <w:i/>
          <w:sz w:val="24"/>
        </w:rPr>
        <w:t>предмет.</w:t>
      </w:r>
    </w:p>
    <w:p w:rsidR="00F33092" w:rsidRDefault="00F33092">
      <w:pPr>
        <w:pStyle w:val="a4"/>
        <w:ind w:left="0"/>
        <w:jc w:val="left"/>
        <w:rPr>
          <w:i/>
          <w:sz w:val="26"/>
        </w:rPr>
      </w:pPr>
    </w:p>
    <w:p w:rsidR="00F33092" w:rsidRDefault="00F33092">
      <w:pPr>
        <w:pStyle w:val="a4"/>
        <w:spacing w:before="3"/>
        <w:ind w:left="0"/>
        <w:jc w:val="left"/>
        <w:rPr>
          <w:i/>
          <w:sz w:val="22"/>
        </w:rPr>
      </w:pPr>
    </w:p>
    <w:p w:rsidR="00F33092" w:rsidRDefault="00341218">
      <w:pPr>
        <w:pStyle w:val="110"/>
        <w:spacing w:before="1" w:line="240" w:lineRule="auto"/>
        <w:jc w:val="left"/>
      </w:pPr>
      <w:bookmarkStart w:id="20" w:name="_bookmark20"/>
      <w:bookmarkEnd w:id="20"/>
      <w:r>
        <w:t>Естествознание</w:t>
      </w:r>
    </w:p>
    <w:p w:rsidR="00F33092" w:rsidRDefault="00341218">
      <w:pPr>
        <w:ind w:left="962" w:firstLine="719"/>
        <w:rPr>
          <w:b/>
          <w:sz w:val="24"/>
        </w:rPr>
      </w:pPr>
      <w:r>
        <w:rPr>
          <w:b/>
          <w:sz w:val="24"/>
        </w:rPr>
        <w:t>В результате изучения учебного предмета «Естествознание» на уровне среднего общего образования:</w:t>
      </w:r>
    </w:p>
    <w:p w:rsidR="00F33092" w:rsidRDefault="00341218">
      <w:pPr>
        <w:pStyle w:val="110"/>
        <w:ind w:left="1682"/>
        <w:jc w:val="left"/>
      </w:pPr>
      <w:r>
        <w:t>Выпускник на базовом уровне научится:</w:t>
      </w:r>
    </w:p>
    <w:p w:rsidR="00F33092" w:rsidRDefault="00341218" w:rsidP="003D01F2">
      <w:pPr>
        <w:pStyle w:val="a5"/>
        <w:numPr>
          <w:ilvl w:val="2"/>
          <w:numId w:val="164"/>
        </w:numPr>
        <w:tabs>
          <w:tab w:val="left" w:pos="1670"/>
        </w:tabs>
        <w:ind w:left="962" w:right="523" w:firstLine="283"/>
        <w:rPr>
          <w:sz w:val="24"/>
        </w:rPr>
      </w:pPr>
      <w:r>
        <w:rPr>
          <w:sz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w:t>
      </w:r>
      <w:r>
        <w:rPr>
          <w:spacing w:val="-1"/>
          <w:sz w:val="24"/>
        </w:rPr>
        <w:t xml:space="preserve"> </w:t>
      </w:r>
      <w:r>
        <w:rPr>
          <w:sz w:val="24"/>
        </w:rPr>
        <w:t>наук;</w:t>
      </w:r>
    </w:p>
    <w:p w:rsidR="00F33092" w:rsidRDefault="00341218" w:rsidP="003D01F2">
      <w:pPr>
        <w:pStyle w:val="a5"/>
        <w:numPr>
          <w:ilvl w:val="2"/>
          <w:numId w:val="164"/>
        </w:numPr>
        <w:tabs>
          <w:tab w:val="left" w:pos="1670"/>
        </w:tabs>
        <w:ind w:left="962" w:right="522" w:firstLine="283"/>
        <w:rPr>
          <w:sz w:val="24"/>
        </w:rPr>
      </w:pPr>
      <w:r>
        <w:rPr>
          <w:sz w:val="24"/>
        </w:rPr>
        <w:t xml:space="preserve">грамотно применять </w:t>
      </w:r>
      <w:proofErr w:type="gramStart"/>
      <w:r>
        <w:rPr>
          <w:sz w:val="24"/>
        </w:rPr>
        <w:t>естественно-научную</w:t>
      </w:r>
      <w:proofErr w:type="gramEnd"/>
      <w:r>
        <w:rPr>
          <w:sz w:val="24"/>
        </w:rPr>
        <w:t xml:space="preserve"> терминологию при описании явлений окружающего</w:t>
      </w:r>
      <w:r>
        <w:rPr>
          <w:spacing w:val="2"/>
          <w:sz w:val="24"/>
        </w:rPr>
        <w:t xml:space="preserve"> </w:t>
      </w:r>
      <w:r>
        <w:rPr>
          <w:sz w:val="24"/>
        </w:rPr>
        <w:t>мира;</w:t>
      </w:r>
    </w:p>
    <w:p w:rsidR="00F33092" w:rsidRDefault="00341218" w:rsidP="003D01F2">
      <w:pPr>
        <w:pStyle w:val="a5"/>
        <w:numPr>
          <w:ilvl w:val="2"/>
          <w:numId w:val="164"/>
        </w:numPr>
        <w:tabs>
          <w:tab w:val="left" w:pos="1670"/>
        </w:tabs>
        <w:spacing w:before="66"/>
        <w:ind w:left="962" w:right="525" w:firstLine="283"/>
        <w:rPr>
          <w:sz w:val="24"/>
        </w:rPr>
      </w:pPr>
      <w:r>
        <w:rPr>
          <w:sz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w:t>
      </w:r>
      <w:r>
        <w:rPr>
          <w:spacing w:val="-28"/>
          <w:sz w:val="24"/>
        </w:rPr>
        <w:t xml:space="preserve"> </w:t>
      </w:r>
      <w:r>
        <w:rPr>
          <w:sz w:val="24"/>
        </w:rPr>
        <w:t>изучения;</w:t>
      </w:r>
    </w:p>
    <w:p w:rsidR="00F33092" w:rsidRDefault="00341218" w:rsidP="003D01F2">
      <w:pPr>
        <w:pStyle w:val="a5"/>
        <w:numPr>
          <w:ilvl w:val="2"/>
          <w:numId w:val="164"/>
        </w:numPr>
        <w:tabs>
          <w:tab w:val="left" w:pos="1670"/>
        </w:tabs>
        <w:ind w:left="962" w:right="522" w:firstLine="283"/>
        <w:rPr>
          <w:sz w:val="24"/>
        </w:rPr>
      </w:pPr>
      <w:r>
        <w:rPr>
          <w:sz w:val="24"/>
        </w:rPr>
        <w:t xml:space="preserve">выявлять характер явлений в окружающей среде, понимать смысл наблюдаемых процессов, основываясь на </w:t>
      </w:r>
      <w:proofErr w:type="gramStart"/>
      <w:r>
        <w:rPr>
          <w:sz w:val="24"/>
        </w:rPr>
        <w:t>естественно-научном</w:t>
      </w:r>
      <w:proofErr w:type="gramEnd"/>
      <w:r>
        <w:rPr>
          <w:sz w:val="24"/>
        </w:rPr>
        <w:t xml:space="preserve"> знании; использовать для описания характера протекания процессов физические величины и демонстрировать взаимосвязь между</w:t>
      </w:r>
      <w:r>
        <w:rPr>
          <w:spacing w:val="-5"/>
          <w:sz w:val="24"/>
        </w:rPr>
        <w:t xml:space="preserve"> </w:t>
      </w:r>
      <w:r>
        <w:rPr>
          <w:sz w:val="24"/>
        </w:rPr>
        <w:t>ними;</w:t>
      </w:r>
    </w:p>
    <w:p w:rsidR="00F33092" w:rsidRDefault="00341218" w:rsidP="003D01F2">
      <w:pPr>
        <w:pStyle w:val="a5"/>
        <w:numPr>
          <w:ilvl w:val="2"/>
          <w:numId w:val="164"/>
        </w:numPr>
        <w:tabs>
          <w:tab w:val="left" w:pos="1670"/>
        </w:tabs>
        <w:spacing w:before="1"/>
        <w:ind w:left="962" w:right="523" w:firstLine="283"/>
        <w:rPr>
          <w:sz w:val="24"/>
        </w:rPr>
      </w:pPr>
      <w:r>
        <w:rPr>
          <w:sz w:val="24"/>
        </w:rPr>
        <w:t>осуществлять моделирование протекания наблюдаемых процессов с учетом границ применимости используемых</w:t>
      </w:r>
      <w:r>
        <w:rPr>
          <w:spacing w:val="1"/>
          <w:sz w:val="24"/>
        </w:rPr>
        <w:t xml:space="preserve"> </w:t>
      </w:r>
      <w:r>
        <w:rPr>
          <w:sz w:val="24"/>
        </w:rPr>
        <w:t>моделей;</w:t>
      </w:r>
    </w:p>
    <w:p w:rsidR="00F33092" w:rsidRDefault="00341218" w:rsidP="003D01F2">
      <w:pPr>
        <w:pStyle w:val="a5"/>
        <w:numPr>
          <w:ilvl w:val="2"/>
          <w:numId w:val="164"/>
        </w:numPr>
        <w:tabs>
          <w:tab w:val="left" w:pos="1670"/>
        </w:tabs>
        <w:ind w:left="962" w:right="521" w:firstLine="283"/>
        <w:rPr>
          <w:sz w:val="24"/>
        </w:rPr>
      </w:pPr>
      <w:r>
        <w:rPr>
          <w:sz w:val="24"/>
        </w:rPr>
        <w:lastRenderedPageBreak/>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gramStart"/>
      <w:r>
        <w:rPr>
          <w:sz w:val="24"/>
        </w:rPr>
        <w:t>естественно-научной</w:t>
      </w:r>
      <w:proofErr w:type="gramEnd"/>
      <w:r>
        <w:rPr>
          <w:sz w:val="24"/>
        </w:rPr>
        <w:t xml:space="preserve"> корректности; делать выводы на основе литературных</w:t>
      </w:r>
      <w:r>
        <w:rPr>
          <w:spacing w:val="-8"/>
          <w:sz w:val="24"/>
        </w:rPr>
        <w:t xml:space="preserve"> </w:t>
      </w:r>
      <w:r>
        <w:rPr>
          <w:sz w:val="24"/>
        </w:rPr>
        <w:t>данных;</w:t>
      </w:r>
    </w:p>
    <w:p w:rsidR="00F33092" w:rsidRDefault="00341218" w:rsidP="003D01F2">
      <w:pPr>
        <w:pStyle w:val="a5"/>
        <w:numPr>
          <w:ilvl w:val="2"/>
          <w:numId w:val="164"/>
        </w:numPr>
        <w:tabs>
          <w:tab w:val="left" w:pos="1670"/>
        </w:tabs>
        <w:ind w:left="962" w:right="524" w:firstLine="283"/>
        <w:rPr>
          <w:sz w:val="24"/>
        </w:rPr>
      </w:pPr>
      <w:r>
        <w:rPr>
          <w:sz w:val="24"/>
        </w:rPr>
        <w:t>принимать аргументированные решения в отношении применения разнообразных технологий в профессиональной деятельности и в</w:t>
      </w:r>
      <w:r>
        <w:rPr>
          <w:spacing w:val="-1"/>
          <w:sz w:val="24"/>
        </w:rPr>
        <w:t xml:space="preserve"> </w:t>
      </w:r>
      <w:r>
        <w:rPr>
          <w:sz w:val="24"/>
        </w:rPr>
        <w:t>быту;</w:t>
      </w:r>
    </w:p>
    <w:p w:rsidR="00F33092" w:rsidRDefault="00341218" w:rsidP="003D01F2">
      <w:pPr>
        <w:pStyle w:val="a5"/>
        <w:numPr>
          <w:ilvl w:val="2"/>
          <w:numId w:val="164"/>
        </w:numPr>
        <w:tabs>
          <w:tab w:val="left" w:pos="1670"/>
        </w:tabs>
        <w:ind w:left="962" w:right="520" w:firstLine="283"/>
        <w:rPr>
          <w:sz w:val="24"/>
        </w:rPr>
      </w:pPr>
      <w:r>
        <w:rPr>
          <w:sz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w:t>
      </w:r>
      <w:r>
        <w:rPr>
          <w:spacing w:val="-7"/>
          <w:sz w:val="24"/>
        </w:rPr>
        <w:t xml:space="preserve"> </w:t>
      </w:r>
      <w:r>
        <w:rPr>
          <w:sz w:val="24"/>
        </w:rPr>
        <w:t>приборов;</w:t>
      </w:r>
    </w:p>
    <w:p w:rsidR="00F33092" w:rsidRDefault="00341218" w:rsidP="003D01F2">
      <w:pPr>
        <w:pStyle w:val="a5"/>
        <w:numPr>
          <w:ilvl w:val="2"/>
          <w:numId w:val="164"/>
        </w:numPr>
        <w:tabs>
          <w:tab w:val="left" w:pos="1670"/>
        </w:tabs>
        <w:ind w:left="962" w:right="522" w:firstLine="283"/>
        <w:rPr>
          <w:sz w:val="24"/>
        </w:rPr>
      </w:pPr>
      <w:proofErr w:type="gramStart"/>
      <w:r>
        <w:rPr>
          <w:sz w:val="24"/>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w:t>
      </w:r>
      <w:r>
        <w:rPr>
          <w:spacing w:val="-3"/>
          <w:sz w:val="24"/>
        </w:rPr>
        <w:t xml:space="preserve"> </w:t>
      </w:r>
      <w:r>
        <w:rPr>
          <w:sz w:val="24"/>
        </w:rPr>
        <w:t>разнообразие);</w:t>
      </w:r>
      <w:proofErr w:type="gramEnd"/>
    </w:p>
    <w:p w:rsidR="00F33092" w:rsidRDefault="00341218" w:rsidP="003D01F2">
      <w:pPr>
        <w:pStyle w:val="a5"/>
        <w:numPr>
          <w:ilvl w:val="2"/>
          <w:numId w:val="164"/>
        </w:numPr>
        <w:tabs>
          <w:tab w:val="left" w:pos="1670"/>
        </w:tabs>
        <w:spacing w:before="1"/>
        <w:ind w:left="962" w:right="523" w:firstLine="283"/>
        <w:rPr>
          <w:sz w:val="24"/>
        </w:rPr>
      </w:pPr>
      <w:r>
        <w:rPr>
          <w:sz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w:t>
      </w:r>
      <w:r>
        <w:rPr>
          <w:spacing w:val="-24"/>
          <w:sz w:val="24"/>
        </w:rPr>
        <w:t xml:space="preserve"> </w:t>
      </w:r>
      <w:r>
        <w:rPr>
          <w:sz w:val="24"/>
        </w:rPr>
        <w:t>среды;</w:t>
      </w:r>
    </w:p>
    <w:p w:rsidR="00F33092" w:rsidRDefault="00341218" w:rsidP="003D01F2">
      <w:pPr>
        <w:pStyle w:val="a5"/>
        <w:numPr>
          <w:ilvl w:val="2"/>
          <w:numId w:val="164"/>
        </w:numPr>
        <w:tabs>
          <w:tab w:val="left" w:pos="1670"/>
        </w:tabs>
        <w:ind w:left="962" w:right="521" w:firstLine="283"/>
        <w:rPr>
          <w:sz w:val="24"/>
        </w:rPr>
      </w:pPr>
      <w:r>
        <w:rPr>
          <w:sz w:val="24"/>
        </w:rP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gramStart"/>
      <w:r>
        <w:rPr>
          <w:sz w:val="24"/>
        </w:rPr>
        <w:t>естественно-научные</w:t>
      </w:r>
      <w:proofErr w:type="gramEnd"/>
      <w:r>
        <w:rPr>
          <w:sz w:val="24"/>
        </w:rPr>
        <w:t xml:space="preserve"> основы создания</w:t>
      </w:r>
      <w:r>
        <w:rPr>
          <w:spacing w:val="-7"/>
          <w:sz w:val="24"/>
        </w:rPr>
        <w:t xml:space="preserve"> </w:t>
      </w:r>
      <w:r>
        <w:rPr>
          <w:sz w:val="24"/>
        </w:rPr>
        <w:t>предписаний;</w:t>
      </w:r>
    </w:p>
    <w:p w:rsidR="00F33092" w:rsidRDefault="00341218" w:rsidP="003D01F2">
      <w:pPr>
        <w:pStyle w:val="a5"/>
        <w:numPr>
          <w:ilvl w:val="2"/>
          <w:numId w:val="164"/>
        </w:numPr>
        <w:tabs>
          <w:tab w:val="left" w:pos="1670"/>
        </w:tabs>
        <w:ind w:left="962" w:right="522" w:firstLine="283"/>
        <w:rPr>
          <w:sz w:val="24"/>
        </w:rPr>
      </w:pPr>
      <w:r>
        <w:rPr>
          <w:sz w:val="24"/>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w:t>
      </w:r>
      <w:r>
        <w:rPr>
          <w:spacing w:val="1"/>
          <w:sz w:val="24"/>
        </w:rPr>
        <w:t xml:space="preserve"> </w:t>
      </w:r>
      <w:r>
        <w:rPr>
          <w:sz w:val="24"/>
        </w:rPr>
        <w:t>организмов;</w:t>
      </w:r>
    </w:p>
    <w:p w:rsidR="00F33092" w:rsidRDefault="00341218" w:rsidP="003D01F2">
      <w:pPr>
        <w:pStyle w:val="a5"/>
        <w:numPr>
          <w:ilvl w:val="2"/>
          <w:numId w:val="164"/>
        </w:numPr>
        <w:tabs>
          <w:tab w:val="left" w:pos="1670"/>
        </w:tabs>
        <w:ind w:left="962" w:right="522" w:firstLine="283"/>
        <w:rPr>
          <w:sz w:val="24"/>
        </w:rPr>
      </w:pPr>
      <w:r>
        <w:rPr>
          <w:sz w:val="24"/>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w:t>
      </w:r>
      <w:r>
        <w:rPr>
          <w:spacing w:val="-9"/>
          <w:sz w:val="24"/>
        </w:rPr>
        <w:t xml:space="preserve"> </w:t>
      </w:r>
      <w:r>
        <w:rPr>
          <w:sz w:val="24"/>
        </w:rPr>
        <w:t>развитие;</w:t>
      </w:r>
    </w:p>
    <w:p w:rsidR="00F33092" w:rsidRDefault="00341218" w:rsidP="003D01F2">
      <w:pPr>
        <w:pStyle w:val="a5"/>
        <w:numPr>
          <w:ilvl w:val="2"/>
          <w:numId w:val="164"/>
        </w:numPr>
        <w:tabs>
          <w:tab w:val="left" w:pos="1670"/>
        </w:tabs>
        <w:ind w:left="962" w:right="522" w:firstLine="283"/>
        <w:rPr>
          <w:sz w:val="24"/>
        </w:rPr>
      </w:pPr>
      <w:r>
        <w:rPr>
          <w:sz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F33092" w:rsidRDefault="00341218" w:rsidP="003D01F2">
      <w:pPr>
        <w:pStyle w:val="a5"/>
        <w:numPr>
          <w:ilvl w:val="2"/>
          <w:numId w:val="164"/>
        </w:numPr>
        <w:tabs>
          <w:tab w:val="left" w:pos="1670"/>
        </w:tabs>
        <w:ind w:left="962" w:right="522" w:firstLine="283"/>
        <w:rPr>
          <w:sz w:val="24"/>
        </w:rPr>
      </w:pPr>
      <w:r>
        <w:rPr>
          <w:sz w:val="24"/>
        </w:rPr>
        <w:t xml:space="preserve">осознанно действовать в ситуации выбора продукта или услуги, применяя </w:t>
      </w:r>
      <w:proofErr w:type="gramStart"/>
      <w:r>
        <w:rPr>
          <w:sz w:val="24"/>
        </w:rPr>
        <w:t>естественно-научные</w:t>
      </w:r>
      <w:proofErr w:type="gramEnd"/>
      <w:r>
        <w:rPr>
          <w:spacing w:val="-2"/>
          <w:sz w:val="24"/>
        </w:rPr>
        <w:t xml:space="preserve"> </w:t>
      </w:r>
      <w:r>
        <w:rPr>
          <w:sz w:val="24"/>
        </w:rPr>
        <w:t>компетенции.</w:t>
      </w:r>
    </w:p>
    <w:p w:rsidR="00F33092" w:rsidRDefault="00F33092">
      <w:pPr>
        <w:pStyle w:val="a4"/>
        <w:spacing w:before="5"/>
        <w:ind w:left="0"/>
        <w:jc w:val="left"/>
      </w:pPr>
    </w:p>
    <w:p w:rsidR="00F33092" w:rsidRDefault="00341218">
      <w:pPr>
        <w:pStyle w:val="110"/>
      </w:pPr>
      <w:r>
        <w:t>Выпускник на базовом уровне получит возможность научиться:</w:t>
      </w:r>
    </w:p>
    <w:p w:rsidR="00F33092" w:rsidRDefault="00341218" w:rsidP="003D01F2">
      <w:pPr>
        <w:pStyle w:val="a5"/>
        <w:numPr>
          <w:ilvl w:val="2"/>
          <w:numId w:val="164"/>
        </w:numPr>
        <w:tabs>
          <w:tab w:val="left" w:pos="1670"/>
        </w:tabs>
        <w:ind w:left="962" w:right="521" w:firstLine="283"/>
        <w:rPr>
          <w:i/>
          <w:sz w:val="24"/>
        </w:rPr>
      </w:pPr>
      <w:r>
        <w:rPr>
          <w:i/>
          <w:sz w:val="24"/>
        </w:rPr>
        <w:t xml:space="preserve">выполнять самостоятельные эксперименты, раскрывающие понимание основных </w:t>
      </w:r>
      <w:proofErr w:type="gramStart"/>
      <w:r>
        <w:rPr>
          <w:i/>
          <w:sz w:val="24"/>
        </w:rPr>
        <w:t>естественно-научных</w:t>
      </w:r>
      <w:proofErr w:type="gramEnd"/>
      <w:r>
        <w:rPr>
          <w:i/>
          <w:sz w:val="24"/>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w:t>
      </w:r>
      <w:r>
        <w:rPr>
          <w:i/>
          <w:spacing w:val="-1"/>
          <w:sz w:val="24"/>
        </w:rPr>
        <w:t xml:space="preserve"> </w:t>
      </w:r>
      <w:r>
        <w:rPr>
          <w:i/>
          <w:sz w:val="24"/>
        </w:rPr>
        <w:t>данных;</w:t>
      </w:r>
    </w:p>
    <w:p w:rsidR="00F33092" w:rsidRDefault="00341218" w:rsidP="003D01F2">
      <w:pPr>
        <w:pStyle w:val="a5"/>
        <w:numPr>
          <w:ilvl w:val="2"/>
          <w:numId w:val="164"/>
        </w:numPr>
        <w:tabs>
          <w:tab w:val="left" w:pos="1670"/>
        </w:tabs>
        <w:ind w:left="962" w:right="520" w:firstLine="283"/>
        <w:rPr>
          <w:i/>
          <w:sz w:val="24"/>
        </w:rPr>
      </w:pPr>
      <w:r>
        <w:rPr>
          <w:i/>
          <w:sz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w:t>
      </w:r>
      <w:r>
        <w:rPr>
          <w:i/>
          <w:spacing w:val="-1"/>
          <w:sz w:val="24"/>
        </w:rPr>
        <w:t xml:space="preserve"> </w:t>
      </w:r>
      <w:r>
        <w:rPr>
          <w:i/>
          <w:sz w:val="24"/>
        </w:rPr>
        <w:t>продукта;</w:t>
      </w:r>
    </w:p>
    <w:p w:rsidR="00F33092" w:rsidRDefault="00341218" w:rsidP="003D01F2">
      <w:pPr>
        <w:pStyle w:val="a5"/>
        <w:numPr>
          <w:ilvl w:val="2"/>
          <w:numId w:val="164"/>
        </w:numPr>
        <w:tabs>
          <w:tab w:val="left" w:pos="1670"/>
        </w:tabs>
        <w:spacing w:before="66"/>
        <w:ind w:left="962" w:right="524" w:firstLine="283"/>
        <w:rPr>
          <w:i/>
          <w:sz w:val="24"/>
        </w:rPr>
      </w:pPr>
      <w:r>
        <w:rPr>
          <w:i/>
          <w:sz w:val="24"/>
        </w:rPr>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gramStart"/>
      <w:r>
        <w:rPr>
          <w:i/>
          <w:sz w:val="24"/>
        </w:rPr>
        <w:t>естественно-научных</w:t>
      </w:r>
      <w:proofErr w:type="gramEnd"/>
      <w:r>
        <w:rPr>
          <w:i/>
          <w:sz w:val="24"/>
        </w:rPr>
        <w:t xml:space="preserve"> знаниях;</w:t>
      </w:r>
    </w:p>
    <w:p w:rsidR="00F33092" w:rsidRDefault="00341218" w:rsidP="003D01F2">
      <w:pPr>
        <w:pStyle w:val="a5"/>
        <w:numPr>
          <w:ilvl w:val="2"/>
          <w:numId w:val="164"/>
        </w:numPr>
        <w:tabs>
          <w:tab w:val="left" w:pos="1670"/>
        </w:tabs>
        <w:spacing w:before="1"/>
        <w:ind w:left="962" w:right="521" w:firstLine="283"/>
        <w:rPr>
          <w:i/>
          <w:sz w:val="24"/>
        </w:rPr>
      </w:pPr>
      <w:r>
        <w:rPr>
          <w:i/>
          <w:sz w:val="24"/>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gramStart"/>
      <w:r>
        <w:rPr>
          <w:i/>
          <w:sz w:val="24"/>
        </w:rPr>
        <w:t>естественно-научных</w:t>
      </w:r>
      <w:proofErr w:type="gramEnd"/>
      <w:r>
        <w:rPr>
          <w:i/>
          <w:sz w:val="24"/>
        </w:rPr>
        <w:t xml:space="preserve"> знаний; показывать взаимосвязь между областями естественных наук.</w:t>
      </w:r>
    </w:p>
    <w:p w:rsidR="00F33092" w:rsidRDefault="00F33092">
      <w:pPr>
        <w:pStyle w:val="a4"/>
        <w:spacing w:before="4"/>
        <w:ind w:left="0"/>
        <w:jc w:val="left"/>
        <w:rPr>
          <w:i/>
          <w:sz w:val="22"/>
        </w:rPr>
      </w:pPr>
    </w:p>
    <w:p w:rsidR="00F33092" w:rsidRDefault="00341218">
      <w:pPr>
        <w:pStyle w:val="110"/>
        <w:spacing w:line="240" w:lineRule="auto"/>
        <w:jc w:val="left"/>
      </w:pPr>
      <w:bookmarkStart w:id="21" w:name="_bookmark21"/>
      <w:bookmarkEnd w:id="21"/>
      <w:r>
        <w:t>Физическая культура</w:t>
      </w:r>
    </w:p>
    <w:p w:rsidR="00F33092" w:rsidRDefault="00341218">
      <w:pPr>
        <w:ind w:left="962" w:right="528" w:firstLine="707"/>
        <w:rPr>
          <w:b/>
          <w:sz w:val="24"/>
        </w:rPr>
      </w:pPr>
      <w:r>
        <w:rPr>
          <w:b/>
          <w:sz w:val="24"/>
        </w:rPr>
        <w:t xml:space="preserve">В результате изучения учебного предмета «Физическая культура» на уровне </w:t>
      </w:r>
      <w:r>
        <w:rPr>
          <w:b/>
          <w:sz w:val="24"/>
        </w:rPr>
        <w:lastRenderedPageBreak/>
        <w:t>среднего общего образования:</w:t>
      </w:r>
    </w:p>
    <w:p w:rsidR="00F33092" w:rsidRDefault="00341218">
      <w:pPr>
        <w:pStyle w:val="110"/>
        <w:spacing w:before="1"/>
        <w:jc w:val="left"/>
      </w:pPr>
      <w:r>
        <w:t>Выпускник на базовом уровне научится:</w:t>
      </w:r>
    </w:p>
    <w:p w:rsidR="00F33092" w:rsidRDefault="00341218" w:rsidP="003D01F2">
      <w:pPr>
        <w:pStyle w:val="a5"/>
        <w:numPr>
          <w:ilvl w:val="2"/>
          <w:numId w:val="164"/>
        </w:numPr>
        <w:tabs>
          <w:tab w:val="left" w:pos="1670"/>
        </w:tabs>
        <w:ind w:left="962" w:right="521" w:firstLine="283"/>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1"/>
          <w:sz w:val="24"/>
        </w:rPr>
        <w:t xml:space="preserve"> </w:t>
      </w:r>
      <w:r>
        <w:rPr>
          <w:sz w:val="24"/>
        </w:rPr>
        <w:t>привычек;</w:t>
      </w:r>
    </w:p>
    <w:p w:rsidR="00F33092" w:rsidRDefault="00341218" w:rsidP="003D01F2">
      <w:pPr>
        <w:pStyle w:val="a5"/>
        <w:numPr>
          <w:ilvl w:val="2"/>
          <w:numId w:val="164"/>
        </w:numPr>
        <w:tabs>
          <w:tab w:val="left" w:pos="1670"/>
        </w:tabs>
        <w:ind w:left="962" w:right="523" w:firstLine="283"/>
        <w:rPr>
          <w:sz w:val="24"/>
        </w:rPr>
      </w:pPr>
      <w:r>
        <w:rPr>
          <w:sz w:val="24"/>
        </w:rPr>
        <w:t>знать способы контроля и оценки физического развития и физической подготовленности;</w:t>
      </w:r>
    </w:p>
    <w:p w:rsidR="00F33092" w:rsidRDefault="00341218" w:rsidP="003D01F2">
      <w:pPr>
        <w:pStyle w:val="a5"/>
        <w:numPr>
          <w:ilvl w:val="2"/>
          <w:numId w:val="164"/>
        </w:numPr>
        <w:tabs>
          <w:tab w:val="left" w:pos="1670"/>
        </w:tabs>
        <w:ind w:left="962" w:right="520" w:firstLine="283"/>
        <w:rPr>
          <w:sz w:val="24"/>
        </w:rPr>
      </w:pPr>
      <w:r>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rPr>
          <w:sz w:val="24"/>
        </w:rPr>
        <w:t>о-</w:t>
      </w:r>
      <w:proofErr w:type="gramEnd"/>
      <w:r>
        <w:rPr>
          <w:sz w:val="24"/>
        </w:rPr>
        <w:t xml:space="preserve"> корригирующей</w:t>
      </w:r>
      <w:r>
        <w:rPr>
          <w:spacing w:val="1"/>
          <w:sz w:val="24"/>
        </w:rPr>
        <w:t xml:space="preserve"> </w:t>
      </w:r>
      <w:r>
        <w:rPr>
          <w:sz w:val="24"/>
        </w:rPr>
        <w:t>направленности;</w:t>
      </w:r>
    </w:p>
    <w:p w:rsidR="00F33092" w:rsidRDefault="00341218" w:rsidP="003D01F2">
      <w:pPr>
        <w:pStyle w:val="a5"/>
        <w:numPr>
          <w:ilvl w:val="2"/>
          <w:numId w:val="164"/>
        </w:numPr>
        <w:tabs>
          <w:tab w:val="left" w:pos="1670"/>
        </w:tabs>
        <w:ind w:left="962" w:right="522" w:firstLine="283"/>
        <w:rPr>
          <w:sz w:val="24"/>
        </w:rPr>
      </w:pPr>
      <w:r>
        <w:rPr>
          <w:sz w:val="24"/>
        </w:rPr>
        <w:t>характеризовать индивидуальные особенности физического и психического развития;</w:t>
      </w:r>
    </w:p>
    <w:p w:rsidR="00F33092" w:rsidRDefault="00341218" w:rsidP="003D01F2">
      <w:pPr>
        <w:pStyle w:val="a5"/>
        <w:numPr>
          <w:ilvl w:val="2"/>
          <w:numId w:val="164"/>
        </w:numPr>
        <w:tabs>
          <w:tab w:val="left" w:pos="1670"/>
        </w:tabs>
        <w:ind w:left="962" w:right="524" w:firstLine="283"/>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4"/>
          <w:sz w:val="24"/>
        </w:rPr>
        <w:t xml:space="preserve"> </w:t>
      </w:r>
      <w:r>
        <w:rPr>
          <w:sz w:val="24"/>
        </w:rPr>
        <w:t>проведения;</w:t>
      </w:r>
    </w:p>
    <w:p w:rsidR="00F33092" w:rsidRDefault="00341218" w:rsidP="003D01F2">
      <w:pPr>
        <w:pStyle w:val="a5"/>
        <w:numPr>
          <w:ilvl w:val="2"/>
          <w:numId w:val="164"/>
        </w:numPr>
        <w:tabs>
          <w:tab w:val="left" w:pos="1670"/>
        </w:tabs>
        <w:ind w:left="962" w:right="521" w:firstLine="283"/>
        <w:rPr>
          <w:sz w:val="24"/>
        </w:rPr>
      </w:pPr>
      <w:r>
        <w:rPr>
          <w:sz w:val="24"/>
        </w:rPr>
        <w:t>составлять и выполнять индивидуально ориентированные комплексы оздоровительной и адаптивной физической культуры;</w:t>
      </w:r>
    </w:p>
    <w:p w:rsidR="00F33092" w:rsidRDefault="00341218" w:rsidP="003D01F2">
      <w:pPr>
        <w:pStyle w:val="a5"/>
        <w:numPr>
          <w:ilvl w:val="2"/>
          <w:numId w:val="164"/>
        </w:numPr>
        <w:tabs>
          <w:tab w:val="left" w:pos="1670"/>
        </w:tabs>
        <w:ind w:left="962" w:right="524" w:firstLine="283"/>
        <w:rPr>
          <w:sz w:val="24"/>
        </w:rPr>
      </w:pPr>
      <w:r>
        <w:rPr>
          <w:sz w:val="24"/>
        </w:rPr>
        <w:t>выполнять комплексы упражнений традиционных и современных оздоровительных систем физического</w:t>
      </w:r>
      <w:r>
        <w:rPr>
          <w:spacing w:val="-1"/>
          <w:sz w:val="24"/>
        </w:rPr>
        <w:t xml:space="preserve"> </w:t>
      </w:r>
      <w:r>
        <w:rPr>
          <w:sz w:val="24"/>
        </w:rPr>
        <w:t>воспитания;</w:t>
      </w:r>
    </w:p>
    <w:p w:rsidR="00F33092" w:rsidRDefault="00341218" w:rsidP="003D01F2">
      <w:pPr>
        <w:pStyle w:val="a5"/>
        <w:numPr>
          <w:ilvl w:val="2"/>
          <w:numId w:val="164"/>
        </w:numPr>
        <w:tabs>
          <w:tab w:val="left" w:pos="1670"/>
        </w:tabs>
        <w:ind w:left="962" w:right="522" w:firstLine="283"/>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3"/>
          <w:sz w:val="24"/>
        </w:rPr>
        <w:t xml:space="preserve"> </w:t>
      </w:r>
      <w:r>
        <w:rPr>
          <w:sz w:val="24"/>
        </w:rPr>
        <w:t>деятельности;</w:t>
      </w:r>
    </w:p>
    <w:p w:rsidR="00F33092" w:rsidRDefault="00341218" w:rsidP="003D01F2">
      <w:pPr>
        <w:pStyle w:val="a5"/>
        <w:numPr>
          <w:ilvl w:val="2"/>
          <w:numId w:val="164"/>
        </w:numPr>
        <w:tabs>
          <w:tab w:val="left" w:pos="1670"/>
        </w:tabs>
        <w:ind w:left="1670" w:hanging="425"/>
        <w:rPr>
          <w:sz w:val="24"/>
        </w:rPr>
      </w:pPr>
      <w:r>
        <w:rPr>
          <w:sz w:val="24"/>
        </w:rPr>
        <w:t>практически использовать приемы самомассажа и</w:t>
      </w:r>
      <w:r>
        <w:rPr>
          <w:spacing w:val="1"/>
          <w:sz w:val="24"/>
        </w:rPr>
        <w:t xml:space="preserve"> </w:t>
      </w:r>
      <w:r>
        <w:rPr>
          <w:sz w:val="24"/>
        </w:rPr>
        <w:t>релаксации;</w:t>
      </w:r>
    </w:p>
    <w:p w:rsidR="00F33092" w:rsidRDefault="00341218" w:rsidP="003D01F2">
      <w:pPr>
        <w:pStyle w:val="a5"/>
        <w:numPr>
          <w:ilvl w:val="2"/>
          <w:numId w:val="164"/>
        </w:numPr>
        <w:tabs>
          <w:tab w:val="left" w:pos="1670"/>
        </w:tabs>
        <w:ind w:left="1670" w:hanging="425"/>
        <w:rPr>
          <w:sz w:val="24"/>
        </w:rPr>
      </w:pPr>
      <w:r>
        <w:rPr>
          <w:sz w:val="24"/>
        </w:rPr>
        <w:t>практически использовать приемы защиты и</w:t>
      </w:r>
      <w:r>
        <w:rPr>
          <w:spacing w:val="-1"/>
          <w:sz w:val="24"/>
        </w:rPr>
        <w:t xml:space="preserve"> </w:t>
      </w:r>
      <w:r>
        <w:rPr>
          <w:sz w:val="24"/>
        </w:rPr>
        <w:t>самообороны;</w:t>
      </w:r>
    </w:p>
    <w:p w:rsidR="00F33092" w:rsidRDefault="00341218" w:rsidP="003D01F2">
      <w:pPr>
        <w:pStyle w:val="a5"/>
        <w:numPr>
          <w:ilvl w:val="2"/>
          <w:numId w:val="164"/>
        </w:numPr>
        <w:tabs>
          <w:tab w:val="left" w:pos="1670"/>
        </w:tabs>
        <w:ind w:left="962" w:right="523" w:firstLine="283"/>
        <w:rPr>
          <w:sz w:val="24"/>
        </w:rPr>
      </w:pPr>
      <w:r>
        <w:rPr>
          <w:sz w:val="24"/>
        </w:rPr>
        <w:t>составлять и проводить комплексы физических упражнений различной направленности;</w:t>
      </w:r>
    </w:p>
    <w:p w:rsidR="00F33092" w:rsidRDefault="00341218" w:rsidP="003D01F2">
      <w:pPr>
        <w:pStyle w:val="a5"/>
        <w:numPr>
          <w:ilvl w:val="2"/>
          <w:numId w:val="164"/>
        </w:numPr>
        <w:tabs>
          <w:tab w:val="left" w:pos="1670"/>
        </w:tabs>
        <w:ind w:left="962" w:right="524" w:firstLine="283"/>
        <w:rPr>
          <w:sz w:val="24"/>
        </w:rPr>
      </w:pPr>
      <w:r>
        <w:rPr>
          <w:sz w:val="24"/>
        </w:rPr>
        <w:t>определять уровни индивидуального физического развития и развития физических качеств;</w:t>
      </w:r>
    </w:p>
    <w:p w:rsidR="00F33092" w:rsidRDefault="00341218" w:rsidP="003D01F2">
      <w:pPr>
        <w:pStyle w:val="a5"/>
        <w:numPr>
          <w:ilvl w:val="2"/>
          <w:numId w:val="164"/>
        </w:numPr>
        <w:tabs>
          <w:tab w:val="left" w:pos="1670"/>
        </w:tabs>
        <w:ind w:left="962" w:right="523" w:firstLine="283"/>
        <w:rPr>
          <w:sz w:val="24"/>
        </w:rPr>
      </w:pPr>
      <w:r>
        <w:rPr>
          <w:sz w:val="24"/>
        </w:rPr>
        <w:t>проводить мероприятия по профилактике травматизма во время занятий физическими</w:t>
      </w:r>
      <w:r>
        <w:rPr>
          <w:spacing w:val="3"/>
          <w:sz w:val="24"/>
        </w:rPr>
        <w:t xml:space="preserve"> </w:t>
      </w:r>
      <w:r>
        <w:rPr>
          <w:sz w:val="24"/>
        </w:rPr>
        <w:t>упражнениями;</w:t>
      </w:r>
    </w:p>
    <w:p w:rsidR="00F33092" w:rsidRDefault="00341218" w:rsidP="003D01F2">
      <w:pPr>
        <w:pStyle w:val="a5"/>
        <w:numPr>
          <w:ilvl w:val="2"/>
          <w:numId w:val="164"/>
        </w:numPr>
        <w:tabs>
          <w:tab w:val="left" w:pos="1670"/>
        </w:tabs>
        <w:ind w:left="962" w:right="520" w:firstLine="283"/>
        <w:rPr>
          <w:sz w:val="24"/>
        </w:rPr>
      </w:pPr>
      <w:r>
        <w:rPr>
          <w:sz w:val="24"/>
        </w:rPr>
        <w:t>владеть техникой выполнения тестовых испытаний Всероссийского физкультурн</w:t>
      </w:r>
      <w:proofErr w:type="gramStart"/>
      <w:r>
        <w:rPr>
          <w:sz w:val="24"/>
        </w:rPr>
        <w:t>о-</w:t>
      </w:r>
      <w:proofErr w:type="gramEnd"/>
      <w:r>
        <w:rPr>
          <w:sz w:val="24"/>
        </w:rPr>
        <w:t xml:space="preserve"> спортивного комплекса «Готов к труду и обороне»</w:t>
      </w:r>
      <w:r>
        <w:rPr>
          <w:spacing w:val="-9"/>
          <w:sz w:val="24"/>
        </w:rPr>
        <w:t xml:space="preserve"> </w:t>
      </w:r>
      <w:r>
        <w:rPr>
          <w:sz w:val="24"/>
        </w:rPr>
        <w:t>(ГТО).</w:t>
      </w:r>
    </w:p>
    <w:p w:rsidR="00F33092" w:rsidRDefault="00F33092">
      <w:pPr>
        <w:pStyle w:val="a4"/>
        <w:spacing w:before="3"/>
        <w:ind w:left="0"/>
        <w:jc w:val="left"/>
      </w:pPr>
    </w:p>
    <w:p w:rsidR="00F33092" w:rsidRDefault="00341218">
      <w:pPr>
        <w:pStyle w:val="110"/>
        <w:spacing w:before="1"/>
      </w:pPr>
      <w:r>
        <w:t>Выпускник на базовом уровне получит возможность научиться:</w:t>
      </w:r>
    </w:p>
    <w:p w:rsidR="00F33092" w:rsidRDefault="00341218" w:rsidP="003D01F2">
      <w:pPr>
        <w:pStyle w:val="a5"/>
        <w:numPr>
          <w:ilvl w:val="2"/>
          <w:numId w:val="164"/>
        </w:numPr>
        <w:tabs>
          <w:tab w:val="left" w:pos="1670"/>
        </w:tabs>
        <w:ind w:left="962" w:right="523" w:firstLine="283"/>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4"/>
          <w:sz w:val="24"/>
        </w:rPr>
        <w:t xml:space="preserve"> </w:t>
      </w:r>
      <w:r>
        <w:rPr>
          <w:i/>
          <w:sz w:val="24"/>
        </w:rPr>
        <w:t>досуга;</w:t>
      </w:r>
    </w:p>
    <w:p w:rsidR="00F33092" w:rsidRDefault="00341218" w:rsidP="003D01F2">
      <w:pPr>
        <w:pStyle w:val="a5"/>
        <w:numPr>
          <w:ilvl w:val="2"/>
          <w:numId w:val="164"/>
        </w:numPr>
        <w:tabs>
          <w:tab w:val="left" w:pos="1670"/>
        </w:tabs>
        <w:ind w:left="962" w:right="523" w:firstLine="283"/>
        <w:rPr>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Pr>
          <w:i/>
          <w:spacing w:val="-12"/>
          <w:sz w:val="24"/>
        </w:rPr>
        <w:t xml:space="preserve"> </w:t>
      </w:r>
      <w:r>
        <w:rPr>
          <w:i/>
          <w:sz w:val="24"/>
        </w:rPr>
        <w:t>образования;</w:t>
      </w:r>
    </w:p>
    <w:p w:rsidR="00F33092" w:rsidRDefault="00341218" w:rsidP="003D01F2">
      <w:pPr>
        <w:pStyle w:val="a5"/>
        <w:numPr>
          <w:ilvl w:val="2"/>
          <w:numId w:val="164"/>
        </w:numPr>
        <w:tabs>
          <w:tab w:val="left" w:pos="1670"/>
        </w:tabs>
        <w:ind w:left="962" w:right="522" w:firstLine="283"/>
        <w:rPr>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i/>
          <w:spacing w:val="-3"/>
          <w:sz w:val="24"/>
        </w:rPr>
        <w:t xml:space="preserve"> </w:t>
      </w:r>
      <w:r>
        <w:rPr>
          <w:i/>
          <w:sz w:val="24"/>
        </w:rPr>
        <w:t>мониторинга;</w:t>
      </w:r>
    </w:p>
    <w:p w:rsidR="00F33092" w:rsidRDefault="00341218" w:rsidP="003D01F2">
      <w:pPr>
        <w:pStyle w:val="a5"/>
        <w:numPr>
          <w:ilvl w:val="2"/>
          <w:numId w:val="164"/>
        </w:numPr>
        <w:tabs>
          <w:tab w:val="left" w:pos="1670"/>
        </w:tabs>
        <w:ind w:left="962" w:right="520" w:firstLine="283"/>
        <w:rPr>
          <w:i/>
          <w:sz w:val="24"/>
        </w:rPr>
      </w:pPr>
      <w:r>
        <w:rPr>
          <w:i/>
          <w:sz w:val="24"/>
        </w:rPr>
        <w:t>выполнять технические приемы и тактические действия национальных видов спорта;</w:t>
      </w:r>
    </w:p>
    <w:p w:rsidR="00F33092" w:rsidRDefault="00341218" w:rsidP="003D01F2">
      <w:pPr>
        <w:pStyle w:val="a5"/>
        <w:numPr>
          <w:ilvl w:val="2"/>
          <w:numId w:val="164"/>
        </w:numPr>
        <w:tabs>
          <w:tab w:val="left" w:pos="1669"/>
          <w:tab w:val="left" w:pos="1670"/>
          <w:tab w:val="left" w:pos="3059"/>
          <w:tab w:val="left" w:pos="4742"/>
          <w:tab w:val="left" w:pos="6221"/>
          <w:tab w:val="left" w:pos="7649"/>
          <w:tab w:val="left" w:pos="8857"/>
        </w:tabs>
        <w:spacing w:before="66"/>
        <w:ind w:left="962" w:right="524" w:firstLine="283"/>
        <w:jc w:val="left"/>
        <w:rPr>
          <w:i/>
          <w:sz w:val="24"/>
        </w:rPr>
      </w:pPr>
      <w:r>
        <w:rPr>
          <w:i/>
          <w:sz w:val="24"/>
        </w:rPr>
        <w:t>выполнять</w:t>
      </w:r>
      <w:r>
        <w:rPr>
          <w:i/>
          <w:sz w:val="24"/>
        </w:rPr>
        <w:tab/>
        <w:t>нормативные</w:t>
      </w:r>
      <w:r>
        <w:rPr>
          <w:i/>
          <w:sz w:val="24"/>
        </w:rPr>
        <w:tab/>
        <w:t>требования</w:t>
      </w:r>
      <w:r>
        <w:rPr>
          <w:i/>
          <w:sz w:val="24"/>
        </w:rPr>
        <w:tab/>
        <w:t>испытаний</w:t>
      </w:r>
      <w:r>
        <w:rPr>
          <w:i/>
          <w:sz w:val="24"/>
        </w:rPr>
        <w:tab/>
        <w:t>(тестов)</w:t>
      </w:r>
      <w:r>
        <w:rPr>
          <w:i/>
          <w:sz w:val="24"/>
        </w:rPr>
        <w:tab/>
      </w:r>
      <w:r>
        <w:rPr>
          <w:i/>
          <w:spacing w:val="-3"/>
          <w:sz w:val="24"/>
        </w:rPr>
        <w:t xml:space="preserve">Всероссийского </w:t>
      </w:r>
      <w:r>
        <w:rPr>
          <w:i/>
          <w:sz w:val="24"/>
        </w:rPr>
        <w:t>физкультурно-спортивного комплекса «Готов к труду и обороне»</w:t>
      </w:r>
      <w:r>
        <w:rPr>
          <w:i/>
          <w:spacing w:val="-5"/>
          <w:sz w:val="24"/>
        </w:rPr>
        <w:t xml:space="preserve"> </w:t>
      </w:r>
      <w:r>
        <w:rPr>
          <w:i/>
          <w:sz w:val="24"/>
        </w:rPr>
        <w:t>(ГТО);</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осуществлять судейство в избранном виде спорта;</w:t>
      </w:r>
    </w:p>
    <w:p w:rsidR="00F33092" w:rsidRPr="00837A88" w:rsidRDefault="00341218" w:rsidP="003D01F2">
      <w:pPr>
        <w:pStyle w:val="a5"/>
        <w:numPr>
          <w:ilvl w:val="2"/>
          <w:numId w:val="164"/>
        </w:numPr>
        <w:tabs>
          <w:tab w:val="left" w:pos="1669"/>
          <w:tab w:val="left" w:pos="1670"/>
        </w:tabs>
        <w:spacing w:before="1"/>
        <w:ind w:left="1670" w:hanging="425"/>
        <w:jc w:val="left"/>
        <w:rPr>
          <w:i/>
          <w:sz w:val="24"/>
        </w:rPr>
      </w:pPr>
      <w:r>
        <w:rPr>
          <w:i/>
          <w:sz w:val="24"/>
        </w:rPr>
        <w:t>составлять и выполнять комплексы специальной физической</w:t>
      </w:r>
      <w:r>
        <w:rPr>
          <w:i/>
          <w:spacing w:val="-3"/>
          <w:sz w:val="24"/>
        </w:rPr>
        <w:t xml:space="preserve"> </w:t>
      </w:r>
      <w:r>
        <w:rPr>
          <w:i/>
          <w:sz w:val="24"/>
        </w:rPr>
        <w:t>подготовки.</w:t>
      </w:r>
    </w:p>
    <w:p w:rsidR="00F33092" w:rsidRDefault="00F33092">
      <w:pPr>
        <w:pStyle w:val="a4"/>
        <w:spacing w:before="4"/>
        <w:ind w:left="0"/>
        <w:jc w:val="left"/>
        <w:rPr>
          <w:i/>
        </w:rPr>
      </w:pPr>
      <w:bookmarkStart w:id="22" w:name="_bookmark22"/>
      <w:bookmarkEnd w:id="22"/>
    </w:p>
    <w:p w:rsidR="00F33092" w:rsidRDefault="00341218">
      <w:pPr>
        <w:pStyle w:val="110"/>
        <w:spacing w:line="240" w:lineRule="auto"/>
        <w:jc w:val="left"/>
      </w:pPr>
      <w:bookmarkStart w:id="23" w:name="_bookmark23"/>
      <w:bookmarkEnd w:id="23"/>
      <w:r>
        <w:t>Основы безопасности жизнедеятельности</w:t>
      </w:r>
    </w:p>
    <w:p w:rsidR="00F33092" w:rsidRDefault="00341218">
      <w:pPr>
        <w:tabs>
          <w:tab w:val="left" w:pos="2171"/>
          <w:tab w:val="left" w:pos="3694"/>
          <w:tab w:val="left" w:pos="5034"/>
          <w:tab w:val="left" w:pos="6344"/>
          <w:tab w:val="left" w:pos="7697"/>
          <w:tab w:val="left" w:pos="9026"/>
        </w:tabs>
        <w:ind w:left="962" w:right="528" w:firstLine="707"/>
        <w:rPr>
          <w:b/>
          <w:sz w:val="24"/>
        </w:rPr>
      </w:pPr>
      <w:r>
        <w:rPr>
          <w:b/>
          <w:sz w:val="24"/>
        </w:rPr>
        <w:t>В</w:t>
      </w:r>
      <w:r>
        <w:rPr>
          <w:b/>
          <w:sz w:val="24"/>
        </w:rPr>
        <w:tab/>
        <w:t>результате</w:t>
      </w:r>
      <w:r>
        <w:rPr>
          <w:b/>
          <w:sz w:val="24"/>
        </w:rPr>
        <w:tab/>
        <w:t>изучения</w:t>
      </w:r>
      <w:r>
        <w:rPr>
          <w:b/>
          <w:sz w:val="24"/>
        </w:rPr>
        <w:tab/>
        <w:t>учебного</w:t>
      </w:r>
      <w:r>
        <w:rPr>
          <w:b/>
          <w:sz w:val="24"/>
        </w:rPr>
        <w:tab/>
        <w:t>предмета</w:t>
      </w:r>
      <w:r>
        <w:rPr>
          <w:b/>
          <w:sz w:val="24"/>
        </w:rPr>
        <w:tab/>
        <w:t>«Основы</w:t>
      </w:r>
      <w:r>
        <w:rPr>
          <w:b/>
          <w:sz w:val="24"/>
        </w:rPr>
        <w:tab/>
      </w:r>
      <w:r>
        <w:rPr>
          <w:b/>
          <w:spacing w:val="-2"/>
          <w:sz w:val="24"/>
        </w:rPr>
        <w:t xml:space="preserve">безопасности </w:t>
      </w:r>
      <w:r>
        <w:rPr>
          <w:b/>
          <w:sz w:val="24"/>
        </w:rPr>
        <w:t>жизнедеятельности» на уровне среднего общего</w:t>
      </w:r>
      <w:r>
        <w:rPr>
          <w:b/>
          <w:spacing w:val="-2"/>
          <w:sz w:val="24"/>
        </w:rPr>
        <w:t xml:space="preserve"> </w:t>
      </w:r>
      <w:r>
        <w:rPr>
          <w:b/>
          <w:sz w:val="24"/>
        </w:rPr>
        <w:t>образования:</w:t>
      </w:r>
    </w:p>
    <w:p w:rsidR="00F33092" w:rsidRDefault="00341218" w:rsidP="00341218">
      <w:pPr>
        <w:pStyle w:val="110"/>
        <w:spacing w:line="240" w:lineRule="auto"/>
        <w:ind w:left="1682"/>
        <w:jc w:val="left"/>
        <w:sectPr w:rsidR="00F33092">
          <w:pgSz w:w="11910" w:h="16840"/>
          <w:pgMar w:top="1040" w:right="180" w:bottom="1480" w:left="740" w:header="0" w:footer="1218" w:gutter="0"/>
          <w:cols w:space="720"/>
        </w:sectPr>
      </w:pPr>
      <w:r>
        <w:t>Выпускник на базовом уровне научится.</w:t>
      </w:r>
    </w:p>
    <w:p w:rsidR="00F33092" w:rsidRDefault="00341218">
      <w:pPr>
        <w:spacing w:before="67" w:line="274" w:lineRule="exact"/>
        <w:ind w:left="1670"/>
        <w:jc w:val="both"/>
        <w:rPr>
          <w:b/>
          <w:sz w:val="24"/>
        </w:rPr>
      </w:pPr>
      <w:r>
        <w:rPr>
          <w:b/>
          <w:sz w:val="24"/>
        </w:rPr>
        <w:lastRenderedPageBreak/>
        <w:t>Основы комплексной безопасности</w:t>
      </w:r>
    </w:p>
    <w:p w:rsidR="00F33092" w:rsidRDefault="00341218" w:rsidP="003D01F2">
      <w:pPr>
        <w:pStyle w:val="a5"/>
        <w:numPr>
          <w:ilvl w:val="2"/>
          <w:numId w:val="164"/>
        </w:numPr>
        <w:tabs>
          <w:tab w:val="left" w:pos="1670"/>
        </w:tabs>
        <w:ind w:left="962" w:right="524" w:firstLine="283"/>
        <w:rPr>
          <w:sz w:val="24"/>
        </w:rPr>
      </w:pPr>
      <w:r>
        <w:rPr>
          <w:sz w:val="24"/>
        </w:rPr>
        <w:t>Комментировать назначение основных нормативных правовых актов, определяющих правила и безопасность дорожного</w:t>
      </w:r>
      <w:r>
        <w:rPr>
          <w:spacing w:val="-2"/>
          <w:sz w:val="24"/>
        </w:rPr>
        <w:t xml:space="preserve"> </w:t>
      </w:r>
      <w:r>
        <w:rPr>
          <w:sz w:val="24"/>
        </w:rPr>
        <w:t>движения;</w:t>
      </w:r>
    </w:p>
    <w:p w:rsidR="00F33092" w:rsidRDefault="00341218" w:rsidP="003D01F2">
      <w:pPr>
        <w:pStyle w:val="a5"/>
        <w:numPr>
          <w:ilvl w:val="2"/>
          <w:numId w:val="164"/>
        </w:numPr>
        <w:tabs>
          <w:tab w:val="left" w:pos="1670"/>
        </w:tabs>
        <w:ind w:left="962" w:right="522" w:firstLine="283"/>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F33092" w:rsidRDefault="00341218" w:rsidP="003D01F2">
      <w:pPr>
        <w:pStyle w:val="a5"/>
        <w:numPr>
          <w:ilvl w:val="2"/>
          <w:numId w:val="164"/>
        </w:numPr>
        <w:tabs>
          <w:tab w:val="left" w:pos="1670"/>
        </w:tabs>
        <w:ind w:left="1670" w:hanging="425"/>
        <w:rPr>
          <w:sz w:val="24"/>
        </w:rPr>
      </w:pPr>
      <w:r>
        <w:rPr>
          <w:sz w:val="24"/>
        </w:rPr>
        <w:t>оперировать основными понятиями в области безопасности дорожного</w:t>
      </w:r>
      <w:r>
        <w:rPr>
          <w:spacing w:val="-2"/>
          <w:sz w:val="24"/>
        </w:rPr>
        <w:t xml:space="preserve"> </w:t>
      </w:r>
      <w:r>
        <w:rPr>
          <w:sz w:val="24"/>
        </w:rPr>
        <w:t>движения;</w:t>
      </w:r>
    </w:p>
    <w:p w:rsidR="00F33092" w:rsidRDefault="00341218" w:rsidP="003D01F2">
      <w:pPr>
        <w:pStyle w:val="a5"/>
        <w:numPr>
          <w:ilvl w:val="2"/>
          <w:numId w:val="164"/>
        </w:numPr>
        <w:tabs>
          <w:tab w:val="left" w:pos="1670"/>
        </w:tabs>
        <w:ind w:left="962" w:right="522" w:firstLine="283"/>
        <w:rPr>
          <w:sz w:val="24"/>
        </w:rPr>
      </w:pPr>
      <w:r>
        <w:rPr>
          <w:sz w:val="24"/>
        </w:rPr>
        <w:t>объяснять назначение предметов экипировки для обеспечения безопасности при управлении двухколесным транспортным средством;</w:t>
      </w:r>
    </w:p>
    <w:p w:rsidR="00F33092" w:rsidRDefault="00341218" w:rsidP="003D01F2">
      <w:pPr>
        <w:pStyle w:val="a5"/>
        <w:numPr>
          <w:ilvl w:val="2"/>
          <w:numId w:val="164"/>
        </w:numPr>
        <w:tabs>
          <w:tab w:val="left" w:pos="1670"/>
        </w:tabs>
        <w:ind w:left="1670" w:hanging="425"/>
        <w:rPr>
          <w:sz w:val="24"/>
        </w:rPr>
      </w:pPr>
      <w:r>
        <w:rPr>
          <w:sz w:val="24"/>
        </w:rPr>
        <w:t>действовать согласно указанию на дорожных</w:t>
      </w:r>
      <w:r>
        <w:rPr>
          <w:spacing w:val="4"/>
          <w:sz w:val="24"/>
        </w:rPr>
        <w:t xml:space="preserve"> </w:t>
      </w:r>
      <w:r>
        <w:rPr>
          <w:sz w:val="24"/>
        </w:rPr>
        <w:t>знаках;</w:t>
      </w:r>
    </w:p>
    <w:p w:rsidR="00F33092" w:rsidRDefault="00341218" w:rsidP="003D01F2">
      <w:pPr>
        <w:pStyle w:val="a5"/>
        <w:numPr>
          <w:ilvl w:val="2"/>
          <w:numId w:val="164"/>
        </w:numPr>
        <w:tabs>
          <w:tab w:val="left" w:pos="1670"/>
        </w:tabs>
        <w:ind w:left="962" w:right="523" w:firstLine="283"/>
        <w:rPr>
          <w:sz w:val="24"/>
        </w:rPr>
      </w:pPr>
      <w:r>
        <w:rPr>
          <w:sz w:val="24"/>
        </w:rPr>
        <w:t>пользоваться официальными источниками для получения информации в области безопасности дорожного</w:t>
      </w:r>
      <w:r>
        <w:rPr>
          <w:spacing w:val="1"/>
          <w:sz w:val="24"/>
        </w:rPr>
        <w:t xml:space="preserve"> </w:t>
      </w:r>
      <w:r>
        <w:rPr>
          <w:sz w:val="24"/>
        </w:rPr>
        <w:t>движения;</w:t>
      </w:r>
    </w:p>
    <w:p w:rsidR="00F33092" w:rsidRDefault="00341218" w:rsidP="003D01F2">
      <w:pPr>
        <w:pStyle w:val="a5"/>
        <w:numPr>
          <w:ilvl w:val="2"/>
          <w:numId w:val="164"/>
        </w:numPr>
        <w:tabs>
          <w:tab w:val="left" w:pos="1670"/>
        </w:tabs>
        <w:ind w:left="962" w:right="521" w:firstLine="283"/>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3"/>
          <w:sz w:val="24"/>
        </w:rPr>
        <w:t xml:space="preserve"> </w:t>
      </w:r>
      <w:r>
        <w:rPr>
          <w:sz w:val="24"/>
        </w:rPr>
        <w:t>людей);</w:t>
      </w:r>
    </w:p>
    <w:p w:rsidR="00F33092" w:rsidRDefault="00341218" w:rsidP="003D01F2">
      <w:pPr>
        <w:pStyle w:val="a5"/>
        <w:numPr>
          <w:ilvl w:val="2"/>
          <w:numId w:val="164"/>
        </w:numPr>
        <w:tabs>
          <w:tab w:val="left" w:pos="1670"/>
        </w:tabs>
        <w:ind w:left="962" w:right="522" w:firstLine="283"/>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3"/>
          <w:sz w:val="24"/>
        </w:rPr>
        <w:t xml:space="preserve"> </w:t>
      </w:r>
      <w:r>
        <w:rPr>
          <w:sz w:val="24"/>
        </w:rPr>
        <w:t>средств);</w:t>
      </w:r>
    </w:p>
    <w:p w:rsidR="00F33092" w:rsidRDefault="00341218" w:rsidP="003D01F2">
      <w:pPr>
        <w:pStyle w:val="a5"/>
        <w:numPr>
          <w:ilvl w:val="2"/>
          <w:numId w:val="164"/>
        </w:numPr>
        <w:tabs>
          <w:tab w:val="left" w:pos="1670"/>
        </w:tabs>
        <w:ind w:left="962" w:right="521" w:firstLine="283"/>
        <w:rPr>
          <w:sz w:val="24"/>
        </w:rPr>
      </w:pPr>
      <w:r>
        <w:rPr>
          <w:sz w:val="24"/>
        </w:rPr>
        <w:t>комментировать назначение нормативных правовых актов в области охраны окружающей среды;</w:t>
      </w:r>
    </w:p>
    <w:p w:rsidR="00F33092" w:rsidRDefault="00341218" w:rsidP="003D01F2">
      <w:pPr>
        <w:pStyle w:val="a5"/>
        <w:numPr>
          <w:ilvl w:val="2"/>
          <w:numId w:val="164"/>
        </w:numPr>
        <w:tabs>
          <w:tab w:val="left" w:pos="1670"/>
        </w:tabs>
        <w:ind w:left="962" w:right="525" w:firstLine="283"/>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w:t>
      </w:r>
      <w:r>
        <w:rPr>
          <w:spacing w:val="-7"/>
          <w:sz w:val="24"/>
        </w:rPr>
        <w:t xml:space="preserve"> </w:t>
      </w:r>
      <w:r>
        <w:rPr>
          <w:sz w:val="24"/>
        </w:rPr>
        <w:t>ответственности;</w:t>
      </w:r>
    </w:p>
    <w:p w:rsidR="00F33092" w:rsidRDefault="00341218" w:rsidP="003D01F2">
      <w:pPr>
        <w:pStyle w:val="a5"/>
        <w:numPr>
          <w:ilvl w:val="2"/>
          <w:numId w:val="164"/>
        </w:numPr>
        <w:tabs>
          <w:tab w:val="left" w:pos="1670"/>
        </w:tabs>
        <w:ind w:left="1670" w:hanging="425"/>
        <w:rPr>
          <w:sz w:val="24"/>
        </w:rPr>
      </w:pPr>
      <w:r>
        <w:rPr>
          <w:sz w:val="24"/>
        </w:rPr>
        <w:t>оперировать основными понятиями в области охраны окружающей среды;</w:t>
      </w:r>
    </w:p>
    <w:p w:rsidR="00F33092" w:rsidRDefault="00341218" w:rsidP="003D01F2">
      <w:pPr>
        <w:pStyle w:val="a5"/>
        <w:numPr>
          <w:ilvl w:val="2"/>
          <w:numId w:val="164"/>
        </w:numPr>
        <w:tabs>
          <w:tab w:val="left" w:pos="1670"/>
        </w:tabs>
        <w:ind w:left="1670" w:hanging="425"/>
        <w:rPr>
          <w:sz w:val="24"/>
        </w:rPr>
      </w:pPr>
      <w:r>
        <w:rPr>
          <w:sz w:val="24"/>
        </w:rPr>
        <w:t>распознавать наиболее неблагоприятные территории в районе</w:t>
      </w:r>
      <w:r>
        <w:rPr>
          <w:spacing w:val="-5"/>
          <w:sz w:val="24"/>
        </w:rPr>
        <w:t xml:space="preserve"> </w:t>
      </w:r>
      <w:r>
        <w:rPr>
          <w:sz w:val="24"/>
        </w:rPr>
        <w:t>проживания;</w:t>
      </w:r>
    </w:p>
    <w:p w:rsidR="00F33092" w:rsidRDefault="00341218" w:rsidP="003D01F2">
      <w:pPr>
        <w:pStyle w:val="a5"/>
        <w:numPr>
          <w:ilvl w:val="2"/>
          <w:numId w:val="164"/>
        </w:numPr>
        <w:tabs>
          <w:tab w:val="left" w:pos="1670"/>
        </w:tabs>
        <w:ind w:left="1670" w:hanging="425"/>
        <w:rPr>
          <w:sz w:val="24"/>
        </w:rPr>
      </w:pPr>
      <w:r>
        <w:rPr>
          <w:sz w:val="24"/>
        </w:rPr>
        <w:t>описывать факторы экориска, объяснять, как снизить последствия их</w:t>
      </w:r>
      <w:r>
        <w:rPr>
          <w:spacing w:val="-7"/>
          <w:sz w:val="24"/>
        </w:rPr>
        <w:t xml:space="preserve"> </w:t>
      </w:r>
      <w:r>
        <w:rPr>
          <w:sz w:val="24"/>
        </w:rPr>
        <w:t>воздействия;</w:t>
      </w:r>
    </w:p>
    <w:p w:rsidR="00F33092" w:rsidRDefault="00341218" w:rsidP="003D01F2">
      <w:pPr>
        <w:pStyle w:val="a5"/>
        <w:numPr>
          <w:ilvl w:val="2"/>
          <w:numId w:val="164"/>
        </w:numPr>
        <w:tabs>
          <w:tab w:val="left" w:pos="1670"/>
        </w:tabs>
        <w:ind w:left="962" w:right="523" w:firstLine="283"/>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33092" w:rsidRDefault="00341218" w:rsidP="003D01F2">
      <w:pPr>
        <w:pStyle w:val="a5"/>
        <w:numPr>
          <w:ilvl w:val="2"/>
          <w:numId w:val="164"/>
        </w:numPr>
        <w:tabs>
          <w:tab w:val="left" w:pos="1670"/>
        </w:tabs>
        <w:ind w:left="962" w:right="523" w:firstLine="283"/>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33092" w:rsidRDefault="00341218" w:rsidP="003D01F2">
      <w:pPr>
        <w:pStyle w:val="a5"/>
        <w:numPr>
          <w:ilvl w:val="2"/>
          <w:numId w:val="164"/>
        </w:numPr>
        <w:tabs>
          <w:tab w:val="left" w:pos="1670"/>
        </w:tabs>
        <w:ind w:left="1670" w:hanging="425"/>
        <w:rPr>
          <w:sz w:val="24"/>
        </w:rPr>
      </w:pPr>
      <w:r>
        <w:rPr>
          <w:sz w:val="24"/>
        </w:rPr>
        <w:t>опознавать, для чего применяются и используются экологические</w:t>
      </w:r>
      <w:r>
        <w:rPr>
          <w:spacing w:val="-2"/>
          <w:sz w:val="24"/>
        </w:rPr>
        <w:t xml:space="preserve"> </w:t>
      </w:r>
      <w:r>
        <w:rPr>
          <w:sz w:val="24"/>
        </w:rPr>
        <w:t>знаки;</w:t>
      </w:r>
    </w:p>
    <w:p w:rsidR="00F33092" w:rsidRDefault="00341218" w:rsidP="003D01F2">
      <w:pPr>
        <w:pStyle w:val="a5"/>
        <w:numPr>
          <w:ilvl w:val="2"/>
          <w:numId w:val="164"/>
        </w:numPr>
        <w:tabs>
          <w:tab w:val="left" w:pos="1670"/>
        </w:tabs>
        <w:ind w:left="962" w:right="524" w:firstLine="283"/>
        <w:rPr>
          <w:sz w:val="24"/>
        </w:rPr>
      </w:pPr>
      <w:r>
        <w:rPr>
          <w:sz w:val="24"/>
        </w:rPr>
        <w:t xml:space="preserve">пользоваться официальными источниками для получения информации </w:t>
      </w:r>
      <w:r>
        <w:rPr>
          <w:spacing w:val="-3"/>
          <w:sz w:val="24"/>
        </w:rPr>
        <w:t xml:space="preserve">об </w:t>
      </w:r>
      <w:r>
        <w:rPr>
          <w:sz w:val="24"/>
        </w:rPr>
        <w:t>экологической безопасности и охране окружающей</w:t>
      </w:r>
      <w:r>
        <w:rPr>
          <w:spacing w:val="3"/>
          <w:sz w:val="24"/>
        </w:rPr>
        <w:t xml:space="preserve"> </w:t>
      </w:r>
      <w:r>
        <w:rPr>
          <w:sz w:val="24"/>
        </w:rPr>
        <w:t>среды;</w:t>
      </w:r>
    </w:p>
    <w:p w:rsidR="00F33092" w:rsidRDefault="00341218" w:rsidP="003D01F2">
      <w:pPr>
        <w:pStyle w:val="a5"/>
        <w:numPr>
          <w:ilvl w:val="2"/>
          <w:numId w:val="164"/>
        </w:numPr>
        <w:tabs>
          <w:tab w:val="left" w:pos="1670"/>
        </w:tabs>
        <w:ind w:left="1670" w:hanging="425"/>
        <w:rPr>
          <w:sz w:val="24"/>
        </w:rPr>
      </w:pPr>
      <w:r>
        <w:rPr>
          <w:sz w:val="24"/>
        </w:rPr>
        <w:t>прогнозировать и оценивать свои действия в области охраны окружающей</w:t>
      </w:r>
      <w:r>
        <w:rPr>
          <w:spacing w:val="-5"/>
          <w:sz w:val="24"/>
        </w:rPr>
        <w:t xml:space="preserve"> </w:t>
      </w:r>
      <w:r>
        <w:rPr>
          <w:sz w:val="24"/>
        </w:rPr>
        <w:t>среды;</w:t>
      </w:r>
    </w:p>
    <w:p w:rsidR="00F33092" w:rsidRDefault="00341218" w:rsidP="003D01F2">
      <w:pPr>
        <w:pStyle w:val="a5"/>
        <w:numPr>
          <w:ilvl w:val="2"/>
          <w:numId w:val="164"/>
        </w:numPr>
        <w:tabs>
          <w:tab w:val="left" w:pos="1670"/>
        </w:tabs>
        <w:ind w:left="962" w:right="523" w:firstLine="283"/>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5"/>
          <w:sz w:val="24"/>
        </w:rPr>
        <w:t xml:space="preserve"> </w:t>
      </w:r>
      <w:r>
        <w:rPr>
          <w:sz w:val="24"/>
        </w:rPr>
        <w:t>обстановки;</w:t>
      </w:r>
    </w:p>
    <w:p w:rsidR="00F33092" w:rsidRDefault="00341218" w:rsidP="003D01F2">
      <w:pPr>
        <w:pStyle w:val="a5"/>
        <w:numPr>
          <w:ilvl w:val="2"/>
          <w:numId w:val="164"/>
        </w:numPr>
        <w:tabs>
          <w:tab w:val="left" w:pos="1670"/>
        </w:tabs>
        <w:ind w:left="1670" w:hanging="425"/>
        <w:rPr>
          <w:sz w:val="24"/>
        </w:rPr>
      </w:pPr>
      <w:r>
        <w:rPr>
          <w:sz w:val="24"/>
        </w:rPr>
        <w:t>распознавать явные и скрытые опасности в современных молодежных</w:t>
      </w:r>
      <w:r>
        <w:rPr>
          <w:spacing w:val="-2"/>
          <w:sz w:val="24"/>
        </w:rPr>
        <w:t xml:space="preserve"> </w:t>
      </w:r>
      <w:r>
        <w:rPr>
          <w:sz w:val="24"/>
        </w:rPr>
        <w:t>хобби;</w:t>
      </w:r>
    </w:p>
    <w:p w:rsidR="00F33092" w:rsidRDefault="00341218" w:rsidP="003D01F2">
      <w:pPr>
        <w:pStyle w:val="a5"/>
        <w:numPr>
          <w:ilvl w:val="2"/>
          <w:numId w:val="164"/>
        </w:numPr>
        <w:tabs>
          <w:tab w:val="left" w:pos="1670"/>
        </w:tabs>
        <w:ind w:left="962" w:right="524" w:firstLine="283"/>
        <w:rPr>
          <w:sz w:val="24"/>
        </w:rPr>
      </w:pPr>
      <w:r>
        <w:rPr>
          <w:sz w:val="24"/>
        </w:rPr>
        <w:t>соблюдать правила безопасности в увлечениях, не противоречащих законодательству</w:t>
      </w:r>
      <w:r>
        <w:rPr>
          <w:spacing w:val="-7"/>
          <w:sz w:val="24"/>
        </w:rPr>
        <w:t xml:space="preserve"> </w:t>
      </w:r>
      <w:r>
        <w:rPr>
          <w:sz w:val="24"/>
        </w:rPr>
        <w:t>РФ;</w:t>
      </w:r>
    </w:p>
    <w:p w:rsidR="00F33092" w:rsidRDefault="00341218" w:rsidP="003D01F2">
      <w:pPr>
        <w:pStyle w:val="a5"/>
        <w:numPr>
          <w:ilvl w:val="2"/>
          <w:numId w:val="164"/>
        </w:numPr>
        <w:tabs>
          <w:tab w:val="left" w:pos="1670"/>
        </w:tabs>
        <w:ind w:left="962" w:right="519" w:firstLine="283"/>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6"/>
          <w:sz w:val="24"/>
        </w:rPr>
        <w:t xml:space="preserve"> </w:t>
      </w:r>
      <w:r>
        <w:rPr>
          <w:sz w:val="24"/>
        </w:rPr>
        <w:t>хобби;</w:t>
      </w:r>
    </w:p>
    <w:p w:rsidR="00F33092" w:rsidRDefault="00341218" w:rsidP="003D01F2">
      <w:pPr>
        <w:pStyle w:val="a5"/>
        <w:numPr>
          <w:ilvl w:val="2"/>
          <w:numId w:val="164"/>
        </w:numPr>
        <w:tabs>
          <w:tab w:val="left" w:pos="1670"/>
        </w:tabs>
        <w:ind w:left="962" w:right="521" w:firstLine="283"/>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2"/>
          <w:sz w:val="24"/>
        </w:rPr>
        <w:t xml:space="preserve"> </w:t>
      </w:r>
      <w:r>
        <w:rPr>
          <w:sz w:val="24"/>
        </w:rPr>
        <w:t>хобби;</w:t>
      </w:r>
    </w:p>
    <w:p w:rsidR="00F33092" w:rsidRDefault="00341218" w:rsidP="003D01F2">
      <w:pPr>
        <w:pStyle w:val="a5"/>
        <w:numPr>
          <w:ilvl w:val="2"/>
          <w:numId w:val="164"/>
        </w:numPr>
        <w:tabs>
          <w:tab w:val="left" w:pos="1670"/>
        </w:tabs>
        <w:ind w:left="962" w:right="523" w:firstLine="283"/>
        <w:rPr>
          <w:sz w:val="24"/>
        </w:rPr>
      </w:pPr>
      <w:r>
        <w:rPr>
          <w:sz w:val="24"/>
        </w:rPr>
        <w:t>прогнозировать и оценивать последствия своего поведения во время занятий современными молодежными</w:t>
      </w:r>
      <w:r>
        <w:rPr>
          <w:spacing w:val="1"/>
          <w:sz w:val="24"/>
        </w:rPr>
        <w:t xml:space="preserve"> </w:t>
      </w:r>
      <w:r>
        <w:rPr>
          <w:sz w:val="24"/>
        </w:rPr>
        <w:t>хобби;</w:t>
      </w:r>
    </w:p>
    <w:p w:rsidR="00F33092" w:rsidRDefault="00341218" w:rsidP="003D01F2">
      <w:pPr>
        <w:pStyle w:val="a5"/>
        <w:numPr>
          <w:ilvl w:val="2"/>
          <w:numId w:val="164"/>
        </w:numPr>
        <w:tabs>
          <w:tab w:val="left" w:pos="1670"/>
        </w:tabs>
        <w:ind w:left="962" w:right="522" w:firstLine="283"/>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w:t>
      </w:r>
      <w:r>
        <w:rPr>
          <w:spacing w:val="1"/>
          <w:sz w:val="24"/>
        </w:rPr>
        <w:t xml:space="preserve"> </w:t>
      </w:r>
      <w:r>
        <w:rPr>
          <w:sz w:val="24"/>
        </w:rPr>
        <w:t>хобби;</w:t>
      </w:r>
    </w:p>
    <w:p w:rsidR="00F33092" w:rsidRDefault="00341218" w:rsidP="003D01F2">
      <w:pPr>
        <w:pStyle w:val="a5"/>
        <w:numPr>
          <w:ilvl w:val="2"/>
          <w:numId w:val="164"/>
        </w:numPr>
        <w:tabs>
          <w:tab w:val="left" w:pos="1670"/>
        </w:tabs>
        <w:ind w:left="962" w:right="522" w:firstLine="283"/>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33092" w:rsidRDefault="00F33092">
      <w:pPr>
        <w:jc w:val="both"/>
        <w:rPr>
          <w:sz w:val="24"/>
        </w:rPr>
        <w:sectPr w:rsidR="00F33092">
          <w:pgSz w:w="11910" w:h="16840"/>
          <w:pgMar w:top="1320" w:right="180" w:bottom="1480" w:left="740" w:header="0" w:footer="1218" w:gutter="0"/>
          <w:cols w:space="720"/>
        </w:sectPr>
      </w:pPr>
    </w:p>
    <w:p w:rsidR="00F33092" w:rsidRDefault="00341218" w:rsidP="003D01F2">
      <w:pPr>
        <w:pStyle w:val="a5"/>
        <w:numPr>
          <w:ilvl w:val="2"/>
          <w:numId w:val="164"/>
        </w:numPr>
        <w:tabs>
          <w:tab w:val="left" w:pos="1669"/>
          <w:tab w:val="left" w:pos="1670"/>
        </w:tabs>
        <w:spacing w:before="66"/>
        <w:ind w:left="962" w:right="519" w:firstLine="283"/>
        <w:jc w:val="left"/>
        <w:rPr>
          <w:sz w:val="24"/>
        </w:rPr>
      </w:pPr>
      <w:r>
        <w:rPr>
          <w:sz w:val="24"/>
        </w:rPr>
        <w:lastRenderedPageBreak/>
        <w:t>использовать нормативные правовые акты для определения ответственности за асоциальное поведение на</w:t>
      </w:r>
      <w:r>
        <w:rPr>
          <w:spacing w:val="-6"/>
          <w:sz w:val="24"/>
        </w:rPr>
        <w:t xml:space="preserve"> </w:t>
      </w:r>
      <w:r>
        <w:rPr>
          <w:sz w:val="24"/>
        </w:rPr>
        <w:t>транспорте;</w:t>
      </w:r>
    </w:p>
    <w:p w:rsidR="00F33092" w:rsidRDefault="00341218" w:rsidP="003D01F2">
      <w:pPr>
        <w:pStyle w:val="a5"/>
        <w:numPr>
          <w:ilvl w:val="2"/>
          <w:numId w:val="164"/>
        </w:numPr>
        <w:tabs>
          <w:tab w:val="left" w:pos="1669"/>
          <w:tab w:val="left" w:pos="1670"/>
        </w:tabs>
        <w:ind w:left="962" w:right="522" w:firstLine="283"/>
        <w:jc w:val="left"/>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F33092" w:rsidRDefault="00341218" w:rsidP="003D01F2">
      <w:pPr>
        <w:pStyle w:val="a5"/>
        <w:numPr>
          <w:ilvl w:val="2"/>
          <w:numId w:val="164"/>
        </w:numPr>
        <w:tabs>
          <w:tab w:val="left" w:pos="1669"/>
          <w:tab w:val="left" w:pos="1670"/>
        </w:tabs>
        <w:spacing w:before="1"/>
        <w:ind w:left="1670" w:hanging="425"/>
        <w:jc w:val="left"/>
        <w:rPr>
          <w:sz w:val="24"/>
        </w:rPr>
      </w:pPr>
      <w:r>
        <w:rPr>
          <w:sz w:val="24"/>
        </w:rPr>
        <w:t>прогнозировать и оценивать последствия своего поведения на</w:t>
      </w:r>
      <w:r>
        <w:rPr>
          <w:spacing w:val="-4"/>
          <w:sz w:val="24"/>
        </w:rPr>
        <w:t xml:space="preserve"> </w:t>
      </w:r>
      <w:r>
        <w:rPr>
          <w:sz w:val="24"/>
        </w:rPr>
        <w:t>транспорте;</w:t>
      </w:r>
    </w:p>
    <w:p w:rsidR="00F33092" w:rsidRDefault="00341218" w:rsidP="003D01F2">
      <w:pPr>
        <w:pStyle w:val="a5"/>
        <w:numPr>
          <w:ilvl w:val="2"/>
          <w:numId w:val="164"/>
        </w:numPr>
        <w:tabs>
          <w:tab w:val="left" w:pos="1669"/>
          <w:tab w:val="left" w:pos="1670"/>
          <w:tab w:val="left" w:pos="3151"/>
          <w:tab w:val="left" w:pos="4260"/>
          <w:tab w:val="left" w:pos="5476"/>
          <w:tab w:val="left" w:pos="7106"/>
          <w:tab w:val="left" w:pos="8549"/>
          <w:tab w:val="left" w:pos="9041"/>
        </w:tabs>
        <w:ind w:left="962" w:right="523" w:firstLine="283"/>
        <w:jc w:val="left"/>
        <w:rPr>
          <w:sz w:val="24"/>
        </w:rPr>
      </w:pPr>
      <w:r>
        <w:rPr>
          <w:sz w:val="24"/>
        </w:rPr>
        <w:t>составлять</w:t>
      </w:r>
      <w:r>
        <w:rPr>
          <w:sz w:val="24"/>
        </w:rPr>
        <w:tab/>
        <w:t>модель</w:t>
      </w:r>
      <w:r>
        <w:rPr>
          <w:sz w:val="24"/>
        </w:rPr>
        <w:tab/>
        <w:t>личного</w:t>
      </w:r>
      <w:r>
        <w:rPr>
          <w:sz w:val="24"/>
        </w:rPr>
        <w:tab/>
        <w:t>безопасного</w:t>
      </w:r>
      <w:r>
        <w:rPr>
          <w:sz w:val="24"/>
        </w:rPr>
        <w:tab/>
        <w:t>поведения</w:t>
      </w:r>
      <w:r>
        <w:rPr>
          <w:sz w:val="24"/>
        </w:rPr>
        <w:tab/>
        <w:t>в</w:t>
      </w:r>
      <w:r>
        <w:rPr>
          <w:sz w:val="24"/>
        </w:rPr>
        <w:tab/>
      </w:r>
      <w:r>
        <w:rPr>
          <w:spacing w:val="-3"/>
          <w:sz w:val="24"/>
        </w:rPr>
        <w:t xml:space="preserve">повседневной </w:t>
      </w:r>
      <w:r>
        <w:rPr>
          <w:sz w:val="24"/>
        </w:rPr>
        <w:t>жизнедеятельности и в опасных и чрезвычайных ситуациях на</w:t>
      </w:r>
      <w:r>
        <w:rPr>
          <w:spacing w:val="1"/>
          <w:sz w:val="24"/>
        </w:rPr>
        <w:t xml:space="preserve"> </w:t>
      </w:r>
      <w:r>
        <w:rPr>
          <w:sz w:val="24"/>
        </w:rPr>
        <w:t>транспорте.</w:t>
      </w:r>
    </w:p>
    <w:p w:rsidR="00F33092" w:rsidRDefault="00F33092">
      <w:pPr>
        <w:pStyle w:val="a4"/>
        <w:spacing w:before="4"/>
        <w:ind w:left="0"/>
        <w:jc w:val="left"/>
      </w:pPr>
    </w:p>
    <w:p w:rsidR="00F33092" w:rsidRDefault="00341218">
      <w:pPr>
        <w:pStyle w:val="110"/>
        <w:spacing w:line="240" w:lineRule="auto"/>
        <w:ind w:left="962" w:right="523" w:firstLine="707"/>
      </w:pPr>
      <w:r>
        <w:t>Защита населения Российской Федерации от опасных и чрезвычайных ситуаций</w:t>
      </w:r>
    </w:p>
    <w:p w:rsidR="00F33092" w:rsidRDefault="00341218" w:rsidP="003D01F2">
      <w:pPr>
        <w:pStyle w:val="a5"/>
        <w:numPr>
          <w:ilvl w:val="2"/>
          <w:numId w:val="164"/>
        </w:numPr>
        <w:tabs>
          <w:tab w:val="left" w:pos="1670"/>
        </w:tabs>
        <w:ind w:left="962" w:right="525" w:firstLine="283"/>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F33092" w:rsidRDefault="00341218" w:rsidP="003D01F2">
      <w:pPr>
        <w:pStyle w:val="a5"/>
        <w:numPr>
          <w:ilvl w:val="2"/>
          <w:numId w:val="164"/>
        </w:numPr>
        <w:tabs>
          <w:tab w:val="left" w:pos="1670"/>
        </w:tabs>
        <w:ind w:left="962" w:right="521" w:firstLine="283"/>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5"/>
          <w:sz w:val="24"/>
        </w:rPr>
        <w:t xml:space="preserve"> </w:t>
      </w:r>
      <w:r>
        <w:rPr>
          <w:sz w:val="24"/>
        </w:rPr>
        <w:t>ситуаций;</w:t>
      </w:r>
    </w:p>
    <w:p w:rsidR="00F33092" w:rsidRDefault="00341218" w:rsidP="003D01F2">
      <w:pPr>
        <w:pStyle w:val="a5"/>
        <w:numPr>
          <w:ilvl w:val="2"/>
          <w:numId w:val="164"/>
        </w:numPr>
        <w:tabs>
          <w:tab w:val="left" w:pos="1670"/>
        </w:tabs>
        <w:ind w:left="962" w:right="517" w:firstLine="283"/>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2"/>
          <w:sz w:val="24"/>
        </w:rPr>
        <w:t xml:space="preserve"> </w:t>
      </w:r>
      <w:r>
        <w:rPr>
          <w:sz w:val="24"/>
        </w:rPr>
        <w:t>ситуаций;</w:t>
      </w:r>
    </w:p>
    <w:p w:rsidR="00F33092" w:rsidRDefault="00341218" w:rsidP="003D01F2">
      <w:pPr>
        <w:pStyle w:val="a5"/>
        <w:numPr>
          <w:ilvl w:val="2"/>
          <w:numId w:val="164"/>
        </w:numPr>
        <w:tabs>
          <w:tab w:val="left" w:pos="1670"/>
        </w:tabs>
        <w:ind w:left="962" w:right="521" w:firstLine="283"/>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33092" w:rsidRDefault="00341218" w:rsidP="003D01F2">
      <w:pPr>
        <w:pStyle w:val="a5"/>
        <w:numPr>
          <w:ilvl w:val="2"/>
          <w:numId w:val="164"/>
        </w:numPr>
        <w:tabs>
          <w:tab w:val="left" w:pos="1670"/>
        </w:tabs>
        <w:ind w:left="962" w:right="522" w:firstLine="283"/>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33092" w:rsidRDefault="00341218" w:rsidP="003D01F2">
      <w:pPr>
        <w:pStyle w:val="a5"/>
        <w:numPr>
          <w:ilvl w:val="2"/>
          <w:numId w:val="164"/>
        </w:numPr>
        <w:tabs>
          <w:tab w:val="left" w:pos="1670"/>
        </w:tabs>
        <w:ind w:left="962" w:right="521" w:firstLine="283"/>
        <w:rPr>
          <w:sz w:val="24"/>
        </w:rPr>
      </w:pPr>
      <w:r>
        <w:rPr>
          <w:sz w:val="24"/>
        </w:rPr>
        <w:t>объяснять причины их возникновения, характеристики, поражающие факторы, особенности и</w:t>
      </w:r>
      <w:r>
        <w:rPr>
          <w:spacing w:val="-2"/>
          <w:sz w:val="24"/>
        </w:rPr>
        <w:t xml:space="preserve"> </w:t>
      </w:r>
      <w:r>
        <w:rPr>
          <w:sz w:val="24"/>
        </w:rPr>
        <w:t>последствия;</w:t>
      </w:r>
    </w:p>
    <w:p w:rsidR="00F33092" w:rsidRDefault="00341218" w:rsidP="003D01F2">
      <w:pPr>
        <w:pStyle w:val="a5"/>
        <w:numPr>
          <w:ilvl w:val="2"/>
          <w:numId w:val="164"/>
        </w:numPr>
        <w:tabs>
          <w:tab w:val="left" w:pos="1670"/>
        </w:tabs>
        <w:ind w:left="962" w:right="521" w:firstLine="283"/>
        <w:rPr>
          <w:sz w:val="24"/>
        </w:rPr>
      </w:pPr>
      <w:r>
        <w:rPr>
          <w:sz w:val="24"/>
        </w:rPr>
        <w:t>использовать средства индивидуальной, коллективной защиты и приборы индивидуального дозиметрического</w:t>
      </w:r>
      <w:r>
        <w:rPr>
          <w:spacing w:val="1"/>
          <w:sz w:val="24"/>
        </w:rPr>
        <w:t xml:space="preserve"> </w:t>
      </w:r>
      <w:r>
        <w:rPr>
          <w:sz w:val="24"/>
        </w:rPr>
        <w:t>контроля;</w:t>
      </w:r>
    </w:p>
    <w:p w:rsidR="00F33092" w:rsidRDefault="00341218" w:rsidP="003D01F2">
      <w:pPr>
        <w:pStyle w:val="a5"/>
        <w:numPr>
          <w:ilvl w:val="2"/>
          <w:numId w:val="164"/>
        </w:numPr>
        <w:tabs>
          <w:tab w:val="left" w:pos="1670"/>
        </w:tabs>
        <w:ind w:left="1670" w:hanging="425"/>
        <w:rPr>
          <w:sz w:val="24"/>
        </w:rPr>
      </w:pPr>
      <w:r>
        <w:rPr>
          <w:sz w:val="24"/>
        </w:rPr>
        <w:t>действовать согласно обозначению на знаках безопасности и плане</w:t>
      </w:r>
      <w:r>
        <w:rPr>
          <w:spacing w:val="-6"/>
          <w:sz w:val="24"/>
        </w:rPr>
        <w:t xml:space="preserve"> </w:t>
      </w:r>
      <w:r>
        <w:rPr>
          <w:sz w:val="24"/>
        </w:rPr>
        <w:t>эвакуации;</w:t>
      </w:r>
    </w:p>
    <w:p w:rsidR="00F33092" w:rsidRDefault="00341218" w:rsidP="003D01F2">
      <w:pPr>
        <w:pStyle w:val="a5"/>
        <w:numPr>
          <w:ilvl w:val="2"/>
          <w:numId w:val="164"/>
        </w:numPr>
        <w:tabs>
          <w:tab w:val="left" w:pos="1670"/>
        </w:tabs>
        <w:ind w:left="1670" w:hanging="425"/>
        <w:rPr>
          <w:sz w:val="24"/>
        </w:rPr>
      </w:pPr>
      <w:r>
        <w:rPr>
          <w:sz w:val="24"/>
        </w:rPr>
        <w:t>вызывать в случае необходимости службы экстренной</w:t>
      </w:r>
      <w:r>
        <w:rPr>
          <w:spacing w:val="-2"/>
          <w:sz w:val="24"/>
        </w:rPr>
        <w:t xml:space="preserve"> </w:t>
      </w:r>
      <w:r>
        <w:rPr>
          <w:sz w:val="24"/>
        </w:rPr>
        <w:t>помощи;</w:t>
      </w:r>
    </w:p>
    <w:p w:rsidR="00F33092" w:rsidRDefault="00341218" w:rsidP="003D01F2">
      <w:pPr>
        <w:pStyle w:val="a5"/>
        <w:numPr>
          <w:ilvl w:val="2"/>
          <w:numId w:val="164"/>
        </w:numPr>
        <w:tabs>
          <w:tab w:val="left" w:pos="1670"/>
        </w:tabs>
        <w:ind w:left="962" w:right="523" w:firstLine="283"/>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2"/>
          <w:sz w:val="24"/>
        </w:rPr>
        <w:t xml:space="preserve"> </w:t>
      </w:r>
      <w:r>
        <w:rPr>
          <w:sz w:val="24"/>
        </w:rPr>
        <w:t>времени;</w:t>
      </w:r>
    </w:p>
    <w:p w:rsidR="00F33092" w:rsidRDefault="00341218" w:rsidP="003D01F2">
      <w:pPr>
        <w:pStyle w:val="a5"/>
        <w:numPr>
          <w:ilvl w:val="2"/>
          <w:numId w:val="164"/>
        </w:numPr>
        <w:tabs>
          <w:tab w:val="left" w:pos="1670"/>
        </w:tabs>
        <w:ind w:left="962" w:right="521" w:firstLine="283"/>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w:t>
      </w:r>
      <w:r>
        <w:rPr>
          <w:spacing w:val="-7"/>
          <w:sz w:val="24"/>
        </w:rPr>
        <w:t xml:space="preserve"> </w:t>
      </w:r>
      <w:r>
        <w:rPr>
          <w:sz w:val="24"/>
        </w:rPr>
        <w:t>время;</w:t>
      </w:r>
    </w:p>
    <w:p w:rsidR="00F33092" w:rsidRDefault="00341218" w:rsidP="003D01F2">
      <w:pPr>
        <w:pStyle w:val="a5"/>
        <w:numPr>
          <w:ilvl w:val="2"/>
          <w:numId w:val="164"/>
        </w:numPr>
        <w:tabs>
          <w:tab w:val="left" w:pos="1670"/>
        </w:tabs>
        <w:ind w:left="962" w:right="522" w:firstLine="283"/>
        <w:rPr>
          <w:sz w:val="24"/>
        </w:rPr>
      </w:pPr>
      <w:r>
        <w:rPr>
          <w:sz w:val="24"/>
        </w:rPr>
        <w:t>составлять модель личного безопасного поведения в условиях опасных и чрезвычайных ситуаций мирного и военного</w:t>
      </w:r>
      <w:r>
        <w:rPr>
          <w:spacing w:val="1"/>
          <w:sz w:val="24"/>
        </w:rPr>
        <w:t xml:space="preserve"> </w:t>
      </w:r>
      <w:r>
        <w:rPr>
          <w:sz w:val="24"/>
        </w:rPr>
        <w:t>времени.</w:t>
      </w:r>
    </w:p>
    <w:p w:rsidR="00F33092" w:rsidRDefault="00F33092">
      <w:pPr>
        <w:pStyle w:val="a4"/>
        <w:spacing w:before="2"/>
        <w:ind w:left="0"/>
        <w:jc w:val="left"/>
      </w:pPr>
    </w:p>
    <w:p w:rsidR="00F33092" w:rsidRDefault="00341218">
      <w:pPr>
        <w:pStyle w:val="110"/>
        <w:spacing w:line="240" w:lineRule="auto"/>
        <w:ind w:left="962" w:firstLine="707"/>
        <w:jc w:val="left"/>
      </w:pPr>
      <w:r>
        <w:t>Основы противодействия экстремизму, терроризму и наркотизму в Российской Федерации</w:t>
      </w:r>
    </w:p>
    <w:p w:rsidR="00F33092" w:rsidRDefault="00341218" w:rsidP="003D01F2">
      <w:pPr>
        <w:pStyle w:val="a5"/>
        <w:numPr>
          <w:ilvl w:val="2"/>
          <w:numId w:val="164"/>
        </w:numPr>
        <w:tabs>
          <w:tab w:val="left" w:pos="1669"/>
          <w:tab w:val="left" w:pos="1670"/>
        </w:tabs>
        <w:ind w:left="962" w:right="525" w:firstLine="283"/>
        <w:jc w:val="left"/>
        <w:rPr>
          <w:sz w:val="24"/>
        </w:rPr>
      </w:pPr>
      <w:r>
        <w:rPr>
          <w:sz w:val="24"/>
        </w:rPr>
        <w:t>Характеризовать особенности экстремизма, терроризма и наркотизма в Российской Федерации;</w:t>
      </w:r>
    </w:p>
    <w:p w:rsidR="00F33092" w:rsidRDefault="00341218" w:rsidP="003D01F2">
      <w:pPr>
        <w:pStyle w:val="a5"/>
        <w:numPr>
          <w:ilvl w:val="2"/>
          <w:numId w:val="164"/>
        </w:numPr>
        <w:tabs>
          <w:tab w:val="left" w:pos="1669"/>
          <w:tab w:val="left" w:pos="1670"/>
        </w:tabs>
        <w:ind w:left="1670" w:hanging="425"/>
        <w:jc w:val="left"/>
        <w:rPr>
          <w:sz w:val="24"/>
        </w:rPr>
      </w:pPr>
      <w:r>
        <w:rPr>
          <w:sz w:val="24"/>
        </w:rPr>
        <w:t>объяснять взаимосвязь экстремизма, терроризма и</w:t>
      </w:r>
      <w:r>
        <w:rPr>
          <w:spacing w:val="-1"/>
          <w:sz w:val="24"/>
        </w:rPr>
        <w:t xml:space="preserve"> </w:t>
      </w:r>
      <w:r>
        <w:rPr>
          <w:sz w:val="24"/>
        </w:rPr>
        <w:t>наркотизма;</w:t>
      </w:r>
    </w:p>
    <w:p w:rsidR="00F33092" w:rsidRDefault="00341218" w:rsidP="003D01F2">
      <w:pPr>
        <w:pStyle w:val="a5"/>
        <w:numPr>
          <w:ilvl w:val="2"/>
          <w:numId w:val="164"/>
        </w:numPr>
        <w:tabs>
          <w:tab w:val="left" w:pos="1669"/>
          <w:tab w:val="left" w:pos="1670"/>
          <w:tab w:val="left" w:pos="3148"/>
          <w:tab w:val="left" w:pos="4507"/>
          <w:tab w:val="left" w:pos="5820"/>
          <w:tab w:val="left" w:pos="7140"/>
          <w:tab w:val="left" w:pos="9097"/>
        </w:tabs>
        <w:ind w:left="962" w:right="524" w:firstLine="283"/>
        <w:jc w:val="left"/>
        <w:rPr>
          <w:sz w:val="24"/>
        </w:rPr>
      </w:pPr>
      <w:r>
        <w:rPr>
          <w:sz w:val="24"/>
        </w:rPr>
        <w:t>оперировать</w:t>
      </w:r>
      <w:r>
        <w:rPr>
          <w:sz w:val="24"/>
        </w:rPr>
        <w:tab/>
        <w:t>основными</w:t>
      </w:r>
      <w:r>
        <w:rPr>
          <w:sz w:val="24"/>
        </w:rPr>
        <w:tab/>
        <w:t>понятиями</w:t>
      </w:r>
      <w:r>
        <w:rPr>
          <w:sz w:val="24"/>
        </w:rPr>
        <w:tab/>
        <w:t xml:space="preserve">в  </w:t>
      </w:r>
      <w:r>
        <w:rPr>
          <w:spacing w:val="16"/>
          <w:sz w:val="24"/>
        </w:rPr>
        <w:t xml:space="preserve"> </w:t>
      </w:r>
      <w:r>
        <w:rPr>
          <w:sz w:val="24"/>
        </w:rPr>
        <w:t>области</w:t>
      </w:r>
      <w:r>
        <w:rPr>
          <w:sz w:val="24"/>
        </w:rPr>
        <w:tab/>
        <w:t>противодействия</w:t>
      </w:r>
      <w:r>
        <w:rPr>
          <w:sz w:val="24"/>
        </w:rPr>
        <w:tab/>
      </w:r>
      <w:r>
        <w:rPr>
          <w:spacing w:val="-3"/>
          <w:sz w:val="24"/>
        </w:rPr>
        <w:t xml:space="preserve">экстремизму, </w:t>
      </w:r>
      <w:r>
        <w:rPr>
          <w:sz w:val="24"/>
        </w:rPr>
        <w:t>терроризму и наркотизму в Российской</w:t>
      </w:r>
      <w:r>
        <w:rPr>
          <w:spacing w:val="-7"/>
          <w:sz w:val="24"/>
        </w:rPr>
        <w:t xml:space="preserve"> </w:t>
      </w:r>
      <w:r>
        <w:rPr>
          <w:sz w:val="24"/>
        </w:rPr>
        <w:t>Федерации;</w:t>
      </w:r>
    </w:p>
    <w:p w:rsidR="00F33092" w:rsidRDefault="00341218" w:rsidP="003D01F2">
      <w:pPr>
        <w:pStyle w:val="a5"/>
        <w:numPr>
          <w:ilvl w:val="2"/>
          <w:numId w:val="164"/>
        </w:numPr>
        <w:tabs>
          <w:tab w:val="left" w:pos="1669"/>
          <w:tab w:val="left" w:pos="1670"/>
          <w:tab w:val="left" w:pos="3110"/>
          <w:tab w:val="left" w:pos="5020"/>
          <w:tab w:val="left" w:pos="7565"/>
          <w:tab w:val="left" w:pos="8705"/>
        </w:tabs>
        <w:ind w:left="962" w:right="523" w:firstLine="283"/>
        <w:jc w:val="left"/>
        <w:rPr>
          <w:sz w:val="24"/>
        </w:rPr>
      </w:pPr>
      <w:r>
        <w:rPr>
          <w:sz w:val="24"/>
        </w:rPr>
        <w:t>раскрывать</w:t>
      </w:r>
      <w:r>
        <w:rPr>
          <w:sz w:val="24"/>
        </w:rPr>
        <w:tab/>
        <w:t>предназначение</w:t>
      </w:r>
      <w:r>
        <w:rPr>
          <w:sz w:val="24"/>
        </w:rPr>
        <w:tab/>
        <w:t>общегосударственной</w:t>
      </w:r>
      <w:r>
        <w:rPr>
          <w:sz w:val="24"/>
        </w:rPr>
        <w:tab/>
        <w:t>системы</w:t>
      </w:r>
      <w:r>
        <w:rPr>
          <w:sz w:val="24"/>
        </w:rPr>
        <w:tab/>
        <w:t>противодействия экстремизму, терроризму и</w:t>
      </w:r>
      <w:r>
        <w:rPr>
          <w:spacing w:val="-3"/>
          <w:sz w:val="24"/>
        </w:rPr>
        <w:t xml:space="preserve"> </w:t>
      </w:r>
      <w:r>
        <w:rPr>
          <w:sz w:val="24"/>
        </w:rPr>
        <w:t>наркотизму;</w:t>
      </w:r>
    </w:p>
    <w:p w:rsidR="00F33092" w:rsidRDefault="00341218" w:rsidP="003D01F2">
      <w:pPr>
        <w:pStyle w:val="a5"/>
        <w:numPr>
          <w:ilvl w:val="2"/>
          <w:numId w:val="164"/>
        </w:numPr>
        <w:tabs>
          <w:tab w:val="left" w:pos="1669"/>
          <w:tab w:val="left" w:pos="1670"/>
        </w:tabs>
        <w:ind w:left="962" w:right="523" w:firstLine="283"/>
        <w:jc w:val="left"/>
        <w:rPr>
          <w:sz w:val="24"/>
        </w:rPr>
      </w:pPr>
      <w:r>
        <w:rPr>
          <w:sz w:val="24"/>
        </w:rPr>
        <w:t>объяснять основные принципы и направления противодействия экстремистской, террористической деятельности и</w:t>
      </w:r>
      <w:r>
        <w:rPr>
          <w:spacing w:val="1"/>
          <w:sz w:val="24"/>
        </w:rPr>
        <w:t xml:space="preserve"> </w:t>
      </w:r>
      <w:r>
        <w:rPr>
          <w:sz w:val="24"/>
        </w:rPr>
        <w:t>наркотизму;</w:t>
      </w:r>
    </w:p>
    <w:p w:rsidR="00F33092" w:rsidRDefault="00F33092">
      <w:pPr>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164"/>
        </w:numPr>
        <w:tabs>
          <w:tab w:val="left" w:pos="1670"/>
        </w:tabs>
        <w:spacing w:before="66"/>
        <w:ind w:left="962" w:right="525" w:firstLine="283"/>
        <w:rPr>
          <w:sz w:val="24"/>
        </w:rPr>
      </w:pPr>
      <w:r>
        <w:rPr>
          <w:sz w:val="24"/>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33092" w:rsidRDefault="00341218" w:rsidP="003D01F2">
      <w:pPr>
        <w:pStyle w:val="a5"/>
        <w:numPr>
          <w:ilvl w:val="2"/>
          <w:numId w:val="164"/>
        </w:numPr>
        <w:tabs>
          <w:tab w:val="left" w:pos="1670"/>
        </w:tabs>
        <w:spacing w:before="1"/>
        <w:ind w:left="962" w:right="522" w:firstLine="283"/>
        <w:rPr>
          <w:sz w:val="24"/>
        </w:rPr>
      </w:pPr>
      <w:r>
        <w:rPr>
          <w:sz w:val="24"/>
        </w:rPr>
        <w:t>описывать органы исполнительной власти, осуществляющие противодействие экстремизму, терроризму и наркотизму в Российской</w:t>
      </w:r>
      <w:r>
        <w:rPr>
          <w:spacing w:val="-7"/>
          <w:sz w:val="24"/>
        </w:rPr>
        <w:t xml:space="preserve"> </w:t>
      </w:r>
      <w:r>
        <w:rPr>
          <w:sz w:val="24"/>
        </w:rPr>
        <w:t>Федерации;</w:t>
      </w:r>
    </w:p>
    <w:p w:rsidR="00F33092" w:rsidRDefault="00341218" w:rsidP="003D01F2">
      <w:pPr>
        <w:pStyle w:val="a5"/>
        <w:numPr>
          <w:ilvl w:val="2"/>
          <w:numId w:val="164"/>
        </w:numPr>
        <w:tabs>
          <w:tab w:val="left" w:pos="1670"/>
        </w:tabs>
        <w:ind w:left="962" w:right="521" w:firstLine="283"/>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33092" w:rsidRDefault="00341218" w:rsidP="003D01F2">
      <w:pPr>
        <w:pStyle w:val="a5"/>
        <w:numPr>
          <w:ilvl w:val="2"/>
          <w:numId w:val="164"/>
        </w:numPr>
        <w:tabs>
          <w:tab w:val="left" w:pos="1670"/>
        </w:tabs>
        <w:ind w:left="962" w:right="522" w:firstLine="283"/>
        <w:rPr>
          <w:sz w:val="24"/>
        </w:rPr>
      </w:pPr>
      <w:r>
        <w:rPr>
          <w:sz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F33092" w:rsidRDefault="00341218" w:rsidP="003D01F2">
      <w:pPr>
        <w:pStyle w:val="a5"/>
        <w:numPr>
          <w:ilvl w:val="2"/>
          <w:numId w:val="164"/>
        </w:numPr>
        <w:tabs>
          <w:tab w:val="left" w:pos="1670"/>
        </w:tabs>
        <w:ind w:left="962" w:right="526" w:firstLine="283"/>
        <w:rPr>
          <w:sz w:val="24"/>
        </w:rPr>
      </w:pPr>
      <w:r>
        <w:rPr>
          <w:sz w:val="24"/>
        </w:rPr>
        <w:t>распознавать признаки вовлечения в экстремистскую и террористическую деятельность;</w:t>
      </w:r>
    </w:p>
    <w:p w:rsidR="00F33092" w:rsidRDefault="00341218" w:rsidP="003D01F2">
      <w:pPr>
        <w:pStyle w:val="a5"/>
        <w:numPr>
          <w:ilvl w:val="2"/>
          <w:numId w:val="164"/>
        </w:numPr>
        <w:tabs>
          <w:tab w:val="left" w:pos="1670"/>
        </w:tabs>
        <w:ind w:left="1670" w:hanging="425"/>
        <w:rPr>
          <w:sz w:val="24"/>
        </w:rPr>
      </w:pPr>
      <w:r>
        <w:rPr>
          <w:sz w:val="24"/>
        </w:rPr>
        <w:t>распознавать симптомы употребления наркотических</w:t>
      </w:r>
      <w:r>
        <w:rPr>
          <w:spacing w:val="5"/>
          <w:sz w:val="24"/>
        </w:rPr>
        <w:t xml:space="preserve"> </w:t>
      </w:r>
      <w:r>
        <w:rPr>
          <w:sz w:val="24"/>
        </w:rPr>
        <w:t>средств;</w:t>
      </w:r>
    </w:p>
    <w:p w:rsidR="00F33092" w:rsidRDefault="00341218" w:rsidP="003D01F2">
      <w:pPr>
        <w:pStyle w:val="a5"/>
        <w:numPr>
          <w:ilvl w:val="2"/>
          <w:numId w:val="164"/>
        </w:numPr>
        <w:tabs>
          <w:tab w:val="left" w:pos="1670"/>
        </w:tabs>
        <w:ind w:left="962" w:right="522" w:firstLine="283"/>
        <w:rPr>
          <w:sz w:val="24"/>
        </w:rPr>
      </w:pPr>
      <w:r>
        <w:rPr>
          <w:sz w:val="24"/>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22"/>
          <w:sz w:val="24"/>
        </w:rPr>
        <w:t xml:space="preserve"> </w:t>
      </w:r>
      <w:r>
        <w:rPr>
          <w:sz w:val="24"/>
        </w:rPr>
        <w:t>средств;</w:t>
      </w:r>
    </w:p>
    <w:p w:rsidR="00F33092" w:rsidRDefault="00341218" w:rsidP="003D01F2">
      <w:pPr>
        <w:pStyle w:val="a5"/>
        <w:numPr>
          <w:ilvl w:val="2"/>
          <w:numId w:val="164"/>
        </w:numPr>
        <w:tabs>
          <w:tab w:val="left" w:pos="1670"/>
        </w:tabs>
        <w:ind w:left="962" w:right="523" w:firstLine="283"/>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F33092" w:rsidRDefault="00341218" w:rsidP="003D01F2">
      <w:pPr>
        <w:pStyle w:val="a5"/>
        <w:numPr>
          <w:ilvl w:val="2"/>
          <w:numId w:val="164"/>
        </w:numPr>
        <w:tabs>
          <w:tab w:val="left" w:pos="1670"/>
        </w:tabs>
        <w:ind w:left="962" w:right="523" w:firstLine="283"/>
        <w:rPr>
          <w:sz w:val="24"/>
        </w:rPr>
      </w:pPr>
      <w:r>
        <w:rPr>
          <w:sz w:val="24"/>
        </w:rPr>
        <w:t>описывать действия граждан при установлении уровней террористической опасности;</w:t>
      </w:r>
    </w:p>
    <w:p w:rsidR="00F33092" w:rsidRDefault="00341218" w:rsidP="003D01F2">
      <w:pPr>
        <w:pStyle w:val="a5"/>
        <w:numPr>
          <w:ilvl w:val="2"/>
          <w:numId w:val="164"/>
        </w:numPr>
        <w:tabs>
          <w:tab w:val="left" w:pos="1670"/>
        </w:tabs>
        <w:spacing w:before="1"/>
        <w:ind w:left="1670" w:hanging="425"/>
        <w:rPr>
          <w:sz w:val="24"/>
        </w:rPr>
      </w:pPr>
      <w:r>
        <w:rPr>
          <w:sz w:val="24"/>
        </w:rPr>
        <w:t>описывать правила и рекомендации в случае проведения террористической</w:t>
      </w:r>
      <w:r>
        <w:rPr>
          <w:spacing w:val="-7"/>
          <w:sz w:val="24"/>
        </w:rPr>
        <w:t xml:space="preserve"> </w:t>
      </w:r>
      <w:r>
        <w:rPr>
          <w:sz w:val="24"/>
        </w:rPr>
        <w:t>акции;</w:t>
      </w:r>
    </w:p>
    <w:p w:rsidR="00F33092" w:rsidRDefault="00341218" w:rsidP="003D01F2">
      <w:pPr>
        <w:pStyle w:val="a5"/>
        <w:numPr>
          <w:ilvl w:val="2"/>
          <w:numId w:val="164"/>
        </w:numPr>
        <w:tabs>
          <w:tab w:val="left" w:pos="1670"/>
        </w:tabs>
        <w:ind w:left="962" w:right="523" w:firstLine="283"/>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3"/>
          <w:sz w:val="24"/>
        </w:rPr>
        <w:t xml:space="preserve"> </w:t>
      </w:r>
      <w:r>
        <w:rPr>
          <w:sz w:val="24"/>
        </w:rPr>
        <w:t>акции.</w:t>
      </w:r>
    </w:p>
    <w:p w:rsidR="00F33092" w:rsidRDefault="00F33092">
      <w:pPr>
        <w:pStyle w:val="a4"/>
        <w:spacing w:before="4"/>
        <w:ind w:left="0"/>
        <w:jc w:val="left"/>
      </w:pPr>
    </w:p>
    <w:p w:rsidR="00F33092" w:rsidRDefault="00341218">
      <w:pPr>
        <w:pStyle w:val="110"/>
        <w:jc w:val="left"/>
      </w:pPr>
      <w:r>
        <w:t>Основы здорового образа жизни</w:t>
      </w:r>
    </w:p>
    <w:p w:rsidR="00F33092" w:rsidRDefault="00341218" w:rsidP="003D01F2">
      <w:pPr>
        <w:pStyle w:val="a5"/>
        <w:numPr>
          <w:ilvl w:val="2"/>
          <w:numId w:val="164"/>
        </w:numPr>
        <w:tabs>
          <w:tab w:val="left" w:pos="1669"/>
          <w:tab w:val="left" w:pos="1670"/>
        </w:tabs>
        <w:ind w:left="962" w:right="525" w:firstLine="283"/>
        <w:jc w:val="left"/>
        <w:rPr>
          <w:sz w:val="24"/>
        </w:rPr>
      </w:pPr>
      <w:r>
        <w:rPr>
          <w:sz w:val="24"/>
        </w:rPr>
        <w:t>Комментировать назначение основных нормативных правовых актов в области здорового образа</w:t>
      </w:r>
      <w:r>
        <w:rPr>
          <w:spacing w:val="-3"/>
          <w:sz w:val="24"/>
        </w:rPr>
        <w:t xml:space="preserve"> </w:t>
      </w:r>
      <w:r>
        <w:rPr>
          <w:sz w:val="24"/>
        </w:rPr>
        <w:t>жизни;</w:t>
      </w:r>
    </w:p>
    <w:p w:rsidR="00F33092" w:rsidRDefault="00341218" w:rsidP="003D01F2">
      <w:pPr>
        <w:pStyle w:val="a5"/>
        <w:numPr>
          <w:ilvl w:val="2"/>
          <w:numId w:val="164"/>
        </w:numPr>
        <w:tabs>
          <w:tab w:val="left" w:pos="1669"/>
          <w:tab w:val="left" w:pos="1670"/>
        </w:tabs>
        <w:ind w:left="962" w:right="523" w:firstLine="283"/>
        <w:jc w:val="left"/>
        <w:rPr>
          <w:sz w:val="24"/>
        </w:rPr>
      </w:pPr>
      <w:r>
        <w:rPr>
          <w:sz w:val="24"/>
        </w:rPr>
        <w:t>использовать основные нормативные правовые акты в области здорового образа жизни для изучения и реализации своих прав;</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оперировать основными понятиями в области здорового образа</w:t>
      </w:r>
      <w:r>
        <w:rPr>
          <w:spacing w:val="-1"/>
          <w:sz w:val="24"/>
        </w:rPr>
        <w:t xml:space="preserve"> </w:t>
      </w:r>
      <w:r>
        <w:rPr>
          <w:sz w:val="24"/>
        </w:rPr>
        <w:t>жизни;</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факторы здорового образа</w:t>
      </w:r>
      <w:r>
        <w:rPr>
          <w:spacing w:val="-2"/>
          <w:sz w:val="24"/>
        </w:rPr>
        <w:t xml:space="preserve"> </w:t>
      </w:r>
      <w:r>
        <w:rPr>
          <w:sz w:val="24"/>
        </w:rPr>
        <w:t>жизни;</w:t>
      </w:r>
    </w:p>
    <w:p w:rsidR="00F33092" w:rsidRDefault="00341218" w:rsidP="003D01F2">
      <w:pPr>
        <w:pStyle w:val="a5"/>
        <w:numPr>
          <w:ilvl w:val="2"/>
          <w:numId w:val="164"/>
        </w:numPr>
        <w:tabs>
          <w:tab w:val="left" w:pos="1669"/>
          <w:tab w:val="left" w:pos="1670"/>
        </w:tabs>
        <w:ind w:left="1670" w:hanging="425"/>
        <w:jc w:val="left"/>
        <w:rPr>
          <w:sz w:val="24"/>
        </w:rPr>
      </w:pPr>
      <w:r>
        <w:rPr>
          <w:sz w:val="24"/>
        </w:rPr>
        <w:t>объяснять преимущества здорового образа</w:t>
      </w:r>
      <w:r>
        <w:rPr>
          <w:spacing w:val="-4"/>
          <w:sz w:val="24"/>
        </w:rPr>
        <w:t xml:space="preserve"> </w:t>
      </w:r>
      <w:r>
        <w:rPr>
          <w:sz w:val="24"/>
        </w:rPr>
        <w:t>жизни;</w:t>
      </w:r>
    </w:p>
    <w:p w:rsidR="00F33092" w:rsidRDefault="00341218" w:rsidP="003D01F2">
      <w:pPr>
        <w:pStyle w:val="a5"/>
        <w:numPr>
          <w:ilvl w:val="2"/>
          <w:numId w:val="164"/>
        </w:numPr>
        <w:tabs>
          <w:tab w:val="left" w:pos="1669"/>
          <w:tab w:val="left" w:pos="1670"/>
          <w:tab w:val="left" w:pos="2910"/>
          <w:tab w:val="left" w:pos="4034"/>
          <w:tab w:val="left" w:pos="5268"/>
          <w:tab w:val="left" w:pos="6142"/>
          <w:tab w:val="left" w:pos="6991"/>
          <w:tab w:val="left" w:pos="7548"/>
          <w:tab w:val="left" w:pos="9164"/>
          <w:tab w:val="left" w:pos="10330"/>
        </w:tabs>
        <w:ind w:left="962" w:right="525" w:firstLine="283"/>
        <w:jc w:val="left"/>
        <w:rPr>
          <w:sz w:val="24"/>
        </w:rPr>
      </w:pPr>
      <w:r>
        <w:rPr>
          <w:sz w:val="24"/>
        </w:rPr>
        <w:t>объяснять</w:t>
      </w:r>
      <w:r>
        <w:rPr>
          <w:sz w:val="24"/>
        </w:rPr>
        <w:tab/>
        <w:t>значение</w:t>
      </w:r>
      <w:r>
        <w:rPr>
          <w:sz w:val="24"/>
        </w:rPr>
        <w:tab/>
        <w:t>здорового</w:t>
      </w:r>
      <w:r>
        <w:rPr>
          <w:sz w:val="24"/>
        </w:rPr>
        <w:tab/>
        <w:t>образа</w:t>
      </w:r>
      <w:r>
        <w:rPr>
          <w:sz w:val="24"/>
        </w:rPr>
        <w:tab/>
        <w:t>жизни</w:t>
      </w:r>
      <w:r>
        <w:rPr>
          <w:sz w:val="24"/>
        </w:rPr>
        <w:tab/>
        <w:t>для</w:t>
      </w:r>
      <w:r>
        <w:rPr>
          <w:sz w:val="24"/>
        </w:rPr>
        <w:tab/>
        <w:t>благополучия</w:t>
      </w:r>
      <w:r>
        <w:rPr>
          <w:sz w:val="24"/>
        </w:rPr>
        <w:tab/>
        <w:t>общества</w:t>
      </w:r>
      <w:r>
        <w:rPr>
          <w:sz w:val="24"/>
        </w:rPr>
        <w:tab/>
      </w:r>
      <w:r>
        <w:rPr>
          <w:spacing w:val="-18"/>
          <w:sz w:val="24"/>
        </w:rPr>
        <w:t xml:space="preserve">и </w:t>
      </w:r>
      <w:r>
        <w:rPr>
          <w:sz w:val="24"/>
        </w:rPr>
        <w:t>государства;</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основные факторы и привычки, пагубно влияющие на здоровье</w:t>
      </w:r>
      <w:r>
        <w:rPr>
          <w:spacing w:val="-13"/>
          <w:sz w:val="24"/>
        </w:rPr>
        <w:t xml:space="preserve"> </w:t>
      </w:r>
      <w:r>
        <w:rPr>
          <w:sz w:val="24"/>
        </w:rPr>
        <w:t>человека;</w:t>
      </w:r>
    </w:p>
    <w:p w:rsidR="00F33092" w:rsidRDefault="00341218" w:rsidP="003D01F2">
      <w:pPr>
        <w:pStyle w:val="a5"/>
        <w:numPr>
          <w:ilvl w:val="2"/>
          <w:numId w:val="164"/>
        </w:numPr>
        <w:tabs>
          <w:tab w:val="left" w:pos="1669"/>
          <w:tab w:val="left" w:pos="1670"/>
        </w:tabs>
        <w:ind w:left="1670" w:hanging="425"/>
        <w:jc w:val="left"/>
        <w:rPr>
          <w:sz w:val="24"/>
        </w:rPr>
      </w:pPr>
      <w:r>
        <w:rPr>
          <w:sz w:val="24"/>
        </w:rPr>
        <w:t>раскрывать сущность репродуктивного</w:t>
      </w:r>
      <w:r>
        <w:rPr>
          <w:spacing w:val="3"/>
          <w:sz w:val="24"/>
        </w:rPr>
        <w:t xml:space="preserve"> </w:t>
      </w:r>
      <w:r>
        <w:rPr>
          <w:sz w:val="24"/>
        </w:rPr>
        <w:t>здоровья;</w:t>
      </w:r>
    </w:p>
    <w:p w:rsidR="00F33092" w:rsidRDefault="00341218" w:rsidP="003D01F2">
      <w:pPr>
        <w:pStyle w:val="a5"/>
        <w:numPr>
          <w:ilvl w:val="2"/>
          <w:numId w:val="164"/>
        </w:numPr>
        <w:tabs>
          <w:tab w:val="left" w:pos="1669"/>
          <w:tab w:val="left" w:pos="1670"/>
        </w:tabs>
        <w:ind w:left="962" w:right="524" w:firstLine="283"/>
        <w:jc w:val="left"/>
        <w:rPr>
          <w:sz w:val="24"/>
        </w:rPr>
      </w:pPr>
      <w:r>
        <w:rPr>
          <w:sz w:val="24"/>
        </w:rPr>
        <w:t>распознавать факторы, положительно и отрицательно влияющие на репродуктивное здоровье;</w:t>
      </w:r>
    </w:p>
    <w:p w:rsidR="00F33092" w:rsidRDefault="00341218" w:rsidP="003D01F2">
      <w:pPr>
        <w:pStyle w:val="a5"/>
        <w:numPr>
          <w:ilvl w:val="2"/>
          <w:numId w:val="164"/>
        </w:numPr>
        <w:tabs>
          <w:tab w:val="left" w:pos="1669"/>
          <w:tab w:val="left" w:pos="1670"/>
        </w:tabs>
        <w:ind w:left="962" w:right="521" w:firstLine="283"/>
        <w:jc w:val="left"/>
        <w:rPr>
          <w:sz w:val="24"/>
        </w:rPr>
      </w:pPr>
      <w:r>
        <w:rPr>
          <w:sz w:val="24"/>
        </w:rPr>
        <w:t>пользоваться официальными источниками для получения информации о здоровье, здоровом образе жизни, сохранении и укреплении репродуктивного</w:t>
      </w:r>
      <w:r>
        <w:rPr>
          <w:spacing w:val="-2"/>
          <w:sz w:val="24"/>
        </w:rPr>
        <w:t xml:space="preserve"> </w:t>
      </w:r>
      <w:r>
        <w:rPr>
          <w:sz w:val="24"/>
        </w:rPr>
        <w:t>здоровья.</w:t>
      </w:r>
    </w:p>
    <w:p w:rsidR="00F33092" w:rsidRDefault="00F33092">
      <w:pPr>
        <w:pStyle w:val="a4"/>
        <w:ind w:left="0"/>
        <w:jc w:val="left"/>
        <w:rPr>
          <w:sz w:val="26"/>
        </w:rPr>
      </w:pPr>
    </w:p>
    <w:p w:rsidR="00F33092" w:rsidRDefault="00F33092">
      <w:pPr>
        <w:pStyle w:val="a4"/>
        <w:ind w:left="0"/>
        <w:jc w:val="left"/>
        <w:rPr>
          <w:sz w:val="26"/>
        </w:rPr>
      </w:pPr>
    </w:p>
    <w:p w:rsidR="00F33092" w:rsidRDefault="00F33092">
      <w:pPr>
        <w:pStyle w:val="a4"/>
        <w:spacing w:before="4"/>
        <w:ind w:left="0"/>
        <w:jc w:val="left"/>
        <w:rPr>
          <w:sz w:val="20"/>
        </w:rPr>
      </w:pPr>
    </w:p>
    <w:p w:rsidR="00F33092" w:rsidRDefault="00341218">
      <w:pPr>
        <w:pStyle w:val="110"/>
        <w:jc w:val="left"/>
      </w:pPr>
      <w:r>
        <w:t>Основы медицинских знаний и оказание первой помощи</w:t>
      </w:r>
    </w:p>
    <w:p w:rsidR="00F33092" w:rsidRDefault="00341218" w:rsidP="003D01F2">
      <w:pPr>
        <w:pStyle w:val="a5"/>
        <w:numPr>
          <w:ilvl w:val="2"/>
          <w:numId w:val="164"/>
        </w:numPr>
        <w:tabs>
          <w:tab w:val="left" w:pos="1669"/>
          <w:tab w:val="left" w:pos="1670"/>
        </w:tabs>
        <w:ind w:left="962" w:right="525" w:firstLine="283"/>
        <w:jc w:val="left"/>
        <w:rPr>
          <w:sz w:val="24"/>
        </w:rPr>
      </w:pPr>
      <w:r>
        <w:rPr>
          <w:sz w:val="24"/>
        </w:rPr>
        <w:t>Комментировать назначение основных нормативных правовых актов в области оказания первой</w:t>
      </w:r>
      <w:r>
        <w:rPr>
          <w:spacing w:val="-3"/>
          <w:sz w:val="24"/>
        </w:rPr>
        <w:t xml:space="preserve"> </w:t>
      </w:r>
      <w:r>
        <w:rPr>
          <w:sz w:val="24"/>
        </w:rPr>
        <w:t>помощи;</w:t>
      </w:r>
    </w:p>
    <w:p w:rsidR="00F33092" w:rsidRDefault="00341218" w:rsidP="003D01F2">
      <w:pPr>
        <w:pStyle w:val="a5"/>
        <w:numPr>
          <w:ilvl w:val="2"/>
          <w:numId w:val="164"/>
        </w:numPr>
        <w:tabs>
          <w:tab w:val="left" w:pos="1669"/>
          <w:tab w:val="left" w:pos="1670"/>
        </w:tabs>
        <w:ind w:left="962" w:right="522" w:firstLine="283"/>
        <w:jc w:val="left"/>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6"/>
          <w:sz w:val="24"/>
        </w:rPr>
        <w:t xml:space="preserve"> </w:t>
      </w:r>
      <w:r>
        <w:rPr>
          <w:sz w:val="24"/>
        </w:rPr>
        <w:t>ответственности;</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оперировать основными понятиями в области оказания первой</w:t>
      </w:r>
      <w:r>
        <w:rPr>
          <w:spacing w:val="-2"/>
          <w:sz w:val="24"/>
        </w:rPr>
        <w:t xml:space="preserve"> </w:t>
      </w:r>
      <w:r>
        <w:rPr>
          <w:sz w:val="24"/>
        </w:rPr>
        <w:t>помощи;</w:t>
      </w:r>
    </w:p>
    <w:p w:rsidR="00F33092" w:rsidRDefault="00341218" w:rsidP="003D01F2">
      <w:pPr>
        <w:pStyle w:val="a5"/>
        <w:numPr>
          <w:ilvl w:val="2"/>
          <w:numId w:val="164"/>
        </w:numPr>
        <w:tabs>
          <w:tab w:val="left" w:pos="1669"/>
          <w:tab w:val="left" w:pos="1670"/>
        </w:tabs>
        <w:ind w:left="1670" w:hanging="425"/>
        <w:jc w:val="left"/>
        <w:rPr>
          <w:sz w:val="24"/>
        </w:rPr>
      </w:pPr>
      <w:r>
        <w:rPr>
          <w:sz w:val="24"/>
        </w:rPr>
        <w:t>отличать первую помощь от медицинской</w:t>
      </w:r>
      <w:r>
        <w:rPr>
          <w:spacing w:val="2"/>
          <w:sz w:val="24"/>
        </w:rPr>
        <w:t xml:space="preserve"> </w:t>
      </w:r>
      <w:r>
        <w:rPr>
          <w:sz w:val="24"/>
        </w:rPr>
        <w:t>помощи;</w:t>
      </w:r>
    </w:p>
    <w:p w:rsidR="00F33092" w:rsidRDefault="00F33092">
      <w:pPr>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164"/>
        </w:numPr>
        <w:tabs>
          <w:tab w:val="left" w:pos="1670"/>
        </w:tabs>
        <w:spacing w:before="66"/>
        <w:ind w:left="962" w:right="522" w:firstLine="283"/>
        <w:rPr>
          <w:sz w:val="24"/>
        </w:rPr>
      </w:pPr>
      <w:r>
        <w:rPr>
          <w:sz w:val="24"/>
        </w:rPr>
        <w:lastRenderedPageBreak/>
        <w:t>распознавать состояния, при которых оказывается первая помощь, и определять мероприятия по ее</w:t>
      </w:r>
      <w:r>
        <w:rPr>
          <w:spacing w:val="-4"/>
          <w:sz w:val="24"/>
        </w:rPr>
        <w:t xml:space="preserve"> </w:t>
      </w:r>
      <w:r>
        <w:rPr>
          <w:sz w:val="24"/>
        </w:rPr>
        <w:t>оказанию;</w:t>
      </w:r>
    </w:p>
    <w:p w:rsidR="00F33092" w:rsidRDefault="00341218" w:rsidP="003D01F2">
      <w:pPr>
        <w:pStyle w:val="a5"/>
        <w:numPr>
          <w:ilvl w:val="2"/>
          <w:numId w:val="164"/>
        </w:numPr>
        <w:tabs>
          <w:tab w:val="left" w:pos="1670"/>
        </w:tabs>
        <w:ind w:left="1670" w:hanging="425"/>
        <w:rPr>
          <w:sz w:val="24"/>
        </w:rPr>
      </w:pPr>
      <w:r>
        <w:rPr>
          <w:sz w:val="24"/>
        </w:rPr>
        <w:t>оказывать первую помощь при неотложных</w:t>
      </w:r>
      <w:r>
        <w:rPr>
          <w:spacing w:val="3"/>
          <w:sz w:val="24"/>
        </w:rPr>
        <w:t xml:space="preserve"> </w:t>
      </w:r>
      <w:r>
        <w:rPr>
          <w:sz w:val="24"/>
        </w:rPr>
        <w:t>состояниях;</w:t>
      </w:r>
    </w:p>
    <w:p w:rsidR="00F33092" w:rsidRDefault="00341218" w:rsidP="003D01F2">
      <w:pPr>
        <w:pStyle w:val="a5"/>
        <w:numPr>
          <w:ilvl w:val="2"/>
          <w:numId w:val="164"/>
        </w:numPr>
        <w:tabs>
          <w:tab w:val="left" w:pos="1670"/>
        </w:tabs>
        <w:spacing w:before="1"/>
        <w:ind w:left="1670" w:hanging="425"/>
        <w:rPr>
          <w:sz w:val="24"/>
        </w:rPr>
      </w:pPr>
      <w:r>
        <w:rPr>
          <w:sz w:val="24"/>
        </w:rPr>
        <w:t>вызывать в случае необходимости службы экстренной</w:t>
      </w:r>
      <w:r>
        <w:rPr>
          <w:spacing w:val="-2"/>
          <w:sz w:val="24"/>
        </w:rPr>
        <w:t xml:space="preserve"> </w:t>
      </w:r>
      <w:r>
        <w:rPr>
          <w:sz w:val="24"/>
        </w:rPr>
        <w:t>помощи;</w:t>
      </w:r>
    </w:p>
    <w:p w:rsidR="00F33092" w:rsidRDefault="00341218" w:rsidP="003D01F2">
      <w:pPr>
        <w:pStyle w:val="a5"/>
        <w:numPr>
          <w:ilvl w:val="2"/>
          <w:numId w:val="164"/>
        </w:numPr>
        <w:tabs>
          <w:tab w:val="left" w:pos="1670"/>
        </w:tabs>
        <w:ind w:left="962" w:right="520" w:firstLine="283"/>
        <w:rPr>
          <w:sz w:val="24"/>
        </w:rPr>
      </w:pPr>
      <w:r>
        <w:rPr>
          <w:sz w:val="24"/>
        </w:rPr>
        <w:t>выполнять переноску (транспортировку) пострадавших различными способами с использованием подручных средств и сре</w:t>
      </w:r>
      <w:proofErr w:type="gramStart"/>
      <w:r>
        <w:rPr>
          <w:sz w:val="24"/>
        </w:rPr>
        <w:t>дств пр</w:t>
      </w:r>
      <w:proofErr w:type="gramEnd"/>
      <w:r>
        <w:rPr>
          <w:sz w:val="24"/>
        </w:rPr>
        <w:t>омышленного</w:t>
      </w:r>
      <w:r>
        <w:rPr>
          <w:spacing w:val="-3"/>
          <w:sz w:val="24"/>
        </w:rPr>
        <w:t xml:space="preserve"> </w:t>
      </w:r>
      <w:r>
        <w:rPr>
          <w:sz w:val="24"/>
        </w:rPr>
        <w:t>изготовления;</w:t>
      </w:r>
    </w:p>
    <w:p w:rsidR="00F33092" w:rsidRDefault="00341218" w:rsidP="003D01F2">
      <w:pPr>
        <w:pStyle w:val="a5"/>
        <w:numPr>
          <w:ilvl w:val="2"/>
          <w:numId w:val="164"/>
        </w:numPr>
        <w:tabs>
          <w:tab w:val="left" w:pos="1670"/>
        </w:tabs>
        <w:ind w:left="962" w:right="522" w:firstLine="283"/>
        <w:rPr>
          <w:sz w:val="24"/>
        </w:rPr>
      </w:pPr>
      <w:r>
        <w:rPr>
          <w:sz w:val="24"/>
        </w:rPr>
        <w:t>действовать согласно указанию на знаках безопасности медицинского и санитарного назначения;</w:t>
      </w:r>
    </w:p>
    <w:p w:rsidR="00F33092" w:rsidRDefault="00341218" w:rsidP="003D01F2">
      <w:pPr>
        <w:pStyle w:val="a5"/>
        <w:numPr>
          <w:ilvl w:val="2"/>
          <w:numId w:val="164"/>
        </w:numPr>
        <w:tabs>
          <w:tab w:val="left" w:pos="1670"/>
        </w:tabs>
        <w:ind w:left="962" w:right="523" w:firstLine="283"/>
        <w:rPr>
          <w:sz w:val="24"/>
        </w:rPr>
      </w:pPr>
      <w:r>
        <w:rPr>
          <w:sz w:val="24"/>
        </w:rPr>
        <w:t>составлять модель личного безопасного поведения при оказании первой помощи пострадавшему;</w:t>
      </w:r>
    </w:p>
    <w:p w:rsidR="00F33092" w:rsidRDefault="00341218" w:rsidP="003D01F2">
      <w:pPr>
        <w:pStyle w:val="a5"/>
        <w:numPr>
          <w:ilvl w:val="2"/>
          <w:numId w:val="164"/>
        </w:numPr>
        <w:tabs>
          <w:tab w:val="left" w:pos="1670"/>
        </w:tabs>
        <w:ind w:left="962" w:right="525" w:firstLine="283"/>
        <w:rPr>
          <w:sz w:val="24"/>
        </w:rPr>
      </w:pPr>
      <w:r>
        <w:rPr>
          <w:sz w:val="24"/>
        </w:rPr>
        <w:t xml:space="preserve">комментировать назначение основных нормативных правовых актов в сфере </w:t>
      </w:r>
      <w:proofErr w:type="gramStart"/>
      <w:r>
        <w:rPr>
          <w:sz w:val="24"/>
        </w:rPr>
        <w:t>санитарно-эпидемиологическом</w:t>
      </w:r>
      <w:proofErr w:type="gramEnd"/>
      <w:r>
        <w:rPr>
          <w:sz w:val="24"/>
        </w:rPr>
        <w:t xml:space="preserve"> благополучия</w:t>
      </w:r>
      <w:r>
        <w:rPr>
          <w:spacing w:val="2"/>
          <w:sz w:val="24"/>
        </w:rPr>
        <w:t xml:space="preserve"> </w:t>
      </w:r>
      <w:r>
        <w:rPr>
          <w:sz w:val="24"/>
        </w:rPr>
        <w:t>населения;</w:t>
      </w:r>
    </w:p>
    <w:p w:rsidR="00F33092" w:rsidRDefault="00341218" w:rsidP="003D01F2">
      <w:pPr>
        <w:pStyle w:val="a5"/>
        <w:numPr>
          <w:ilvl w:val="2"/>
          <w:numId w:val="164"/>
        </w:numPr>
        <w:tabs>
          <w:tab w:val="left" w:pos="1670"/>
        </w:tabs>
        <w:ind w:left="962" w:right="520" w:firstLine="283"/>
        <w:rPr>
          <w:sz w:val="24"/>
        </w:rPr>
      </w:pPr>
      <w:r>
        <w:rPr>
          <w:sz w:val="24"/>
        </w:rPr>
        <w:t>использовать основные нормативные правовые акты в сфере санитарн</w:t>
      </w:r>
      <w:proofErr w:type="gramStart"/>
      <w:r>
        <w:rPr>
          <w:sz w:val="24"/>
        </w:rPr>
        <w:t>о-</w:t>
      </w:r>
      <w:proofErr w:type="gramEnd"/>
      <w:r>
        <w:rPr>
          <w:sz w:val="24"/>
        </w:rPr>
        <w:t xml:space="preserve"> эпидемиологического благополучия населения для изучения и реализации своих прав и определения</w:t>
      </w:r>
      <w:r>
        <w:rPr>
          <w:spacing w:val="-1"/>
          <w:sz w:val="24"/>
        </w:rPr>
        <w:t xml:space="preserve"> </w:t>
      </w:r>
      <w:r>
        <w:rPr>
          <w:sz w:val="24"/>
        </w:rPr>
        <w:t>ответственности;</w:t>
      </w:r>
    </w:p>
    <w:p w:rsidR="00F33092" w:rsidRDefault="00341218" w:rsidP="003D01F2">
      <w:pPr>
        <w:pStyle w:val="a5"/>
        <w:numPr>
          <w:ilvl w:val="2"/>
          <w:numId w:val="164"/>
        </w:numPr>
        <w:tabs>
          <w:tab w:val="left" w:pos="1670"/>
        </w:tabs>
        <w:ind w:left="962" w:right="521" w:firstLine="283"/>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1"/>
          <w:sz w:val="24"/>
        </w:rPr>
        <w:t xml:space="preserve"> </w:t>
      </w:r>
      <w:r>
        <w:rPr>
          <w:sz w:val="24"/>
        </w:rPr>
        <w:t>заболеваний;</w:t>
      </w:r>
    </w:p>
    <w:p w:rsidR="00F33092" w:rsidRDefault="00341218" w:rsidP="003D01F2">
      <w:pPr>
        <w:pStyle w:val="a5"/>
        <w:numPr>
          <w:ilvl w:val="2"/>
          <w:numId w:val="164"/>
        </w:numPr>
        <w:tabs>
          <w:tab w:val="left" w:pos="1670"/>
        </w:tabs>
        <w:ind w:left="1670" w:hanging="425"/>
        <w:rPr>
          <w:sz w:val="24"/>
        </w:rPr>
      </w:pPr>
      <w:r>
        <w:rPr>
          <w:sz w:val="24"/>
        </w:rPr>
        <w:t>классифицировать основные инфекционные</w:t>
      </w:r>
      <w:r>
        <w:rPr>
          <w:spacing w:val="-1"/>
          <w:sz w:val="24"/>
        </w:rPr>
        <w:t xml:space="preserve"> </w:t>
      </w:r>
      <w:r>
        <w:rPr>
          <w:sz w:val="24"/>
        </w:rPr>
        <w:t>болезни;</w:t>
      </w:r>
    </w:p>
    <w:p w:rsidR="00F33092" w:rsidRDefault="00341218" w:rsidP="003D01F2">
      <w:pPr>
        <w:pStyle w:val="a5"/>
        <w:numPr>
          <w:ilvl w:val="2"/>
          <w:numId w:val="164"/>
        </w:numPr>
        <w:tabs>
          <w:tab w:val="left" w:pos="1670"/>
        </w:tabs>
        <w:ind w:left="962" w:right="522" w:firstLine="283"/>
        <w:rPr>
          <w:sz w:val="24"/>
        </w:rPr>
      </w:pPr>
      <w:r>
        <w:rPr>
          <w:sz w:val="24"/>
        </w:rPr>
        <w:t>определять меры, направленные на предупреждение возникновения и распространения инфекционных</w:t>
      </w:r>
      <w:r>
        <w:rPr>
          <w:spacing w:val="4"/>
          <w:sz w:val="24"/>
        </w:rPr>
        <w:t xml:space="preserve"> </w:t>
      </w:r>
      <w:r>
        <w:rPr>
          <w:sz w:val="24"/>
        </w:rPr>
        <w:t>заболеваний;</w:t>
      </w:r>
    </w:p>
    <w:p w:rsidR="00F33092" w:rsidRDefault="00341218" w:rsidP="003D01F2">
      <w:pPr>
        <w:pStyle w:val="a5"/>
        <w:numPr>
          <w:ilvl w:val="2"/>
          <w:numId w:val="164"/>
        </w:numPr>
        <w:tabs>
          <w:tab w:val="left" w:pos="1670"/>
        </w:tabs>
        <w:spacing w:before="1"/>
        <w:ind w:left="962" w:right="522" w:firstLine="283"/>
        <w:rPr>
          <w:sz w:val="24"/>
        </w:rPr>
      </w:pPr>
      <w:r>
        <w:rPr>
          <w:sz w:val="24"/>
        </w:rPr>
        <w:t>действовать в порядке и по правилам поведения в случае возникновения эпидемиологического или бактериологического</w:t>
      </w:r>
      <w:r>
        <w:rPr>
          <w:spacing w:val="1"/>
          <w:sz w:val="24"/>
        </w:rPr>
        <w:t xml:space="preserve"> </w:t>
      </w:r>
      <w:r>
        <w:rPr>
          <w:sz w:val="24"/>
        </w:rPr>
        <w:t>очага.</w:t>
      </w:r>
    </w:p>
    <w:p w:rsidR="00F33092" w:rsidRDefault="00F33092">
      <w:pPr>
        <w:pStyle w:val="a4"/>
        <w:spacing w:before="4"/>
        <w:ind w:left="0"/>
        <w:jc w:val="left"/>
      </w:pPr>
    </w:p>
    <w:p w:rsidR="00F33092" w:rsidRDefault="00341218">
      <w:pPr>
        <w:pStyle w:val="110"/>
        <w:jc w:val="left"/>
      </w:pPr>
      <w:r>
        <w:t>Основы обороны государства</w:t>
      </w:r>
    </w:p>
    <w:p w:rsidR="00F33092" w:rsidRDefault="00341218" w:rsidP="003D01F2">
      <w:pPr>
        <w:pStyle w:val="a5"/>
        <w:numPr>
          <w:ilvl w:val="2"/>
          <w:numId w:val="164"/>
        </w:numPr>
        <w:tabs>
          <w:tab w:val="left" w:pos="1669"/>
          <w:tab w:val="left" w:pos="1670"/>
        </w:tabs>
        <w:ind w:left="962" w:right="525" w:firstLine="283"/>
        <w:jc w:val="left"/>
        <w:rPr>
          <w:sz w:val="24"/>
        </w:rPr>
      </w:pPr>
      <w:r>
        <w:rPr>
          <w:sz w:val="24"/>
        </w:rPr>
        <w:t>Комментировать назначение основных нормативных правовых актов в области обороны</w:t>
      </w:r>
      <w:r>
        <w:rPr>
          <w:spacing w:val="-2"/>
          <w:sz w:val="24"/>
        </w:rPr>
        <w:t xml:space="preserve"> </w:t>
      </w:r>
      <w:r>
        <w:rPr>
          <w:sz w:val="24"/>
        </w:rPr>
        <w:t>государства;</w:t>
      </w:r>
    </w:p>
    <w:p w:rsidR="00F33092" w:rsidRDefault="00341218" w:rsidP="003D01F2">
      <w:pPr>
        <w:pStyle w:val="a5"/>
        <w:numPr>
          <w:ilvl w:val="2"/>
          <w:numId w:val="164"/>
        </w:numPr>
        <w:tabs>
          <w:tab w:val="left" w:pos="1669"/>
          <w:tab w:val="left" w:pos="1670"/>
        </w:tabs>
        <w:ind w:left="1670" w:hanging="425"/>
        <w:jc w:val="left"/>
        <w:rPr>
          <w:sz w:val="24"/>
        </w:rPr>
      </w:pPr>
      <w:r>
        <w:rPr>
          <w:sz w:val="24"/>
        </w:rPr>
        <w:t>характеризовать состояние и тенденции развития современного мира и</w:t>
      </w:r>
      <w:r>
        <w:rPr>
          <w:spacing w:val="-3"/>
          <w:sz w:val="24"/>
        </w:rPr>
        <w:t xml:space="preserve"> </w:t>
      </w:r>
      <w:r>
        <w:rPr>
          <w:sz w:val="24"/>
        </w:rPr>
        <w:t>России;</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национальные интересы РФ и стратегические национальные</w:t>
      </w:r>
      <w:r>
        <w:rPr>
          <w:spacing w:val="-11"/>
          <w:sz w:val="24"/>
        </w:rPr>
        <w:t xml:space="preserve"> </w:t>
      </w:r>
      <w:r>
        <w:rPr>
          <w:sz w:val="24"/>
        </w:rPr>
        <w:t>приоритеты;</w:t>
      </w:r>
    </w:p>
    <w:p w:rsidR="00F33092" w:rsidRDefault="00341218" w:rsidP="003D01F2">
      <w:pPr>
        <w:pStyle w:val="a5"/>
        <w:numPr>
          <w:ilvl w:val="2"/>
          <w:numId w:val="164"/>
        </w:numPr>
        <w:tabs>
          <w:tab w:val="left" w:pos="1669"/>
          <w:tab w:val="left" w:pos="1670"/>
        </w:tabs>
        <w:ind w:left="962" w:right="522" w:firstLine="283"/>
        <w:jc w:val="left"/>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6"/>
          <w:sz w:val="24"/>
        </w:rPr>
        <w:t xml:space="preserve"> </w:t>
      </w:r>
      <w:r>
        <w:rPr>
          <w:sz w:val="24"/>
        </w:rPr>
        <w:t>России;</w:t>
      </w:r>
    </w:p>
    <w:p w:rsidR="00F33092" w:rsidRDefault="00341218" w:rsidP="003D01F2">
      <w:pPr>
        <w:pStyle w:val="a5"/>
        <w:numPr>
          <w:ilvl w:val="2"/>
          <w:numId w:val="164"/>
        </w:numPr>
        <w:tabs>
          <w:tab w:val="left" w:pos="1669"/>
          <w:tab w:val="left" w:pos="1670"/>
        </w:tabs>
        <w:ind w:left="1670" w:hanging="425"/>
        <w:jc w:val="left"/>
        <w:rPr>
          <w:sz w:val="24"/>
        </w:rPr>
      </w:pPr>
      <w:r>
        <w:rPr>
          <w:sz w:val="24"/>
        </w:rPr>
        <w:t>приводить примеры основных внешних и внутренних</w:t>
      </w:r>
      <w:r>
        <w:rPr>
          <w:spacing w:val="3"/>
          <w:sz w:val="24"/>
        </w:rPr>
        <w:t xml:space="preserve"> </w:t>
      </w:r>
      <w:r>
        <w:rPr>
          <w:sz w:val="24"/>
        </w:rPr>
        <w:t>опасностей;</w:t>
      </w:r>
    </w:p>
    <w:p w:rsidR="00F33092" w:rsidRDefault="00341218" w:rsidP="003D01F2">
      <w:pPr>
        <w:pStyle w:val="a5"/>
        <w:numPr>
          <w:ilvl w:val="2"/>
          <w:numId w:val="164"/>
        </w:numPr>
        <w:tabs>
          <w:tab w:val="left" w:pos="1669"/>
          <w:tab w:val="left" w:pos="1670"/>
        </w:tabs>
        <w:ind w:left="962" w:right="525" w:firstLine="283"/>
        <w:jc w:val="left"/>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33092" w:rsidRDefault="00341218" w:rsidP="003D01F2">
      <w:pPr>
        <w:pStyle w:val="a5"/>
        <w:numPr>
          <w:ilvl w:val="2"/>
          <w:numId w:val="164"/>
        </w:numPr>
        <w:tabs>
          <w:tab w:val="left" w:pos="1669"/>
          <w:tab w:val="left" w:pos="1670"/>
        </w:tabs>
        <w:ind w:left="962" w:right="522" w:firstLine="283"/>
        <w:jc w:val="left"/>
        <w:rPr>
          <w:sz w:val="24"/>
        </w:rPr>
      </w:pPr>
      <w:r>
        <w:rPr>
          <w:sz w:val="24"/>
        </w:rPr>
        <w:t>разъяснять основные направления обеспечения национальной безопасности и обороны</w:t>
      </w:r>
      <w:r>
        <w:rPr>
          <w:spacing w:val="-1"/>
          <w:sz w:val="24"/>
        </w:rPr>
        <w:t xml:space="preserve"> </w:t>
      </w:r>
      <w:r>
        <w:rPr>
          <w:sz w:val="24"/>
        </w:rPr>
        <w:t>РФ;</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оперировать основными понятиями в области обороны</w:t>
      </w:r>
      <w:r>
        <w:rPr>
          <w:spacing w:val="-1"/>
          <w:sz w:val="24"/>
        </w:rPr>
        <w:t xml:space="preserve"> </w:t>
      </w:r>
      <w:r>
        <w:rPr>
          <w:sz w:val="24"/>
        </w:rPr>
        <w:t>государства;</w:t>
      </w:r>
    </w:p>
    <w:p w:rsidR="00F33092" w:rsidRDefault="00341218" w:rsidP="003D01F2">
      <w:pPr>
        <w:pStyle w:val="a5"/>
        <w:numPr>
          <w:ilvl w:val="2"/>
          <w:numId w:val="164"/>
        </w:numPr>
        <w:tabs>
          <w:tab w:val="left" w:pos="1669"/>
          <w:tab w:val="left" w:pos="1670"/>
        </w:tabs>
        <w:ind w:left="1670" w:hanging="425"/>
        <w:jc w:val="left"/>
        <w:rPr>
          <w:sz w:val="24"/>
        </w:rPr>
      </w:pPr>
      <w:r>
        <w:rPr>
          <w:sz w:val="24"/>
        </w:rPr>
        <w:t>раскрывать основы и организацию обороны</w:t>
      </w:r>
      <w:r>
        <w:rPr>
          <w:spacing w:val="-2"/>
          <w:sz w:val="24"/>
        </w:rPr>
        <w:t xml:space="preserve"> </w:t>
      </w:r>
      <w:r>
        <w:rPr>
          <w:sz w:val="24"/>
        </w:rPr>
        <w:t>РФ;</w:t>
      </w:r>
    </w:p>
    <w:p w:rsidR="00F33092" w:rsidRDefault="00341218" w:rsidP="003D01F2">
      <w:pPr>
        <w:pStyle w:val="a5"/>
        <w:numPr>
          <w:ilvl w:val="2"/>
          <w:numId w:val="164"/>
        </w:numPr>
        <w:tabs>
          <w:tab w:val="left" w:pos="1669"/>
          <w:tab w:val="left" w:pos="1670"/>
        </w:tabs>
        <w:ind w:left="1670" w:hanging="425"/>
        <w:jc w:val="left"/>
        <w:rPr>
          <w:sz w:val="24"/>
        </w:rPr>
      </w:pPr>
      <w:r>
        <w:rPr>
          <w:sz w:val="24"/>
        </w:rPr>
        <w:t>раскрывать предназначение и использование ВС РФ в области</w:t>
      </w:r>
      <w:r>
        <w:rPr>
          <w:spacing w:val="-1"/>
          <w:sz w:val="24"/>
        </w:rPr>
        <w:t xml:space="preserve"> </w:t>
      </w:r>
      <w:r>
        <w:rPr>
          <w:sz w:val="24"/>
        </w:rPr>
        <w:t>обороны;</w:t>
      </w:r>
    </w:p>
    <w:p w:rsidR="00F33092" w:rsidRDefault="00341218" w:rsidP="003D01F2">
      <w:pPr>
        <w:pStyle w:val="a5"/>
        <w:numPr>
          <w:ilvl w:val="2"/>
          <w:numId w:val="164"/>
        </w:numPr>
        <w:tabs>
          <w:tab w:val="left" w:pos="1669"/>
          <w:tab w:val="left" w:pos="1670"/>
        </w:tabs>
        <w:ind w:left="1670" w:hanging="425"/>
        <w:jc w:val="left"/>
        <w:rPr>
          <w:sz w:val="24"/>
        </w:rPr>
      </w:pPr>
      <w:r>
        <w:rPr>
          <w:sz w:val="24"/>
        </w:rPr>
        <w:t>объяснять направление военной политики РФ в современных</w:t>
      </w:r>
      <w:r>
        <w:rPr>
          <w:spacing w:val="-1"/>
          <w:sz w:val="24"/>
        </w:rPr>
        <w:t xml:space="preserve"> </w:t>
      </w:r>
      <w:r>
        <w:rPr>
          <w:sz w:val="24"/>
        </w:rPr>
        <w:t>условиях;</w:t>
      </w:r>
    </w:p>
    <w:p w:rsidR="00F33092" w:rsidRDefault="00341218" w:rsidP="003D01F2">
      <w:pPr>
        <w:pStyle w:val="a5"/>
        <w:numPr>
          <w:ilvl w:val="2"/>
          <w:numId w:val="164"/>
        </w:numPr>
        <w:tabs>
          <w:tab w:val="left" w:pos="1669"/>
          <w:tab w:val="left" w:pos="1670"/>
        </w:tabs>
        <w:ind w:left="962" w:right="524" w:firstLine="283"/>
        <w:jc w:val="left"/>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3"/>
          <w:sz w:val="24"/>
        </w:rPr>
        <w:t xml:space="preserve"> </w:t>
      </w:r>
      <w:r>
        <w:rPr>
          <w:sz w:val="24"/>
        </w:rPr>
        <w:t>время;</w:t>
      </w:r>
    </w:p>
    <w:p w:rsidR="00F33092" w:rsidRDefault="00341218" w:rsidP="003D01F2">
      <w:pPr>
        <w:pStyle w:val="a5"/>
        <w:numPr>
          <w:ilvl w:val="2"/>
          <w:numId w:val="164"/>
        </w:numPr>
        <w:tabs>
          <w:tab w:val="left" w:pos="1669"/>
          <w:tab w:val="left" w:pos="1670"/>
        </w:tabs>
        <w:ind w:left="1670" w:hanging="425"/>
        <w:jc w:val="left"/>
        <w:rPr>
          <w:sz w:val="24"/>
        </w:rPr>
      </w:pPr>
      <w:r>
        <w:rPr>
          <w:sz w:val="24"/>
        </w:rPr>
        <w:t>характеризовать историю создания ВС</w:t>
      </w:r>
      <w:r>
        <w:rPr>
          <w:spacing w:val="3"/>
          <w:sz w:val="24"/>
        </w:rPr>
        <w:t xml:space="preserve"> </w:t>
      </w:r>
      <w:r>
        <w:rPr>
          <w:sz w:val="24"/>
        </w:rPr>
        <w:t>РФ;</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структуру ВС</w:t>
      </w:r>
      <w:r>
        <w:rPr>
          <w:spacing w:val="-1"/>
          <w:sz w:val="24"/>
        </w:rPr>
        <w:t xml:space="preserve"> </w:t>
      </w:r>
      <w:r>
        <w:rPr>
          <w:sz w:val="24"/>
        </w:rPr>
        <w:t>РФ;</w:t>
      </w:r>
    </w:p>
    <w:p w:rsidR="00F33092" w:rsidRDefault="00341218" w:rsidP="003D01F2">
      <w:pPr>
        <w:pStyle w:val="a5"/>
        <w:numPr>
          <w:ilvl w:val="2"/>
          <w:numId w:val="164"/>
        </w:numPr>
        <w:tabs>
          <w:tab w:val="left" w:pos="1669"/>
          <w:tab w:val="left" w:pos="1670"/>
        </w:tabs>
        <w:ind w:left="1670" w:hanging="425"/>
        <w:jc w:val="left"/>
        <w:rPr>
          <w:sz w:val="24"/>
        </w:rPr>
      </w:pPr>
      <w:r>
        <w:rPr>
          <w:sz w:val="24"/>
        </w:rPr>
        <w:t>характеризовать виды и рода войск ВС РФ, их предназначение и</w:t>
      </w:r>
      <w:r>
        <w:rPr>
          <w:spacing w:val="-4"/>
          <w:sz w:val="24"/>
        </w:rPr>
        <w:t xml:space="preserve"> </w:t>
      </w:r>
      <w:r>
        <w:rPr>
          <w:sz w:val="24"/>
        </w:rPr>
        <w:t>задачи;</w:t>
      </w:r>
    </w:p>
    <w:p w:rsidR="00F33092" w:rsidRDefault="00341218" w:rsidP="003D01F2">
      <w:pPr>
        <w:pStyle w:val="a5"/>
        <w:numPr>
          <w:ilvl w:val="2"/>
          <w:numId w:val="164"/>
        </w:numPr>
        <w:tabs>
          <w:tab w:val="left" w:pos="1669"/>
          <w:tab w:val="left" w:pos="1670"/>
        </w:tabs>
        <w:ind w:left="1670" w:hanging="425"/>
        <w:jc w:val="left"/>
        <w:rPr>
          <w:sz w:val="24"/>
        </w:rPr>
      </w:pPr>
      <w:r>
        <w:rPr>
          <w:sz w:val="24"/>
        </w:rPr>
        <w:t>распознавать символы ВС РФ;</w:t>
      </w:r>
    </w:p>
    <w:p w:rsidR="00F33092" w:rsidRDefault="00341218" w:rsidP="003D01F2">
      <w:pPr>
        <w:pStyle w:val="a5"/>
        <w:numPr>
          <w:ilvl w:val="2"/>
          <w:numId w:val="164"/>
        </w:numPr>
        <w:tabs>
          <w:tab w:val="left" w:pos="1669"/>
          <w:tab w:val="left" w:pos="1670"/>
        </w:tabs>
        <w:ind w:left="1670" w:hanging="425"/>
        <w:jc w:val="left"/>
        <w:rPr>
          <w:sz w:val="24"/>
        </w:rPr>
      </w:pPr>
      <w:r>
        <w:rPr>
          <w:sz w:val="24"/>
        </w:rPr>
        <w:t>приводить примеры воинских традиций и ритуалов ВС</w:t>
      </w:r>
      <w:r>
        <w:rPr>
          <w:spacing w:val="-4"/>
          <w:sz w:val="24"/>
        </w:rPr>
        <w:t xml:space="preserve"> </w:t>
      </w:r>
      <w:r>
        <w:rPr>
          <w:sz w:val="24"/>
        </w:rPr>
        <w:t>РФ.</w:t>
      </w:r>
    </w:p>
    <w:p w:rsidR="00F33092" w:rsidRDefault="00F33092">
      <w:pPr>
        <w:pStyle w:val="a4"/>
        <w:spacing w:before="4"/>
        <w:ind w:left="0"/>
        <w:jc w:val="left"/>
      </w:pPr>
    </w:p>
    <w:p w:rsidR="00F33092" w:rsidRDefault="00341218">
      <w:pPr>
        <w:pStyle w:val="110"/>
        <w:jc w:val="left"/>
      </w:pPr>
      <w:r>
        <w:t>Правовые основы военной службы</w:t>
      </w:r>
    </w:p>
    <w:p w:rsidR="00F33092" w:rsidRDefault="00341218" w:rsidP="003D01F2">
      <w:pPr>
        <w:pStyle w:val="a5"/>
        <w:numPr>
          <w:ilvl w:val="2"/>
          <w:numId w:val="164"/>
        </w:numPr>
        <w:tabs>
          <w:tab w:val="left" w:pos="1669"/>
          <w:tab w:val="left" w:pos="1670"/>
        </w:tabs>
        <w:ind w:left="962" w:right="525" w:firstLine="283"/>
        <w:jc w:val="left"/>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4"/>
          <w:sz w:val="24"/>
        </w:rPr>
        <w:t xml:space="preserve"> </w:t>
      </w:r>
      <w:r>
        <w:rPr>
          <w:sz w:val="24"/>
        </w:rPr>
        <w:t>службы;</w:t>
      </w:r>
    </w:p>
    <w:p w:rsidR="00F33092" w:rsidRDefault="00F33092">
      <w:pPr>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164"/>
        </w:numPr>
        <w:tabs>
          <w:tab w:val="left" w:pos="1670"/>
        </w:tabs>
        <w:spacing w:before="66"/>
        <w:ind w:left="962" w:right="522" w:firstLine="283"/>
        <w:rPr>
          <w:sz w:val="24"/>
        </w:rPr>
      </w:pPr>
      <w:r>
        <w:rPr>
          <w:sz w:val="24"/>
        </w:rPr>
        <w:lastRenderedPageBreak/>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2"/>
          <w:sz w:val="24"/>
        </w:rPr>
        <w:t xml:space="preserve"> </w:t>
      </w:r>
      <w:r>
        <w:rPr>
          <w:sz w:val="24"/>
        </w:rPr>
        <w:t>запасе;</w:t>
      </w:r>
    </w:p>
    <w:p w:rsidR="00F33092" w:rsidRDefault="00341218" w:rsidP="003D01F2">
      <w:pPr>
        <w:pStyle w:val="a5"/>
        <w:numPr>
          <w:ilvl w:val="2"/>
          <w:numId w:val="164"/>
        </w:numPr>
        <w:tabs>
          <w:tab w:val="left" w:pos="1670"/>
        </w:tabs>
        <w:spacing w:before="1"/>
        <w:ind w:left="962" w:right="522" w:firstLine="283"/>
        <w:rPr>
          <w:sz w:val="24"/>
        </w:rPr>
      </w:pPr>
      <w:r>
        <w:rPr>
          <w:sz w:val="24"/>
        </w:rPr>
        <w:t>оперировать основными понятиями в области воинской обязанности граждан и военной службы;</w:t>
      </w:r>
    </w:p>
    <w:p w:rsidR="00F33092" w:rsidRDefault="00341218" w:rsidP="003D01F2">
      <w:pPr>
        <w:pStyle w:val="a5"/>
        <w:numPr>
          <w:ilvl w:val="2"/>
          <w:numId w:val="164"/>
        </w:numPr>
        <w:tabs>
          <w:tab w:val="left" w:pos="1670"/>
        </w:tabs>
        <w:ind w:left="962" w:right="523" w:firstLine="283"/>
        <w:rPr>
          <w:sz w:val="24"/>
        </w:rPr>
      </w:pPr>
      <w:r>
        <w:rPr>
          <w:sz w:val="24"/>
        </w:rPr>
        <w:t>раскрывать сущность военной службы и составляющие воинской обязанности гражданина</w:t>
      </w:r>
      <w:r>
        <w:rPr>
          <w:spacing w:val="-2"/>
          <w:sz w:val="24"/>
        </w:rPr>
        <w:t xml:space="preserve"> </w:t>
      </w:r>
      <w:r>
        <w:rPr>
          <w:sz w:val="24"/>
        </w:rPr>
        <w:t>РФ;</w:t>
      </w:r>
    </w:p>
    <w:p w:rsidR="00F33092" w:rsidRDefault="00341218" w:rsidP="003D01F2">
      <w:pPr>
        <w:pStyle w:val="a5"/>
        <w:numPr>
          <w:ilvl w:val="2"/>
          <w:numId w:val="164"/>
        </w:numPr>
        <w:tabs>
          <w:tab w:val="left" w:pos="1670"/>
        </w:tabs>
        <w:ind w:left="1670" w:hanging="425"/>
        <w:rPr>
          <w:sz w:val="24"/>
        </w:rPr>
      </w:pPr>
      <w:r>
        <w:rPr>
          <w:sz w:val="24"/>
        </w:rPr>
        <w:t>характеризовать обязательную и добровольную подготовку к военной</w:t>
      </w:r>
      <w:r>
        <w:rPr>
          <w:spacing w:val="-4"/>
          <w:sz w:val="24"/>
        </w:rPr>
        <w:t xml:space="preserve"> </w:t>
      </w:r>
      <w:r>
        <w:rPr>
          <w:sz w:val="24"/>
        </w:rPr>
        <w:t>службе;</w:t>
      </w:r>
    </w:p>
    <w:p w:rsidR="00F33092" w:rsidRDefault="00341218" w:rsidP="003D01F2">
      <w:pPr>
        <w:pStyle w:val="a5"/>
        <w:numPr>
          <w:ilvl w:val="2"/>
          <w:numId w:val="164"/>
        </w:numPr>
        <w:tabs>
          <w:tab w:val="left" w:pos="1670"/>
        </w:tabs>
        <w:ind w:left="1670" w:hanging="425"/>
        <w:rPr>
          <w:sz w:val="24"/>
        </w:rPr>
      </w:pPr>
      <w:r>
        <w:rPr>
          <w:sz w:val="24"/>
        </w:rPr>
        <w:t>раскрывать организацию воинского</w:t>
      </w:r>
      <w:r>
        <w:rPr>
          <w:spacing w:val="5"/>
          <w:sz w:val="24"/>
        </w:rPr>
        <w:t xml:space="preserve"> </w:t>
      </w:r>
      <w:r>
        <w:rPr>
          <w:sz w:val="24"/>
        </w:rPr>
        <w:t>учета;</w:t>
      </w:r>
    </w:p>
    <w:p w:rsidR="00F33092" w:rsidRDefault="00341218" w:rsidP="003D01F2">
      <w:pPr>
        <w:pStyle w:val="a5"/>
        <w:numPr>
          <w:ilvl w:val="2"/>
          <w:numId w:val="164"/>
        </w:numPr>
        <w:tabs>
          <w:tab w:val="left" w:pos="1670"/>
        </w:tabs>
        <w:ind w:left="1670" w:hanging="425"/>
        <w:rPr>
          <w:sz w:val="24"/>
        </w:rPr>
      </w:pPr>
      <w:r>
        <w:rPr>
          <w:sz w:val="24"/>
        </w:rPr>
        <w:t>комментировать назначение Общевоинских уставов ВС</w:t>
      </w:r>
      <w:r>
        <w:rPr>
          <w:spacing w:val="4"/>
          <w:sz w:val="24"/>
        </w:rPr>
        <w:t xml:space="preserve"> </w:t>
      </w:r>
      <w:r>
        <w:rPr>
          <w:sz w:val="24"/>
        </w:rPr>
        <w:t>РФ;</w:t>
      </w:r>
    </w:p>
    <w:p w:rsidR="00F33092" w:rsidRDefault="00341218" w:rsidP="003D01F2">
      <w:pPr>
        <w:pStyle w:val="a5"/>
        <w:numPr>
          <w:ilvl w:val="2"/>
          <w:numId w:val="164"/>
        </w:numPr>
        <w:tabs>
          <w:tab w:val="left" w:pos="1670"/>
        </w:tabs>
        <w:ind w:left="962" w:right="523" w:firstLine="283"/>
        <w:rPr>
          <w:sz w:val="24"/>
        </w:rPr>
      </w:pPr>
      <w:r>
        <w:rPr>
          <w:sz w:val="24"/>
        </w:rPr>
        <w:t>использовать Общевоинские уставы ВС РФ при подготовке к прохождению военной службы по призыву,</w:t>
      </w:r>
      <w:r>
        <w:rPr>
          <w:spacing w:val="-1"/>
          <w:sz w:val="24"/>
        </w:rPr>
        <w:t xml:space="preserve"> </w:t>
      </w:r>
      <w:r>
        <w:rPr>
          <w:sz w:val="24"/>
        </w:rPr>
        <w:t>контракту;</w:t>
      </w:r>
    </w:p>
    <w:p w:rsidR="00F33092" w:rsidRDefault="00341218" w:rsidP="003D01F2">
      <w:pPr>
        <w:pStyle w:val="a5"/>
        <w:numPr>
          <w:ilvl w:val="2"/>
          <w:numId w:val="164"/>
        </w:numPr>
        <w:tabs>
          <w:tab w:val="left" w:pos="1670"/>
        </w:tabs>
        <w:ind w:left="962" w:right="522" w:firstLine="283"/>
        <w:rPr>
          <w:sz w:val="24"/>
        </w:rPr>
      </w:pPr>
      <w:r>
        <w:rPr>
          <w:sz w:val="24"/>
        </w:rPr>
        <w:t>описывать порядок и сроки прохождения службы по призыву, контракту и альтернативной гражданской</w:t>
      </w:r>
      <w:r>
        <w:rPr>
          <w:spacing w:val="3"/>
          <w:sz w:val="24"/>
        </w:rPr>
        <w:t xml:space="preserve"> </w:t>
      </w:r>
      <w:r>
        <w:rPr>
          <w:sz w:val="24"/>
        </w:rPr>
        <w:t>службы;</w:t>
      </w:r>
    </w:p>
    <w:p w:rsidR="00F33092" w:rsidRDefault="00341218" w:rsidP="003D01F2">
      <w:pPr>
        <w:pStyle w:val="a5"/>
        <w:numPr>
          <w:ilvl w:val="2"/>
          <w:numId w:val="164"/>
        </w:numPr>
        <w:tabs>
          <w:tab w:val="left" w:pos="1670"/>
        </w:tabs>
        <w:ind w:left="962" w:right="522" w:firstLine="283"/>
        <w:rPr>
          <w:sz w:val="24"/>
        </w:rPr>
      </w:pPr>
      <w:r>
        <w:rPr>
          <w:sz w:val="24"/>
        </w:rPr>
        <w:t>объяснять порядок назначения на воинскую должность, присвоения и лишения воинского</w:t>
      </w:r>
      <w:r>
        <w:rPr>
          <w:spacing w:val="-1"/>
          <w:sz w:val="24"/>
        </w:rPr>
        <w:t xml:space="preserve"> </w:t>
      </w:r>
      <w:r>
        <w:rPr>
          <w:sz w:val="24"/>
        </w:rPr>
        <w:t>звания;</w:t>
      </w:r>
    </w:p>
    <w:p w:rsidR="00F33092" w:rsidRDefault="00341218" w:rsidP="003D01F2">
      <w:pPr>
        <w:pStyle w:val="a5"/>
        <w:numPr>
          <w:ilvl w:val="2"/>
          <w:numId w:val="164"/>
        </w:numPr>
        <w:tabs>
          <w:tab w:val="left" w:pos="1670"/>
        </w:tabs>
        <w:ind w:left="1670" w:hanging="425"/>
        <w:rPr>
          <w:sz w:val="24"/>
        </w:rPr>
      </w:pPr>
      <w:r>
        <w:rPr>
          <w:spacing w:val="-8"/>
          <w:sz w:val="24"/>
        </w:rPr>
        <w:t>различать</w:t>
      </w:r>
      <w:r>
        <w:rPr>
          <w:spacing w:val="-14"/>
          <w:sz w:val="24"/>
        </w:rPr>
        <w:t xml:space="preserve"> </w:t>
      </w:r>
      <w:r>
        <w:rPr>
          <w:spacing w:val="-8"/>
          <w:sz w:val="24"/>
        </w:rPr>
        <w:t>военную</w:t>
      </w:r>
      <w:r>
        <w:rPr>
          <w:spacing w:val="-13"/>
          <w:sz w:val="24"/>
        </w:rPr>
        <w:t xml:space="preserve"> </w:t>
      </w:r>
      <w:r>
        <w:rPr>
          <w:spacing w:val="-8"/>
          <w:sz w:val="24"/>
        </w:rPr>
        <w:t>форму</w:t>
      </w:r>
      <w:r>
        <w:rPr>
          <w:spacing w:val="-20"/>
          <w:sz w:val="24"/>
        </w:rPr>
        <w:t xml:space="preserve"> </w:t>
      </w:r>
      <w:r>
        <w:rPr>
          <w:spacing w:val="-7"/>
          <w:sz w:val="24"/>
        </w:rPr>
        <w:t>одежды</w:t>
      </w:r>
      <w:r>
        <w:rPr>
          <w:spacing w:val="-14"/>
          <w:sz w:val="24"/>
        </w:rPr>
        <w:t xml:space="preserve"> </w:t>
      </w:r>
      <w:r>
        <w:rPr>
          <w:sz w:val="24"/>
        </w:rPr>
        <w:t>и</w:t>
      </w:r>
      <w:r>
        <w:rPr>
          <w:spacing w:val="-19"/>
          <w:sz w:val="24"/>
        </w:rPr>
        <w:t xml:space="preserve"> </w:t>
      </w:r>
      <w:r>
        <w:rPr>
          <w:spacing w:val="-7"/>
          <w:sz w:val="24"/>
        </w:rPr>
        <w:t>знаки</w:t>
      </w:r>
      <w:r>
        <w:rPr>
          <w:spacing w:val="-12"/>
          <w:sz w:val="24"/>
        </w:rPr>
        <w:t xml:space="preserve"> </w:t>
      </w:r>
      <w:r>
        <w:rPr>
          <w:spacing w:val="-8"/>
          <w:sz w:val="24"/>
        </w:rPr>
        <w:t>различия</w:t>
      </w:r>
      <w:r>
        <w:rPr>
          <w:spacing w:val="-17"/>
          <w:sz w:val="24"/>
        </w:rPr>
        <w:t xml:space="preserve"> </w:t>
      </w:r>
      <w:r>
        <w:rPr>
          <w:spacing w:val="-9"/>
          <w:sz w:val="24"/>
        </w:rPr>
        <w:t>военнослужащих</w:t>
      </w:r>
      <w:r>
        <w:rPr>
          <w:spacing w:val="-11"/>
          <w:sz w:val="24"/>
        </w:rPr>
        <w:t xml:space="preserve"> </w:t>
      </w:r>
      <w:r>
        <w:rPr>
          <w:spacing w:val="-6"/>
          <w:sz w:val="24"/>
        </w:rPr>
        <w:t>ВС</w:t>
      </w:r>
      <w:r>
        <w:rPr>
          <w:spacing w:val="-16"/>
          <w:sz w:val="24"/>
        </w:rPr>
        <w:t xml:space="preserve"> </w:t>
      </w:r>
      <w:r>
        <w:rPr>
          <w:spacing w:val="-6"/>
          <w:sz w:val="24"/>
        </w:rPr>
        <w:t>РФ;</w:t>
      </w:r>
    </w:p>
    <w:p w:rsidR="00F33092" w:rsidRDefault="00341218" w:rsidP="003D01F2">
      <w:pPr>
        <w:pStyle w:val="a5"/>
        <w:numPr>
          <w:ilvl w:val="2"/>
          <w:numId w:val="164"/>
        </w:numPr>
        <w:tabs>
          <w:tab w:val="left" w:pos="1670"/>
        </w:tabs>
        <w:ind w:left="1670" w:hanging="425"/>
        <w:rPr>
          <w:sz w:val="24"/>
        </w:rPr>
      </w:pPr>
      <w:r>
        <w:rPr>
          <w:sz w:val="24"/>
        </w:rPr>
        <w:t>описывать основание увольнения с военной</w:t>
      </w:r>
      <w:r>
        <w:rPr>
          <w:spacing w:val="3"/>
          <w:sz w:val="24"/>
        </w:rPr>
        <w:t xml:space="preserve"> </w:t>
      </w:r>
      <w:r>
        <w:rPr>
          <w:sz w:val="24"/>
        </w:rPr>
        <w:t>службы;</w:t>
      </w:r>
    </w:p>
    <w:p w:rsidR="00F33092" w:rsidRDefault="00341218" w:rsidP="003D01F2">
      <w:pPr>
        <w:pStyle w:val="a5"/>
        <w:numPr>
          <w:ilvl w:val="2"/>
          <w:numId w:val="164"/>
        </w:numPr>
        <w:tabs>
          <w:tab w:val="left" w:pos="1670"/>
        </w:tabs>
        <w:ind w:left="1670" w:hanging="425"/>
        <w:rPr>
          <w:sz w:val="24"/>
        </w:rPr>
      </w:pPr>
      <w:r>
        <w:rPr>
          <w:sz w:val="24"/>
        </w:rPr>
        <w:t>раскрывать предназначение</w:t>
      </w:r>
      <w:r>
        <w:rPr>
          <w:spacing w:val="1"/>
          <w:sz w:val="24"/>
        </w:rPr>
        <w:t xml:space="preserve"> </w:t>
      </w:r>
      <w:r>
        <w:rPr>
          <w:sz w:val="24"/>
        </w:rPr>
        <w:t>запаса;</w:t>
      </w:r>
    </w:p>
    <w:p w:rsidR="00F33092" w:rsidRDefault="00341218" w:rsidP="003D01F2">
      <w:pPr>
        <w:pStyle w:val="a5"/>
        <w:numPr>
          <w:ilvl w:val="2"/>
          <w:numId w:val="164"/>
        </w:numPr>
        <w:tabs>
          <w:tab w:val="left" w:pos="1670"/>
        </w:tabs>
        <w:ind w:left="1670" w:hanging="425"/>
        <w:rPr>
          <w:sz w:val="24"/>
        </w:rPr>
      </w:pPr>
      <w:r>
        <w:rPr>
          <w:sz w:val="24"/>
        </w:rPr>
        <w:t>объяснять порядок зачисления и пребывания в</w:t>
      </w:r>
      <w:r>
        <w:rPr>
          <w:spacing w:val="-4"/>
          <w:sz w:val="24"/>
        </w:rPr>
        <w:t xml:space="preserve"> </w:t>
      </w:r>
      <w:r>
        <w:rPr>
          <w:sz w:val="24"/>
        </w:rPr>
        <w:t>запасе;</w:t>
      </w:r>
    </w:p>
    <w:p w:rsidR="00F33092" w:rsidRDefault="00341218" w:rsidP="003D01F2">
      <w:pPr>
        <w:pStyle w:val="a5"/>
        <w:numPr>
          <w:ilvl w:val="2"/>
          <w:numId w:val="164"/>
        </w:numPr>
        <w:tabs>
          <w:tab w:val="left" w:pos="1670"/>
        </w:tabs>
        <w:spacing w:before="1"/>
        <w:ind w:left="1670" w:hanging="425"/>
        <w:rPr>
          <w:sz w:val="24"/>
        </w:rPr>
      </w:pPr>
      <w:r>
        <w:rPr>
          <w:sz w:val="24"/>
        </w:rPr>
        <w:t>раскрывать предназначение мобилизационного резерва;</w:t>
      </w:r>
    </w:p>
    <w:p w:rsidR="00F33092" w:rsidRDefault="00341218" w:rsidP="003D01F2">
      <w:pPr>
        <w:pStyle w:val="a5"/>
        <w:numPr>
          <w:ilvl w:val="2"/>
          <w:numId w:val="164"/>
        </w:numPr>
        <w:tabs>
          <w:tab w:val="left" w:pos="1670"/>
        </w:tabs>
        <w:ind w:left="1670" w:hanging="425"/>
        <w:rPr>
          <w:sz w:val="24"/>
        </w:rPr>
      </w:pPr>
      <w:r>
        <w:rPr>
          <w:sz w:val="24"/>
        </w:rPr>
        <w:t>объяснять порядок заключения контракта и сроки пребывания в</w:t>
      </w:r>
      <w:r>
        <w:rPr>
          <w:spacing w:val="-4"/>
          <w:sz w:val="24"/>
        </w:rPr>
        <w:t xml:space="preserve"> </w:t>
      </w:r>
      <w:r>
        <w:rPr>
          <w:sz w:val="24"/>
        </w:rPr>
        <w:t>резерве.</w:t>
      </w:r>
    </w:p>
    <w:p w:rsidR="00F33092" w:rsidRDefault="00F33092">
      <w:pPr>
        <w:pStyle w:val="a4"/>
        <w:spacing w:before="4"/>
        <w:ind w:left="0"/>
        <w:jc w:val="left"/>
      </w:pPr>
    </w:p>
    <w:p w:rsidR="00F33092" w:rsidRDefault="00341218">
      <w:pPr>
        <w:pStyle w:val="110"/>
        <w:jc w:val="left"/>
      </w:pPr>
      <w:r>
        <w:t>Элементы начальной военной подготовки</w:t>
      </w:r>
    </w:p>
    <w:p w:rsidR="00F33092" w:rsidRDefault="00341218" w:rsidP="003D01F2">
      <w:pPr>
        <w:pStyle w:val="a5"/>
        <w:numPr>
          <w:ilvl w:val="2"/>
          <w:numId w:val="164"/>
        </w:numPr>
        <w:tabs>
          <w:tab w:val="left" w:pos="1669"/>
          <w:tab w:val="left" w:pos="1670"/>
        </w:tabs>
        <w:spacing w:line="274" w:lineRule="exact"/>
        <w:ind w:left="1670" w:hanging="425"/>
        <w:jc w:val="left"/>
        <w:rPr>
          <w:sz w:val="24"/>
        </w:rPr>
      </w:pPr>
      <w:r>
        <w:rPr>
          <w:sz w:val="24"/>
        </w:rPr>
        <w:t>Комментировать назначение Строевого устава ВС</w:t>
      </w:r>
      <w:r>
        <w:rPr>
          <w:spacing w:val="3"/>
          <w:sz w:val="24"/>
        </w:rPr>
        <w:t xml:space="preserve"> </w:t>
      </w:r>
      <w:r>
        <w:rPr>
          <w:sz w:val="24"/>
        </w:rPr>
        <w:t>РФ;</w:t>
      </w:r>
    </w:p>
    <w:p w:rsidR="00F33092" w:rsidRDefault="00341218" w:rsidP="003D01F2">
      <w:pPr>
        <w:pStyle w:val="a5"/>
        <w:numPr>
          <w:ilvl w:val="2"/>
          <w:numId w:val="164"/>
        </w:numPr>
        <w:tabs>
          <w:tab w:val="left" w:pos="1669"/>
          <w:tab w:val="left" w:pos="1670"/>
        </w:tabs>
        <w:ind w:left="1670" w:hanging="425"/>
        <w:jc w:val="left"/>
        <w:rPr>
          <w:sz w:val="24"/>
        </w:rPr>
      </w:pPr>
      <w:r>
        <w:rPr>
          <w:sz w:val="24"/>
        </w:rPr>
        <w:t>использовать Строевой устав ВС РФ при обучении элементам строевой</w:t>
      </w:r>
      <w:r>
        <w:rPr>
          <w:spacing w:val="-10"/>
          <w:sz w:val="24"/>
        </w:rPr>
        <w:t xml:space="preserve"> </w:t>
      </w:r>
      <w:r>
        <w:rPr>
          <w:sz w:val="24"/>
        </w:rPr>
        <w:t>подготовки;</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оперировать основными понятиями Строевого устава ВС</w:t>
      </w:r>
      <w:r>
        <w:rPr>
          <w:spacing w:val="2"/>
          <w:sz w:val="24"/>
        </w:rPr>
        <w:t xml:space="preserve"> </w:t>
      </w:r>
      <w:r>
        <w:rPr>
          <w:sz w:val="24"/>
        </w:rPr>
        <w:t>РФ;</w:t>
      </w:r>
    </w:p>
    <w:p w:rsidR="00F33092" w:rsidRDefault="00341218" w:rsidP="003D01F2">
      <w:pPr>
        <w:pStyle w:val="a5"/>
        <w:numPr>
          <w:ilvl w:val="2"/>
          <w:numId w:val="164"/>
        </w:numPr>
        <w:tabs>
          <w:tab w:val="left" w:pos="1669"/>
          <w:tab w:val="left" w:pos="1670"/>
        </w:tabs>
        <w:ind w:left="1670" w:hanging="425"/>
        <w:jc w:val="left"/>
        <w:rPr>
          <w:sz w:val="24"/>
        </w:rPr>
      </w:pPr>
      <w:r>
        <w:rPr>
          <w:sz w:val="24"/>
        </w:rPr>
        <w:t>выполнять строевые приемы и движение без</w:t>
      </w:r>
      <w:r>
        <w:rPr>
          <w:spacing w:val="1"/>
          <w:sz w:val="24"/>
        </w:rPr>
        <w:t xml:space="preserve"> </w:t>
      </w:r>
      <w:r>
        <w:rPr>
          <w:sz w:val="24"/>
        </w:rPr>
        <w:t>оружия;</w:t>
      </w:r>
    </w:p>
    <w:p w:rsidR="00F33092" w:rsidRDefault="00341218" w:rsidP="003D01F2">
      <w:pPr>
        <w:pStyle w:val="a5"/>
        <w:numPr>
          <w:ilvl w:val="2"/>
          <w:numId w:val="164"/>
        </w:numPr>
        <w:tabs>
          <w:tab w:val="left" w:pos="1669"/>
          <w:tab w:val="left" w:pos="1670"/>
        </w:tabs>
        <w:ind w:left="962" w:right="521" w:firstLine="283"/>
        <w:jc w:val="left"/>
        <w:rPr>
          <w:sz w:val="24"/>
        </w:rPr>
      </w:pPr>
      <w:r>
        <w:rPr>
          <w:sz w:val="24"/>
        </w:rPr>
        <w:t>выполнять воинское приветствие без оружия на месте и в движении, выход из строя и возвращение в строй, подход к начальнику и отход от</w:t>
      </w:r>
      <w:r>
        <w:rPr>
          <w:spacing w:val="-10"/>
          <w:sz w:val="24"/>
        </w:rPr>
        <w:t xml:space="preserve"> </w:t>
      </w:r>
      <w:r>
        <w:rPr>
          <w:sz w:val="24"/>
        </w:rPr>
        <w:t>него;</w:t>
      </w:r>
    </w:p>
    <w:p w:rsidR="00F33092" w:rsidRDefault="00341218" w:rsidP="003D01F2">
      <w:pPr>
        <w:pStyle w:val="a5"/>
        <w:numPr>
          <w:ilvl w:val="2"/>
          <w:numId w:val="164"/>
        </w:numPr>
        <w:tabs>
          <w:tab w:val="left" w:pos="1669"/>
          <w:tab w:val="left" w:pos="1670"/>
        </w:tabs>
        <w:spacing w:before="1"/>
        <w:ind w:left="1670" w:hanging="425"/>
        <w:jc w:val="left"/>
        <w:rPr>
          <w:sz w:val="24"/>
        </w:rPr>
      </w:pPr>
      <w:r>
        <w:rPr>
          <w:sz w:val="24"/>
        </w:rPr>
        <w:t>выполнять строевые приемы в составе отделения на месте и в</w:t>
      </w:r>
      <w:r>
        <w:rPr>
          <w:spacing w:val="-7"/>
          <w:sz w:val="24"/>
        </w:rPr>
        <w:t xml:space="preserve"> </w:t>
      </w:r>
      <w:r>
        <w:rPr>
          <w:sz w:val="24"/>
        </w:rPr>
        <w:t>движении;</w:t>
      </w:r>
    </w:p>
    <w:p w:rsidR="00F33092" w:rsidRDefault="00341218" w:rsidP="003D01F2">
      <w:pPr>
        <w:pStyle w:val="a5"/>
        <w:numPr>
          <w:ilvl w:val="2"/>
          <w:numId w:val="164"/>
        </w:numPr>
        <w:tabs>
          <w:tab w:val="left" w:pos="1669"/>
          <w:tab w:val="left" w:pos="1670"/>
        </w:tabs>
        <w:ind w:left="1670" w:hanging="425"/>
        <w:jc w:val="left"/>
        <w:rPr>
          <w:sz w:val="24"/>
        </w:rPr>
      </w:pPr>
      <w:r>
        <w:rPr>
          <w:sz w:val="24"/>
        </w:rPr>
        <w:t>приводить примеры команд управления строем с помощью</w:t>
      </w:r>
      <w:r>
        <w:rPr>
          <w:spacing w:val="-1"/>
          <w:sz w:val="24"/>
        </w:rPr>
        <w:t xml:space="preserve"> </w:t>
      </w:r>
      <w:r>
        <w:rPr>
          <w:sz w:val="24"/>
        </w:rPr>
        <w:t>голоса;</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назначение, боевые свойства и общее устройство автомата</w:t>
      </w:r>
      <w:r>
        <w:rPr>
          <w:spacing w:val="-8"/>
          <w:sz w:val="24"/>
        </w:rPr>
        <w:t xml:space="preserve"> </w:t>
      </w:r>
      <w:r>
        <w:rPr>
          <w:sz w:val="24"/>
        </w:rPr>
        <w:t>Калашникова;</w:t>
      </w:r>
    </w:p>
    <w:p w:rsidR="00F33092" w:rsidRDefault="00341218" w:rsidP="003D01F2">
      <w:pPr>
        <w:pStyle w:val="a5"/>
        <w:numPr>
          <w:ilvl w:val="2"/>
          <w:numId w:val="164"/>
        </w:numPr>
        <w:tabs>
          <w:tab w:val="left" w:pos="1669"/>
          <w:tab w:val="left" w:pos="1670"/>
        </w:tabs>
        <w:ind w:left="1670" w:hanging="425"/>
        <w:jc w:val="left"/>
        <w:rPr>
          <w:sz w:val="24"/>
        </w:rPr>
      </w:pPr>
      <w:r>
        <w:rPr>
          <w:sz w:val="24"/>
        </w:rPr>
        <w:t>выполнять неполную разборку и сборку автомата Калашникова для чистки и</w:t>
      </w:r>
      <w:r>
        <w:rPr>
          <w:spacing w:val="27"/>
          <w:sz w:val="24"/>
        </w:rPr>
        <w:t xml:space="preserve"> </w:t>
      </w:r>
      <w:r>
        <w:rPr>
          <w:sz w:val="24"/>
        </w:rPr>
        <w:t>смазки;</w:t>
      </w:r>
    </w:p>
    <w:p w:rsidR="00F33092" w:rsidRDefault="00F33092">
      <w:pPr>
        <w:pStyle w:val="a4"/>
        <w:ind w:left="0"/>
        <w:jc w:val="left"/>
      </w:pP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порядок хранения автомата;</w:t>
      </w:r>
    </w:p>
    <w:p w:rsidR="00F33092" w:rsidRDefault="00341218" w:rsidP="003D01F2">
      <w:pPr>
        <w:pStyle w:val="a5"/>
        <w:numPr>
          <w:ilvl w:val="2"/>
          <w:numId w:val="164"/>
        </w:numPr>
        <w:tabs>
          <w:tab w:val="left" w:pos="1669"/>
          <w:tab w:val="left" w:pos="1670"/>
        </w:tabs>
        <w:ind w:left="1670" w:hanging="425"/>
        <w:jc w:val="left"/>
        <w:rPr>
          <w:sz w:val="24"/>
        </w:rPr>
      </w:pPr>
      <w:r>
        <w:rPr>
          <w:sz w:val="24"/>
        </w:rPr>
        <w:t>различать составляющие патрона;</w:t>
      </w:r>
    </w:p>
    <w:p w:rsidR="00F33092" w:rsidRDefault="00341218" w:rsidP="003D01F2">
      <w:pPr>
        <w:pStyle w:val="a5"/>
        <w:numPr>
          <w:ilvl w:val="2"/>
          <w:numId w:val="164"/>
        </w:numPr>
        <w:tabs>
          <w:tab w:val="left" w:pos="1669"/>
          <w:tab w:val="left" w:pos="1670"/>
        </w:tabs>
        <w:ind w:left="1670" w:hanging="425"/>
        <w:jc w:val="left"/>
        <w:rPr>
          <w:sz w:val="24"/>
        </w:rPr>
      </w:pPr>
      <w:r>
        <w:rPr>
          <w:sz w:val="24"/>
        </w:rPr>
        <w:t>снаряжать магазин</w:t>
      </w:r>
      <w:r>
        <w:rPr>
          <w:spacing w:val="2"/>
          <w:sz w:val="24"/>
        </w:rPr>
        <w:t xml:space="preserve"> </w:t>
      </w:r>
      <w:r>
        <w:rPr>
          <w:sz w:val="24"/>
        </w:rPr>
        <w:t>патронами;</w:t>
      </w:r>
    </w:p>
    <w:p w:rsidR="00F33092" w:rsidRDefault="00341218" w:rsidP="003D01F2">
      <w:pPr>
        <w:pStyle w:val="a5"/>
        <w:numPr>
          <w:ilvl w:val="2"/>
          <w:numId w:val="164"/>
        </w:numPr>
        <w:tabs>
          <w:tab w:val="left" w:pos="1669"/>
          <w:tab w:val="left" w:pos="1670"/>
        </w:tabs>
        <w:ind w:left="962" w:right="522" w:firstLine="283"/>
        <w:jc w:val="left"/>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1"/>
          <w:sz w:val="24"/>
        </w:rPr>
        <w:t xml:space="preserve"> </w:t>
      </w:r>
      <w:r>
        <w:rPr>
          <w:sz w:val="24"/>
        </w:rPr>
        <w:t>стрельб;</w:t>
      </w:r>
    </w:p>
    <w:p w:rsidR="00F33092" w:rsidRDefault="00341218" w:rsidP="003D01F2">
      <w:pPr>
        <w:pStyle w:val="a5"/>
        <w:numPr>
          <w:ilvl w:val="2"/>
          <w:numId w:val="164"/>
        </w:numPr>
        <w:tabs>
          <w:tab w:val="left" w:pos="1669"/>
          <w:tab w:val="left" w:pos="1670"/>
        </w:tabs>
        <w:ind w:left="1670" w:hanging="425"/>
        <w:jc w:val="left"/>
        <w:rPr>
          <w:sz w:val="24"/>
        </w:rPr>
      </w:pPr>
      <w:r>
        <w:rPr>
          <w:sz w:val="24"/>
        </w:rPr>
        <w:t>описывать явление выстрела и его практическое</w:t>
      </w:r>
      <w:r>
        <w:rPr>
          <w:spacing w:val="-1"/>
          <w:sz w:val="24"/>
        </w:rPr>
        <w:t xml:space="preserve"> </w:t>
      </w:r>
      <w:r>
        <w:rPr>
          <w:sz w:val="24"/>
        </w:rPr>
        <w:t>значение;</w:t>
      </w:r>
    </w:p>
    <w:p w:rsidR="00F33092" w:rsidRDefault="00341218" w:rsidP="003D01F2">
      <w:pPr>
        <w:pStyle w:val="a5"/>
        <w:numPr>
          <w:ilvl w:val="2"/>
          <w:numId w:val="164"/>
        </w:numPr>
        <w:tabs>
          <w:tab w:val="left" w:pos="1669"/>
          <w:tab w:val="left" w:pos="1670"/>
        </w:tabs>
        <w:ind w:left="962" w:right="522" w:firstLine="283"/>
        <w:jc w:val="left"/>
        <w:rPr>
          <w:sz w:val="24"/>
        </w:rPr>
      </w:pPr>
      <w:r>
        <w:rPr>
          <w:sz w:val="24"/>
        </w:rPr>
        <w:t>объяснять значение начальной скорости пули, траектории полета пули, пробивного и убойного действия пули при поражении</w:t>
      </w:r>
      <w:r>
        <w:rPr>
          <w:spacing w:val="-2"/>
          <w:sz w:val="24"/>
        </w:rPr>
        <w:t xml:space="preserve"> </w:t>
      </w:r>
      <w:r>
        <w:rPr>
          <w:sz w:val="24"/>
        </w:rPr>
        <w:t>противника;</w:t>
      </w:r>
    </w:p>
    <w:p w:rsidR="00F33092" w:rsidRDefault="00341218" w:rsidP="003D01F2">
      <w:pPr>
        <w:pStyle w:val="a5"/>
        <w:numPr>
          <w:ilvl w:val="2"/>
          <w:numId w:val="164"/>
        </w:numPr>
        <w:tabs>
          <w:tab w:val="left" w:pos="1669"/>
          <w:tab w:val="left" w:pos="1670"/>
        </w:tabs>
        <w:spacing w:before="1"/>
        <w:ind w:left="1670" w:hanging="425"/>
        <w:jc w:val="left"/>
        <w:rPr>
          <w:sz w:val="24"/>
        </w:rPr>
      </w:pPr>
      <w:r>
        <w:rPr>
          <w:sz w:val="24"/>
        </w:rPr>
        <w:t>объяснять влияние отдачи оружия на результат</w:t>
      </w:r>
      <w:r>
        <w:rPr>
          <w:spacing w:val="3"/>
          <w:sz w:val="24"/>
        </w:rPr>
        <w:t xml:space="preserve"> </w:t>
      </w:r>
      <w:r>
        <w:rPr>
          <w:sz w:val="24"/>
        </w:rPr>
        <w:t>выстрела;</w:t>
      </w:r>
    </w:p>
    <w:p w:rsidR="00F33092" w:rsidRDefault="00341218" w:rsidP="003D01F2">
      <w:pPr>
        <w:pStyle w:val="a5"/>
        <w:numPr>
          <w:ilvl w:val="2"/>
          <w:numId w:val="164"/>
        </w:numPr>
        <w:tabs>
          <w:tab w:val="left" w:pos="1669"/>
          <w:tab w:val="left" w:pos="1670"/>
        </w:tabs>
        <w:ind w:left="962" w:right="521" w:firstLine="283"/>
        <w:jc w:val="left"/>
        <w:rPr>
          <w:sz w:val="24"/>
        </w:rPr>
      </w:pPr>
      <w:r>
        <w:rPr>
          <w:sz w:val="24"/>
        </w:rPr>
        <w:t>выбирать прицел и правильную точку прицеливания для стрельбы по неподвижным целям;</w:t>
      </w:r>
    </w:p>
    <w:p w:rsidR="00F33092" w:rsidRDefault="00341218" w:rsidP="003D01F2">
      <w:pPr>
        <w:pStyle w:val="a5"/>
        <w:numPr>
          <w:ilvl w:val="2"/>
          <w:numId w:val="164"/>
        </w:numPr>
        <w:tabs>
          <w:tab w:val="left" w:pos="1669"/>
          <w:tab w:val="left" w:pos="1670"/>
        </w:tabs>
        <w:ind w:left="1670" w:hanging="425"/>
        <w:jc w:val="left"/>
        <w:rPr>
          <w:sz w:val="24"/>
        </w:rPr>
      </w:pPr>
      <w:r>
        <w:rPr>
          <w:sz w:val="24"/>
        </w:rPr>
        <w:t>объяснять ошибки прицеливания по результатам стрельбы;</w:t>
      </w:r>
    </w:p>
    <w:p w:rsidR="00F33092" w:rsidRDefault="00341218" w:rsidP="003D01F2">
      <w:pPr>
        <w:pStyle w:val="a5"/>
        <w:numPr>
          <w:ilvl w:val="2"/>
          <w:numId w:val="164"/>
        </w:numPr>
        <w:tabs>
          <w:tab w:val="left" w:pos="1669"/>
          <w:tab w:val="left" w:pos="1670"/>
        </w:tabs>
        <w:ind w:left="1670" w:hanging="425"/>
        <w:jc w:val="left"/>
        <w:rPr>
          <w:sz w:val="24"/>
        </w:rPr>
      </w:pPr>
      <w:r>
        <w:rPr>
          <w:sz w:val="24"/>
        </w:rPr>
        <w:t>выполнять изготовку к</w:t>
      </w:r>
      <w:r>
        <w:rPr>
          <w:spacing w:val="-5"/>
          <w:sz w:val="24"/>
        </w:rPr>
        <w:t xml:space="preserve"> </w:t>
      </w:r>
      <w:r>
        <w:rPr>
          <w:sz w:val="24"/>
        </w:rPr>
        <w:t>стрельбе;</w:t>
      </w:r>
    </w:p>
    <w:p w:rsidR="00F33092" w:rsidRDefault="00341218" w:rsidP="003D01F2">
      <w:pPr>
        <w:pStyle w:val="a5"/>
        <w:numPr>
          <w:ilvl w:val="2"/>
          <w:numId w:val="164"/>
        </w:numPr>
        <w:tabs>
          <w:tab w:val="left" w:pos="1669"/>
          <w:tab w:val="left" w:pos="1670"/>
        </w:tabs>
        <w:ind w:left="1670" w:hanging="425"/>
        <w:jc w:val="left"/>
        <w:rPr>
          <w:sz w:val="24"/>
        </w:rPr>
      </w:pPr>
      <w:r>
        <w:rPr>
          <w:sz w:val="24"/>
        </w:rPr>
        <w:t>производить</w:t>
      </w:r>
      <w:r>
        <w:rPr>
          <w:spacing w:val="1"/>
          <w:sz w:val="24"/>
        </w:rPr>
        <w:t xml:space="preserve"> </w:t>
      </w:r>
      <w:r>
        <w:rPr>
          <w:sz w:val="24"/>
        </w:rPr>
        <w:t>стрельбу;</w:t>
      </w:r>
    </w:p>
    <w:p w:rsidR="00F33092" w:rsidRDefault="00341218" w:rsidP="003D01F2">
      <w:pPr>
        <w:pStyle w:val="a5"/>
        <w:numPr>
          <w:ilvl w:val="2"/>
          <w:numId w:val="164"/>
        </w:numPr>
        <w:tabs>
          <w:tab w:val="left" w:pos="1669"/>
          <w:tab w:val="left" w:pos="1670"/>
        </w:tabs>
        <w:ind w:left="1670" w:hanging="425"/>
        <w:jc w:val="left"/>
        <w:rPr>
          <w:sz w:val="24"/>
        </w:rPr>
      </w:pPr>
      <w:r>
        <w:rPr>
          <w:sz w:val="24"/>
        </w:rPr>
        <w:t>объяснять назначение и боевые свойства</w:t>
      </w:r>
      <w:r>
        <w:rPr>
          <w:spacing w:val="-6"/>
          <w:sz w:val="24"/>
        </w:rPr>
        <w:t xml:space="preserve"> </w:t>
      </w:r>
      <w:r>
        <w:rPr>
          <w:sz w:val="24"/>
        </w:rPr>
        <w:t>гранат;</w:t>
      </w:r>
    </w:p>
    <w:p w:rsidR="00F33092" w:rsidRDefault="00341218" w:rsidP="003D01F2">
      <w:pPr>
        <w:pStyle w:val="a5"/>
        <w:numPr>
          <w:ilvl w:val="2"/>
          <w:numId w:val="164"/>
        </w:numPr>
        <w:tabs>
          <w:tab w:val="left" w:pos="1669"/>
          <w:tab w:val="left" w:pos="1670"/>
        </w:tabs>
        <w:ind w:left="1670" w:hanging="425"/>
        <w:jc w:val="left"/>
        <w:rPr>
          <w:sz w:val="24"/>
        </w:rPr>
      </w:pPr>
      <w:r>
        <w:rPr>
          <w:sz w:val="24"/>
        </w:rPr>
        <w:t>различать наступательные и оборонительные</w:t>
      </w:r>
      <w:r>
        <w:rPr>
          <w:spacing w:val="-2"/>
          <w:sz w:val="24"/>
        </w:rPr>
        <w:t xml:space="preserve"> </w:t>
      </w:r>
      <w:r>
        <w:rPr>
          <w:sz w:val="24"/>
        </w:rPr>
        <w:t>гранаты;</w:t>
      </w:r>
    </w:p>
    <w:p w:rsidR="00F33092" w:rsidRDefault="00F33092">
      <w:pPr>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164"/>
        </w:numPr>
        <w:tabs>
          <w:tab w:val="left" w:pos="1669"/>
          <w:tab w:val="left" w:pos="1670"/>
        </w:tabs>
        <w:spacing w:before="66"/>
        <w:ind w:left="1670" w:hanging="425"/>
        <w:jc w:val="left"/>
        <w:rPr>
          <w:sz w:val="24"/>
        </w:rPr>
      </w:pPr>
      <w:r>
        <w:rPr>
          <w:sz w:val="24"/>
        </w:rPr>
        <w:lastRenderedPageBreak/>
        <w:t>описывать устройство ручных осколочных</w:t>
      </w:r>
      <w:r>
        <w:rPr>
          <w:spacing w:val="6"/>
          <w:sz w:val="24"/>
        </w:rPr>
        <w:t xml:space="preserve"> </w:t>
      </w:r>
      <w:r>
        <w:rPr>
          <w:sz w:val="24"/>
        </w:rPr>
        <w:t>гранат;</w:t>
      </w:r>
    </w:p>
    <w:p w:rsidR="00F33092" w:rsidRDefault="00341218" w:rsidP="003D01F2">
      <w:pPr>
        <w:pStyle w:val="a5"/>
        <w:numPr>
          <w:ilvl w:val="2"/>
          <w:numId w:val="164"/>
        </w:numPr>
        <w:tabs>
          <w:tab w:val="left" w:pos="1669"/>
          <w:tab w:val="left" w:pos="1670"/>
        </w:tabs>
        <w:ind w:left="1670" w:hanging="425"/>
        <w:jc w:val="left"/>
        <w:rPr>
          <w:sz w:val="24"/>
        </w:rPr>
      </w:pPr>
      <w:r>
        <w:rPr>
          <w:sz w:val="24"/>
        </w:rPr>
        <w:t>выполнять приемы и правила снаряжения и метания ручных</w:t>
      </w:r>
      <w:r>
        <w:rPr>
          <w:spacing w:val="-2"/>
          <w:sz w:val="24"/>
        </w:rPr>
        <w:t xml:space="preserve"> </w:t>
      </w:r>
      <w:r>
        <w:rPr>
          <w:sz w:val="24"/>
        </w:rPr>
        <w:t>гранат;</w:t>
      </w:r>
    </w:p>
    <w:p w:rsidR="00F33092" w:rsidRDefault="00341218" w:rsidP="003D01F2">
      <w:pPr>
        <w:pStyle w:val="a5"/>
        <w:numPr>
          <w:ilvl w:val="2"/>
          <w:numId w:val="164"/>
        </w:numPr>
        <w:tabs>
          <w:tab w:val="left" w:pos="1669"/>
          <w:tab w:val="left" w:pos="1670"/>
        </w:tabs>
        <w:ind w:left="1670" w:hanging="425"/>
        <w:jc w:val="left"/>
        <w:rPr>
          <w:sz w:val="24"/>
        </w:rPr>
      </w:pPr>
      <w:r>
        <w:rPr>
          <w:sz w:val="24"/>
        </w:rPr>
        <w:t>выполнять меры безопасности при обращении с</w:t>
      </w:r>
      <w:r>
        <w:rPr>
          <w:spacing w:val="-1"/>
          <w:sz w:val="24"/>
        </w:rPr>
        <w:t xml:space="preserve"> </w:t>
      </w:r>
      <w:r>
        <w:rPr>
          <w:sz w:val="24"/>
        </w:rPr>
        <w:t>гранатами;</w:t>
      </w:r>
    </w:p>
    <w:p w:rsidR="00F33092" w:rsidRDefault="00341218" w:rsidP="003D01F2">
      <w:pPr>
        <w:pStyle w:val="a5"/>
        <w:numPr>
          <w:ilvl w:val="2"/>
          <w:numId w:val="164"/>
        </w:numPr>
        <w:tabs>
          <w:tab w:val="left" w:pos="1669"/>
          <w:tab w:val="left" w:pos="1670"/>
        </w:tabs>
        <w:spacing w:before="1"/>
        <w:ind w:left="1670" w:hanging="425"/>
        <w:jc w:val="left"/>
        <w:rPr>
          <w:sz w:val="24"/>
        </w:rPr>
      </w:pPr>
      <w:r>
        <w:rPr>
          <w:sz w:val="24"/>
        </w:rPr>
        <w:t>объяснять предназначение современного общевойскового</w:t>
      </w:r>
      <w:r>
        <w:rPr>
          <w:spacing w:val="-2"/>
          <w:sz w:val="24"/>
        </w:rPr>
        <w:t xml:space="preserve"> </w:t>
      </w:r>
      <w:r>
        <w:rPr>
          <w:sz w:val="24"/>
        </w:rPr>
        <w:t>боя;</w:t>
      </w:r>
    </w:p>
    <w:p w:rsidR="00F33092" w:rsidRDefault="00341218" w:rsidP="003D01F2">
      <w:pPr>
        <w:pStyle w:val="a5"/>
        <w:numPr>
          <w:ilvl w:val="2"/>
          <w:numId w:val="164"/>
        </w:numPr>
        <w:tabs>
          <w:tab w:val="left" w:pos="1669"/>
          <w:tab w:val="left" w:pos="1670"/>
        </w:tabs>
        <w:ind w:left="1670" w:hanging="425"/>
        <w:jc w:val="left"/>
        <w:rPr>
          <w:sz w:val="24"/>
        </w:rPr>
      </w:pPr>
      <w:r>
        <w:rPr>
          <w:sz w:val="24"/>
        </w:rPr>
        <w:t>характеризовать современный общевойсковой</w:t>
      </w:r>
      <w:r>
        <w:rPr>
          <w:spacing w:val="3"/>
          <w:sz w:val="24"/>
        </w:rPr>
        <w:t xml:space="preserve"> </w:t>
      </w:r>
      <w:r>
        <w:rPr>
          <w:sz w:val="24"/>
        </w:rPr>
        <w:t>бой;</w:t>
      </w:r>
    </w:p>
    <w:p w:rsidR="00F33092" w:rsidRDefault="00341218" w:rsidP="003D01F2">
      <w:pPr>
        <w:pStyle w:val="a5"/>
        <w:numPr>
          <w:ilvl w:val="2"/>
          <w:numId w:val="164"/>
        </w:numPr>
        <w:tabs>
          <w:tab w:val="left" w:pos="1670"/>
        </w:tabs>
        <w:ind w:left="962" w:right="525" w:firstLine="283"/>
        <w:rPr>
          <w:sz w:val="24"/>
        </w:rPr>
      </w:pPr>
      <w:r>
        <w:rPr>
          <w:sz w:val="24"/>
        </w:rPr>
        <w:t>описывать элементы инженерного оборудования позиции солдата и порядок их оборудования;</w:t>
      </w:r>
    </w:p>
    <w:p w:rsidR="00F33092" w:rsidRDefault="00341218" w:rsidP="003D01F2">
      <w:pPr>
        <w:pStyle w:val="a5"/>
        <w:numPr>
          <w:ilvl w:val="2"/>
          <w:numId w:val="164"/>
        </w:numPr>
        <w:tabs>
          <w:tab w:val="left" w:pos="1670"/>
        </w:tabs>
        <w:ind w:left="1670" w:hanging="425"/>
        <w:rPr>
          <w:sz w:val="24"/>
        </w:rPr>
      </w:pPr>
      <w:r>
        <w:rPr>
          <w:sz w:val="24"/>
        </w:rPr>
        <w:t xml:space="preserve">выполнять приемы </w:t>
      </w:r>
      <w:r>
        <w:rPr>
          <w:spacing w:val="-5"/>
          <w:sz w:val="24"/>
        </w:rPr>
        <w:t xml:space="preserve">«К </w:t>
      </w:r>
      <w:r>
        <w:rPr>
          <w:sz w:val="24"/>
        </w:rPr>
        <w:t>бою»,</w:t>
      </w:r>
      <w:r>
        <w:rPr>
          <w:spacing w:val="15"/>
          <w:sz w:val="24"/>
        </w:rPr>
        <w:t xml:space="preserve"> </w:t>
      </w:r>
      <w:r>
        <w:rPr>
          <w:sz w:val="24"/>
        </w:rPr>
        <w:t>«Встать»;</w:t>
      </w:r>
    </w:p>
    <w:p w:rsidR="00F33092" w:rsidRDefault="00341218" w:rsidP="003D01F2">
      <w:pPr>
        <w:pStyle w:val="a5"/>
        <w:numPr>
          <w:ilvl w:val="2"/>
          <w:numId w:val="164"/>
        </w:numPr>
        <w:tabs>
          <w:tab w:val="left" w:pos="1670"/>
        </w:tabs>
        <w:ind w:left="1670" w:hanging="425"/>
        <w:rPr>
          <w:sz w:val="24"/>
        </w:rPr>
      </w:pPr>
      <w:r>
        <w:rPr>
          <w:sz w:val="24"/>
        </w:rPr>
        <w:t>объяснять, в каких случаях используются перебежки и</w:t>
      </w:r>
      <w:r>
        <w:rPr>
          <w:spacing w:val="2"/>
          <w:sz w:val="24"/>
        </w:rPr>
        <w:t xml:space="preserve"> </w:t>
      </w:r>
      <w:r>
        <w:rPr>
          <w:sz w:val="24"/>
        </w:rPr>
        <w:t>переползания;</w:t>
      </w:r>
    </w:p>
    <w:p w:rsidR="00F33092" w:rsidRDefault="00341218" w:rsidP="003D01F2">
      <w:pPr>
        <w:pStyle w:val="a5"/>
        <w:numPr>
          <w:ilvl w:val="2"/>
          <w:numId w:val="164"/>
        </w:numPr>
        <w:tabs>
          <w:tab w:val="left" w:pos="1670"/>
        </w:tabs>
        <w:ind w:left="962" w:right="519" w:firstLine="283"/>
        <w:rPr>
          <w:sz w:val="24"/>
        </w:rPr>
      </w:pPr>
      <w:r>
        <w:rPr>
          <w:sz w:val="24"/>
        </w:rPr>
        <w:t>выполнять перебежки и переползания (по-пластунски, на получетвереньках, на боку);</w:t>
      </w:r>
    </w:p>
    <w:p w:rsidR="00F33092" w:rsidRDefault="00341218" w:rsidP="003D01F2">
      <w:pPr>
        <w:pStyle w:val="a5"/>
        <w:numPr>
          <w:ilvl w:val="2"/>
          <w:numId w:val="164"/>
        </w:numPr>
        <w:tabs>
          <w:tab w:val="left" w:pos="1670"/>
        </w:tabs>
        <w:ind w:left="962" w:right="522" w:firstLine="283"/>
        <w:rPr>
          <w:sz w:val="24"/>
        </w:rPr>
      </w:pPr>
      <w:r>
        <w:rPr>
          <w:sz w:val="24"/>
        </w:rPr>
        <w:t>определять стороны горизонта по компасу, солнцу и часам, по Полярной звезде и признакам местных</w:t>
      </w:r>
      <w:r>
        <w:rPr>
          <w:spacing w:val="1"/>
          <w:sz w:val="24"/>
        </w:rPr>
        <w:t xml:space="preserve"> </w:t>
      </w:r>
      <w:r>
        <w:rPr>
          <w:sz w:val="24"/>
        </w:rPr>
        <w:t>предметов;</w:t>
      </w:r>
    </w:p>
    <w:p w:rsidR="00F33092" w:rsidRDefault="00341218" w:rsidP="003D01F2">
      <w:pPr>
        <w:pStyle w:val="a5"/>
        <w:numPr>
          <w:ilvl w:val="2"/>
          <w:numId w:val="164"/>
        </w:numPr>
        <w:tabs>
          <w:tab w:val="left" w:pos="1670"/>
        </w:tabs>
        <w:ind w:left="1670" w:hanging="425"/>
        <w:rPr>
          <w:sz w:val="24"/>
        </w:rPr>
      </w:pPr>
      <w:r>
        <w:rPr>
          <w:sz w:val="24"/>
        </w:rPr>
        <w:t>передвигаться по азимутам;</w:t>
      </w:r>
    </w:p>
    <w:p w:rsidR="00F33092" w:rsidRDefault="00341218" w:rsidP="003D01F2">
      <w:pPr>
        <w:pStyle w:val="a5"/>
        <w:numPr>
          <w:ilvl w:val="2"/>
          <w:numId w:val="164"/>
        </w:numPr>
        <w:tabs>
          <w:tab w:val="left" w:pos="1670"/>
        </w:tabs>
        <w:ind w:left="962" w:right="522" w:firstLine="283"/>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4"/>
          <w:sz w:val="24"/>
        </w:rPr>
        <w:t xml:space="preserve"> </w:t>
      </w:r>
      <w:r>
        <w:rPr>
          <w:sz w:val="24"/>
        </w:rPr>
        <w:t>(Л-1);</w:t>
      </w:r>
    </w:p>
    <w:p w:rsidR="00F33092" w:rsidRDefault="00341218" w:rsidP="003D01F2">
      <w:pPr>
        <w:pStyle w:val="a5"/>
        <w:numPr>
          <w:ilvl w:val="2"/>
          <w:numId w:val="164"/>
        </w:numPr>
        <w:tabs>
          <w:tab w:val="left" w:pos="1670"/>
        </w:tabs>
        <w:ind w:left="1670" w:hanging="425"/>
        <w:rPr>
          <w:sz w:val="24"/>
        </w:rPr>
      </w:pPr>
      <w:r>
        <w:rPr>
          <w:sz w:val="24"/>
        </w:rPr>
        <w:t>применять средства индивидуальной</w:t>
      </w:r>
      <w:r>
        <w:rPr>
          <w:spacing w:val="1"/>
          <w:sz w:val="24"/>
        </w:rPr>
        <w:t xml:space="preserve"> </w:t>
      </w:r>
      <w:r>
        <w:rPr>
          <w:sz w:val="24"/>
        </w:rPr>
        <w:t>защиты;</w:t>
      </w:r>
    </w:p>
    <w:p w:rsidR="00F33092" w:rsidRDefault="00341218" w:rsidP="003D01F2">
      <w:pPr>
        <w:pStyle w:val="a5"/>
        <w:numPr>
          <w:ilvl w:val="2"/>
          <w:numId w:val="164"/>
        </w:numPr>
        <w:tabs>
          <w:tab w:val="left" w:pos="1670"/>
        </w:tabs>
        <w:ind w:left="962" w:right="523" w:firstLine="283"/>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4"/>
          <w:sz w:val="24"/>
        </w:rPr>
        <w:t xml:space="preserve"> </w:t>
      </w:r>
      <w:r>
        <w:rPr>
          <w:sz w:val="24"/>
        </w:rPr>
        <w:t>поражения;</w:t>
      </w:r>
    </w:p>
    <w:p w:rsidR="00F33092" w:rsidRDefault="00341218" w:rsidP="003D01F2">
      <w:pPr>
        <w:pStyle w:val="a5"/>
        <w:numPr>
          <w:ilvl w:val="2"/>
          <w:numId w:val="164"/>
        </w:numPr>
        <w:tabs>
          <w:tab w:val="left" w:pos="1670"/>
        </w:tabs>
        <w:spacing w:before="1"/>
        <w:ind w:left="1670" w:hanging="425"/>
        <w:rPr>
          <w:sz w:val="24"/>
        </w:rPr>
      </w:pPr>
      <w:r>
        <w:rPr>
          <w:sz w:val="24"/>
        </w:rPr>
        <w:t>описывать состав и область применения аптечки</w:t>
      </w:r>
      <w:r>
        <w:rPr>
          <w:spacing w:val="1"/>
          <w:sz w:val="24"/>
        </w:rPr>
        <w:t xml:space="preserve"> </w:t>
      </w:r>
      <w:r>
        <w:rPr>
          <w:sz w:val="24"/>
        </w:rPr>
        <w:t>индивидуальной;</w:t>
      </w:r>
    </w:p>
    <w:p w:rsidR="00F33092" w:rsidRDefault="00341218" w:rsidP="003D01F2">
      <w:pPr>
        <w:pStyle w:val="a5"/>
        <w:numPr>
          <w:ilvl w:val="2"/>
          <w:numId w:val="164"/>
        </w:numPr>
        <w:tabs>
          <w:tab w:val="left" w:pos="1670"/>
        </w:tabs>
        <w:ind w:left="1670" w:hanging="425"/>
        <w:rPr>
          <w:sz w:val="24"/>
        </w:rPr>
      </w:pPr>
      <w:r>
        <w:rPr>
          <w:sz w:val="24"/>
        </w:rPr>
        <w:t>раскрывать особенности оказания первой помощи в</w:t>
      </w:r>
      <w:r>
        <w:rPr>
          <w:spacing w:val="2"/>
          <w:sz w:val="24"/>
        </w:rPr>
        <w:t xml:space="preserve"> </w:t>
      </w:r>
      <w:r>
        <w:rPr>
          <w:sz w:val="24"/>
        </w:rPr>
        <w:t>бою;</w:t>
      </w:r>
    </w:p>
    <w:p w:rsidR="00F33092" w:rsidRDefault="00341218" w:rsidP="003D01F2">
      <w:pPr>
        <w:pStyle w:val="a5"/>
        <w:numPr>
          <w:ilvl w:val="2"/>
          <w:numId w:val="164"/>
        </w:numPr>
        <w:tabs>
          <w:tab w:val="left" w:pos="1670"/>
        </w:tabs>
        <w:ind w:left="1670" w:hanging="425"/>
        <w:rPr>
          <w:sz w:val="24"/>
        </w:rPr>
      </w:pPr>
      <w:r>
        <w:rPr>
          <w:sz w:val="24"/>
        </w:rPr>
        <w:t>выполнять приемы по выносу раненых с поля</w:t>
      </w:r>
      <w:r>
        <w:rPr>
          <w:spacing w:val="-5"/>
          <w:sz w:val="24"/>
        </w:rPr>
        <w:t xml:space="preserve"> </w:t>
      </w:r>
      <w:r>
        <w:rPr>
          <w:sz w:val="24"/>
        </w:rPr>
        <w:t>боя.</w:t>
      </w:r>
    </w:p>
    <w:p w:rsidR="00F33092" w:rsidRDefault="00F33092">
      <w:pPr>
        <w:pStyle w:val="a4"/>
        <w:spacing w:before="4"/>
        <w:ind w:left="0"/>
        <w:jc w:val="left"/>
      </w:pPr>
    </w:p>
    <w:p w:rsidR="00F33092" w:rsidRDefault="00341218">
      <w:pPr>
        <w:pStyle w:val="110"/>
      </w:pPr>
      <w:r>
        <w:t>Военно-профессиональная деятельность</w:t>
      </w:r>
    </w:p>
    <w:p w:rsidR="00F33092" w:rsidRDefault="00341218" w:rsidP="003D01F2">
      <w:pPr>
        <w:pStyle w:val="a5"/>
        <w:numPr>
          <w:ilvl w:val="2"/>
          <w:numId w:val="164"/>
        </w:numPr>
        <w:tabs>
          <w:tab w:val="left" w:pos="1670"/>
        </w:tabs>
        <w:spacing w:line="274" w:lineRule="exact"/>
        <w:ind w:left="1670" w:hanging="425"/>
        <w:rPr>
          <w:sz w:val="24"/>
        </w:rPr>
      </w:pPr>
      <w:r>
        <w:rPr>
          <w:sz w:val="24"/>
        </w:rPr>
        <w:t>Раскрывать сущность военно-профессиональной</w:t>
      </w:r>
      <w:r>
        <w:rPr>
          <w:spacing w:val="3"/>
          <w:sz w:val="24"/>
        </w:rPr>
        <w:t xml:space="preserve"> </w:t>
      </w:r>
      <w:r>
        <w:rPr>
          <w:sz w:val="24"/>
        </w:rPr>
        <w:t>деятельности;</w:t>
      </w:r>
    </w:p>
    <w:p w:rsidR="00F33092" w:rsidRDefault="00341218" w:rsidP="003D01F2">
      <w:pPr>
        <w:pStyle w:val="a5"/>
        <w:numPr>
          <w:ilvl w:val="2"/>
          <w:numId w:val="164"/>
        </w:numPr>
        <w:tabs>
          <w:tab w:val="left" w:pos="1670"/>
        </w:tabs>
        <w:ind w:left="1670" w:hanging="425"/>
        <w:rPr>
          <w:sz w:val="24"/>
        </w:rPr>
      </w:pPr>
      <w:r>
        <w:rPr>
          <w:sz w:val="24"/>
        </w:rPr>
        <w:t>объяснять порядок подготовки граждан по военно-учетным</w:t>
      </w:r>
      <w:r>
        <w:rPr>
          <w:spacing w:val="-5"/>
          <w:sz w:val="24"/>
        </w:rPr>
        <w:t xml:space="preserve"> </w:t>
      </w:r>
      <w:r>
        <w:rPr>
          <w:sz w:val="24"/>
        </w:rPr>
        <w:t>специальностям;</w:t>
      </w:r>
    </w:p>
    <w:p w:rsidR="00F33092" w:rsidRDefault="00341218" w:rsidP="003D01F2">
      <w:pPr>
        <w:pStyle w:val="a5"/>
        <w:numPr>
          <w:ilvl w:val="2"/>
          <w:numId w:val="164"/>
        </w:numPr>
        <w:tabs>
          <w:tab w:val="left" w:pos="1670"/>
        </w:tabs>
        <w:ind w:left="962" w:right="523" w:firstLine="283"/>
        <w:rPr>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2"/>
          <w:sz w:val="24"/>
        </w:rPr>
        <w:t xml:space="preserve"> </w:t>
      </w:r>
      <w:r>
        <w:rPr>
          <w:sz w:val="24"/>
        </w:rPr>
        <w:t>деятельности;</w:t>
      </w:r>
    </w:p>
    <w:p w:rsidR="00F33092" w:rsidRDefault="00341218" w:rsidP="003D01F2">
      <w:pPr>
        <w:pStyle w:val="a5"/>
        <w:numPr>
          <w:ilvl w:val="2"/>
          <w:numId w:val="164"/>
        </w:numPr>
        <w:tabs>
          <w:tab w:val="left" w:pos="1670"/>
        </w:tabs>
        <w:ind w:left="962" w:right="520" w:firstLine="283"/>
        <w:rPr>
          <w:sz w:val="24"/>
        </w:rPr>
      </w:pPr>
      <w:r>
        <w:rPr>
          <w:sz w:val="24"/>
        </w:rPr>
        <w:t>характеризовать особенности подготовки офицеров в различных учебных и военн</w:t>
      </w:r>
      <w:proofErr w:type="gramStart"/>
      <w:r>
        <w:rPr>
          <w:sz w:val="24"/>
        </w:rPr>
        <w:t>о-</w:t>
      </w:r>
      <w:proofErr w:type="gramEnd"/>
      <w:r>
        <w:rPr>
          <w:sz w:val="24"/>
        </w:rPr>
        <w:t xml:space="preserve"> учебных</w:t>
      </w:r>
      <w:r>
        <w:rPr>
          <w:spacing w:val="1"/>
          <w:sz w:val="24"/>
        </w:rPr>
        <w:t xml:space="preserve"> </w:t>
      </w:r>
      <w:r>
        <w:rPr>
          <w:sz w:val="24"/>
        </w:rPr>
        <w:t>заведениях;</w:t>
      </w:r>
    </w:p>
    <w:p w:rsidR="00F33092" w:rsidRDefault="00341218" w:rsidP="003D01F2">
      <w:pPr>
        <w:pStyle w:val="a5"/>
        <w:numPr>
          <w:ilvl w:val="2"/>
          <w:numId w:val="164"/>
        </w:numPr>
        <w:tabs>
          <w:tab w:val="left" w:pos="1670"/>
        </w:tabs>
        <w:spacing w:before="1"/>
        <w:ind w:left="962" w:right="523" w:firstLine="283"/>
        <w:rPr>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F33092" w:rsidRDefault="00F33092">
      <w:pPr>
        <w:pStyle w:val="a4"/>
        <w:spacing w:before="5"/>
        <w:ind w:left="0"/>
        <w:jc w:val="left"/>
      </w:pPr>
    </w:p>
    <w:p w:rsidR="00F33092" w:rsidRDefault="00341218">
      <w:pPr>
        <w:pStyle w:val="110"/>
        <w:spacing w:line="240" w:lineRule="auto"/>
        <w:jc w:val="left"/>
      </w:pPr>
      <w:r>
        <w:t>Выпускник на базовом уровне получит возможность научиться:</w:t>
      </w:r>
    </w:p>
    <w:p w:rsidR="00F33092" w:rsidRDefault="00341218">
      <w:pPr>
        <w:pStyle w:val="210"/>
        <w:ind w:left="1670"/>
      </w:pPr>
      <w:r>
        <w:t>Основы комплексной безопасности</w:t>
      </w:r>
    </w:p>
    <w:p w:rsidR="00F33092" w:rsidRDefault="00341218" w:rsidP="003D01F2">
      <w:pPr>
        <w:pStyle w:val="a5"/>
        <w:numPr>
          <w:ilvl w:val="2"/>
          <w:numId w:val="164"/>
        </w:numPr>
        <w:tabs>
          <w:tab w:val="left" w:pos="1669"/>
          <w:tab w:val="left" w:pos="1670"/>
        </w:tabs>
        <w:ind w:left="962" w:right="525" w:firstLine="283"/>
        <w:jc w:val="left"/>
        <w:rPr>
          <w:i/>
          <w:sz w:val="24"/>
        </w:rPr>
      </w:pPr>
      <w:r>
        <w:rPr>
          <w:i/>
          <w:sz w:val="24"/>
        </w:rPr>
        <w:t>Объяснять, как экологическая безопасность связана с национальной безопасностью и влияет на нее</w:t>
      </w:r>
      <w:proofErr w:type="gramStart"/>
      <w:r>
        <w:rPr>
          <w:i/>
          <w:spacing w:val="-3"/>
          <w:sz w:val="24"/>
        </w:rPr>
        <w:t xml:space="preserve"> </w:t>
      </w:r>
      <w:r>
        <w:rPr>
          <w:i/>
          <w:sz w:val="24"/>
        </w:rPr>
        <w:t>.</w:t>
      </w:r>
      <w:proofErr w:type="gramEnd"/>
    </w:p>
    <w:p w:rsidR="00F33092" w:rsidRDefault="00F33092">
      <w:pPr>
        <w:pStyle w:val="a4"/>
        <w:spacing w:before="2"/>
        <w:ind w:left="0"/>
        <w:jc w:val="left"/>
        <w:rPr>
          <w:i/>
        </w:rPr>
      </w:pPr>
    </w:p>
    <w:p w:rsidR="00F33092" w:rsidRDefault="00341218">
      <w:pPr>
        <w:pStyle w:val="210"/>
        <w:ind w:left="1670"/>
        <w:jc w:val="both"/>
      </w:pPr>
      <w:r>
        <w:t>Защита населения Российской Федерации от опасных и чрезвычайных ситуаций</w:t>
      </w:r>
    </w:p>
    <w:p w:rsidR="00F33092" w:rsidRDefault="00341218" w:rsidP="003D01F2">
      <w:pPr>
        <w:pStyle w:val="a5"/>
        <w:numPr>
          <w:ilvl w:val="2"/>
          <w:numId w:val="164"/>
        </w:numPr>
        <w:tabs>
          <w:tab w:val="left" w:pos="1670"/>
        </w:tabs>
        <w:ind w:left="962" w:right="522" w:firstLine="283"/>
        <w:rPr>
          <w:i/>
          <w:sz w:val="24"/>
        </w:rPr>
      </w:pP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33092" w:rsidRDefault="00F33092">
      <w:pPr>
        <w:pStyle w:val="a4"/>
        <w:spacing w:before="3"/>
        <w:ind w:left="0"/>
        <w:jc w:val="left"/>
        <w:rPr>
          <w:i/>
        </w:rPr>
      </w:pPr>
    </w:p>
    <w:p w:rsidR="00F33092" w:rsidRDefault="00341218">
      <w:pPr>
        <w:pStyle w:val="210"/>
        <w:ind w:left="1670"/>
      </w:pPr>
      <w:r>
        <w:t>Основы обороны государства</w:t>
      </w:r>
    </w:p>
    <w:p w:rsidR="00F33092" w:rsidRDefault="00341218" w:rsidP="003D01F2">
      <w:pPr>
        <w:pStyle w:val="a5"/>
        <w:numPr>
          <w:ilvl w:val="2"/>
          <w:numId w:val="164"/>
        </w:numPr>
        <w:tabs>
          <w:tab w:val="left" w:pos="1669"/>
          <w:tab w:val="left" w:pos="1670"/>
        </w:tabs>
        <w:ind w:left="962" w:right="524" w:firstLine="283"/>
        <w:jc w:val="left"/>
        <w:rPr>
          <w:i/>
          <w:sz w:val="24"/>
        </w:rPr>
      </w:pPr>
      <w:r>
        <w:rPr>
          <w:i/>
          <w:sz w:val="24"/>
        </w:rPr>
        <w:t>Объяснять основные задачи и направления развития, строительства, оснащения и модернизации ВС</w:t>
      </w:r>
      <w:r>
        <w:rPr>
          <w:i/>
          <w:spacing w:val="-1"/>
          <w:sz w:val="24"/>
        </w:rPr>
        <w:t xml:space="preserve"> </w:t>
      </w:r>
      <w:r>
        <w:rPr>
          <w:i/>
          <w:sz w:val="24"/>
        </w:rPr>
        <w:t>РФ;</w:t>
      </w:r>
    </w:p>
    <w:p w:rsidR="00F33092" w:rsidRDefault="00341218" w:rsidP="003D01F2">
      <w:pPr>
        <w:pStyle w:val="a5"/>
        <w:numPr>
          <w:ilvl w:val="2"/>
          <w:numId w:val="164"/>
        </w:numPr>
        <w:tabs>
          <w:tab w:val="left" w:pos="1669"/>
          <w:tab w:val="left" w:pos="1670"/>
        </w:tabs>
        <w:ind w:left="962" w:right="523" w:firstLine="283"/>
        <w:jc w:val="left"/>
        <w:rPr>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spacing w:val="-9"/>
          <w:sz w:val="24"/>
        </w:rPr>
        <w:t xml:space="preserve"> </w:t>
      </w:r>
      <w:r>
        <w:rPr>
          <w:i/>
          <w:sz w:val="24"/>
        </w:rPr>
        <w:t>эволюцию.</w:t>
      </w:r>
    </w:p>
    <w:p w:rsidR="00F33092" w:rsidRDefault="00F33092">
      <w:pPr>
        <w:rPr>
          <w:sz w:val="24"/>
        </w:rPr>
        <w:sectPr w:rsidR="00F33092">
          <w:pgSz w:w="11910" w:h="16840"/>
          <w:pgMar w:top="1040" w:right="180" w:bottom="1480" w:left="740" w:header="0" w:footer="1218" w:gutter="0"/>
          <w:cols w:space="720"/>
        </w:sectPr>
      </w:pPr>
    </w:p>
    <w:p w:rsidR="00F33092" w:rsidRDefault="00341218">
      <w:pPr>
        <w:pStyle w:val="210"/>
        <w:spacing w:before="71"/>
        <w:ind w:left="1670"/>
      </w:pPr>
      <w:r>
        <w:lastRenderedPageBreak/>
        <w:t>Элементы начальной военной подготовки</w:t>
      </w:r>
    </w:p>
    <w:p w:rsidR="00F33092" w:rsidRDefault="00341218" w:rsidP="003D01F2">
      <w:pPr>
        <w:pStyle w:val="a5"/>
        <w:numPr>
          <w:ilvl w:val="2"/>
          <w:numId w:val="164"/>
        </w:numPr>
        <w:tabs>
          <w:tab w:val="left" w:pos="1669"/>
          <w:tab w:val="left" w:pos="1670"/>
        </w:tabs>
        <w:ind w:left="962" w:right="521" w:firstLine="283"/>
        <w:jc w:val="left"/>
        <w:rPr>
          <w:i/>
          <w:sz w:val="24"/>
        </w:rPr>
      </w:pPr>
      <w:r>
        <w:rPr>
          <w:i/>
          <w:sz w:val="24"/>
        </w:rPr>
        <w:t>Приводить примеры сигналов управления строем с помощью рук, флажков и фонаря;</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определять назначение, устройство частей и механизмов автомата</w:t>
      </w:r>
      <w:r>
        <w:rPr>
          <w:i/>
          <w:spacing w:val="-7"/>
          <w:sz w:val="24"/>
        </w:rPr>
        <w:t xml:space="preserve"> </w:t>
      </w:r>
      <w:r>
        <w:rPr>
          <w:i/>
          <w:sz w:val="24"/>
        </w:rPr>
        <w:t>Калашникова;</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выполнять чистку и смазку автомата</w:t>
      </w:r>
      <w:r>
        <w:rPr>
          <w:i/>
          <w:spacing w:val="-3"/>
          <w:sz w:val="24"/>
        </w:rPr>
        <w:t xml:space="preserve"> </w:t>
      </w:r>
      <w:r>
        <w:rPr>
          <w:i/>
          <w:sz w:val="24"/>
        </w:rPr>
        <w:t>Калашникова;</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выполнять нормативы неполной разборки и сборки автомата</w:t>
      </w:r>
      <w:r>
        <w:rPr>
          <w:i/>
          <w:spacing w:val="-4"/>
          <w:sz w:val="24"/>
        </w:rPr>
        <w:t xml:space="preserve"> </w:t>
      </w:r>
      <w:r>
        <w:rPr>
          <w:i/>
          <w:sz w:val="24"/>
        </w:rPr>
        <w:t>Калашникова;</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описывать работу частей и механизмов автомата Калашникова при</w:t>
      </w:r>
      <w:r>
        <w:rPr>
          <w:i/>
          <w:spacing w:val="-8"/>
          <w:sz w:val="24"/>
        </w:rPr>
        <w:t xml:space="preserve"> </w:t>
      </w:r>
      <w:r>
        <w:rPr>
          <w:i/>
          <w:sz w:val="24"/>
        </w:rPr>
        <w:t>стрельбе;</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выполнять норматив снаряжения магазина автомата Калашникова</w:t>
      </w:r>
      <w:r>
        <w:rPr>
          <w:i/>
          <w:spacing w:val="-5"/>
          <w:sz w:val="24"/>
        </w:rPr>
        <w:t xml:space="preserve"> </w:t>
      </w:r>
      <w:r>
        <w:rPr>
          <w:i/>
          <w:sz w:val="24"/>
        </w:rPr>
        <w:t>патронами;</w:t>
      </w:r>
    </w:p>
    <w:p w:rsidR="00F33092" w:rsidRDefault="00341218" w:rsidP="003D01F2">
      <w:pPr>
        <w:pStyle w:val="a5"/>
        <w:numPr>
          <w:ilvl w:val="2"/>
          <w:numId w:val="164"/>
        </w:numPr>
        <w:tabs>
          <w:tab w:val="left" w:pos="1669"/>
          <w:tab w:val="left" w:pos="1670"/>
        </w:tabs>
        <w:ind w:left="1670" w:hanging="425"/>
        <w:jc w:val="left"/>
        <w:rPr>
          <w:i/>
          <w:sz w:val="24"/>
        </w:rPr>
      </w:pPr>
      <w:r>
        <w:rPr>
          <w:i/>
          <w:sz w:val="24"/>
        </w:rPr>
        <w:t>описывать работу частей и механизмов гранаты при</w:t>
      </w:r>
      <w:r>
        <w:rPr>
          <w:i/>
          <w:spacing w:val="-3"/>
          <w:sz w:val="24"/>
        </w:rPr>
        <w:t xml:space="preserve"> </w:t>
      </w:r>
      <w:r>
        <w:rPr>
          <w:i/>
          <w:sz w:val="24"/>
        </w:rPr>
        <w:t>метании;</w:t>
      </w:r>
    </w:p>
    <w:p w:rsidR="00F33092" w:rsidRDefault="00341218" w:rsidP="003D01F2">
      <w:pPr>
        <w:pStyle w:val="a5"/>
        <w:numPr>
          <w:ilvl w:val="2"/>
          <w:numId w:val="164"/>
        </w:numPr>
        <w:tabs>
          <w:tab w:val="left" w:pos="1669"/>
          <w:tab w:val="left" w:pos="1670"/>
        </w:tabs>
        <w:ind w:left="962" w:right="523" w:firstLine="283"/>
        <w:jc w:val="left"/>
        <w:rPr>
          <w:i/>
          <w:sz w:val="24"/>
        </w:rPr>
      </w:pPr>
      <w:r>
        <w:rPr>
          <w:i/>
          <w:sz w:val="24"/>
        </w:rPr>
        <w:t>выполнять нормативы надевания противогаза, респиратора и общевойскового защитного комплекта</w:t>
      </w:r>
      <w:r>
        <w:rPr>
          <w:i/>
          <w:spacing w:val="-1"/>
          <w:sz w:val="24"/>
        </w:rPr>
        <w:t xml:space="preserve"> </w:t>
      </w:r>
      <w:r>
        <w:rPr>
          <w:i/>
          <w:sz w:val="24"/>
        </w:rPr>
        <w:t>(ОЗК).</w:t>
      </w:r>
    </w:p>
    <w:p w:rsidR="00F33092" w:rsidRDefault="00F33092">
      <w:pPr>
        <w:pStyle w:val="a4"/>
        <w:spacing w:before="3"/>
        <w:ind w:left="0"/>
        <w:jc w:val="left"/>
        <w:rPr>
          <w:i/>
        </w:rPr>
      </w:pPr>
    </w:p>
    <w:p w:rsidR="00F33092" w:rsidRDefault="00341218">
      <w:pPr>
        <w:pStyle w:val="210"/>
        <w:ind w:left="1670"/>
        <w:jc w:val="both"/>
      </w:pPr>
      <w:r>
        <w:t>Военно-профессиональная деятельность</w:t>
      </w:r>
    </w:p>
    <w:p w:rsidR="00F33092" w:rsidRDefault="00341218" w:rsidP="003D01F2">
      <w:pPr>
        <w:pStyle w:val="a5"/>
        <w:numPr>
          <w:ilvl w:val="2"/>
          <w:numId w:val="164"/>
        </w:numPr>
        <w:tabs>
          <w:tab w:val="left" w:pos="1670"/>
        </w:tabs>
        <w:ind w:left="962" w:right="521" w:firstLine="283"/>
        <w:rPr>
          <w:i/>
          <w:sz w:val="24"/>
        </w:rPr>
      </w:pPr>
      <w:r>
        <w:rPr>
          <w:i/>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33092" w:rsidRDefault="00341218" w:rsidP="003D01F2">
      <w:pPr>
        <w:pStyle w:val="a5"/>
        <w:numPr>
          <w:ilvl w:val="2"/>
          <w:numId w:val="164"/>
        </w:numPr>
        <w:tabs>
          <w:tab w:val="left" w:pos="1670"/>
        </w:tabs>
        <w:ind w:left="962" w:right="522" w:firstLine="283"/>
        <w:rPr>
          <w:i/>
          <w:sz w:val="24"/>
        </w:rPr>
      </w:pPr>
      <w:r>
        <w:rPr>
          <w:i/>
          <w:sz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33092" w:rsidRDefault="00F33092">
      <w:pPr>
        <w:pStyle w:val="a4"/>
        <w:ind w:left="0"/>
        <w:jc w:val="left"/>
        <w:rPr>
          <w:i/>
          <w:sz w:val="26"/>
        </w:rPr>
      </w:pPr>
    </w:p>
    <w:p w:rsidR="00F33092" w:rsidRDefault="00F33092">
      <w:pPr>
        <w:pStyle w:val="a4"/>
        <w:spacing w:before="3"/>
        <w:ind w:left="0"/>
        <w:jc w:val="left"/>
        <w:rPr>
          <w:i/>
          <w:sz w:val="22"/>
        </w:rPr>
      </w:pPr>
    </w:p>
    <w:p w:rsidR="00F33092" w:rsidRDefault="00341218" w:rsidP="003D01F2">
      <w:pPr>
        <w:pStyle w:val="110"/>
        <w:numPr>
          <w:ilvl w:val="1"/>
          <w:numId w:val="165"/>
        </w:numPr>
        <w:tabs>
          <w:tab w:val="left" w:pos="2064"/>
        </w:tabs>
        <w:spacing w:line="240" w:lineRule="auto"/>
        <w:ind w:left="962" w:right="527" w:firstLine="707"/>
        <w:jc w:val="left"/>
      </w:pPr>
      <w:bookmarkStart w:id="24" w:name="_bookmark24"/>
      <w:bookmarkEnd w:id="24"/>
      <w:r>
        <w:t xml:space="preserve">Система </w:t>
      </w:r>
      <w:proofErr w:type="gramStart"/>
      <w:r>
        <w:t>оценки достижения планируемых результатов освоения основной образовательной программы среднего общего</w:t>
      </w:r>
      <w:r>
        <w:rPr>
          <w:spacing w:val="-4"/>
        </w:rPr>
        <w:t xml:space="preserve"> </w:t>
      </w:r>
      <w:r>
        <w:t>образования</w:t>
      </w:r>
      <w:proofErr w:type="gramEnd"/>
    </w:p>
    <w:p w:rsidR="00F33092" w:rsidRDefault="00F33092">
      <w:pPr>
        <w:pStyle w:val="a4"/>
        <w:spacing w:before="7"/>
        <w:ind w:left="0"/>
        <w:jc w:val="left"/>
        <w:rPr>
          <w:b/>
          <w:sz w:val="23"/>
        </w:rPr>
      </w:pPr>
    </w:p>
    <w:p w:rsidR="00F33092" w:rsidRDefault="00F33092">
      <w:pPr>
        <w:pStyle w:val="a4"/>
        <w:spacing w:before="5"/>
        <w:ind w:left="0"/>
        <w:jc w:val="left"/>
      </w:pPr>
    </w:p>
    <w:p w:rsidR="00F33092" w:rsidRDefault="00341218">
      <w:pPr>
        <w:pStyle w:val="110"/>
      </w:pPr>
      <w:r>
        <w:t>Общие положения</w:t>
      </w:r>
    </w:p>
    <w:p w:rsidR="00F33092" w:rsidRDefault="00341218">
      <w:pPr>
        <w:pStyle w:val="a4"/>
        <w:ind w:right="525" w:firstLine="707"/>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t>обучающимися</w:t>
      </w:r>
      <w:proofErr w:type="gramEnd"/>
      <w: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F33092" w:rsidRDefault="00341218">
      <w:pPr>
        <w:pStyle w:val="a4"/>
        <w:ind w:right="531" w:firstLine="707"/>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F33092" w:rsidRDefault="00341218" w:rsidP="003D01F2">
      <w:pPr>
        <w:pStyle w:val="a5"/>
        <w:numPr>
          <w:ilvl w:val="0"/>
          <w:numId w:val="46"/>
        </w:numPr>
        <w:tabs>
          <w:tab w:val="left" w:pos="1670"/>
        </w:tabs>
        <w:ind w:right="525" w:firstLine="283"/>
        <w:rPr>
          <w:sz w:val="24"/>
        </w:rPr>
      </w:pPr>
      <w:r>
        <w:rPr>
          <w:sz w:val="24"/>
        </w:rPr>
        <w:t>оценка образовательных достижений обучающихся на различных этапах обучения как основа их итоговой</w:t>
      </w:r>
      <w:r>
        <w:rPr>
          <w:spacing w:val="-3"/>
          <w:sz w:val="24"/>
        </w:rPr>
        <w:t xml:space="preserve"> </w:t>
      </w:r>
      <w:r>
        <w:rPr>
          <w:sz w:val="24"/>
        </w:rPr>
        <w:t>аттестации;</w:t>
      </w:r>
    </w:p>
    <w:p w:rsidR="00F33092" w:rsidRDefault="00341218" w:rsidP="003D01F2">
      <w:pPr>
        <w:pStyle w:val="a5"/>
        <w:numPr>
          <w:ilvl w:val="0"/>
          <w:numId w:val="46"/>
        </w:numPr>
        <w:tabs>
          <w:tab w:val="left" w:pos="1670"/>
        </w:tabs>
        <w:ind w:right="520" w:firstLine="283"/>
        <w:rPr>
          <w:sz w:val="24"/>
        </w:rPr>
      </w:pPr>
      <w:r>
        <w:rPr>
          <w:sz w:val="24"/>
        </w:rPr>
        <w:t>оценка результатов деятельности педагогических работников как основа аттестационных процедур;</w:t>
      </w:r>
    </w:p>
    <w:p w:rsidR="00F33092" w:rsidRDefault="00341218" w:rsidP="003D01F2">
      <w:pPr>
        <w:pStyle w:val="a5"/>
        <w:numPr>
          <w:ilvl w:val="0"/>
          <w:numId w:val="46"/>
        </w:numPr>
        <w:tabs>
          <w:tab w:val="left" w:pos="1670"/>
        </w:tabs>
        <w:spacing w:before="66"/>
        <w:ind w:right="520" w:firstLine="283"/>
        <w:rPr>
          <w:sz w:val="24"/>
        </w:rPr>
      </w:pPr>
      <w:r>
        <w:rPr>
          <w:sz w:val="24"/>
        </w:rPr>
        <w:t>оценка результатов деятельности образовательной организации как основа аккредитационных процедур.</w:t>
      </w:r>
    </w:p>
    <w:p w:rsidR="00F33092" w:rsidRDefault="00341218">
      <w:pPr>
        <w:pStyle w:val="a4"/>
        <w:ind w:right="522" w:firstLine="707"/>
      </w:pPr>
      <w:r>
        <w:t xml:space="preserve">Оценка образовательных достижений обучающихся осуществляется в рамках </w:t>
      </w:r>
      <w:r>
        <w:rPr>
          <w:b/>
        </w:rPr>
        <w:t xml:space="preserve">внутренней оценки </w:t>
      </w:r>
      <w: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proofErr w:type="gramStart"/>
      <w:r>
        <w:rPr>
          <w:vertAlign w:val="superscript"/>
        </w:rPr>
        <w:t>7</w:t>
      </w:r>
      <w:proofErr w:type="gramEnd"/>
      <w:r>
        <w:t xml:space="preserve"> и итоговая аттестации обучающихся), а также процедур </w:t>
      </w:r>
      <w:r>
        <w:rPr>
          <w:b/>
        </w:rPr>
        <w:t>внешней 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F33092" w:rsidRDefault="00341218">
      <w:pPr>
        <w:pStyle w:val="a4"/>
        <w:spacing w:before="1"/>
        <w:ind w:right="524" w:firstLine="707"/>
      </w:pPr>
      <w:r>
        <w:t>Оценка результатов деятельности педагогических работников осуществляется на основании:</w:t>
      </w:r>
    </w:p>
    <w:p w:rsidR="00F33092" w:rsidRDefault="00341218" w:rsidP="003D01F2">
      <w:pPr>
        <w:pStyle w:val="a5"/>
        <w:numPr>
          <w:ilvl w:val="0"/>
          <w:numId w:val="46"/>
        </w:numPr>
        <w:tabs>
          <w:tab w:val="left" w:pos="1670"/>
        </w:tabs>
        <w:ind w:right="521" w:firstLine="283"/>
        <w:rPr>
          <w:sz w:val="24"/>
        </w:rPr>
      </w:pPr>
      <w:r>
        <w:rPr>
          <w:sz w:val="24"/>
        </w:rPr>
        <w:t xml:space="preserve">мониторинга результатов образовательных достижений обучающихся, полученных в </w:t>
      </w:r>
      <w:r>
        <w:rPr>
          <w:sz w:val="24"/>
        </w:rPr>
        <w:lastRenderedPageBreak/>
        <w:t>рамках внутренней оценки образовательной организации и в рамках процедур внешней оценки;</w:t>
      </w:r>
    </w:p>
    <w:p w:rsidR="00F33092" w:rsidRDefault="00341218" w:rsidP="003D01F2">
      <w:pPr>
        <w:pStyle w:val="a5"/>
        <w:numPr>
          <w:ilvl w:val="0"/>
          <w:numId w:val="46"/>
        </w:numPr>
        <w:tabs>
          <w:tab w:val="left" w:pos="1670"/>
        </w:tabs>
        <w:ind w:right="525" w:firstLine="283"/>
        <w:rPr>
          <w:sz w:val="24"/>
        </w:rPr>
      </w:pPr>
      <w:r>
        <w:rPr>
          <w:sz w:val="24"/>
        </w:rPr>
        <w:t>мониторинга уровня профессионального мастерства учителя (анализа качества уроков, качества учебных заданий, предлагаемых</w:t>
      </w:r>
      <w:r>
        <w:rPr>
          <w:spacing w:val="5"/>
          <w:sz w:val="24"/>
        </w:rPr>
        <w:t xml:space="preserve"> </w:t>
      </w:r>
      <w:r>
        <w:rPr>
          <w:sz w:val="24"/>
        </w:rPr>
        <w:t>учителем).</w:t>
      </w:r>
    </w:p>
    <w:p w:rsidR="00F33092" w:rsidRDefault="00341218">
      <w:pPr>
        <w:pStyle w:val="a4"/>
        <w:ind w:right="530" w:firstLine="707"/>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F33092" w:rsidRDefault="00341218">
      <w:pPr>
        <w:pStyle w:val="a4"/>
        <w:spacing w:before="1"/>
        <w:ind w:right="525" w:firstLine="707"/>
      </w:pPr>
      <w:r>
        <w:t>Результаты мониторингов являются основанием для принятия решений по повышению квалификации учителя.</w:t>
      </w:r>
    </w:p>
    <w:p w:rsidR="00F33092" w:rsidRDefault="00341218">
      <w:pPr>
        <w:pStyle w:val="a4"/>
        <w:ind w:right="525" w:firstLine="707"/>
      </w:pPr>
      <w:r>
        <w:t xml:space="preserve">Результаты </w:t>
      </w:r>
      <w:proofErr w:type="gramStart"/>
      <w:r>
        <w:t>процедур оценки результатов деятельности образовательной организации</w:t>
      </w:r>
      <w:proofErr w:type="gramEnd"/>
      <w: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w:t>
      </w:r>
      <w:r>
        <w:rPr>
          <w:spacing w:val="-1"/>
        </w:rPr>
        <w:t xml:space="preserve"> </w:t>
      </w:r>
      <w:r>
        <w:t>решений.</w:t>
      </w:r>
    </w:p>
    <w:p w:rsidR="00F33092" w:rsidRDefault="00341218">
      <w:pPr>
        <w:pStyle w:val="a4"/>
        <w:ind w:right="523" w:firstLine="707"/>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w:t>
      </w:r>
      <w:r>
        <w:rPr>
          <w:spacing w:val="-3"/>
        </w:rPr>
        <w:t xml:space="preserve"> </w:t>
      </w:r>
      <w:r>
        <w:t>обучения.</w:t>
      </w:r>
    </w:p>
    <w:p w:rsidR="00F33092" w:rsidRDefault="00341218">
      <w:pPr>
        <w:pStyle w:val="a4"/>
        <w:ind w:right="527" w:firstLine="707"/>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F33092" w:rsidRDefault="00341218">
      <w:pPr>
        <w:pStyle w:val="a4"/>
        <w:ind w:right="524" w:firstLine="707"/>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33092" w:rsidRDefault="00341218">
      <w:pPr>
        <w:pStyle w:val="a4"/>
        <w:ind w:left="1670"/>
      </w:pPr>
      <w:r>
        <w:t>Комплексный подход к оценке образовательных достижений реализуется путем:</w:t>
      </w:r>
    </w:p>
    <w:p w:rsidR="00F33092" w:rsidRDefault="00341218" w:rsidP="003D01F2">
      <w:pPr>
        <w:pStyle w:val="a5"/>
        <w:numPr>
          <w:ilvl w:val="0"/>
          <w:numId w:val="46"/>
        </w:numPr>
        <w:tabs>
          <w:tab w:val="left" w:pos="1670"/>
        </w:tabs>
        <w:spacing w:before="66"/>
        <w:ind w:right="524" w:firstLine="283"/>
        <w:rPr>
          <w:sz w:val="24"/>
        </w:rPr>
      </w:pPr>
      <w:r>
        <w:rPr>
          <w:sz w:val="24"/>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8"/>
          <w:sz w:val="24"/>
        </w:rPr>
        <w:t xml:space="preserve"> </w:t>
      </w:r>
      <w:r>
        <w:rPr>
          <w:sz w:val="24"/>
        </w:rPr>
        <w:t>действий);</w:t>
      </w:r>
    </w:p>
    <w:p w:rsidR="00F33092" w:rsidRDefault="00341218" w:rsidP="003D01F2">
      <w:pPr>
        <w:pStyle w:val="a5"/>
        <w:numPr>
          <w:ilvl w:val="0"/>
          <w:numId w:val="46"/>
        </w:numPr>
        <w:tabs>
          <w:tab w:val="left" w:pos="1670"/>
        </w:tabs>
        <w:ind w:right="523" w:firstLine="283"/>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2"/>
          <w:sz w:val="24"/>
        </w:rPr>
        <w:t xml:space="preserve"> </w:t>
      </w:r>
      <w:r>
        <w:rPr>
          <w:sz w:val="24"/>
        </w:rPr>
        <w:t>оценки;</w:t>
      </w:r>
    </w:p>
    <w:p w:rsidR="00F33092" w:rsidRDefault="00341218" w:rsidP="003D01F2">
      <w:pPr>
        <w:pStyle w:val="a5"/>
        <w:numPr>
          <w:ilvl w:val="0"/>
          <w:numId w:val="46"/>
        </w:numPr>
        <w:tabs>
          <w:tab w:val="left" w:pos="1670"/>
        </w:tabs>
        <w:spacing w:before="1"/>
        <w:ind w:right="521" w:firstLine="283"/>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1"/>
          <w:sz w:val="24"/>
        </w:rPr>
        <w:t xml:space="preserve"> </w:t>
      </w:r>
      <w:r>
        <w:rPr>
          <w:sz w:val="24"/>
        </w:rPr>
        <w:t>др.);</w:t>
      </w:r>
    </w:p>
    <w:p w:rsidR="00F33092" w:rsidRDefault="00341218">
      <w:pPr>
        <w:pStyle w:val="a4"/>
        <w:ind w:right="522" w:firstLine="707"/>
      </w:pPr>
      <w:r>
        <w:t xml:space="preserve">Уровневый подход реализуется по </w:t>
      </w:r>
      <w:proofErr w:type="gramStart"/>
      <w:r>
        <w:t>отношению</w:t>
      </w:r>
      <w:proofErr w:type="gramEnd"/>
      <w:r>
        <w:t xml:space="preserve"> как к содержанию оценки, так и к представлению и интерпретации результатов.</w:t>
      </w:r>
    </w:p>
    <w:p w:rsidR="00F33092" w:rsidRDefault="00341218">
      <w:pPr>
        <w:pStyle w:val="a4"/>
        <w:ind w:right="530" w:firstLine="707"/>
      </w:pPr>
      <w:r>
        <w:t>Уровневый подход к содержанию оценки на уровне среднего общего образования обеспечивается следующими составляющими:</w:t>
      </w:r>
    </w:p>
    <w:p w:rsidR="00F33092" w:rsidRDefault="00341218" w:rsidP="003D01F2">
      <w:pPr>
        <w:pStyle w:val="a5"/>
        <w:numPr>
          <w:ilvl w:val="1"/>
          <w:numId w:val="46"/>
        </w:numPr>
        <w:tabs>
          <w:tab w:val="left" w:pos="2378"/>
        </w:tabs>
        <w:ind w:right="524" w:firstLine="707"/>
        <w:rPr>
          <w:sz w:val="24"/>
        </w:rPr>
      </w:pPr>
      <w:r>
        <w:rPr>
          <w:sz w:val="24"/>
        </w:rPr>
        <w:t>для каждого предмета предлагаются результаты двух уровней изучения – базового и</w:t>
      </w:r>
      <w:r>
        <w:rPr>
          <w:spacing w:val="1"/>
          <w:sz w:val="24"/>
        </w:rPr>
        <w:t xml:space="preserve"> </w:t>
      </w:r>
      <w:r>
        <w:rPr>
          <w:sz w:val="24"/>
        </w:rPr>
        <w:t>углубленного;</w:t>
      </w:r>
    </w:p>
    <w:p w:rsidR="00F33092" w:rsidRDefault="00341218" w:rsidP="003D01F2">
      <w:pPr>
        <w:pStyle w:val="a5"/>
        <w:numPr>
          <w:ilvl w:val="1"/>
          <w:numId w:val="46"/>
        </w:numPr>
        <w:tabs>
          <w:tab w:val="left" w:pos="2378"/>
        </w:tabs>
        <w:ind w:left="2378"/>
        <w:rPr>
          <w:sz w:val="24"/>
        </w:rPr>
      </w:pPr>
      <w:r>
        <w:rPr>
          <w:sz w:val="24"/>
        </w:rPr>
        <w:t>планируемые</w:t>
      </w:r>
      <w:r>
        <w:rPr>
          <w:spacing w:val="11"/>
          <w:sz w:val="24"/>
        </w:rPr>
        <w:t xml:space="preserve"> </w:t>
      </w:r>
      <w:r>
        <w:rPr>
          <w:sz w:val="24"/>
        </w:rPr>
        <w:t>результаты</w:t>
      </w:r>
      <w:r>
        <w:rPr>
          <w:spacing w:val="13"/>
          <w:sz w:val="24"/>
        </w:rPr>
        <w:t xml:space="preserve"> </w:t>
      </w:r>
      <w:r>
        <w:rPr>
          <w:sz w:val="24"/>
        </w:rPr>
        <w:t>содержат</w:t>
      </w:r>
      <w:r>
        <w:rPr>
          <w:spacing w:val="14"/>
          <w:sz w:val="24"/>
        </w:rPr>
        <w:t xml:space="preserve"> </w:t>
      </w:r>
      <w:r>
        <w:rPr>
          <w:sz w:val="24"/>
        </w:rPr>
        <w:t>блоки</w:t>
      </w:r>
      <w:r>
        <w:rPr>
          <w:spacing w:val="17"/>
          <w:sz w:val="24"/>
        </w:rPr>
        <w:t xml:space="preserve"> </w:t>
      </w:r>
      <w:r>
        <w:rPr>
          <w:sz w:val="24"/>
        </w:rPr>
        <w:t>«Выпускник</w:t>
      </w:r>
      <w:r>
        <w:rPr>
          <w:spacing w:val="14"/>
          <w:sz w:val="24"/>
        </w:rPr>
        <w:t xml:space="preserve"> </w:t>
      </w:r>
      <w:r>
        <w:rPr>
          <w:sz w:val="24"/>
        </w:rPr>
        <w:t>научится»</w:t>
      </w:r>
      <w:r>
        <w:rPr>
          <w:spacing w:val="5"/>
          <w:sz w:val="24"/>
        </w:rPr>
        <w:t xml:space="preserve"> </w:t>
      </w:r>
      <w:r>
        <w:rPr>
          <w:sz w:val="24"/>
        </w:rPr>
        <w:t>и</w:t>
      </w:r>
    </w:p>
    <w:p w:rsidR="00F33092" w:rsidRDefault="00341218">
      <w:pPr>
        <w:pStyle w:val="a4"/>
      </w:pPr>
      <w:r>
        <w:t>«Выпускник получит возможность научиться».</w:t>
      </w:r>
    </w:p>
    <w:p w:rsidR="00F33092" w:rsidRDefault="00341218">
      <w:pPr>
        <w:pStyle w:val="a4"/>
        <w:ind w:right="525" w:firstLine="707"/>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t>обучающимися</w:t>
      </w:r>
      <w:proofErr w:type="gramEnd"/>
      <w: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w:t>
      </w:r>
      <w:r>
        <w:lastRenderedPageBreak/>
        <w:t>освоения.</w:t>
      </w:r>
    </w:p>
    <w:p w:rsidR="00F33092" w:rsidRDefault="00341218">
      <w:pPr>
        <w:pStyle w:val="a4"/>
        <w:spacing w:before="1"/>
        <w:ind w:right="529" w:firstLine="707"/>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t>особенностях</w:t>
      </w:r>
      <w:proofErr w:type="gramEnd"/>
      <w:r>
        <w:t xml:space="preserve"> обучающихся, об организации образовательной деятельности и т.п.</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pPr>
      <w:r>
        <w:t>Особенности оценки личностных, метапредметных и предметных результатов</w:t>
      </w:r>
    </w:p>
    <w:p w:rsidR="00F33092" w:rsidRDefault="00341218">
      <w:pPr>
        <w:pStyle w:val="a4"/>
        <w:spacing w:line="274" w:lineRule="exact"/>
        <w:ind w:left="1670"/>
      </w:pPr>
      <w:r>
        <w:t>Особенности оценки личностных результатов</w:t>
      </w:r>
    </w:p>
    <w:p w:rsidR="00F33092" w:rsidRDefault="00341218">
      <w:pPr>
        <w:pStyle w:val="a4"/>
        <w:ind w:right="529" w:firstLine="707"/>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33092" w:rsidRDefault="00341218">
      <w:pPr>
        <w:pStyle w:val="a4"/>
        <w:ind w:right="523" w:firstLine="707"/>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F33092" w:rsidRDefault="00341218">
      <w:pPr>
        <w:pStyle w:val="a4"/>
        <w:ind w:right="518" w:firstLine="707"/>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w:t>
      </w:r>
      <w:proofErr w:type="gramStart"/>
      <w:r>
        <w:t>о-</w:t>
      </w:r>
      <w:proofErr w:type="gramEnd"/>
      <w:r>
        <w:t xml:space="preserve"> смысловых установках обучающихся, формируемых средствами различных предметов в рамках системы общего образования.</w:t>
      </w:r>
    </w:p>
    <w:p w:rsidR="00F33092" w:rsidRDefault="00837A88" w:rsidP="00837A88">
      <w:pPr>
        <w:pStyle w:val="a4"/>
        <w:spacing w:before="66"/>
        <w:ind w:left="851" w:right="530" w:hanging="851"/>
      </w:pPr>
      <w:r>
        <w:rPr>
          <w:sz w:val="22"/>
          <w:szCs w:val="22"/>
        </w:rPr>
        <w:t xml:space="preserve">                     </w:t>
      </w:r>
      <w:r w:rsidR="00341218">
        <w:t xml:space="preserve">Результаты, полученные в ходе как внешних, так и внутренних мониторингов, </w:t>
      </w:r>
      <w:r>
        <w:t xml:space="preserve">         </w:t>
      </w:r>
      <w:r w:rsidR="00341218">
        <w:t>допускается использовать только в виде агрегированных (усредненных, анонимных) данных.</w:t>
      </w:r>
    </w:p>
    <w:p w:rsidR="00F33092" w:rsidRDefault="00341218">
      <w:pPr>
        <w:pStyle w:val="a4"/>
        <w:spacing w:before="1"/>
        <w:ind w:right="520" w:firstLine="707"/>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w:t>
      </w:r>
      <w:r>
        <w:rPr>
          <w:spacing w:val="-4"/>
        </w:rPr>
        <w:t xml:space="preserve">«О </w:t>
      </w:r>
      <w:r>
        <w:t>персональных</w:t>
      </w:r>
      <w:r>
        <w:rPr>
          <w:spacing w:val="5"/>
        </w:rPr>
        <w:t xml:space="preserve"> </w:t>
      </w:r>
      <w:r>
        <w:t>данных».</w:t>
      </w:r>
    </w:p>
    <w:p w:rsidR="00F33092" w:rsidRDefault="00F33092">
      <w:pPr>
        <w:pStyle w:val="a4"/>
        <w:spacing w:before="4"/>
        <w:ind w:left="0"/>
        <w:jc w:val="left"/>
      </w:pPr>
    </w:p>
    <w:p w:rsidR="00F33092" w:rsidRDefault="00341218">
      <w:pPr>
        <w:pStyle w:val="110"/>
      </w:pPr>
      <w:r>
        <w:t>Особенности оценки метапредметных</w:t>
      </w:r>
      <w:r>
        <w:rPr>
          <w:spacing w:val="-19"/>
        </w:rPr>
        <w:t xml:space="preserve"> </w:t>
      </w:r>
      <w:r>
        <w:t>результатов</w:t>
      </w:r>
    </w:p>
    <w:p w:rsidR="00F33092" w:rsidRDefault="00341218">
      <w:pPr>
        <w:pStyle w:val="a4"/>
        <w:ind w:right="525" w:firstLine="707"/>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33092" w:rsidRDefault="00341218">
      <w:pPr>
        <w:pStyle w:val="a4"/>
        <w:ind w:right="524" w:firstLine="707"/>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t>естественно-научного</w:t>
      </w:r>
      <w:proofErr w:type="gramEnd"/>
      <w: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F33092" w:rsidRDefault="00341218" w:rsidP="003D01F2">
      <w:pPr>
        <w:pStyle w:val="a5"/>
        <w:numPr>
          <w:ilvl w:val="2"/>
          <w:numId w:val="46"/>
        </w:numPr>
        <w:tabs>
          <w:tab w:val="left" w:pos="2193"/>
          <w:tab w:val="left" w:pos="2194"/>
        </w:tabs>
        <w:ind w:hanging="361"/>
        <w:jc w:val="left"/>
        <w:rPr>
          <w:sz w:val="24"/>
        </w:rPr>
      </w:pPr>
      <w:r>
        <w:rPr>
          <w:sz w:val="24"/>
        </w:rPr>
        <w:t>смыслового чтения,</w:t>
      </w:r>
    </w:p>
    <w:p w:rsidR="00F33092" w:rsidRDefault="00341218" w:rsidP="003D01F2">
      <w:pPr>
        <w:pStyle w:val="a5"/>
        <w:numPr>
          <w:ilvl w:val="2"/>
          <w:numId w:val="46"/>
        </w:numPr>
        <w:tabs>
          <w:tab w:val="left" w:pos="2193"/>
          <w:tab w:val="left" w:pos="2194"/>
        </w:tabs>
        <w:ind w:right="530"/>
        <w:jc w:val="left"/>
        <w:rPr>
          <w:sz w:val="24"/>
        </w:rPr>
      </w:pPr>
      <w:r>
        <w:rPr>
          <w:sz w:val="24"/>
        </w:rPr>
        <w:lastRenderedPageBreak/>
        <w:t>познавательных учебных действий (включая логические приемы и методы познания, специфические для отдельных образовательных</w:t>
      </w:r>
      <w:r>
        <w:rPr>
          <w:spacing w:val="-2"/>
          <w:sz w:val="24"/>
        </w:rPr>
        <w:t xml:space="preserve"> </w:t>
      </w:r>
      <w:r>
        <w:rPr>
          <w:sz w:val="24"/>
        </w:rPr>
        <w:t>областей);</w:t>
      </w:r>
    </w:p>
    <w:p w:rsidR="00F33092" w:rsidRDefault="00341218" w:rsidP="003D01F2">
      <w:pPr>
        <w:pStyle w:val="a5"/>
        <w:numPr>
          <w:ilvl w:val="2"/>
          <w:numId w:val="46"/>
        </w:numPr>
        <w:tabs>
          <w:tab w:val="left" w:pos="2193"/>
          <w:tab w:val="left" w:pos="2194"/>
        </w:tabs>
        <w:ind w:hanging="361"/>
        <w:jc w:val="left"/>
        <w:rPr>
          <w:sz w:val="24"/>
        </w:rPr>
      </w:pPr>
      <w:proofErr w:type="gramStart"/>
      <w:r>
        <w:rPr>
          <w:sz w:val="24"/>
        </w:rPr>
        <w:t>ИКТ-компетентности</w:t>
      </w:r>
      <w:proofErr w:type="gramEnd"/>
      <w:r>
        <w:rPr>
          <w:sz w:val="24"/>
        </w:rPr>
        <w:t>;</w:t>
      </w:r>
    </w:p>
    <w:p w:rsidR="00F33092" w:rsidRDefault="00341218" w:rsidP="003D01F2">
      <w:pPr>
        <w:pStyle w:val="a5"/>
        <w:numPr>
          <w:ilvl w:val="2"/>
          <w:numId w:val="46"/>
        </w:numPr>
        <w:tabs>
          <w:tab w:val="left" w:pos="2193"/>
          <w:tab w:val="left" w:pos="2194"/>
        </w:tabs>
        <w:ind w:right="523"/>
        <w:jc w:val="left"/>
        <w:rPr>
          <w:sz w:val="24"/>
        </w:rPr>
      </w:pPr>
      <w:r>
        <w:rPr>
          <w:sz w:val="24"/>
        </w:rPr>
        <w:t>сформированности регулятивных и коммуникативных универсальных учебных действий.</w:t>
      </w:r>
    </w:p>
    <w:p w:rsidR="00F33092" w:rsidRDefault="00341218">
      <w:pPr>
        <w:pStyle w:val="a4"/>
        <w:ind w:right="523" w:firstLine="707"/>
      </w:pPr>
      <w:r>
        <w:t xml:space="preserve">Наиболее адекватными формами оценки познавательных учебных действий могут быть письменные измерительные материалы, </w:t>
      </w:r>
      <w:proofErr w:type="gramStart"/>
      <w:r>
        <w:t>ИКТ-компетентности</w:t>
      </w:r>
      <w:proofErr w:type="gramEnd"/>
      <w: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33092" w:rsidRDefault="00341218">
      <w:pPr>
        <w:pStyle w:val="a4"/>
        <w:ind w:right="522" w:firstLine="707"/>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33092" w:rsidRDefault="00341218">
      <w:pPr>
        <w:pStyle w:val="a4"/>
        <w:ind w:right="532" w:firstLine="707"/>
      </w:pPr>
      <w:r>
        <w:t>Основной процедурой итоговой оценки достижения метапредметных результатов является защита индивидуального итогового проекта.</w:t>
      </w:r>
    </w:p>
    <w:p w:rsidR="00F33092" w:rsidRDefault="00F33092">
      <w:pPr>
        <w:pStyle w:val="a4"/>
        <w:spacing w:before="4"/>
        <w:ind w:left="0"/>
        <w:jc w:val="left"/>
      </w:pPr>
    </w:p>
    <w:p w:rsidR="00F33092" w:rsidRDefault="00341218">
      <w:pPr>
        <w:pStyle w:val="110"/>
        <w:spacing w:before="1"/>
      </w:pPr>
      <w:r>
        <w:t>Особенности оценки предметных результатов</w:t>
      </w:r>
    </w:p>
    <w:p w:rsidR="00F33092" w:rsidRDefault="00341218">
      <w:pPr>
        <w:pStyle w:val="a4"/>
        <w:ind w:right="527" w:firstLine="707"/>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F33092" w:rsidRDefault="00341218">
      <w:pPr>
        <w:pStyle w:val="a4"/>
        <w:ind w:right="521" w:firstLine="707"/>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w:t>
      </w:r>
      <w:r>
        <w:rPr>
          <w:spacing w:val="15"/>
        </w:rPr>
        <w:t xml:space="preserve"> </w:t>
      </w:r>
      <w:r>
        <w:t>для</w:t>
      </w:r>
      <w:r>
        <w:rPr>
          <w:spacing w:val="16"/>
        </w:rPr>
        <w:t xml:space="preserve"> </w:t>
      </w:r>
      <w:r>
        <w:t>решения</w:t>
      </w:r>
      <w:r>
        <w:rPr>
          <w:spacing w:val="15"/>
        </w:rPr>
        <w:t xml:space="preserve"> </w:t>
      </w:r>
      <w:r>
        <w:t>проблемы</w:t>
      </w:r>
      <w:r>
        <w:rPr>
          <w:spacing w:val="15"/>
        </w:rPr>
        <w:t xml:space="preserve"> </w:t>
      </w:r>
      <w:r>
        <w:t>и</w:t>
      </w:r>
      <w:r>
        <w:rPr>
          <w:spacing w:val="15"/>
        </w:rPr>
        <w:t xml:space="preserve"> </w:t>
      </w:r>
      <w:r>
        <w:rPr>
          <w:spacing w:val="-10"/>
        </w:rPr>
        <w:t>т.</w:t>
      </w:r>
      <w:r>
        <w:rPr>
          <w:spacing w:val="3"/>
        </w:rPr>
        <w:t xml:space="preserve"> </w:t>
      </w:r>
      <w:r>
        <w:t>п.),</w:t>
      </w:r>
      <w:r>
        <w:rPr>
          <w:spacing w:val="15"/>
        </w:rPr>
        <w:t xml:space="preserve"> </w:t>
      </w:r>
      <w:r>
        <w:rPr>
          <w:spacing w:val="-3"/>
        </w:rPr>
        <w:t>комплексные</w:t>
      </w:r>
      <w:r>
        <w:rPr>
          <w:spacing w:val="16"/>
        </w:rPr>
        <w:t xml:space="preserve"> </w:t>
      </w:r>
      <w:r>
        <w:t>задания,</w:t>
      </w:r>
      <w:r>
        <w:rPr>
          <w:spacing w:val="15"/>
        </w:rPr>
        <w:t xml:space="preserve"> </w:t>
      </w:r>
      <w:r>
        <w:t>ориентированные</w:t>
      </w:r>
      <w:r>
        <w:rPr>
          <w:spacing w:val="14"/>
        </w:rPr>
        <w:t xml:space="preserve"> </w:t>
      </w:r>
      <w:proofErr w:type="gramStart"/>
      <w:r>
        <w:t>на</w:t>
      </w:r>
      <w:proofErr w:type="gramEnd"/>
    </w:p>
    <w:p w:rsidR="00F33092" w:rsidRDefault="00341218">
      <w:pPr>
        <w:pStyle w:val="a4"/>
        <w:spacing w:before="66"/>
        <w:ind w:right="523"/>
      </w:pPr>
      <w:r>
        <w:t>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F33092" w:rsidRDefault="00341218">
      <w:pPr>
        <w:pStyle w:val="a4"/>
        <w:spacing w:before="1"/>
        <w:ind w:right="523" w:firstLine="707"/>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w:t>
      </w:r>
      <w:r>
        <w:rPr>
          <w:spacing w:val="-15"/>
        </w:rPr>
        <w:t xml:space="preserve"> </w:t>
      </w:r>
      <w:r>
        <w:t>достижений.</w:t>
      </w:r>
    </w:p>
    <w:p w:rsidR="00F33092" w:rsidRDefault="00341218">
      <w:pPr>
        <w:pStyle w:val="a4"/>
        <w:ind w:right="526" w:firstLine="707"/>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F33092" w:rsidRDefault="00341218" w:rsidP="003D01F2">
      <w:pPr>
        <w:pStyle w:val="a5"/>
        <w:numPr>
          <w:ilvl w:val="0"/>
          <w:numId w:val="46"/>
        </w:numPr>
        <w:tabs>
          <w:tab w:val="left" w:pos="1670"/>
        </w:tabs>
        <w:ind w:right="521" w:firstLine="283"/>
        <w:rPr>
          <w:sz w:val="24"/>
        </w:rPr>
      </w:pPr>
      <w:r>
        <w:rPr>
          <w:sz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Pr>
          <w:spacing w:val="-1"/>
          <w:sz w:val="24"/>
        </w:rPr>
        <w:t xml:space="preserve"> </w:t>
      </w:r>
      <w:r>
        <w:rPr>
          <w:sz w:val="24"/>
        </w:rPr>
        <w:t>т.п.);</w:t>
      </w:r>
    </w:p>
    <w:p w:rsidR="00F33092" w:rsidRDefault="00341218" w:rsidP="003D01F2">
      <w:pPr>
        <w:pStyle w:val="a5"/>
        <w:numPr>
          <w:ilvl w:val="0"/>
          <w:numId w:val="46"/>
        </w:numPr>
        <w:tabs>
          <w:tab w:val="left" w:pos="1670"/>
        </w:tabs>
        <w:ind w:right="521" w:firstLine="283"/>
        <w:rPr>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1"/>
          <w:sz w:val="24"/>
        </w:rPr>
        <w:t xml:space="preserve"> </w:t>
      </w:r>
      <w:r>
        <w:rPr>
          <w:sz w:val="24"/>
        </w:rPr>
        <w:t>оценки;</w:t>
      </w:r>
    </w:p>
    <w:p w:rsidR="00F33092" w:rsidRDefault="00341218" w:rsidP="003D01F2">
      <w:pPr>
        <w:pStyle w:val="a5"/>
        <w:numPr>
          <w:ilvl w:val="0"/>
          <w:numId w:val="46"/>
        </w:numPr>
        <w:tabs>
          <w:tab w:val="left" w:pos="1670"/>
        </w:tabs>
        <w:ind w:right="522" w:firstLine="283"/>
        <w:rPr>
          <w:sz w:val="24"/>
        </w:rPr>
      </w:pPr>
      <w:r>
        <w:rPr>
          <w:sz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Pr>
          <w:spacing w:val="-21"/>
          <w:sz w:val="24"/>
        </w:rPr>
        <w:t xml:space="preserve"> </w:t>
      </w:r>
      <w:r>
        <w:rPr>
          <w:sz w:val="24"/>
        </w:rPr>
        <w:t>работ;</w:t>
      </w:r>
    </w:p>
    <w:p w:rsidR="00F33092" w:rsidRDefault="00341218" w:rsidP="003D01F2">
      <w:pPr>
        <w:pStyle w:val="a5"/>
        <w:numPr>
          <w:ilvl w:val="0"/>
          <w:numId w:val="46"/>
        </w:numPr>
        <w:tabs>
          <w:tab w:val="left" w:pos="1670"/>
        </w:tabs>
        <w:ind w:left="1670"/>
        <w:rPr>
          <w:sz w:val="24"/>
        </w:rPr>
      </w:pPr>
      <w:r>
        <w:rPr>
          <w:sz w:val="24"/>
        </w:rPr>
        <w:t>график контрольных</w:t>
      </w:r>
      <w:r>
        <w:rPr>
          <w:spacing w:val="3"/>
          <w:sz w:val="24"/>
        </w:rPr>
        <w:t xml:space="preserve"> </w:t>
      </w:r>
      <w:r>
        <w:rPr>
          <w:sz w:val="24"/>
        </w:rPr>
        <w:t>мероприятий.</w:t>
      </w:r>
    </w:p>
    <w:p w:rsidR="00F33092" w:rsidRDefault="00F33092">
      <w:pPr>
        <w:pStyle w:val="a4"/>
        <w:spacing w:before="5"/>
        <w:ind w:left="0"/>
        <w:jc w:val="left"/>
      </w:pPr>
    </w:p>
    <w:p w:rsidR="00F33092" w:rsidRDefault="00341218">
      <w:pPr>
        <w:pStyle w:val="110"/>
      </w:pPr>
      <w:r>
        <w:t>Организация и содержание оценочных процедур</w:t>
      </w:r>
    </w:p>
    <w:p w:rsidR="00F33092" w:rsidRDefault="00341218">
      <w:pPr>
        <w:pStyle w:val="a4"/>
        <w:ind w:right="531" w:firstLine="707"/>
      </w:pPr>
      <w:r>
        <w:t>Стартовая диагностика представляет собой процедуру оценки готовности к обучению на уровне среднего общего</w:t>
      </w:r>
      <w:r>
        <w:rPr>
          <w:spacing w:val="-1"/>
        </w:rPr>
        <w:t xml:space="preserve"> </w:t>
      </w:r>
      <w:r>
        <w:t>образования.</w:t>
      </w:r>
    </w:p>
    <w:p w:rsidR="00F33092" w:rsidRDefault="00341218">
      <w:pPr>
        <w:pStyle w:val="a4"/>
        <w:ind w:right="522" w:firstLine="707"/>
      </w:pPr>
      <w:r>
        <w:t xml:space="preserve">Стартовая диагностика освоения метапредметных результатов проводится </w:t>
      </w:r>
      <w:r>
        <w:lastRenderedPageBreak/>
        <w:t>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w:t>
      </w:r>
      <w:r>
        <w:rPr>
          <w:spacing w:val="-4"/>
        </w:rPr>
        <w:t xml:space="preserve"> </w:t>
      </w:r>
      <w:r>
        <w:t>операциями.</w:t>
      </w:r>
    </w:p>
    <w:p w:rsidR="00F33092" w:rsidRDefault="00341218">
      <w:pPr>
        <w:pStyle w:val="a4"/>
        <w:ind w:right="531" w:firstLine="707"/>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33092" w:rsidRDefault="00341218">
      <w:pPr>
        <w:pStyle w:val="a4"/>
        <w:ind w:right="525" w:firstLine="707"/>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w:t>
      </w:r>
      <w:r>
        <w:rPr>
          <w:spacing w:val="-3"/>
        </w:rPr>
        <w:t xml:space="preserve"> </w:t>
      </w:r>
      <w:r>
        <w:t>риска.</w:t>
      </w:r>
    </w:p>
    <w:p w:rsidR="00F33092" w:rsidRDefault="00341218">
      <w:pPr>
        <w:pStyle w:val="a4"/>
        <w:ind w:right="523" w:firstLine="707"/>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F33092" w:rsidRDefault="00341218" w:rsidP="00837A88">
      <w:pPr>
        <w:pStyle w:val="a4"/>
        <w:ind w:right="521" w:firstLine="707"/>
      </w:pPr>
      <w:r>
        <w:t>В ходе оценки сформированности метапредметных ре</w:t>
      </w:r>
      <w:r w:rsidR="00155D83">
        <w:t>зультатов обучения  особое внимание уделяется</w:t>
      </w:r>
      <w: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t>о-</w:t>
      </w:r>
      <w:proofErr w:type="gramEnd"/>
      <w: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w:t>
      </w:r>
      <w:r w:rsidR="00837A88">
        <w:t xml:space="preserve"> </w:t>
      </w:r>
      <w:r>
        <w:t>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F33092" w:rsidRDefault="00341218">
      <w:pPr>
        <w:pStyle w:val="a4"/>
        <w:ind w:right="521" w:firstLine="707"/>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F33092" w:rsidRDefault="00341218">
      <w:pPr>
        <w:pStyle w:val="a4"/>
        <w:spacing w:before="1"/>
        <w:ind w:right="522" w:firstLine="707"/>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w:t>
      </w:r>
    </w:p>
    <w:p w:rsidR="00F33092" w:rsidRDefault="00341218">
      <w:pPr>
        <w:pStyle w:val="a4"/>
        <w:ind w:right="522"/>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33092" w:rsidRDefault="00341218">
      <w:pPr>
        <w:pStyle w:val="a4"/>
        <w:ind w:right="524" w:firstLine="707"/>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F33092" w:rsidRDefault="00341218">
      <w:pPr>
        <w:pStyle w:val="a4"/>
        <w:ind w:right="524" w:firstLine="707"/>
      </w:pPr>
      <w:r>
        <w:lastRenderedPageBreak/>
        <w:t xml:space="preserve">Промежуточная аттестация представляет собой процедуру аттестации </w:t>
      </w:r>
      <w:proofErr w:type="gramStart"/>
      <w:r>
        <w:t>обучающихся</w:t>
      </w:r>
      <w:proofErr w:type="gramEnd"/>
      <w:r>
        <w:t xml:space="preserve"> на уровне среднего общего образования и проводится в конце каждой </w:t>
      </w:r>
      <w:r w:rsidR="00155D83">
        <w:t xml:space="preserve">полугодия </w:t>
      </w:r>
      <w:r>
        <w:t>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w:t>
      </w:r>
      <w:r>
        <w:rPr>
          <w:spacing w:val="2"/>
        </w:rPr>
        <w:t xml:space="preserve"> </w:t>
      </w:r>
      <w:r>
        <w:t>дневнике.</w:t>
      </w:r>
    </w:p>
    <w:p w:rsidR="00F33092" w:rsidRDefault="00341218">
      <w:pPr>
        <w:pStyle w:val="a4"/>
        <w:spacing w:before="1"/>
        <w:ind w:right="528" w:firstLine="707"/>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случае использования</w:t>
      </w:r>
      <w:r>
        <w:rPr>
          <w:spacing w:val="51"/>
        </w:rPr>
        <w:t xml:space="preserve"> </w:t>
      </w:r>
      <w:proofErr w:type="gramStart"/>
      <w:r>
        <w:t>стандартизированных</w:t>
      </w:r>
      <w:proofErr w:type="gramEnd"/>
    </w:p>
    <w:p w:rsidR="00F33092" w:rsidRDefault="00341218">
      <w:pPr>
        <w:pStyle w:val="a4"/>
        <w:spacing w:before="66"/>
        <w:ind w:right="522"/>
      </w:pPr>
      <w:r>
        <w:t>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F33092" w:rsidRDefault="00341218">
      <w:pPr>
        <w:pStyle w:val="a4"/>
        <w:spacing w:before="1"/>
        <w:ind w:right="531" w:firstLine="707"/>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F33092" w:rsidRDefault="00F33092">
      <w:pPr>
        <w:pStyle w:val="a4"/>
        <w:spacing w:before="4"/>
        <w:ind w:left="0"/>
        <w:jc w:val="left"/>
      </w:pPr>
    </w:p>
    <w:p w:rsidR="00F33092" w:rsidRDefault="00341218">
      <w:pPr>
        <w:pStyle w:val="110"/>
      </w:pPr>
      <w:r>
        <w:t>Государственная итоговая аттестация</w:t>
      </w:r>
    </w:p>
    <w:p w:rsidR="00F33092" w:rsidRDefault="00341218">
      <w:pPr>
        <w:pStyle w:val="a4"/>
        <w:ind w:right="519" w:firstLine="707"/>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33092" w:rsidRDefault="00341218">
      <w:pPr>
        <w:pStyle w:val="a4"/>
        <w:ind w:right="521" w:firstLine="707"/>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33092" w:rsidRDefault="00341218">
      <w:pPr>
        <w:pStyle w:val="a4"/>
        <w:ind w:right="527" w:firstLine="707"/>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33092" w:rsidRDefault="00341218">
      <w:pPr>
        <w:pStyle w:val="a4"/>
        <w:ind w:right="532" w:firstLine="707"/>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F33092" w:rsidRDefault="00341218">
      <w:pPr>
        <w:pStyle w:val="a4"/>
        <w:ind w:right="531" w:firstLine="707"/>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F33092" w:rsidRDefault="00341218">
      <w:pPr>
        <w:pStyle w:val="a4"/>
        <w:ind w:right="528" w:firstLine="707"/>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t>данного</w:t>
      </w:r>
      <w:proofErr w:type="gramEnd"/>
      <w:r>
        <w:t xml:space="preserve"> обучающегося не вынесены на государственную итоговую</w:t>
      </w:r>
      <w:r>
        <w:rPr>
          <w:spacing w:val="-2"/>
        </w:rPr>
        <w:t xml:space="preserve"> </w:t>
      </w:r>
      <w:r>
        <w:t>аттестацию.</w:t>
      </w:r>
    </w:p>
    <w:p w:rsidR="00F33092" w:rsidRDefault="00341218" w:rsidP="00155D83">
      <w:pPr>
        <w:pStyle w:val="a4"/>
        <w:ind w:right="528" w:firstLine="707"/>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w:t>
      </w:r>
      <w:r>
        <w:lastRenderedPageBreak/>
        <w:t xml:space="preserve">или </w:t>
      </w:r>
      <w:r w:rsidR="00155D83">
        <w:t>тестирование.</w:t>
      </w:r>
    </w:p>
    <w:p w:rsidR="00F33092" w:rsidRDefault="00341218">
      <w:pPr>
        <w:pStyle w:val="a4"/>
        <w:ind w:right="530" w:firstLine="707"/>
      </w:pPr>
      <w:r>
        <w:t>По предметам, не вынесенным на ГИА, итоговая отметка ставится на основе результатов только внутренней оценки.</w:t>
      </w:r>
    </w:p>
    <w:p w:rsidR="00F33092" w:rsidRDefault="00341218">
      <w:pPr>
        <w:pStyle w:val="a4"/>
        <w:spacing w:before="1"/>
        <w:ind w:right="523" w:firstLine="707"/>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 xml:space="preserve"> или учебного исследования. </w:t>
      </w:r>
      <w:proofErr w:type="gramStart"/>
      <w:r>
        <w:t>Индивидуальный проект</w:t>
      </w:r>
      <w:proofErr w:type="gramEnd"/>
      <w: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F33092" w:rsidRDefault="00341218">
      <w:pPr>
        <w:pStyle w:val="a4"/>
        <w:ind w:right="532" w:firstLine="707"/>
      </w:pPr>
      <w:r>
        <w:t xml:space="preserve">Итоговый </w:t>
      </w:r>
      <w:proofErr w:type="gramStart"/>
      <w:r>
        <w:t>индивидуальный проект</w:t>
      </w:r>
      <w:proofErr w:type="gramEnd"/>
      <w:r>
        <w:t xml:space="preserve"> (учебное исследование) целесообразно оценивать по следующим критериям.</w:t>
      </w:r>
    </w:p>
    <w:p w:rsidR="00F33092" w:rsidRDefault="00341218" w:rsidP="003D01F2">
      <w:pPr>
        <w:pStyle w:val="a5"/>
        <w:numPr>
          <w:ilvl w:val="0"/>
          <w:numId w:val="45"/>
        </w:numPr>
        <w:tabs>
          <w:tab w:val="left" w:pos="1670"/>
        </w:tabs>
        <w:ind w:right="521" w:firstLine="283"/>
        <w:rPr>
          <w:sz w:val="24"/>
        </w:rPr>
      </w:pPr>
      <w:r>
        <w:rPr>
          <w:sz w:val="24"/>
        </w:rPr>
        <w:t xml:space="preserve">Сформированность предметных знаний и способов действий, </w:t>
      </w:r>
      <w:proofErr w:type="gramStart"/>
      <w:r>
        <w:rPr>
          <w:sz w:val="24"/>
        </w:rPr>
        <w:t>проявляющаяся</w:t>
      </w:r>
      <w:proofErr w:type="gramEnd"/>
      <w:r>
        <w:rPr>
          <w:sz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14"/>
          <w:sz w:val="24"/>
        </w:rPr>
        <w:t xml:space="preserve"> </w:t>
      </w:r>
      <w:r>
        <w:rPr>
          <w:sz w:val="24"/>
        </w:rPr>
        <w:t>действий.</w:t>
      </w:r>
    </w:p>
    <w:p w:rsidR="00F33092" w:rsidRDefault="00341218" w:rsidP="003D01F2">
      <w:pPr>
        <w:pStyle w:val="a5"/>
        <w:numPr>
          <w:ilvl w:val="0"/>
          <w:numId w:val="45"/>
        </w:numPr>
        <w:tabs>
          <w:tab w:val="left" w:pos="1670"/>
        </w:tabs>
        <w:ind w:right="520" w:firstLine="283"/>
        <w:rPr>
          <w:sz w:val="24"/>
        </w:rPr>
      </w:pPr>
      <w:proofErr w:type="gramStart"/>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w:t>
      </w:r>
      <w:r>
        <w:rPr>
          <w:spacing w:val="1"/>
          <w:sz w:val="24"/>
        </w:rPr>
        <w:t xml:space="preserve"> </w:t>
      </w:r>
      <w:r>
        <w:rPr>
          <w:sz w:val="24"/>
        </w:rPr>
        <w:t>т.п.</w:t>
      </w:r>
      <w:proofErr w:type="gramEnd"/>
    </w:p>
    <w:p w:rsidR="00F33092" w:rsidRDefault="00341218" w:rsidP="003D01F2">
      <w:pPr>
        <w:pStyle w:val="a5"/>
        <w:numPr>
          <w:ilvl w:val="0"/>
          <w:numId w:val="45"/>
        </w:numPr>
        <w:tabs>
          <w:tab w:val="left" w:pos="1670"/>
        </w:tabs>
        <w:spacing w:before="1"/>
        <w:ind w:right="522" w:firstLine="283"/>
        <w:rPr>
          <w:sz w:val="24"/>
        </w:rPr>
      </w:pPr>
      <w:r>
        <w:rPr>
          <w:sz w:val="24"/>
        </w:rPr>
        <w:t xml:space="preserve">Сформированность регулятивных действий, </w:t>
      </w:r>
      <w:proofErr w:type="gramStart"/>
      <w:r>
        <w:rPr>
          <w:sz w:val="24"/>
        </w:rPr>
        <w:t>проявляющаяся</w:t>
      </w:r>
      <w:proofErr w:type="gramEnd"/>
      <w:r>
        <w:rPr>
          <w:sz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4"/>
          <w:sz w:val="24"/>
        </w:rPr>
        <w:t xml:space="preserve"> </w:t>
      </w:r>
      <w:r>
        <w:rPr>
          <w:sz w:val="24"/>
        </w:rPr>
        <w:t>ситуациях.</w:t>
      </w:r>
    </w:p>
    <w:p w:rsidR="00F33092" w:rsidRDefault="00341218" w:rsidP="003D01F2">
      <w:pPr>
        <w:pStyle w:val="a5"/>
        <w:numPr>
          <w:ilvl w:val="0"/>
          <w:numId w:val="45"/>
        </w:numPr>
        <w:tabs>
          <w:tab w:val="left" w:pos="1670"/>
        </w:tabs>
        <w:ind w:right="521" w:firstLine="283"/>
        <w:rPr>
          <w:sz w:val="24"/>
        </w:rPr>
      </w:pPr>
      <w:r>
        <w:rPr>
          <w:sz w:val="24"/>
        </w:rPr>
        <w:t xml:space="preserve">Сформированность коммуникативных действий, </w:t>
      </w:r>
      <w:proofErr w:type="gramStart"/>
      <w:r>
        <w:rPr>
          <w:sz w:val="24"/>
        </w:rPr>
        <w:t>проявляющаяся</w:t>
      </w:r>
      <w:proofErr w:type="gramEnd"/>
      <w:r>
        <w:rPr>
          <w:sz w:val="24"/>
        </w:rPr>
        <w:t xml:space="preserve"> в умении ясно изложить и оформить выполненную работу, представить ее результаты, аргументированно ответить на</w:t>
      </w:r>
      <w:r>
        <w:rPr>
          <w:spacing w:val="-3"/>
          <w:sz w:val="24"/>
        </w:rPr>
        <w:t xml:space="preserve"> </w:t>
      </w:r>
      <w:r>
        <w:rPr>
          <w:sz w:val="24"/>
        </w:rPr>
        <w:t>вопросы.</w:t>
      </w:r>
    </w:p>
    <w:p w:rsidR="00F33092" w:rsidRDefault="00341218">
      <w:pPr>
        <w:pStyle w:val="a4"/>
        <w:ind w:right="529" w:firstLine="707"/>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w:t>
      </w:r>
      <w:r>
        <w:rPr>
          <w:spacing w:val="-2"/>
        </w:rPr>
        <w:t xml:space="preserve"> </w:t>
      </w:r>
      <w:r>
        <w:t>руководителя.</w:t>
      </w:r>
    </w:p>
    <w:p w:rsidR="00F33092" w:rsidRDefault="00341218">
      <w:pPr>
        <w:pStyle w:val="a4"/>
        <w:ind w:right="528" w:firstLine="707"/>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33092" w:rsidRDefault="00F33092">
      <w:pPr>
        <w:sectPr w:rsidR="00F33092">
          <w:pgSz w:w="11910" w:h="16840"/>
          <w:pgMar w:top="1040" w:right="180" w:bottom="1480" w:left="740" w:header="0" w:footer="1218" w:gutter="0"/>
          <w:cols w:space="720"/>
        </w:sectPr>
      </w:pPr>
    </w:p>
    <w:p w:rsidR="00F33092" w:rsidRDefault="00341218" w:rsidP="003D01F2">
      <w:pPr>
        <w:pStyle w:val="110"/>
        <w:numPr>
          <w:ilvl w:val="0"/>
          <w:numId w:val="165"/>
        </w:numPr>
        <w:tabs>
          <w:tab w:val="left" w:pos="2052"/>
        </w:tabs>
        <w:spacing w:before="68" w:line="240" w:lineRule="auto"/>
        <w:ind w:left="2630" w:right="1309" w:hanging="886"/>
        <w:jc w:val="left"/>
      </w:pPr>
      <w:bookmarkStart w:id="25" w:name="_bookmark25"/>
      <w:bookmarkEnd w:id="25"/>
      <w:r>
        <w:lastRenderedPageBreak/>
        <w:t>СОДЕРЖАТЕЛЬНЫЙ РАЗДЕЛ ОСНОВНОЙ ОБРАЗОВАТЕЛЬНОЙ ПРОГРАММЫ СРЕДНЕГО ОБЩЕГО</w:t>
      </w:r>
      <w:r>
        <w:rPr>
          <w:spacing w:val="-3"/>
        </w:rPr>
        <w:t xml:space="preserve"> </w:t>
      </w:r>
      <w:r>
        <w:t>ОБРАЗОВАНИЯ</w:t>
      </w:r>
    </w:p>
    <w:p w:rsidR="00F33092" w:rsidRDefault="00F33092">
      <w:pPr>
        <w:pStyle w:val="a4"/>
        <w:ind w:left="0"/>
        <w:jc w:val="left"/>
        <w:rPr>
          <w:b/>
        </w:rPr>
      </w:pPr>
    </w:p>
    <w:p w:rsidR="00F33092" w:rsidRDefault="00341218" w:rsidP="003D01F2">
      <w:pPr>
        <w:pStyle w:val="110"/>
        <w:numPr>
          <w:ilvl w:val="1"/>
          <w:numId w:val="165"/>
        </w:numPr>
        <w:tabs>
          <w:tab w:val="left" w:pos="2099"/>
        </w:tabs>
        <w:spacing w:line="240" w:lineRule="auto"/>
        <w:ind w:left="962" w:right="524" w:firstLine="707"/>
        <w:jc w:val="both"/>
      </w:pPr>
      <w:bookmarkStart w:id="26" w:name="_bookmark26"/>
      <w:bookmarkEnd w:id="26"/>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3"/>
        </w:rPr>
        <w:t xml:space="preserve"> </w:t>
      </w:r>
      <w:r>
        <w:t>деятельности</w:t>
      </w:r>
    </w:p>
    <w:p w:rsidR="00F33092" w:rsidRDefault="00F33092">
      <w:pPr>
        <w:pStyle w:val="a4"/>
        <w:spacing w:before="7"/>
        <w:ind w:left="0"/>
        <w:jc w:val="left"/>
        <w:rPr>
          <w:b/>
          <w:sz w:val="23"/>
        </w:rPr>
      </w:pPr>
    </w:p>
    <w:p w:rsidR="00F33092" w:rsidRDefault="00341218">
      <w:pPr>
        <w:pStyle w:val="a4"/>
        <w:ind w:right="520" w:firstLine="707"/>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w:t>
      </w:r>
      <w:proofErr w:type="gramStart"/>
      <w:r>
        <w:t>о-</w:t>
      </w:r>
      <w:proofErr w:type="gramEnd"/>
      <w:r>
        <w:t xml:space="preserve"> исследовательской и проектной деятельности.</w:t>
      </w:r>
    </w:p>
    <w:p w:rsidR="00F33092" w:rsidRDefault="00341218" w:rsidP="003D01F2">
      <w:pPr>
        <w:pStyle w:val="110"/>
        <w:numPr>
          <w:ilvl w:val="2"/>
          <w:numId w:val="165"/>
        </w:numPr>
        <w:tabs>
          <w:tab w:val="left" w:pos="2338"/>
        </w:tabs>
        <w:spacing w:before="5" w:line="240" w:lineRule="auto"/>
        <w:ind w:left="962" w:right="523" w:firstLine="707"/>
        <w:jc w:val="both"/>
      </w:pPr>
      <w:bookmarkStart w:id="27" w:name="_bookmark27"/>
      <w:bookmarkEnd w:id="27"/>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1"/>
        </w:rPr>
        <w:t xml:space="preserve"> </w:t>
      </w:r>
      <w:r>
        <w:t>СОО</w:t>
      </w:r>
    </w:p>
    <w:p w:rsidR="00F33092" w:rsidRDefault="00341218">
      <w:pPr>
        <w:pStyle w:val="a4"/>
        <w:ind w:right="521" w:firstLine="707"/>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w:t>
      </w:r>
      <w:r>
        <w:rPr>
          <w:spacing w:val="-1"/>
        </w:rPr>
        <w:t xml:space="preserve"> </w:t>
      </w:r>
      <w:r>
        <w:t>включают:</w:t>
      </w:r>
    </w:p>
    <w:p w:rsidR="00F33092" w:rsidRDefault="00341218" w:rsidP="003D01F2">
      <w:pPr>
        <w:pStyle w:val="a5"/>
        <w:numPr>
          <w:ilvl w:val="0"/>
          <w:numId w:val="45"/>
        </w:numPr>
        <w:tabs>
          <w:tab w:val="left" w:pos="1670"/>
        </w:tabs>
        <w:ind w:right="522" w:firstLine="283"/>
        <w:rPr>
          <w:sz w:val="24"/>
        </w:rPr>
      </w:pPr>
      <w:proofErr w:type="gramStart"/>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F33092" w:rsidRDefault="00341218" w:rsidP="003D01F2">
      <w:pPr>
        <w:pStyle w:val="a5"/>
        <w:numPr>
          <w:ilvl w:val="0"/>
          <w:numId w:val="45"/>
        </w:numPr>
        <w:tabs>
          <w:tab w:val="left" w:pos="1670"/>
        </w:tabs>
        <w:ind w:left="1670"/>
        <w:rPr>
          <w:sz w:val="24"/>
        </w:rPr>
      </w:pPr>
      <w:r>
        <w:rPr>
          <w:sz w:val="24"/>
        </w:rPr>
        <w:t>способность их использования в познавательной и социальной</w:t>
      </w:r>
      <w:r>
        <w:rPr>
          <w:spacing w:val="-1"/>
          <w:sz w:val="24"/>
        </w:rPr>
        <w:t xml:space="preserve"> </w:t>
      </w:r>
      <w:r>
        <w:rPr>
          <w:sz w:val="24"/>
        </w:rPr>
        <w:t>практике;</w:t>
      </w:r>
    </w:p>
    <w:p w:rsidR="00F33092" w:rsidRDefault="00341218" w:rsidP="003D01F2">
      <w:pPr>
        <w:pStyle w:val="a5"/>
        <w:numPr>
          <w:ilvl w:val="0"/>
          <w:numId w:val="45"/>
        </w:numPr>
        <w:tabs>
          <w:tab w:val="left" w:pos="1670"/>
        </w:tabs>
        <w:ind w:right="522" w:firstLine="283"/>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w:t>
      </w:r>
      <w:r>
        <w:rPr>
          <w:spacing w:val="1"/>
          <w:sz w:val="24"/>
        </w:rPr>
        <w:t xml:space="preserve"> </w:t>
      </w:r>
      <w:r>
        <w:rPr>
          <w:sz w:val="24"/>
        </w:rPr>
        <w:t>сверстниками;</w:t>
      </w:r>
    </w:p>
    <w:p w:rsidR="00F33092" w:rsidRDefault="00341218" w:rsidP="003D01F2">
      <w:pPr>
        <w:pStyle w:val="a5"/>
        <w:numPr>
          <w:ilvl w:val="0"/>
          <w:numId w:val="45"/>
        </w:numPr>
        <w:tabs>
          <w:tab w:val="left" w:pos="1670"/>
        </w:tabs>
        <w:ind w:right="521" w:firstLine="283"/>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7"/>
          <w:sz w:val="24"/>
        </w:rPr>
        <w:t xml:space="preserve"> </w:t>
      </w:r>
      <w:r>
        <w:rPr>
          <w:sz w:val="24"/>
        </w:rPr>
        <w:t>деятельности.</w:t>
      </w:r>
    </w:p>
    <w:p w:rsidR="00F33092" w:rsidRDefault="00341218">
      <w:pPr>
        <w:pStyle w:val="a4"/>
        <w:ind w:left="1670"/>
      </w:pPr>
      <w:r>
        <w:t xml:space="preserve">Программа направлена </w:t>
      </w:r>
      <w:proofErr w:type="gramStart"/>
      <w:r>
        <w:t>на</w:t>
      </w:r>
      <w:proofErr w:type="gramEnd"/>
      <w:r>
        <w:t>:</w:t>
      </w:r>
    </w:p>
    <w:p w:rsidR="00F33092" w:rsidRDefault="00341218" w:rsidP="003D01F2">
      <w:pPr>
        <w:pStyle w:val="a5"/>
        <w:numPr>
          <w:ilvl w:val="0"/>
          <w:numId w:val="45"/>
        </w:numPr>
        <w:tabs>
          <w:tab w:val="left" w:pos="1670"/>
        </w:tabs>
        <w:ind w:right="523" w:firstLine="283"/>
        <w:rPr>
          <w:sz w:val="24"/>
        </w:rPr>
      </w:pPr>
      <w:r>
        <w:rPr>
          <w:sz w:val="24"/>
        </w:rPr>
        <w:t xml:space="preserve">повышение эффективности освоения </w:t>
      </w:r>
      <w:proofErr w:type="gramStart"/>
      <w:r>
        <w:rPr>
          <w:sz w:val="24"/>
        </w:rPr>
        <w:t>обучающимися</w:t>
      </w:r>
      <w:proofErr w:type="gramEnd"/>
      <w:r>
        <w:rPr>
          <w:sz w:val="24"/>
        </w:rPr>
        <w:t xml:space="preserve"> основной образовательной программы, а также усвоение знаний и учебных</w:t>
      </w:r>
      <w:r>
        <w:rPr>
          <w:spacing w:val="4"/>
          <w:sz w:val="24"/>
        </w:rPr>
        <w:t xml:space="preserve"> </w:t>
      </w:r>
      <w:r>
        <w:rPr>
          <w:sz w:val="24"/>
        </w:rPr>
        <w:t>действий;</w:t>
      </w:r>
    </w:p>
    <w:p w:rsidR="00F33092" w:rsidRDefault="00341218" w:rsidP="003D01F2">
      <w:pPr>
        <w:pStyle w:val="a5"/>
        <w:numPr>
          <w:ilvl w:val="0"/>
          <w:numId w:val="45"/>
        </w:numPr>
        <w:tabs>
          <w:tab w:val="left" w:pos="1670"/>
        </w:tabs>
        <w:ind w:right="522" w:firstLine="283"/>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2"/>
          <w:sz w:val="24"/>
        </w:rPr>
        <w:t xml:space="preserve"> </w:t>
      </w:r>
      <w:r>
        <w:rPr>
          <w:sz w:val="24"/>
        </w:rPr>
        <w:t>образования;</w:t>
      </w:r>
    </w:p>
    <w:p w:rsidR="00F33092" w:rsidRDefault="00341218" w:rsidP="003D01F2">
      <w:pPr>
        <w:pStyle w:val="a5"/>
        <w:numPr>
          <w:ilvl w:val="0"/>
          <w:numId w:val="45"/>
        </w:numPr>
        <w:tabs>
          <w:tab w:val="left" w:pos="1670"/>
        </w:tabs>
        <w:ind w:right="519" w:firstLine="283"/>
        <w:rPr>
          <w:sz w:val="24"/>
        </w:rPr>
      </w:pPr>
      <w:r>
        <w:rPr>
          <w:sz w:val="24"/>
        </w:rPr>
        <w:t xml:space="preserve">формирование навыков разработки, реализации и общественной презентации </w:t>
      </w:r>
      <w:proofErr w:type="gramStart"/>
      <w:r>
        <w:rPr>
          <w:sz w:val="24"/>
        </w:rPr>
        <w:t>обучающимися</w:t>
      </w:r>
      <w:proofErr w:type="gramEnd"/>
      <w:r>
        <w:rPr>
          <w:sz w:val="24"/>
        </w:rPr>
        <w:t xml:space="preserve"> результатов исследования, индивидуального проекта, направленного на решение научной, личностно и (или) социально значимой</w:t>
      </w:r>
      <w:r>
        <w:rPr>
          <w:spacing w:val="-2"/>
          <w:sz w:val="24"/>
        </w:rPr>
        <w:t xml:space="preserve"> </w:t>
      </w:r>
      <w:r>
        <w:rPr>
          <w:sz w:val="24"/>
        </w:rPr>
        <w:t>проблемы.</w:t>
      </w:r>
    </w:p>
    <w:p w:rsidR="00F33092" w:rsidRDefault="00341218">
      <w:pPr>
        <w:pStyle w:val="a4"/>
        <w:spacing w:before="21"/>
        <w:ind w:left="1670"/>
      </w:pPr>
      <w:r>
        <w:t>Программа обеспечивает:</w:t>
      </w:r>
    </w:p>
    <w:p w:rsidR="00F33092" w:rsidRDefault="00341218" w:rsidP="003D01F2">
      <w:pPr>
        <w:pStyle w:val="a5"/>
        <w:numPr>
          <w:ilvl w:val="0"/>
          <w:numId w:val="45"/>
        </w:numPr>
        <w:tabs>
          <w:tab w:val="left" w:pos="1670"/>
        </w:tabs>
        <w:spacing w:before="9"/>
        <w:ind w:right="522" w:firstLine="283"/>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5"/>
          <w:sz w:val="24"/>
        </w:rPr>
        <w:t xml:space="preserve"> </w:t>
      </w:r>
      <w:r>
        <w:rPr>
          <w:sz w:val="24"/>
        </w:rPr>
        <w:t>отношений;</w:t>
      </w:r>
    </w:p>
    <w:p w:rsidR="00F33092" w:rsidRDefault="00341218" w:rsidP="003D01F2">
      <w:pPr>
        <w:pStyle w:val="a5"/>
        <w:numPr>
          <w:ilvl w:val="0"/>
          <w:numId w:val="45"/>
        </w:numPr>
        <w:tabs>
          <w:tab w:val="left" w:pos="1670"/>
        </w:tabs>
        <w:ind w:right="522" w:firstLine="283"/>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1"/>
          <w:sz w:val="24"/>
        </w:rPr>
        <w:t xml:space="preserve"> </w:t>
      </w:r>
      <w:r>
        <w:rPr>
          <w:sz w:val="24"/>
        </w:rPr>
        <w:t>маршрута;</w:t>
      </w:r>
    </w:p>
    <w:p w:rsidR="00F33092" w:rsidRDefault="00341218" w:rsidP="003D01F2">
      <w:pPr>
        <w:pStyle w:val="a5"/>
        <w:numPr>
          <w:ilvl w:val="0"/>
          <w:numId w:val="45"/>
        </w:numPr>
        <w:tabs>
          <w:tab w:val="left" w:pos="1670"/>
        </w:tabs>
        <w:spacing w:before="1"/>
        <w:ind w:right="522" w:firstLine="283"/>
        <w:rPr>
          <w:sz w:val="24"/>
        </w:rPr>
      </w:pPr>
      <w:r>
        <w:rPr>
          <w:sz w:val="24"/>
        </w:rPr>
        <w:t>решение задач общекультурного, личностного и познавательного развития обучающихся;</w:t>
      </w:r>
    </w:p>
    <w:p w:rsidR="00F33092" w:rsidRDefault="00341218" w:rsidP="003D01F2">
      <w:pPr>
        <w:pStyle w:val="a5"/>
        <w:numPr>
          <w:ilvl w:val="0"/>
          <w:numId w:val="45"/>
        </w:numPr>
        <w:tabs>
          <w:tab w:val="left" w:pos="1670"/>
        </w:tabs>
        <w:ind w:right="522" w:firstLine="283"/>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w:t>
      </w:r>
      <w:proofErr w:type="gramStart"/>
      <w:r>
        <w:rPr>
          <w:sz w:val="24"/>
        </w:rPr>
        <w:t>о-</w:t>
      </w:r>
      <w:proofErr w:type="gramEnd"/>
      <w:r>
        <w:rPr>
          <w:sz w:val="24"/>
        </w:rPr>
        <w:t xml:space="preserve"> исследовательской, проектной, социальной деятельности;</w:t>
      </w:r>
    </w:p>
    <w:p w:rsidR="00F33092" w:rsidRDefault="00F33092">
      <w:pPr>
        <w:jc w:val="both"/>
        <w:rPr>
          <w:sz w:val="24"/>
        </w:rPr>
        <w:sectPr w:rsidR="00F33092">
          <w:pgSz w:w="11910" w:h="16840"/>
          <w:pgMar w:top="1480" w:right="180" w:bottom="1480" w:left="740" w:header="0" w:footer="1218" w:gutter="0"/>
          <w:cols w:space="720"/>
        </w:sectPr>
      </w:pPr>
    </w:p>
    <w:p w:rsidR="00F33092" w:rsidRDefault="00341218" w:rsidP="003D01F2">
      <w:pPr>
        <w:pStyle w:val="a5"/>
        <w:numPr>
          <w:ilvl w:val="0"/>
          <w:numId w:val="45"/>
        </w:numPr>
        <w:tabs>
          <w:tab w:val="left" w:pos="1670"/>
        </w:tabs>
        <w:spacing w:before="66"/>
        <w:ind w:right="523" w:firstLine="283"/>
        <w:rPr>
          <w:sz w:val="24"/>
        </w:rPr>
      </w:pPr>
      <w:r>
        <w:rPr>
          <w:sz w:val="24"/>
        </w:rPr>
        <w:lastRenderedPageBreak/>
        <w:t>создание условий для интеграции урочных и внеурочных форм учебн</w:t>
      </w:r>
      <w:proofErr w:type="gramStart"/>
      <w:r>
        <w:rPr>
          <w:sz w:val="24"/>
        </w:rPr>
        <w:t>о-</w:t>
      </w:r>
      <w:proofErr w:type="gramEnd"/>
      <w:r>
        <w:rPr>
          <w:sz w:val="24"/>
        </w:rPr>
        <w:t xml:space="preserve"> исследовательской и проектной деятельности обучающихся, а также их самостоятельной работы по подготовке и защите индивидуальных</w:t>
      </w:r>
      <w:r>
        <w:rPr>
          <w:spacing w:val="-3"/>
          <w:sz w:val="24"/>
        </w:rPr>
        <w:t xml:space="preserve"> </w:t>
      </w:r>
      <w:r>
        <w:rPr>
          <w:sz w:val="24"/>
        </w:rPr>
        <w:t>проектов;</w:t>
      </w:r>
    </w:p>
    <w:p w:rsidR="00F33092" w:rsidRDefault="00341218" w:rsidP="003D01F2">
      <w:pPr>
        <w:pStyle w:val="a5"/>
        <w:numPr>
          <w:ilvl w:val="0"/>
          <w:numId w:val="45"/>
        </w:numPr>
        <w:tabs>
          <w:tab w:val="left" w:pos="1670"/>
        </w:tabs>
        <w:spacing w:before="1"/>
        <w:ind w:right="522" w:firstLine="283"/>
        <w:rPr>
          <w:sz w:val="24"/>
        </w:rPr>
      </w:pPr>
      <w:r>
        <w:rPr>
          <w:sz w:val="24"/>
        </w:rPr>
        <w:t>формирование навыков участия в различных формах организации учебн</w:t>
      </w:r>
      <w:proofErr w:type="gramStart"/>
      <w:r>
        <w:rPr>
          <w:sz w:val="24"/>
        </w:rPr>
        <w:t>о-</w:t>
      </w:r>
      <w:proofErr w:type="gramEnd"/>
      <w:r>
        <w:rPr>
          <w:sz w:val="24"/>
        </w:rPr>
        <w:t xml:space="preserve"> 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5"/>
          <w:sz w:val="24"/>
        </w:rPr>
        <w:t xml:space="preserve"> </w:t>
      </w:r>
      <w:r>
        <w:rPr>
          <w:sz w:val="24"/>
        </w:rPr>
        <w:t>результата;</w:t>
      </w:r>
    </w:p>
    <w:p w:rsidR="00F33092" w:rsidRDefault="00341218" w:rsidP="003D01F2">
      <w:pPr>
        <w:pStyle w:val="a5"/>
        <w:numPr>
          <w:ilvl w:val="0"/>
          <w:numId w:val="45"/>
        </w:numPr>
        <w:tabs>
          <w:tab w:val="left" w:pos="1670"/>
        </w:tabs>
        <w:ind w:right="524" w:firstLine="283"/>
        <w:rPr>
          <w:sz w:val="24"/>
        </w:rPr>
      </w:pPr>
      <w:r>
        <w:rPr>
          <w:sz w:val="24"/>
        </w:rPr>
        <w:t xml:space="preserve">практическую направленность проводимых исследований и </w:t>
      </w:r>
      <w:proofErr w:type="gramStart"/>
      <w:r>
        <w:rPr>
          <w:sz w:val="24"/>
        </w:rPr>
        <w:t>индивидуальных проектов</w:t>
      </w:r>
      <w:proofErr w:type="gramEnd"/>
      <w:r>
        <w:rPr>
          <w:sz w:val="24"/>
        </w:rPr>
        <w:t>;</w:t>
      </w:r>
    </w:p>
    <w:p w:rsidR="00F33092" w:rsidRDefault="00341218" w:rsidP="003D01F2">
      <w:pPr>
        <w:pStyle w:val="a5"/>
        <w:numPr>
          <w:ilvl w:val="0"/>
          <w:numId w:val="45"/>
        </w:numPr>
        <w:tabs>
          <w:tab w:val="left" w:pos="1670"/>
        </w:tabs>
        <w:ind w:right="522" w:firstLine="283"/>
        <w:rPr>
          <w:sz w:val="24"/>
        </w:rPr>
      </w:pPr>
      <w:r>
        <w:rPr>
          <w:sz w:val="24"/>
        </w:rPr>
        <w:t xml:space="preserve">возможность практического использования приобретенных </w:t>
      </w:r>
      <w:proofErr w:type="gramStart"/>
      <w:r>
        <w:rPr>
          <w:sz w:val="24"/>
        </w:rPr>
        <w:t>обучающимися</w:t>
      </w:r>
      <w:proofErr w:type="gramEnd"/>
      <w:r>
        <w:rPr>
          <w:sz w:val="24"/>
        </w:rPr>
        <w:t xml:space="preserve"> коммуникативных навыков, навыков целеполагания, планирования и</w:t>
      </w:r>
      <w:r>
        <w:rPr>
          <w:spacing w:val="-4"/>
          <w:sz w:val="24"/>
        </w:rPr>
        <w:t xml:space="preserve"> </w:t>
      </w:r>
      <w:r>
        <w:rPr>
          <w:sz w:val="24"/>
        </w:rPr>
        <w:t>самоконтроля;</w:t>
      </w:r>
    </w:p>
    <w:p w:rsidR="00F33092" w:rsidRDefault="00341218" w:rsidP="003D01F2">
      <w:pPr>
        <w:pStyle w:val="a5"/>
        <w:numPr>
          <w:ilvl w:val="0"/>
          <w:numId w:val="45"/>
        </w:numPr>
        <w:tabs>
          <w:tab w:val="left" w:pos="1670"/>
        </w:tabs>
        <w:ind w:right="523" w:firstLine="283"/>
        <w:rPr>
          <w:sz w:val="24"/>
        </w:rPr>
      </w:pPr>
      <w:r>
        <w:rPr>
          <w:sz w:val="24"/>
        </w:rPr>
        <w:t>подготовку к осознанному выбору дальнейшего образования и профессиональной деятельности.</w:t>
      </w:r>
    </w:p>
    <w:p w:rsidR="00F33092" w:rsidRDefault="00341218">
      <w:pPr>
        <w:pStyle w:val="a4"/>
        <w:ind w:right="521" w:firstLine="707"/>
      </w:pPr>
      <w:proofErr w:type="gramStart"/>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roofErr w:type="gramEnd"/>
    </w:p>
    <w:p w:rsidR="00F33092" w:rsidRDefault="00341218">
      <w:pPr>
        <w:pStyle w:val="a4"/>
        <w:ind w:right="524" w:firstLine="707"/>
      </w:pPr>
      <w:r>
        <w:t>В соответствии с указанной целью примерная программа развития УУД среднего общего образования определяет следующие задачи:</w:t>
      </w:r>
    </w:p>
    <w:p w:rsidR="00F33092" w:rsidRDefault="00341218" w:rsidP="003D01F2">
      <w:pPr>
        <w:pStyle w:val="a5"/>
        <w:numPr>
          <w:ilvl w:val="0"/>
          <w:numId w:val="45"/>
        </w:numPr>
        <w:tabs>
          <w:tab w:val="left" w:pos="1670"/>
        </w:tabs>
        <w:spacing w:before="1"/>
        <w:ind w:right="521" w:firstLine="283"/>
        <w:rPr>
          <w:sz w:val="24"/>
        </w:rPr>
      </w:pPr>
      <w:r>
        <w:rPr>
          <w:sz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Pr>
          <w:sz w:val="24"/>
        </w:rPr>
        <w:t>для</w:t>
      </w:r>
      <w:proofErr w:type="gramEnd"/>
      <w:r>
        <w:rPr>
          <w:sz w:val="24"/>
        </w:rPr>
        <w:t xml:space="preserve"> обучающихся</w:t>
      </w:r>
      <w:r>
        <w:rPr>
          <w:spacing w:val="3"/>
          <w:sz w:val="24"/>
        </w:rPr>
        <w:t xml:space="preserve"> </w:t>
      </w:r>
      <w:r>
        <w:rPr>
          <w:sz w:val="24"/>
        </w:rPr>
        <w:t>ситуациях;</w:t>
      </w:r>
    </w:p>
    <w:p w:rsidR="00F33092" w:rsidRDefault="00341218" w:rsidP="003D01F2">
      <w:pPr>
        <w:pStyle w:val="a5"/>
        <w:numPr>
          <w:ilvl w:val="0"/>
          <w:numId w:val="45"/>
        </w:numPr>
        <w:tabs>
          <w:tab w:val="left" w:pos="1670"/>
        </w:tabs>
        <w:ind w:right="523" w:firstLine="283"/>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1"/>
          <w:sz w:val="24"/>
        </w:rPr>
        <w:t xml:space="preserve"> </w:t>
      </w:r>
      <w:r>
        <w:rPr>
          <w:sz w:val="24"/>
        </w:rPr>
        <w:t>предметов;</w:t>
      </w:r>
    </w:p>
    <w:p w:rsidR="00F33092" w:rsidRDefault="00341218" w:rsidP="003D01F2">
      <w:pPr>
        <w:pStyle w:val="a5"/>
        <w:numPr>
          <w:ilvl w:val="0"/>
          <w:numId w:val="45"/>
        </w:numPr>
        <w:tabs>
          <w:tab w:val="left" w:pos="1670"/>
        </w:tabs>
        <w:ind w:right="523" w:firstLine="283"/>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33092" w:rsidRDefault="00341218" w:rsidP="003D01F2">
      <w:pPr>
        <w:pStyle w:val="a5"/>
        <w:numPr>
          <w:ilvl w:val="0"/>
          <w:numId w:val="45"/>
        </w:numPr>
        <w:tabs>
          <w:tab w:val="left" w:pos="1670"/>
        </w:tabs>
        <w:ind w:right="523" w:firstLine="283"/>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3"/>
          <w:sz w:val="24"/>
        </w:rPr>
        <w:t xml:space="preserve"> </w:t>
      </w:r>
      <w:r>
        <w:rPr>
          <w:sz w:val="24"/>
        </w:rPr>
        <w:t>образованию.</w:t>
      </w:r>
    </w:p>
    <w:p w:rsidR="00F33092" w:rsidRDefault="00341218">
      <w:pPr>
        <w:pStyle w:val="a4"/>
        <w:ind w:right="521" w:firstLine="707"/>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F33092" w:rsidRDefault="00341218">
      <w:pPr>
        <w:pStyle w:val="a4"/>
        <w:ind w:right="523" w:firstLine="707"/>
      </w:pPr>
      <w: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t>универсальных</w:t>
      </w:r>
      <w:proofErr w:type="gramEnd"/>
      <w:r>
        <w:t>. Компетенции, сформированные в основной школе на предметном содержании, теперь могут быть перенесены на жизненные ситуации, не относящиеся к учебе в</w:t>
      </w:r>
      <w:r>
        <w:rPr>
          <w:spacing w:val="-6"/>
        </w:rPr>
        <w:t xml:space="preserve"> </w:t>
      </w:r>
      <w:r>
        <w:t>школе.</w:t>
      </w:r>
    </w:p>
    <w:p w:rsidR="00F33092" w:rsidRDefault="00F33092">
      <w:pPr>
        <w:pStyle w:val="a4"/>
        <w:spacing w:before="6"/>
        <w:ind w:left="0"/>
        <w:jc w:val="left"/>
      </w:pPr>
    </w:p>
    <w:p w:rsidR="00F33092" w:rsidRDefault="00341218" w:rsidP="003D01F2">
      <w:pPr>
        <w:pStyle w:val="110"/>
        <w:numPr>
          <w:ilvl w:val="2"/>
          <w:numId w:val="165"/>
        </w:numPr>
        <w:tabs>
          <w:tab w:val="left" w:pos="2338"/>
        </w:tabs>
        <w:spacing w:line="240" w:lineRule="auto"/>
        <w:ind w:left="962" w:right="529" w:firstLine="707"/>
        <w:jc w:val="both"/>
      </w:pPr>
      <w:bookmarkStart w:id="28" w:name="_bookmark28"/>
      <w:bookmarkEnd w:id="28"/>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2"/>
        </w:rPr>
        <w:t xml:space="preserve"> </w:t>
      </w:r>
      <w:r>
        <w:t>деятельности</w:t>
      </w:r>
    </w:p>
    <w:p w:rsidR="00F33092" w:rsidRDefault="00341218">
      <w:pPr>
        <w:pStyle w:val="a4"/>
        <w:ind w:right="521" w:firstLine="707"/>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3"/>
      </w:pPr>
      <w:r>
        <w:lastRenderedPageBreak/>
        <w:t>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F33092" w:rsidRDefault="00341218">
      <w:pPr>
        <w:pStyle w:val="a4"/>
        <w:spacing w:before="1"/>
        <w:ind w:right="519" w:firstLine="707"/>
      </w:pPr>
      <w:r>
        <w:t xml:space="preserve">Для удобства анализа универсальные учебные действия условно разделяют </w:t>
      </w:r>
      <w:proofErr w:type="gramStart"/>
      <w:r>
        <w:t>на</w:t>
      </w:r>
      <w:proofErr w:type="gramEnd"/>
      <w: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33092" w:rsidRDefault="00341218">
      <w:pPr>
        <w:pStyle w:val="a4"/>
        <w:ind w:right="520" w:firstLine="707"/>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w:t>
      </w:r>
      <w:r>
        <w:rPr>
          <w:spacing w:val="-2"/>
        </w:rPr>
        <w:t xml:space="preserve"> </w:t>
      </w:r>
      <w:r>
        <w:t>форсировать.</w:t>
      </w:r>
    </w:p>
    <w:p w:rsidR="00F33092" w:rsidRDefault="00341218">
      <w:pPr>
        <w:pStyle w:val="a4"/>
        <w:ind w:right="520" w:firstLine="707"/>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F33092" w:rsidRDefault="00341218">
      <w:pPr>
        <w:pStyle w:val="a4"/>
        <w:spacing w:before="1"/>
        <w:ind w:right="519" w:firstLine="707"/>
      </w:pPr>
      <w:proofErr w:type="gramStart"/>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F33092" w:rsidRDefault="00341218">
      <w:pPr>
        <w:pStyle w:val="a4"/>
        <w:ind w:right="523" w:firstLine="707"/>
      </w:pPr>
      <w:proofErr w:type="gramStart"/>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w:t>
      </w:r>
      <w:r>
        <w:rPr>
          <w:spacing w:val="-13"/>
        </w:rPr>
        <w:t xml:space="preserve"> </w:t>
      </w:r>
      <w:r>
        <w:t>т.п.</w:t>
      </w:r>
      <w:proofErr w:type="gramEnd"/>
    </w:p>
    <w:p w:rsidR="00F33092" w:rsidRDefault="00341218">
      <w:pPr>
        <w:pStyle w:val="a4"/>
        <w:ind w:right="523" w:firstLine="707"/>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F33092" w:rsidRDefault="00341218">
      <w:pPr>
        <w:pStyle w:val="a4"/>
        <w:ind w:right="520" w:firstLine="707"/>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t>том</w:t>
      </w:r>
      <w:proofErr w:type="gramEnd"/>
      <w:r>
        <w:t xml:space="preserve"> что по-прежнему важное место остается за личностным самоопределением). Продолжается, но уже не столь ярко, как у подростков, </w:t>
      </w:r>
      <w:proofErr w:type="gramStart"/>
      <w:r>
        <w:t>учебное</w:t>
      </w:r>
      <w:proofErr w:type="gramEnd"/>
      <w: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33092" w:rsidRDefault="00341218">
      <w:pPr>
        <w:pStyle w:val="a4"/>
        <w:spacing w:before="1"/>
        <w:ind w:firstLine="707"/>
        <w:jc w:val="left"/>
      </w:pPr>
      <w:r>
        <w:t>Недостаточный уровень сформированности регулятивных универсальных учебных действий к началу обучения на уровне среднего общего образования</w:t>
      </w:r>
      <w:r>
        <w:rPr>
          <w:spacing w:val="59"/>
        </w:rPr>
        <w:t xml:space="preserve"> </w:t>
      </w:r>
      <w:r>
        <w:t>существенно</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1"/>
      </w:pPr>
      <w:r>
        <w:lastRenderedPageBreak/>
        <w:t xml:space="preserve">сказывается на успешности </w:t>
      </w:r>
      <w:proofErr w:type="gramStart"/>
      <w:r>
        <w:t>обучающихся</w:t>
      </w:r>
      <w:proofErr w:type="gramEnd"/>
      <w:r>
        <w:t>.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F33092" w:rsidRDefault="00341218">
      <w:pPr>
        <w:pStyle w:val="a4"/>
        <w:spacing w:before="1"/>
        <w:ind w:right="521" w:firstLine="707"/>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F33092" w:rsidRDefault="00341218">
      <w:pPr>
        <w:pStyle w:val="a4"/>
        <w:ind w:right="522" w:firstLine="707"/>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33092" w:rsidRDefault="00341218">
      <w:pPr>
        <w:pStyle w:val="a4"/>
        <w:ind w:right="519" w:firstLine="707"/>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t>дефициты</w:t>
      </w:r>
      <w:proofErr w:type="gramEnd"/>
      <w: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F33092" w:rsidRDefault="00F33092">
      <w:pPr>
        <w:pStyle w:val="a4"/>
        <w:spacing w:before="6"/>
        <w:ind w:left="0"/>
        <w:jc w:val="left"/>
      </w:pPr>
    </w:p>
    <w:p w:rsidR="00F33092" w:rsidRDefault="00341218" w:rsidP="003D01F2">
      <w:pPr>
        <w:pStyle w:val="110"/>
        <w:numPr>
          <w:ilvl w:val="2"/>
          <w:numId w:val="165"/>
        </w:numPr>
        <w:tabs>
          <w:tab w:val="left" w:pos="2338"/>
        </w:tabs>
        <w:ind w:left="2337" w:hanging="668"/>
        <w:jc w:val="both"/>
      </w:pPr>
      <w:bookmarkStart w:id="29" w:name="_bookmark29"/>
      <w:bookmarkEnd w:id="29"/>
      <w:r>
        <w:t>Типовые задачи по формированию универсальных учебных</w:t>
      </w:r>
      <w:r>
        <w:rPr>
          <w:spacing w:val="-9"/>
        </w:rPr>
        <w:t xml:space="preserve"> </w:t>
      </w:r>
      <w:r>
        <w:t>действий</w:t>
      </w:r>
    </w:p>
    <w:p w:rsidR="00F33092" w:rsidRDefault="00341218">
      <w:pPr>
        <w:pStyle w:val="a4"/>
        <w:ind w:right="521" w:firstLine="707"/>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33092" w:rsidRDefault="00341218" w:rsidP="003D01F2">
      <w:pPr>
        <w:pStyle w:val="a5"/>
        <w:numPr>
          <w:ilvl w:val="0"/>
          <w:numId w:val="45"/>
        </w:numPr>
        <w:tabs>
          <w:tab w:val="left" w:pos="1670"/>
        </w:tabs>
        <w:ind w:right="524" w:firstLine="283"/>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1"/>
          <w:sz w:val="24"/>
        </w:rPr>
        <w:t xml:space="preserve"> </w:t>
      </w:r>
      <w:r>
        <w:rPr>
          <w:sz w:val="24"/>
        </w:rPr>
        <w:t>обучающихся;</w:t>
      </w:r>
    </w:p>
    <w:p w:rsidR="00F33092" w:rsidRDefault="00341218" w:rsidP="003D01F2">
      <w:pPr>
        <w:pStyle w:val="a5"/>
        <w:numPr>
          <w:ilvl w:val="0"/>
          <w:numId w:val="45"/>
        </w:numPr>
        <w:tabs>
          <w:tab w:val="left" w:pos="1670"/>
        </w:tabs>
        <w:ind w:right="526" w:firstLine="283"/>
        <w:rPr>
          <w:sz w:val="24"/>
        </w:rPr>
      </w:pPr>
      <w:r>
        <w:rPr>
          <w:sz w:val="24"/>
        </w:rPr>
        <w:t xml:space="preserve">обеспечение возможности самостоятельного выбора </w:t>
      </w:r>
      <w:proofErr w:type="gramStart"/>
      <w:r>
        <w:rPr>
          <w:sz w:val="24"/>
        </w:rPr>
        <w:t>обучающимися</w:t>
      </w:r>
      <w:proofErr w:type="gramEnd"/>
      <w:r>
        <w:rPr>
          <w:sz w:val="24"/>
        </w:rPr>
        <w:t xml:space="preserve"> темпа, режимов и форм освоения предметного материала;</w:t>
      </w:r>
    </w:p>
    <w:p w:rsidR="00F33092" w:rsidRDefault="00341218" w:rsidP="003D01F2">
      <w:pPr>
        <w:pStyle w:val="a5"/>
        <w:numPr>
          <w:ilvl w:val="0"/>
          <w:numId w:val="45"/>
        </w:numPr>
        <w:tabs>
          <w:tab w:val="left" w:pos="1670"/>
        </w:tabs>
        <w:ind w:right="522" w:firstLine="283"/>
        <w:rPr>
          <w:sz w:val="24"/>
        </w:rPr>
      </w:pPr>
      <w:proofErr w:type="gramStart"/>
      <w:r>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16"/>
          <w:sz w:val="24"/>
        </w:rPr>
        <w:t xml:space="preserve"> </w:t>
      </w:r>
      <w:r>
        <w:rPr>
          <w:sz w:val="24"/>
        </w:rPr>
        <w:t>п.);</w:t>
      </w:r>
      <w:proofErr w:type="gramEnd"/>
    </w:p>
    <w:p w:rsidR="00F33092" w:rsidRDefault="00341218" w:rsidP="003D01F2">
      <w:pPr>
        <w:pStyle w:val="a5"/>
        <w:numPr>
          <w:ilvl w:val="0"/>
          <w:numId w:val="45"/>
        </w:numPr>
        <w:tabs>
          <w:tab w:val="left" w:pos="1670"/>
        </w:tabs>
        <w:ind w:right="522" w:firstLine="283"/>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w:t>
      </w:r>
      <w:r>
        <w:rPr>
          <w:spacing w:val="-1"/>
          <w:sz w:val="24"/>
        </w:rPr>
        <w:t xml:space="preserve"> </w:t>
      </w:r>
      <w:r>
        <w:rPr>
          <w:sz w:val="24"/>
        </w:rPr>
        <w:t>характер;</w:t>
      </w:r>
    </w:p>
    <w:p w:rsidR="00F33092" w:rsidRDefault="00341218" w:rsidP="003D01F2">
      <w:pPr>
        <w:pStyle w:val="a5"/>
        <w:numPr>
          <w:ilvl w:val="0"/>
          <w:numId w:val="45"/>
        </w:numPr>
        <w:tabs>
          <w:tab w:val="left" w:pos="1670"/>
        </w:tabs>
        <w:ind w:right="520" w:firstLine="283"/>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6"/>
          <w:sz w:val="24"/>
        </w:rPr>
        <w:t xml:space="preserve"> </w:t>
      </w:r>
      <w:r>
        <w:rPr>
          <w:sz w:val="24"/>
        </w:rPr>
        <w:t>коммуникации;</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45"/>
        </w:numPr>
        <w:tabs>
          <w:tab w:val="left" w:pos="1669"/>
          <w:tab w:val="left" w:pos="1670"/>
        </w:tabs>
        <w:spacing w:before="66"/>
        <w:ind w:right="524" w:firstLine="283"/>
        <w:jc w:val="left"/>
        <w:rPr>
          <w:sz w:val="24"/>
        </w:rPr>
      </w:pPr>
      <w:r>
        <w:rPr>
          <w:sz w:val="24"/>
        </w:rPr>
        <w:lastRenderedPageBreak/>
        <w:t xml:space="preserve">обеспечение наличия в образовательной деятельности событий, требующих </w:t>
      </w:r>
      <w:r>
        <w:rPr>
          <w:spacing w:val="-3"/>
          <w:sz w:val="24"/>
        </w:rPr>
        <w:t xml:space="preserve">от </w:t>
      </w:r>
      <w:r>
        <w:rPr>
          <w:sz w:val="24"/>
        </w:rPr>
        <w:t>обучающихся предъявления продуктов своей</w:t>
      </w:r>
      <w:r>
        <w:rPr>
          <w:spacing w:val="1"/>
          <w:sz w:val="24"/>
        </w:rPr>
        <w:t xml:space="preserve"> </w:t>
      </w:r>
      <w:r>
        <w:rPr>
          <w:sz w:val="24"/>
        </w:rPr>
        <w:t>деятельности.</w:t>
      </w:r>
    </w:p>
    <w:p w:rsidR="00F33092" w:rsidRDefault="00F33092">
      <w:pPr>
        <w:pStyle w:val="a4"/>
        <w:spacing w:before="5"/>
        <w:ind w:left="0"/>
        <w:jc w:val="left"/>
      </w:pPr>
    </w:p>
    <w:p w:rsidR="00F33092" w:rsidRDefault="00341218">
      <w:pPr>
        <w:pStyle w:val="210"/>
        <w:ind w:left="1670"/>
        <w:jc w:val="both"/>
      </w:pPr>
      <w:r>
        <w:t>Формирование познавательных универсальных учебных действий</w:t>
      </w:r>
    </w:p>
    <w:p w:rsidR="00F33092" w:rsidRDefault="00AD2D9C">
      <w:pPr>
        <w:pStyle w:val="a4"/>
        <w:ind w:right="519" w:firstLine="707"/>
      </w:pPr>
      <w:r>
        <w:t xml:space="preserve">Задачи </w:t>
      </w:r>
      <w:r w:rsidR="00341218">
        <w:t xml:space="preserve"> сконструированы таким образом, чтобы формировать у </w:t>
      </w:r>
      <w:proofErr w:type="gramStart"/>
      <w:r w:rsidR="00341218">
        <w:t>обучающихся</w:t>
      </w:r>
      <w:proofErr w:type="gramEnd"/>
      <w:r w:rsidR="00341218">
        <w:t xml:space="preserve"> умения:</w:t>
      </w:r>
    </w:p>
    <w:p w:rsidR="00F33092" w:rsidRDefault="00341218">
      <w:pPr>
        <w:pStyle w:val="a4"/>
        <w:ind w:left="1670"/>
      </w:pPr>
      <w:r>
        <w:t>а) объяснять явления с научной точки зрения;</w:t>
      </w:r>
    </w:p>
    <w:p w:rsidR="00F33092" w:rsidRDefault="00341218">
      <w:pPr>
        <w:pStyle w:val="a4"/>
        <w:ind w:left="1670"/>
      </w:pPr>
      <w:r>
        <w:t>б) разрабатывать дизайн научного исследования;</w:t>
      </w:r>
    </w:p>
    <w:p w:rsidR="00F33092" w:rsidRDefault="00341218">
      <w:pPr>
        <w:pStyle w:val="a4"/>
        <w:ind w:right="522" w:firstLine="707"/>
      </w:pPr>
      <w:r>
        <w:t>в) интерпретировать полученные данные и доказательства с разных позиций и формулировать соответствующие выводы.</w:t>
      </w:r>
    </w:p>
    <w:p w:rsidR="00F33092" w:rsidRDefault="00341218">
      <w:pPr>
        <w:pStyle w:val="a4"/>
        <w:ind w:right="520" w:firstLine="707"/>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33092" w:rsidRDefault="00F33092">
      <w:pPr>
        <w:pStyle w:val="a4"/>
        <w:spacing w:before="4"/>
        <w:ind w:left="0"/>
        <w:jc w:val="left"/>
      </w:pPr>
    </w:p>
    <w:p w:rsidR="00F33092" w:rsidRDefault="00341218">
      <w:pPr>
        <w:pStyle w:val="210"/>
        <w:ind w:left="1670"/>
        <w:jc w:val="both"/>
      </w:pPr>
      <w:r>
        <w:t>Формирование коммуникативных универсальных учебных действий</w:t>
      </w:r>
    </w:p>
    <w:p w:rsidR="00F33092" w:rsidRDefault="00341218">
      <w:pPr>
        <w:pStyle w:val="a4"/>
        <w:ind w:right="517" w:firstLine="707"/>
      </w:pPr>
      <w:r>
        <w:rPr>
          <w:spacing w:val="-5"/>
        </w:rPr>
        <w:t xml:space="preserve">Принципиальное </w:t>
      </w:r>
      <w:r>
        <w:rPr>
          <w:spacing w:val="-4"/>
        </w:rPr>
        <w:t xml:space="preserve">отличие </w:t>
      </w:r>
      <w:r>
        <w:rPr>
          <w:spacing w:val="-5"/>
        </w:rPr>
        <w:t xml:space="preserve">образовательной </w:t>
      </w:r>
      <w:r>
        <w:rPr>
          <w:spacing w:val="-4"/>
        </w:rPr>
        <w:t xml:space="preserve">среды </w:t>
      </w:r>
      <w:r>
        <w:t xml:space="preserve">на </w:t>
      </w:r>
      <w:r>
        <w:rPr>
          <w:spacing w:val="-5"/>
        </w:rPr>
        <w:t xml:space="preserve">уровне среднего </w:t>
      </w:r>
      <w:r>
        <w:rPr>
          <w:spacing w:val="-4"/>
        </w:rPr>
        <w:t xml:space="preserve">общего </w:t>
      </w:r>
      <w:r>
        <w:rPr>
          <w:spacing w:val="-5"/>
        </w:rPr>
        <w:t xml:space="preserve">образования </w:t>
      </w:r>
      <w:r>
        <w:t xml:space="preserve">— </w:t>
      </w:r>
      <w:r>
        <w:rPr>
          <w:spacing w:val="-5"/>
        </w:rPr>
        <w:t xml:space="preserve">открытость. </w:t>
      </w:r>
      <w:r>
        <w:rPr>
          <w:spacing w:val="-3"/>
        </w:rPr>
        <w:t xml:space="preserve">Это </w:t>
      </w:r>
      <w:r>
        <w:rPr>
          <w:spacing w:val="-4"/>
        </w:rPr>
        <w:t xml:space="preserve">предоставляет </w:t>
      </w:r>
      <w:r>
        <w:rPr>
          <w:spacing w:val="-5"/>
        </w:rPr>
        <w:t xml:space="preserve">дополнительные </w:t>
      </w:r>
      <w:r>
        <w:rPr>
          <w:spacing w:val="-4"/>
        </w:rPr>
        <w:t xml:space="preserve">возможности </w:t>
      </w:r>
      <w:r>
        <w:rPr>
          <w:spacing w:val="-3"/>
        </w:rPr>
        <w:t xml:space="preserve">для </w:t>
      </w:r>
      <w:r>
        <w:rPr>
          <w:spacing w:val="-4"/>
        </w:rPr>
        <w:t xml:space="preserve">организации </w:t>
      </w:r>
      <w:r>
        <w:t xml:space="preserve">и </w:t>
      </w:r>
      <w:r>
        <w:rPr>
          <w:spacing w:val="-5"/>
        </w:rPr>
        <w:t xml:space="preserve">обеспечения </w:t>
      </w:r>
      <w:r>
        <w:rPr>
          <w:spacing w:val="-4"/>
        </w:rPr>
        <w:t xml:space="preserve">ситуаций, </w:t>
      </w:r>
      <w:r>
        <w:t xml:space="preserve">в </w:t>
      </w:r>
      <w:r>
        <w:rPr>
          <w:spacing w:val="-4"/>
        </w:rPr>
        <w:t>которых</w:t>
      </w:r>
      <w:r>
        <w:rPr>
          <w:spacing w:val="52"/>
        </w:rPr>
        <w:t xml:space="preserve"> </w:t>
      </w:r>
      <w:proofErr w:type="gramStart"/>
      <w:r>
        <w:rPr>
          <w:spacing w:val="-5"/>
        </w:rPr>
        <w:t>обучающийся</w:t>
      </w:r>
      <w:proofErr w:type="gramEnd"/>
      <w:r>
        <w:rPr>
          <w:spacing w:val="-5"/>
        </w:rPr>
        <w:t xml:space="preserve"> </w:t>
      </w:r>
      <w:r>
        <w:rPr>
          <w:spacing w:val="-4"/>
        </w:rPr>
        <w:t>сможет</w:t>
      </w:r>
      <w:r>
        <w:rPr>
          <w:spacing w:val="52"/>
        </w:rPr>
        <w:t xml:space="preserve"> </w:t>
      </w:r>
      <w:r>
        <w:rPr>
          <w:spacing w:val="-5"/>
        </w:rPr>
        <w:t xml:space="preserve">самостоятельно ставить </w:t>
      </w:r>
      <w:r>
        <w:rPr>
          <w:spacing w:val="-4"/>
        </w:rPr>
        <w:t xml:space="preserve">цель </w:t>
      </w:r>
      <w:r>
        <w:rPr>
          <w:spacing w:val="-5"/>
        </w:rPr>
        <w:t xml:space="preserve">продуктивного взаимодействия </w:t>
      </w:r>
      <w:r>
        <w:t xml:space="preserve">с </w:t>
      </w:r>
      <w:r>
        <w:rPr>
          <w:spacing w:val="-4"/>
        </w:rPr>
        <w:t xml:space="preserve">другими людьми, </w:t>
      </w:r>
      <w:r>
        <w:rPr>
          <w:spacing w:val="-5"/>
        </w:rPr>
        <w:t xml:space="preserve">сообществами </w:t>
      </w:r>
      <w:r>
        <w:t xml:space="preserve">и </w:t>
      </w:r>
      <w:r>
        <w:rPr>
          <w:spacing w:val="-5"/>
        </w:rPr>
        <w:t xml:space="preserve">организациями </w:t>
      </w:r>
      <w:r>
        <w:t xml:space="preserve">и </w:t>
      </w:r>
      <w:r>
        <w:rPr>
          <w:spacing w:val="-4"/>
        </w:rPr>
        <w:t>достигать ее.</w:t>
      </w:r>
    </w:p>
    <w:p w:rsidR="00F33092" w:rsidRDefault="00341218">
      <w:pPr>
        <w:pStyle w:val="a4"/>
        <w:tabs>
          <w:tab w:val="left" w:pos="3194"/>
          <w:tab w:val="left" w:pos="5217"/>
          <w:tab w:val="left" w:pos="6132"/>
          <w:tab w:val="left" w:pos="7450"/>
          <w:tab w:val="left" w:pos="9125"/>
        </w:tabs>
        <w:ind w:right="523" w:firstLine="707"/>
        <w:jc w:val="left"/>
      </w:pPr>
      <w:r>
        <w:t>Открытость</w:t>
      </w:r>
      <w:r>
        <w:tab/>
        <w:t>образовательной</w:t>
      </w:r>
      <w:r>
        <w:tab/>
        <w:t>среды</w:t>
      </w:r>
      <w:r>
        <w:tab/>
        <w:t>позволяет</w:t>
      </w:r>
      <w:r>
        <w:tab/>
        <w:t>обеспечивать</w:t>
      </w:r>
      <w:r>
        <w:tab/>
      </w:r>
      <w:r>
        <w:rPr>
          <w:spacing w:val="-3"/>
        </w:rPr>
        <w:t xml:space="preserve">возможность </w:t>
      </w:r>
      <w:r>
        <w:t>коммуникации:</w:t>
      </w:r>
    </w:p>
    <w:p w:rsidR="00F33092" w:rsidRDefault="00341218" w:rsidP="003D01F2">
      <w:pPr>
        <w:pStyle w:val="a5"/>
        <w:numPr>
          <w:ilvl w:val="0"/>
          <w:numId w:val="45"/>
        </w:numPr>
        <w:tabs>
          <w:tab w:val="left" w:pos="1669"/>
          <w:tab w:val="left" w:pos="1670"/>
        </w:tabs>
        <w:ind w:right="522" w:firstLine="283"/>
        <w:jc w:val="left"/>
        <w:rPr>
          <w:sz w:val="24"/>
        </w:rPr>
      </w:pPr>
      <w:proofErr w:type="gramStart"/>
      <w:r>
        <w:rPr>
          <w:sz w:val="24"/>
        </w:rPr>
        <w:t>с обучающимися других образовательных организаций региона, как с ровесниками, так и с детьми иных</w:t>
      </w:r>
      <w:r>
        <w:rPr>
          <w:spacing w:val="4"/>
          <w:sz w:val="24"/>
        </w:rPr>
        <w:t xml:space="preserve"> </w:t>
      </w:r>
      <w:r>
        <w:rPr>
          <w:sz w:val="24"/>
        </w:rPr>
        <w:t>возрастов;</w:t>
      </w:r>
      <w:proofErr w:type="gramEnd"/>
    </w:p>
    <w:p w:rsidR="00F33092" w:rsidRDefault="00341218" w:rsidP="003D01F2">
      <w:pPr>
        <w:pStyle w:val="a5"/>
        <w:numPr>
          <w:ilvl w:val="0"/>
          <w:numId w:val="45"/>
        </w:numPr>
        <w:tabs>
          <w:tab w:val="left" w:pos="1669"/>
          <w:tab w:val="left" w:pos="1670"/>
        </w:tabs>
        <w:ind w:right="523" w:firstLine="283"/>
        <w:jc w:val="left"/>
        <w:rPr>
          <w:sz w:val="24"/>
        </w:rPr>
      </w:pPr>
      <w:r>
        <w:rPr>
          <w:sz w:val="24"/>
        </w:rPr>
        <w:t xml:space="preserve">представителями местного сообщества, </w:t>
      </w:r>
      <w:proofErr w:type="gramStart"/>
      <w:r>
        <w:rPr>
          <w:sz w:val="24"/>
        </w:rPr>
        <w:t>бизнес-структур</w:t>
      </w:r>
      <w:proofErr w:type="gramEnd"/>
      <w:r>
        <w:rPr>
          <w:sz w:val="24"/>
        </w:rPr>
        <w:t>, культурной и научной общественности для выполнения учебно-исследовательских работ и реализации</w:t>
      </w:r>
      <w:r>
        <w:rPr>
          <w:spacing w:val="-12"/>
          <w:sz w:val="24"/>
        </w:rPr>
        <w:t xml:space="preserve"> </w:t>
      </w:r>
      <w:r>
        <w:rPr>
          <w:sz w:val="24"/>
        </w:rPr>
        <w:t>проектов;</w:t>
      </w:r>
    </w:p>
    <w:p w:rsidR="00F33092" w:rsidRDefault="00341218" w:rsidP="003D01F2">
      <w:pPr>
        <w:pStyle w:val="a5"/>
        <w:numPr>
          <w:ilvl w:val="0"/>
          <w:numId w:val="45"/>
        </w:numPr>
        <w:tabs>
          <w:tab w:val="left" w:pos="1669"/>
          <w:tab w:val="left" w:pos="1670"/>
        </w:tabs>
        <w:ind w:left="1670"/>
        <w:jc w:val="left"/>
        <w:rPr>
          <w:sz w:val="24"/>
        </w:rPr>
      </w:pPr>
      <w:r>
        <w:rPr>
          <w:sz w:val="24"/>
        </w:rPr>
        <w:t>представителями власти, местного самоуправления, фондов, спонсорами и</w:t>
      </w:r>
      <w:r>
        <w:rPr>
          <w:spacing w:val="-2"/>
          <w:sz w:val="24"/>
        </w:rPr>
        <w:t xml:space="preserve"> </w:t>
      </w:r>
      <w:r>
        <w:rPr>
          <w:sz w:val="24"/>
        </w:rPr>
        <w:t>др.</w:t>
      </w:r>
    </w:p>
    <w:p w:rsidR="00F33092" w:rsidRDefault="00341218">
      <w:pPr>
        <w:pStyle w:val="a4"/>
        <w:ind w:right="522" w:firstLine="707"/>
      </w:pPr>
      <w:r>
        <w:t xml:space="preserve">Такое разнообразие выстраиваемых связей позволяет </w:t>
      </w:r>
      <w:proofErr w:type="gramStart"/>
      <w:r>
        <w:t>обучающимся</w:t>
      </w:r>
      <w:proofErr w:type="gramEnd"/>
      <w: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33092" w:rsidRDefault="00341218">
      <w:pPr>
        <w:pStyle w:val="a4"/>
        <w:ind w:right="528" w:firstLine="707"/>
      </w:pPr>
      <w:r>
        <w:t>К типичным образовательным событиям и форматам, позволяющим обеспечивать использование всех возможностей коммуникации, относятся:</w:t>
      </w:r>
    </w:p>
    <w:p w:rsidR="00F33092" w:rsidRDefault="00341218" w:rsidP="003D01F2">
      <w:pPr>
        <w:pStyle w:val="a5"/>
        <w:numPr>
          <w:ilvl w:val="0"/>
          <w:numId w:val="45"/>
        </w:numPr>
        <w:tabs>
          <w:tab w:val="left" w:pos="1670"/>
        </w:tabs>
        <w:ind w:right="524" w:firstLine="283"/>
        <w:rPr>
          <w:sz w:val="24"/>
        </w:rPr>
      </w:pPr>
      <w:proofErr w:type="gramStart"/>
      <w:r>
        <w:rPr>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F33092" w:rsidRDefault="00341218" w:rsidP="003D01F2">
      <w:pPr>
        <w:pStyle w:val="a5"/>
        <w:numPr>
          <w:ilvl w:val="0"/>
          <w:numId w:val="45"/>
        </w:numPr>
        <w:tabs>
          <w:tab w:val="left" w:pos="1670"/>
        </w:tabs>
        <w:spacing w:before="66"/>
        <w:ind w:right="517" w:firstLine="283"/>
        <w:rPr>
          <w:sz w:val="24"/>
        </w:rPr>
      </w:pPr>
      <w:r>
        <w:rPr>
          <w:spacing w:val="-7"/>
          <w:sz w:val="24"/>
        </w:rPr>
        <w:t xml:space="preserve">комплексные </w:t>
      </w:r>
      <w:r>
        <w:rPr>
          <w:spacing w:val="-6"/>
          <w:sz w:val="24"/>
        </w:rPr>
        <w:t xml:space="preserve">задачи, </w:t>
      </w:r>
      <w:r>
        <w:rPr>
          <w:spacing w:val="-7"/>
          <w:sz w:val="24"/>
        </w:rPr>
        <w:t xml:space="preserve">направленные </w:t>
      </w:r>
      <w:r>
        <w:rPr>
          <w:sz w:val="24"/>
        </w:rPr>
        <w:t xml:space="preserve">на </w:t>
      </w:r>
      <w:r>
        <w:rPr>
          <w:spacing w:val="-6"/>
          <w:sz w:val="24"/>
        </w:rPr>
        <w:t xml:space="preserve">решение актуальных проблем, </w:t>
      </w:r>
      <w:r>
        <w:rPr>
          <w:spacing w:val="-7"/>
          <w:sz w:val="24"/>
        </w:rPr>
        <w:t xml:space="preserve">лежащих </w:t>
      </w:r>
      <w:r>
        <w:rPr>
          <w:sz w:val="24"/>
        </w:rPr>
        <w:t xml:space="preserve">в </w:t>
      </w:r>
      <w:r>
        <w:rPr>
          <w:spacing w:val="-6"/>
          <w:sz w:val="24"/>
        </w:rPr>
        <w:t xml:space="preserve">ближайшем будущем </w:t>
      </w:r>
      <w:r>
        <w:rPr>
          <w:spacing w:val="-7"/>
          <w:sz w:val="24"/>
        </w:rPr>
        <w:t xml:space="preserve">обучающихся: </w:t>
      </w:r>
      <w:r>
        <w:rPr>
          <w:spacing w:val="-6"/>
          <w:sz w:val="24"/>
        </w:rPr>
        <w:t xml:space="preserve">выбор </w:t>
      </w:r>
      <w:r>
        <w:rPr>
          <w:spacing w:val="-7"/>
          <w:sz w:val="24"/>
        </w:rPr>
        <w:t xml:space="preserve">дальнейшей образовательной </w:t>
      </w:r>
      <w:r>
        <w:rPr>
          <w:spacing w:val="-4"/>
          <w:sz w:val="24"/>
        </w:rPr>
        <w:t xml:space="preserve">или </w:t>
      </w:r>
      <w:r>
        <w:rPr>
          <w:spacing w:val="-6"/>
          <w:sz w:val="24"/>
        </w:rPr>
        <w:t xml:space="preserve">рабочей </w:t>
      </w:r>
      <w:r>
        <w:rPr>
          <w:spacing w:val="-7"/>
          <w:sz w:val="24"/>
        </w:rPr>
        <w:t xml:space="preserve">траектории, </w:t>
      </w:r>
      <w:r>
        <w:rPr>
          <w:spacing w:val="-6"/>
          <w:sz w:val="24"/>
        </w:rPr>
        <w:t xml:space="preserve">определение жизненных </w:t>
      </w:r>
      <w:r>
        <w:rPr>
          <w:spacing w:val="-7"/>
          <w:sz w:val="24"/>
        </w:rPr>
        <w:t xml:space="preserve">стратегий </w:t>
      </w:r>
      <w:r>
        <w:rPr>
          <w:sz w:val="24"/>
        </w:rPr>
        <w:t>и</w:t>
      </w:r>
      <w:r>
        <w:rPr>
          <w:spacing w:val="-30"/>
          <w:sz w:val="24"/>
        </w:rPr>
        <w:t xml:space="preserve"> </w:t>
      </w:r>
      <w:r>
        <w:rPr>
          <w:spacing w:val="-6"/>
          <w:sz w:val="24"/>
        </w:rPr>
        <w:t>т.п.;</w:t>
      </w:r>
    </w:p>
    <w:p w:rsidR="00F33092" w:rsidRDefault="00341218" w:rsidP="003D01F2">
      <w:pPr>
        <w:pStyle w:val="a5"/>
        <w:numPr>
          <w:ilvl w:val="0"/>
          <w:numId w:val="45"/>
        </w:numPr>
        <w:tabs>
          <w:tab w:val="left" w:pos="1670"/>
        </w:tabs>
        <w:spacing w:before="1"/>
        <w:ind w:left="1670"/>
        <w:rPr>
          <w:sz w:val="24"/>
        </w:rPr>
      </w:pPr>
      <w:r>
        <w:rPr>
          <w:sz w:val="24"/>
        </w:rPr>
        <w:t>комплексные задачи, направленные на решение проблем местного</w:t>
      </w:r>
      <w:r>
        <w:rPr>
          <w:spacing w:val="-9"/>
          <w:sz w:val="24"/>
        </w:rPr>
        <w:t xml:space="preserve"> </w:t>
      </w:r>
      <w:r>
        <w:rPr>
          <w:sz w:val="24"/>
        </w:rPr>
        <w:t>сообщества;</w:t>
      </w:r>
    </w:p>
    <w:p w:rsidR="00F33092" w:rsidRDefault="00341218" w:rsidP="003D01F2">
      <w:pPr>
        <w:pStyle w:val="a5"/>
        <w:numPr>
          <w:ilvl w:val="0"/>
          <w:numId w:val="45"/>
        </w:numPr>
        <w:tabs>
          <w:tab w:val="left" w:pos="1670"/>
        </w:tabs>
        <w:ind w:right="521" w:firstLine="283"/>
        <w:rPr>
          <w:sz w:val="24"/>
        </w:rPr>
      </w:pPr>
      <w:r>
        <w:rPr>
          <w:sz w:val="24"/>
        </w:rPr>
        <w:t xml:space="preserve">комплексные задачи, направленные на изменение и улучшение реально </w:t>
      </w:r>
      <w:proofErr w:type="gramStart"/>
      <w:r>
        <w:rPr>
          <w:sz w:val="24"/>
        </w:rPr>
        <w:t>существующих</w:t>
      </w:r>
      <w:proofErr w:type="gramEnd"/>
      <w:r>
        <w:rPr>
          <w:spacing w:val="2"/>
          <w:sz w:val="24"/>
        </w:rPr>
        <w:t xml:space="preserve"> </w:t>
      </w:r>
      <w:r>
        <w:rPr>
          <w:sz w:val="24"/>
        </w:rPr>
        <w:t>бизнес-практик;</w:t>
      </w:r>
    </w:p>
    <w:p w:rsidR="00F33092" w:rsidRDefault="00341218" w:rsidP="003D01F2">
      <w:pPr>
        <w:pStyle w:val="a5"/>
        <w:numPr>
          <w:ilvl w:val="0"/>
          <w:numId w:val="45"/>
        </w:numPr>
        <w:tabs>
          <w:tab w:val="left" w:pos="1670"/>
        </w:tabs>
        <w:ind w:right="524" w:firstLine="283"/>
        <w:rPr>
          <w:sz w:val="24"/>
        </w:rPr>
      </w:pPr>
      <w:r>
        <w:rPr>
          <w:sz w:val="24"/>
        </w:rPr>
        <w:t>социальные проекты, направленные на улучшение жизни местного сообщества. К таким проектам</w:t>
      </w:r>
      <w:r>
        <w:rPr>
          <w:spacing w:val="-2"/>
          <w:sz w:val="24"/>
        </w:rPr>
        <w:t xml:space="preserve"> </w:t>
      </w:r>
      <w:r>
        <w:rPr>
          <w:sz w:val="24"/>
        </w:rPr>
        <w:t>относятся:</w:t>
      </w:r>
    </w:p>
    <w:p w:rsidR="00F33092" w:rsidRDefault="00341218">
      <w:pPr>
        <w:pStyle w:val="a4"/>
        <w:ind w:firstLine="707"/>
        <w:jc w:val="left"/>
      </w:pPr>
      <w:r>
        <w:t>а) участие в волонтерских акциях и движениях, самостоятельная организация волонтерских акций;</w:t>
      </w:r>
    </w:p>
    <w:p w:rsidR="00F33092" w:rsidRDefault="00341218">
      <w:pPr>
        <w:pStyle w:val="a4"/>
        <w:ind w:firstLine="707"/>
        <w:jc w:val="left"/>
      </w:pPr>
      <w:r>
        <w:t>б) участие в благотворительных акциях и движениях, самостоятельная организация благотворительных акций;</w:t>
      </w:r>
    </w:p>
    <w:p w:rsidR="00F33092" w:rsidRDefault="00341218">
      <w:pPr>
        <w:pStyle w:val="a4"/>
        <w:ind w:firstLine="707"/>
        <w:jc w:val="left"/>
      </w:pPr>
      <w:r>
        <w:t>б) создание и реализация социальных проектов разного масштаба и направленности, выходящих за рамки образовательной организации;</w:t>
      </w:r>
    </w:p>
    <w:p w:rsidR="00F33092" w:rsidRDefault="00341218" w:rsidP="003D01F2">
      <w:pPr>
        <w:pStyle w:val="a5"/>
        <w:numPr>
          <w:ilvl w:val="0"/>
          <w:numId w:val="45"/>
        </w:numPr>
        <w:tabs>
          <w:tab w:val="left" w:pos="1669"/>
          <w:tab w:val="left" w:pos="1670"/>
        </w:tabs>
        <w:ind w:right="523" w:firstLine="283"/>
        <w:jc w:val="left"/>
        <w:rPr>
          <w:sz w:val="24"/>
        </w:rPr>
      </w:pPr>
      <w:r>
        <w:rPr>
          <w:sz w:val="24"/>
        </w:rPr>
        <w:lastRenderedPageBreak/>
        <w:t>получение предметных знаний в структурах, альтернативных образовательной организации:</w:t>
      </w:r>
    </w:p>
    <w:p w:rsidR="00F33092" w:rsidRDefault="00341218">
      <w:pPr>
        <w:pStyle w:val="a4"/>
        <w:ind w:left="1670" w:right="3530"/>
        <w:jc w:val="left"/>
      </w:pPr>
      <w:r>
        <w:t>а) в заочных и дистанционных школах и университетах; б) участие в дистанционных конкурсах и олимпиадах;</w:t>
      </w:r>
    </w:p>
    <w:p w:rsidR="00F33092" w:rsidRDefault="00341218">
      <w:pPr>
        <w:pStyle w:val="a4"/>
        <w:ind w:left="1670"/>
        <w:jc w:val="left"/>
      </w:pPr>
      <w:r>
        <w:t>в) самостоятельное освоение отдельных предметов и курсов;</w:t>
      </w:r>
    </w:p>
    <w:p w:rsidR="00F33092" w:rsidRDefault="00341218">
      <w:pPr>
        <w:pStyle w:val="a4"/>
        <w:ind w:left="1670"/>
        <w:jc w:val="left"/>
      </w:pPr>
      <w:r>
        <w:t>г) самостоятельное освоение дополнительных иностранных языков.</w:t>
      </w:r>
    </w:p>
    <w:p w:rsidR="00F33092" w:rsidRDefault="00F33092">
      <w:pPr>
        <w:pStyle w:val="a4"/>
        <w:spacing w:before="5"/>
        <w:ind w:left="0"/>
        <w:jc w:val="left"/>
      </w:pPr>
    </w:p>
    <w:p w:rsidR="00F33092" w:rsidRDefault="00341218">
      <w:pPr>
        <w:pStyle w:val="210"/>
        <w:ind w:left="1670"/>
        <w:jc w:val="both"/>
      </w:pPr>
      <w:r>
        <w:t>Формирование регулятивных универсальных учебных действий</w:t>
      </w:r>
    </w:p>
    <w:p w:rsidR="00F33092" w:rsidRDefault="00341218">
      <w:pPr>
        <w:pStyle w:val="a4"/>
        <w:ind w:right="520" w:firstLine="707"/>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33092" w:rsidRDefault="00341218">
      <w:pPr>
        <w:pStyle w:val="a4"/>
        <w:ind w:right="523" w:firstLine="707"/>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33092" w:rsidRDefault="00341218">
      <w:pPr>
        <w:pStyle w:val="a4"/>
        <w:ind w:right="528" w:firstLine="707"/>
      </w:pPr>
      <w:r>
        <w:t>а) самостоятельное изучение дополнительных иностранных языков с последующей сертификацией;</w:t>
      </w:r>
    </w:p>
    <w:p w:rsidR="00F33092" w:rsidRDefault="00341218">
      <w:pPr>
        <w:pStyle w:val="a4"/>
        <w:ind w:left="1670"/>
      </w:pPr>
      <w:r>
        <w:t>б) самостоятельное освоение глав, разделов и тем учебных предметов;</w:t>
      </w:r>
    </w:p>
    <w:p w:rsidR="00F33092" w:rsidRDefault="00341218">
      <w:pPr>
        <w:pStyle w:val="a4"/>
        <w:ind w:left="1670" w:right="522"/>
      </w:pPr>
      <w:r>
        <w:t>в) самостоятельное обучение в заочных и дистанционных школах и университетах; г) самостоятельное определение темы проекта, методов и способов</w:t>
      </w:r>
      <w:r>
        <w:rPr>
          <w:spacing w:val="13"/>
        </w:rPr>
        <w:t xml:space="preserve"> </w:t>
      </w:r>
      <w:r>
        <w:t>его реализации,</w:t>
      </w:r>
    </w:p>
    <w:p w:rsidR="00F33092" w:rsidRDefault="00341218">
      <w:pPr>
        <w:pStyle w:val="a4"/>
      </w:pPr>
      <w:r>
        <w:t>источников ресурсов, необходимых для реализации проекта;</w:t>
      </w:r>
    </w:p>
    <w:p w:rsidR="00F33092" w:rsidRDefault="00341218">
      <w:pPr>
        <w:pStyle w:val="a4"/>
        <w:ind w:firstLine="707"/>
        <w:jc w:val="left"/>
      </w:pPr>
      <w:r>
        <w:t>д) самостоятельное взаимодействие с источниками ресурсов: информационными источниками, фондами, представителями власти и т. п.;</w:t>
      </w:r>
    </w:p>
    <w:p w:rsidR="00F33092" w:rsidRDefault="00341218">
      <w:pPr>
        <w:pStyle w:val="a4"/>
        <w:ind w:left="1670"/>
        <w:jc w:val="left"/>
      </w:pPr>
      <w:r>
        <w:t>е) самостоятельное управление ресурсами, в том числе нематериальными;</w:t>
      </w:r>
    </w:p>
    <w:p w:rsidR="00F33092" w:rsidRDefault="00341218">
      <w:pPr>
        <w:pStyle w:val="a4"/>
        <w:ind w:left="1670"/>
        <w:jc w:val="left"/>
      </w:pPr>
      <w:r>
        <w:t>ж) презентация результатов проектной работы на различных этапах ее реализации.</w:t>
      </w:r>
    </w:p>
    <w:p w:rsidR="00F33092" w:rsidRDefault="00F33092">
      <w:pPr>
        <w:pStyle w:val="a4"/>
        <w:spacing w:before="3"/>
        <w:ind w:left="0"/>
        <w:jc w:val="left"/>
      </w:pPr>
    </w:p>
    <w:p w:rsidR="00F33092" w:rsidRDefault="00341218" w:rsidP="003D01F2">
      <w:pPr>
        <w:pStyle w:val="110"/>
        <w:numPr>
          <w:ilvl w:val="2"/>
          <w:numId w:val="165"/>
        </w:numPr>
        <w:tabs>
          <w:tab w:val="left" w:pos="2338"/>
        </w:tabs>
        <w:spacing w:before="1" w:line="240" w:lineRule="auto"/>
        <w:ind w:left="962" w:right="527" w:firstLine="707"/>
        <w:jc w:val="both"/>
      </w:pPr>
      <w:bookmarkStart w:id="30" w:name="_bookmark30"/>
      <w:bookmarkEnd w:id="30"/>
      <w:r>
        <w:t>Описание особенностей учебно-исследовательской и проектной деятельности</w:t>
      </w:r>
      <w:r>
        <w:rPr>
          <w:spacing w:val="-1"/>
        </w:rPr>
        <w:t xml:space="preserve"> </w:t>
      </w:r>
      <w:r>
        <w:t>обучающихся</w:t>
      </w:r>
    </w:p>
    <w:p w:rsidR="00F33092" w:rsidRDefault="00341218">
      <w:pPr>
        <w:pStyle w:val="a4"/>
        <w:ind w:right="521" w:firstLine="707"/>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33092" w:rsidRDefault="00341218">
      <w:pPr>
        <w:pStyle w:val="a4"/>
        <w:ind w:right="521" w:firstLine="707"/>
      </w:pPr>
      <w:r>
        <w:t>На уровне основного общего образования 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proofErr w:type="gramStart"/>
      <w:r>
        <w:t xml:space="preserve"> Н</w:t>
      </w:r>
      <w:proofErr w:type="gramEnd"/>
      <w: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F33092" w:rsidRDefault="00341218">
      <w:pPr>
        <w:pStyle w:val="a4"/>
        <w:spacing w:before="1"/>
        <w:ind w:right="520" w:firstLine="707"/>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33092" w:rsidRDefault="00341218">
      <w:pPr>
        <w:pStyle w:val="a4"/>
        <w:ind w:right="521" w:firstLine="707"/>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w:t>
      </w:r>
      <w:r>
        <w:rPr>
          <w:spacing w:val="-5"/>
        </w:rPr>
        <w:t xml:space="preserve"> </w:t>
      </w:r>
      <w:r>
        <w:t>людей.</w:t>
      </w:r>
    </w:p>
    <w:p w:rsidR="00F33092" w:rsidRDefault="00F33092">
      <w:pPr>
        <w:pStyle w:val="a4"/>
        <w:spacing w:before="4"/>
        <w:ind w:left="0"/>
        <w:jc w:val="left"/>
      </w:pPr>
    </w:p>
    <w:p w:rsidR="00F33092" w:rsidRDefault="00341218" w:rsidP="003D01F2">
      <w:pPr>
        <w:pStyle w:val="110"/>
        <w:numPr>
          <w:ilvl w:val="2"/>
          <w:numId w:val="165"/>
        </w:numPr>
        <w:tabs>
          <w:tab w:val="left" w:pos="2338"/>
        </w:tabs>
        <w:spacing w:before="1" w:line="240" w:lineRule="auto"/>
        <w:ind w:left="962" w:right="525" w:firstLine="707"/>
      </w:pPr>
      <w:bookmarkStart w:id="31" w:name="_bookmark31"/>
      <w:bookmarkEnd w:id="31"/>
      <w:r>
        <w:t>Описание основных направлений учебно-исследовательской и проектной деятельности</w:t>
      </w:r>
      <w:r>
        <w:rPr>
          <w:spacing w:val="-1"/>
        </w:rPr>
        <w:t xml:space="preserve"> </w:t>
      </w:r>
      <w:r>
        <w:t>обучающихся</w:t>
      </w:r>
    </w:p>
    <w:p w:rsidR="00F33092" w:rsidRDefault="00341218">
      <w:pPr>
        <w:pStyle w:val="a4"/>
        <w:ind w:firstLine="707"/>
        <w:jc w:val="left"/>
      </w:pPr>
      <w:r>
        <w:t>Возможными направлениями проектной и учебно-исследовательской деятельности являются:</w:t>
      </w:r>
    </w:p>
    <w:p w:rsidR="00F33092" w:rsidRDefault="00341218" w:rsidP="003D01F2">
      <w:pPr>
        <w:pStyle w:val="a5"/>
        <w:numPr>
          <w:ilvl w:val="0"/>
          <w:numId w:val="45"/>
        </w:numPr>
        <w:tabs>
          <w:tab w:val="left" w:pos="1669"/>
          <w:tab w:val="left" w:pos="1670"/>
        </w:tabs>
        <w:ind w:left="1670"/>
        <w:jc w:val="left"/>
        <w:rPr>
          <w:sz w:val="24"/>
        </w:rPr>
      </w:pPr>
      <w:r>
        <w:rPr>
          <w:sz w:val="24"/>
        </w:rPr>
        <w:t>исследовательское;</w:t>
      </w:r>
    </w:p>
    <w:p w:rsidR="00F33092" w:rsidRDefault="00341218" w:rsidP="003D01F2">
      <w:pPr>
        <w:pStyle w:val="a5"/>
        <w:numPr>
          <w:ilvl w:val="0"/>
          <w:numId w:val="45"/>
        </w:numPr>
        <w:tabs>
          <w:tab w:val="left" w:pos="1669"/>
          <w:tab w:val="left" w:pos="1670"/>
        </w:tabs>
        <w:ind w:left="1670"/>
        <w:jc w:val="left"/>
        <w:rPr>
          <w:sz w:val="24"/>
        </w:rPr>
      </w:pPr>
      <w:r>
        <w:rPr>
          <w:sz w:val="24"/>
        </w:rPr>
        <w:t>инженерное;</w:t>
      </w:r>
    </w:p>
    <w:p w:rsidR="00F33092" w:rsidRDefault="00341218" w:rsidP="003D01F2">
      <w:pPr>
        <w:pStyle w:val="a5"/>
        <w:numPr>
          <w:ilvl w:val="0"/>
          <w:numId w:val="45"/>
        </w:numPr>
        <w:tabs>
          <w:tab w:val="left" w:pos="1669"/>
          <w:tab w:val="left" w:pos="1670"/>
        </w:tabs>
        <w:ind w:left="1670"/>
        <w:jc w:val="left"/>
        <w:rPr>
          <w:sz w:val="24"/>
        </w:rPr>
      </w:pPr>
      <w:r>
        <w:rPr>
          <w:sz w:val="24"/>
        </w:rPr>
        <w:lastRenderedPageBreak/>
        <w:t>прикладное;</w:t>
      </w:r>
    </w:p>
    <w:p w:rsidR="00F33092" w:rsidRDefault="00341218" w:rsidP="003D01F2">
      <w:pPr>
        <w:pStyle w:val="a5"/>
        <w:numPr>
          <w:ilvl w:val="0"/>
          <w:numId w:val="45"/>
        </w:numPr>
        <w:tabs>
          <w:tab w:val="left" w:pos="1669"/>
          <w:tab w:val="left" w:pos="1670"/>
        </w:tabs>
        <w:ind w:left="1670"/>
        <w:jc w:val="left"/>
        <w:rPr>
          <w:sz w:val="24"/>
        </w:rPr>
      </w:pPr>
      <w:r>
        <w:rPr>
          <w:sz w:val="24"/>
        </w:rPr>
        <w:t>бизнес-проектирование;</w:t>
      </w:r>
    </w:p>
    <w:p w:rsidR="00F33092" w:rsidRDefault="00341218" w:rsidP="003D01F2">
      <w:pPr>
        <w:pStyle w:val="a5"/>
        <w:numPr>
          <w:ilvl w:val="0"/>
          <w:numId w:val="45"/>
        </w:numPr>
        <w:tabs>
          <w:tab w:val="left" w:pos="1669"/>
          <w:tab w:val="left" w:pos="1670"/>
        </w:tabs>
        <w:ind w:left="1670"/>
        <w:jc w:val="left"/>
        <w:rPr>
          <w:sz w:val="24"/>
        </w:rPr>
      </w:pPr>
      <w:r>
        <w:rPr>
          <w:sz w:val="24"/>
        </w:rPr>
        <w:t>информационное;</w:t>
      </w:r>
    </w:p>
    <w:p w:rsidR="00F33092" w:rsidRDefault="00341218" w:rsidP="003D01F2">
      <w:pPr>
        <w:pStyle w:val="a5"/>
        <w:numPr>
          <w:ilvl w:val="0"/>
          <w:numId w:val="45"/>
        </w:numPr>
        <w:tabs>
          <w:tab w:val="left" w:pos="1669"/>
          <w:tab w:val="left" w:pos="1670"/>
        </w:tabs>
        <w:ind w:left="1670"/>
        <w:jc w:val="left"/>
        <w:rPr>
          <w:sz w:val="24"/>
        </w:rPr>
      </w:pPr>
      <w:r>
        <w:rPr>
          <w:sz w:val="24"/>
        </w:rPr>
        <w:t>социальное;</w:t>
      </w:r>
    </w:p>
    <w:p w:rsidR="00F33092" w:rsidRDefault="00341218" w:rsidP="003D01F2">
      <w:pPr>
        <w:pStyle w:val="a5"/>
        <w:numPr>
          <w:ilvl w:val="0"/>
          <w:numId w:val="45"/>
        </w:numPr>
        <w:tabs>
          <w:tab w:val="left" w:pos="1669"/>
          <w:tab w:val="left" w:pos="1670"/>
        </w:tabs>
        <w:ind w:left="1670"/>
        <w:jc w:val="left"/>
        <w:rPr>
          <w:sz w:val="24"/>
        </w:rPr>
      </w:pPr>
      <w:r>
        <w:rPr>
          <w:sz w:val="24"/>
        </w:rPr>
        <w:t>игровое;</w:t>
      </w:r>
    </w:p>
    <w:p w:rsidR="00F33092" w:rsidRDefault="00341218" w:rsidP="003D01F2">
      <w:pPr>
        <w:pStyle w:val="a5"/>
        <w:numPr>
          <w:ilvl w:val="0"/>
          <w:numId w:val="45"/>
        </w:numPr>
        <w:tabs>
          <w:tab w:val="left" w:pos="1669"/>
          <w:tab w:val="left" w:pos="1670"/>
        </w:tabs>
        <w:ind w:left="1670"/>
        <w:jc w:val="left"/>
        <w:rPr>
          <w:sz w:val="24"/>
        </w:rPr>
      </w:pPr>
      <w:r>
        <w:rPr>
          <w:sz w:val="24"/>
        </w:rPr>
        <w:t>творческое.</w:t>
      </w:r>
    </w:p>
    <w:p w:rsidR="00F33092" w:rsidRDefault="00341218">
      <w:pPr>
        <w:pStyle w:val="a4"/>
        <w:ind w:left="1670"/>
        <w:jc w:val="left"/>
      </w:pPr>
      <w:r>
        <w:t>На уровне среднего общего образования приоритетными направлениями являются:</w:t>
      </w:r>
    </w:p>
    <w:p w:rsidR="00F33092" w:rsidRDefault="00341218" w:rsidP="003D01F2">
      <w:pPr>
        <w:pStyle w:val="a5"/>
        <w:numPr>
          <w:ilvl w:val="0"/>
          <w:numId w:val="45"/>
        </w:numPr>
        <w:tabs>
          <w:tab w:val="left" w:pos="1669"/>
          <w:tab w:val="left" w:pos="1670"/>
        </w:tabs>
        <w:ind w:left="1670"/>
        <w:jc w:val="left"/>
        <w:rPr>
          <w:sz w:val="24"/>
        </w:rPr>
      </w:pPr>
      <w:r>
        <w:rPr>
          <w:sz w:val="24"/>
        </w:rPr>
        <w:t>социальное;</w:t>
      </w:r>
    </w:p>
    <w:p w:rsidR="00F33092" w:rsidRDefault="00341218" w:rsidP="003D01F2">
      <w:pPr>
        <w:pStyle w:val="a5"/>
        <w:numPr>
          <w:ilvl w:val="0"/>
          <w:numId w:val="45"/>
        </w:numPr>
        <w:tabs>
          <w:tab w:val="left" w:pos="1669"/>
          <w:tab w:val="left" w:pos="1670"/>
        </w:tabs>
        <w:ind w:left="1670"/>
        <w:jc w:val="left"/>
        <w:rPr>
          <w:sz w:val="24"/>
        </w:rPr>
      </w:pPr>
      <w:r>
        <w:rPr>
          <w:sz w:val="24"/>
        </w:rPr>
        <w:t>бизнес-проектирование;</w:t>
      </w:r>
    </w:p>
    <w:p w:rsidR="00F33092" w:rsidRDefault="00341218" w:rsidP="003D01F2">
      <w:pPr>
        <w:pStyle w:val="a5"/>
        <w:numPr>
          <w:ilvl w:val="0"/>
          <w:numId w:val="45"/>
        </w:numPr>
        <w:tabs>
          <w:tab w:val="left" w:pos="1669"/>
          <w:tab w:val="left" w:pos="1670"/>
        </w:tabs>
        <w:ind w:left="1670"/>
        <w:jc w:val="left"/>
        <w:rPr>
          <w:sz w:val="24"/>
        </w:rPr>
      </w:pPr>
      <w:r>
        <w:rPr>
          <w:sz w:val="24"/>
        </w:rPr>
        <w:t>исследовательское;</w:t>
      </w:r>
    </w:p>
    <w:p w:rsidR="00F33092" w:rsidRDefault="00341218" w:rsidP="003D01F2">
      <w:pPr>
        <w:pStyle w:val="a5"/>
        <w:numPr>
          <w:ilvl w:val="0"/>
          <w:numId w:val="45"/>
        </w:numPr>
        <w:tabs>
          <w:tab w:val="left" w:pos="1669"/>
          <w:tab w:val="left" w:pos="1670"/>
        </w:tabs>
        <w:ind w:left="1670"/>
        <w:jc w:val="left"/>
        <w:rPr>
          <w:sz w:val="24"/>
        </w:rPr>
      </w:pPr>
      <w:r>
        <w:rPr>
          <w:sz w:val="24"/>
        </w:rPr>
        <w:t>инженерное;</w:t>
      </w:r>
    </w:p>
    <w:p w:rsidR="00F33092" w:rsidRDefault="00341218" w:rsidP="003D01F2">
      <w:pPr>
        <w:pStyle w:val="a5"/>
        <w:numPr>
          <w:ilvl w:val="0"/>
          <w:numId w:val="45"/>
        </w:numPr>
        <w:tabs>
          <w:tab w:val="left" w:pos="1669"/>
          <w:tab w:val="left" w:pos="1670"/>
        </w:tabs>
        <w:ind w:left="1670"/>
        <w:jc w:val="left"/>
        <w:rPr>
          <w:sz w:val="24"/>
        </w:rPr>
      </w:pPr>
      <w:r>
        <w:rPr>
          <w:sz w:val="24"/>
        </w:rPr>
        <w:t>информационное.</w:t>
      </w:r>
    </w:p>
    <w:p w:rsidR="00F33092" w:rsidRDefault="00F33092">
      <w:pPr>
        <w:pStyle w:val="a4"/>
        <w:spacing w:before="1"/>
        <w:ind w:left="0"/>
        <w:jc w:val="left"/>
      </w:pPr>
    </w:p>
    <w:p w:rsidR="00F33092" w:rsidRDefault="00341218" w:rsidP="003D01F2">
      <w:pPr>
        <w:pStyle w:val="110"/>
        <w:numPr>
          <w:ilvl w:val="2"/>
          <w:numId w:val="165"/>
        </w:numPr>
        <w:tabs>
          <w:tab w:val="left" w:pos="2338"/>
        </w:tabs>
        <w:spacing w:line="240" w:lineRule="auto"/>
        <w:ind w:left="962" w:right="525" w:firstLine="707"/>
        <w:jc w:val="both"/>
      </w:pPr>
      <w:bookmarkStart w:id="32" w:name="_bookmark32"/>
      <w:bookmarkEnd w:id="32"/>
      <w:proofErr w:type="gramStart"/>
      <w:r>
        <w:t>Планируемые результаты учебно-исследовательской и проектной деятельности обучающихся в рамках урочной и внеурочной</w:t>
      </w:r>
      <w:r>
        <w:rPr>
          <w:spacing w:val="-7"/>
        </w:rPr>
        <w:t xml:space="preserve"> </w:t>
      </w:r>
      <w:r>
        <w:t>деятельности</w:t>
      </w:r>
      <w:proofErr w:type="gramEnd"/>
    </w:p>
    <w:p w:rsidR="00F33092" w:rsidRDefault="00341218">
      <w:pPr>
        <w:pStyle w:val="a4"/>
        <w:ind w:right="524" w:firstLine="707"/>
      </w:pPr>
      <w:proofErr w:type="gramStart"/>
      <w:r>
        <w:t>В результате учебно-исследовательской и проектной деятельности обучающиеся получат представление:</w:t>
      </w:r>
      <w:proofErr w:type="gramEnd"/>
    </w:p>
    <w:p w:rsidR="00F33092" w:rsidRDefault="00341218" w:rsidP="003D01F2">
      <w:pPr>
        <w:pStyle w:val="a5"/>
        <w:numPr>
          <w:ilvl w:val="0"/>
          <w:numId w:val="45"/>
        </w:numPr>
        <w:tabs>
          <w:tab w:val="left" w:pos="1670"/>
        </w:tabs>
        <w:ind w:right="523" w:firstLine="283"/>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33092" w:rsidRDefault="00341218" w:rsidP="003D01F2">
      <w:pPr>
        <w:pStyle w:val="a5"/>
        <w:numPr>
          <w:ilvl w:val="0"/>
          <w:numId w:val="45"/>
        </w:numPr>
        <w:tabs>
          <w:tab w:val="left" w:pos="1670"/>
        </w:tabs>
        <w:ind w:right="523" w:firstLine="283"/>
        <w:rPr>
          <w:sz w:val="24"/>
        </w:rPr>
      </w:pPr>
      <w:r>
        <w:rPr>
          <w:sz w:val="24"/>
        </w:rPr>
        <w:t>о таких понятиях, как концепция, научная гипотеза, метод, эксперимент, надежность гипотезы, модель, метод сбора и метод анализа</w:t>
      </w:r>
      <w:r>
        <w:rPr>
          <w:spacing w:val="-1"/>
          <w:sz w:val="24"/>
        </w:rPr>
        <w:t xml:space="preserve"> </w:t>
      </w:r>
      <w:r>
        <w:rPr>
          <w:sz w:val="24"/>
        </w:rPr>
        <w:t>данных;</w:t>
      </w:r>
    </w:p>
    <w:p w:rsidR="00F33092" w:rsidRDefault="00341218" w:rsidP="003D01F2">
      <w:pPr>
        <w:pStyle w:val="a5"/>
        <w:numPr>
          <w:ilvl w:val="0"/>
          <w:numId w:val="45"/>
        </w:numPr>
        <w:tabs>
          <w:tab w:val="left" w:pos="1670"/>
        </w:tabs>
        <w:ind w:right="521" w:firstLine="283"/>
        <w:rPr>
          <w:sz w:val="24"/>
        </w:rPr>
      </w:pPr>
      <w:r>
        <w:rPr>
          <w:sz w:val="24"/>
        </w:rPr>
        <w:t>о том, чем отличаются исследования в гуманитарных областях от исследований в естественных</w:t>
      </w:r>
      <w:r>
        <w:rPr>
          <w:spacing w:val="-1"/>
          <w:sz w:val="24"/>
        </w:rPr>
        <w:t xml:space="preserve"> </w:t>
      </w:r>
      <w:r>
        <w:rPr>
          <w:sz w:val="24"/>
        </w:rPr>
        <w:t>науках;</w:t>
      </w:r>
    </w:p>
    <w:p w:rsidR="00F33092" w:rsidRDefault="00341218" w:rsidP="003D01F2">
      <w:pPr>
        <w:pStyle w:val="a5"/>
        <w:numPr>
          <w:ilvl w:val="0"/>
          <w:numId w:val="45"/>
        </w:numPr>
        <w:tabs>
          <w:tab w:val="left" w:pos="1670"/>
        </w:tabs>
        <w:ind w:left="1670"/>
        <w:rPr>
          <w:sz w:val="24"/>
        </w:rPr>
      </w:pPr>
      <w:r>
        <w:rPr>
          <w:sz w:val="24"/>
        </w:rPr>
        <w:t>об истории</w:t>
      </w:r>
      <w:r>
        <w:rPr>
          <w:spacing w:val="-2"/>
          <w:sz w:val="24"/>
        </w:rPr>
        <w:t xml:space="preserve"> </w:t>
      </w:r>
      <w:r>
        <w:rPr>
          <w:sz w:val="24"/>
        </w:rPr>
        <w:t>науки;</w:t>
      </w:r>
    </w:p>
    <w:p w:rsidR="00F33092" w:rsidRDefault="00341218" w:rsidP="003D01F2">
      <w:pPr>
        <w:pStyle w:val="a5"/>
        <w:numPr>
          <w:ilvl w:val="0"/>
          <w:numId w:val="45"/>
        </w:numPr>
        <w:tabs>
          <w:tab w:val="left" w:pos="1670"/>
        </w:tabs>
        <w:ind w:left="1670"/>
        <w:rPr>
          <w:sz w:val="24"/>
        </w:rPr>
      </w:pPr>
      <w:r>
        <w:rPr>
          <w:sz w:val="24"/>
        </w:rPr>
        <w:t>о новейших разработках в области науки и</w:t>
      </w:r>
      <w:r>
        <w:rPr>
          <w:spacing w:val="5"/>
          <w:sz w:val="24"/>
        </w:rPr>
        <w:t xml:space="preserve"> </w:t>
      </w:r>
      <w:r>
        <w:rPr>
          <w:sz w:val="24"/>
        </w:rPr>
        <w:t>технологий;</w:t>
      </w:r>
    </w:p>
    <w:p w:rsidR="00F33092" w:rsidRDefault="00341218" w:rsidP="003D01F2">
      <w:pPr>
        <w:pStyle w:val="a5"/>
        <w:numPr>
          <w:ilvl w:val="0"/>
          <w:numId w:val="45"/>
        </w:numPr>
        <w:tabs>
          <w:tab w:val="left" w:pos="1670"/>
        </w:tabs>
        <w:ind w:right="522" w:firstLine="283"/>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33092" w:rsidRDefault="00341218" w:rsidP="003D01F2">
      <w:pPr>
        <w:pStyle w:val="a5"/>
        <w:numPr>
          <w:ilvl w:val="0"/>
          <w:numId w:val="45"/>
        </w:numPr>
        <w:tabs>
          <w:tab w:val="left" w:pos="1670"/>
        </w:tabs>
        <w:spacing w:before="66"/>
        <w:ind w:right="523" w:firstLine="283"/>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8"/>
          <w:sz w:val="24"/>
        </w:rPr>
        <w:t xml:space="preserve"> </w:t>
      </w:r>
      <w:r>
        <w:rPr>
          <w:sz w:val="24"/>
        </w:rPr>
        <w:t>др.);</w:t>
      </w:r>
    </w:p>
    <w:p w:rsidR="00F33092" w:rsidRDefault="00341218">
      <w:pPr>
        <w:pStyle w:val="a4"/>
        <w:spacing w:before="1"/>
        <w:ind w:left="1670"/>
      </w:pPr>
      <w:r>
        <w:t>Обучающийся сможет:</w:t>
      </w:r>
    </w:p>
    <w:p w:rsidR="00F33092" w:rsidRDefault="00341218" w:rsidP="003D01F2">
      <w:pPr>
        <w:pStyle w:val="a5"/>
        <w:numPr>
          <w:ilvl w:val="0"/>
          <w:numId w:val="45"/>
        </w:numPr>
        <w:tabs>
          <w:tab w:val="left" w:pos="1669"/>
          <w:tab w:val="left" w:pos="1670"/>
        </w:tabs>
        <w:ind w:left="1670"/>
        <w:jc w:val="left"/>
        <w:rPr>
          <w:sz w:val="24"/>
        </w:rPr>
      </w:pPr>
      <w:r>
        <w:rPr>
          <w:sz w:val="24"/>
        </w:rPr>
        <w:t>решать задачи, находящиеся на стыке нескольких учебных</w:t>
      </w:r>
      <w:r>
        <w:rPr>
          <w:spacing w:val="3"/>
          <w:sz w:val="24"/>
        </w:rPr>
        <w:t xml:space="preserve"> </w:t>
      </w:r>
      <w:r>
        <w:rPr>
          <w:sz w:val="24"/>
        </w:rPr>
        <w:t>дисциплин;</w:t>
      </w:r>
    </w:p>
    <w:p w:rsidR="00F33092" w:rsidRDefault="00341218" w:rsidP="003D01F2">
      <w:pPr>
        <w:pStyle w:val="a5"/>
        <w:numPr>
          <w:ilvl w:val="0"/>
          <w:numId w:val="45"/>
        </w:numPr>
        <w:tabs>
          <w:tab w:val="left" w:pos="1669"/>
          <w:tab w:val="left" w:pos="1670"/>
          <w:tab w:val="left" w:pos="3240"/>
          <w:tab w:val="left" w:pos="4411"/>
          <w:tab w:val="left" w:pos="5568"/>
          <w:tab w:val="left" w:pos="7174"/>
          <w:tab w:val="left" w:pos="7759"/>
          <w:tab w:val="left" w:pos="8869"/>
          <w:tab w:val="left" w:pos="9668"/>
        </w:tabs>
        <w:ind w:right="523" w:firstLine="283"/>
        <w:jc w:val="left"/>
        <w:rPr>
          <w:sz w:val="24"/>
        </w:rPr>
      </w:pPr>
      <w:r>
        <w:rPr>
          <w:sz w:val="24"/>
        </w:rPr>
        <w:t>использовать</w:t>
      </w:r>
      <w:r>
        <w:rPr>
          <w:sz w:val="24"/>
        </w:rPr>
        <w:tab/>
        <w:t>основной</w:t>
      </w:r>
      <w:r>
        <w:rPr>
          <w:sz w:val="24"/>
        </w:rPr>
        <w:tab/>
        <w:t>алгоритм</w:t>
      </w:r>
      <w:r>
        <w:rPr>
          <w:sz w:val="24"/>
        </w:rPr>
        <w:tab/>
        <w:t>исследования</w:t>
      </w:r>
      <w:r>
        <w:rPr>
          <w:sz w:val="24"/>
        </w:rPr>
        <w:tab/>
        <w:t>при</w:t>
      </w:r>
      <w:r>
        <w:rPr>
          <w:sz w:val="24"/>
        </w:rPr>
        <w:tab/>
        <w:t>решении</w:t>
      </w:r>
      <w:r>
        <w:rPr>
          <w:sz w:val="24"/>
        </w:rPr>
        <w:tab/>
        <w:t>своих</w:t>
      </w:r>
      <w:r>
        <w:rPr>
          <w:sz w:val="24"/>
        </w:rPr>
        <w:tab/>
      </w:r>
      <w:r>
        <w:rPr>
          <w:spacing w:val="-4"/>
          <w:sz w:val="24"/>
        </w:rPr>
        <w:t>учебн</w:t>
      </w:r>
      <w:proofErr w:type="gramStart"/>
      <w:r>
        <w:rPr>
          <w:spacing w:val="-4"/>
          <w:sz w:val="24"/>
        </w:rPr>
        <w:t>о-</w:t>
      </w:r>
      <w:proofErr w:type="gramEnd"/>
      <w:r>
        <w:rPr>
          <w:spacing w:val="-4"/>
          <w:sz w:val="24"/>
        </w:rPr>
        <w:t xml:space="preserve"> </w:t>
      </w:r>
      <w:r>
        <w:rPr>
          <w:sz w:val="24"/>
        </w:rPr>
        <w:t>познавательных задач;</w:t>
      </w:r>
    </w:p>
    <w:p w:rsidR="00F33092" w:rsidRDefault="00341218" w:rsidP="003D01F2">
      <w:pPr>
        <w:pStyle w:val="a5"/>
        <w:numPr>
          <w:ilvl w:val="0"/>
          <w:numId w:val="45"/>
        </w:numPr>
        <w:tabs>
          <w:tab w:val="left" w:pos="1669"/>
          <w:tab w:val="left" w:pos="1670"/>
        </w:tabs>
        <w:ind w:right="524" w:firstLine="283"/>
        <w:jc w:val="left"/>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1"/>
          <w:sz w:val="24"/>
        </w:rPr>
        <w:t xml:space="preserve"> </w:t>
      </w:r>
      <w:r>
        <w:rPr>
          <w:sz w:val="24"/>
        </w:rPr>
        <w:t>жизни;</w:t>
      </w:r>
    </w:p>
    <w:p w:rsidR="00F33092" w:rsidRDefault="00341218" w:rsidP="003D01F2">
      <w:pPr>
        <w:pStyle w:val="a5"/>
        <w:numPr>
          <w:ilvl w:val="0"/>
          <w:numId w:val="45"/>
        </w:numPr>
        <w:tabs>
          <w:tab w:val="left" w:pos="1669"/>
          <w:tab w:val="left" w:pos="1670"/>
          <w:tab w:val="left" w:pos="3400"/>
          <w:tab w:val="left" w:pos="4749"/>
          <w:tab w:val="left" w:pos="6869"/>
          <w:tab w:val="left" w:pos="8813"/>
          <w:tab w:val="left" w:pos="9560"/>
        </w:tabs>
        <w:ind w:right="523" w:firstLine="283"/>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w:t>
      </w:r>
      <w:r>
        <w:rPr>
          <w:spacing w:val="2"/>
          <w:sz w:val="24"/>
        </w:rPr>
        <w:t xml:space="preserve"> </w:t>
      </w:r>
      <w:r>
        <w:rPr>
          <w:sz w:val="24"/>
        </w:rPr>
        <w:t>задач;</w:t>
      </w:r>
    </w:p>
    <w:p w:rsidR="00F33092" w:rsidRDefault="00341218" w:rsidP="003D01F2">
      <w:pPr>
        <w:pStyle w:val="a5"/>
        <w:numPr>
          <w:ilvl w:val="0"/>
          <w:numId w:val="45"/>
        </w:numPr>
        <w:tabs>
          <w:tab w:val="left" w:pos="1669"/>
          <w:tab w:val="left" w:pos="1670"/>
        </w:tabs>
        <w:ind w:right="524" w:firstLine="283"/>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3"/>
          <w:sz w:val="24"/>
        </w:rPr>
        <w:t xml:space="preserve"> </w:t>
      </w:r>
      <w:r>
        <w:rPr>
          <w:sz w:val="24"/>
        </w:rPr>
        <w:t>работы.</w:t>
      </w:r>
    </w:p>
    <w:p w:rsidR="00F33092" w:rsidRDefault="00341218">
      <w:pPr>
        <w:pStyle w:val="a4"/>
        <w:ind w:firstLine="707"/>
        <w:jc w:val="left"/>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33092" w:rsidRDefault="00341218" w:rsidP="003D01F2">
      <w:pPr>
        <w:pStyle w:val="a5"/>
        <w:numPr>
          <w:ilvl w:val="0"/>
          <w:numId w:val="45"/>
        </w:numPr>
        <w:tabs>
          <w:tab w:val="left" w:pos="1670"/>
        </w:tabs>
        <w:ind w:right="521" w:firstLine="283"/>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33092" w:rsidRDefault="00341218" w:rsidP="003D01F2">
      <w:pPr>
        <w:pStyle w:val="a5"/>
        <w:numPr>
          <w:ilvl w:val="0"/>
          <w:numId w:val="45"/>
        </w:numPr>
        <w:tabs>
          <w:tab w:val="left" w:pos="1670"/>
        </w:tabs>
        <w:ind w:right="523" w:firstLine="283"/>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33092" w:rsidRDefault="00341218" w:rsidP="003D01F2">
      <w:pPr>
        <w:pStyle w:val="a5"/>
        <w:numPr>
          <w:ilvl w:val="0"/>
          <w:numId w:val="45"/>
        </w:numPr>
        <w:tabs>
          <w:tab w:val="left" w:pos="1670"/>
        </w:tabs>
        <w:spacing w:before="1"/>
        <w:ind w:right="524" w:firstLine="283"/>
        <w:rPr>
          <w:sz w:val="24"/>
        </w:rPr>
      </w:pPr>
      <w:r>
        <w:rPr>
          <w:sz w:val="24"/>
        </w:rPr>
        <w:t xml:space="preserve">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w:t>
      </w:r>
      <w:r>
        <w:rPr>
          <w:sz w:val="24"/>
        </w:rPr>
        <w:lastRenderedPageBreak/>
        <w:t>целей;</w:t>
      </w:r>
    </w:p>
    <w:p w:rsidR="00F33092" w:rsidRDefault="00341218" w:rsidP="003D01F2">
      <w:pPr>
        <w:pStyle w:val="a5"/>
        <w:numPr>
          <w:ilvl w:val="0"/>
          <w:numId w:val="45"/>
        </w:numPr>
        <w:tabs>
          <w:tab w:val="left" w:pos="1670"/>
        </w:tabs>
        <w:ind w:right="523" w:firstLine="283"/>
        <w:rPr>
          <w:sz w:val="24"/>
        </w:rPr>
      </w:pPr>
      <w:r>
        <w:rPr>
          <w:sz w:val="24"/>
        </w:rPr>
        <w:t>оценивать ресурсы, в том числе и нематериальные (такие, как время), необходимые для достижения поставленной</w:t>
      </w:r>
      <w:r>
        <w:rPr>
          <w:spacing w:val="-4"/>
          <w:sz w:val="24"/>
        </w:rPr>
        <w:t xml:space="preserve"> </w:t>
      </w:r>
      <w:r>
        <w:rPr>
          <w:sz w:val="24"/>
        </w:rPr>
        <w:t>цели;</w:t>
      </w:r>
    </w:p>
    <w:p w:rsidR="00F33092" w:rsidRDefault="00341218" w:rsidP="003D01F2">
      <w:pPr>
        <w:pStyle w:val="a5"/>
        <w:numPr>
          <w:ilvl w:val="0"/>
          <w:numId w:val="45"/>
        </w:numPr>
        <w:tabs>
          <w:tab w:val="left" w:pos="1670"/>
        </w:tabs>
        <w:ind w:right="521" w:firstLine="283"/>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7"/>
          <w:sz w:val="24"/>
        </w:rPr>
        <w:t xml:space="preserve"> </w:t>
      </w:r>
      <w:r>
        <w:rPr>
          <w:sz w:val="24"/>
        </w:rPr>
        <w:t>человека;</w:t>
      </w:r>
    </w:p>
    <w:p w:rsidR="00F33092" w:rsidRDefault="00341218" w:rsidP="003D01F2">
      <w:pPr>
        <w:pStyle w:val="a5"/>
        <w:numPr>
          <w:ilvl w:val="0"/>
          <w:numId w:val="45"/>
        </w:numPr>
        <w:tabs>
          <w:tab w:val="left" w:pos="1670"/>
        </w:tabs>
        <w:ind w:right="522" w:firstLine="283"/>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2"/>
          <w:sz w:val="24"/>
        </w:rPr>
        <w:t xml:space="preserve"> </w:t>
      </w:r>
      <w:r>
        <w:rPr>
          <w:sz w:val="24"/>
        </w:rPr>
        <w:t>сотрудничества;</w:t>
      </w:r>
    </w:p>
    <w:p w:rsidR="00F33092" w:rsidRDefault="00341218" w:rsidP="003D01F2">
      <w:pPr>
        <w:pStyle w:val="a5"/>
        <w:numPr>
          <w:ilvl w:val="0"/>
          <w:numId w:val="45"/>
        </w:numPr>
        <w:tabs>
          <w:tab w:val="left" w:pos="1670"/>
        </w:tabs>
        <w:ind w:right="523" w:firstLine="283"/>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3"/>
          <w:sz w:val="24"/>
        </w:rPr>
        <w:t xml:space="preserve"> </w:t>
      </w:r>
      <w:r>
        <w:rPr>
          <w:sz w:val="24"/>
        </w:rPr>
        <w:t>работы;</w:t>
      </w:r>
    </w:p>
    <w:p w:rsidR="00F33092" w:rsidRDefault="00341218" w:rsidP="003D01F2">
      <w:pPr>
        <w:pStyle w:val="a5"/>
        <w:numPr>
          <w:ilvl w:val="0"/>
          <w:numId w:val="45"/>
        </w:numPr>
        <w:tabs>
          <w:tab w:val="left" w:pos="1670"/>
        </w:tabs>
        <w:ind w:right="522" w:firstLine="283"/>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8"/>
          <w:sz w:val="24"/>
        </w:rPr>
        <w:t xml:space="preserve"> </w:t>
      </w:r>
      <w:r>
        <w:rPr>
          <w:sz w:val="24"/>
        </w:rPr>
        <w:t>рисков;</w:t>
      </w:r>
    </w:p>
    <w:p w:rsidR="00F33092" w:rsidRDefault="00341218" w:rsidP="003D01F2">
      <w:pPr>
        <w:pStyle w:val="a5"/>
        <w:numPr>
          <w:ilvl w:val="0"/>
          <w:numId w:val="45"/>
        </w:numPr>
        <w:tabs>
          <w:tab w:val="left" w:pos="1670"/>
        </w:tabs>
        <w:ind w:right="525" w:firstLine="283"/>
        <w:rPr>
          <w:sz w:val="24"/>
        </w:rPr>
      </w:pPr>
      <w:r>
        <w:rPr>
          <w:sz w:val="24"/>
        </w:rPr>
        <w:t xml:space="preserve">адекватно оценивать последствия реализации своего проекта (изменения, которые </w:t>
      </w:r>
      <w:r>
        <w:rPr>
          <w:spacing w:val="-3"/>
          <w:sz w:val="24"/>
        </w:rPr>
        <w:t xml:space="preserve">он </w:t>
      </w:r>
      <w:r>
        <w:rPr>
          <w:sz w:val="24"/>
        </w:rPr>
        <w:t>повлечет в жизни других людей,</w:t>
      </w:r>
      <w:r>
        <w:rPr>
          <w:spacing w:val="1"/>
          <w:sz w:val="24"/>
        </w:rPr>
        <w:t xml:space="preserve"> </w:t>
      </w:r>
      <w:r>
        <w:rPr>
          <w:sz w:val="24"/>
        </w:rPr>
        <w:t>сообществ);</w:t>
      </w:r>
    </w:p>
    <w:p w:rsidR="00F33092" w:rsidRDefault="00341218" w:rsidP="003D01F2">
      <w:pPr>
        <w:pStyle w:val="a5"/>
        <w:numPr>
          <w:ilvl w:val="0"/>
          <w:numId w:val="45"/>
        </w:numPr>
        <w:tabs>
          <w:tab w:val="left" w:pos="1670"/>
        </w:tabs>
        <w:ind w:right="522" w:firstLine="283"/>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1"/>
          <w:sz w:val="24"/>
        </w:rPr>
        <w:t xml:space="preserve"> </w:t>
      </w:r>
      <w:r>
        <w:rPr>
          <w:sz w:val="24"/>
        </w:rPr>
        <w:t>результатов.</w:t>
      </w:r>
    </w:p>
    <w:p w:rsidR="00F33092" w:rsidRDefault="00F33092">
      <w:pPr>
        <w:pStyle w:val="a4"/>
        <w:spacing w:before="5"/>
        <w:ind w:left="0"/>
        <w:jc w:val="left"/>
      </w:pPr>
    </w:p>
    <w:p w:rsidR="00F33092" w:rsidRDefault="00341218" w:rsidP="003D01F2">
      <w:pPr>
        <w:pStyle w:val="110"/>
        <w:numPr>
          <w:ilvl w:val="2"/>
          <w:numId w:val="165"/>
        </w:numPr>
        <w:tabs>
          <w:tab w:val="left" w:pos="2338"/>
        </w:tabs>
        <w:spacing w:line="240" w:lineRule="auto"/>
        <w:ind w:left="962" w:right="523" w:firstLine="707"/>
        <w:jc w:val="both"/>
      </w:pPr>
      <w:bookmarkStart w:id="33" w:name="_bookmark33"/>
      <w:bookmarkEnd w:id="33"/>
      <w:proofErr w:type="gramStart"/>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F33092" w:rsidRDefault="00F33092">
      <w:pPr>
        <w:pStyle w:val="a4"/>
        <w:spacing w:before="7"/>
        <w:ind w:left="0"/>
        <w:jc w:val="left"/>
        <w:rPr>
          <w:b/>
          <w:sz w:val="23"/>
        </w:rPr>
      </w:pPr>
    </w:p>
    <w:p w:rsidR="00F33092" w:rsidRDefault="00341218">
      <w:pPr>
        <w:pStyle w:val="a4"/>
        <w:spacing w:before="1"/>
        <w:ind w:right="523" w:firstLine="707"/>
      </w:pPr>
      <w:r>
        <w:t>Условия реализации основной образовательной программы, в том числ</w:t>
      </w:r>
      <w:r w:rsidR="00AD2D9C">
        <w:t>е программы развития  обеспечивают</w:t>
      </w:r>
      <w:r>
        <w:t xml:space="preserve"> совершенствование компетенций проектной и учебн</w:t>
      </w:r>
      <w:proofErr w:type="gramStart"/>
      <w:r>
        <w:t>о-</w:t>
      </w:r>
      <w:proofErr w:type="gramEnd"/>
      <w:r>
        <w:t xml:space="preserve"> исследовательской деятельности обучающихся. Условия включают:</w:t>
      </w:r>
    </w:p>
    <w:p w:rsidR="00F33092" w:rsidRDefault="00341218" w:rsidP="003D01F2">
      <w:pPr>
        <w:pStyle w:val="a5"/>
        <w:numPr>
          <w:ilvl w:val="0"/>
          <w:numId w:val="45"/>
        </w:numPr>
        <w:tabs>
          <w:tab w:val="left" w:pos="1670"/>
        </w:tabs>
        <w:spacing w:before="66"/>
        <w:ind w:right="523" w:firstLine="283"/>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rsidR="00F33092" w:rsidRDefault="00341218" w:rsidP="003D01F2">
      <w:pPr>
        <w:pStyle w:val="a5"/>
        <w:numPr>
          <w:ilvl w:val="0"/>
          <w:numId w:val="45"/>
        </w:numPr>
        <w:tabs>
          <w:tab w:val="left" w:pos="1670"/>
        </w:tabs>
        <w:ind w:right="523" w:firstLine="283"/>
        <w:rPr>
          <w:sz w:val="24"/>
        </w:rPr>
      </w:pPr>
      <w:r>
        <w:rPr>
          <w:sz w:val="24"/>
        </w:rPr>
        <w:t>уровень квалификации педагогических и иных работников образовательной организации;</w:t>
      </w:r>
    </w:p>
    <w:p w:rsidR="00F33092" w:rsidRDefault="00341218" w:rsidP="003D01F2">
      <w:pPr>
        <w:pStyle w:val="a5"/>
        <w:numPr>
          <w:ilvl w:val="0"/>
          <w:numId w:val="45"/>
        </w:numPr>
        <w:tabs>
          <w:tab w:val="left" w:pos="1670"/>
        </w:tabs>
        <w:spacing w:before="1"/>
        <w:ind w:right="521" w:firstLine="283"/>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33092" w:rsidRDefault="00341218">
      <w:pPr>
        <w:pStyle w:val="a4"/>
        <w:ind w:right="521" w:firstLine="707"/>
      </w:pPr>
      <w:r>
        <w:t>Педагогические кадры должны иметь необходимый уровень подготовки для реализации программы УУД, что может включать следующее:</w:t>
      </w:r>
    </w:p>
    <w:p w:rsidR="00F33092" w:rsidRDefault="00341218" w:rsidP="003D01F2">
      <w:pPr>
        <w:pStyle w:val="a5"/>
        <w:numPr>
          <w:ilvl w:val="0"/>
          <w:numId w:val="45"/>
        </w:numPr>
        <w:tabs>
          <w:tab w:val="left" w:pos="1670"/>
        </w:tabs>
        <w:ind w:right="522" w:firstLine="283"/>
        <w:rPr>
          <w:sz w:val="24"/>
        </w:rPr>
      </w:pPr>
      <w:r>
        <w:rPr>
          <w:sz w:val="24"/>
        </w:rPr>
        <w:t>педагоги владеют представлениями о возрастных особенностях обучающихся начальной, основной и старшей школы;</w:t>
      </w:r>
    </w:p>
    <w:p w:rsidR="00F33092" w:rsidRDefault="00341218" w:rsidP="003D01F2">
      <w:pPr>
        <w:pStyle w:val="a5"/>
        <w:numPr>
          <w:ilvl w:val="0"/>
          <w:numId w:val="45"/>
        </w:numPr>
        <w:tabs>
          <w:tab w:val="left" w:pos="1670"/>
        </w:tabs>
        <w:ind w:left="1670"/>
        <w:rPr>
          <w:sz w:val="24"/>
        </w:rPr>
      </w:pPr>
      <w:r>
        <w:rPr>
          <w:sz w:val="24"/>
        </w:rPr>
        <w:t>педагоги прошли курсы повышения квалификации, посвященные</w:t>
      </w:r>
      <w:r>
        <w:rPr>
          <w:spacing w:val="-4"/>
          <w:sz w:val="24"/>
        </w:rPr>
        <w:t xml:space="preserve"> </w:t>
      </w:r>
      <w:r>
        <w:rPr>
          <w:sz w:val="24"/>
        </w:rPr>
        <w:t>ФГОС;</w:t>
      </w:r>
    </w:p>
    <w:p w:rsidR="00F33092" w:rsidRDefault="00341218" w:rsidP="003D01F2">
      <w:pPr>
        <w:pStyle w:val="a5"/>
        <w:numPr>
          <w:ilvl w:val="0"/>
          <w:numId w:val="45"/>
        </w:numPr>
        <w:tabs>
          <w:tab w:val="left" w:pos="1670"/>
        </w:tabs>
        <w:ind w:right="522" w:firstLine="283"/>
        <w:rPr>
          <w:sz w:val="24"/>
        </w:rPr>
      </w:pPr>
      <w:r>
        <w:rPr>
          <w:sz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33092" w:rsidRDefault="00341218" w:rsidP="003D01F2">
      <w:pPr>
        <w:pStyle w:val="a5"/>
        <w:numPr>
          <w:ilvl w:val="0"/>
          <w:numId w:val="45"/>
        </w:numPr>
        <w:tabs>
          <w:tab w:val="left" w:pos="1670"/>
        </w:tabs>
        <w:ind w:right="523" w:firstLine="283"/>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1"/>
          <w:sz w:val="24"/>
        </w:rPr>
        <w:t xml:space="preserve"> </w:t>
      </w:r>
      <w:r>
        <w:rPr>
          <w:sz w:val="24"/>
        </w:rPr>
        <w:t>УУД;</w:t>
      </w:r>
    </w:p>
    <w:p w:rsidR="00F33092" w:rsidRDefault="00341218" w:rsidP="003D01F2">
      <w:pPr>
        <w:pStyle w:val="a5"/>
        <w:numPr>
          <w:ilvl w:val="0"/>
          <w:numId w:val="45"/>
        </w:numPr>
        <w:tabs>
          <w:tab w:val="left" w:pos="1670"/>
        </w:tabs>
        <w:ind w:right="523" w:firstLine="283"/>
        <w:rPr>
          <w:sz w:val="24"/>
        </w:rPr>
      </w:pPr>
      <w:r>
        <w:rPr>
          <w:sz w:val="24"/>
        </w:rPr>
        <w:t>педагоги осуществляют формирование УУД в рамках проектной, исследовательской деятельности;</w:t>
      </w:r>
    </w:p>
    <w:p w:rsidR="00F33092" w:rsidRDefault="00341218" w:rsidP="003D01F2">
      <w:pPr>
        <w:pStyle w:val="a5"/>
        <w:numPr>
          <w:ilvl w:val="0"/>
          <w:numId w:val="45"/>
        </w:numPr>
        <w:tabs>
          <w:tab w:val="left" w:pos="1670"/>
        </w:tabs>
        <w:ind w:right="522" w:firstLine="283"/>
        <w:rPr>
          <w:sz w:val="24"/>
        </w:rPr>
      </w:pPr>
      <w:r>
        <w:rPr>
          <w:sz w:val="24"/>
        </w:rPr>
        <w:t>характер взаимодействия педагога и обучающегося не противоречит представлениям об условиях формирования</w:t>
      </w:r>
      <w:r>
        <w:rPr>
          <w:spacing w:val="4"/>
          <w:sz w:val="24"/>
        </w:rPr>
        <w:t xml:space="preserve"> </w:t>
      </w:r>
      <w:r>
        <w:rPr>
          <w:sz w:val="24"/>
        </w:rPr>
        <w:t>УУД;</w:t>
      </w:r>
    </w:p>
    <w:p w:rsidR="00F33092" w:rsidRDefault="00341218" w:rsidP="003D01F2">
      <w:pPr>
        <w:pStyle w:val="a5"/>
        <w:numPr>
          <w:ilvl w:val="0"/>
          <w:numId w:val="45"/>
        </w:numPr>
        <w:tabs>
          <w:tab w:val="left" w:pos="1670"/>
        </w:tabs>
        <w:spacing w:before="1"/>
        <w:ind w:right="523" w:firstLine="283"/>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15"/>
          <w:sz w:val="24"/>
        </w:rPr>
        <w:t xml:space="preserve"> </w:t>
      </w:r>
      <w:proofErr w:type="gramStart"/>
      <w:r>
        <w:rPr>
          <w:sz w:val="24"/>
        </w:rPr>
        <w:t>обучающихся</w:t>
      </w:r>
      <w:proofErr w:type="gramEnd"/>
      <w:r>
        <w:rPr>
          <w:sz w:val="24"/>
        </w:rPr>
        <w:t>;</w:t>
      </w:r>
    </w:p>
    <w:p w:rsidR="00F33092" w:rsidRDefault="00341218" w:rsidP="003D01F2">
      <w:pPr>
        <w:pStyle w:val="a5"/>
        <w:numPr>
          <w:ilvl w:val="0"/>
          <w:numId w:val="45"/>
        </w:numPr>
        <w:tabs>
          <w:tab w:val="left" w:pos="1670"/>
        </w:tabs>
        <w:ind w:right="522" w:firstLine="283"/>
        <w:rPr>
          <w:sz w:val="24"/>
        </w:rPr>
      </w:pPr>
      <w:r>
        <w:rPr>
          <w:sz w:val="24"/>
        </w:rPr>
        <w:t xml:space="preserve">педагоги умеют применять инструментарий для оценки качества формирования  </w:t>
      </w:r>
      <w:r>
        <w:rPr>
          <w:sz w:val="24"/>
        </w:rPr>
        <w:lastRenderedPageBreak/>
        <w:t>УУД в рамках одного или нескольких предметов.</w:t>
      </w:r>
    </w:p>
    <w:p w:rsidR="00F33092" w:rsidRDefault="00341218">
      <w:pPr>
        <w:pStyle w:val="a4"/>
        <w:ind w:right="523" w:firstLine="707"/>
      </w:pPr>
      <w:r>
        <w:t xml:space="preserve">Наряду с </w:t>
      </w:r>
      <w:proofErr w:type="gramStart"/>
      <w:r>
        <w:t>общими</w:t>
      </w:r>
      <w:proofErr w:type="gramEnd"/>
      <w: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33092" w:rsidRDefault="00341218" w:rsidP="003D01F2">
      <w:pPr>
        <w:pStyle w:val="a5"/>
        <w:numPr>
          <w:ilvl w:val="0"/>
          <w:numId w:val="45"/>
        </w:numPr>
        <w:tabs>
          <w:tab w:val="left" w:pos="1670"/>
        </w:tabs>
        <w:ind w:right="523" w:firstLine="283"/>
        <w:rPr>
          <w:sz w:val="24"/>
        </w:rPr>
      </w:pPr>
      <w:r>
        <w:rPr>
          <w:sz w:val="24"/>
        </w:rPr>
        <w:t>сетевое взаимодействие образовательной организации с другими организациями общего и дополнительного образования, с учреждениями</w:t>
      </w:r>
      <w:r>
        <w:rPr>
          <w:spacing w:val="2"/>
          <w:sz w:val="24"/>
        </w:rPr>
        <w:t xml:space="preserve"> </w:t>
      </w:r>
      <w:r>
        <w:rPr>
          <w:sz w:val="24"/>
        </w:rPr>
        <w:t>культуры;</w:t>
      </w:r>
    </w:p>
    <w:p w:rsidR="00F33092" w:rsidRDefault="00341218" w:rsidP="003D01F2">
      <w:pPr>
        <w:pStyle w:val="a5"/>
        <w:numPr>
          <w:ilvl w:val="0"/>
          <w:numId w:val="45"/>
        </w:numPr>
        <w:tabs>
          <w:tab w:val="left" w:pos="1670"/>
        </w:tabs>
        <w:ind w:right="522" w:firstLine="283"/>
        <w:rPr>
          <w:sz w:val="24"/>
        </w:rPr>
      </w:pPr>
      <w:r>
        <w:rPr>
          <w:sz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Pr>
          <w:sz w:val="24"/>
        </w:rPr>
        <w:t>обучающимся</w:t>
      </w:r>
      <w:proofErr w:type="gramEnd"/>
      <w:r>
        <w:rPr>
          <w:sz w:val="24"/>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Pr>
          <w:spacing w:val="-8"/>
          <w:sz w:val="24"/>
        </w:rPr>
        <w:t xml:space="preserve"> </w:t>
      </w:r>
      <w:r>
        <w:rPr>
          <w:sz w:val="24"/>
        </w:rPr>
        <w:t>обучающегося);</w:t>
      </w:r>
    </w:p>
    <w:p w:rsidR="00F33092" w:rsidRDefault="00341218" w:rsidP="003D01F2">
      <w:pPr>
        <w:pStyle w:val="a5"/>
        <w:numPr>
          <w:ilvl w:val="0"/>
          <w:numId w:val="45"/>
        </w:numPr>
        <w:tabs>
          <w:tab w:val="left" w:pos="1670"/>
        </w:tabs>
        <w:ind w:right="525" w:firstLine="283"/>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33092" w:rsidRDefault="00341218" w:rsidP="003D01F2">
      <w:pPr>
        <w:pStyle w:val="a5"/>
        <w:numPr>
          <w:ilvl w:val="0"/>
          <w:numId w:val="45"/>
        </w:numPr>
        <w:tabs>
          <w:tab w:val="left" w:pos="1670"/>
        </w:tabs>
        <w:ind w:right="523" w:firstLine="283"/>
        <w:rPr>
          <w:sz w:val="24"/>
        </w:rPr>
      </w:pPr>
      <w:r>
        <w:rPr>
          <w:sz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w:t>
      </w:r>
      <w:r>
        <w:rPr>
          <w:spacing w:val="1"/>
          <w:sz w:val="24"/>
        </w:rPr>
        <w:t xml:space="preserve"> </w:t>
      </w:r>
      <w:r>
        <w:rPr>
          <w:sz w:val="24"/>
        </w:rPr>
        <w:t>обучающихся;</w:t>
      </w:r>
    </w:p>
    <w:p w:rsidR="00F33092" w:rsidRDefault="00341218" w:rsidP="003D01F2">
      <w:pPr>
        <w:pStyle w:val="a5"/>
        <w:numPr>
          <w:ilvl w:val="0"/>
          <w:numId w:val="45"/>
        </w:numPr>
        <w:tabs>
          <w:tab w:val="left" w:pos="1670"/>
        </w:tabs>
        <w:ind w:right="521" w:firstLine="283"/>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Pr>
          <w:spacing w:val="3"/>
          <w:sz w:val="24"/>
        </w:rPr>
        <w:t xml:space="preserve"> </w:t>
      </w:r>
      <w:r>
        <w:rPr>
          <w:sz w:val="24"/>
        </w:rPr>
        <w:t>культур;</w:t>
      </w:r>
    </w:p>
    <w:p w:rsidR="00F33092" w:rsidRDefault="00341218" w:rsidP="003D01F2">
      <w:pPr>
        <w:pStyle w:val="a5"/>
        <w:numPr>
          <w:ilvl w:val="0"/>
          <w:numId w:val="45"/>
        </w:numPr>
        <w:tabs>
          <w:tab w:val="left" w:pos="1670"/>
        </w:tabs>
        <w:spacing w:before="1"/>
        <w:ind w:right="521" w:firstLine="283"/>
        <w:rPr>
          <w:sz w:val="24"/>
        </w:rPr>
      </w:pPr>
      <w:r>
        <w:rPr>
          <w:sz w:val="24"/>
        </w:rPr>
        <w:t xml:space="preserve">обеспечение возможности вовлечения </w:t>
      </w:r>
      <w:proofErr w:type="gramStart"/>
      <w:r>
        <w:rPr>
          <w:sz w:val="24"/>
        </w:rPr>
        <w:t>обучающихся</w:t>
      </w:r>
      <w:proofErr w:type="gramEnd"/>
      <w:r>
        <w:rPr>
          <w:sz w:val="24"/>
        </w:rPr>
        <w:t xml:space="preserve"> в проектную деятельность, в том числе в деятельность социального проектирования и социального предпринимательства;</w:t>
      </w:r>
    </w:p>
    <w:p w:rsidR="00F33092" w:rsidRDefault="00341218" w:rsidP="003D01F2">
      <w:pPr>
        <w:pStyle w:val="a5"/>
        <w:numPr>
          <w:ilvl w:val="0"/>
          <w:numId w:val="45"/>
        </w:numPr>
        <w:tabs>
          <w:tab w:val="left" w:pos="1670"/>
        </w:tabs>
        <w:ind w:right="523" w:firstLine="283"/>
        <w:rPr>
          <w:sz w:val="24"/>
        </w:rPr>
      </w:pPr>
      <w:r>
        <w:rPr>
          <w:sz w:val="24"/>
        </w:rPr>
        <w:t xml:space="preserve">обеспечение возможности вовлечения </w:t>
      </w:r>
      <w:proofErr w:type="gramStart"/>
      <w:r>
        <w:rPr>
          <w:sz w:val="24"/>
        </w:rPr>
        <w:t>обучающихся</w:t>
      </w:r>
      <w:proofErr w:type="gramEnd"/>
      <w:r>
        <w:rPr>
          <w:sz w:val="24"/>
        </w:rPr>
        <w:t xml:space="preserve"> в разнообразную исследовательскую деятельность;</w:t>
      </w:r>
    </w:p>
    <w:p w:rsidR="00F33092" w:rsidRDefault="00341218" w:rsidP="003D01F2">
      <w:pPr>
        <w:pStyle w:val="a5"/>
        <w:numPr>
          <w:ilvl w:val="0"/>
          <w:numId w:val="45"/>
        </w:numPr>
        <w:tabs>
          <w:tab w:val="left" w:pos="1670"/>
        </w:tabs>
        <w:spacing w:before="66"/>
        <w:ind w:right="523" w:firstLine="283"/>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33092" w:rsidRDefault="00341218">
      <w:pPr>
        <w:pStyle w:val="a4"/>
        <w:spacing w:before="1"/>
        <w:ind w:right="521" w:firstLine="707"/>
      </w:pPr>
      <w:r>
        <w:t xml:space="preserve">К обязательным условиям успешного формирования УУД относится создание методически единого пространства внутри образовательной </w:t>
      </w:r>
      <w:proofErr w:type="gramStart"/>
      <w:r>
        <w:t>организации</w:t>
      </w:r>
      <w:proofErr w:type="gramEnd"/>
      <w:r>
        <w:t xml:space="preserve">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AD2D9C" w:rsidRDefault="00AD2D9C" w:rsidP="00AD2D9C">
      <w:pPr>
        <w:pStyle w:val="110"/>
        <w:tabs>
          <w:tab w:val="left" w:pos="2338"/>
        </w:tabs>
        <w:spacing w:line="240" w:lineRule="auto"/>
        <w:ind w:left="809" w:right="534"/>
        <w:jc w:val="center"/>
      </w:pPr>
      <w:bookmarkStart w:id="34" w:name="_bookmark34"/>
      <w:bookmarkEnd w:id="34"/>
    </w:p>
    <w:p w:rsidR="00F33092" w:rsidRDefault="00341218" w:rsidP="003D01F2">
      <w:pPr>
        <w:pStyle w:val="110"/>
        <w:numPr>
          <w:ilvl w:val="2"/>
          <w:numId w:val="165"/>
        </w:numPr>
        <w:tabs>
          <w:tab w:val="left" w:pos="2338"/>
        </w:tabs>
        <w:spacing w:line="240" w:lineRule="auto"/>
        <w:ind w:left="962" w:right="534" w:firstLine="707"/>
        <w:jc w:val="both"/>
      </w:pPr>
      <w:r>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w:t>
      </w:r>
      <w:r>
        <w:rPr>
          <w:spacing w:val="-1"/>
        </w:rPr>
        <w:t xml:space="preserve"> </w:t>
      </w:r>
      <w:r>
        <w:t>действий</w:t>
      </w:r>
    </w:p>
    <w:p w:rsidR="00F33092" w:rsidRDefault="00341218">
      <w:pPr>
        <w:pStyle w:val="a4"/>
        <w:ind w:right="522" w:firstLine="707"/>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w:t>
      </w:r>
      <w:r w:rsidR="00AD2D9C">
        <w:t xml:space="preserve">и социальной жизни подростка </w:t>
      </w:r>
      <w:proofErr w:type="gramStart"/>
      <w:r w:rsidR="00AD2D9C">
        <w:t xml:space="preserve">( </w:t>
      </w:r>
      <w:proofErr w:type="gramEnd"/>
      <w:r w:rsidR="00AD2D9C">
        <w:t>защита индивидуального проекта</w:t>
      </w:r>
      <w:r>
        <w:t>).</w:t>
      </w:r>
    </w:p>
    <w:p w:rsidR="00F33092" w:rsidRDefault="00F33092">
      <w:pPr>
        <w:pStyle w:val="a4"/>
        <w:ind w:left="0"/>
        <w:jc w:val="left"/>
      </w:pPr>
    </w:p>
    <w:p w:rsidR="00F33092" w:rsidRDefault="00F33092">
      <w:pPr>
        <w:pStyle w:val="a4"/>
        <w:spacing w:before="4"/>
        <w:ind w:left="0"/>
        <w:jc w:val="left"/>
      </w:pPr>
    </w:p>
    <w:p w:rsidR="00F33092" w:rsidRDefault="00341218">
      <w:pPr>
        <w:pStyle w:val="110"/>
        <w:spacing w:line="240" w:lineRule="auto"/>
        <w:ind w:left="962" w:firstLine="707"/>
        <w:jc w:val="left"/>
      </w:pPr>
      <w:r>
        <w:t xml:space="preserve">Защита проекта как формат оценки успешности освоения и применения </w:t>
      </w:r>
      <w:proofErr w:type="gramStart"/>
      <w:r>
        <w:t>обучающимися</w:t>
      </w:r>
      <w:proofErr w:type="gramEnd"/>
      <w:r>
        <w:t xml:space="preserve"> универсальных учебных действий</w:t>
      </w:r>
    </w:p>
    <w:p w:rsidR="00F33092" w:rsidRDefault="00341218">
      <w:pPr>
        <w:pStyle w:val="a4"/>
        <w:spacing w:line="272" w:lineRule="exact"/>
        <w:ind w:left="1670"/>
        <w:jc w:val="left"/>
      </w:pPr>
      <w:r>
        <w:t>Публично должны быть представлены два элемента проектной работы:</w:t>
      </w:r>
    </w:p>
    <w:p w:rsidR="00F33092" w:rsidRDefault="00341218" w:rsidP="003D01F2">
      <w:pPr>
        <w:pStyle w:val="a5"/>
        <w:numPr>
          <w:ilvl w:val="0"/>
          <w:numId w:val="45"/>
        </w:numPr>
        <w:tabs>
          <w:tab w:val="left" w:pos="1669"/>
          <w:tab w:val="left" w:pos="1670"/>
        </w:tabs>
        <w:spacing w:before="1"/>
        <w:ind w:left="1670"/>
        <w:jc w:val="left"/>
        <w:rPr>
          <w:sz w:val="24"/>
        </w:rPr>
      </w:pPr>
      <w:r>
        <w:rPr>
          <w:sz w:val="24"/>
        </w:rPr>
        <w:t>защита темы проекта (проектной</w:t>
      </w:r>
      <w:r>
        <w:rPr>
          <w:spacing w:val="-4"/>
          <w:sz w:val="24"/>
        </w:rPr>
        <w:t xml:space="preserve"> </w:t>
      </w:r>
      <w:r>
        <w:rPr>
          <w:sz w:val="24"/>
        </w:rPr>
        <w:t>идеи);</w:t>
      </w:r>
    </w:p>
    <w:p w:rsidR="00F33092" w:rsidRDefault="00341218" w:rsidP="003D01F2">
      <w:pPr>
        <w:pStyle w:val="a5"/>
        <w:numPr>
          <w:ilvl w:val="0"/>
          <w:numId w:val="45"/>
        </w:numPr>
        <w:tabs>
          <w:tab w:val="left" w:pos="1669"/>
          <w:tab w:val="left" w:pos="1670"/>
        </w:tabs>
        <w:ind w:left="1670"/>
        <w:jc w:val="left"/>
        <w:rPr>
          <w:sz w:val="24"/>
        </w:rPr>
      </w:pPr>
      <w:r>
        <w:rPr>
          <w:sz w:val="24"/>
        </w:rPr>
        <w:t>защита реализованного</w:t>
      </w:r>
      <w:r>
        <w:rPr>
          <w:spacing w:val="-3"/>
          <w:sz w:val="24"/>
        </w:rPr>
        <w:t xml:space="preserve"> </w:t>
      </w:r>
      <w:r>
        <w:rPr>
          <w:sz w:val="24"/>
        </w:rPr>
        <w:t>проекта.</w:t>
      </w:r>
    </w:p>
    <w:p w:rsidR="00F33092" w:rsidRDefault="00341218">
      <w:pPr>
        <w:pStyle w:val="a4"/>
        <w:ind w:left="1670"/>
        <w:jc w:val="left"/>
      </w:pPr>
      <w:proofErr w:type="gramStart"/>
      <w:r>
        <w:lastRenderedPageBreak/>
        <w:t>На защите темы проекта (проектной идеи) с обучающимся должны быть обсуждены:</w:t>
      </w:r>
      <w:proofErr w:type="gramEnd"/>
    </w:p>
    <w:p w:rsidR="00F33092" w:rsidRDefault="00341218" w:rsidP="003D01F2">
      <w:pPr>
        <w:pStyle w:val="a5"/>
        <w:numPr>
          <w:ilvl w:val="0"/>
          <w:numId w:val="45"/>
        </w:numPr>
        <w:tabs>
          <w:tab w:val="left" w:pos="1669"/>
          <w:tab w:val="left" w:pos="1670"/>
        </w:tabs>
        <w:ind w:left="1670"/>
        <w:jc w:val="left"/>
        <w:rPr>
          <w:sz w:val="24"/>
        </w:rPr>
      </w:pPr>
      <w:r>
        <w:rPr>
          <w:sz w:val="24"/>
        </w:rPr>
        <w:t>актуальность</w:t>
      </w:r>
      <w:r>
        <w:rPr>
          <w:spacing w:val="1"/>
          <w:sz w:val="24"/>
        </w:rPr>
        <w:t xml:space="preserve"> </w:t>
      </w:r>
      <w:r>
        <w:rPr>
          <w:sz w:val="24"/>
        </w:rPr>
        <w:t>проекта;</w:t>
      </w:r>
    </w:p>
    <w:p w:rsidR="00F33092" w:rsidRDefault="00341218" w:rsidP="003D01F2">
      <w:pPr>
        <w:pStyle w:val="a5"/>
        <w:numPr>
          <w:ilvl w:val="0"/>
          <w:numId w:val="45"/>
        </w:numPr>
        <w:tabs>
          <w:tab w:val="left" w:pos="1669"/>
          <w:tab w:val="left" w:pos="1670"/>
        </w:tabs>
        <w:ind w:right="525" w:firstLine="283"/>
        <w:jc w:val="left"/>
        <w:rPr>
          <w:sz w:val="24"/>
        </w:rPr>
      </w:pPr>
      <w:r>
        <w:rPr>
          <w:sz w:val="24"/>
        </w:rPr>
        <w:t>положительные эффекты от реализации проекта, важные как для самого автора, так и для других</w:t>
      </w:r>
      <w:r>
        <w:rPr>
          <w:spacing w:val="1"/>
          <w:sz w:val="24"/>
        </w:rPr>
        <w:t xml:space="preserve"> </w:t>
      </w:r>
      <w:r>
        <w:rPr>
          <w:sz w:val="24"/>
        </w:rPr>
        <w:t>людей;</w:t>
      </w:r>
    </w:p>
    <w:p w:rsidR="00F33092" w:rsidRDefault="00341218" w:rsidP="003D01F2">
      <w:pPr>
        <w:pStyle w:val="a5"/>
        <w:numPr>
          <w:ilvl w:val="0"/>
          <w:numId w:val="45"/>
        </w:numPr>
        <w:tabs>
          <w:tab w:val="left" w:pos="1669"/>
          <w:tab w:val="left" w:pos="1670"/>
        </w:tabs>
        <w:ind w:right="523" w:firstLine="283"/>
        <w:jc w:val="left"/>
        <w:rPr>
          <w:sz w:val="24"/>
        </w:rPr>
      </w:pPr>
      <w:r>
        <w:rPr>
          <w:sz w:val="24"/>
        </w:rPr>
        <w:t>ресурсы (как материальные, так и нематериальные), необходимые для реализации проекта, возможные источники ресурсов;</w:t>
      </w:r>
    </w:p>
    <w:p w:rsidR="00F33092" w:rsidRDefault="00341218" w:rsidP="003D01F2">
      <w:pPr>
        <w:pStyle w:val="a5"/>
        <w:numPr>
          <w:ilvl w:val="0"/>
          <w:numId w:val="45"/>
        </w:numPr>
        <w:tabs>
          <w:tab w:val="left" w:pos="1669"/>
          <w:tab w:val="left" w:pos="1670"/>
        </w:tabs>
        <w:ind w:right="523" w:firstLine="283"/>
        <w:jc w:val="left"/>
        <w:rPr>
          <w:sz w:val="24"/>
        </w:rPr>
      </w:pPr>
      <w:r>
        <w:rPr>
          <w:sz w:val="24"/>
        </w:rPr>
        <w:t>риски реализации проекта и сложности, которые ожидают обучающегося при реализации данного</w:t>
      </w:r>
      <w:r>
        <w:rPr>
          <w:spacing w:val="2"/>
          <w:sz w:val="24"/>
        </w:rPr>
        <w:t xml:space="preserve"> </w:t>
      </w:r>
      <w:r>
        <w:rPr>
          <w:sz w:val="24"/>
        </w:rPr>
        <w:t>проекта;</w:t>
      </w:r>
    </w:p>
    <w:p w:rsidR="00F33092" w:rsidRDefault="00341218">
      <w:pPr>
        <w:pStyle w:val="a4"/>
        <w:ind w:right="530" w:firstLine="707"/>
      </w:pPr>
      <w: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t>обучающемуся</w:t>
      </w:r>
      <w:proofErr w:type="gramEnd"/>
      <w:r>
        <w:t xml:space="preserve"> предпринять реальное проектное действие.</w:t>
      </w:r>
    </w:p>
    <w:p w:rsidR="00F33092" w:rsidRDefault="00341218">
      <w:pPr>
        <w:pStyle w:val="a4"/>
        <w:ind w:right="531" w:firstLine="707"/>
      </w:pPr>
      <w:r>
        <w:t>На защите реализации проекта обучающийся представляет свой реализованный проект по следующему (примерному) плану:</w:t>
      </w:r>
    </w:p>
    <w:p w:rsidR="00F33092" w:rsidRDefault="00341218" w:rsidP="003D01F2">
      <w:pPr>
        <w:pStyle w:val="a5"/>
        <w:numPr>
          <w:ilvl w:val="0"/>
          <w:numId w:val="44"/>
        </w:numPr>
        <w:tabs>
          <w:tab w:val="left" w:pos="1910"/>
        </w:tabs>
        <w:jc w:val="both"/>
        <w:rPr>
          <w:sz w:val="24"/>
        </w:rPr>
      </w:pPr>
      <w:r>
        <w:rPr>
          <w:sz w:val="24"/>
        </w:rPr>
        <w:t>Тема и краткое описание сути проекта.</w:t>
      </w:r>
    </w:p>
    <w:p w:rsidR="00F33092" w:rsidRDefault="00341218" w:rsidP="003D01F2">
      <w:pPr>
        <w:pStyle w:val="a5"/>
        <w:numPr>
          <w:ilvl w:val="0"/>
          <w:numId w:val="44"/>
        </w:numPr>
        <w:tabs>
          <w:tab w:val="left" w:pos="1910"/>
        </w:tabs>
        <w:jc w:val="both"/>
        <w:rPr>
          <w:sz w:val="24"/>
        </w:rPr>
      </w:pPr>
      <w:r>
        <w:rPr>
          <w:sz w:val="24"/>
        </w:rPr>
        <w:t>Актуальность проекта.</w:t>
      </w:r>
    </w:p>
    <w:p w:rsidR="00F33092" w:rsidRDefault="00341218" w:rsidP="003D01F2">
      <w:pPr>
        <w:pStyle w:val="a5"/>
        <w:numPr>
          <w:ilvl w:val="0"/>
          <w:numId w:val="44"/>
        </w:numPr>
        <w:tabs>
          <w:tab w:val="left" w:pos="1910"/>
        </w:tabs>
        <w:spacing w:before="1"/>
        <w:ind w:left="962" w:right="523" w:firstLine="707"/>
        <w:jc w:val="both"/>
        <w:rPr>
          <w:sz w:val="24"/>
        </w:rPr>
      </w:pPr>
      <w:r>
        <w:rPr>
          <w:sz w:val="24"/>
        </w:rPr>
        <w:t>Положительные эффекты от реализации проекта, которые получат как сам автор, так и другие люди.</w:t>
      </w:r>
    </w:p>
    <w:p w:rsidR="00F33092" w:rsidRDefault="00341218" w:rsidP="003D01F2">
      <w:pPr>
        <w:pStyle w:val="a5"/>
        <w:numPr>
          <w:ilvl w:val="0"/>
          <w:numId w:val="44"/>
        </w:numPr>
        <w:tabs>
          <w:tab w:val="left" w:pos="1910"/>
        </w:tabs>
        <w:spacing w:before="66"/>
        <w:ind w:left="962" w:right="523" w:firstLine="707"/>
        <w:rPr>
          <w:sz w:val="24"/>
        </w:rPr>
      </w:pPr>
      <w:r>
        <w:rPr>
          <w:sz w:val="24"/>
        </w:rPr>
        <w:t>Ресурсы (материальные и нематериальные), которые были привлечены для реализации проекта, а также источники этих</w:t>
      </w:r>
      <w:r>
        <w:rPr>
          <w:spacing w:val="-2"/>
          <w:sz w:val="24"/>
        </w:rPr>
        <w:t xml:space="preserve"> </w:t>
      </w:r>
      <w:r>
        <w:rPr>
          <w:sz w:val="24"/>
        </w:rPr>
        <w:t>ресурсов.</w:t>
      </w:r>
    </w:p>
    <w:p w:rsidR="00F33092" w:rsidRDefault="00341218" w:rsidP="003D01F2">
      <w:pPr>
        <w:pStyle w:val="a5"/>
        <w:numPr>
          <w:ilvl w:val="0"/>
          <w:numId w:val="44"/>
        </w:numPr>
        <w:tabs>
          <w:tab w:val="left" w:pos="1910"/>
        </w:tabs>
        <w:rPr>
          <w:sz w:val="24"/>
        </w:rPr>
      </w:pPr>
      <w:r>
        <w:rPr>
          <w:sz w:val="24"/>
        </w:rPr>
        <w:t>Ход реализации</w:t>
      </w:r>
      <w:r>
        <w:rPr>
          <w:spacing w:val="-2"/>
          <w:sz w:val="24"/>
        </w:rPr>
        <w:t xml:space="preserve"> </w:t>
      </w:r>
      <w:r>
        <w:rPr>
          <w:sz w:val="24"/>
        </w:rPr>
        <w:t>проекта.</w:t>
      </w:r>
    </w:p>
    <w:p w:rsidR="00F33092" w:rsidRDefault="00341218" w:rsidP="003D01F2">
      <w:pPr>
        <w:pStyle w:val="a5"/>
        <w:numPr>
          <w:ilvl w:val="0"/>
          <w:numId w:val="44"/>
        </w:numPr>
        <w:tabs>
          <w:tab w:val="left" w:pos="1910"/>
          <w:tab w:val="left" w:pos="2735"/>
          <w:tab w:val="left" w:pos="4113"/>
          <w:tab w:val="left" w:pos="5128"/>
          <w:tab w:val="left" w:pos="5469"/>
          <w:tab w:val="left" w:pos="6838"/>
          <w:tab w:val="left" w:pos="7898"/>
          <w:tab w:val="left" w:pos="9658"/>
        </w:tabs>
        <w:spacing w:before="1"/>
        <w:ind w:left="962" w:right="525" w:firstLine="707"/>
        <w:rPr>
          <w:sz w:val="24"/>
        </w:rPr>
      </w:pPr>
      <w:r>
        <w:rPr>
          <w:sz w:val="24"/>
        </w:rPr>
        <w:t>Риски</w:t>
      </w:r>
      <w:r>
        <w:rPr>
          <w:sz w:val="24"/>
        </w:rPr>
        <w:tab/>
        <w:t>реализации</w:t>
      </w:r>
      <w:r>
        <w:rPr>
          <w:sz w:val="24"/>
        </w:rPr>
        <w:tab/>
        <w:t>проекта</w:t>
      </w:r>
      <w:r>
        <w:rPr>
          <w:sz w:val="24"/>
        </w:rPr>
        <w:tab/>
        <w:t>и</w:t>
      </w:r>
      <w:r>
        <w:rPr>
          <w:sz w:val="24"/>
        </w:rPr>
        <w:tab/>
        <w:t>сложности,</w:t>
      </w:r>
      <w:r>
        <w:rPr>
          <w:sz w:val="24"/>
        </w:rPr>
        <w:tab/>
        <w:t>которые</w:t>
      </w:r>
      <w:r>
        <w:rPr>
          <w:sz w:val="24"/>
        </w:rPr>
        <w:tab/>
      </w:r>
      <w:proofErr w:type="gramStart"/>
      <w:r>
        <w:rPr>
          <w:sz w:val="24"/>
        </w:rPr>
        <w:t>обучающемуся</w:t>
      </w:r>
      <w:proofErr w:type="gramEnd"/>
      <w:r>
        <w:rPr>
          <w:sz w:val="24"/>
        </w:rPr>
        <w:tab/>
      </w:r>
      <w:r>
        <w:rPr>
          <w:spacing w:val="-4"/>
          <w:sz w:val="24"/>
        </w:rPr>
        <w:t xml:space="preserve">удалось </w:t>
      </w:r>
      <w:r>
        <w:rPr>
          <w:sz w:val="24"/>
        </w:rPr>
        <w:t>преодолеть в ходе его</w:t>
      </w:r>
      <w:r>
        <w:rPr>
          <w:spacing w:val="-2"/>
          <w:sz w:val="24"/>
        </w:rPr>
        <w:t xml:space="preserve"> </w:t>
      </w:r>
      <w:r>
        <w:rPr>
          <w:sz w:val="24"/>
        </w:rPr>
        <w:t>реализации.</w:t>
      </w:r>
    </w:p>
    <w:p w:rsidR="00F33092" w:rsidRDefault="00341218">
      <w:pPr>
        <w:pStyle w:val="a4"/>
        <w:ind w:right="521" w:firstLine="707"/>
      </w:pPr>
      <w: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t>обучающимся</w:t>
      </w:r>
      <w:proofErr w:type="gramEnd"/>
      <w: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33092" w:rsidRDefault="00341218">
      <w:pPr>
        <w:pStyle w:val="a4"/>
        <w:ind w:right="520" w:firstLine="707"/>
      </w:pPr>
      <w:proofErr w:type="gramStart"/>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F33092" w:rsidRDefault="00341218">
      <w:pPr>
        <w:pStyle w:val="a4"/>
        <w:ind w:right="526" w:firstLine="707"/>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33092" w:rsidRDefault="00341218" w:rsidP="003D01F2">
      <w:pPr>
        <w:pStyle w:val="a5"/>
        <w:numPr>
          <w:ilvl w:val="0"/>
          <w:numId w:val="45"/>
        </w:numPr>
        <w:tabs>
          <w:tab w:val="left" w:pos="1670"/>
        </w:tabs>
        <w:ind w:right="521" w:firstLine="283"/>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33092" w:rsidRDefault="00341218" w:rsidP="003D01F2">
      <w:pPr>
        <w:pStyle w:val="a5"/>
        <w:numPr>
          <w:ilvl w:val="0"/>
          <w:numId w:val="45"/>
        </w:numPr>
        <w:tabs>
          <w:tab w:val="left" w:pos="1670"/>
        </w:tabs>
        <w:spacing w:before="1"/>
        <w:ind w:right="522" w:firstLine="283"/>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2"/>
          <w:sz w:val="24"/>
        </w:rPr>
        <w:t xml:space="preserve"> </w:t>
      </w:r>
      <w:r>
        <w:rPr>
          <w:sz w:val="24"/>
        </w:rPr>
        <w:t>работы;</w:t>
      </w:r>
    </w:p>
    <w:p w:rsidR="00F33092" w:rsidRDefault="00341218" w:rsidP="003D01F2">
      <w:pPr>
        <w:pStyle w:val="a5"/>
        <w:numPr>
          <w:ilvl w:val="0"/>
          <w:numId w:val="45"/>
        </w:numPr>
        <w:tabs>
          <w:tab w:val="left" w:pos="1670"/>
        </w:tabs>
        <w:ind w:left="1670"/>
        <w:rPr>
          <w:sz w:val="24"/>
        </w:rPr>
      </w:pPr>
      <w:r>
        <w:rPr>
          <w:sz w:val="24"/>
        </w:rPr>
        <w:t>оценивание производится на основе критериальной</w:t>
      </w:r>
      <w:r>
        <w:rPr>
          <w:spacing w:val="-2"/>
          <w:sz w:val="24"/>
        </w:rPr>
        <w:t xml:space="preserve"> </w:t>
      </w:r>
      <w:r>
        <w:rPr>
          <w:sz w:val="24"/>
        </w:rPr>
        <w:t>модели;</w:t>
      </w:r>
    </w:p>
    <w:p w:rsidR="00F33092" w:rsidRDefault="00341218" w:rsidP="003D01F2">
      <w:pPr>
        <w:pStyle w:val="a5"/>
        <w:numPr>
          <w:ilvl w:val="0"/>
          <w:numId w:val="45"/>
        </w:numPr>
        <w:tabs>
          <w:tab w:val="left" w:pos="1670"/>
        </w:tabs>
        <w:ind w:right="523" w:firstLine="283"/>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1"/>
          <w:sz w:val="24"/>
        </w:rPr>
        <w:t xml:space="preserve"> </w:t>
      </w:r>
      <w:r>
        <w:rPr>
          <w:sz w:val="24"/>
        </w:rPr>
        <w:t>организация;</w:t>
      </w:r>
    </w:p>
    <w:p w:rsidR="00F33092" w:rsidRDefault="00341218" w:rsidP="003D01F2">
      <w:pPr>
        <w:pStyle w:val="a5"/>
        <w:numPr>
          <w:ilvl w:val="0"/>
          <w:numId w:val="45"/>
        </w:numPr>
        <w:tabs>
          <w:tab w:val="left" w:pos="1670"/>
        </w:tabs>
        <w:ind w:right="521" w:firstLine="283"/>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w:t>
      </w:r>
      <w:r>
        <w:rPr>
          <w:spacing w:val="1"/>
          <w:sz w:val="24"/>
        </w:rPr>
        <w:t xml:space="preserve"> </w:t>
      </w:r>
      <w:r>
        <w:rPr>
          <w:sz w:val="24"/>
        </w:rPr>
        <w:t>обучающихся.</w:t>
      </w:r>
    </w:p>
    <w:p w:rsidR="00F33092" w:rsidRDefault="00F33092">
      <w:pPr>
        <w:pStyle w:val="a4"/>
        <w:spacing w:before="5"/>
        <w:ind w:left="0"/>
        <w:jc w:val="left"/>
      </w:pPr>
    </w:p>
    <w:p w:rsidR="00F33092" w:rsidRDefault="00F33092">
      <w:pPr>
        <w:pStyle w:val="a4"/>
        <w:spacing w:before="1"/>
        <w:ind w:right="522" w:firstLine="707"/>
      </w:pPr>
    </w:p>
    <w:p w:rsidR="00F33092" w:rsidRDefault="00F33092">
      <w:pPr>
        <w:pStyle w:val="a4"/>
        <w:spacing w:before="4"/>
        <w:ind w:left="0"/>
        <w:jc w:val="left"/>
      </w:pPr>
    </w:p>
    <w:p w:rsidR="00F33092" w:rsidRDefault="00341218" w:rsidP="003D01F2">
      <w:pPr>
        <w:pStyle w:val="110"/>
        <w:numPr>
          <w:ilvl w:val="1"/>
          <w:numId w:val="165"/>
        </w:numPr>
        <w:tabs>
          <w:tab w:val="left" w:pos="2158"/>
        </w:tabs>
        <w:ind w:left="2157" w:hanging="488"/>
        <w:jc w:val="both"/>
      </w:pPr>
      <w:bookmarkStart w:id="35" w:name="_bookmark35"/>
      <w:bookmarkEnd w:id="35"/>
      <w:r>
        <w:lastRenderedPageBreak/>
        <w:t>Программы отдельных учебных</w:t>
      </w:r>
      <w:r>
        <w:rPr>
          <w:spacing w:val="-2"/>
        </w:rPr>
        <w:t xml:space="preserve"> </w:t>
      </w:r>
      <w:r>
        <w:t>предметов</w:t>
      </w:r>
    </w:p>
    <w:p w:rsidR="00F33092" w:rsidRDefault="00341218">
      <w:pPr>
        <w:pStyle w:val="a4"/>
        <w:ind w:right="524" w:firstLine="707"/>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w:t>
      </w:r>
      <w:r w:rsidR="00C665B3">
        <w:t>ования, и сохраняют преемственно</w:t>
      </w:r>
      <w:r>
        <w:t>сть с основной образовательной программой основного общего образования.</w:t>
      </w:r>
    </w:p>
    <w:p w:rsidR="00F33092" w:rsidRDefault="00C665B3">
      <w:pPr>
        <w:pStyle w:val="a4"/>
        <w:ind w:right="522" w:firstLine="707"/>
      </w:pPr>
      <w:r>
        <w:t>На основе программ</w:t>
      </w:r>
      <w:r w:rsidR="00341218">
        <w:t xml:space="preserve"> по учебным предме</w:t>
      </w:r>
      <w:r>
        <w:t>там  созданы рабочие</w:t>
      </w:r>
      <w:r w:rsidR="00341218">
        <w:t xml:space="preserve"> программ с целью сохранения ими единого образовательного пространства и преемственности в задачах между уровнями образования.</w:t>
      </w:r>
    </w:p>
    <w:p w:rsidR="00F33092" w:rsidRDefault="00341218">
      <w:pPr>
        <w:pStyle w:val="a4"/>
        <w:ind w:right="531" w:firstLine="707"/>
      </w:pPr>
      <w:r>
        <w:t xml:space="preserve">Программы разработаны с учетом актуальных задач воспитания, обучения и </w:t>
      </w:r>
      <w:proofErr w:type="gramStart"/>
      <w:r>
        <w:t>развития</w:t>
      </w:r>
      <w:proofErr w:type="gramEnd"/>
      <w:r>
        <w:t xml:space="preserve"> обучающихся и учитывают условия, необходимые для развития личностных качеств</w:t>
      </w:r>
      <w:r>
        <w:rPr>
          <w:spacing w:val="-2"/>
        </w:rPr>
        <w:t xml:space="preserve"> </w:t>
      </w:r>
      <w:r>
        <w:t>выпускников.</w:t>
      </w:r>
    </w:p>
    <w:p w:rsidR="00F33092" w:rsidRDefault="00341218">
      <w:pPr>
        <w:pStyle w:val="a4"/>
        <w:ind w:right="524" w:firstLine="707"/>
      </w:pPr>
      <w:r>
        <w:t xml:space="preserve">Программы учебных предметов построены таким образом, чтобы обеспечить достижение планируемых образовательных результатов. </w:t>
      </w:r>
    </w:p>
    <w:p w:rsidR="00F33092" w:rsidRDefault="00F33092">
      <w:pPr>
        <w:pStyle w:val="a4"/>
        <w:spacing w:before="4"/>
        <w:ind w:left="0"/>
        <w:jc w:val="left"/>
      </w:pPr>
    </w:p>
    <w:p w:rsidR="00F33092" w:rsidRDefault="00341218">
      <w:pPr>
        <w:pStyle w:val="110"/>
        <w:spacing w:line="240" w:lineRule="auto"/>
        <w:jc w:val="left"/>
      </w:pPr>
      <w:bookmarkStart w:id="36" w:name="_bookmark36"/>
      <w:bookmarkEnd w:id="36"/>
      <w:r>
        <w:t>Русский язык</w:t>
      </w:r>
    </w:p>
    <w:p w:rsidR="00F33092" w:rsidRDefault="00F33092">
      <w:pPr>
        <w:pStyle w:val="a4"/>
        <w:spacing w:before="7"/>
        <w:ind w:left="0"/>
        <w:jc w:val="left"/>
        <w:rPr>
          <w:b/>
          <w:sz w:val="23"/>
        </w:rPr>
      </w:pPr>
    </w:p>
    <w:p w:rsidR="00F33092" w:rsidRDefault="00341218">
      <w:pPr>
        <w:pStyle w:val="a4"/>
        <w:ind w:right="528" w:firstLine="707"/>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t>и у ее</w:t>
      </w:r>
      <w:proofErr w:type="gramEnd"/>
      <w:r>
        <w:rPr>
          <w:spacing w:val="-7"/>
        </w:rPr>
        <w:t xml:space="preserve"> </w:t>
      </w:r>
      <w:r>
        <w:t>граждан.</w:t>
      </w:r>
    </w:p>
    <w:p w:rsidR="00F33092" w:rsidRDefault="00341218">
      <w:pPr>
        <w:pStyle w:val="a4"/>
        <w:ind w:right="522" w:firstLine="707"/>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w:t>
      </w:r>
      <w:r>
        <w:rPr>
          <w:spacing w:val="-8"/>
        </w:rPr>
        <w:t xml:space="preserve"> </w:t>
      </w:r>
      <w:r>
        <w:t>аттестации.</w:t>
      </w:r>
    </w:p>
    <w:p w:rsidR="00F33092" w:rsidRDefault="00341218">
      <w:pPr>
        <w:pStyle w:val="a4"/>
        <w:ind w:right="523" w:firstLine="707"/>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F33092" w:rsidRDefault="00341218">
      <w:pPr>
        <w:pStyle w:val="a4"/>
        <w:spacing w:before="1"/>
        <w:ind w:right="523" w:firstLine="707"/>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и культуроведческой компетенций. Но на уровне</w:t>
      </w:r>
    </w:p>
    <w:p w:rsidR="00F33092" w:rsidRDefault="00341218">
      <w:pPr>
        <w:pStyle w:val="a4"/>
        <w:spacing w:before="66"/>
        <w:ind w:right="526"/>
      </w:pPr>
      <w:r>
        <w:t>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F33092" w:rsidRDefault="00341218">
      <w:pPr>
        <w:pStyle w:val="a4"/>
        <w:tabs>
          <w:tab w:val="left" w:pos="2595"/>
          <w:tab w:val="left" w:pos="4002"/>
          <w:tab w:val="left" w:pos="5204"/>
          <w:tab w:val="left" w:pos="7161"/>
          <w:tab w:val="left" w:pos="8555"/>
          <w:tab w:val="left" w:pos="9701"/>
        </w:tabs>
        <w:spacing w:before="1"/>
        <w:ind w:right="531" w:firstLine="707"/>
        <w:jc w:val="left"/>
      </w:pPr>
      <w:r>
        <w:t>Целью</w:t>
      </w:r>
      <w:r>
        <w:tab/>
        <w:t>реализации</w:t>
      </w:r>
      <w:r>
        <w:tab/>
        <w:t>основной</w:t>
      </w:r>
      <w:r>
        <w:tab/>
        <w:t>образовательной</w:t>
      </w:r>
      <w:r>
        <w:tab/>
        <w:t>программы</w:t>
      </w:r>
      <w:r>
        <w:tab/>
        <w:t>среднего</w:t>
      </w:r>
      <w:r>
        <w:tab/>
      </w:r>
      <w:r>
        <w:rPr>
          <w:spacing w:val="-4"/>
        </w:rPr>
        <w:t xml:space="preserve">общего </w:t>
      </w:r>
      <w:r>
        <w:t>образования по предмету «Русский язык» является освоение содержания</w:t>
      </w:r>
      <w:r>
        <w:rPr>
          <w:spacing w:val="6"/>
        </w:rPr>
        <w:t xml:space="preserve"> </w:t>
      </w:r>
      <w:r>
        <w:t>предмета</w:t>
      </w:r>
    </w:p>
    <w:p w:rsidR="00F33092" w:rsidRDefault="00341218">
      <w:pPr>
        <w:pStyle w:val="a4"/>
        <w:jc w:val="left"/>
      </w:pPr>
      <w:r>
        <w:t>«Русский язык» и достижение обучающимися результатов изучения в соответствии с требованиями, установленными ФГОС СОО.</w:t>
      </w:r>
    </w:p>
    <w:p w:rsidR="00F33092" w:rsidRDefault="00341218">
      <w:pPr>
        <w:pStyle w:val="a4"/>
        <w:ind w:left="1670"/>
        <w:jc w:val="left"/>
      </w:pPr>
      <w:r>
        <w:t>Главными задачами реализации программы являются:</w:t>
      </w:r>
    </w:p>
    <w:p w:rsidR="00F33092" w:rsidRDefault="00341218" w:rsidP="003D01F2">
      <w:pPr>
        <w:pStyle w:val="a5"/>
        <w:numPr>
          <w:ilvl w:val="0"/>
          <w:numId w:val="45"/>
        </w:numPr>
        <w:tabs>
          <w:tab w:val="left" w:pos="1670"/>
        </w:tabs>
        <w:ind w:right="521" w:firstLine="283"/>
        <w:rPr>
          <w:sz w:val="24"/>
        </w:rPr>
      </w:pPr>
      <w:r>
        <w:rPr>
          <w:sz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10"/>
          <w:sz w:val="24"/>
        </w:rPr>
        <w:t xml:space="preserve"> </w:t>
      </w:r>
      <w:r>
        <w:rPr>
          <w:sz w:val="24"/>
        </w:rPr>
        <w:t>практике;</w:t>
      </w:r>
    </w:p>
    <w:p w:rsidR="00F33092" w:rsidRDefault="00341218" w:rsidP="003D01F2">
      <w:pPr>
        <w:pStyle w:val="a5"/>
        <w:numPr>
          <w:ilvl w:val="0"/>
          <w:numId w:val="45"/>
        </w:numPr>
        <w:tabs>
          <w:tab w:val="left" w:pos="1670"/>
        </w:tabs>
        <w:ind w:right="522" w:firstLine="283"/>
        <w:rPr>
          <w:sz w:val="24"/>
        </w:rPr>
      </w:pPr>
      <w:r>
        <w:rPr>
          <w:sz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2"/>
          <w:sz w:val="24"/>
        </w:rPr>
        <w:t xml:space="preserve"> </w:t>
      </w:r>
      <w:r>
        <w:rPr>
          <w:sz w:val="24"/>
        </w:rPr>
        <w:t>текстам;</w:t>
      </w:r>
    </w:p>
    <w:p w:rsidR="00F33092" w:rsidRDefault="00341218" w:rsidP="003D01F2">
      <w:pPr>
        <w:pStyle w:val="a5"/>
        <w:numPr>
          <w:ilvl w:val="0"/>
          <w:numId w:val="45"/>
        </w:numPr>
        <w:tabs>
          <w:tab w:val="left" w:pos="1670"/>
        </w:tabs>
        <w:ind w:left="1670"/>
        <w:rPr>
          <w:sz w:val="24"/>
        </w:rPr>
      </w:pPr>
      <w:r>
        <w:rPr>
          <w:sz w:val="24"/>
        </w:rPr>
        <w:t>овладение умениями комплексного анализа предложенного текста;</w:t>
      </w:r>
    </w:p>
    <w:p w:rsidR="00F33092" w:rsidRDefault="00341218" w:rsidP="003D01F2">
      <w:pPr>
        <w:pStyle w:val="a5"/>
        <w:numPr>
          <w:ilvl w:val="0"/>
          <w:numId w:val="45"/>
        </w:numPr>
        <w:tabs>
          <w:tab w:val="left" w:pos="1670"/>
        </w:tabs>
        <w:ind w:right="521" w:firstLine="283"/>
        <w:rPr>
          <w:sz w:val="24"/>
        </w:rPr>
      </w:pPr>
      <w:r>
        <w:rPr>
          <w:sz w:val="24"/>
        </w:rPr>
        <w:t xml:space="preserve">овладение возможностями языка как средства коммуникации и средства познания в </w:t>
      </w:r>
      <w:r>
        <w:rPr>
          <w:sz w:val="24"/>
        </w:rPr>
        <w:lastRenderedPageBreak/>
        <w:t>степени, достаточной для получения профессионального образования и дальнейшего самообразования;</w:t>
      </w:r>
    </w:p>
    <w:p w:rsidR="00F33092" w:rsidRDefault="00341218" w:rsidP="003D01F2">
      <w:pPr>
        <w:pStyle w:val="a5"/>
        <w:numPr>
          <w:ilvl w:val="0"/>
          <w:numId w:val="45"/>
        </w:numPr>
        <w:tabs>
          <w:tab w:val="left" w:pos="1670"/>
        </w:tabs>
        <w:ind w:right="522" w:firstLine="283"/>
        <w:rPr>
          <w:sz w:val="24"/>
        </w:rPr>
      </w:pPr>
      <w:r>
        <w:rPr>
          <w:sz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4"/>
        </w:rPr>
        <w:t xml:space="preserve"> </w:t>
      </w:r>
      <w:r>
        <w:rPr>
          <w:sz w:val="24"/>
        </w:rPr>
        <w:t>культуры.</w:t>
      </w:r>
    </w:p>
    <w:p w:rsidR="00F33092" w:rsidRDefault="00F33092">
      <w:pPr>
        <w:pStyle w:val="a4"/>
        <w:ind w:left="0"/>
        <w:jc w:val="left"/>
      </w:pPr>
    </w:p>
    <w:p w:rsidR="00F33092" w:rsidRDefault="00341218">
      <w:pPr>
        <w:pStyle w:val="a4"/>
        <w:spacing w:before="1"/>
        <w:ind w:right="523" w:firstLine="707"/>
      </w:pPr>
      <w:r>
        <w:t xml:space="preserve">Программа </w:t>
      </w:r>
      <w:proofErr w:type="gramStart"/>
      <w:r>
        <w:t>сохраняет преемственность построена</w:t>
      </w:r>
      <w:proofErr w:type="gramEnd"/>
      <w:r>
        <w:t xml:space="preserve"> по модульному принципу. Содержание каждого модуля может быть перегруппировано или интегрировано в другой</w:t>
      </w:r>
      <w:r>
        <w:rPr>
          <w:spacing w:val="-2"/>
        </w:rPr>
        <w:t xml:space="preserve"> </w:t>
      </w:r>
      <w:r>
        <w:t>модуль.</w:t>
      </w:r>
    </w:p>
    <w:p w:rsidR="00F33092" w:rsidRDefault="00341218">
      <w:pPr>
        <w:pStyle w:val="a4"/>
        <w:ind w:right="520" w:firstLine="707"/>
      </w:pPr>
      <w:r>
        <w:t xml:space="preserve">На уровне основного общего </w:t>
      </w:r>
      <w:proofErr w:type="gramStart"/>
      <w:r>
        <w:t>образования</w:t>
      </w:r>
      <w:proofErr w:type="gramEnd"/>
      <w: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Pr>
          <w:spacing w:val="-3"/>
        </w:rPr>
        <w:t xml:space="preserve">уже </w:t>
      </w:r>
      <w: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w:t>
      </w:r>
      <w:r>
        <w:rPr>
          <w:spacing w:val="-8"/>
        </w:rPr>
        <w:t xml:space="preserve"> </w:t>
      </w:r>
      <w:r>
        <w:t>организацией.</w:t>
      </w:r>
    </w:p>
    <w:p w:rsidR="00F33092" w:rsidRDefault="00341218">
      <w:pPr>
        <w:pStyle w:val="a4"/>
        <w:ind w:right="523" w:firstLine="707"/>
      </w:pPr>
      <w:proofErr w:type="gramStart"/>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F33092" w:rsidRDefault="00341218">
      <w:pPr>
        <w:pStyle w:val="a4"/>
        <w:ind w:right="525" w:firstLine="707"/>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w:t>
      </w:r>
      <w:r>
        <w:rPr>
          <w:spacing w:val="2"/>
        </w:rPr>
        <w:t xml:space="preserve"> </w:t>
      </w:r>
      <w:r>
        <w:t>результатов.</w:t>
      </w:r>
    </w:p>
    <w:p w:rsidR="00F33092" w:rsidRDefault="00F33092">
      <w:pPr>
        <w:pStyle w:val="a4"/>
        <w:spacing w:before="8"/>
        <w:ind w:left="0"/>
        <w:jc w:val="left"/>
        <w:rPr>
          <w:sz w:val="16"/>
        </w:rPr>
      </w:pPr>
    </w:p>
    <w:p w:rsidR="00F33092" w:rsidRDefault="00F33092">
      <w:pPr>
        <w:rPr>
          <w:sz w:val="16"/>
        </w:rPr>
        <w:sectPr w:rsidR="00F33092">
          <w:pgSz w:w="11910" w:h="16840"/>
          <w:pgMar w:top="1040" w:right="180" w:bottom="1480" w:left="740" w:header="0" w:footer="1218" w:gutter="0"/>
          <w:cols w:space="720"/>
        </w:sectPr>
      </w:pPr>
    </w:p>
    <w:p w:rsidR="00F33092" w:rsidRDefault="00F33092">
      <w:pPr>
        <w:pStyle w:val="a4"/>
        <w:ind w:left="0"/>
        <w:jc w:val="left"/>
        <w:rPr>
          <w:sz w:val="26"/>
        </w:rPr>
      </w:pPr>
    </w:p>
    <w:p w:rsidR="00F33092" w:rsidRDefault="00F33092">
      <w:pPr>
        <w:pStyle w:val="a4"/>
        <w:ind w:left="0"/>
        <w:jc w:val="left"/>
        <w:rPr>
          <w:sz w:val="26"/>
        </w:rPr>
      </w:pPr>
    </w:p>
    <w:p w:rsidR="00F33092" w:rsidRDefault="00F33092">
      <w:pPr>
        <w:pStyle w:val="a4"/>
        <w:spacing w:before="4"/>
        <w:ind w:left="0"/>
        <w:jc w:val="left"/>
        <w:rPr>
          <w:sz w:val="27"/>
        </w:rPr>
      </w:pPr>
    </w:p>
    <w:p w:rsidR="00F34F3A" w:rsidRDefault="00341218" w:rsidP="00F34F3A">
      <w:pPr>
        <w:spacing w:before="1"/>
        <w:ind w:left="962"/>
        <w:rPr>
          <w:i/>
          <w:sz w:val="24"/>
        </w:rPr>
      </w:pPr>
      <w:r>
        <w:rPr>
          <w:i/>
          <w:sz w:val="24"/>
        </w:rPr>
        <w:t>языка.</w:t>
      </w:r>
    </w:p>
    <w:p w:rsidR="00F33092" w:rsidRDefault="00341218" w:rsidP="00F34F3A">
      <w:pPr>
        <w:spacing w:before="1"/>
        <w:ind w:left="962"/>
      </w:pPr>
      <w:r>
        <w:t>Базовый уровень</w:t>
      </w:r>
    </w:p>
    <w:p w:rsidR="00F33092" w:rsidRDefault="00341218" w:rsidP="00F34F3A">
      <w:pPr>
        <w:spacing w:line="274" w:lineRule="exact"/>
        <w:ind w:left="567" w:firstLine="276"/>
        <w:rPr>
          <w:b/>
          <w:sz w:val="24"/>
        </w:rPr>
      </w:pPr>
      <w:r>
        <w:rPr>
          <w:b/>
          <w:sz w:val="24"/>
        </w:rPr>
        <w:t>Язык. Общие сведения о языке. Основные разделы науки о языке</w:t>
      </w:r>
    </w:p>
    <w:p w:rsidR="00F33092" w:rsidRDefault="00341218" w:rsidP="00F34F3A">
      <w:pPr>
        <w:spacing w:line="274" w:lineRule="exact"/>
        <w:ind w:left="567" w:firstLine="276"/>
        <w:rPr>
          <w:i/>
          <w:sz w:val="24"/>
        </w:rPr>
      </w:pPr>
      <w:r>
        <w:rPr>
          <w:sz w:val="24"/>
        </w:rPr>
        <w:t>Язык</w:t>
      </w:r>
      <w:r>
        <w:rPr>
          <w:spacing w:val="10"/>
          <w:sz w:val="24"/>
        </w:rPr>
        <w:t xml:space="preserve"> </w:t>
      </w:r>
      <w:r>
        <w:rPr>
          <w:sz w:val="24"/>
        </w:rPr>
        <w:t>как</w:t>
      </w:r>
      <w:r>
        <w:rPr>
          <w:spacing w:val="10"/>
          <w:sz w:val="24"/>
        </w:rPr>
        <w:t xml:space="preserve"> </w:t>
      </w:r>
      <w:r>
        <w:rPr>
          <w:sz w:val="24"/>
        </w:rPr>
        <w:t>система.</w:t>
      </w:r>
      <w:r>
        <w:rPr>
          <w:spacing w:val="12"/>
          <w:sz w:val="24"/>
        </w:rPr>
        <w:t xml:space="preserve"> </w:t>
      </w:r>
      <w:r>
        <w:rPr>
          <w:i/>
          <w:sz w:val="24"/>
        </w:rPr>
        <w:t>Основные</w:t>
      </w:r>
      <w:r>
        <w:rPr>
          <w:i/>
          <w:spacing w:val="8"/>
          <w:sz w:val="24"/>
        </w:rPr>
        <w:t xml:space="preserve"> </w:t>
      </w:r>
      <w:r>
        <w:rPr>
          <w:i/>
          <w:sz w:val="24"/>
        </w:rPr>
        <w:t>уровни</w:t>
      </w:r>
      <w:r>
        <w:rPr>
          <w:i/>
          <w:spacing w:val="12"/>
          <w:sz w:val="24"/>
        </w:rPr>
        <w:t xml:space="preserve"> </w:t>
      </w:r>
      <w:r>
        <w:rPr>
          <w:i/>
          <w:sz w:val="24"/>
        </w:rPr>
        <w:t>языка.</w:t>
      </w:r>
      <w:r>
        <w:rPr>
          <w:i/>
          <w:spacing w:val="13"/>
          <w:sz w:val="24"/>
        </w:rPr>
        <w:t xml:space="preserve"> </w:t>
      </w:r>
      <w:r>
        <w:rPr>
          <w:i/>
          <w:sz w:val="24"/>
        </w:rPr>
        <w:t>Взаимосвязь</w:t>
      </w:r>
      <w:r>
        <w:rPr>
          <w:i/>
          <w:spacing w:val="10"/>
          <w:sz w:val="24"/>
        </w:rPr>
        <w:t xml:space="preserve"> </w:t>
      </w:r>
      <w:r>
        <w:rPr>
          <w:i/>
          <w:sz w:val="24"/>
        </w:rPr>
        <w:t>различных</w:t>
      </w:r>
      <w:r>
        <w:rPr>
          <w:i/>
          <w:spacing w:val="8"/>
          <w:sz w:val="24"/>
        </w:rPr>
        <w:t xml:space="preserve"> </w:t>
      </w:r>
      <w:r>
        <w:rPr>
          <w:i/>
          <w:sz w:val="24"/>
        </w:rPr>
        <w:t>единиц</w:t>
      </w:r>
      <w:r>
        <w:rPr>
          <w:i/>
          <w:spacing w:val="9"/>
          <w:sz w:val="24"/>
        </w:rPr>
        <w:t xml:space="preserve"> </w:t>
      </w:r>
      <w:r>
        <w:rPr>
          <w:i/>
          <w:sz w:val="24"/>
        </w:rPr>
        <w:t>и</w:t>
      </w:r>
      <w:r>
        <w:rPr>
          <w:i/>
          <w:spacing w:val="10"/>
          <w:sz w:val="24"/>
        </w:rPr>
        <w:t xml:space="preserve"> </w:t>
      </w:r>
      <w:r>
        <w:rPr>
          <w:i/>
          <w:sz w:val="24"/>
        </w:rPr>
        <w:t>уровней</w:t>
      </w:r>
    </w:p>
    <w:p w:rsidR="00F33092" w:rsidRDefault="00F33092" w:rsidP="00F34F3A">
      <w:pPr>
        <w:pStyle w:val="a4"/>
        <w:ind w:left="567" w:firstLine="276"/>
        <w:jc w:val="left"/>
        <w:rPr>
          <w:i/>
        </w:rPr>
      </w:pPr>
    </w:p>
    <w:p w:rsidR="00F33092" w:rsidRDefault="00341218" w:rsidP="00F34F3A">
      <w:pPr>
        <w:pStyle w:val="a4"/>
        <w:ind w:left="567" w:firstLine="276"/>
        <w:jc w:val="left"/>
      </w:pPr>
      <w:r>
        <w:t xml:space="preserve">Язык </w:t>
      </w:r>
      <w:r>
        <w:rPr>
          <w:spacing w:val="24"/>
        </w:rPr>
        <w:t xml:space="preserve"> </w:t>
      </w:r>
      <w:r>
        <w:t xml:space="preserve">и </w:t>
      </w:r>
      <w:r>
        <w:rPr>
          <w:spacing w:val="27"/>
        </w:rPr>
        <w:t xml:space="preserve"> </w:t>
      </w:r>
      <w:r>
        <w:t xml:space="preserve">общество. </w:t>
      </w:r>
      <w:r>
        <w:rPr>
          <w:spacing w:val="26"/>
        </w:rPr>
        <w:t xml:space="preserve"> </w:t>
      </w:r>
      <w:r>
        <w:t xml:space="preserve">Язык </w:t>
      </w:r>
      <w:r>
        <w:rPr>
          <w:spacing w:val="26"/>
        </w:rPr>
        <w:t xml:space="preserve"> </w:t>
      </w:r>
      <w:r>
        <w:t xml:space="preserve">и </w:t>
      </w:r>
      <w:r>
        <w:rPr>
          <w:spacing w:val="27"/>
        </w:rPr>
        <w:t xml:space="preserve"> </w:t>
      </w:r>
      <w:r>
        <w:t xml:space="preserve">культура. </w:t>
      </w:r>
      <w:r>
        <w:rPr>
          <w:spacing w:val="26"/>
        </w:rPr>
        <w:t xml:space="preserve"> </w:t>
      </w:r>
      <w:r>
        <w:t xml:space="preserve">Язык </w:t>
      </w:r>
      <w:r>
        <w:rPr>
          <w:spacing w:val="26"/>
        </w:rPr>
        <w:t xml:space="preserve"> </w:t>
      </w:r>
      <w:r>
        <w:t xml:space="preserve">и </w:t>
      </w:r>
      <w:r>
        <w:rPr>
          <w:spacing w:val="27"/>
        </w:rPr>
        <w:t xml:space="preserve"> </w:t>
      </w:r>
      <w:r>
        <w:t xml:space="preserve">история </w:t>
      </w:r>
      <w:r>
        <w:rPr>
          <w:spacing w:val="25"/>
        </w:rPr>
        <w:t xml:space="preserve"> </w:t>
      </w:r>
      <w:r>
        <w:t xml:space="preserve">народа. </w:t>
      </w:r>
      <w:r>
        <w:rPr>
          <w:spacing w:val="26"/>
        </w:rPr>
        <w:t xml:space="preserve"> </w:t>
      </w:r>
      <w:r>
        <w:t xml:space="preserve">Русский </w:t>
      </w:r>
      <w:r>
        <w:rPr>
          <w:spacing w:val="27"/>
        </w:rPr>
        <w:t xml:space="preserve"> </w:t>
      </w:r>
      <w:r>
        <w:t xml:space="preserve">язык </w:t>
      </w:r>
      <w:r>
        <w:rPr>
          <w:spacing w:val="24"/>
        </w:rPr>
        <w:t xml:space="preserve"> </w:t>
      </w:r>
      <w:proofErr w:type="gramStart"/>
      <w:r>
        <w:t>в</w:t>
      </w:r>
      <w:proofErr w:type="gramEnd"/>
    </w:p>
    <w:p w:rsidR="00F33092" w:rsidRDefault="00341218">
      <w:pPr>
        <w:pStyle w:val="a4"/>
        <w:tabs>
          <w:tab w:val="left" w:pos="2393"/>
          <w:tab w:val="left" w:pos="3077"/>
          <w:tab w:val="left" w:pos="3767"/>
          <w:tab w:val="left" w:pos="4132"/>
          <w:tab w:val="left" w:pos="4268"/>
          <w:tab w:val="left" w:pos="4482"/>
          <w:tab w:val="left" w:pos="5223"/>
          <w:tab w:val="left" w:pos="6070"/>
          <w:tab w:val="left" w:pos="6881"/>
          <w:tab w:val="left" w:pos="6986"/>
          <w:tab w:val="left" w:pos="7231"/>
          <w:tab w:val="left" w:pos="8108"/>
          <w:tab w:val="left" w:pos="9128"/>
          <w:tab w:val="left" w:pos="9865"/>
          <w:tab w:val="left" w:pos="10342"/>
        </w:tabs>
        <w:ind w:right="528"/>
        <w:jc w:val="left"/>
      </w:pPr>
      <w:r>
        <w:t>Российской</w:t>
      </w:r>
      <w:r>
        <w:tab/>
        <w:t>Федерации</w:t>
      </w:r>
      <w:r>
        <w:tab/>
        <w:t>и</w:t>
      </w:r>
      <w:r>
        <w:tab/>
        <w:t>в</w:t>
      </w:r>
      <w:r>
        <w:tab/>
      </w:r>
      <w:r>
        <w:tab/>
        <w:t>современном</w:t>
      </w:r>
      <w:r>
        <w:tab/>
        <w:t>мире:</w:t>
      </w:r>
      <w:r>
        <w:tab/>
        <w:t>в</w:t>
      </w:r>
      <w:r>
        <w:tab/>
        <w:t>международном</w:t>
      </w:r>
      <w:r>
        <w:tab/>
        <w:t>общении,</w:t>
      </w:r>
      <w:r>
        <w:tab/>
      </w:r>
      <w:r>
        <w:rPr>
          <w:spacing w:val="-17"/>
        </w:rPr>
        <w:t xml:space="preserve">в </w:t>
      </w:r>
      <w:r>
        <w:t>межнациональном</w:t>
      </w:r>
      <w:r>
        <w:tab/>
        <w:t>общении.</w:t>
      </w:r>
      <w:r>
        <w:tab/>
      </w:r>
      <w:r>
        <w:tab/>
        <w:t>Формы</w:t>
      </w:r>
      <w:r>
        <w:tab/>
        <w:t>существования</w:t>
      </w:r>
      <w:r>
        <w:tab/>
      </w:r>
      <w:r>
        <w:tab/>
        <w:t>русского</w:t>
      </w:r>
      <w:r>
        <w:tab/>
        <w:t>национального</w:t>
      </w:r>
      <w:r>
        <w:tab/>
      </w:r>
      <w:r>
        <w:rPr>
          <w:spacing w:val="-4"/>
        </w:rPr>
        <w:t>языка</w:t>
      </w:r>
    </w:p>
    <w:p w:rsidR="00F33092" w:rsidRDefault="00341218">
      <w:pPr>
        <w:pStyle w:val="a4"/>
        <w:spacing w:before="66"/>
        <w:ind w:right="525"/>
        <w:rPr>
          <w:i/>
        </w:rPr>
      </w:pPr>
      <w:r>
        <w:t xml:space="preserve">(литературный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w:t>
      </w:r>
      <w:r>
        <w:rPr>
          <w:i/>
          <w:spacing w:val="-1"/>
        </w:rPr>
        <w:t xml:space="preserve"> </w:t>
      </w:r>
      <w:r>
        <w:rPr>
          <w:i/>
        </w:rPr>
        <w:t>языка.</w:t>
      </w:r>
    </w:p>
    <w:p w:rsidR="00F33092" w:rsidRDefault="00341218">
      <w:pPr>
        <w:spacing w:before="1"/>
        <w:ind w:left="1662"/>
        <w:jc w:val="both"/>
        <w:rPr>
          <w:i/>
          <w:sz w:val="24"/>
        </w:rPr>
      </w:pPr>
      <w:r>
        <w:rPr>
          <w:i/>
          <w:sz w:val="24"/>
        </w:rPr>
        <w:t>Историческое развитие русского языка. Выдающиеся отечественные лингвисты.</w:t>
      </w:r>
    </w:p>
    <w:p w:rsidR="00F33092" w:rsidRDefault="00F33092">
      <w:pPr>
        <w:pStyle w:val="a4"/>
        <w:spacing w:before="4"/>
        <w:ind w:left="0"/>
        <w:jc w:val="left"/>
        <w:rPr>
          <w:i/>
        </w:rPr>
      </w:pPr>
    </w:p>
    <w:p w:rsidR="00F33092" w:rsidRDefault="00341218">
      <w:pPr>
        <w:pStyle w:val="110"/>
      </w:pPr>
      <w:r>
        <w:t>Речь. Речевое общение</w:t>
      </w:r>
    </w:p>
    <w:p w:rsidR="00F33092" w:rsidRDefault="00341218">
      <w:pPr>
        <w:pStyle w:val="a4"/>
        <w:ind w:right="531" w:firstLine="700"/>
      </w:pPr>
      <w:r>
        <w:t>Речь как деятельность. Виды речевой деятельности: чтение, аудирование, говорение, письмо.</w:t>
      </w:r>
    </w:p>
    <w:p w:rsidR="00F33092" w:rsidRDefault="00341218">
      <w:pPr>
        <w:pStyle w:val="a4"/>
        <w:ind w:right="531" w:firstLine="700"/>
      </w:pPr>
      <w:r>
        <w:t>Речевое общение и его основные элементы. Виды речевого общения. Сферы и ситуации речевого общения. Компоненты речевой ситуации.</w:t>
      </w:r>
    </w:p>
    <w:p w:rsidR="00F33092" w:rsidRDefault="00341218">
      <w:pPr>
        <w:pStyle w:val="a4"/>
        <w:ind w:right="521" w:firstLine="70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33092" w:rsidRDefault="00341218">
      <w:pPr>
        <w:pStyle w:val="a4"/>
        <w:ind w:right="521" w:firstLine="70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33092" w:rsidRDefault="00341218">
      <w:pPr>
        <w:pStyle w:val="a4"/>
        <w:ind w:right="520"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w:t>
      </w:r>
      <w:proofErr w:type="gramStart"/>
      <w:r>
        <w:t>о-</w:t>
      </w:r>
      <w:proofErr w:type="gramEnd"/>
      <w:r>
        <w:t xml:space="preserve"> делового стилей.</w:t>
      </w:r>
    </w:p>
    <w:p w:rsidR="00F33092" w:rsidRDefault="00341218">
      <w:pPr>
        <w:ind w:left="962" w:right="521" w:firstLine="700"/>
        <w:jc w:val="both"/>
        <w:rPr>
          <w:i/>
          <w:sz w:val="24"/>
        </w:rPr>
      </w:pPr>
      <w:proofErr w:type="gramStart"/>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и др.), официально-делового (резюме, характеристика, расписка, доверенность и др.) стилей, разговорной речи (рассказ, беседа, спор).</w:t>
      </w:r>
      <w:proofErr w:type="gramEnd"/>
      <w:r>
        <w:rPr>
          <w:sz w:val="24"/>
        </w:rPr>
        <w:t xml:space="preserve"> Основные виды сочинений. </w:t>
      </w:r>
      <w:r>
        <w:rPr>
          <w:i/>
          <w:sz w:val="24"/>
        </w:rPr>
        <w:t>Совершенствование умений и навыков создания текстов разных функционально-смысловых типов, стилей и</w:t>
      </w:r>
      <w:r>
        <w:rPr>
          <w:i/>
          <w:spacing w:val="-2"/>
          <w:sz w:val="24"/>
        </w:rPr>
        <w:t xml:space="preserve"> </w:t>
      </w:r>
      <w:r>
        <w:rPr>
          <w:i/>
          <w:sz w:val="24"/>
        </w:rPr>
        <w:t>жанров.</w:t>
      </w:r>
    </w:p>
    <w:p w:rsidR="00F33092" w:rsidRDefault="00341218">
      <w:pPr>
        <w:ind w:left="962" w:right="524" w:firstLine="700"/>
        <w:jc w:val="both"/>
        <w:rPr>
          <w:i/>
          <w:sz w:val="24"/>
        </w:rPr>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p>
    <w:p w:rsidR="00F33092" w:rsidRDefault="00341218">
      <w:pPr>
        <w:pStyle w:val="a4"/>
        <w:ind w:left="1662" w:right="3324"/>
      </w:pPr>
      <w:r>
        <w:t>Основные изобразительно-выразительные средства языка. Текст. Признаки текста.</w:t>
      </w:r>
    </w:p>
    <w:p w:rsidR="00F33092" w:rsidRDefault="00341218">
      <w:pPr>
        <w:pStyle w:val="a4"/>
        <w:tabs>
          <w:tab w:val="left" w:pos="2468"/>
          <w:tab w:val="left" w:pos="3463"/>
          <w:tab w:val="left" w:pos="5258"/>
          <w:tab w:val="left" w:pos="6591"/>
          <w:tab w:val="left" w:pos="7424"/>
          <w:tab w:val="left" w:pos="8359"/>
          <w:tab w:val="left" w:pos="8707"/>
          <w:tab w:val="left" w:pos="10232"/>
        </w:tabs>
        <w:ind w:right="527" w:firstLine="700"/>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9"/>
        </w:rPr>
        <w:t xml:space="preserve">от </w:t>
      </w:r>
      <w:r>
        <w:t>коммуникативной задачи и характера</w:t>
      </w:r>
      <w:r>
        <w:rPr>
          <w:spacing w:val="-6"/>
        </w:rPr>
        <w:t xml:space="preserve"> </w:t>
      </w:r>
      <w:r>
        <w:t>текста.</w:t>
      </w:r>
    </w:p>
    <w:p w:rsidR="00F33092" w:rsidRDefault="00341218">
      <w:pPr>
        <w:pStyle w:val="a4"/>
        <w:ind w:right="528" w:firstLine="700"/>
        <w:jc w:val="left"/>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33092" w:rsidRDefault="00341218">
      <w:pPr>
        <w:ind w:left="1662"/>
        <w:rPr>
          <w:i/>
          <w:sz w:val="24"/>
        </w:rPr>
      </w:pPr>
      <w:r>
        <w:rPr>
          <w:i/>
          <w:sz w:val="24"/>
        </w:rPr>
        <w:t>Лингвистический анализ текстов различных функциональных разновидностей</w:t>
      </w:r>
    </w:p>
    <w:p w:rsidR="00F33092" w:rsidRDefault="00341218">
      <w:pPr>
        <w:ind w:left="962"/>
        <w:rPr>
          <w:i/>
          <w:sz w:val="24"/>
        </w:rPr>
      </w:pPr>
      <w:r>
        <w:rPr>
          <w:i/>
          <w:sz w:val="24"/>
        </w:rPr>
        <w:t>языка.</w:t>
      </w:r>
    </w:p>
    <w:p w:rsidR="00F33092" w:rsidRDefault="00F33092">
      <w:pPr>
        <w:pStyle w:val="a4"/>
        <w:spacing w:before="4"/>
        <w:ind w:left="0"/>
        <w:jc w:val="left"/>
        <w:rPr>
          <w:i/>
        </w:rPr>
      </w:pPr>
    </w:p>
    <w:p w:rsidR="00F33092" w:rsidRDefault="00341218">
      <w:pPr>
        <w:pStyle w:val="110"/>
        <w:spacing w:before="1"/>
      </w:pPr>
      <w:r>
        <w:t>Культура речи</w:t>
      </w:r>
    </w:p>
    <w:p w:rsidR="00F33092" w:rsidRDefault="00341218">
      <w:pPr>
        <w:ind w:left="962" w:right="522" w:firstLine="700"/>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rsidR="00F33092" w:rsidRDefault="00341218">
      <w:pPr>
        <w:pStyle w:val="a4"/>
        <w:ind w:left="1662" w:right="526"/>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F33092" w:rsidRDefault="00341218">
      <w:pPr>
        <w:pStyle w:val="a4"/>
      </w:pPr>
      <w:r>
        <w:t>поиск материала. Композиция публичного выступления.</w:t>
      </w:r>
    </w:p>
    <w:p w:rsidR="00F33092" w:rsidRDefault="00341218">
      <w:pPr>
        <w:spacing w:before="66"/>
        <w:ind w:left="962" w:right="524" w:firstLine="700"/>
        <w:jc w:val="both"/>
        <w:rPr>
          <w:sz w:val="24"/>
        </w:rPr>
      </w:pPr>
      <w:r>
        <w:rPr>
          <w:sz w:val="24"/>
        </w:rPr>
        <w:t xml:space="preserve">Культура научного и делового общения (устная и письменная формы). </w:t>
      </w:r>
      <w:proofErr w:type="gramStart"/>
      <w:r>
        <w:rPr>
          <w:i/>
          <w:sz w:val="24"/>
        </w:rPr>
        <w:t>Особенности речевого этикета в официально-деловой, научной и публицистической сферах общения.</w:t>
      </w:r>
      <w:proofErr w:type="gramEnd"/>
      <w:r>
        <w:rPr>
          <w:i/>
          <w:sz w:val="24"/>
        </w:rPr>
        <w:t xml:space="preserve"> </w:t>
      </w:r>
      <w:r>
        <w:rPr>
          <w:sz w:val="24"/>
        </w:rPr>
        <w:t>Культура разговорной речи.</w:t>
      </w:r>
    </w:p>
    <w:p w:rsidR="00F33092" w:rsidRDefault="00341218">
      <w:pPr>
        <w:spacing w:before="1"/>
        <w:ind w:left="962" w:right="524" w:firstLine="700"/>
        <w:jc w:val="both"/>
        <w:rPr>
          <w:i/>
          <w:sz w:val="24"/>
        </w:rPr>
      </w:pPr>
      <w:r>
        <w:rPr>
          <w:sz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Pr>
          <w:i/>
          <w:sz w:val="24"/>
        </w:rPr>
        <w:t>дств в р</w:t>
      </w:r>
      <w:proofErr w:type="gramEnd"/>
      <w:r>
        <w:rPr>
          <w:i/>
          <w:sz w:val="24"/>
        </w:rPr>
        <w:t>ечевом высказывании.</w:t>
      </w:r>
    </w:p>
    <w:p w:rsidR="00F33092" w:rsidRDefault="00341218">
      <w:pPr>
        <w:pStyle w:val="a4"/>
        <w:ind w:right="525" w:firstLine="700"/>
      </w:pPr>
      <w:r>
        <w:t>Нормативные словари современного русского языка и лингвистические справочники; их</w:t>
      </w:r>
      <w:r>
        <w:rPr>
          <w:spacing w:val="-1"/>
        </w:rPr>
        <w:t xml:space="preserve"> </w:t>
      </w:r>
      <w:r>
        <w:t>использование.</w:t>
      </w:r>
    </w:p>
    <w:p w:rsidR="00F33092" w:rsidRDefault="00F33092">
      <w:pPr>
        <w:pStyle w:val="a4"/>
        <w:spacing w:before="4"/>
        <w:ind w:left="0"/>
        <w:jc w:val="left"/>
      </w:pPr>
    </w:p>
    <w:p w:rsidR="00F33092" w:rsidRDefault="00341218">
      <w:pPr>
        <w:pStyle w:val="110"/>
        <w:spacing w:before="1" w:line="240" w:lineRule="auto"/>
      </w:pPr>
      <w:r>
        <w:t>Углубленный уровень</w:t>
      </w:r>
    </w:p>
    <w:p w:rsidR="00F33092" w:rsidRDefault="00341218">
      <w:pPr>
        <w:spacing w:line="274" w:lineRule="exact"/>
        <w:ind w:left="1670"/>
        <w:jc w:val="both"/>
        <w:rPr>
          <w:b/>
          <w:sz w:val="24"/>
        </w:rPr>
      </w:pPr>
      <w:r>
        <w:rPr>
          <w:b/>
          <w:sz w:val="24"/>
        </w:rPr>
        <w:t>Язык. Общие сведения о языке. Основные разделы науки о языке</w:t>
      </w:r>
    </w:p>
    <w:p w:rsidR="00F33092" w:rsidRDefault="00341218">
      <w:pPr>
        <w:pStyle w:val="a4"/>
        <w:ind w:right="529" w:firstLine="700"/>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F33092" w:rsidRDefault="00341218">
      <w:pPr>
        <w:ind w:left="1662"/>
        <w:jc w:val="both"/>
        <w:rPr>
          <w:i/>
          <w:sz w:val="24"/>
        </w:rPr>
      </w:pPr>
      <w:r>
        <w:rPr>
          <w:sz w:val="24"/>
        </w:rPr>
        <w:t xml:space="preserve">Основные функции языка. </w:t>
      </w:r>
      <w:r>
        <w:rPr>
          <w:i/>
          <w:sz w:val="24"/>
        </w:rPr>
        <w:t>Социальные функции русского языка.</w:t>
      </w:r>
    </w:p>
    <w:p w:rsidR="00F33092" w:rsidRDefault="00341218">
      <w:pPr>
        <w:pStyle w:val="a4"/>
        <w:ind w:right="527" w:firstLine="700"/>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F33092" w:rsidRDefault="00341218">
      <w:pPr>
        <w:pStyle w:val="a4"/>
        <w:ind w:right="526" w:firstLine="700"/>
      </w:pPr>
      <w: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33092" w:rsidRDefault="00341218">
      <w:pPr>
        <w:pStyle w:val="a4"/>
        <w:ind w:right="523" w:firstLine="700"/>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w:t>
      </w:r>
      <w:proofErr w:type="gramStart"/>
      <w:r>
        <w:t>е-</w:t>
      </w:r>
      <w:proofErr w:type="gramEnd"/>
      <w:r>
        <w:t xml:space="preserve"> лингвисты и их работы. Основные направления развития русистики в наши дни.</w:t>
      </w:r>
    </w:p>
    <w:p w:rsidR="00F33092" w:rsidRDefault="00F33092">
      <w:pPr>
        <w:pStyle w:val="a4"/>
        <w:spacing w:before="3"/>
        <w:ind w:left="0"/>
        <w:jc w:val="left"/>
      </w:pPr>
    </w:p>
    <w:p w:rsidR="00F33092" w:rsidRDefault="00341218">
      <w:pPr>
        <w:pStyle w:val="110"/>
      </w:pPr>
      <w:r>
        <w:t>Речь. Речевое общение</w:t>
      </w:r>
    </w:p>
    <w:p w:rsidR="00F33092" w:rsidRDefault="00341218">
      <w:pPr>
        <w:pStyle w:val="a4"/>
        <w:ind w:right="518" w:firstLine="700"/>
      </w:pPr>
      <w:r>
        <w:t>Речевое общение как форма взаимодействия людей в процессе их познавательн</w:t>
      </w:r>
      <w:proofErr w:type="gramStart"/>
      <w:r>
        <w:t>о-</w:t>
      </w:r>
      <w:proofErr w:type="gramEnd"/>
      <w:r>
        <w:t xml:space="preserve"> трудовой деятельности.</w:t>
      </w:r>
    </w:p>
    <w:p w:rsidR="00F33092" w:rsidRDefault="00341218">
      <w:pPr>
        <w:pStyle w:val="a4"/>
        <w:ind w:right="526" w:firstLine="700"/>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F33092" w:rsidRDefault="00341218">
      <w:pPr>
        <w:pStyle w:val="a4"/>
        <w:ind w:right="522" w:firstLine="700"/>
      </w:pPr>
      <w:r>
        <w:t>Особенности восприятия чужого высказывания (устного и письменного) и создания собственного высказывания в устной и письменной форме.</w:t>
      </w:r>
    </w:p>
    <w:p w:rsidR="00F33092" w:rsidRDefault="00341218">
      <w:pPr>
        <w:pStyle w:val="a4"/>
        <w:ind w:right="530" w:firstLine="700"/>
      </w:pPr>
      <w:r>
        <w:t xml:space="preserve">Овладение речевыми стратегиями и тактиками, обеспечивающими успешность </w:t>
      </w:r>
      <w:r>
        <w:lastRenderedPageBreak/>
        <w:t>общения в различных жизненных ситуациях. Выбор речевой тактики и языковых средств, адекватных характеру речевой ситуации.</w:t>
      </w:r>
    </w:p>
    <w:p w:rsidR="00F33092" w:rsidRDefault="00341218">
      <w:pPr>
        <w:pStyle w:val="a4"/>
        <w:ind w:right="531" w:firstLine="700"/>
      </w:pPr>
      <w:r>
        <w:t>Речевое общение и его основные элементы. Виды речевого общения. Сферы и ситуации речевого общения. Компоненты речевой ситуации.</w:t>
      </w:r>
    </w:p>
    <w:p w:rsidR="00F33092" w:rsidRDefault="00341218" w:rsidP="00F34F3A">
      <w:pPr>
        <w:pStyle w:val="a4"/>
        <w:ind w:right="522" w:firstLine="700"/>
        <w:rPr>
          <w:i/>
        </w:rPr>
      </w:pPr>
      <w: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w:t>
      </w:r>
      <w:r w:rsidR="00F34F3A">
        <w:t xml:space="preserve"> </w:t>
      </w:r>
      <w:r>
        <w:t xml:space="preserve">виде тезисов, конспектов, аннотаций, рефератов. </w:t>
      </w:r>
      <w:r>
        <w:rPr>
          <w:i/>
        </w:rPr>
        <w:t>Комплексный лингвистический анализ текста.</w:t>
      </w:r>
    </w:p>
    <w:p w:rsidR="00F33092" w:rsidRDefault="00341218">
      <w:pPr>
        <w:ind w:left="962" w:right="524" w:firstLine="700"/>
        <w:jc w:val="both"/>
        <w:rPr>
          <w:i/>
          <w:sz w:val="24"/>
        </w:rPr>
      </w:pPr>
      <w:r>
        <w:rPr>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Pr>
          <w:i/>
          <w:sz w:val="24"/>
        </w:rPr>
        <w:t>Выступление перед аудиторией с докладом; представление реферата, проекта на лингвистическую тему.</w:t>
      </w:r>
    </w:p>
    <w:p w:rsidR="00F33092" w:rsidRDefault="00341218">
      <w:pPr>
        <w:pStyle w:val="a4"/>
        <w:spacing w:before="1"/>
        <w:ind w:right="521" w:firstLine="700"/>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F33092" w:rsidRDefault="00341218">
      <w:pPr>
        <w:pStyle w:val="a4"/>
        <w:ind w:right="520"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w:t>
      </w:r>
      <w:proofErr w:type="gramStart"/>
      <w:r>
        <w:t>о-</w:t>
      </w:r>
      <w:proofErr w:type="gramEnd"/>
      <w:r>
        <w:t xml:space="preserve"> делового стилей.</w:t>
      </w:r>
    </w:p>
    <w:p w:rsidR="00F33092" w:rsidRDefault="00341218">
      <w:pPr>
        <w:pStyle w:val="a4"/>
        <w:ind w:right="530" w:firstLine="700"/>
      </w:pPr>
      <w:r>
        <w:t>Культура публичной речи. Публичное выступление: выбор темы, определение цели, поиск материала. Композиция публичного выступления.</w:t>
      </w:r>
    </w:p>
    <w:p w:rsidR="00F33092" w:rsidRDefault="00341218">
      <w:pPr>
        <w:ind w:left="962" w:right="523" w:firstLine="700"/>
        <w:jc w:val="both"/>
        <w:rPr>
          <w:i/>
          <w:sz w:val="24"/>
        </w:rPr>
      </w:pPr>
      <w:r>
        <w:rPr>
          <w:i/>
          <w:sz w:val="24"/>
        </w:rPr>
        <w:t>Культура публичного выступления с текстами различной жанровой принадлежности. Речевой самоконтроль, самооценка, самокоррекция.</w:t>
      </w:r>
    </w:p>
    <w:p w:rsidR="00F33092" w:rsidRDefault="00341218">
      <w:pPr>
        <w:pStyle w:val="a4"/>
        <w:ind w:right="521" w:firstLine="700"/>
      </w:pPr>
      <w:proofErr w:type="gramStart"/>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t xml:space="preserve"> Виды сочинений. Совершенствование умений и навыков создания текстов разных функционально-смысловых типов, стилей и жанров.</w:t>
      </w:r>
    </w:p>
    <w:p w:rsidR="00F33092" w:rsidRDefault="00341218">
      <w:pPr>
        <w:pStyle w:val="a4"/>
        <w:spacing w:before="1"/>
        <w:ind w:right="528" w:firstLine="700"/>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33092" w:rsidRDefault="00341218">
      <w:pPr>
        <w:pStyle w:val="a4"/>
        <w:ind w:left="1662" w:right="3324"/>
      </w:pPr>
      <w:r>
        <w:t>Основные изобразительно-выразительные средства языка. Текст. Признаки текста.</w:t>
      </w:r>
    </w:p>
    <w:p w:rsidR="00F33092" w:rsidRDefault="00341218">
      <w:pPr>
        <w:pStyle w:val="a4"/>
        <w:ind w:right="530" w:firstLine="700"/>
      </w:pPr>
      <w:r>
        <w:t>Виды чтения. Использование различных видов чтения в зависимости от коммуникативной задачи и характера текста.</w:t>
      </w:r>
    </w:p>
    <w:p w:rsidR="00F33092" w:rsidRDefault="00341218">
      <w:pPr>
        <w:pStyle w:val="a4"/>
        <w:ind w:left="1662" w:right="531"/>
      </w:pPr>
      <w:r>
        <w:t>Информационная переработка текста. Виды преобразования текста. Лингвистический анализ текстов различных функциональных разновидностей</w:t>
      </w:r>
      <w:r>
        <w:rPr>
          <w:spacing w:val="-11"/>
        </w:rPr>
        <w:t xml:space="preserve"> </w:t>
      </w:r>
      <w:r>
        <w:t>языка.</w:t>
      </w:r>
    </w:p>
    <w:p w:rsidR="00F33092" w:rsidRDefault="00341218">
      <w:pPr>
        <w:ind w:left="962" w:right="526"/>
        <w:jc w:val="both"/>
        <w:rPr>
          <w:i/>
          <w:sz w:val="24"/>
        </w:rPr>
      </w:pPr>
      <w:r>
        <w:rPr>
          <w:i/>
          <w:sz w:val="24"/>
        </w:rPr>
        <w:t>Проведение стилистического анализа текстов разных стилей и функциональных разновидностей языка.</w:t>
      </w:r>
    </w:p>
    <w:p w:rsidR="00F33092" w:rsidRDefault="00F33092">
      <w:pPr>
        <w:pStyle w:val="a4"/>
        <w:spacing w:before="5"/>
        <w:ind w:left="0"/>
        <w:jc w:val="left"/>
        <w:rPr>
          <w:i/>
        </w:rPr>
      </w:pPr>
    </w:p>
    <w:p w:rsidR="00F33092" w:rsidRDefault="00341218">
      <w:pPr>
        <w:pStyle w:val="110"/>
      </w:pPr>
      <w:r>
        <w:t>Культура речи</w:t>
      </w:r>
    </w:p>
    <w:p w:rsidR="00F33092" w:rsidRDefault="00341218">
      <w:pPr>
        <w:pStyle w:val="a4"/>
        <w:ind w:right="531" w:firstLine="700"/>
      </w:pPr>
      <w:r>
        <w:t>Культура речи как раздел лингвистики. Основные аспекты культуры речи: нормативный, коммуникативный и этический.</w:t>
      </w:r>
    </w:p>
    <w:p w:rsidR="00F33092" w:rsidRDefault="00341218">
      <w:pPr>
        <w:pStyle w:val="a4"/>
        <w:ind w:right="524" w:firstLine="700"/>
      </w:pPr>
      <w:r>
        <w:t xml:space="preserve">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w:t>
      </w:r>
      <w:r>
        <w:lastRenderedPageBreak/>
        <w:t>русские имена. Взаимообогащение языков как результат взаимодействия национальных культур.</w:t>
      </w:r>
    </w:p>
    <w:p w:rsidR="00F33092" w:rsidRDefault="00341218">
      <w:pPr>
        <w:pStyle w:val="a4"/>
        <w:ind w:right="523" w:firstLine="700"/>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w:t>
      </w:r>
      <w:r>
        <w:rPr>
          <w:spacing w:val="2"/>
        </w:rPr>
        <w:t xml:space="preserve"> </w:t>
      </w:r>
      <w:r>
        <w:t>преодоление.</w:t>
      </w:r>
    </w:p>
    <w:p w:rsidR="00F33092" w:rsidRDefault="00341218">
      <w:pPr>
        <w:pStyle w:val="a4"/>
        <w:ind w:left="1662" w:right="527"/>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F33092" w:rsidRDefault="00341218">
      <w:pPr>
        <w:pStyle w:val="a4"/>
      </w:pPr>
      <w:r>
        <w:t>поиск материала. Композиция публичного выступления.</w:t>
      </w:r>
    </w:p>
    <w:p w:rsidR="00F33092" w:rsidRDefault="00341218">
      <w:pPr>
        <w:pStyle w:val="a4"/>
        <w:spacing w:before="66"/>
        <w:ind w:right="522" w:firstLine="700"/>
      </w:pPr>
      <w:r>
        <w:t xml:space="preserve">Культура научного и делового общения (устная и письменная формы). </w:t>
      </w:r>
      <w:proofErr w:type="gramStart"/>
      <w:r>
        <w:t>Особенности речевого этикета в официально-деловой, научной и публицистической сферах общения.</w:t>
      </w:r>
      <w:proofErr w:type="gramEnd"/>
      <w:r>
        <w:t xml:space="preserve"> Культура разговорной речи.</w:t>
      </w:r>
    </w:p>
    <w:p w:rsidR="00F33092" w:rsidRDefault="00341218">
      <w:pPr>
        <w:pStyle w:val="a4"/>
        <w:spacing w:before="1"/>
        <w:ind w:right="523" w:firstLine="700"/>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w:t>
      </w:r>
      <w:proofErr w:type="gramStart"/>
      <w:r>
        <w:t>дств в р</w:t>
      </w:r>
      <w:proofErr w:type="gramEnd"/>
      <w:r>
        <w:t>ечевом высказывании. Варианты языковых норм. Осуществление выбора наиболее точных языковых сре</w:t>
      </w:r>
      <w:proofErr w:type="gramStart"/>
      <w:r>
        <w:t>дств в с</w:t>
      </w:r>
      <w:proofErr w:type="gramEnd"/>
      <w:r>
        <w:t>оответствии со сферами и ситуациями речевого</w:t>
      </w:r>
      <w:r>
        <w:rPr>
          <w:spacing w:val="-2"/>
        </w:rPr>
        <w:t xml:space="preserve"> </w:t>
      </w:r>
      <w:r>
        <w:t>общения.</w:t>
      </w:r>
    </w:p>
    <w:p w:rsidR="00F33092" w:rsidRDefault="00341218">
      <w:pPr>
        <w:ind w:left="962" w:right="520" w:firstLine="700"/>
        <w:jc w:val="both"/>
        <w:rPr>
          <w:i/>
          <w:sz w:val="24"/>
        </w:rPr>
      </w:pPr>
      <w:r>
        <w:rPr>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4"/>
        </w:rPr>
        <w:t>Разные способы редактирования</w:t>
      </w:r>
      <w:r>
        <w:rPr>
          <w:i/>
          <w:spacing w:val="-3"/>
          <w:sz w:val="24"/>
        </w:rPr>
        <w:t xml:space="preserve"> </w:t>
      </w:r>
      <w:r>
        <w:rPr>
          <w:i/>
          <w:sz w:val="24"/>
        </w:rPr>
        <w:t>текстов.</w:t>
      </w:r>
    </w:p>
    <w:p w:rsidR="00F33092" w:rsidRDefault="00341218">
      <w:pPr>
        <w:ind w:left="962" w:right="527" w:firstLine="700"/>
        <w:jc w:val="both"/>
        <w:rPr>
          <w:i/>
          <w:sz w:val="24"/>
        </w:rPr>
      </w:pPr>
      <w:r>
        <w:rPr>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F33092" w:rsidRDefault="00341218">
      <w:pPr>
        <w:pStyle w:val="a4"/>
        <w:ind w:right="527" w:firstLine="700"/>
      </w:pPr>
      <w:r>
        <w:t>Нормативные словари современного русского языка и лингвистические справочники; их</w:t>
      </w:r>
      <w:r>
        <w:rPr>
          <w:spacing w:val="-1"/>
        </w:rPr>
        <w:t xml:space="preserve"> </w:t>
      </w:r>
      <w:r>
        <w:t>использование.</w:t>
      </w:r>
    </w:p>
    <w:p w:rsidR="00F33092" w:rsidRDefault="00341218">
      <w:pPr>
        <w:pStyle w:val="a4"/>
        <w:spacing w:before="1"/>
        <w:ind w:right="525" w:firstLine="707"/>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F83768" w:rsidRDefault="00F83768">
      <w:pPr>
        <w:pStyle w:val="a4"/>
        <w:spacing w:before="4"/>
        <w:ind w:left="0"/>
        <w:jc w:val="left"/>
        <w:rPr>
          <w:b/>
        </w:rPr>
      </w:pPr>
      <w:r>
        <w:rPr>
          <w:b/>
        </w:rPr>
        <w:t xml:space="preserve">                   </w:t>
      </w:r>
    </w:p>
    <w:p w:rsidR="00F33092" w:rsidRDefault="00F83768" w:rsidP="00F34F3A">
      <w:pPr>
        <w:pStyle w:val="a4"/>
        <w:spacing w:before="4"/>
        <w:ind w:left="567" w:hanging="141"/>
        <w:jc w:val="left"/>
        <w:rPr>
          <w:b/>
        </w:rPr>
      </w:pPr>
      <w:r>
        <w:rPr>
          <w:b/>
        </w:rPr>
        <w:t xml:space="preserve">                       </w:t>
      </w:r>
      <w:r w:rsidRPr="00F83768">
        <w:rPr>
          <w:b/>
        </w:rPr>
        <w:t>Родной русский язык</w:t>
      </w:r>
    </w:p>
    <w:p w:rsidR="00FA0173" w:rsidRDefault="00FA0173" w:rsidP="00F34F3A">
      <w:pPr>
        <w:pStyle w:val="Standard"/>
        <w:ind w:left="567" w:right="358" w:hanging="141"/>
        <w:rPr>
          <w:color w:val="000000"/>
        </w:rPr>
      </w:pPr>
      <w:r>
        <w:rPr>
          <w:color w:val="000000"/>
          <w:lang w:val="ru-RU"/>
        </w:rPr>
        <w:t xml:space="preserve">                        </w:t>
      </w:r>
      <w:r>
        <w:rPr>
          <w:color w:val="000000"/>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w:t>
      </w:r>
      <w:r>
        <w:rPr>
          <w:color w:val="000000"/>
        </w:rPr>
        <w:br/>
        <w:t>рамках предметной области «Родной язык и родная литература» имеют свою специфику, обусловленную дополнительным, по сути, характером курса. 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A0173" w:rsidRDefault="00FA0173" w:rsidP="00F34F3A">
      <w:pPr>
        <w:pStyle w:val="a4"/>
        <w:spacing w:before="4"/>
        <w:ind w:left="567" w:right="358" w:hanging="141"/>
        <w:jc w:val="left"/>
        <w:rPr>
          <w:b/>
        </w:rPr>
      </w:pPr>
    </w:p>
    <w:p w:rsidR="00FA0173" w:rsidRDefault="00FA0173" w:rsidP="00F34F3A">
      <w:pPr>
        <w:pStyle w:val="Standard"/>
        <w:ind w:left="567" w:right="358" w:hanging="141"/>
        <w:rPr>
          <w:color w:val="000000"/>
        </w:rPr>
      </w:pPr>
      <w:r>
        <w:rPr>
          <w:color w:val="000000"/>
          <w:lang w:val="ru-RU"/>
        </w:rPr>
        <w:t xml:space="preserve">               </w:t>
      </w:r>
      <w:r w:rsidR="00F83768" w:rsidRPr="00FA0173">
        <w:rPr>
          <w:b/>
          <w:color w:val="000000"/>
        </w:rPr>
        <w:t>Русский язык в кругу других языков</w:t>
      </w:r>
      <w:r w:rsidR="00F83768">
        <w:rPr>
          <w:color w:val="000000"/>
        </w:rPr>
        <w:br/>
        <w:t>Общие сведения об истории и происхождении русского языка. Русский язык в кругу славянских языков. Русский язык в кругу других индоевропейских языков. Русский язык в современном мире. Язык и культура. Отражение в русском языке материальной и духовной культуры русского и других народов.</w:t>
      </w:r>
      <w:r w:rsidR="00F83768">
        <w:rPr>
          <w:color w:val="000000"/>
        </w:rPr>
        <w:br/>
      </w:r>
      <w:r>
        <w:rPr>
          <w:color w:val="000000"/>
          <w:lang w:val="ru-RU"/>
        </w:rPr>
        <w:lastRenderedPageBreak/>
        <w:t xml:space="preserve">          </w:t>
      </w:r>
      <w:r w:rsidR="00F83768">
        <w:rPr>
          <w:color w:val="000000"/>
        </w:rPr>
        <w:t xml:space="preserve"> </w:t>
      </w:r>
      <w:r w:rsidR="00F83768" w:rsidRPr="00FA0173">
        <w:rPr>
          <w:b/>
          <w:color w:val="000000"/>
        </w:rPr>
        <w:t>Структура русского национального языка</w:t>
      </w:r>
      <w:r w:rsidR="00F83768">
        <w:rPr>
          <w:color w:val="000000"/>
        </w:rPr>
        <w:t>.</w:t>
      </w:r>
    </w:p>
    <w:p w:rsidR="00FA0173" w:rsidRDefault="00FA0173" w:rsidP="00FA0173">
      <w:pPr>
        <w:pStyle w:val="Standard"/>
        <w:ind w:left="426" w:right="358" w:hanging="426"/>
        <w:rPr>
          <w:color w:val="000000"/>
        </w:rPr>
      </w:pPr>
      <w:r>
        <w:rPr>
          <w:b/>
          <w:color w:val="000000"/>
          <w:lang w:val="ru-RU"/>
        </w:rPr>
        <w:t xml:space="preserve">       </w:t>
      </w:r>
      <w:r w:rsidR="00F83768">
        <w:rPr>
          <w:color w:val="000000"/>
        </w:rPr>
        <w:t xml:space="preserve"> Общее представление о структуре русского языка. Литературная и нелитературные формы. Функциональные стили как разновидности литературной формы русского языка. Язык художественной литературы. Просторечие. Территориальные и социальные диалекты. Лексическое и</w:t>
      </w:r>
      <w:r>
        <w:rPr>
          <w:color w:val="000000"/>
        </w:rPr>
        <w:t xml:space="preserve"> </w:t>
      </w:r>
      <w:r w:rsidR="00F83768">
        <w:rPr>
          <w:color w:val="000000"/>
        </w:rPr>
        <w:t>грамматическое богатство и выразительные возможности русского языка в свете структурного разнообразия его форм.</w:t>
      </w:r>
      <w:r w:rsidR="00F83768">
        <w:rPr>
          <w:color w:val="000000"/>
        </w:rPr>
        <w:br/>
      </w:r>
      <w:r>
        <w:rPr>
          <w:color w:val="000000"/>
        </w:rPr>
        <w:t xml:space="preserve">           </w:t>
      </w:r>
      <w:r w:rsidR="00F83768" w:rsidRPr="00FA0173">
        <w:rPr>
          <w:b/>
          <w:color w:val="000000"/>
        </w:rPr>
        <w:t>Общие сведения из истории русского языка.</w:t>
      </w:r>
      <w:r w:rsidR="00F83768">
        <w:rPr>
          <w:color w:val="000000"/>
        </w:rPr>
        <w:t xml:space="preserve"> </w:t>
      </w:r>
    </w:p>
    <w:p w:rsidR="00FA0173" w:rsidRDefault="00FA0173" w:rsidP="00FA0173">
      <w:pPr>
        <w:pStyle w:val="Standard"/>
        <w:ind w:left="426" w:right="358" w:hanging="426"/>
        <w:rPr>
          <w:color w:val="000000"/>
          <w:lang w:val="ru-RU"/>
        </w:rPr>
      </w:pPr>
      <w:r>
        <w:rPr>
          <w:color w:val="000000"/>
          <w:lang w:val="ru-RU"/>
        </w:rPr>
        <w:t xml:space="preserve">           </w:t>
      </w:r>
      <w:r w:rsidR="00F83768">
        <w:rPr>
          <w:color w:val="000000"/>
        </w:rPr>
        <w:t xml:space="preserve">История создания русской </w:t>
      </w:r>
      <w:r w:rsidR="00F83768">
        <w:rPr>
          <w:color w:val="000000"/>
          <w:lang w:val="ru-RU"/>
        </w:rPr>
        <w:t>п</w:t>
      </w:r>
      <w:r w:rsidR="00F83768">
        <w:rPr>
          <w:color w:val="000000"/>
        </w:rPr>
        <w:t>исьменности. Кириллица и глаголица. Отражение в славянской письменности духовной и материальной культуры славян. Краткая история развития русского языка и русского литературного языка. Роль церковнославянского языка в истории русского языка. Церковнославянизмы и их выразительные возможности. Роль заимствованных</w:t>
      </w:r>
      <w:r w:rsidR="00F83768">
        <w:rPr>
          <w:color w:val="000000"/>
        </w:rPr>
        <w:br/>
        <w:t xml:space="preserve">слов в истории формирования словарного богатства русского языка. Дидактические единицы, перечисленные в каждой теме, не являются (и не могут быть) </w:t>
      </w:r>
      <w:r w:rsidR="00F83768">
        <w:rPr>
          <w:color w:val="000000"/>
          <w:lang w:val="ru-RU"/>
        </w:rPr>
        <w:t>о</w:t>
      </w:r>
      <w:r w:rsidR="00F83768">
        <w:rPr>
          <w:color w:val="000000"/>
        </w:rPr>
        <w:t xml:space="preserve">бязательными для отражения в полном объеме в конкретной рабочей программе, они даны с избытком, для того чтобы показать возможный спектр материала в рамках рекомендованного планирования и предоставить выбор при составлении рабочей программы учителя. </w:t>
      </w:r>
      <w:r w:rsidR="00F83768">
        <w:rPr>
          <w:color w:val="000000"/>
        </w:rPr>
        <w:br/>
      </w:r>
      <w:r>
        <w:rPr>
          <w:color w:val="000000"/>
          <w:lang w:val="ru-RU"/>
        </w:rPr>
        <w:t xml:space="preserve">           </w:t>
      </w:r>
      <w:r w:rsidR="00F83768">
        <w:rPr>
          <w:color w:val="000000"/>
        </w:rPr>
        <w:t xml:space="preserve"> </w:t>
      </w:r>
      <w:r w:rsidR="00F83768" w:rsidRPr="00FA0173">
        <w:rPr>
          <w:b/>
          <w:color w:val="000000"/>
        </w:rPr>
        <w:t>Разделы науки о русском языке и их взаимосвязь</w:t>
      </w:r>
      <w:r>
        <w:rPr>
          <w:color w:val="000000"/>
          <w:lang w:val="ru-RU"/>
        </w:rPr>
        <w:t>.</w:t>
      </w:r>
      <w:r w:rsidR="00F83768">
        <w:rPr>
          <w:color w:val="000000"/>
        </w:rPr>
        <w:br/>
        <w:t>Общее представление о типологических характеристиках русского языка в сравнении с языками другого строя. Ярусы русского языка и разделы науки о языке. Взаимосвязь фонетики, орфоэпии и графики; морфемики и словообразования; морфемики, словообразования и морфологии; морфемики, словообразования и лексики; словообразования и морфологии, морфологии и синтаксиса, синтаксиса и пунктуации.</w:t>
      </w:r>
      <w:r w:rsidR="00F83768">
        <w:rPr>
          <w:color w:val="000000"/>
        </w:rPr>
        <w:br/>
      </w:r>
      <w:r>
        <w:rPr>
          <w:color w:val="000000"/>
          <w:lang w:val="ru-RU"/>
        </w:rPr>
        <w:t xml:space="preserve">                </w:t>
      </w:r>
      <w:r w:rsidR="00F83768">
        <w:rPr>
          <w:color w:val="000000"/>
        </w:rPr>
        <w:t xml:space="preserve"> </w:t>
      </w:r>
      <w:r w:rsidR="00F83768" w:rsidRPr="00FA0173">
        <w:rPr>
          <w:b/>
          <w:color w:val="000000"/>
        </w:rPr>
        <w:t>Фонетика. Орфоэпия. Графика</w:t>
      </w:r>
      <w:r w:rsidR="00F83768">
        <w:rPr>
          <w:color w:val="000000"/>
        </w:rPr>
        <w:br/>
        <w:t>Фонетический строй русского языка. Особенности русского ударения. Основные орфоэпические нормы современного русского литературного языка. Активные процессы в области произношения и ударения. История возникновения произносительной нормы современного русского литературного языка.</w:t>
      </w:r>
      <w:r w:rsidR="00F83768">
        <w:rPr>
          <w:color w:val="000000"/>
        </w:rPr>
        <w:br/>
      </w:r>
      <w:r>
        <w:rPr>
          <w:color w:val="000000"/>
          <w:lang w:val="ru-RU"/>
        </w:rPr>
        <w:t xml:space="preserve">             </w:t>
      </w:r>
      <w:r w:rsidR="00F83768" w:rsidRPr="00FA0173">
        <w:rPr>
          <w:b/>
          <w:color w:val="000000"/>
        </w:rPr>
        <w:t>Морфемика и лексика</w:t>
      </w:r>
      <w:r>
        <w:rPr>
          <w:color w:val="000000"/>
          <w:lang w:val="ru-RU"/>
        </w:rPr>
        <w:t>.</w:t>
      </w:r>
      <w:r w:rsidR="00F83768">
        <w:rPr>
          <w:color w:val="000000"/>
        </w:rPr>
        <w:br/>
        <w:t>Словообразовательные возможности русского языка для формирования его лексического богатства. Морфемы-синонимы и омонимы. Лексическая сочетаемость слова и точность. Паронимы и их различение. Нарушение лексических и словообразовательных норм как прием. Лексические и словообразовательные ошибки в детской речи как иллюстрация освоения словообразовательной системы и словаря русского языка. Нарушение лексических и словообразовательных норм как художественный прием.</w:t>
      </w:r>
      <w:r w:rsidR="00F83768">
        <w:rPr>
          <w:color w:val="000000"/>
        </w:rPr>
        <w:br/>
      </w:r>
      <w:r>
        <w:rPr>
          <w:color w:val="000000"/>
          <w:lang w:val="ru-RU"/>
        </w:rPr>
        <w:t xml:space="preserve">      </w:t>
      </w:r>
      <w:r w:rsidR="00F83768">
        <w:rPr>
          <w:color w:val="000000"/>
        </w:rPr>
        <w:t xml:space="preserve"> </w:t>
      </w:r>
      <w:r w:rsidR="00F83768" w:rsidRPr="00FA0173">
        <w:rPr>
          <w:b/>
          <w:color w:val="000000"/>
        </w:rPr>
        <w:t>Морфология и словообразование</w:t>
      </w:r>
      <w:r>
        <w:rPr>
          <w:color w:val="000000"/>
          <w:lang w:val="ru-RU"/>
        </w:rPr>
        <w:t xml:space="preserve">.             </w:t>
      </w:r>
    </w:p>
    <w:p w:rsidR="00FA0173" w:rsidRDefault="00F83768" w:rsidP="00FA0173">
      <w:pPr>
        <w:pStyle w:val="Standard"/>
        <w:ind w:left="426" w:right="358" w:hanging="426"/>
        <w:rPr>
          <w:color w:val="000000"/>
        </w:rPr>
      </w:pPr>
      <w:r>
        <w:rPr>
          <w:color w:val="000000"/>
        </w:rPr>
        <w:t xml:space="preserve"> </w:t>
      </w:r>
      <w:r w:rsidR="00FA0173">
        <w:rPr>
          <w:color w:val="000000"/>
          <w:lang w:val="ru-RU"/>
        </w:rPr>
        <w:t xml:space="preserve">        </w:t>
      </w:r>
      <w:r>
        <w:rPr>
          <w:color w:val="000000"/>
        </w:rPr>
        <w:t>Типичные ошибки в образовании грамматических форм. Смысловые и стилистические варианты грамматических форм. Общие сведения из истории возникновения отдельных грамматических форм, частей речи, грамматических категорий.</w:t>
      </w:r>
      <w:r>
        <w:rPr>
          <w:color w:val="000000"/>
        </w:rPr>
        <w:br/>
      </w:r>
      <w:r w:rsidR="00FA0173">
        <w:rPr>
          <w:b/>
          <w:color w:val="000000"/>
          <w:lang w:val="ru-RU"/>
        </w:rPr>
        <w:t xml:space="preserve">      </w:t>
      </w:r>
      <w:r w:rsidRPr="00FA0173">
        <w:rPr>
          <w:b/>
          <w:color w:val="000000"/>
        </w:rPr>
        <w:t>Морфология и орфография</w:t>
      </w:r>
      <w:r>
        <w:rPr>
          <w:color w:val="000000"/>
        </w:rPr>
        <w:t xml:space="preserve"> </w:t>
      </w:r>
    </w:p>
    <w:p w:rsidR="00FA0173" w:rsidRDefault="00FA0173" w:rsidP="00FA0173">
      <w:pPr>
        <w:pStyle w:val="Standard"/>
        <w:ind w:left="426" w:right="358" w:hanging="426"/>
        <w:rPr>
          <w:color w:val="000000"/>
        </w:rPr>
      </w:pPr>
      <w:r>
        <w:rPr>
          <w:color w:val="000000"/>
          <w:lang w:val="ru-RU"/>
        </w:rPr>
        <w:t xml:space="preserve">        </w:t>
      </w:r>
      <w:r w:rsidR="00F83768">
        <w:rPr>
          <w:color w:val="000000"/>
        </w:rPr>
        <w:t>Принципы русской орфографии. Морфологический принцип как  основополагающий принцип русской орфографии. Краткие сведения из истории формирования русской орфографии.</w:t>
      </w:r>
      <w:r w:rsidR="00F83768">
        <w:rPr>
          <w:color w:val="000000"/>
        </w:rPr>
        <w:br/>
      </w:r>
      <w:r w:rsidR="00F34F3A">
        <w:rPr>
          <w:b/>
          <w:color w:val="000000"/>
          <w:lang w:val="ru-RU"/>
        </w:rPr>
        <w:t xml:space="preserve">   </w:t>
      </w:r>
      <w:r w:rsidR="00F83768" w:rsidRPr="00FA0173">
        <w:rPr>
          <w:b/>
          <w:color w:val="000000"/>
        </w:rPr>
        <w:t>Морфология и синтаксис</w:t>
      </w:r>
      <w:r>
        <w:rPr>
          <w:color w:val="000000"/>
        </w:rPr>
        <w:t>.</w:t>
      </w:r>
    </w:p>
    <w:p w:rsidR="00F34F3A" w:rsidRDefault="00FA0173" w:rsidP="00FA0173">
      <w:pPr>
        <w:pStyle w:val="Standard"/>
        <w:ind w:left="426" w:right="358" w:hanging="426"/>
        <w:rPr>
          <w:color w:val="000000"/>
        </w:rPr>
      </w:pPr>
      <w:r>
        <w:rPr>
          <w:color w:val="000000"/>
          <w:lang w:val="ru-RU"/>
        </w:rPr>
        <w:t xml:space="preserve">         </w:t>
      </w:r>
      <w:r w:rsidR="00F83768">
        <w:rPr>
          <w:color w:val="000000"/>
        </w:rPr>
        <w:t>Типичные ошибки в словосочетания по типу управления,</w:t>
      </w:r>
      <w:r w:rsidR="00F83768">
        <w:rPr>
          <w:color w:val="000000"/>
        </w:rPr>
        <w:br/>
        <w:t>нагромождение одних и тех же падежных форм. Типичные ошибки в построении простых и сложных предложений. Нормы употребления причастных и деепричастных оборотов. Стилистические варианты синтаксических конструкций. Интересные факты из истории русского синтаксиса.</w:t>
      </w:r>
      <w:r w:rsidR="00F83768">
        <w:rPr>
          <w:color w:val="000000"/>
        </w:rPr>
        <w:br/>
      </w:r>
      <w:r w:rsidR="00F34F3A">
        <w:rPr>
          <w:color w:val="000000"/>
          <w:lang w:val="ru-RU"/>
        </w:rPr>
        <w:t xml:space="preserve">   </w:t>
      </w:r>
      <w:r w:rsidR="00F83768">
        <w:rPr>
          <w:color w:val="000000"/>
        </w:rPr>
        <w:t xml:space="preserve"> </w:t>
      </w:r>
      <w:r w:rsidR="00F83768" w:rsidRPr="00F34F3A">
        <w:rPr>
          <w:b/>
          <w:color w:val="000000"/>
        </w:rPr>
        <w:t>Синтаксис и пунктуация</w:t>
      </w:r>
      <w:r w:rsidR="00F83768">
        <w:rPr>
          <w:color w:val="000000"/>
        </w:rPr>
        <w:br/>
        <w:t>Принципы и функции русской пунктуации. Взаимосвязь синтаксиса и пунктуации. Основные сведения из истории формирования русской пунктуации.</w:t>
      </w:r>
      <w:r w:rsidR="00F83768">
        <w:rPr>
          <w:color w:val="000000"/>
        </w:rPr>
        <w:br/>
      </w:r>
      <w:r w:rsidR="00F83768" w:rsidRPr="00F34F3A">
        <w:rPr>
          <w:b/>
          <w:color w:val="000000"/>
        </w:rPr>
        <w:t>Стилистика русского языка</w:t>
      </w:r>
      <w:r w:rsidR="00F83768">
        <w:rPr>
          <w:color w:val="000000"/>
        </w:rPr>
        <w:t xml:space="preserve"> </w:t>
      </w:r>
    </w:p>
    <w:p w:rsidR="00F34F3A" w:rsidRDefault="00F34F3A" w:rsidP="00FA0173">
      <w:pPr>
        <w:pStyle w:val="Standard"/>
        <w:ind w:left="426" w:right="358" w:hanging="426"/>
        <w:rPr>
          <w:b/>
          <w:color w:val="000000"/>
        </w:rPr>
      </w:pPr>
      <w:r>
        <w:rPr>
          <w:color w:val="000000"/>
          <w:lang w:val="ru-RU"/>
        </w:rPr>
        <w:lastRenderedPageBreak/>
        <w:t xml:space="preserve">        </w:t>
      </w:r>
      <w:r w:rsidR="00F83768">
        <w:rPr>
          <w:color w:val="000000"/>
        </w:rPr>
        <w:t>Стилистика как раздел науки о языке. Стилистическое богатство русского языка. Источники формирования стилистических вариантов в лексике, морфологии, синтаксисе. Лексическая стилистика. Фоника. Стилистика словообразования. Стилистика частей речи. Синтаксическая стилистика.</w:t>
      </w:r>
      <w:r w:rsidR="00F83768">
        <w:rPr>
          <w:color w:val="000000"/>
        </w:rPr>
        <w:br/>
        <w:t xml:space="preserve"> </w:t>
      </w:r>
      <w:r w:rsidR="00F83768" w:rsidRPr="00F34F3A">
        <w:rPr>
          <w:b/>
          <w:color w:val="000000"/>
        </w:rPr>
        <w:t>Функциональные стили русского литературного языка</w:t>
      </w:r>
    </w:p>
    <w:p w:rsidR="00F34F3A" w:rsidRDefault="00F34F3A" w:rsidP="00FA0173">
      <w:pPr>
        <w:pStyle w:val="Standard"/>
        <w:ind w:left="426" w:right="358" w:hanging="426"/>
        <w:rPr>
          <w:color w:val="000000"/>
        </w:rPr>
      </w:pPr>
      <w:r>
        <w:rPr>
          <w:b/>
          <w:color w:val="000000"/>
          <w:lang w:val="ru-RU"/>
        </w:rPr>
        <w:t xml:space="preserve">       </w:t>
      </w:r>
      <w:r w:rsidR="00F83768" w:rsidRPr="00F34F3A">
        <w:rPr>
          <w:b/>
          <w:color w:val="000000"/>
        </w:rPr>
        <w:t xml:space="preserve"> </w:t>
      </w:r>
      <w:r w:rsidR="00F83768" w:rsidRPr="00F34F3A">
        <w:rPr>
          <w:color w:val="000000"/>
        </w:rPr>
        <w:t>Система</w:t>
      </w:r>
      <w:r w:rsidR="00F83768">
        <w:rPr>
          <w:color w:val="000000"/>
        </w:rPr>
        <w:t xml:space="preserve"> функциональных стилей современного русского литературного языка. Научный, официально-деловой, публицистический стили и </w:t>
      </w:r>
      <w:r w:rsidR="00F83768">
        <w:rPr>
          <w:color w:val="000000"/>
          <w:lang w:val="ru-RU"/>
        </w:rPr>
        <w:t>их подстили.</w:t>
      </w:r>
      <w:r w:rsidR="00F83768">
        <w:rPr>
          <w:color w:val="000000"/>
        </w:rPr>
        <w:t xml:space="preserve"> Разговорная речь и разговорный стиль. Художественный стиль и язык художественной литературы. Общие сведения из истории формирования функциональных стилей и их жанров. Практикум по анализу и написанию текстов различных жанров.</w:t>
      </w:r>
      <w:r w:rsidR="00F83768">
        <w:rPr>
          <w:color w:val="000000"/>
        </w:rPr>
        <w:br/>
      </w:r>
      <w:r w:rsidR="00F83768" w:rsidRPr="00F34F3A">
        <w:rPr>
          <w:b/>
          <w:color w:val="000000"/>
        </w:rPr>
        <w:t>Русский речевой этикет</w:t>
      </w:r>
      <w:r w:rsidR="00F83768">
        <w:rPr>
          <w:color w:val="000000"/>
        </w:rPr>
        <w:t xml:space="preserve"> </w:t>
      </w:r>
    </w:p>
    <w:p w:rsidR="00F34F3A" w:rsidRDefault="00F34F3A" w:rsidP="00FA0173">
      <w:pPr>
        <w:pStyle w:val="Standard"/>
        <w:ind w:left="426" w:right="358" w:hanging="426"/>
        <w:rPr>
          <w:color w:val="000000"/>
        </w:rPr>
      </w:pPr>
      <w:r>
        <w:rPr>
          <w:color w:val="000000"/>
          <w:lang w:val="ru-RU"/>
        </w:rPr>
        <w:t xml:space="preserve">            </w:t>
      </w:r>
      <w:r w:rsidR="00F83768">
        <w:rPr>
          <w:color w:val="000000"/>
        </w:rPr>
        <w:t>Правила русского речевого этикета: нормы и традиции. Устойчивые формулы речевого этикета в бытовом общении. Функциональные стили и этикет. Особенности русских этикетных традиций в устных и письменных жанрах научного и официально-делового стилей. Речевой этикет в электронной среде общения. Речевое поведение в Интернете.</w:t>
      </w:r>
      <w:r w:rsidR="00F83768">
        <w:rPr>
          <w:color w:val="000000"/>
        </w:rPr>
        <w:br/>
        <w:t xml:space="preserve"> </w:t>
      </w:r>
      <w:r w:rsidR="00F83768" w:rsidRPr="00F34F3A">
        <w:rPr>
          <w:b/>
          <w:color w:val="000000"/>
        </w:rPr>
        <w:t>Культура русской речи и эффективность</w:t>
      </w:r>
      <w:r w:rsidR="00F83768">
        <w:rPr>
          <w:color w:val="000000"/>
        </w:rPr>
        <w:t xml:space="preserve"> </w:t>
      </w:r>
      <w:r w:rsidR="00F83768" w:rsidRPr="00F34F3A">
        <w:rPr>
          <w:b/>
          <w:color w:val="000000"/>
        </w:rPr>
        <w:t>общения</w:t>
      </w:r>
      <w:r w:rsidR="00F83768">
        <w:rPr>
          <w:color w:val="000000"/>
        </w:rPr>
        <w:t xml:space="preserve"> </w:t>
      </w:r>
    </w:p>
    <w:p w:rsidR="00F34F3A" w:rsidRDefault="00F34F3A" w:rsidP="00FA0173">
      <w:pPr>
        <w:pStyle w:val="Standard"/>
        <w:ind w:left="426" w:right="358" w:hanging="426"/>
        <w:rPr>
          <w:color w:val="000000"/>
        </w:rPr>
      </w:pPr>
      <w:r>
        <w:rPr>
          <w:color w:val="000000"/>
          <w:lang w:val="ru-RU"/>
        </w:rPr>
        <w:t xml:space="preserve">           </w:t>
      </w:r>
      <w:r w:rsidR="00F83768">
        <w:rPr>
          <w:color w:val="000000"/>
        </w:rPr>
        <w:t>Общее представление о принципах и стратегиях эффективного общения. Культура русской речи и эффективность общения. Выбор речевых средств для достижения коммуникативных целей.</w:t>
      </w:r>
      <w:r w:rsidR="00F83768">
        <w:rPr>
          <w:color w:val="000000"/>
        </w:rPr>
        <w:br/>
      </w:r>
      <w:r>
        <w:rPr>
          <w:b/>
          <w:color w:val="000000"/>
          <w:lang w:val="ru-RU"/>
        </w:rPr>
        <w:t xml:space="preserve">     </w:t>
      </w:r>
      <w:r w:rsidR="00F83768" w:rsidRPr="00F34F3A">
        <w:rPr>
          <w:b/>
          <w:color w:val="000000"/>
        </w:rPr>
        <w:t>Публичное выступление.</w:t>
      </w:r>
    </w:p>
    <w:p w:rsidR="00F83768" w:rsidRDefault="00F34F3A" w:rsidP="00FA0173">
      <w:pPr>
        <w:pStyle w:val="Standard"/>
        <w:ind w:left="426" w:right="358" w:hanging="426"/>
        <w:rPr>
          <w:color w:val="000000"/>
        </w:rPr>
      </w:pPr>
      <w:r>
        <w:rPr>
          <w:color w:val="000000"/>
          <w:lang w:val="ru-RU"/>
        </w:rPr>
        <w:t xml:space="preserve">         </w:t>
      </w:r>
      <w:r w:rsidR="00F83768">
        <w:rPr>
          <w:color w:val="000000"/>
        </w:rPr>
        <w:t xml:space="preserve"> Основы ораторского искусства. Подготовка к публичному выступлению. Публичное выступление и речевой этикет. Публичное выступление в разных ситуациях официального общения, в разных жанрах в рамках научного, публицистического и официально-делового стилей. История русской риторики. Мастера русского слова и знаменитые ораторы.</w:t>
      </w:r>
      <w:r w:rsidR="00F83768">
        <w:rPr>
          <w:color w:val="000000"/>
        </w:rPr>
        <w:br/>
      </w:r>
    </w:p>
    <w:p w:rsidR="00F33092" w:rsidRDefault="00341218">
      <w:pPr>
        <w:pStyle w:val="110"/>
        <w:spacing w:line="240" w:lineRule="auto"/>
        <w:jc w:val="left"/>
      </w:pPr>
      <w:bookmarkStart w:id="37" w:name="_bookmark37"/>
      <w:bookmarkEnd w:id="37"/>
      <w:r>
        <w:t>Литература</w:t>
      </w:r>
    </w:p>
    <w:p w:rsidR="00F33092" w:rsidRDefault="00F33092">
      <w:pPr>
        <w:pStyle w:val="a4"/>
        <w:spacing w:before="7"/>
        <w:ind w:left="0"/>
        <w:jc w:val="left"/>
        <w:rPr>
          <w:b/>
          <w:sz w:val="23"/>
        </w:rPr>
      </w:pPr>
    </w:p>
    <w:p w:rsidR="00F33092" w:rsidRDefault="00341218">
      <w:pPr>
        <w:pStyle w:val="a4"/>
        <w:ind w:right="525" w:firstLine="700"/>
      </w:pPr>
      <w:r>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w:t>
      </w:r>
      <w:proofErr w:type="gramStart"/>
      <w:r>
        <w:t>с</w:t>
      </w:r>
      <w:proofErr w:type="gramEnd"/>
      <w:r>
        <w:t xml:space="preserve"> личностными и метапредметными результатами</w:t>
      </w:r>
      <w:r>
        <w:rPr>
          <w:vertAlign w:val="superscript"/>
        </w:rPr>
        <w:t>11</w:t>
      </w:r>
      <w: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t>12</w:t>
      </w:r>
      <w:r>
        <w:t>.</w:t>
      </w:r>
    </w:p>
    <w:p w:rsidR="00F33092" w:rsidRDefault="00341218">
      <w:pPr>
        <w:pStyle w:val="a4"/>
        <w:spacing w:before="1"/>
        <w:ind w:right="525" w:firstLine="700"/>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33092" w:rsidRDefault="00341218">
      <w:pPr>
        <w:pStyle w:val="a4"/>
        <w:ind w:right="524" w:firstLine="700"/>
      </w:pPr>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F33092" w:rsidRDefault="00341218" w:rsidP="00F34F3A">
      <w:pPr>
        <w:pStyle w:val="a4"/>
        <w:ind w:left="1670"/>
      </w:pPr>
      <w:r>
        <w:t>Задачи учебного предмета «Литература»:</w:t>
      </w:r>
    </w:p>
    <w:p w:rsidR="00F34F3A" w:rsidRDefault="00F34F3A" w:rsidP="00F34F3A">
      <w:pPr>
        <w:pStyle w:val="a4"/>
        <w:ind w:left="1670"/>
      </w:pPr>
    </w:p>
    <w:p w:rsidR="00F33092" w:rsidRDefault="00341218" w:rsidP="003D01F2">
      <w:pPr>
        <w:pStyle w:val="a5"/>
        <w:numPr>
          <w:ilvl w:val="1"/>
          <w:numId w:val="43"/>
        </w:numPr>
        <w:tabs>
          <w:tab w:val="left" w:pos="1670"/>
        </w:tabs>
        <w:spacing w:before="106"/>
        <w:ind w:right="522" w:firstLine="283"/>
        <w:rPr>
          <w:sz w:val="24"/>
        </w:rPr>
      </w:pPr>
      <w:r>
        <w:rPr>
          <w:sz w:val="24"/>
        </w:rPr>
        <w:t>получение опыта медленного чтения произведений русской, родной (региональной) и мировой</w:t>
      </w:r>
      <w:r>
        <w:rPr>
          <w:spacing w:val="-18"/>
          <w:sz w:val="24"/>
        </w:rPr>
        <w:t xml:space="preserve"> </w:t>
      </w:r>
      <w:r>
        <w:rPr>
          <w:sz w:val="24"/>
        </w:rPr>
        <w:t>литературы;</w:t>
      </w:r>
    </w:p>
    <w:p w:rsidR="00F33092" w:rsidRDefault="00341218" w:rsidP="003D01F2">
      <w:pPr>
        <w:pStyle w:val="a5"/>
        <w:numPr>
          <w:ilvl w:val="1"/>
          <w:numId w:val="43"/>
        </w:numPr>
        <w:tabs>
          <w:tab w:val="left" w:pos="1670"/>
        </w:tabs>
        <w:ind w:right="524" w:firstLine="283"/>
        <w:rPr>
          <w:sz w:val="24"/>
        </w:rPr>
      </w:pPr>
      <w:r>
        <w:rPr>
          <w:sz w:val="24"/>
        </w:rPr>
        <w:t>овладение необходимым понятийным и терминологическим аппаратом, позволяющим обобщать и осмыслять читательский опыт в устной и письменной</w:t>
      </w:r>
      <w:r>
        <w:rPr>
          <w:spacing w:val="-9"/>
          <w:sz w:val="24"/>
        </w:rPr>
        <w:t xml:space="preserve"> </w:t>
      </w:r>
      <w:r>
        <w:rPr>
          <w:sz w:val="24"/>
        </w:rPr>
        <w:t>форме;</w:t>
      </w:r>
    </w:p>
    <w:p w:rsidR="00F33092" w:rsidRDefault="00341218" w:rsidP="003D01F2">
      <w:pPr>
        <w:pStyle w:val="a5"/>
        <w:numPr>
          <w:ilvl w:val="1"/>
          <w:numId w:val="43"/>
        </w:numPr>
        <w:tabs>
          <w:tab w:val="left" w:pos="1670"/>
        </w:tabs>
        <w:spacing w:before="1"/>
        <w:ind w:right="521" w:firstLine="283"/>
        <w:rPr>
          <w:sz w:val="24"/>
        </w:rPr>
      </w:pPr>
      <w:r>
        <w:rPr>
          <w:sz w:val="24"/>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w:t>
      </w:r>
      <w:r>
        <w:rPr>
          <w:sz w:val="24"/>
        </w:rPr>
        <w:lastRenderedPageBreak/>
        <w:t>действия, стилистическое и речевое своеобразие текста, прямой и переносные планы текста, умение «видеть»</w:t>
      </w:r>
      <w:r>
        <w:rPr>
          <w:spacing w:val="4"/>
          <w:sz w:val="24"/>
        </w:rPr>
        <w:t xml:space="preserve"> </w:t>
      </w:r>
      <w:r>
        <w:rPr>
          <w:sz w:val="24"/>
        </w:rPr>
        <w:t>подтексты);</w:t>
      </w:r>
    </w:p>
    <w:p w:rsidR="00F33092" w:rsidRDefault="00341218" w:rsidP="003D01F2">
      <w:pPr>
        <w:pStyle w:val="a5"/>
        <w:numPr>
          <w:ilvl w:val="1"/>
          <w:numId w:val="43"/>
        </w:numPr>
        <w:tabs>
          <w:tab w:val="left" w:pos="1670"/>
        </w:tabs>
        <w:ind w:right="524" w:firstLine="283"/>
        <w:rPr>
          <w:sz w:val="24"/>
        </w:rPr>
      </w:pPr>
      <w:r>
        <w:rPr>
          <w:sz w:val="24"/>
        </w:rPr>
        <w:t>формирование умения анализировать в устной и письменной форме самостоятельно прочитанные произведения, их отдельные фрагменты,</w:t>
      </w:r>
      <w:r>
        <w:rPr>
          <w:spacing w:val="-2"/>
          <w:sz w:val="24"/>
        </w:rPr>
        <w:t xml:space="preserve"> </w:t>
      </w:r>
      <w:r>
        <w:rPr>
          <w:sz w:val="24"/>
        </w:rPr>
        <w:t>аспекты;</w:t>
      </w:r>
    </w:p>
    <w:p w:rsidR="00F33092" w:rsidRDefault="00341218" w:rsidP="003D01F2">
      <w:pPr>
        <w:pStyle w:val="a5"/>
        <w:numPr>
          <w:ilvl w:val="1"/>
          <w:numId w:val="43"/>
        </w:numPr>
        <w:tabs>
          <w:tab w:val="left" w:pos="1670"/>
        </w:tabs>
        <w:ind w:right="523" w:firstLine="283"/>
        <w:rPr>
          <w:sz w:val="24"/>
        </w:rPr>
      </w:pPr>
      <w:r>
        <w:rPr>
          <w:sz w:val="24"/>
        </w:rPr>
        <w:t>формирование умения самостоятельно создавать тексты различных жанров (ответы на вопросы, рецензии, аннотации и</w:t>
      </w:r>
      <w:r>
        <w:rPr>
          <w:spacing w:val="-2"/>
          <w:sz w:val="24"/>
        </w:rPr>
        <w:t xml:space="preserve"> </w:t>
      </w:r>
      <w:r>
        <w:rPr>
          <w:sz w:val="24"/>
        </w:rPr>
        <w:t>др.);</w:t>
      </w:r>
    </w:p>
    <w:p w:rsidR="00F33092" w:rsidRDefault="00341218" w:rsidP="003D01F2">
      <w:pPr>
        <w:pStyle w:val="a5"/>
        <w:numPr>
          <w:ilvl w:val="1"/>
          <w:numId w:val="43"/>
        </w:numPr>
        <w:tabs>
          <w:tab w:val="left" w:pos="1670"/>
        </w:tabs>
        <w:ind w:left="1670"/>
        <w:rPr>
          <w:sz w:val="24"/>
        </w:rPr>
      </w:pPr>
      <w:r>
        <w:rPr>
          <w:sz w:val="24"/>
        </w:rPr>
        <w:t>овладение умением определять стратегию своего</w:t>
      </w:r>
      <w:r>
        <w:rPr>
          <w:spacing w:val="1"/>
          <w:sz w:val="24"/>
        </w:rPr>
        <w:t xml:space="preserve"> </w:t>
      </w:r>
      <w:r>
        <w:rPr>
          <w:sz w:val="24"/>
        </w:rPr>
        <w:t>чтения;</w:t>
      </w:r>
    </w:p>
    <w:p w:rsidR="00F33092" w:rsidRDefault="00341218" w:rsidP="003D01F2">
      <w:pPr>
        <w:pStyle w:val="a5"/>
        <w:numPr>
          <w:ilvl w:val="1"/>
          <w:numId w:val="43"/>
        </w:numPr>
        <w:tabs>
          <w:tab w:val="left" w:pos="1670"/>
        </w:tabs>
        <w:ind w:left="1670"/>
        <w:rPr>
          <w:sz w:val="24"/>
        </w:rPr>
      </w:pPr>
      <w:r>
        <w:rPr>
          <w:sz w:val="24"/>
        </w:rPr>
        <w:t>овладение умением делать читательский</w:t>
      </w:r>
      <w:r>
        <w:rPr>
          <w:spacing w:val="3"/>
          <w:sz w:val="24"/>
        </w:rPr>
        <w:t xml:space="preserve"> </w:t>
      </w:r>
      <w:r>
        <w:rPr>
          <w:sz w:val="24"/>
        </w:rPr>
        <w:t>выбор;</w:t>
      </w:r>
    </w:p>
    <w:p w:rsidR="00F33092" w:rsidRDefault="00341218" w:rsidP="003D01F2">
      <w:pPr>
        <w:pStyle w:val="a5"/>
        <w:numPr>
          <w:ilvl w:val="1"/>
          <w:numId w:val="43"/>
        </w:numPr>
        <w:tabs>
          <w:tab w:val="left" w:pos="1670"/>
        </w:tabs>
        <w:ind w:right="526" w:firstLine="283"/>
        <w:rPr>
          <w:sz w:val="24"/>
        </w:rPr>
      </w:pPr>
      <w:r>
        <w:rPr>
          <w:sz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13"/>
          <w:sz w:val="24"/>
        </w:rPr>
        <w:t xml:space="preserve"> </w:t>
      </w:r>
      <w:r>
        <w:rPr>
          <w:sz w:val="24"/>
        </w:rPr>
        <w:t>виртуальных;</w:t>
      </w:r>
    </w:p>
    <w:p w:rsidR="00F33092" w:rsidRDefault="00341218" w:rsidP="003D01F2">
      <w:pPr>
        <w:pStyle w:val="a5"/>
        <w:numPr>
          <w:ilvl w:val="1"/>
          <w:numId w:val="43"/>
        </w:numPr>
        <w:tabs>
          <w:tab w:val="left" w:pos="1670"/>
        </w:tabs>
        <w:ind w:right="523" w:firstLine="283"/>
        <w:rPr>
          <w:sz w:val="24"/>
        </w:rPr>
      </w:pPr>
      <w:r>
        <w:rPr>
          <w:sz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w:t>
      </w:r>
      <w:r>
        <w:rPr>
          <w:spacing w:val="-5"/>
          <w:sz w:val="24"/>
        </w:rPr>
        <w:t xml:space="preserve"> </w:t>
      </w:r>
      <w:r>
        <w:rPr>
          <w:sz w:val="24"/>
        </w:rPr>
        <w:t>др.);</w:t>
      </w:r>
    </w:p>
    <w:p w:rsidR="00F33092" w:rsidRDefault="00341218" w:rsidP="003D01F2">
      <w:pPr>
        <w:pStyle w:val="a5"/>
        <w:numPr>
          <w:ilvl w:val="1"/>
          <w:numId w:val="43"/>
        </w:numPr>
        <w:tabs>
          <w:tab w:val="left" w:pos="1670"/>
        </w:tabs>
        <w:ind w:right="522" w:firstLine="283"/>
        <w:rPr>
          <w:sz w:val="24"/>
        </w:rPr>
      </w:pPr>
      <w:r>
        <w:rPr>
          <w:sz w:val="24"/>
        </w:rPr>
        <w:t>знакомство с историей литературы: русской и зарубежной литературной классикой, современным литературным</w:t>
      </w:r>
      <w:r>
        <w:rPr>
          <w:spacing w:val="-2"/>
          <w:sz w:val="24"/>
        </w:rPr>
        <w:t xml:space="preserve"> </w:t>
      </w:r>
      <w:r>
        <w:rPr>
          <w:sz w:val="24"/>
        </w:rPr>
        <w:t>процессом;</w:t>
      </w:r>
    </w:p>
    <w:p w:rsidR="00F33092" w:rsidRDefault="00341218" w:rsidP="003D01F2">
      <w:pPr>
        <w:pStyle w:val="a5"/>
        <w:numPr>
          <w:ilvl w:val="1"/>
          <w:numId w:val="43"/>
        </w:numPr>
        <w:tabs>
          <w:tab w:val="left" w:pos="1670"/>
        </w:tabs>
        <w:spacing w:before="1"/>
        <w:ind w:right="522" w:firstLine="283"/>
        <w:rPr>
          <w:sz w:val="24"/>
        </w:rPr>
      </w:pPr>
      <w:r>
        <w:rPr>
          <w:sz w:val="24"/>
        </w:rPr>
        <w:t>знакомство со смежными с литературой сферами искусства и научного знания (культурология, психология, социология и</w:t>
      </w:r>
      <w:r>
        <w:rPr>
          <w:spacing w:val="1"/>
          <w:sz w:val="24"/>
        </w:rPr>
        <w:t xml:space="preserve"> </w:t>
      </w:r>
      <w:r>
        <w:rPr>
          <w:sz w:val="24"/>
        </w:rPr>
        <w:t>др.).</w:t>
      </w:r>
    </w:p>
    <w:p w:rsidR="00F33092" w:rsidRDefault="00F33092">
      <w:pPr>
        <w:pStyle w:val="a4"/>
        <w:spacing w:before="11"/>
        <w:ind w:left="0"/>
        <w:jc w:val="left"/>
        <w:rPr>
          <w:sz w:val="23"/>
        </w:rPr>
      </w:pPr>
    </w:p>
    <w:p w:rsidR="00F33092" w:rsidRDefault="00341218">
      <w:pPr>
        <w:pStyle w:val="a4"/>
        <w:ind w:right="522" w:firstLine="700"/>
      </w:pPr>
      <w:r>
        <w:t>Перенесение фокуса внимания в литературном образовании с произведения литературы как объекта изучения на субъектность читателя</w:t>
      </w:r>
      <w:r>
        <w:rPr>
          <w:vertAlign w:val="superscript"/>
        </w:rPr>
        <w:t>14</w:t>
      </w:r>
      <w: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F33092" w:rsidRPr="00F83768" w:rsidRDefault="00341218" w:rsidP="00F83768">
      <w:pPr>
        <w:pStyle w:val="a4"/>
        <w:spacing w:before="1"/>
        <w:ind w:right="522" w:firstLine="700"/>
      </w:pPr>
      <w:proofErr w:type="gramStart"/>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w:t>
      </w:r>
      <w:proofErr w:type="gramEnd"/>
    </w:p>
    <w:p w:rsidR="00F33092" w:rsidRDefault="00341218">
      <w:pPr>
        <w:pStyle w:val="a4"/>
        <w:spacing w:before="66"/>
        <w:ind w:right="522"/>
      </w:pPr>
      <w:r>
        <w:t xml:space="preserve">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t>произведений</w:t>
      </w:r>
      <w:proofErr w:type="gramEnd"/>
      <w:r>
        <w:t xml:space="preserve"> как классики, так и современной литературы, определяя траекторию читательского роста личности.</w:t>
      </w:r>
    </w:p>
    <w:p w:rsidR="00F33092" w:rsidRDefault="00341218">
      <w:pPr>
        <w:pStyle w:val="a4"/>
        <w:spacing w:before="1"/>
        <w:ind w:right="522" w:firstLine="700"/>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F33092" w:rsidRDefault="00341218">
      <w:pPr>
        <w:pStyle w:val="a4"/>
        <w:ind w:right="525" w:firstLine="700"/>
      </w:pPr>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F33092" w:rsidRDefault="00341218">
      <w:pPr>
        <w:pStyle w:val="a4"/>
        <w:ind w:right="520" w:firstLine="700"/>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w:t>
      </w:r>
      <w:proofErr w:type="gramStart"/>
      <w:r>
        <w:t>о-</w:t>
      </w:r>
      <w:proofErr w:type="gramEnd"/>
      <w:r>
        <w:t xml:space="preserve"> культурном контекстах, с использованием аппарата литературоведения и литературной </w:t>
      </w:r>
      <w:r>
        <w:lastRenderedPageBreak/>
        <w:t>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w:t>
      </w:r>
      <w:r>
        <w:rPr>
          <w:spacing w:val="-1"/>
        </w:rPr>
        <w:t xml:space="preserve"> </w:t>
      </w:r>
      <w:r>
        <w:t>характер.</w:t>
      </w:r>
    </w:p>
    <w:p w:rsidR="00F33092" w:rsidRDefault="00F33092">
      <w:pPr>
        <w:pStyle w:val="a4"/>
        <w:spacing w:before="5"/>
        <w:ind w:left="0"/>
        <w:jc w:val="left"/>
      </w:pPr>
    </w:p>
    <w:p w:rsidR="00F33092" w:rsidRDefault="00341218">
      <w:pPr>
        <w:pStyle w:val="110"/>
      </w:pPr>
      <w:r>
        <w:t>Содержание программы</w:t>
      </w:r>
    </w:p>
    <w:p w:rsidR="00F33092" w:rsidRDefault="00341218">
      <w:pPr>
        <w:pStyle w:val="a4"/>
        <w:ind w:right="522" w:firstLine="700"/>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F33092" w:rsidRDefault="00341218">
      <w:pPr>
        <w:pStyle w:val="a4"/>
        <w:ind w:right="523" w:firstLine="700"/>
      </w:pPr>
      <w: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F33092" w:rsidRDefault="00341218">
      <w:pPr>
        <w:pStyle w:val="a4"/>
        <w:ind w:left="1662"/>
      </w:pPr>
      <w:r>
        <w:t>При определении содержания каждого из модулей учитывается следующее условие</w:t>
      </w:r>
    </w:p>
    <w:p w:rsidR="00F33092" w:rsidRDefault="00341218" w:rsidP="003D01F2">
      <w:pPr>
        <w:pStyle w:val="a5"/>
        <w:numPr>
          <w:ilvl w:val="0"/>
          <w:numId w:val="42"/>
        </w:numPr>
        <w:tabs>
          <w:tab w:val="left" w:pos="1195"/>
        </w:tabs>
        <w:ind w:right="520" w:firstLine="0"/>
        <w:rPr>
          <w:sz w:val="24"/>
        </w:rPr>
      </w:pPr>
      <w:r>
        <w:rPr>
          <w:sz w:val="24"/>
        </w:rPr>
        <w:t>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w:t>
      </w:r>
      <w:proofErr w:type="gramStart"/>
      <w:r>
        <w:rPr>
          <w:sz w:val="24"/>
        </w:rPr>
        <w:t>о-</w:t>
      </w:r>
      <w:proofErr w:type="gramEnd"/>
      <w:r>
        <w:rPr>
          <w:sz w:val="24"/>
        </w:rPr>
        <w:t xml:space="preserve">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w:t>
      </w:r>
      <w:r>
        <w:rPr>
          <w:spacing w:val="-7"/>
          <w:sz w:val="24"/>
        </w:rPr>
        <w:t xml:space="preserve"> </w:t>
      </w:r>
      <w:r>
        <w:rPr>
          <w:sz w:val="24"/>
        </w:rPr>
        <w:t>произведения.</w:t>
      </w:r>
    </w:p>
    <w:p w:rsidR="00F33092" w:rsidRDefault="00341218">
      <w:pPr>
        <w:pStyle w:val="a4"/>
        <w:spacing w:before="66"/>
        <w:ind w:right="524" w:firstLine="700"/>
      </w:pPr>
      <w: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F33092" w:rsidRDefault="00341218">
      <w:pPr>
        <w:pStyle w:val="a4"/>
        <w:spacing w:before="1"/>
        <w:ind w:right="518" w:firstLine="700"/>
      </w:pPr>
      <w:r>
        <w:t xml:space="preserve">В </w:t>
      </w:r>
      <w:r>
        <w:rPr>
          <w:spacing w:val="-4"/>
        </w:rPr>
        <w:t xml:space="preserve">приложении </w:t>
      </w:r>
      <w:r>
        <w:t xml:space="preserve">к </w:t>
      </w:r>
      <w:r>
        <w:rPr>
          <w:spacing w:val="-4"/>
        </w:rPr>
        <w:t xml:space="preserve">примерной программе дается </w:t>
      </w:r>
      <w:r>
        <w:rPr>
          <w:spacing w:val="-5"/>
        </w:rPr>
        <w:t xml:space="preserve">рекомендательный </w:t>
      </w:r>
      <w:r>
        <w:rPr>
          <w:spacing w:val="-4"/>
        </w:rPr>
        <w:t xml:space="preserve">список литературы, </w:t>
      </w:r>
      <w:r>
        <w:rPr>
          <w:spacing w:val="-5"/>
        </w:rPr>
        <w:t xml:space="preserve">который </w:t>
      </w:r>
      <w:r>
        <w:rPr>
          <w:spacing w:val="-4"/>
        </w:rPr>
        <w:t xml:space="preserve">может быть дополнен </w:t>
      </w:r>
      <w:r>
        <w:rPr>
          <w:spacing w:val="-3"/>
        </w:rPr>
        <w:t xml:space="preserve">или </w:t>
      </w:r>
      <w:r>
        <w:rPr>
          <w:spacing w:val="-5"/>
        </w:rPr>
        <w:t xml:space="preserve">адаптирован </w:t>
      </w:r>
      <w:r>
        <w:t xml:space="preserve">с </w:t>
      </w:r>
      <w:r>
        <w:rPr>
          <w:spacing w:val="-5"/>
        </w:rPr>
        <w:t xml:space="preserve">учетом </w:t>
      </w:r>
      <w:r>
        <w:rPr>
          <w:spacing w:val="-4"/>
        </w:rPr>
        <w:t>особенностей региона, специфики</w:t>
      </w:r>
      <w:r>
        <w:rPr>
          <w:spacing w:val="52"/>
        </w:rPr>
        <w:t xml:space="preserve"> </w:t>
      </w:r>
      <w:r>
        <w:rPr>
          <w:spacing w:val="-5"/>
        </w:rPr>
        <w:t xml:space="preserve">образовательной </w:t>
      </w:r>
      <w:r>
        <w:rPr>
          <w:spacing w:val="-4"/>
        </w:rPr>
        <w:t xml:space="preserve">организации (ее профиля, </w:t>
      </w:r>
      <w:r>
        <w:rPr>
          <w:spacing w:val="-5"/>
        </w:rPr>
        <w:t xml:space="preserve">условий </w:t>
      </w:r>
      <w:r>
        <w:rPr>
          <w:spacing w:val="-4"/>
        </w:rPr>
        <w:t xml:space="preserve">для реализации </w:t>
      </w:r>
      <w:r>
        <w:rPr>
          <w:spacing w:val="-5"/>
        </w:rPr>
        <w:t xml:space="preserve">элективных </w:t>
      </w:r>
      <w:r>
        <w:t xml:space="preserve">и </w:t>
      </w:r>
      <w:r>
        <w:rPr>
          <w:spacing w:val="-5"/>
        </w:rPr>
        <w:t xml:space="preserve">факультативных </w:t>
      </w:r>
      <w:r>
        <w:rPr>
          <w:spacing w:val="-4"/>
        </w:rPr>
        <w:t>курсов,</w:t>
      </w:r>
      <w:r>
        <w:rPr>
          <w:spacing w:val="52"/>
        </w:rPr>
        <w:t xml:space="preserve"> </w:t>
      </w:r>
      <w:r>
        <w:rPr>
          <w:spacing w:val="-5"/>
        </w:rPr>
        <w:t xml:space="preserve">возможности </w:t>
      </w:r>
      <w:r>
        <w:rPr>
          <w:spacing w:val="-4"/>
        </w:rPr>
        <w:t>сетевого</w:t>
      </w:r>
      <w:r>
        <w:rPr>
          <w:spacing w:val="52"/>
        </w:rPr>
        <w:t xml:space="preserve"> </w:t>
      </w:r>
      <w:r>
        <w:rPr>
          <w:spacing w:val="-5"/>
        </w:rPr>
        <w:t xml:space="preserve">партнерского взаимодействия </w:t>
      </w:r>
      <w:r>
        <w:t xml:space="preserve">с </w:t>
      </w:r>
      <w:r>
        <w:rPr>
          <w:spacing w:val="-4"/>
        </w:rPr>
        <w:t xml:space="preserve">другими </w:t>
      </w:r>
      <w:r>
        <w:rPr>
          <w:spacing w:val="-5"/>
        </w:rPr>
        <w:t xml:space="preserve">образовательными </w:t>
      </w:r>
      <w:r>
        <w:rPr>
          <w:spacing w:val="-4"/>
        </w:rPr>
        <w:t xml:space="preserve">организациями, </w:t>
      </w:r>
      <w:r>
        <w:rPr>
          <w:spacing w:val="-5"/>
        </w:rPr>
        <w:t xml:space="preserve">учреждениями культуры, общественными организациями </w:t>
      </w:r>
      <w:r>
        <w:t xml:space="preserve">и </w:t>
      </w:r>
      <w:r>
        <w:rPr>
          <w:spacing w:val="-4"/>
        </w:rPr>
        <w:t>др.).</w:t>
      </w:r>
    </w:p>
    <w:p w:rsidR="00F33092" w:rsidRDefault="00F33092">
      <w:pPr>
        <w:pStyle w:val="a4"/>
        <w:spacing w:before="4"/>
        <w:ind w:left="0"/>
        <w:jc w:val="left"/>
      </w:pPr>
    </w:p>
    <w:p w:rsidR="00F33092" w:rsidRDefault="00341218">
      <w:pPr>
        <w:pStyle w:val="110"/>
        <w:spacing w:before="1"/>
      </w:pPr>
      <w:r>
        <w:t>Деятельность на уроке литературы</w:t>
      </w:r>
    </w:p>
    <w:p w:rsidR="00F33092" w:rsidRDefault="00341218">
      <w:pPr>
        <w:pStyle w:val="a4"/>
        <w:ind w:right="525" w:firstLine="707"/>
      </w:pPr>
      <w:r>
        <w:rPr>
          <w:b/>
        </w:rPr>
        <w:t xml:space="preserve">Освоение стратегий чтения художественного произведения: </w:t>
      </w:r>
      <w:r>
        <w:t xml:space="preserve">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w:t>
      </w:r>
      <w:r>
        <w:lastRenderedPageBreak/>
        <w:t>(рекомендуется,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F33092" w:rsidRDefault="00F33092">
      <w:pPr>
        <w:pStyle w:val="a4"/>
        <w:spacing w:before="3"/>
        <w:ind w:left="0"/>
        <w:jc w:val="left"/>
      </w:pPr>
    </w:p>
    <w:p w:rsidR="00F33092" w:rsidRDefault="00341218">
      <w:pPr>
        <w:pStyle w:val="110"/>
      </w:pPr>
      <w:r>
        <w:t>Анализ художественного текста</w:t>
      </w:r>
    </w:p>
    <w:p w:rsidR="00F33092" w:rsidRDefault="00341218">
      <w:pPr>
        <w:pStyle w:val="a4"/>
        <w:ind w:right="527" w:firstLine="700"/>
      </w:pPr>
      <w: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t>Роль сюжета, своеобразие конфликта (конфликтов), его составляющих (вступление, завязка, развитие, кульминация, развязка, эпилог).</w:t>
      </w:r>
      <w:proofErr w:type="gramEnd"/>
      <w: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w:t>
      </w:r>
      <w:r>
        <w:rPr>
          <w:spacing w:val="-10"/>
        </w:rPr>
        <w:t xml:space="preserve"> </w:t>
      </w:r>
      <w:r>
        <w:t>текста.</w:t>
      </w:r>
    </w:p>
    <w:p w:rsidR="00F33092" w:rsidRDefault="00341218">
      <w:pPr>
        <w:pStyle w:val="210"/>
        <w:spacing w:before="3"/>
        <w:ind w:left="1670"/>
        <w:jc w:val="both"/>
      </w:pPr>
      <w:r>
        <w:t>Методы анализа</w:t>
      </w:r>
    </w:p>
    <w:p w:rsidR="00F33092" w:rsidRDefault="00341218">
      <w:pPr>
        <w:ind w:left="962" w:right="530" w:firstLine="700"/>
        <w:jc w:val="both"/>
        <w:rPr>
          <w:i/>
          <w:sz w:val="24"/>
        </w:rPr>
      </w:pPr>
      <w:r>
        <w:rPr>
          <w:i/>
          <w:sz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F33092" w:rsidRDefault="00341218">
      <w:pPr>
        <w:pStyle w:val="110"/>
        <w:spacing w:before="2"/>
        <w:ind w:left="1662"/>
      </w:pPr>
      <w:r>
        <w:t>Работа с интерпретациями и смежными видами искусств и областями знания</w:t>
      </w:r>
    </w:p>
    <w:p w:rsidR="00F33092" w:rsidRDefault="00341218">
      <w:pPr>
        <w:pStyle w:val="a4"/>
        <w:ind w:right="524" w:firstLine="700"/>
      </w:pPr>
      <w:r>
        <w:t xml:space="preserve">Анализ и интерпретация: на базовом уровне </w:t>
      </w:r>
      <w:proofErr w:type="gramStart"/>
      <w:r>
        <w:t>обучающиеся</w:t>
      </w:r>
      <w:proofErr w:type="gramEnd"/>
      <w: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w:t>
      </w:r>
      <w:r>
        <w:rPr>
          <w:spacing w:val="-11"/>
        </w:rPr>
        <w:t xml:space="preserve"> </w:t>
      </w:r>
      <w:r>
        <w:t>произведения).</w:t>
      </w:r>
    </w:p>
    <w:p w:rsidR="00F33092" w:rsidRDefault="00341218">
      <w:pPr>
        <w:pStyle w:val="110"/>
        <w:spacing w:before="3"/>
      </w:pPr>
      <w:r>
        <w:t>Самостоятельное чтение</w:t>
      </w:r>
    </w:p>
    <w:p w:rsidR="00F33092" w:rsidRDefault="00341218">
      <w:pPr>
        <w:pStyle w:val="a4"/>
        <w:ind w:right="524" w:firstLine="700"/>
      </w:pPr>
      <w:r>
        <w:t xml:space="preserve">Произведения для самостоятельного чтения предлагаются </w:t>
      </w:r>
      <w:proofErr w:type="gramStart"/>
      <w:r>
        <w:t>обучающимся</w:t>
      </w:r>
      <w:proofErr w:type="gramEnd"/>
      <w: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F33092" w:rsidRDefault="00341218">
      <w:pPr>
        <w:pStyle w:val="110"/>
        <w:spacing w:before="71"/>
      </w:pPr>
      <w:r>
        <w:t>Создание собственного текста</w:t>
      </w:r>
    </w:p>
    <w:p w:rsidR="00F33092" w:rsidRDefault="00341218">
      <w:pPr>
        <w:pStyle w:val="a4"/>
        <w:ind w:right="521" w:firstLine="700"/>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w:t>
      </w:r>
      <w:proofErr w:type="gramEnd"/>
      <w:r>
        <w:t xml:space="preserve"> Критерии оценки письменных работ, посвященных анализу самостоятельно прочитанных произведений, приведены в</w:t>
      </w:r>
      <w:r>
        <w:rPr>
          <w:spacing w:val="-8"/>
        </w:rPr>
        <w:t xml:space="preserve"> </w:t>
      </w:r>
      <w:r>
        <w:t>разделе</w:t>
      </w:r>
    </w:p>
    <w:p w:rsidR="00F33092" w:rsidRDefault="00341218">
      <w:pPr>
        <w:pStyle w:val="a4"/>
        <w:jc w:val="left"/>
      </w:pPr>
      <w:r>
        <w:t>«Результаты».</w:t>
      </w:r>
    </w:p>
    <w:p w:rsidR="00F33092" w:rsidRDefault="00341218">
      <w:pPr>
        <w:pStyle w:val="110"/>
        <w:spacing w:before="3"/>
      </w:pPr>
      <w:r>
        <w:t>Использование ресурса</w:t>
      </w:r>
    </w:p>
    <w:p w:rsidR="00F33092" w:rsidRDefault="00341218">
      <w:pPr>
        <w:pStyle w:val="a4"/>
        <w:ind w:right="520" w:firstLine="700"/>
      </w:pPr>
      <w:r>
        <w:t>Использование библиотечных, архивных, электронных ресурсов при работе с произведением, изучаемым в классе. Развитие навыков обращения к справочн</w:t>
      </w:r>
      <w:proofErr w:type="gramStart"/>
      <w:r>
        <w:t>о-</w:t>
      </w:r>
      <w:proofErr w:type="gramEnd"/>
      <w:r>
        <w:t xml:space="preserve">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F33092" w:rsidRDefault="00F33092">
      <w:pPr>
        <w:pStyle w:val="a4"/>
        <w:spacing w:before="3"/>
        <w:ind w:left="0"/>
        <w:jc w:val="left"/>
      </w:pPr>
    </w:p>
    <w:p w:rsidR="00F33092" w:rsidRDefault="00341218">
      <w:pPr>
        <w:pStyle w:val="110"/>
      </w:pPr>
      <w:r>
        <w:t>Учебно-методическое и материально-техническое обеспечение</w:t>
      </w:r>
    </w:p>
    <w:p w:rsidR="00F33092" w:rsidRDefault="00C665B3" w:rsidP="003D01F2">
      <w:pPr>
        <w:pStyle w:val="a5"/>
        <w:numPr>
          <w:ilvl w:val="0"/>
          <w:numId w:val="41"/>
        </w:numPr>
        <w:tabs>
          <w:tab w:val="left" w:pos="2078"/>
        </w:tabs>
        <w:ind w:right="526" w:firstLine="700"/>
        <w:jc w:val="both"/>
        <w:rPr>
          <w:sz w:val="24"/>
        </w:rPr>
      </w:pPr>
      <w:r>
        <w:rPr>
          <w:sz w:val="24"/>
        </w:rPr>
        <w:t xml:space="preserve">Рабочая программа </w:t>
      </w:r>
      <w:proofErr w:type="gramStart"/>
      <w:r>
        <w:rPr>
          <w:sz w:val="24"/>
        </w:rPr>
        <w:t>учителя, осуществляющего</w:t>
      </w:r>
      <w:r w:rsidR="00341218">
        <w:rPr>
          <w:sz w:val="24"/>
        </w:rPr>
        <w:t xml:space="preserve"> образовательную деятельность и составляющего список для чтен</w:t>
      </w:r>
      <w:r>
        <w:rPr>
          <w:sz w:val="24"/>
        </w:rPr>
        <w:t>ия</w:t>
      </w:r>
      <w:r w:rsidR="00341218">
        <w:rPr>
          <w:sz w:val="24"/>
        </w:rPr>
        <w:t xml:space="preserve"> обучающего</w:t>
      </w:r>
      <w:r>
        <w:rPr>
          <w:sz w:val="24"/>
        </w:rPr>
        <w:t>ся содержит</w:t>
      </w:r>
      <w:proofErr w:type="gramEnd"/>
      <w:r w:rsidR="00341218">
        <w:rPr>
          <w:sz w:val="24"/>
        </w:rPr>
        <w:t>:</w:t>
      </w:r>
    </w:p>
    <w:p w:rsidR="00F33092" w:rsidRDefault="00C665B3" w:rsidP="003D01F2">
      <w:pPr>
        <w:pStyle w:val="a5"/>
        <w:numPr>
          <w:ilvl w:val="1"/>
          <w:numId w:val="42"/>
        </w:numPr>
        <w:tabs>
          <w:tab w:val="left" w:pos="1670"/>
        </w:tabs>
        <w:ind w:right="522" w:firstLine="283"/>
        <w:rPr>
          <w:sz w:val="24"/>
        </w:rPr>
      </w:pPr>
      <w:r>
        <w:rPr>
          <w:sz w:val="24"/>
        </w:rPr>
        <w:lastRenderedPageBreak/>
        <w:t>список</w:t>
      </w:r>
      <w:r w:rsidR="00341218">
        <w:rPr>
          <w:sz w:val="24"/>
        </w:rPr>
        <w:t xml:space="preserve"> рекомендуемых к изучению в школе произведений русской, родной, мировой</w:t>
      </w:r>
      <w:r w:rsidR="00341218">
        <w:rPr>
          <w:spacing w:val="-1"/>
          <w:sz w:val="24"/>
        </w:rPr>
        <w:t xml:space="preserve"> </w:t>
      </w:r>
      <w:r w:rsidR="00341218">
        <w:rPr>
          <w:sz w:val="24"/>
        </w:rPr>
        <w:t>классики;</w:t>
      </w:r>
    </w:p>
    <w:p w:rsidR="00F33092" w:rsidRDefault="00C665B3" w:rsidP="003D01F2">
      <w:pPr>
        <w:pStyle w:val="a5"/>
        <w:numPr>
          <w:ilvl w:val="1"/>
          <w:numId w:val="42"/>
        </w:numPr>
        <w:tabs>
          <w:tab w:val="left" w:pos="1670"/>
        </w:tabs>
        <w:ind w:right="521" w:firstLine="283"/>
        <w:rPr>
          <w:sz w:val="24"/>
        </w:rPr>
      </w:pPr>
      <w:r>
        <w:rPr>
          <w:sz w:val="24"/>
        </w:rPr>
        <w:t>аннотированный список</w:t>
      </w:r>
      <w:r w:rsidR="00341218">
        <w:rPr>
          <w:sz w:val="24"/>
        </w:rPr>
        <w:t xml:space="preserve"> </w:t>
      </w:r>
      <w:r>
        <w:rPr>
          <w:sz w:val="24"/>
        </w:rPr>
        <w:t>произведений XX – начала XXI в</w:t>
      </w:r>
      <w:proofErr w:type="gramStart"/>
      <w:r>
        <w:rPr>
          <w:sz w:val="24"/>
        </w:rPr>
        <w:t>.д</w:t>
      </w:r>
      <w:proofErr w:type="gramEnd"/>
      <w:r>
        <w:rPr>
          <w:sz w:val="24"/>
        </w:rPr>
        <w:t>ля</w:t>
      </w:r>
      <w:r w:rsidR="00341218">
        <w:rPr>
          <w:sz w:val="24"/>
        </w:rPr>
        <w:t xml:space="preserve"> самостоятельного чтения;</w:t>
      </w:r>
    </w:p>
    <w:p w:rsidR="00F33092" w:rsidRDefault="00463996" w:rsidP="003D01F2">
      <w:pPr>
        <w:pStyle w:val="a5"/>
        <w:numPr>
          <w:ilvl w:val="1"/>
          <w:numId w:val="42"/>
        </w:numPr>
        <w:tabs>
          <w:tab w:val="left" w:pos="1670"/>
        </w:tabs>
        <w:ind w:right="524" w:firstLine="283"/>
        <w:rPr>
          <w:sz w:val="24"/>
        </w:rPr>
      </w:pPr>
      <w:r>
        <w:rPr>
          <w:sz w:val="24"/>
        </w:rPr>
        <w:t>тематические подборк</w:t>
      </w:r>
      <w:r w:rsidR="00341218">
        <w:rPr>
          <w:sz w:val="24"/>
        </w:rPr>
        <w:t>и произведений, рекомендованных для освоения конкретных теоретик</w:t>
      </w:r>
      <w:proofErr w:type="gramStart"/>
      <w:r w:rsidR="00341218">
        <w:rPr>
          <w:sz w:val="24"/>
        </w:rPr>
        <w:t>о-</w:t>
      </w:r>
      <w:proofErr w:type="gramEnd"/>
      <w:r w:rsidR="00341218">
        <w:rPr>
          <w:sz w:val="24"/>
        </w:rPr>
        <w:t xml:space="preserve"> и историко-литературных</w:t>
      </w:r>
      <w:r w:rsidR="00341218">
        <w:rPr>
          <w:spacing w:val="-2"/>
          <w:sz w:val="24"/>
        </w:rPr>
        <w:t xml:space="preserve"> </w:t>
      </w:r>
      <w:r w:rsidR="00341218">
        <w:rPr>
          <w:sz w:val="24"/>
        </w:rPr>
        <w:t>понятий;</w:t>
      </w:r>
    </w:p>
    <w:p w:rsidR="00F33092" w:rsidRDefault="00463996" w:rsidP="003D01F2">
      <w:pPr>
        <w:pStyle w:val="a5"/>
        <w:numPr>
          <w:ilvl w:val="1"/>
          <w:numId w:val="42"/>
        </w:numPr>
        <w:tabs>
          <w:tab w:val="left" w:pos="1670"/>
        </w:tabs>
        <w:ind w:right="525" w:firstLine="283"/>
        <w:rPr>
          <w:sz w:val="24"/>
        </w:rPr>
      </w:pPr>
      <w:r>
        <w:rPr>
          <w:sz w:val="24"/>
        </w:rPr>
        <w:t>список</w:t>
      </w:r>
      <w:r w:rsidR="00341218">
        <w:rPr>
          <w:sz w:val="24"/>
        </w:rPr>
        <w:t xml:space="preserve"> рекомендованных справочников, словарей и научно-методических работ по теории и истории</w:t>
      </w:r>
      <w:r w:rsidR="00341218">
        <w:rPr>
          <w:spacing w:val="3"/>
          <w:sz w:val="24"/>
        </w:rPr>
        <w:t xml:space="preserve"> </w:t>
      </w:r>
      <w:r w:rsidR="00341218">
        <w:rPr>
          <w:sz w:val="24"/>
        </w:rPr>
        <w:t>литературы;</w:t>
      </w:r>
    </w:p>
    <w:p w:rsidR="00F33092" w:rsidRDefault="00463996" w:rsidP="003D01F2">
      <w:pPr>
        <w:pStyle w:val="a5"/>
        <w:numPr>
          <w:ilvl w:val="1"/>
          <w:numId w:val="42"/>
        </w:numPr>
        <w:tabs>
          <w:tab w:val="left" w:pos="1670"/>
        </w:tabs>
        <w:ind w:left="1670"/>
        <w:rPr>
          <w:sz w:val="24"/>
        </w:rPr>
      </w:pPr>
      <w:r>
        <w:rPr>
          <w:sz w:val="24"/>
        </w:rPr>
        <w:t>подборку</w:t>
      </w:r>
      <w:r w:rsidR="00341218">
        <w:rPr>
          <w:sz w:val="24"/>
        </w:rPr>
        <w:t xml:space="preserve"> учебного</w:t>
      </w:r>
      <w:r w:rsidR="00341218">
        <w:rPr>
          <w:spacing w:val="3"/>
          <w:sz w:val="24"/>
        </w:rPr>
        <w:t xml:space="preserve"> </w:t>
      </w:r>
      <w:r w:rsidR="00341218">
        <w:rPr>
          <w:sz w:val="24"/>
        </w:rPr>
        <w:t>материала.</w:t>
      </w:r>
    </w:p>
    <w:p w:rsidR="00F33092" w:rsidRDefault="00341218" w:rsidP="003D01F2">
      <w:pPr>
        <w:pStyle w:val="a5"/>
        <w:numPr>
          <w:ilvl w:val="0"/>
          <w:numId w:val="41"/>
        </w:numPr>
        <w:tabs>
          <w:tab w:val="left" w:pos="1903"/>
        </w:tabs>
        <w:ind w:right="521" w:firstLine="700"/>
        <w:jc w:val="both"/>
        <w:rPr>
          <w:sz w:val="24"/>
        </w:rPr>
      </w:pPr>
      <w:r>
        <w:rPr>
          <w:sz w:val="24"/>
        </w:rPr>
        <w:t>Эффективность литературного образования (формиров</w:t>
      </w:r>
      <w:r w:rsidR="00463996">
        <w:rPr>
          <w:sz w:val="24"/>
        </w:rPr>
        <w:t>ания читательской компетенции) обеспечивается школьной библиотекой и ресурсами Интернет</w:t>
      </w:r>
      <w:r>
        <w:rPr>
          <w:sz w:val="24"/>
        </w:rPr>
        <w:t>: возможность обращаться к самым разным произведениям, историческим материалам, иллюстрациям, экранизациям и театральным</w:t>
      </w:r>
      <w:r>
        <w:rPr>
          <w:spacing w:val="-9"/>
          <w:sz w:val="24"/>
        </w:rPr>
        <w:t xml:space="preserve"> </w:t>
      </w:r>
      <w:r>
        <w:rPr>
          <w:sz w:val="24"/>
        </w:rPr>
        <w:t>постановкам.</w:t>
      </w:r>
    </w:p>
    <w:p w:rsidR="00F33092" w:rsidRDefault="00341218">
      <w:pPr>
        <w:pStyle w:val="a4"/>
        <w:ind w:right="531" w:firstLine="700"/>
      </w:pPr>
      <w:r>
        <w:t>Доступность того или</w:t>
      </w:r>
      <w:r w:rsidR="00463996">
        <w:t xml:space="preserve"> иного материала  направлена </w:t>
      </w:r>
      <w:r>
        <w:t xml:space="preserve"> на формирование знаний о способах обеспечения личных и учебных потребностей в чтении или поиске информации, навыках их</w:t>
      </w:r>
      <w:r>
        <w:rPr>
          <w:spacing w:val="-2"/>
        </w:rPr>
        <w:t xml:space="preserve"> </w:t>
      </w:r>
      <w:r>
        <w:t>использования.</w:t>
      </w:r>
    </w:p>
    <w:p w:rsidR="00F33092" w:rsidRDefault="00463996" w:rsidP="003D01F2">
      <w:pPr>
        <w:pStyle w:val="a5"/>
        <w:numPr>
          <w:ilvl w:val="0"/>
          <w:numId w:val="41"/>
        </w:numPr>
        <w:tabs>
          <w:tab w:val="left" w:pos="1903"/>
        </w:tabs>
        <w:spacing w:before="66"/>
        <w:ind w:right="521" w:firstLine="700"/>
        <w:jc w:val="both"/>
        <w:rPr>
          <w:sz w:val="24"/>
        </w:rPr>
      </w:pPr>
      <w:proofErr w:type="gramStart"/>
      <w:r>
        <w:rPr>
          <w:sz w:val="24"/>
        </w:rPr>
        <w:t>П</w:t>
      </w:r>
      <w:r w:rsidR="00341218">
        <w:rPr>
          <w:sz w:val="24"/>
        </w:rPr>
        <w:t>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00341218">
        <w:rPr>
          <w:sz w:val="24"/>
        </w:rPr>
        <w:t xml:space="preserve"> разработку учебных пособий открытого типа (организующих самостоятельную продуктивную читательскую и текстовую</w:t>
      </w:r>
      <w:r w:rsidR="00341218">
        <w:rPr>
          <w:spacing w:val="-21"/>
          <w:sz w:val="24"/>
        </w:rPr>
        <w:t xml:space="preserve"> </w:t>
      </w:r>
      <w:r w:rsidR="00341218">
        <w:rPr>
          <w:sz w:val="24"/>
        </w:rPr>
        <w:t>деятельность).</w:t>
      </w:r>
    </w:p>
    <w:p w:rsidR="00F33092" w:rsidRDefault="00341218" w:rsidP="003D01F2">
      <w:pPr>
        <w:pStyle w:val="a5"/>
        <w:numPr>
          <w:ilvl w:val="0"/>
          <w:numId w:val="41"/>
        </w:numPr>
        <w:tabs>
          <w:tab w:val="left" w:pos="1903"/>
        </w:tabs>
        <w:spacing w:before="1"/>
        <w:ind w:right="523" w:firstLine="700"/>
        <w:jc w:val="both"/>
        <w:rPr>
          <w:sz w:val="24"/>
        </w:rPr>
      </w:pPr>
      <w:r>
        <w:rPr>
          <w:sz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4"/>
          <w:sz w:val="24"/>
        </w:rPr>
        <w:t xml:space="preserve"> </w:t>
      </w:r>
      <w:r>
        <w:rPr>
          <w:sz w:val="24"/>
        </w:rPr>
        <w:t>обеспечение.</w:t>
      </w:r>
    </w:p>
    <w:p w:rsidR="00F33092" w:rsidRDefault="00F33092">
      <w:pPr>
        <w:pStyle w:val="a4"/>
        <w:spacing w:before="4"/>
        <w:ind w:left="0"/>
        <w:jc w:val="left"/>
      </w:pPr>
    </w:p>
    <w:p w:rsidR="00F33092" w:rsidRDefault="00341218">
      <w:pPr>
        <w:pStyle w:val="110"/>
        <w:tabs>
          <w:tab w:val="left" w:pos="1983"/>
          <w:tab w:val="left" w:pos="3912"/>
          <w:tab w:val="left" w:pos="5624"/>
          <w:tab w:val="left" w:pos="5967"/>
          <w:tab w:val="left" w:pos="7044"/>
          <w:tab w:val="left" w:pos="7389"/>
          <w:tab w:val="left" w:pos="8804"/>
          <w:tab w:val="left" w:pos="10195"/>
        </w:tabs>
        <w:spacing w:before="1" w:line="240" w:lineRule="auto"/>
        <w:ind w:left="962" w:right="529"/>
        <w:jc w:val="left"/>
      </w:pPr>
      <w:r>
        <w:t>Список</w:t>
      </w:r>
      <w:r>
        <w:tab/>
        <w:t>рекомендуемых</w:t>
      </w:r>
      <w:r>
        <w:tab/>
        <w:t>произведений</w:t>
      </w:r>
      <w:r>
        <w:tab/>
        <w:t>и</w:t>
      </w:r>
      <w:r>
        <w:tab/>
        <w:t>авторов</w:t>
      </w:r>
      <w:r>
        <w:tab/>
        <w:t>к</w:t>
      </w:r>
      <w:r>
        <w:tab/>
        <w:t>примерной</w:t>
      </w:r>
      <w:r>
        <w:tab/>
        <w:t>программе</w:t>
      </w:r>
      <w:r>
        <w:tab/>
      </w:r>
      <w:r>
        <w:rPr>
          <w:spacing w:val="-8"/>
        </w:rPr>
        <w:t xml:space="preserve">по </w:t>
      </w:r>
      <w:r>
        <w:t>литературе для 10–11-х</w:t>
      </w:r>
      <w:r>
        <w:rPr>
          <w:spacing w:val="-3"/>
        </w:rPr>
        <w:t xml:space="preserve"> </w:t>
      </w:r>
      <w:r>
        <w:t>классов</w:t>
      </w:r>
    </w:p>
    <w:p w:rsidR="00F33092" w:rsidRDefault="00F33092">
      <w:pPr>
        <w:pStyle w:val="a4"/>
        <w:spacing w:before="6"/>
        <w:ind w:left="0"/>
        <w:jc w:val="left"/>
        <w:rPr>
          <w:b/>
          <w:sz w:val="23"/>
        </w:rPr>
      </w:pPr>
    </w:p>
    <w:p w:rsidR="00F33092" w:rsidRDefault="00341218">
      <w:pPr>
        <w:pStyle w:val="a4"/>
        <w:ind w:right="534" w:firstLine="707"/>
      </w:pPr>
      <w:r>
        <w:t>Рабочая программа учебного курса строится на произведениях из трех списков: А, В и</w:t>
      </w:r>
      <w:proofErr w:type="gramStart"/>
      <w:r>
        <w:t xml:space="preserve"> С</w:t>
      </w:r>
      <w:proofErr w:type="gramEnd"/>
      <w:r>
        <w:t xml:space="preserve"> (см. таблицу ниже). Эти три списка равноправны по статусу.</w:t>
      </w:r>
    </w:p>
    <w:p w:rsidR="00F33092" w:rsidRDefault="00341218">
      <w:pPr>
        <w:pStyle w:val="a4"/>
        <w:spacing w:before="1"/>
        <w:ind w:right="520" w:firstLine="707"/>
      </w:pPr>
      <w:r>
        <w:rPr>
          <w:b/>
        </w:rPr>
        <w:t>Список</w:t>
      </w:r>
      <w:proofErr w:type="gramStart"/>
      <w:r>
        <w:rPr>
          <w:b/>
        </w:rPr>
        <w:t xml:space="preserve"> А</w:t>
      </w:r>
      <w:proofErr w:type="gramEnd"/>
      <w:r>
        <w:rPr>
          <w:b/>
        </w:rPr>
        <w:t xml:space="preserve">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F33092" w:rsidRDefault="00341218">
      <w:pPr>
        <w:pStyle w:val="a4"/>
        <w:ind w:right="523" w:firstLine="707"/>
      </w:pPr>
      <w:r>
        <w:rPr>
          <w:b/>
        </w:rPr>
        <w:t>Список</w:t>
      </w:r>
      <w:proofErr w:type="gramStart"/>
      <w:r>
        <w:rPr>
          <w:b/>
        </w:rPr>
        <w:t xml:space="preserve"> В</w:t>
      </w:r>
      <w:proofErr w:type="gramEnd"/>
      <w:r>
        <w:rPr>
          <w:b/>
        </w:rPr>
        <w:t xml:space="preserve"> </w:t>
      </w:r>
      <w:r>
        <w:t>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F33092" w:rsidRDefault="00341218">
      <w:pPr>
        <w:pStyle w:val="a4"/>
        <w:ind w:right="524" w:firstLine="707"/>
      </w:pPr>
      <w:r>
        <w:rPr>
          <w:b/>
        </w:rPr>
        <w:t xml:space="preserve">Список С </w:t>
      </w:r>
      <w:r>
        <w:t>представляет собой перечень тем и литературных явлений, выделенных по определенному принципу (теоретик</w:t>
      </w:r>
      <w:proofErr w:type="gramStart"/>
      <w:r>
        <w:t>о-</w:t>
      </w:r>
      <w:proofErr w:type="gramEnd"/>
      <w: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t xml:space="preserve"> В</w:t>
      </w:r>
      <w:proofErr w:type="gramEnd"/>
      <w:r>
        <w:t>, здесь снабжены дополнительным списком рекомендуемых к изучению произведений, не повторяющим произведения из списка</w:t>
      </w:r>
      <w:r>
        <w:rPr>
          <w:spacing w:val="-2"/>
        </w:rPr>
        <w:t xml:space="preserve"> </w:t>
      </w:r>
      <w:r>
        <w:t>В.</w:t>
      </w:r>
    </w:p>
    <w:p w:rsidR="00F33092" w:rsidRDefault="00341218">
      <w:pPr>
        <w:pStyle w:val="a4"/>
        <w:spacing w:before="1"/>
        <w:ind w:left="1670"/>
      </w:pPr>
      <w:r>
        <w:t>Для удобства работы со списком</w:t>
      </w:r>
      <w:proofErr w:type="gramStart"/>
      <w:r>
        <w:t xml:space="preserve"> С</w:t>
      </w:r>
      <w:proofErr w:type="gramEnd"/>
      <w:r>
        <w:t xml:space="preserve"> материал в нем разделен на 7 блоков:</w:t>
      </w:r>
    </w:p>
    <w:p w:rsidR="00F33092" w:rsidRDefault="00341218" w:rsidP="003D01F2">
      <w:pPr>
        <w:pStyle w:val="a5"/>
        <w:numPr>
          <w:ilvl w:val="1"/>
          <w:numId w:val="41"/>
        </w:numPr>
        <w:tabs>
          <w:tab w:val="left" w:pos="2378"/>
        </w:tabs>
        <w:spacing w:before="2" w:line="293" w:lineRule="exact"/>
        <w:rPr>
          <w:sz w:val="24"/>
        </w:rPr>
      </w:pPr>
      <w:r>
        <w:rPr>
          <w:sz w:val="24"/>
        </w:rPr>
        <w:t>Поэзия середины и второй половины XIX</w:t>
      </w:r>
      <w:r>
        <w:rPr>
          <w:spacing w:val="-3"/>
          <w:sz w:val="24"/>
        </w:rPr>
        <w:t xml:space="preserve"> </w:t>
      </w:r>
      <w:r>
        <w:rPr>
          <w:sz w:val="24"/>
        </w:rPr>
        <w:t>века</w:t>
      </w:r>
    </w:p>
    <w:p w:rsidR="00F33092" w:rsidRDefault="00341218" w:rsidP="003D01F2">
      <w:pPr>
        <w:pStyle w:val="a5"/>
        <w:numPr>
          <w:ilvl w:val="1"/>
          <w:numId w:val="41"/>
        </w:numPr>
        <w:tabs>
          <w:tab w:val="left" w:pos="2378"/>
        </w:tabs>
        <w:spacing w:line="293" w:lineRule="exact"/>
        <w:rPr>
          <w:sz w:val="24"/>
        </w:rPr>
      </w:pPr>
      <w:r>
        <w:rPr>
          <w:sz w:val="24"/>
        </w:rPr>
        <w:t>Реализм XIX–ХХ</w:t>
      </w:r>
      <w:r>
        <w:rPr>
          <w:spacing w:val="-2"/>
          <w:sz w:val="24"/>
        </w:rPr>
        <w:t xml:space="preserve"> </w:t>
      </w:r>
      <w:r>
        <w:rPr>
          <w:sz w:val="24"/>
        </w:rPr>
        <w:t>века</w:t>
      </w:r>
    </w:p>
    <w:p w:rsidR="00F33092" w:rsidRDefault="00341218" w:rsidP="003D01F2">
      <w:pPr>
        <w:pStyle w:val="a5"/>
        <w:numPr>
          <w:ilvl w:val="1"/>
          <w:numId w:val="41"/>
        </w:numPr>
        <w:tabs>
          <w:tab w:val="left" w:pos="2377"/>
          <w:tab w:val="left" w:pos="2378"/>
        </w:tabs>
        <w:spacing w:before="1" w:line="293" w:lineRule="exact"/>
        <w:jc w:val="left"/>
        <w:rPr>
          <w:sz w:val="24"/>
        </w:rPr>
      </w:pPr>
      <w:r>
        <w:rPr>
          <w:sz w:val="24"/>
        </w:rPr>
        <w:t>Модернизм конца XIX – ХХ века</w:t>
      </w:r>
    </w:p>
    <w:p w:rsidR="00F33092" w:rsidRDefault="00341218" w:rsidP="003D01F2">
      <w:pPr>
        <w:pStyle w:val="a5"/>
        <w:numPr>
          <w:ilvl w:val="1"/>
          <w:numId w:val="41"/>
        </w:numPr>
        <w:tabs>
          <w:tab w:val="left" w:pos="2377"/>
          <w:tab w:val="left" w:pos="2378"/>
        </w:tabs>
        <w:spacing w:line="293" w:lineRule="exact"/>
        <w:jc w:val="left"/>
        <w:rPr>
          <w:sz w:val="24"/>
        </w:rPr>
      </w:pPr>
      <w:r>
        <w:rPr>
          <w:sz w:val="24"/>
        </w:rPr>
        <w:lastRenderedPageBreak/>
        <w:t>Литература советского времени</w:t>
      </w:r>
    </w:p>
    <w:p w:rsidR="00F33092" w:rsidRDefault="00341218" w:rsidP="003D01F2">
      <w:pPr>
        <w:pStyle w:val="a5"/>
        <w:numPr>
          <w:ilvl w:val="1"/>
          <w:numId w:val="41"/>
        </w:numPr>
        <w:tabs>
          <w:tab w:val="left" w:pos="2377"/>
          <w:tab w:val="left" w:pos="2378"/>
        </w:tabs>
        <w:spacing w:line="293" w:lineRule="exact"/>
        <w:jc w:val="left"/>
        <w:rPr>
          <w:sz w:val="24"/>
        </w:rPr>
      </w:pPr>
      <w:r>
        <w:rPr>
          <w:sz w:val="24"/>
        </w:rPr>
        <w:t>Современный литературный</w:t>
      </w:r>
      <w:r>
        <w:rPr>
          <w:spacing w:val="-1"/>
          <w:sz w:val="24"/>
        </w:rPr>
        <w:t xml:space="preserve"> </w:t>
      </w:r>
      <w:r>
        <w:rPr>
          <w:sz w:val="24"/>
        </w:rPr>
        <w:t>процесс</w:t>
      </w:r>
    </w:p>
    <w:p w:rsidR="00F33092" w:rsidRDefault="00341218" w:rsidP="003D01F2">
      <w:pPr>
        <w:pStyle w:val="a5"/>
        <w:numPr>
          <w:ilvl w:val="1"/>
          <w:numId w:val="41"/>
        </w:numPr>
        <w:tabs>
          <w:tab w:val="left" w:pos="2377"/>
          <w:tab w:val="left" w:pos="2378"/>
        </w:tabs>
        <w:spacing w:line="293" w:lineRule="exact"/>
        <w:jc w:val="left"/>
        <w:rPr>
          <w:sz w:val="24"/>
        </w:rPr>
      </w:pPr>
      <w:r>
        <w:rPr>
          <w:sz w:val="24"/>
        </w:rPr>
        <w:t>Мировая литература XIX–ХХ</w:t>
      </w:r>
      <w:r>
        <w:rPr>
          <w:spacing w:val="-2"/>
          <w:sz w:val="24"/>
        </w:rPr>
        <w:t xml:space="preserve"> </w:t>
      </w:r>
      <w:r>
        <w:rPr>
          <w:sz w:val="24"/>
        </w:rPr>
        <w:t>века</w:t>
      </w:r>
    </w:p>
    <w:p w:rsidR="00F33092" w:rsidRDefault="00341218" w:rsidP="003D01F2">
      <w:pPr>
        <w:pStyle w:val="a5"/>
        <w:numPr>
          <w:ilvl w:val="1"/>
          <w:numId w:val="41"/>
        </w:numPr>
        <w:tabs>
          <w:tab w:val="left" w:pos="2377"/>
          <w:tab w:val="left" w:pos="2378"/>
        </w:tabs>
        <w:spacing w:line="292" w:lineRule="exact"/>
        <w:jc w:val="left"/>
        <w:rPr>
          <w:sz w:val="24"/>
        </w:rPr>
      </w:pPr>
      <w:r>
        <w:rPr>
          <w:sz w:val="24"/>
        </w:rPr>
        <w:t>Родная (региональная)</w:t>
      </w:r>
      <w:r>
        <w:rPr>
          <w:spacing w:val="-5"/>
          <w:sz w:val="24"/>
        </w:rPr>
        <w:t xml:space="preserve"> </w:t>
      </w:r>
      <w:r>
        <w:rPr>
          <w:sz w:val="24"/>
        </w:rPr>
        <w:t>литература</w:t>
      </w:r>
    </w:p>
    <w:p w:rsidR="00F33092" w:rsidRDefault="00341218">
      <w:pPr>
        <w:pStyle w:val="a4"/>
        <w:ind w:right="524" w:firstLine="707"/>
      </w:pPr>
      <w:proofErr w:type="gramStart"/>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t>.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F33092" w:rsidRDefault="00F33092"/>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277"/>
        </w:trPr>
        <w:tc>
          <w:tcPr>
            <w:tcW w:w="2393" w:type="dxa"/>
          </w:tcPr>
          <w:p w:rsidR="00F33092" w:rsidRDefault="00341218">
            <w:pPr>
              <w:pStyle w:val="TableParagraph"/>
              <w:spacing w:line="258" w:lineRule="exact"/>
              <w:ind w:left="671"/>
              <w:rPr>
                <w:b/>
                <w:sz w:val="24"/>
              </w:rPr>
            </w:pPr>
            <w:r>
              <w:rPr>
                <w:b/>
                <w:sz w:val="24"/>
              </w:rPr>
              <w:t>Список</w:t>
            </w:r>
            <w:proofErr w:type="gramStart"/>
            <w:r>
              <w:rPr>
                <w:b/>
                <w:sz w:val="24"/>
              </w:rPr>
              <w:t xml:space="preserve"> А</w:t>
            </w:r>
            <w:proofErr w:type="gramEnd"/>
          </w:p>
        </w:tc>
        <w:tc>
          <w:tcPr>
            <w:tcW w:w="3662" w:type="dxa"/>
          </w:tcPr>
          <w:p w:rsidR="00F33092" w:rsidRDefault="00341218">
            <w:pPr>
              <w:pStyle w:val="TableParagraph"/>
              <w:spacing w:line="258" w:lineRule="exact"/>
              <w:ind w:left="1293" w:right="1284"/>
              <w:jc w:val="center"/>
              <w:rPr>
                <w:b/>
                <w:sz w:val="24"/>
              </w:rPr>
            </w:pPr>
            <w:r>
              <w:rPr>
                <w:b/>
                <w:sz w:val="24"/>
              </w:rPr>
              <w:t>Список</w:t>
            </w:r>
            <w:proofErr w:type="gramStart"/>
            <w:r>
              <w:rPr>
                <w:b/>
                <w:sz w:val="24"/>
              </w:rPr>
              <w:t xml:space="preserve"> В</w:t>
            </w:r>
            <w:proofErr w:type="gramEnd"/>
          </w:p>
        </w:tc>
        <w:tc>
          <w:tcPr>
            <w:tcW w:w="3516" w:type="dxa"/>
          </w:tcPr>
          <w:p w:rsidR="00F33092" w:rsidRDefault="00341218">
            <w:pPr>
              <w:pStyle w:val="TableParagraph"/>
              <w:spacing w:line="258" w:lineRule="exact"/>
              <w:ind w:left="1213" w:right="1205"/>
              <w:jc w:val="center"/>
              <w:rPr>
                <w:b/>
                <w:sz w:val="24"/>
              </w:rPr>
            </w:pPr>
            <w:r>
              <w:rPr>
                <w:b/>
                <w:sz w:val="24"/>
              </w:rPr>
              <w:t>Список</w:t>
            </w:r>
            <w:proofErr w:type="gramStart"/>
            <w:r>
              <w:rPr>
                <w:b/>
                <w:sz w:val="24"/>
              </w:rPr>
              <w:t xml:space="preserve"> С</w:t>
            </w:r>
            <w:proofErr w:type="gramEnd"/>
          </w:p>
        </w:tc>
      </w:tr>
      <w:tr w:rsidR="00F33092">
        <w:trPr>
          <w:trHeight w:val="3311"/>
        </w:trPr>
        <w:tc>
          <w:tcPr>
            <w:tcW w:w="2393" w:type="dxa"/>
            <w:vMerge w:val="restart"/>
          </w:tcPr>
          <w:p w:rsidR="00F33092" w:rsidRDefault="00F33092">
            <w:pPr>
              <w:pStyle w:val="TableParagraph"/>
              <w:ind w:left="0"/>
              <w:rPr>
                <w:sz w:val="24"/>
              </w:rPr>
            </w:pPr>
          </w:p>
        </w:tc>
        <w:tc>
          <w:tcPr>
            <w:tcW w:w="3662" w:type="dxa"/>
          </w:tcPr>
          <w:p w:rsidR="00F33092" w:rsidRDefault="00341218">
            <w:pPr>
              <w:pStyle w:val="TableParagraph"/>
              <w:spacing w:line="265" w:lineRule="exact"/>
              <w:ind w:left="108"/>
              <w:jc w:val="both"/>
              <w:rPr>
                <w:b/>
                <w:sz w:val="24"/>
              </w:rPr>
            </w:pPr>
            <w:r>
              <w:rPr>
                <w:b/>
                <w:sz w:val="24"/>
              </w:rPr>
              <w:t>Ф.И. Тютчев</w:t>
            </w:r>
          </w:p>
          <w:p w:rsidR="00F33092" w:rsidRDefault="00341218">
            <w:pPr>
              <w:pStyle w:val="TableParagraph"/>
              <w:ind w:left="108" w:right="99"/>
              <w:jc w:val="both"/>
              <w:rPr>
                <w:sz w:val="24"/>
              </w:rPr>
            </w:pPr>
            <w:r>
              <w:rPr>
                <w:sz w:val="24"/>
              </w:rPr>
              <w:t xml:space="preserve">Стихотворения: </w:t>
            </w:r>
            <w:r>
              <w:rPr>
                <w:spacing w:val="-4"/>
                <w:sz w:val="24"/>
              </w:rPr>
              <w:t xml:space="preserve">«К. </w:t>
            </w:r>
            <w:r>
              <w:rPr>
                <w:sz w:val="24"/>
              </w:rPr>
              <w:t>Б.» («Я встретил  вас  –  и  все</w:t>
            </w:r>
            <w:r>
              <w:rPr>
                <w:spacing w:val="16"/>
                <w:sz w:val="24"/>
              </w:rPr>
              <w:t xml:space="preserve"> </w:t>
            </w:r>
            <w:r>
              <w:rPr>
                <w:sz w:val="24"/>
              </w:rPr>
              <w:t>былое...»),</w:t>
            </w:r>
          </w:p>
          <w:p w:rsidR="00F33092" w:rsidRDefault="00341218">
            <w:pPr>
              <w:pStyle w:val="TableParagraph"/>
              <w:ind w:left="108"/>
              <w:jc w:val="both"/>
              <w:rPr>
                <w:sz w:val="24"/>
              </w:rPr>
            </w:pPr>
            <w:r>
              <w:rPr>
                <w:sz w:val="24"/>
              </w:rPr>
              <w:t xml:space="preserve">«Нам   не   дано </w:t>
            </w:r>
            <w:r>
              <w:rPr>
                <w:spacing w:val="23"/>
                <w:sz w:val="24"/>
              </w:rPr>
              <w:t xml:space="preserve"> </w:t>
            </w:r>
            <w:r>
              <w:rPr>
                <w:sz w:val="24"/>
              </w:rPr>
              <w:t>предугадать…»,</w:t>
            </w:r>
          </w:p>
          <w:p w:rsidR="00F33092" w:rsidRDefault="00341218">
            <w:pPr>
              <w:pStyle w:val="TableParagraph"/>
              <w:tabs>
                <w:tab w:val="left" w:pos="2119"/>
                <w:tab w:val="left" w:pos="3212"/>
              </w:tabs>
              <w:ind w:left="108" w:right="97"/>
              <w:jc w:val="both"/>
              <w:rPr>
                <w:sz w:val="24"/>
              </w:rPr>
            </w:pPr>
            <w:r>
              <w:rPr>
                <w:sz w:val="24"/>
              </w:rPr>
              <w:t>«Не то, что мните вы, природа…»,</w:t>
            </w:r>
            <w:r>
              <w:rPr>
                <w:sz w:val="24"/>
              </w:rPr>
              <w:tab/>
            </w:r>
            <w:r>
              <w:rPr>
                <w:spacing w:val="-3"/>
                <w:sz w:val="24"/>
              </w:rPr>
              <w:t>«О,</w:t>
            </w:r>
            <w:r>
              <w:rPr>
                <w:spacing w:val="-3"/>
                <w:sz w:val="24"/>
              </w:rPr>
              <w:tab/>
            </w:r>
            <w:r>
              <w:rPr>
                <w:spacing w:val="-7"/>
                <w:sz w:val="24"/>
              </w:rPr>
              <w:t xml:space="preserve">как </w:t>
            </w:r>
            <w:r>
              <w:rPr>
                <w:sz w:val="24"/>
              </w:rPr>
              <w:t xml:space="preserve">убийственно      мы     </w:t>
            </w:r>
            <w:r>
              <w:rPr>
                <w:spacing w:val="29"/>
                <w:sz w:val="24"/>
              </w:rPr>
              <w:t xml:space="preserve"> </w:t>
            </w:r>
            <w:r>
              <w:rPr>
                <w:sz w:val="24"/>
              </w:rPr>
              <w:t>любим...»,</w:t>
            </w:r>
          </w:p>
          <w:p w:rsidR="00F33092" w:rsidRDefault="00341218">
            <w:pPr>
              <w:pStyle w:val="TableParagraph"/>
              <w:ind w:left="108" w:right="97"/>
              <w:jc w:val="both"/>
              <w:rPr>
                <w:sz w:val="24"/>
              </w:rPr>
            </w:pPr>
            <w:r>
              <w:rPr>
                <w:sz w:val="24"/>
              </w:rPr>
              <w:t>«Певучесть есть в морских волнах…», «Умом Россию не понять…», «Silentium!» и др.</w:t>
            </w:r>
          </w:p>
        </w:tc>
        <w:tc>
          <w:tcPr>
            <w:tcW w:w="3516" w:type="dxa"/>
            <w:tcBorders>
              <w:bottom w:val="nil"/>
            </w:tcBorders>
          </w:tcPr>
          <w:p w:rsidR="00F33092" w:rsidRDefault="00341218">
            <w:pPr>
              <w:pStyle w:val="TableParagraph"/>
              <w:ind w:right="97"/>
              <w:jc w:val="both"/>
              <w:rPr>
                <w:b/>
                <w:sz w:val="24"/>
              </w:rPr>
            </w:pPr>
            <w:r>
              <w:rPr>
                <w:b/>
                <w:sz w:val="24"/>
              </w:rPr>
              <w:t>Поэзия середины и второй половины XIX века</w:t>
            </w:r>
          </w:p>
          <w:p w:rsidR="00F33092" w:rsidRDefault="00341218">
            <w:pPr>
              <w:pStyle w:val="TableParagraph"/>
              <w:spacing w:line="274" w:lineRule="exact"/>
              <w:jc w:val="both"/>
              <w:rPr>
                <w:b/>
                <w:sz w:val="24"/>
              </w:rPr>
            </w:pPr>
            <w:r>
              <w:rPr>
                <w:b/>
                <w:sz w:val="24"/>
              </w:rPr>
              <w:t>Ф.И. Тютчев</w:t>
            </w:r>
          </w:p>
          <w:p w:rsidR="00F33092" w:rsidRDefault="00341218">
            <w:pPr>
              <w:pStyle w:val="TableParagraph"/>
              <w:ind w:right="97"/>
              <w:jc w:val="both"/>
              <w:rPr>
                <w:sz w:val="24"/>
              </w:rPr>
            </w:pPr>
            <w:r>
              <w:rPr>
                <w:sz w:val="24"/>
              </w:rPr>
              <w:t xml:space="preserve">«День и ночь», «Есть в осени первоначальной…», «Еще в полях          белеет        </w:t>
            </w:r>
            <w:r>
              <w:rPr>
                <w:spacing w:val="24"/>
                <w:sz w:val="24"/>
              </w:rPr>
              <w:t xml:space="preserve"> </w:t>
            </w:r>
            <w:r>
              <w:rPr>
                <w:sz w:val="24"/>
              </w:rPr>
              <w:t>снег…»,</w:t>
            </w:r>
          </w:p>
          <w:p w:rsidR="00F33092" w:rsidRDefault="00341218">
            <w:pPr>
              <w:pStyle w:val="TableParagraph"/>
              <w:tabs>
                <w:tab w:val="left" w:pos="3133"/>
              </w:tabs>
              <w:ind w:right="100"/>
              <w:jc w:val="both"/>
              <w:rPr>
                <w:sz w:val="24"/>
              </w:rPr>
            </w:pPr>
            <w:r>
              <w:rPr>
                <w:sz w:val="24"/>
              </w:rPr>
              <w:t>«Предопределение»,</w:t>
            </w:r>
            <w:r>
              <w:rPr>
                <w:sz w:val="24"/>
              </w:rPr>
              <w:tab/>
            </w:r>
            <w:r>
              <w:rPr>
                <w:spacing w:val="-14"/>
                <w:sz w:val="24"/>
              </w:rPr>
              <w:t xml:space="preserve">«С </w:t>
            </w:r>
            <w:r>
              <w:rPr>
                <w:sz w:val="24"/>
              </w:rPr>
              <w:t xml:space="preserve">поляны   коршун  </w:t>
            </w:r>
            <w:r>
              <w:rPr>
                <w:spacing w:val="5"/>
                <w:sz w:val="24"/>
              </w:rPr>
              <w:t xml:space="preserve"> </w:t>
            </w:r>
            <w:r>
              <w:rPr>
                <w:sz w:val="24"/>
              </w:rPr>
              <w:t>поднялся…»,</w:t>
            </w:r>
          </w:p>
          <w:p w:rsidR="00F33092" w:rsidRDefault="00341218">
            <w:pPr>
              <w:pStyle w:val="TableParagraph"/>
              <w:tabs>
                <w:tab w:val="left" w:pos="1911"/>
              </w:tabs>
              <w:ind w:right="96"/>
              <w:jc w:val="both"/>
              <w:rPr>
                <w:sz w:val="24"/>
              </w:rPr>
            </w:pPr>
            <w:r>
              <w:rPr>
                <w:sz w:val="24"/>
              </w:rPr>
              <w:t>«Фонтан»,</w:t>
            </w:r>
            <w:r>
              <w:rPr>
                <w:sz w:val="24"/>
              </w:rPr>
              <w:tab/>
            </w:r>
            <w:r>
              <w:rPr>
                <w:spacing w:val="-3"/>
                <w:sz w:val="24"/>
              </w:rPr>
              <w:t xml:space="preserve">«Эти бедные </w:t>
            </w:r>
            <w:r>
              <w:rPr>
                <w:sz w:val="24"/>
              </w:rPr>
              <w:t>селенья…» и</w:t>
            </w:r>
            <w:r>
              <w:rPr>
                <w:spacing w:val="-8"/>
                <w:sz w:val="24"/>
              </w:rPr>
              <w:t xml:space="preserve"> </w:t>
            </w:r>
            <w:r>
              <w:rPr>
                <w:sz w:val="24"/>
              </w:rPr>
              <w:t>др.</w:t>
            </w:r>
          </w:p>
        </w:tc>
      </w:tr>
      <w:tr w:rsidR="00F33092">
        <w:trPr>
          <w:trHeight w:val="3864"/>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jc w:val="both"/>
              <w:rPr>
                <w:b/>
                <w:sz w:val="24"/>
              </w:rPr>
            </w:pPr>
            <w:r>
              <w:rPr>
                <w:b/>
                <w:sz w:val="24"/>
              </w:rPr>
              <w:t>А.А. Фет</w:t>
            </w:r>
          </w:p>
          <w:p w:rsidR="00F33092" w:rsidRDefault="00341218">
            <w:pPr>
              <w:pStyle w:val="TableParagraph"/>
              <w:ind w:left="108" w:right="90"/>
              <w:jc w:val="both"/>
              <w:rPr>
                <w:sz w:val="24"/>
              </w:rPr>
            </w:pPr>
            <w:r>
              <w:rPr>
                <w:sz w:val="24"/>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w:t>
            </w:r>
            <w:r>
              <w:rPr>
                <w:spacing w:val="-4"/>
                <w:sz w:val="24"/>
              </w:rPr>
              <w:t>«Я</w:t>
            </w:r>
            <w:r>
              <w:rPr>
                <w:spacing w:val="52"/>
                <w:sz w:val="24"/>
              </w:rPr>
              <w:t xml:space="preserve"> </w:t>
            </w:r>
            <w:r>
              <w:rPr>
                <w:sz w:val="24"/>
              </w:rPr>
              <w:t xml:space="preserve">пришел к тебе с приветом…», </w:t>
            </w:r>
            <w:r>
              <w:rPr>
                <w:spacing w:val="-5"/>
                <w:sz w:val="24"/>
              </w:rPr>
              <w:t xml:space="preserve">«Я </w:t>
            </w:r>
            <w:r>
              <w:rPr>
                <w:sz w:val="24"/>
              </w:rPr>
              <w:t>тебе ничего не скажу…» и</w:t>
            </w:r>
            <w:r>
              <w:rPr>
                <w:spacing w:val="-9"/>
                <w:sz w:val="24"/>
              </w:rPr>
              <w:t xml:space="preserve"> </w:t>
            </w:r>
            <w:r>
              <w:rPr>
                <w:sz w:val="24"/>
              </w:rPr>
              <w:t>др.</w:t>
            </w:r>
          </w:p>
        </w:tc>
        <w:tc>
          <w:tcPr>
            <w:tcW w:w="3516" w:type="dxa"/>
            <w:vMerge w:val="restart"/>
            <w:tcBorders>
              <w:top w:val="nil"/>
            </w:tcBorders>
          </w:tcPr>
          <w:p w:rsidR="00F33092" w:rsidRDefault="00341218">
            <w:pPr>
              <w:pStyle w:val="TableParagraph"/>
              <w:spacing w:line="255" w:lineRule="exact"/>
              <w:jc w:val="both"/>
              <w:rPr>
                <w:b/>
                <w:sz w:val="24"/>
              </w:rPr>
            </w:pPr>
            <w:r>
              <w:rPr>
                <w:b/>
                <w:sz w:val="24"/>
              </w:rPr>
              <w:t>А.А. Фет</w:t>
            </w:r>
          </w:p>
          <w:p w:rsidR="00F33092" w:rsidRDefault="00341218">
            <w:pPr>
              <w:pStyle w:val="TableParagraph"/>
              <w:ind w:right="96"/>
              <w:jc w:val="both"/>
              <w:rPr>
                <w:sz w:val="24"/>
              </w:rPr>
            </w:pPr>
            <w:r>
              <w:rPr>
                <w:sz w:val="24"/>
              </w:rPr>
              <w:t>Стихотворения: «На стоге сена ночью южной…», «Одним толчком согнать ладью живую…».</w:t>
            </w:r>
          </w:p>
          <w:p w:rsidR="00F33092" w:rsidRDefault="00F33092">
            <w:pPr>
              <w:pStyle w:val="TableParagraph"/>
              <w:spacing w:before="3"/>
              <w:ind w:left="0"/>
              <w:rPr>
                <w:sz w:val="24"/>
              </w:rPr>
            </w:pPr>
          </w:p>
          <w:p w:rsidR="00F33092" w:rsidRDefault="00341218">
            <w:pPr>
              <w:pStyle w:val="TableParagraph"/>
              <w:spacing w:line="274" w:lineRule="exact"/>
              <w:jc w:val="both"/>
              <w:rPr>
                <w:b/>
                <w:sz w:val="24"/>
              </w:rPr>
            </w:pPr>
            <w:r>
              <w:rPr>
                <w:b/>
                <w:sz w:val="24"/>
              </w:rPr>
              <w:t>А.К. Толстой</w:t>
            </w:r>
          </w:p>
          <w:p w:rsidR="00F33092" w:rsidRDefault="00341218">
            <w:pPr>
              <w:pStyle w:val="TableParagraph"/>
              <w:tabs>
                <w:tab w:val="left" w:pos="2675"/>
              </w:tabs>
              <w:ind w:right="98"/>
              <w:jc w:val="both"/>
              <w:rPr>
                <w:sz w:val="24"/>
              </w:rPr>
            </w:pPr>
            <w:r>
              <w:rPr>
                <w:sz w:val="24"/>
              </w:rPr>
              <w:t>Стихотворения:</w:t>
            </w:r>
            <w:r>
              <w:rPr>
                <w:sz w:val="24"/>
              </w:rPr>
              <w:tab/>
            </w:r>
            <w:r>
              <w:rPr>
                <w:spacing w:val="-5"/>
                <w:sz w:val="24"/>
              </w:rPr>
              <w:t xml:space="preserve">«Средь </w:t>
            </w:r>
            <w:r>
              <w:rPr>
                <w:sz w:val="24"/>
              </w:rPr>
              <w:t>шумного бала,</w:t>
            </w:r>
            <w:r>
              <w:rPr>
                <w:spacing w:val="58"/>
                <w:sz w:val="24"/>
              </w:rPr>
              <w:t xml:space="preserve"> </w:t>
            </w:r>
            <w:r>
              <w:rPr>
                <w:sz w:val="24"/>
              </w:rPr>
              <w:t>случайно…»,</w:t>
            </w:r>
          </w:p>
          <w:p w:rsidR="00F33092" w:rsidRDefault="00341218">
            <w:pPr>
              <w:pStyle w:val="TableParagraph"/>
              <w:ind w:right="94"/>
              <w:jc w:val="both"/>
              <w:rPr>
                <w:sz w:val="24"/>
              </w:rPr>
            </w:pPr>
            <w:r>
              <w:rPr>
                <w:sz w:val="24"/>
              </w:rPr>
              <w:t xml:space="preserve">«Край ты мой, родимый край...», </w:t>
            </w:r>
            <w:r>
              <w:rPr>
                <w:spacing w:val="-2"/>
                <w:sz w:val="24"/>
              </w:rPr>
              <w:t xml:space="preserve">«Меня, </w:t>
            </w:r>
            <w:r>
              <w:rPr>
                <w:sz w:val="24"/>
              </w:rPr>
              <w:t xml:space="preserve">во мраке и в пыли…», </w:t>
            </w:r>
            <w:r>
              <w:rPr>
                <w:spacing w:val="-3"/>
                <w:sz w:val="24"/>
              </w:rPr>
              <w:t xml:space="preserve">«Двух </w:t>
            </w:r>
            <w:r>
              <w:rPr>
                <w:sz w:val="24"/>
              </w:rPr>
              <w:t>станов не боец, но только гость случайный…» и др.</w:t>
            </w:r>
          </w:p>
          <w:p w:rsidR="00F33092" w:rsidRDefault="00341218">
            <w:pPr>
              <w:pStyle w:val="TableParagraph"/>
              <w:spacing w:before="2" w:line="274" w:lineRule="exact"/>
              <w:jc w:val="both"/>
              <w:rPr>
                <w:b/>
                <w:sz w:val="24"/>
              </w:rPr>
            </w:pPr>
            <w:r>
              <w:rPr>
                <w:b/>
                <w:sz w:val="24"/>
              </w:rPr>
              <w:lastRenderedPageBreak/>
              <w:t>Н.А. Некрасов</w:t>
            </w:r>
          </w:p>
          <w:p w:rsidR="00F33092" w:rsidRDefault="00341218">
            <w:pPr>
              <w:pStyle w:val="TableParagraph"/>
              <w:spacing w:line="274" w:lineRule="exact"/>
              <w:jc w:val="both"/>
              <w:rPr>
                <w:sz w:val="24"/>
              </w:rPr>
            </w:pPr>
            <w:r>
              <w:rPr>
                <w:sz w:val="24"/>
              </w:rPr>
              <w:t>«Внимая ужасам войны…»,</w:t>
            </w:r>
          </w:p>
          <w:p w:rsidR="00F33092" w:rsidRDefault="00341218">
            <w:pPr>
              <w:pStyle w:val="TableParagraph"/>
              <w:tabs>
                <w:tab w:val="left" w:pos="1704"/>
                <w:tab w:val="left" w:pos="2802"/>
              </w:tabs>
              <w:ind w:right="96"/>
              <w:jc w:val="both"/>
              <w:rPr>
                <w:sz w:val="24"/>
              </w:rPr>
            </w:pPr>
            <w:r>
              <w:rPr>
                <w:sz w:val="24"/>
              </w:rPr>
              <w:t>«Когда</w:t>
            </w:r>
            <w:r>
              <w:rPr>
                <w:sz w:val="24"/>
              </w:rPr>
              <w:tab/>
              <w:t>из</w:t>
            </w:r>
            <w:r>
              <w:rPr>
                <w:sz w:val="24"/>
              </w:rPr>
              <w:tab/>
            </w:r>
            <w:r>
              <w:rPr>
                <w:spacing w:val="-4"/>
                <w:sz w:val="24"/>
              </w:rPr>
              <w:t xml:space="preserve">мрака </w:t>
            </w:r>
            <w:r>
              <w:rPr>
                <w:sz w:val="24"/>
              </w:rPr>
              <w:t>заблужденья…», «Накануне светлого</w:t>
            </w:r>
            <w:r>
              <w:rPr>
                <w:spacing w:val="-2"/>
                <w:sz w:val="24"/>
              </w:rPr>
              <w:t xml:space="preserve"> </w:t>
            </w:r>
            <w:r>
              <w:rPr>
                <w:sz w:val="24"/>
              </w:rPr>
              <w:t>праздника»,</w:t>
            </w:r>
          </w:p>
          <w:p w:rsidR="00F33092" w:rsidRDefault="00341218">
            <w:pPr>
              <w:pStyle w:val="TableParagraph"/>
              <w:spacing w:before="1"/>
              <w:ind w:right="97"/>
              <w:jc w:val="both"/>
              <w:rPr>
                <w:sz w:val="24"/>
              </w:rPr>
            </w:pPr>
            <w:r>
              <w:rPr>
                <w:sz w:val="24"/>
              </w:rPr>
              <w:t xml:space="preserve">«Несжатая полоса», «Памяти Добролюбова», </w:t>
            </w:r>
            <w:r>
              <w:rPr>
                <w:spacing w:val="-4"/>
                <w:sz w:val="24"/>
              </w:rPr>
              <w:t>«Я</w:t>
            </w:r>
            <w:r>
              <w:rPr>
                <w:spacing w:val="52"/>
                <w:sz w:val="24"/>
              </w:rPr>
              <w:t xml:space="preserve"> </w:t>
            </w:r>
            <w:r>
              <w:rPr>
                <w:sz w:val="24"/>
              </w:rPr>
              <w:t>не люблю иронии твоей…»</w:t>
            </w:r>
          </w:p>
        </w:tc>
      </w:tr>
      <w:tr w:rsidR="00F34F3A">
        <w:trPr>
          <w:trHeight w:val="3864"/>
        </w:trPr>
        <w:tc>
          <w:tcPr>
            <w:tcW w:w="2393" w:type="dxa"/>
            <w:tcBorders>
              <w:top w:val="nil"/>
            </w:tcBorders>
          </w:tcPr>
          <w:p w:rsidR="00F34F3A" w:rsidRDefault="00F34F3A">
            <w:pPr>
              <w:rPr>
                <w:sz w:val="2"/>
                <w:szCs w:val="2"/>
              </w:rPr>
            </w:pPr>
          </w:p>
          <w:p w:rsidR="00F34F3A" w:rsidRDefault="00F34F3A">
            <w:pPr>
              <w:rPr>
                <w:sz w:val="2"/>
                <w:szCs w:val="2"/>
              </w:rPr>
            </w:pPr>
          </w:p>
          <w:p w:rsidR="00F34F3A" w:rsidRDefault="00F34F3A">
            <w:pPr>
              <w:rPr>
                <w:sz w:val="2"/>
                <w:szCs w:val="2"/>
              </w:rPr>
            </w:pPr>
          </w:p>
        </w:tc>
        <w:tc>
          <w:tcPr>
            <w:tcW w:w="3662" w:type="dxa"/>
          </w:tcPr>
          <w:p w:rsidR="00F34F3A" w:rsidRDefault="00F34F3A">
            <w:pPr>
              <w:pStyle w:val="TableParagraph"/>
              <w:spacing w:line="265" w:lineRule="exact"/>
              <w:ind w:left="108"/>
              <w:jc w:val="both"/>
              <w:rPr>
                <w:b/>
                <w:sz w:val="24"/>
              </w:rPr>
            </w:pPr>
          </w:p>
        </w:tc>
        <w:tc>
          <w:tcPr>
            <w:tcW w:w="3516" w:type="dxa"/>
            <w:vMerge/>
            <w:tcBorders>
              <w:top w:val="nil"/>
            </w:tcBorders>
          </w:tcPr>
          <w:p w:rsidR="00F34F3A" w:rsidRDefault="00F34F3A">
            <w:pPr>
              <w:pStyle w:val="TableParagraph"/>
              <w:spacing w:line="255" w:lineRule="exact"/>
              <w:jc w:val="both"/>
              <w:rPr>
                <w:b/>
                <w:sz w:val="24"/>
              </w:rPr>
            </w:pPr>
          </w:p>
        </w:tc>
      </w:tr>
      <w:tr w:rsidR="00F33092">
        <w:trPr>
          <w:trHeight w:val="4139"/>
        </w:trPr>
        <w:tc>
          <w:tcPr>
            <w:tcW w:w="2393" w:type="dxa"/>
          </w:tcPr>
          <w:p w:rsidR="00F33092" w:rsidRDefault="00341218">
            <w:pPr>
              <w:pStyle w:val="TableParagraph"/>
              <w:tabs>
                <w:tab w:val="left" w:pos="1242"/>
              </w:tabs>
              <w:spacing w:line="237" w:lineRule="auto"/>
              <w:ind w:left="107" w:right="96"/>
              <w:jc w:val="both"/>
              <w:rPr>
                <w:sz w:val="24"/>
              </w:rPr>
            </w:pPr>
            <w:r>
              <w:rPr>
                <w:b/>
                <w:sz w:val="24"/>
              </w:rPr>
              <w:lastRenderedPageBreak/>
              <w:t>Н.А.</w:t>
            </w:r>
            <w:r>
              <w:rPr>
                <w:b/>
                <w:sz w:val="24"/>
              </w:rPr>
              <w:tab/>
            </w:r>
            <w:r>
              <w:rPr>
                <w:b/>
                <w:spacing w:val="-3"/>
                <w:sz w:val="24"/>
              </w:rPr>
              <w:t xml:space="preserve">Некрасов </w:t>
            </w:r>
            <w:r>
              <w:rPr>
                <w:sz w:val="24"/>
              </w:rPr>
              <w:t>Поэма «Кому на Руси жить</w:t>
            </w:r>
            <w:r>
              <w:rPr>
                <w:spacing w:val="-2"/>
                <w:sz w:val="24"/>
              </w:rPr>
              <w:t xml:space="preserve"> </w:t>
            </w:r>
            <w:r>
              <w:rPr>
                <w:sz w:val="24"/>
              </w:rPr>
              <w:t>хорошо»</w:t>
            </w:r>
          </w:p>
        </w:tc>
        <w:tc>
          <w:tcPr>
            <w:tcW w:w="3662" w:type="dxa"/>
          </w:tcPr>
          <w:p w:rsidR="00F33092" w:rsidRDefault="00341218">
            <w:pPr>
              <w:pStyle w:val="TableParagraph"/>
              <w:spacing w:line="265" w:lineRule="exact"/>
              <w:ind w:left="108"/>
              <w:jc w:val="both"/>
              <w:rPr>
                <w:b/>
                <w:sz w:val="24"/>
              </w:rPr>
            </w:pPr>
            <w:r>
              <w:rPr>
                <w:b/>
                <w:sz w:val="24"/>
              </w:rPr>
              <w:t>Н.А. Некрасов</w:t>
            </w:r>
          </w:p>
          <w:p w:rsidR="00F33092" w:rsidRDefault="00341218">
            <w:pPr>
              <w:pStyle w:val="TableParagraph"/>
              <w:tabs>
                <w:tab w:val="left" w:pos="2674"/>
              </w:tabs>
              <w:ind w:left="108" w:right="98"/>
              <w:jc w:val="both"/>
              <w:rPr>
                <w:sz w:val="24"/>
              </w:rPr>
            </w:pPr>
            <w:r>
              <w:rPr>
                <w:sz w:val="24"/>
              </w:rPr>
              <w:t>Стихотворения:</w:t>
            </w:r>
            <w:r>
              <w:rPr>
                <w:sz w:val="24"/>
              </w:rPr>
              <w:tab/>
            </w:r>
            <w:r>
              <w:rPr>
                <w:spacing w:val="-4"/>
                <w:sz w:val="24"/>
              </w:rPr>
              <w:t xml:space="preserve">«Блажен </w:t>
            </w:r>
            <w:r>
              <w:rPr>
                <w:sz w:val="24"/>
              </w:rPr>
              <w:t>незлобивый поэт…», «В</w:t>
            </w:r>
            <w:r>
              <w:rPr>
                <w:spacing w:val="2"/>
                <w:sz w:val="24"/>
              </w:rPr>
              <w:t xml:space="preserve"> </w:t>
            </w:r>
            <w:r>
              <w:rPr>
                <w:sz w:val="24"/>
              </w:rPr>
              <w:t>дороге»,</w:t>
            </w:r>
          </w:p>
          <w:p w:rsidR="00F33092" w:rsidRDefault="00341218">
            <w:pPr>
              <w:pStyle w:val="TableParagraph"/>
              <w:ind w:left="108" w:right="96"/>
              <w:jc w:val="both"/>
              <w:rPr>
                <w:sz w:val="24"/>
              </w:rPr>
            </w:pPr>
            <w:r>
              <w:rPr>
                <w:spacing w:val="-3"/>
                <w:sz w:val="24"/>
              </w:rPr>
              <w:t xml:space="preserve">«В </w:t>
            </w:r>
            <w:r>
              <w:rPr>
                <w:sz w:val="24"/>
              </w:rPr>
              <w:t xml:space="preserve">полном разгаре страда деревенская…», «Вчерашний день, часу в шестом…», </w:t>
            </w:r>
            <w:r>
              <w:rPr>
                <w:spacing w:val="-2"/>
                <w:sz w:val="24"/>
              </w:rPr>
              <w:t xml:space="preserve">«Мы </w:t>
            </w:r>
            <w:r>
              <w:rPr>
                <w:sz w:val="24"/>
              </w:rPr>
              <w:t xml:space="preserve">с тобой бестолковые люди...», </w:t>
            </w:r>
            <w:r>
              <w:rPr>
                <w:spacing w:val="-4"/>
                <w:sz w:val="24"/>
              </w:rPr>
              <w:t>«</w:t>
            </w:r>
            <w:proofErr w:type="gramStart"/>
            <w:r>
              <w:rPr>
                <w:spacing w:val="-4"/>
                <w:sz w:val="24"/>
              </w:rPr>
              <w:t>О</w:t>
            </w:r>
            <w:proofErr w:type="gramEnd"/>
            <w:r>
              <w:rPr>
                <w:spacing w:val="-4"/>
                <w:sz w:val="24"/>
              </w:rPr>
              <w:t xml:space="preserve"> </w:t>
            </w:r>
            <w:proofErr w:type="gramStart"/>
            <w:r>
              <w:rPr>
                <w:sz w:val="24"/>
              </w:rPr>
              <w:t>Муза</w:t>
            </w:r>
            <w:proofErr w:type="gramEnd"/>
            <w:r>
              <w:rPr>
                <w:sz w:val="24"/>
              </w:rPr>
              <w:t xml:space="preserve">! я у двери гроба…», «Поэт и        Гражданин»,      </w:t>
            </w:r>
            <w:r>
              <w:rPr>
                <w:spacing w:val="8"/>
                <w:sz w:val="24"/>
              </w:rPr>
              <w:t xml:space="preserve"> </w:t>
            </w:r>
            <w:r>
              <w:rPr>
                <w:sz w:val="24"/>
              </w:rPr>
              <w:t>«Пророк»,</w:t>
            </w:r>
          </w:p>
          <w:p w:rsidR="00F33092" w:rsidRDefault="00341218">
            <w:pPr>
              <w:pStyle w:val="TableParagraph"/>
              <w:tabs>
                <w:tab w:val="left" w:pos="2514"/>
              </w:tabs>
              <w:ind w:left="108"/>
              <w:jc w:val="both"/>
              <w:rPr>
                <w:sz w:val="24"/>
              </w:rPr>
            </w:pPr>
            <w:r>
              <w:rPr>
                <w:sz w:val="24"/>
              </w:rPr>
              <w:t>«Родина»,</w:t>
            </w:r>
            <w:r>
              <w:rPr>
                <w:sz w:val="24"/>
              </w:rPr>
              <w:tab/>
              <w:t>«Тройка»,</w:t>
            </w:r>
          </w:p>
          <w:p w:rsidR="00F33092" w:rsidRDefault="00341218">
            <w:pPr>
              <w:pStyle w:val="TableParagraph"/>
              <w:ind w:left="108" w:right="97"/>
              <w:jc w:val="both"/>
              <w:rPr>
                <w:sz w:val="24"/>
              </w:rPr>
            </w:pPr>
            <w:r>
              <w:rPr>
                <w:sz w:val="24"/>
              </w:rPr>
              <w:t xml:space="preserve">«Размышления у </w:t>
            </w:r>
            <w:r>
              <w:rPr>
                <w:spacing w:val="-3"/>
                <w:sz w:val="24"/>
              </w:rPr>
              <w:t xml:space="preserve">парадного </w:t>
            </w:r>
            <w:r>
              <w:rPr>
                <w:sz w:val="24"/>
              </w:rPr>
              <w:t>подъезда», «Элегия» («Пускай нам говорит изменчивая мода...»),</w:t>
            </w:r>
          </w:p>
          <w:p w:rsidR="00F33092" w:rsidRDefault="00341218">
            <w:pPr>
              <w:pStyle w:val="TableParagraph"/>
              <w:spacing w:line="269" w:lineRule="exact"/>
              <w:ind w:left="108"/>
              <w:jc w:val="both"/>
              <w:rPr>
                <w:sz w:val="24"/>
              </w:rPr>
            </w:pPr>
            <w:r>
              <w:rPr>
                <w:sz w:val="24"/>
              </w:rPr>
              <w:t>Поэма «Русские женщины»</w:t>
            </w:r>
          </w:p>
        </w:tc>
        <w:tc>
          <w:tcPr>
            <w:tcW w:w="3516" w:type="dxa"/>
            <w:vMerge/>
            <w:tcBorders>
              <w:top w:val="nil"/>
            </w:tcBorders>
          </w:tcPr>
          <w:p w:rsidR="00F33092" w:rsidRDefault="00F33092">
            <w:pPr>
              <w:rPr>
                <w:sz w:val="2"/>
                <w:szCs w:val="2"/>
              </w:rPr>
            </w:pPr>
          </w:p>
        </w:tc>
      </w:tr>
      <w:tr w:rsidR="00F33092">
        <w:trPr>
          <w:trHeight w:val="275"/>
        </w:trPr>
        <w:tc>
          <w:tcPr>
            <w:tcW w:w="2393" w:type="dxa"/>
            <w:tcBorders>
              <w:bottom w:val="nil"/>
            </w:tcBorders>
          </w:tcPr>
          <w:p w:rsidR="00F33092" w:rsidRDefault="00341218">
            <w:pPr>
              <w:pStyle w:val="TableParagraph"/>
              <w:tabs>
                <w:tab w:val="left" w:pos="969"/>
              </w:tabs>
              <w:spacing w:line="256" w:lineRule="exact"/>
              <w:ind w:left="107"/>
              <w:rPr>
                <w:b/>
                <w:sz w:val="24"/>
              </w:rPr>
            </w:pPr>
            <w:r>
              <w:rPr>
                <w:b/>
                <w:sz w:val="24"/>
              </w:rPr>
              <w:t>А.Н.</w:t>
            </w:r>
            <w:r>
              <w:rPr>
                <w:b/>
                <w:sz w:val="24"/>
              </w:rPr>
              <w:tab/>
              <w:t>Островский</w:t>
            </w:r>
          </w:p>
        </w:tc>
        <w:tc>
          <w:tcPr>
            <w:tcW w:w="3662" w:type="dxa"/>
            <w:tcBorders>
              <w:bottom w:val="nil"/>
            </w:tcBorders>
          </w:tcPr>
          <w:p w:rsidR="00F33092" w:rsidRDefault="00341218">
            <w:pPr>
              <w:pStyle w:val="TableParagraph"/>
              <w:spacing w:line="256" w:lineRule="exact"/>
              <w:ind w:left="108"/>
              <w:rPr>
                <w:b/>
                <w:sz w:val="24"/>
              </w:rPr>
            </w:pPr>
            <w:r>
              <w:rPr>
                <w:b/>
                <w:sz w:val="24"/>
              </w:rPr>
              <w:t>А.Н. Островский</w:t>
            </w:r>
          </w:p>
        </w:tc>
        <w:tc>
          <w:tcPr>
            <w:tcW w:w="3516" w:type="dxa"/>
            <w:tcBorders>
              <w:bottom w:val="nil"/>
            </w:tcBorders>
          </w:tcPr>
          <w:p w:rsidR="00F33092" w:rsidRDefault="00341218">
            <w:pPr>
              <w:pStyle w:val="TableParagraph"/>
              <w:spacing w:line="256" w:lineRule="exact"/>
              <w:rPr>
                <w:b/>
                <w:sz w:val="24"/>
              </w:rPr>
            </w:pPr>
            <w:r>
              <w:rPr>
                <w:b/>
                <w:sz w:val="24"/>
              </w:rPr>
              <w:t>Реализм XIX – XX века</w:t>
            </w:r>
          </w:p>
        </w:tc>
      </w:tr>
      <w:tr w:rsidR="00F33092">
        <w:trPr>
          <w:trHeight w:val="276"/>
        </w:trPr>
        <w:tc>
          <w:tcPr>
            <w:tcW w:w="2393" w:type="dxa"/>
            <w:tcBorders>
              <w:top w:val="nil"/>
              <w:bottom w:val="nil"/>
            </w:tcBorders>
          </w:tcPr>
          <w:p w:rsidR="00F33092" w:rsidRDefault="00341218">
            <w:pPr>
              <w:pStyle w:val="TableParagraph"/>
              <w:spacing w:line="256" w:lineRule="exact"/>
              <w:ind w:left="107"/>
              <w:rPr>
                <w:sz w:val="24"/>
              </w:rPr>
            </w:pPr>
            <w:r>
              <w:rPr>
                <w:sz w:val="24"/>
              </w:rPr>
              <w:t>Пьеса «Гроза»</w:t>
            </w:r>
          </w:p>
        </w:tc>
        <w:tc>
          <w:tcPr>
            <w:tcW w:w="3662" w:type="dxa"/>
            <w:tcBorders>
              <w:top w:val="nil"/>
              <w:bottom w:val="nil"/>
            </w:tcBorders>
          </w:tcPr>
          <w:p w:rsidR="00F33092" w:rsidRDefault="00341218">
            <w:pPr>
              <w:pStyle w:val="TableParagraph"/>
              <w:spacing w:line="256" w:lineRule="exact"/>
              <w:ind w:left="108"/>
              <w:rPr>
                <w:sz w:val="24"/>
              </w:rPr>
            </w:pPr>
            <w:r>
              <w:rPr>
                <w:sz w:val="24"/>
              </w:rPr>
              <w:t>Пьеса «Бесприданница»</w:t>
            </w:r>
          </w:p>
        </w:tc>
        <w:tc>
          <w:tcPr>
            <w:tcW w:w="3516" w:type="dxa"/>
            <w:tcBorders>
              <w:top w:val="nil"/>
              <w:bottom w:val="nil"/>
            </w:tcBorders>
          </w:tcPr>
          <w:p w:rsidR="00F33092" w:rsidRDefault="00341218">
            <w:pPr>
              <w:pStyle w:val="TableParagraph"/>
              <w:spacing w:line="256" w:lineRule="exact"/>
              <w:rPr>
                <w:b/>
                <w:sz w:val="24"/>
              </w:rPr>
            </w:pPr>
            <w:r>
              <w:rPr>
                <w:b/>
                <w:sz w:val="24"/>
              </w:rPr>
              <w:t>А.Н. Островский</w:t>
            </w:r>
          </w:p>
        </w:tc>
      </w:tr>
      <w:tr w:rsidR="00F33092">
        <w:trPr>
          <w:trHeight w:val="273"/>
        </w:trPr>
        <w:tc>
          <w:tcPr>
            <w:tcW w:w="2393" w:type="dxa"/>
            <w:tcBorders>
              <w:top w:val="nil"/>
              <w:bottom w:val="nil"/>
            </w:tcBorders>
          </w:tcPr>
          <w:p w:rsidR="00F33092" w:rsidRDefault="00F33092">
            <w:pPr>
              <w:pStyle w:val="TableParagraph"/>
              <w:ind w:left="0"/>
              <w:rPr>
                <w:sz w:val="20"/>
              </w:rPr>
            </w:pPr>
          </w:p>
        </w:tc>
        <w:tc>
          <w:tcPr>
            <w:tcW w:w="3662" w:type="dxa"/>
            <w:tcBorders>
              <w:top w:val="nil"/>
              <w:bottom w:val="nil"/>
            </w:tcBorders>
          </w:tcPr>
          <w:p w:rsidR="00F33092" w:rsidRDefault="00F33092">
            <w:pPr>
              <w:pStyle w:val="TableParagraph"/>
              <w:ind w:left="0"/>
              <w:rPr>
                <w:sz w:val="20"/>
              </w:rPr>
            </w:pPr>
          </w:p>
        </w:tc>
        <w:tc>
          <w:tcPr>
            <w:tcW w:w="3516" w:type="dxa"/>
            <w:tcBorders>
              <w:top w:val="nil"/>
              <w:bottom w:val="nil"/>
            </w:tcBorders>
          </w:tcPr>
          <w:p w:rsidR="00F33092" w:rsidRDefault="00341218">
            <w:pPr>
              <w:pStyle w:val="TableParagraph"/>
              <w:spacing w:line="254" w:lineRule="exact"/>
              <w:rPr>
                <w:sz w:val="24"/>
              </w:rPr>
            </w:pPr>
            <w:r>
              <w:rPr>
                <w:sz w:val="24"/>
              </w:rPr>
              <w:t>«Доходное место», «На всякого</w:t>
            </w:r>
          </w:p>
        </w:tc>
      </w:tr>
      <w:tr w:rsidR="00F33092">
        <w:trPr>
          <w:trHeight w:val="275"/>
        </w:trPr>
        <w:tc>
          <w:tcPr>
            <w:tcW w:w="2393" w:type="dxa"/>
            <w:tcBorders>
              <w:top w:val="nil"/>
              <w:bottom w:val="nil"/>
            </w:tcBorders>
          </w:tcPr>
          <w:p w:rsidR="00F33092" w:rsidRDefault="00F33092">
            <w:pPr>
              <w:pStyle w:val="TableParagraph"/>
              <w:ind w:left="0"/>
              <w:rPr>
                <w:sz w:val="20"/>
              </w:rPr>
            </w:pPr>
          </w:p>
        </w:tc>
        <w:tc>
          <w:tcPr>
            <w:tcW w:w="3662" w:type="dxa"/>
            <w:tcBorders>
              <w:top w:val="nil"/>
              <w:bottom w:val="nil"/>
            </w:tcBorders>
          </w:tcPr>
          <w:p w:rsidR="00F33092" w:rsidRDefault="00F33092">
            <w:pPr>
              <w:pStyle w:val="TableParagraph"/>
              <w:ind w:left="0"/>
              <w:rPr>
                <w:sz w:val="20"/>
              </w:rPr>
            </w:pPr>
          </w:p>
        </w:tc>
        <w:tc>
          <w:tcPr>
            <w:tcW w:w="3516" w:type="dxa"/>
            <w:tcBorders>
              <w:top w:val="nil"/>
              <w:bottom w:val="nil"/>
            </w:tcBorders>
          </w:tcPr>
          <w:p w:rsidR="00F33092" w:rsidRDefault="00341218">
            <w:pPr>
              <w:pStyle w:val="TableParagraph"/>
              <w:spacing w:line="256" w:lineRule="exact"/>
              <w:rPr>
                <w:sz w:val="24"/>
              </w:rPr>
            </w:pPr>
            <w:r>
              <w:rPr>
                <w:sz w:val="24"/>
              </w:rPr>
              <w:t>мудреца довольно простоты»,</w:t>
            </w:r>
          </w:p>
        </w:tc>
      </w:tr>
      <w:tr w:rsidR="00F33092">
        <w:trPr>
          <w:trHeight w:val="276"/>
        </w:trPr>
        <w:tc>
          <w:tcPr>
            <w:tcW w:w="2393" w:type="dxa"/>
            <w:tcBorders>
              <w:top w:val="nil"/>
              <w:bottom w:val="nil"/>
            </w:tcBorders>
          </w:tcPr>
          <w:p w:rsidR="00F33092" w:rsidRDefault="00F33092">
            <w:pPr>
              <w:pStyle w:val="TableParagraph"/>
              <w:ind w:left="0"/>
              <w:rPr>
                <w:sz w:val="20"/>
              </w:rPr>
            </w:pPr>
          </w:p>
        </w:tc>
        <w:tc>
          <w:tcPr>
            <w:tcW w:w="3662" w:type="dxa"/>
            <w:tcBorders>
              <w:top w:val="nil"/>
              <w:bottom w:val="nil"/>
            </w:tcBorders>
          </w:tcPr>
          <w:p w:rsidR="00F33092" w:rsidRDefault="00F33092">
            <w:pPr>
              <w:pStyle w:val="TableParagraph"/>
              <w:ind w:left="0"/>
              <w:rPr>
                <w:sz w:val="20"/>
              </w:rPr>
            </w:pPr>
          </w:p>
        </w:tc>
        <w:tc>
          <w:tcPr>
            <w:tcW w:w="3516" w:type="dxa"/>
            <w:tcBorders>
              <w:top w:val="nil"/>
              <w:bottom w:val="nil"/>
            </w:tcBorders>
          </w:tcPr>
          <w:p w:rsidR="00F33092" w:rsidRDefault="00341218">
            <w:pPr>
              <w:pStyle w:val="TableParagraph"/>
              <w:tabs>
                <w:tab w:val="left" w:pos="2267"/>
              </w:tabs>
              <w:spacing w:line="256" w:lineRule="exact"/>
              <w:rPr>
                <w:sz w:val="24"/>
              </w:rPr>
            </w:pPr>
            <w:r>
              <w:rPr>
                <w:sz w:val="24"/>
              </w:rPr>
              <w:t>«Снегурочка»,</w:t>
            </w:r>
            <w:r>
              <w:rPr>
                <w:sz w:val="24"/>
              </w:rPr>
              <w:tab/>
              <w:t>«Женитьба</w:t>
            </w:r>
          </w:p>
        </w:tc>
      </w:tr>
      <w:tr w:rsidR="00F33092">
        <w:trPr>
          <w:trHeight w:val="278"/>
        </w:trPr>
        <w:tc>
          <w:tcPr>
            <w:tcW w:w="2393" w:type="dxa"/>
            <w:tcBorders>
              <w:top w:val="nil"/>
              <w:bottom w:val="nil"/>
            </w:tcBorders>
          </w:tcPr>
          <w:p w:rsidR="00F33092" w:rsidRDefault="00F33092">
            <w:pPr>
              <w:pStyle w:val="TableParagraph"/>
              <w:ind w:left="0"/>
              <w:rPr>
                <w:sz w:val="20"/>
              </w:rPr>
            </w:pPr>
          </w:p>
        </w:tc>
        <w:tc>
          <w:tcPr>
            <w:tcW w:w="3662" w:type="dxa"/>
            <w:tcBorders>
              <w:top w:val="nil"/>
              <w:bottom w:val="nil"/>
            </w:tcBorders>
          </w:tcPr>
          <w:p w:rsidR="00F33092" w:rsidRDefault="00F33092">
            <w:pPr>
              <w:pStyle w:val="TableParagraph"/>
              <w:ind w:left="0"/>
              <w:rPr>
                <w:sz w:val="20"/>
              </w:rPr>
            </w:pPr>
          </w:p>
        </w:tc>
        <w:tc>
          <w:tcPr>
            <w:tcW w:w="3516" w:type="dxa"/>
            <w:tcBorders>
              <w:top w:val="nil"/>
              <w:bottom w:val="nil"/>
            </w:tcBorders>
          </w:tcPr>
          <w:p w:rsidR="00F33092" w:rsidRDefault="00341218">
            <w:pPr>
              <w:pStyle w:val="TableParagraph"/>
              <w:spacing w:line="258" w:lineRule="exact"/>
              <w:rPr>
                <w:sz w:val="24"/>
              </w:rPr>
            </w:pPr>
            <w:r>
              <w:rPr>
                <w:sz w:val="24"/>
              </w:rPr>
              <w:t>Бальзаминова»</w:t>
            </w:r>
          </w:p>
        </w:tc>
      </w:tr>
      <w:tr w:rsidR="00F33092">
        <w:trPr>
          <w:trHeight w:val="275"/>
        </w:trPr>
        <w:tc>
          <w:tcPr>
            <w:tcW w:w="2393" w:type="dxa"/>
            <w:tcBorders>
              <w:top w:val="nil"/>
              <w:bottom w:val="nil"/>
            </w:tcBorders>
          </w:tcPr>
          <w:p w:rsidR="00F33092" w:rsidRDefault="00F33092">
            <w:pPr>
              <w:pStyle w:val="TableParagraph"/>
              <w:ind w:left="0"/>
              <w:rPr>
                <w:sz w:val="20"/>
              </w:rPr>
            </w:pPr>
          </w:p>
        </w:tc>
        <w:tc>
          <w:tcPr>
            <w:tcW w:w="3662" w:type="dxa"/>
            <w:tcBorders>
              <w:top w:val="nil"/>
              <w:bottom w:val="nil"/>
            </w:tcBorders>
          </w:tcPr>
          <w:p w:rsidR="00F33092" w:rsidRDefault="00F33092">
            <w:pPr>
              <w:pStyle w:val="TableParagraph"/>
              <w:ind w:left="0"/>
              <w:rPr>
                <w:sz w:val="20"/>
              </w:rPr>
            </w:pPr>
          </w:p>
        </w:tc>
        <w:tc>
          <w:tcPr>
            <w:tcW w:w="3516" w:type="dxa"/>
            <w:tcBorders>
              <w:top w:val="nil"/>
              <w:bottom w:val="nil"/>
            </w:tcBorders>
          </w:tcPr>
          <w:p w:rsidR="00F33092" w:rsidRDefault="00341218">
            <w:pPr>
              <w:pStyle w:val="TableParagraph"/>
              <w:spacing w:line="256" w:lineRule="exact"/>
              <w:rPr>
                <w:b/>
                <w:sz w:val="24"/>
              </w:rPr>
            </w:pPr>
            <w:r>
              <w:rPr>
                <w:b/>
                <w:sz w:val="24"/>
              </w:rPr>
              <w:t>Н.А. Добролюбов</w:t>
            </w:r>
          </w:p>
        </w:tc>
      </w:tr>
      <w:tr w:rsidR="00F33092">
        <w:trPr>
          <w:trHeight w:val="273"/>
        </w:trPr>
        <w:tc>
          <w:tcPr>
            <w:tcW w:w="2393" w:type="dxa"/>
            <w:tcBorders>
              <w:top w:val="nil"/>
              <w:bottom w:val="nil"/>
            </w:tcBorders>
          </w:tcPr>
          <w:p w:rsidR="00F33092" w:rsidRDefault="00F33092">
            <w:pPr>
              <w:pStyle w:val="TableParagraph"/>
              <w:ind w:left="0"/>
              <w:rPr>
                <w:sz w:val="20"/>
              </w:rPr>
            </w:pPr>
          </w:p>
        </w:tc>
        <w:tc>
          <w:tcPr>
            <w:tcW w:w="3662" w:type="dxa"/>
            <w:tcBorders>
              <w:top w:val="nil"/>
              <w:bottom w:val="nil"/>
            </w:tcBorders>
          </w:tcPr>
          <w:p w:rsidR="00F33092" w:rsidRDefault="00F33092">
            <w:pPr>
              <w:pStyle w:val="TableParagraph"/>
              <w:ind w:left="0"/>
              <w:rPr>
                <w:sz w:val="20"/>
              </w:rPr>
            </w:pPr>
          </w:p>
        </w:tc>
        <w:tc>
          <w:tcPr>
            <w:tcW w:w="3516" w:type="dxa"/>
            <w:tcBorders>
              <w:top w:val="nil"/>
              <w:bottom w:val="nil"/>
            </w:tcBorders>
          </w:tcPr>
          <w:p w:rsidR="00F33092" w:rsidRDefault="00341218">
            <w:pPr>
              <w:pStyle w:val="TableParagraph"/>
              <w:spacing w:line="254" w:lineRule="exact"/>
              <w:rPr>
                <w:sz w:val="24"/>
              </w:rPr>
            </w:pPr>
            <w:r>
              <w:rPr>
                <w:sz w:val="24"/>
              </w:rPr>
              <w:t xml:space="preserve">Статья «Луч света в </w:t>
            </w:r>
            <w:proofErr w:type="gramStart"/>
            <w:r>
              <w:rPr>
                <w:sz w:val="24"/>
              </w:rPr>
              <w:t>темном</w:t>
            </w:r>
            <w:proofErr w:type="gramEnd"/>
          </w:p>
        </w:tc>
      </w:tr>
      <w:tr w:rsidR="00F33092">
        <w:trPr>
          <w:trHeight w:val="278"/>
        </w:trPr>
        <w:tc>
          <w:tcPr>
            <w:tcW w:w="2393" w:type="dxa"/>
            <w:tcBorders>
              <w:top w:val="nil"/>
            </w:tcBorders>
          </w:tcPr>
          <w:p w:rsidR="00F33092" w:rsidRDefault="00F33092">
            <w:pPr>
              <w:pStyle w:val="TableParagraph"/>
              <w:ind w:left="0"/>
              <w:rPr>
                <w:sz w:val="20"/>
              </w:rPr>
            </w:pPr>
          </w:p>
        </w:tc>
        <w:tc>
          <w:tcPr>
            <w:tcW w:w="3662" w:type="dxa"/>
            <w:tcBorders>
              <w:top w:val="nil"/>
            </w:tcBorders>
          </w:tcPr>
          <w:p w:rsidR="00F33092" w:rsidRDefault="00F33092">
            <w:pPr>
              <w:pStyle w:val="TableParagraph"/>
              <w:ind w:left="0"/>
              <w:rPr>
                <w:sz w:val="20"/>
              </w:rPr>
            </w:pPr>
          </w:p>
        </w:tc>
        <w:tc>
          <w:tcPr>
            <w:tcW w:w="3516" w:type="dxa"/>
            <w:tcBorders>
              <w:top w:val="nil"/>
            </w:tcBorders>
          </w:tcPr>
          <w:p w:rsidR="00F33092" w:rsidRDefault="00341218">
            <w:pPr>
              <w:pStyle w:val="TableParagraph"/>
              <w:spacing w:line="259" w:lineRule="exact"/>
              <w:rPr>
                <w:sz w:val="24"/>
              </w:rPr>
            </w:pPr>
            <w:proofErr w:type="gramStart"/>
            <w:r>
              <w:rPr>
                <w:sz w:val="24"/>
              </w:rPr>
              <w:t>царстве</w:t>
            </w:r>
            <w:proofErr w:type="gramEnd"/>
            <w:r>
              <w:rPr>
                <w:sz w:val="24"/>
              </w:rPr>
              <w:t>»</w:t>
            </w:r>
          </w:p>
        </w:tc>
      </w:tr>
    </w:tbl>
    <w:p w:rsidR="00F33092" w:rsidRDefault="00F33092">
      <w:pPr>
        <w:spacing w:line="259" w:lineRule="exact"/>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830"/>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vMerge w:val="restart"/>
          </w:tcPr>
          <w:p w:rsidR="00F33092" w:rsidRDefault="00341218">
            <w:pPr>
              <w:pStyle w:val="TableParagraph"/>
              <w:spacing w:line="267" w:lineRule="exact"/>
              <w:rPr>
                <w:b/>
                <w:sz w:val="24"/>
              </w:rPr>
            </w:pPr>
            <w:r>
              <w:rPr>
                <w:b/>
                <w:sz w:val="24"/>
              </w:rPr>
              <w:t>Д.И. Писарев</w:t>
            </w:r>
          </w:p>
          <w:p w:rsidR="00F33092" w:rsidRDefault="00341218">
            <w:pPr>
              <w:pStyle w:val="TableParagraph"/>
              <w:tabs>
                <w:tab w:val="left" w:pos="1218"/>
                <w:tab w:val="left" w:pos="2588"/>
              </w:tabs>
              <w:ind w:right="99"/>
              <w:rPr>
                <w:sz w:val="24"/>
              </w:rPr>
            </w:pPr>
            <w:r>
              <w:rPr>
                <w:sz w:val="24"/>
              </w:rPr>
              <w:t>Статья</w:t>
            </w:r>
            <w:r>
              <w:rPr>
                <w:sz w:val="24"/>
              </w:rPr>
              <w:tab/>
              <w:t>«Мотивы</w:t>
            </w:r>
            <w:r>
              <w:rPr>
                <w:sz w:val="24"/>
              </w:rPr>
              <w:tab/>
            </w:r>
            <w:r>
              <w:rPr>
                <w:spacing w:val="-4"/>
                <w:sz w:val="24"/>
              </w:rPr>
              <w:t xml:space="preserve">русской </w:t>
            </w:r>
            <w:r>
              <w:rPr>
                <w:sz w:val="24"/>
              </w:rPr>
              <w:t>драмы»</w:t>
            </w:r>
          </w:p>
          <w:p w:rsidR="00F33092" w:rsidRDefault="00341218">
            <w:pPr>
              <w:pStyle w:val="TableParagraph"/>
              <w:spacing w:before="3" w:line="274" w:lineRule="exact"/>
              <w:rPr>
                <w:b/>
                <w:sz w:val="24"/>
              </w:rPr>
            </w:pPr>
            <w:r>
              <w:rPr>
                <w:b/>
                <w:sz w:val="24"/>
              </w:rPr>
              <w:t>И.А.</w:t>
            </w:r>
            <w:r>
              <w:rPr>
                <w:b/>
                <w:spacing w:val="-1"/>
                <w:sz w:val="24"/>
              </w:rPr>
              <w:t xml:space="preserve"> </w:t>
            </w:r>
            <w:r>
              <w:rPr>
                <w:b/>
                <w:sz w:val="24"/>
              </w:rPr>
              <w:t>Гончаров</w:t>
            </w:r>
          </w:p>
          <w:p w:rsidR="00F33092" w:rsidRDefault="00341218">
            <w:pPr>
              <w:pStyle w:val="TableParagraph"/>
              <w:tabs>
                <w:tab w:val="left" w:pos="1176"/>
                <w:tab w:val="left" w:pos="2255"/>
              </w:tabs>
              <w:ind w:right="102"/>
              <w:rPr>
                <w:sz w:val="24"/>
              </w:rPr>
            </w:pPr>
            <w:r>
              <w:rPr>
                <w:sz w:val="24"/>
              </w:rPr>
              <w:t>Повесть</w:t>
            </w:r>
            <w:r>
              <w:rPr>
                <w:sz w:val="24"/>
              </w:rPr>
              <w:tab/>
              <w:t>«Фрегат</w:t>
            </w:r>
            <w:r>
              <w:rPr>
                <w:sz w:val="24"/>
              </w:rPr>
              <w:tab/>
            </w:r>
            <w:r>
              <w:rPr>
                <w:spacing w:val="-3"/>
                <w:sz w:val="24"/>
              </w:rPr>
              <w:t xml:space="preserve">«Паллада», </w:t>
            </w:r>
            <w:r>
              <w:rPr>
                <w:sz w:val="24"/>
              </w:rPr>
              <w:t>роман</w:t>
            </w:r>
            <w:r>
              <w:rPr>
                <w:spacing w:val="4"/>
                <w:sz w:val="24"/>
              </w:rPr>
              <w:t xml:space="preserve"> </w:t>
            </w:r>
            <w:r>
              <w:rPr>
                <w:sz w:val="24"/>
              </w:rPr>
              <w:t>«Обрыв»</w:t>
            </w:r>
          </w:p>
          <w:p w:rsidR="00F33092" w:rsidRDefault="00341218">
            <w:pPr>
              <w:pStyle w:val="TableParagraph"/>
              <w:spacing w:before="2" w:line="274" w:lineRule="exact"/>
              <w:rPr>
                <w:b/>
                <w:sz w:val="24"/>
              </w:rPr>
            </w:pPr>
            <w:r>
              <w:rPr>
                <w:b/>
                <w:sz w:val="24"/>
              </w:rPr>
              <w:t>И.С. Тургенев</w:t>
            </w:r>
          </w:p>
          <w:p w:rsidR="00F33092" w:rsidRDefault="00341218">
            <w:pPr>
              <w:pStyle w:val="TableParagraph"/>
              <w:tabs>
                <w:tab w:val="left" w:pos="1267"/>
                <w:tab w:val="left" w:pos="2461"/>
              </w:tabs>
              <w:ind w:right="101"/>
              <w:rPr>
                <w:sz w:val="24"/>
              </w:rPr>
            </w:pPr>
            <w:r>
              <w:rPr>
                <w:sz w:val="24"/>
              </w:rPr>
              <w:t>Романы «Рудин», «Накануне», повести</w:t>
            </w:r>
            <w:r>
              <w:rPr>
                <w:sz w:val="24"/>
              </w:rPr>
              <w:tab/>
              <w:t>«Первая</w:t>
            </w:r>
            <w:r>
              <w:rPr>
                <w:sz w:val="24"/>
              </w:rPr>
              <w:tab/>
            </w:r>
            <w:r>
              <w:rPr>
                <w:spacing w:val="-3"/>
                <w:sz w:val="24"/>
              </w:rPr>
              <w:t>любовь»,</w:t>
            </w:r>
          </w:p>
          <w:p w:rsidR="00F33092" w:rsidRDefault="00341218">
            <w:pPr>
              <w:pStyle w:val="TableParagraph"/>
              <w:rPr>
                <w:sz w:val="24"/>
              </w:rPr>
            </w:pPr>
            <w:r>
              <w:rPr>
                <w:sz w:val="24"/>
              </w:rPr>
              <w:t xml:space="preserve">«Гамлет   Щигровского </w:t>
            </w:r>
            <w:r>
              <w:rPr>
                <w:spacing w:val="22"/>
                <w:sz w:val="24"/>
              </w:rPr>
              <w:t xml:space="preserve"> </w:t>
            </w:r>
            <w:r>
              <w:rPr>
                <w:sz w:val="24"/>
              </w:rPr>
              <w:t>уезда»,</w:t>
            </w:r>
          </w:p>
          <w:p w:rsidR="00F33092" w:rsidRDefault="00341218">
            <w:pPr>
              <w:pStyle w:val="TableParagraph"/>
              <w:tabs>
                <w:tab w:val="left" w:pos="1552"/>
                <w:tab w:val="left" w:pos="2763"/>
              </w:tabs>
              <w:rPr>
                <w:sz w:val="24"/>
              </w:rPr>
            </w:pPr>
            <w:r>
              <w:rPr>
                <w:sz w:val="24"/>
              </w:rPr>
              <w:t>«Вешние</w:t>
            </w:r>
            <w:r>
              <w:rPr>
                <w:sz w:val="24"/>
              </w:rPr>
              <w:tab/>
              <w:t>воды»,</w:t>
            </w:r>
            <w:r>
              <w:rPr>
                <w:sz w:val="24"/>
              </w:rPr>
              <w:tab/>
              <w:t>статья</w:t>
            </w:r>
          </w:p>
          <w:p w:rsidR="00F33092" w:rsidRDefault="00341218">
            <w:pPr>
              <w:pStyle w:val="TableParagraph"/>
              <w:rPr>
                <w:sz w:val="24"/>
              </w:rPr>
            </w:pPr>
            <w:r>
              <w:rPr>
                <w:sz w:val="24"/>
              </w:rPr>
              <w:t>«Гамлет и Дон Кихот»</w:t>
            </w:r>
          </w:p>
          <w:p w:rsidR="00F33092" w:rsidRDefault="00341218">
            <w:pPr>
              <w:pStyle w:val="TableParagraph"/>
              <w:spacing w:before="3" w:line="274" w:lineRule="exact"/>
              <w:rPr>
                <w:b/>
                <w:sz w:val="24"/>
              </w:rPr>
            </w:pPr>
            <w:r>
              <w:rPr>
                <w:b/>
                <w:sz w:val="24"/>
              </w:rPr>
              <w:t>Ф.М. Достоевский</w:t>
            </w:r>
          </w:p>
          <w:p w:rsidR="00F33092" w:rsidRDefault="00341218">
            <w:pPr>
              <w:pStyle w:val="TableParagraph"/>
              <w:spacing w:line="274" w:lineRule="exact"/>
              <w:rPr>
                <w:sz w:val="24"/>
              </w:rPr>
            </w:pPr>
            <w:r>
              <w:rPr>
                <w:sz w:val="24"/>
              </w:rPr>
              <w:t>Повести  «Неточка</w:t>
            </w:r>
            <w:r>
              <w:rPr>
                <w:spacing w:val="39"/>
                <w:sz w:val="24"/>
              </w:rPr>
              <w:t xml:space="preserve"> </w:t>
            </w:r>
            <w:r>
              <w:rPr>
                <w:sz w:val="24"/>
              </w:rPr>
              <w:t>Незванова»,</w:t>
            </w:r>
          </w:p>
          <w:p w:rsidR="00F33092" w:rsidRDefault="00341218">
            <w:pPr>
              <w:pStyle w:val="TableParagraph"/>
              <w:tabs>
                <w:tab w:val="left" w:pos="967"/>
                <w:tab w:val="left" w:pos="2315"/>
              </w:tabs>
              <w:rPr>
                <w:sz w:val="24"/>
              </w:rPr>
            </w:pPr>
            <w:r>
              <w:rPr>
                <w:sz w:val="24"/>
              </w:rPr>
              <w:t>«Сон</w:t>
            </w:r>
            <w:r>
              <w:rPr>
                <w:sz w:val="24"/>
              </w:rPr>
              <w:tab/>
              <w:t>смешного</w:t>
            </w:r>
            <w:r>
              <w:rPr>
                <w:sz w:val="24"/>
              </w:rPr>
              <w:tab/>
              <w:t>человека»,</w:t>
            </w:r>
          </w:p>
          <w:p w:rsidR="00F33092" w:rsidRDefault="00341218">
            <w:pPr>
              <w:pStyle w:val="TableParagraph"/>
              <w:rPr>
                <w:sz w:val="24"/>
              </w:rPr>
            </w:pPr>
            <w:r>
              <w:rPr>
                <w:sz w:val="24"/>
              </w:rPr>
              <w:t>«Записки из</w:t>
            </w:r>
            <w:r>
              <w:rPr>
                <w:spacing w:val="-6"/>
                <w:sz w:val="24"/>
              </w:rPr>
              <w:t xml:space="preserve"> </w:t>
            </w:r>
            <w:r>
              <w:rPr>
                <w:sz w:val="24"/>
              </w:rPr>
              <w:t>подполья»</w:t>
            </w:r>
          </w:p>
          <w:p w:rsidR="00F33092" w:rsidRDefault="00341218">
            <w:pPr>
              <w:pStyle w:val="TableParagraph"/>
              <w:spacing w:before="5" w:line="274" w:lineRule="exact"/>
              <w:rPr>
                <w:b/>
                <w:sz w:val="24"/>
              </w:rPr>
            </w:pPr>
            <w:r>
              <w:rPr>
                <w:b/>
                <w:sz w:val="24"/>
              </w:rPr>
              <w:t>А.В.</w:t>
            </w:r>
            <w:r>
              <w:rPr>
                <w:b/>
                <w:spacing w:val="-10"/>
                <w:sz w:val="24"/>
              </w:rPr>
              <w:t xml:space="preserve"> </w:t>
            </w:r>
            <w:r>
              <w:rPr>
                <w:b/>
                <w:sz w:val="24"/>
              </w:rPr>
              <w:t>Сухово-Кобылин</w:t>
            </w:r>
          </w:p>
          <w:p w:rsidR="00F33092" w:rsidRDefault="00341218">
            <w:pPr>
              <w:pStyle w:val="TableParagraph"/>
              <w:spacing w:line="274" w:lineRule="exact"/>
              <w:rPr>
                <w:sz w:val="24"/>
              </w:rPr>
            </w:pPr>
            <w:r>
              <w:rPr>
                <w:sz w:val="24"/>
              </w:rPr>
              <w:t>«Свадьба Кречинского»</w:t>
            </w:r>
          </w:p>
          <w:p w:rsidR="00F33092" w:rsidRDefault="00341218">
            <w:pPr>
              <w:pStyle w:val="TableParagraph"/>
              <w:spacing w:before="2" w:line="274" w:lineRule="exact"/>
              <w:rPr>
                <w:b/>
                <w:sz w:val="24"/>
              </w:rPr>
            </w:pPr>
            <w:r>
              <w:rPr>
                <w:b/>
                <w:sz w:val="24"/>
              </w:rPr>
              <w:t>В.М. Гаршин</w:t>
            </w:r>
          </w:p>
          <w:p w:rsidR="00F33092" w:rsidRDefault="00341218">
            <w:pPr>
              <w:pStyle w:val="TableParagraph"/>
              <w:tabs>
                <w:tab w:val="left" w:pos="1274"/>
                <w:tab w:val="left" w:pos="2535"/>
              </w:tabs>
              <w:spacing w:line="274" w:lineRule="exact"/>
              <w:rPr>
                <w:sz w:val="24"/>
              </w:rPr>
            </w:pPr>
            <w:r>
              <w:rPr>
                <w:sz w:val="24"/>
              </w:rPr>
              <w:t>Рассказы</w:t>
            </w:r>
            <w:r>
              <w:rPr>
                <w:sz w:val="24"/>
              </w:rPr>
              <w:tab/>
              <w:t>«Красный</w:t>
            </w:r>
            <w:r>
              <w:rPr>
                <w:sz w:val="24"/>
              </w:rPr>
              <w:tab/>
              <w:t>цветок»,</w:t>
            </w:r>
          </w:p>
          <w:p w:rsidR="00F33092" w:rsidRDefault="00341218">
            <w:pPr>
              <w:pStyle w:val="TableParagraph"/>
              <w:rPr>
                <w:sz w:val="24"/>
              </w:rPr>
            </w:pPr>
            <w:r>
              <w:rPr>
                <w:sz w:val="24"/>
              </w:rPr>
              <w:t>«Attalea</w:t>
            </w:r>
            <w:r>
              <w:rPr>
                <w:spacing w:val="-2"/>
                <w:sz w:val="24"/>
              </w:rPr>
              <w:t xml:space="preserve"> </w:t>
            </w:r>
            <w:r>
              <w:rPr>
                <w:sz w:val="24"/>
              </w:rPr>
              <w:t>princeps»</w:t>
            </w:r>
          </w:p>
          <w:p w:rsidR="00F33092" w:rsidRDefault="00341218">
            <w:pPr>
              <w:pStyle w:val="TableParagraph"/>
              <w:spacing w:before="5" w:line="274" w:lineRule="exact"/>
              <w:rPr>
                <w:b/>
                <w:sz w:val="24"/>
              </w:rPr>
            </w:pPr>
            <w:r>
              <w:rPr>
                <w:b/>
                <w:sz w:val="24"/>
              </w:rPr>
              <w:t>Д.В.</w:t>
            </w:r>
            <w:r>
              <w:rPr>
                <w:b/>
                <w:spacing w:val="-3"/>
                <w:sz w:val="24"/>
              </w:rPr>
              <w:t xml:space="preserve"> </w:t>
            </w:r>
            <w:r>
              <w:rPr>
                <w:b/>
                <w:sz w:val="24"/>
              </w:rPr>
              <w:t>Григорович</w:t>
            </w:r>
          </w:p>
          <w:p w:rsidR="00F33092" w:rsidRDefault="00341218">
            <w:pPr>
              <w:pStyle w:val="TableParagraph"/>
              <w:tabs>
                <w:tab w:val="left" w:pos="1730"/>
              </w:tabs>
              <w:spacing w:line="274" w:lineRule="exact"/>
              <w:rPr>
                <w:sz w:val="24"/>
              </w:rPr>
            </w:pPr>
            <w:r>
              <w:rPr>
                <w:sz w:val="24"/>
              </w:rPr>
              <w:t>Рассказ</w:t>
            </w:r>
            <w:r>
              <w:rPr>
                <w:sz w:val="24"/>
              </w:rPr>
              <w:tab/>
              <w:t>«Гуттаперчевый</w:t>
            </w:r>
          </w:p>
          <w:p w:rsidR="00F33092" w:rsidRDefault="00341218">
            <w:pPr>
              <w:pStyle w:val="TableParagraph"/>
              <w:tabs>
                <w:tab w:val="left" w:pos="1847"/>
              </w:tabs>
              <w:ind w:right="97"/>
              <w:jc w:val="both"/>
              <w:rPr>
                <w:sz w:val="24"/>
              </w:rPr>
            </w:pPr>
            <w:r>
              <w:rPr>
                <w:sz w:val="24"/>
              </w:rPr>
              <w:t>мальчик»</w:t>
            </w:r>
            <w:r>
              <w:rPr>
                <w:sz w:val="24"/>
              </w:rPr>
              <w:tab/>
            </w:r>
            <w:r>
              <w:rPr>
                <w:spacing w:val="-1"/>
                <w:sz w:val="24"/>
              </w:rPr>
              <w:t xml:space="preserve">(оригинальный </w:t>
            </w:r>
            <w:r>
              <w:rPr>
                <w:sz w:val="24"/>
              </w:rPr>
              <w:t>текст), «Прохожий» (святочный рассказ)</w:t>
            </w:r>
          </w:p>
          <w:p w:rsidR="00F33092" w:rsidRDefault="00341218">
            <w:pPr>
              <w:pStyle w:val="TableParagraph"/>
              <w:spacing w:before="7" w:line="237" w:lineRule="auto"/>
              <w:ind w:right="1415"/>
              <w:rPr>
                <w:sz w:val="24"/>
              </w:rPr>
            </w:pPr>
            <w:r>
              <w:rPr>
                <w:b/>
                <w:sz w:val="24"/>
              </w:rPr>
              <w:t xml:space="preserve">Г.И. Успенский </w:t>
            </w:r>
            <w:r>
              <w:rPr>
                <w:sz w:val="24"/>
              </w:rPr>
              <w:t>Эссе «Выпрямила» Рассказ «Пятница»</w:t>
            </w:r>
          </w:p>
          <w:p w:rsidR="00F33092" w:rsidRDefault="00341218">
            <w:pPr>
              <w:pStyle w:val="TableParagraph"/>
              <w:spacing w:before="7" w:line="274" w:lineRule="exact"/>
              <w:rPr>
                <w:b/>
                <w:sz w:val="24"/>
              </w:rPr>
            </w:pPr>
            <w:r>
              <w:rPr>
                <w:b/>
                <w:sz w:val="24"/>
              </w:rPr>
              <w:t>Н.Г. Чернышевский</w:t>
            </w:r>
          </w:p>
          <w:p w:rsidR="00F33092" w:rsidRDefault="00341218">
            <w:pPr>
              <w:pStyle w:val="TableParagraph"/>
              <w:spacing w:line="274" w:lineRule="exact"/>
              <w:rPr>
                <w:sz w:val="24"/>
              </w:rPr>
            </w:pPr>
            <w:r>
              <w:rPr>
                <w:sz w:val="24"/>
              </w:rPr>
              <w:t>Роман «Что делать?»</w:t>
            </w:r>
          </w:p>
          <w:p w:rsidR="00F33092" w:rsidRDefault="00341218">
            <w:pPr>
              <w:pStyle w:val="TableParagraph"/>
              <w:ind w:right="96"/>
              <w:jc w:val="both"/>
              <w:rPr>
                <w:sz w:val="24"/>
              </w:rPr>
            </w:pPr>
            <w:r>
              <w:rPr>
                <w:sz w:val="24"/>
              </w:rPr>
              <w:t xml:space="preserve">Статьи «Детство и отрочество. Сочинение графа Л.Н. Толстого. Военные рассказы графа          Л.Н.       </w:t>
            </w:r>
            <w:r>
              <w:rPr>
                <w:spacing w:val="49"/>
                <w:sz w:val="24"/>
              </w:rPr>
              <w:t xml:space="preserve"> </w:t>
            </w:r>
            <w:r>
              <w:rPr>
                <w:sz w:val="24"/>
              </w:rPr>
              <w:t>Толстого»,</w:t>
            </w:r>
          </w:p>
          <w:p w:rsidR="00F33092" w:rsidRDefault="00341218">
            <w:pPr>
              <w:pStyle w:val="TableParagraph"/>
              <w:ind w:right="96"/>
              <w:jc w:val="both"/>
              <w:rPr>
                <w:sz w:val="24"/>
              </w:rPr>
            </w:pPr>
            <w:r>
              <w:rPr>
                <w:sz w:val="24"/>
              </w:rPr>
              <w:t xml:space="preserve">«Русский человек на rendez- vous. Размышления </w:t>
            </w:r>
            <w:r>
              <w:rPr>
                <w:spacing w:val="-6"/>
                <w:sz w:val="24"/>
              </w:rPr>
              <w:t xml:space="preserve">по </w:t>
            </w:r>
            <w:r>
              <w:rPr>
                <w:sz w:val="24"/>
              </w:rPr>
              <w:t>прочтении повести г.</w:t>
            </w:r>
            <w:r>
              <w:rPr>
                <w:spacing w:val="6"/>
                <w:sz w:val="24"/>
              </w:rPr>
              <w:t xml:space="preserve"> </w:t>
            </w:r>
            <w:r>
              <w:rPr>
                <w:sz w:val="24"/>
              </w:rPr>
              <w:t>Тургенева</w:t>
            </w:r>
          </w:p>
          <w:p w:rsidR="00F33092" w:rsidRDefault="00341218">
            <w:pPr>
              <w:pStyle w:val="TableParagraph"/>
              <w:rPr>
                <w:sz w:val="24"/>
              </w:rPr>
            </w:pPr>
            <w:r>
              <w:rPr>
                <w:sz w:val="24"/>
              </w:rPr>
              <w:t>«Ася»</w:t>
            </w:r>
          </w:p>
          <w:p w:rsidR="00F33092" w:rsidRDefault="00341218">
            <w:pPr>
              <w:pStyle w:val="TableParagraph"/>
              <w:spacing w:before="5" w:line="274" w:lineRule="exact"/>
              <w:rPr>
                <w:b/>
                <w:sz w:val="24"/>
              </w:rPr>
            </w:pPr>
            <w:r>
              <w:rPr>
                <w:b/>
                <w:sz w:val="24"/>
              </w:rPr>
              <w:t>Л.Н. Толстой</w:t>
            </w:r>
          </w:p>
          <w:p w:rsidR="00F33092" w:rsidRDefault="00341218">
            <w:pPr>
              <w:pStyle w:val="TableParagraph"/>
              <w:ind w:right="100"/>
              <w:jc w:val="both"/>
              <w:rPr>
                <w:sz w:val="24"/>
              </w:rPr>
            </w:pPr>
            <w:r>
              <w:rPr>
                <w:sz w:val="24"/>
              </w:rPr>
              <w:t>Повести «Смерть Ивана Ильича», «Крейцерова соната», пьеса «Живой труп»</w:t>
            </w:r>
          </w:p>
          <w:p w:rsidR="00F33092" w:rsidRDefault="00341218">
            <w:pPr>
              <w:pStyle w:val="TableParagraph"/>
              <w:spacing w:before="3" w:line="274" w:lineRule="exact"/>
              <w:jc w:val="both"/>
              <w:rPr>
                <w:b/>
                <w:sz w:val="24"/>
              </w:rPr>
            </w:pPr>
            <w:r>
              <w:rPr>
                <w:b/>
                <w:sz w:val="24"/>
              </w:rPr>
              <w:t>А.П. Чехов</w:t>
            </w:r>
          </w:p>
          <w:p w:rsidR="00F33092" w:rsidRDefault="00341218">
            <w:pPr>
              <w:pStyle w:val="TableParagraph"/>
              <w:tabs>
                <w:tab w:val="left" w:pos="2191"/>
              </w:tabs>
              <w:spacing w:line="274" w:lineRule="exact"/>
              <w:rPr>
                <w:sz w:val="24"/>
              </w:rPr>
            </w:pPr>
            <w:r>
              <w:rPr>
                <w:sz w:val="24"/>
              </w:rPr>
              <w:t>Рассказы</w:t>
            </w:r>
            <w:r>
              <w:rPr>
                <w:sz w:val="24"/>
              </w:rPr>
              <w:tab/>
              <w:t>«Душечка»,</w:t>
            </w:r>
          </w:p>
          <w:p w:rsidR="00F33092" w:rsidRDefault="00341218">
            <w:pPr>
              <w:pStyle w:val="TableParagraph"/>
              <w:ind w:right="181"/>
              <w:rPr>
                <w:sz w:val="24"/>
              </w:rPr>
            </w:pPr>
            <w:r>
              <w:rPr>
                <w:sz w:val="24"/>
              </w:rPr>
              <w:t>«Любовь», «Скучная</w:t>
            </w:r>
            <w:r>
              <w:rPr>
                <w:spacing w:val="-10"/>
                <w:sz w:val="24"/>
              </w:rPr>
              <w:t xml:space="preserve"> </w:t>
            </w:r>
            <w:r>
              <w:rPr>
                <w:sz w:val="24"/>
              </w:rPr>
              <w:t>история», пьеса «Дядя</w:t>
            </w:r>
            <w:r>
              <w:rPr>
                <w:spacing w:val="2"/>
                <w:sz w:val="24"/>
              </w:rPr>
              <w:t xml:space="preserve"> </w:t>
            </w:r>
            <w:r>
              <w:rPr>
                <w:sz w:val="24"/>
              </w:rPr>
              <w:t>Ваня».</w:t>
            </w:r>
          </w:p>
          <w:p w:rsidR="00F33092" w:rsidRDefault="00341218">
            <w:pPr>
              <w:pStyle w:val="TableParagraph"/>
              <w:spacing w:before="4" w:line="274" w:lineRule="exact"/>
              <w:rPr>
                <w:b/>
                <w:sz w:val="24"/>
              </w:rPr>
            </w:pPr>
            <w:r>
              <w:rPr>
                <w:b/>
                <w:sz w:val="24"/>
              </w:rPr>
              <w:t>В.А.</w:t>
            </w:r>
            <w:r>
              <w:rPr>
                <w:b/>
                <w:spacing w:val="-1"/>
                <w:sz w:val="24"/>
              </w:rPr>
              <w:t xml:space="preserve"> </w:t>
            </w:r>
            <w:r>
              <w:rPr>
                <w:b/>
                <w:sz w:val="24"/>
              </w:rPr>
              <w:t>Гиляровский</w:t>
            </w:r>
          </w:p>
          <w:p w:rsidR="00F33092" w:rsidRDefault="00341218">
            <w:pPr>
              <w:pStyle w:val="TableParagraph"/>
              <w:tabs>
                <w:tab w:val="left" w:pos="1970"/>
              </w:tabs>
              <w:ind w:right="95"/>
              <w:rPr>
                <w:sz w:val="24"/>
              </w:rPr>
            </w:pPr>
            <w:r>
              <w:rPr>
                <w:sz w:val="24"/>
              </w:rPr>
              <w:t>Книга «Москва и москвичи» // Другие</w:t>
            </w:r>
            <w:r>
              <w:rPr>
                <w:sz w:val="24"/>
              </w:rPr>
              <w:tab/>
              <w:t>региональные произведения о родном</w:t>
            </w:r>
            <w:r>
              <w:rPr>
                <w:spacing w:val="5"/>
                <w:sz w:val="24"/>
              </w:rPr>
              <w:t xml:space="preserve"> </w:t>
            </w:r>
            <w:r>
              <w:rPr>
                <w:sz w:val="24"/>
              </w:rPr>
              <w:t>городе,</w:t>
            </w:r>
          </w:p>
        </w:tc>
      </w:tr>
      <w:tr w:rsidR="00F33092">
        <w:trPr>
          <w:trHeight w:val="827"/>
        </w:trPr>
        <w:tc>
          <w:tcPr>
            <w:tcW w:w="2393" w:type="dxa"/>
          </w:tcPr>
          <w:p w:rsidR="00F33092" w:rsidRDefault="00341218">
            <w:pPr>
              <w:pStyle w:val="TableParagraph"/>
              <w:spacing w:line="265" w:lineRule="exact"/>
              <w:ind w:left="107"/>
              <w:rPr>
                <w:b/>
                <w:sz w:val="24"/>
              </w:rPr>
            </w:pPr>
            <w:r>
              <w:rPr>
                <w:b/>
                <w:sz w:val="24"/>
              </w:rPr>
              <w:t>И.А. Гончаров</w:t>
            </w:r>
          </w:p>
          <w:p w:rsidR="00F33092" w:rsidRDefault="00341218">
            <w:pPr>
              <w:pStyle w:val="TableParagraph"/>
              <w:spacing w:line="274" w:lineRule="exact"/>
              <w:ind w:left="107"/>
              <w:rPr>
                <w:sz w:val="24"/>
              </w:rPr>
            </w:pPr>
            <w:r>
              <w:rPr>
                <w:sz w:val="24"/>
              </w:rPr>
              <w:t>Роман «Обломов»</w:t>
            </w:r>
          </w:p>
        </w:tc>
        <w:tc>
          <w:tcPr>
            <w:tcW w:w="3662" w:type="dxa"/>
          </w:tcPr>
          <w:p w:rsidR="00F33092" w:rsidRDefault="00341218">
            <w:pPr>
              <w:pStyle w:val="TableParagraph"/>
              <w:spacing w:line="265" w:lineRule="exact"/>
              <w:ind w:left="108"/>
              <w:rPr>
                <w:b/>
                <w:sz w:val="24"/>
              </w:rPr>
            </w:pPr>
            <w:r>
              <w:rPr>
                <w:b/>
                <w:sz w:val="24"/>
              </w:rPr>
              <w:t>И.А. Гончаров</w:t>
            </w:r>
          </w:p>
          <w:p w:rsidR="00F33092" w:rsidRDefault="00341218">
            <w:pPr>
              <w:pStyle w:val="TableParagraph"/>
              <w:spacing w:line="274" w:lineRule="exact"/>
              <w:ind w:left="108"/>
              <w:rPr>
                <w:sz w:val="24"/>
              </w:rPr>
            </w:pPr>
            <w:r>
              <w:rPr>
                <w:sz w:val="24"/>
              </w:rPr>
              <w:t>Роман «Обыкновенная история»</w:t>
            </w:r>
          </w:p>
        </w:tc>
        <w:tc>
          <w:tcPr>
            <w:tcW w:w="3516" w:type="dxa"/>
            <w:vMerge/>
            <w:tcBorders>
              <w:top w:val="nil"/>
            </w:tcBorders>
          </w:tcPr>
          <w:p w:rsidR="00F33092" w:rsidRDefault="00F33092">
            <w:pPr>
              <w:rPr>
                <w:sz w:val="2"/>
                <w:szCs w:val="2"/>
              </w:rPr>
            </w:pPr>
          </w:p>
        </w:tc>
      </w:tr>
      <w:tr w:rsidR="00F33092">
        <w:trPr>
          <w:trHeight w:val="1655"/>
        </w:trPr>
        <w:tc>
          <w:tcPr>
            <w:tcW w:w="2393" w:type="dxa"/>
          </w:tcPr>
          <w:p w:rsidR="00F33092" w:rsidRDefault="00341218">
            <w:pPr>
              <w:pStyle w:val="TableParagraph"/>
              <w:spacing w:line="237" w:lineRule="auto"/>
              <w:ind w:left="107" w:right="697"/>
              <w:jc w:val="both"/>
              <w:rPr>
                <w:sz w:val="24"/>
              </w:rPr>
            </w:pPr>
            <w:r>
              <w:rPr>
                <w:b/>
                <w:sz w:val="24"/>
              </w:rPr>
              <w:t xml:space="preserve">И.С. Тургенев </w:t>
            </w:r>
            <w:r>
              <w:rPr>
                <w:sz w:val="24"/>
              </w:rPr>
              <w:t>Роман «Отцы и дети»</w:t>
            </w:r>
          </w:p>
        </w:tc>
        <w:tc>
          <w:tcPr>
            <w:tcW w:w="3662" w:type="dxa"/>
          </w:tcPr>
          <w:p w:rsidR="00F33092" w:rsidRDefault="00341218">
            <w:pPr>
              <w:pStyle w:val="TableParagraph"/>
              <w:spacing w:line="265" w:lineRule="exact"/>
              <w:ind w:left="108"/>
              <w:rPr>
                <w:b/>
                <w:sz w:val="24"/>
              </w:rPr>
            </w:pPr>
            <w:r>
              <w:rPr>
                <w:b/>
                <w:sz w:val="24"/>
              </w:rPr>
              <w:t>И.С. Тургенев</w:t>
            </w:r>
          </w:p>
          <w:p w:rsidR="00F33092" w:rsidRDefault="00341218">
            <w:pPr>
              <w:pStyle w:val="TableParagraph"/>
              <w:spacing w:line="274" w:lineRule="exact"/>
              <w:ind w:left="108"/>
              <w:rPr>
                <w:sz w:val="24"/>
              </w:rPr>
            </w:pPr>
            <w:r>
              <w:rPr>
                <w:sz w:val="24"/>
              </w:rPr>
              <w:t>Роман «Дворянское гнездо»</w:t>
            </w:r>
          </w:p>
        </w:tc>
        <w:tc>
          <w:tcPr>
            <w:tcW w:w="3516" w:type="dxa"/>
            <w:vMerge/>
            <w:tcBorders>
              <w:top w:val="nil"/>
            </w:tcBorders>
          </w:tcPr>
          <w:p w:rsidR="00F33092" w:rsidRDefault="00F33092">
            <w:pPr>
              <w:rPr>
                <w:sz w:val="2"/>
                <w:szCs w:val="2"/>
              </w:rPr>
            </w:pPr>
          </w:p>
        </w:tc>
      </w:tr>
      <w:tr w:rsidR="00F33092">
        <w:trPr>
          <w:trHeight w:val="1103"/>
        </w:trPr>
        <w:tc>
          <w:tcPr>
            <w:tcW w:w="2393" w:type="dxa"/>
          </w:tcPr>
          <w:p w:rsidR="00F33092" w:rsidRDefault="00341218">
            <w:pPr>
              <w:pStyle w:val="TableParagraph"/>
              <w:spacing w:line="265" w:lineRule="exact"/>
              <w:ind w:left="107"/>
              <w:rPr>
                <w:b/>
                <w:sz w:val="24"/>
              </w:rPr>
            </w:pPr>
            <w:r>
              <w:rPr>
                <w:b/>
                <w:sz w:val="24"/>
              </w:rPr>
              <w:t>Ф.М. Достоевский</w:t>
            </w:r>
          </w:p>
          <w:p w:rsidR="00F33092" w:rsidRDefault="00341218">
            <w:pPr>
              <w:pStyle w:val="TableParagraph"/>
              <w:spacing w:line="274" w:lineRule="exact"/>
              <w:ind w:left="107"/>
              <w:rPr>
                <w:sz w:val="24"/>
              </w:rPr>
            </w:pPr>
            <w:r>
              <w:rPr>
                <w:sz w:val="24"/>
              </w:rPr>
              <w:t>Роман</w:t>
            </w:r>
          </w:p>
          <w:p w:rsidR="00F33092" w:rsidRDefault="00341218">
            <w:pPr>
              <w:pStyle w:val="TableParagraph"/>
              <w:spacing w:line="270" w:lineRule="atLeast"/>
              <w:ind w:left="107" w:right="498"/>
              <w:rPr>
                <w:sz w:val="24"/>
              </w:rPr>
            </w:pPr>
            <w:r>
              <w:rPr>
                <w:sz w:val="24"/>
              </w:rPr>
              <w:t>«Преступление и наказание»</w:t>
            </w:r>
          </w:p>
        </w:tc>
        <w:tc>
          <w:tcPr>
            <w:tcW w:w="3662" w:type="dxa"/>
          </w:tcPr>
          <w:p w:rsidR="00F33092" w:rsidRDefault="00341218">
            <w:pPr>
              <w:pStyle w:val="TableParagraph"/>
              <w:spacing w:line="265" w:lineRule="exact"/>
              <w:ind w:left="108"/>
              <w:rPr>
                <w:b/>
                <w:sz w:val="24"/>
              </w:rPr>
            </w:pPr>
            <w:r>
              <w:rPr>
                <w:b/>
                <w:sz w:val="24"/>
              </w:rPr>
              <w:t>Ф.М. Достоевский</w:t>
            </w:r>
          </w:p>
          <w:p w:rsidR="00F33092" w:rsidRDefault="00341218">
            <w:pPr>
              <w:pStyle w:val="TableParagraph"/>
              <w:spacing w:line="274" w:lineRule="exact"/>
              <w:ind w:left="168"/>
              <w:rPr>
                <w:sz w:val="24"/>
              </w:rPr>
            </w:pPr>
            <w:r>
              <w:rPr>
                <w:sz w:val="24"/>
              </w:rPr>
              <w:t>Романы «Подросток», «Идиот»</w:t>
            </w:r>
          </w:p>
        </w:tc>
        <w:tc>
          <w:tcPr>
            <w:tcW w:w="3516" w:type="dxa"/>
            <w:vMerge/>
            <w:tcBorders>
              <w:top w:val="nil"/>
            </w:tcBorders>
          </w:tcPr>
          <w:p w:rsidR="00F33092" w:rsidRDefault="00F33092">
            <w:pPr>
              <w:rPr>
                <w:sz w:val="2"/>
                <w:szCs w:val="2"/>
              </w:rPr>
            </w:pPr>
          </w:p>
        </w:tc>
      </w:tr>
      <w:tr w:rsidR="00F33092">
        <w:trPr>
          <w:trHeight w:val="1380"/>
        </w:trPr>
        <w:tc>
          <w:tcPr>
            <w:tcW w:w="2393" w:type="dxa"/>
          </w:tcPr>
          <w:p w:rsidR="00F33092" w:rsidRDefault="00F33092">
            <w:pPr>
              <w:pStyle w:val="TableParagraph"/>
              <w:ind w:left="0"/>
              <w:rPr>
                <w:sz w:val="24"/>
              </w:rPr>
            </w:pPr>
          </w:p>
        </w:tc>
        <w:tc>
          <w:tcPr>
            <w:tcW w:w="3662" w:type="dxa"/>
          </w:tcPr>
          <w:p w:rsidR="00F33092" w:rsidRDefault="00341218">
            <w:pPr>
              <w:pStyle w:val="TableParagraph"/>
              <w:tabs>
                <w:tab w:val="left" w:pos="1031"/>
                <w:tab w:val="left" w:pos="1388"/>
                <w:tab w:val="left" w:pos="2251"/>
                <w:tab w:val="left" w:pos="2842"/>
                <w:tab w:val="left" w:pos="2983"/>
              </w:tabs>
              <w:spacing w:line="237" w:lineRule="auto"/>
              <w:ind w:left="108" w:right="97"/>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3"/>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4"/>
                <w:sz w:val="24"/>
              </w:rPr>
              <w:t>детей</w:t>
            </w:r>
          </w:p>
          <w:p w:rsidR="00F33092" w:rsidRDefault="00341218">
            <w:pPr>
              <w:pStyle w:val="TableParagraph"/>
              <w:spacing w:line="269" w:lineRule="exact"/>
              <w:ind w:left="108"/>
              <w:rPr>
                <w:sz w:val="24"/>
              </w:rPr>
            </w:pPr>
            <w:r>
              <w:rPr>
                <w:sz w:val="24"/>
              </w:rPr>
              <w:t>изрядного возраста»</w:t>
            </w:r>
          </w:p>
        </w:tc>
        <w:tc>
          <w:tcPr>
            <w:tcW w:w="3516" w:type="dxa"/>
            <w:vMerge/>
            <w:tcBorders>
              <w:top w:val="nil"/>
            </w:tcBorders>
          </w:tcPr>
          <w:p w:rsidR="00F33092" w:rsidRDefault="00F33092">
            <w:pPr>
              <w:rPr>
                <w:sz w:val="2"/>
                <w:szCs w:val="2"/>
              </w:rPr>
            </w:pPr>
          </w:p>
        </w:tc>
      </w:tr>
      <w:tr w:rsidR="00F33092">
        <w:trPr>
          <w:trHeight w:val="5243"/>
        </w:trPr>
        <w:tc>
          <w:tcPr>
            <w:tcW w:w="2393" w:type="dxa"/>
          </w:tcPr>
          <w:p w:rsidR="00F33092" w:rsidRDefault="00F33092">
            <w:pPr>
              <w:pStyle w:val="TableParagraph"/>
              <w:ind w:left="0"/>
              <w:rPr>
                <w:sz w:val="24"/>
              </w:rPr>
            </w:pPr>
          </w:p>
        </w:tc>
        <w:tc>
          <w:tcPr>
            <w:tcW w:w="3662" w:type="dxa"/>
          </w:tcPr>
          <w:p w:rsidR="00F33092" w:rsidRDefault="00341218">
            <w:pPr>
              <w:pStyle w:val="TableParagraph"/>
              <w:spacing w:line="262" w:lineRule="exact"/>
              <w:ind w:left="108"/>
              <w:jc w:val="both"/>
              <w:rPr>
                <w:sz w:val="24"/>
              </w:rPr>
            </w:pPr>
            <w:proofErr w:type="gramStart"/>
            <w:r>
              <w:rPr>
                <w:b/>
                <w:sz w:val="24"/>
              </w:rPr>
              <w:t xml:space="preserve">Н.С. Лесков </w:t>
            </w:r>
            <w:r>
              <w:rPr>
                <w:sz w:val="24"/>
              </w:rPr>
              <w:t>(ГОС-2004 – 1 пр.</w:t>
            </w:r>
            <w:proofErr w:type="gramEnd"/>
          </w:p>
          <w:p w:rsidR="00F33092" w:rsidRDefault="00341218">
            <w:pPr>
              <w:pStyle w:val="TableParagraph"/>
              <w:ind w:left="108"/>
              <w:jc w:val="both"/>
              <w:rPr>
                <w:sz w:val="24"/>
              </w:rPr>
            </w:pPr>
            <w:r>
              <w:rPr>
                <w:sz w:val="24"/>
              </w:rPr>
              <w:t>по выбору)</w:t>
            </w:r>
          </w:p>
          <w:p w:rsidR="00F33092" w:rsidRDefault="00341218">
            <w:pPr>
              <w:pStyle w:val="TableParagraph"/>
              <w:ind w:left="108" w:right="97"/>
              <w:jc w:val="both"/>
              <w:rPr>
                <w:sz w:val="24"/>
              </w:rPr>
            </w:pPr>
            <w:r>
              <w:rPr>
                <w:sz w:val="24"/>
              </w:rPr>
              <w:t>Повести и рассказы «Человек на часах», «Тупейный художник»,</w:t>
            </w:r>
          </w:p>
          <w:p w:rsidR="00F33092" w:rsidRDefault="00341218">
            <w:pPr>
              <w:pStyle w:val="TableParagraph"/>
              <w:tabs>
                <w:tab w:val="left" w:pos="2026"/>
              </w:tabs>
              <w:ind w:left="108" w:right="98"/>
              <w:jc w:val="both"/>
              <w:rPr>
                <w:sz w:val="24"/>
              </w:rPr>
            </w:pPr>
            <w:r>
              <w:rPr>
                <w:sz w:val="24"/>
              </w:rPr>
              <w:t>«Левша»,</w:t>
            </w:r>
            <w:r>
              <w:rPr>
                <w:sz w:val="24"/>
              </w:rPr>
              <w:tab/>
            </w:r>
            <w:r>
              <w:rPr>
                <w:spacing w:val="-1"/>
                <w:sz w:val="24"/>
              </w:rPr>
              <w:t xml:space="preserve">«Очарованный </w:t>
            </w:r>
            <w:r>
              <w:rPr>
                <w:sz w:val="24"/>
              </w:rPr>
              <w:t>странник», «Леди Макбет Мценского</w:t>
            </w:r>
            <w:r>
              <w:rPr>
                <w:spacing w:val="1"/>
                <w:sz w:val="24"/>
              </w:rPr>
              <w:t xml:space="preserve"> </w:t>
            </w:r>
            <w:r>
              <w:rPr>
                <w:sz w:val="24"/>
              </w:rPr>
              <w:t>уезда»</w:t>
            </w:r>
          </w:p>
        </w:tc>
        <w:tc>
          <w:tcPr>
            <w:tcW w:w="3516" w:type="dxa"/>
            <w:vMerge/>
            <w:tcBorders>
              <w:top w:val="nil"/>
            </w:tcBorders>
          </w:tcPr>
          <w:p w:rsidR="00F33092" w:rsidRDefault="00F33092">
            <w:pPr>
              <w:rPr>
                <w:sz w:val="2"/>
                <w:szCs w:val="2"/>
              </w:rPr>
            </w:pPr>
          </w:p>
        </w:tc>
      </w:tr>
      <w:tr w:rsidR="00F33092">
        <w:trPr>
          <w:trHeight w:val="1104"/>
        </w:trPr>
        <w:tc>
          <w:tcPr>
            <w:tcW w:w="2393" w:type="dxa"/>
          </w:tcPr>
          <w:p w:rsidR="00F33092" w:rsidRDefault="00341218">
            <w:pPr>
              <w:pStyle w:val="TableParagraph"/>
              <w:spacing w:line="265" w:lineRule="exact"/>
              <w:ind w:left="107"/>
              <w:rPr>
                <w:b/>
                <w:sz w:val="24"/>
              </w:rPr>
            </w:pPr>
            <w:r>
              <w:rPr>
                <w:b/>
                <w:sz w:val="24"/>
              </w:rPr>
              <w:t>Л.Н.</w:t>
            </w:r>
            <w:r>
              <w:rPr>
                <w:b/>
                <w:spacing w:val="-4"/>
                <w:sz w:val="24"/>
              </w:rPr>
              <w:t xml:space="preserve"> </w:t>
            </w:r>
            <w:r>
              <w:rPr>
                <w:b/>
                <w:sz w:val="24"/>
              </w:rPr>
              <w:t>Толстой</w:t>
            </w:r>
          </w:p>
          <w:p w:rsidR="00F33092" w:rsidRDefault="00341218">
            <w:pPr>
              <w:pStyle w:val="TableParagraph"/>
              <w:spacing w:line="274" w:lineRule="exact"/>
              <w:ind w:left="107"/>
              <w:rPr>
                <w:sz w:val="24"/>
              </w:rPr>
            </w:pPr>
            <w:r>
              <w:rPr>
                <w:sz w:val="24"/>
              </w:rPr>
              <w:t>Роман-эпопея</w:t>
            </w:r>
          </w:p>
          <w:p w:rsidR="00F33092" w:rsidRDefault="00341218">
            <w:pPr>
              <w:pStyle w:val="TableParagraph"/>
              <w:ind w:left="107"/>
              <w:rPr>
                <w:sz w:val="24"/>
              </w:rPr>
            </w:pPr>
            <w:r>
              <w:rPr>
                <w:sz w:val="24"/>
              </w:rPr>
              <w:t>«Война и мир»</w:t>
            </w:r>
          </w:p>
        </w:tc>
        <w:tc>
          <w:tcPr>
            <w:tcW w:w="3662" w:type="dxa"/>
          </w:tcPr>
          <w:p w:rsidR="00F33092" w:rsidRDefault="00341218">
            <w:pPr>
              <w:pStyle w:val="TableParagraph"/>
              <w:spacing w:line="265" w:lineRule="exact"/>
              <w:ind w:left="108"/>
              <w:rPr>
                <w:b/>
                <w:sz w:val="24"/>
              </w:rPr>
            </w:pPr>
            <w:r>
              <w:rPr>
                <w:b/>
                <w:sz w:val="24"/>
              </w:rPr>
              <w:t>Л.Н. Толстой</w:t>
            </w:r>
          </w:p>
          <w:p w:rsidR="00F33092" w:rsidRDefault="00341218">
            <w:pPr>
              <w:pStyle w:val="TableParagraph"/>
              <w:spacing w:line="274" w:lineRule="exact"/>
              <w:ind w:left="168"/>
              <w:rPr>
                <w:sz w:val="24"/>
              </w:rPr>
            </w:pPr>
            <w:r>
              <w:rPr>
                <w:sz w:val="24"/>
              </w:rPr>
              <w:t>Роман «Анна Каренина»,</w:t>
            </w:r>
            <w:r>
              <w:rPr>
                <w:spacing w:val="58"/>
                <w:sz w:val="24"/>
              </w:rPr>
              <w:t xml:space="preserve"> </w:t>
            </w:r>
            <w:r>
              <w:rPr>
                <w:sz w:val="24"/>
              </w:rPr>
              <w:t>цикл</w:t>
            </w:r>
          </w:p>
          <w:p w:rsidR="00F33092" w:rsidRDefault="00341218">
            <w:pPr>
              <w:pStyle w:val="TableParagraph"/>
              <w:tabs>
                <w:tab w:val="left" w:pos="2454"/>
              </w:tabs>
              <w:spacing w:before="3" w:line="276" w:lineRule="exact"/>
              <w:ind w:left="108" w:right="101"/>
              <w:rPr>
                <w:sz w:val="24"/>
              </w:rPr>
            </w:pPr>
            <w:r>
              <w:rPr>
                <w:sz w:val="24"/>
              </w:rPr>
              <w:t>«Севастопольские</w:t>
            </w:r>
            <w:r>
              <w:rPr>
                <w:sz w:val="24"/>
              </w:rPr>
              <w:tab/>
            </w:r>
            <w:r>
              <w:rPr>
                <w:spacing w:val="-3"/>
                <w:sz w:val="24"/>
              </w:rPr>
              <w:t xml:space="preserve">рассказы», </w:t>
            </w:r>
            <w:r>
              <w:rPr>
                <w:sz w:val="24"/>
              </w:rPr>
              <w:t>повесть</w:t>
            </w:r>
            <w:r>
              <w:rPr>
                <w:spacing w:val="4"/>
                <w:sz w:val="24"/>
              </w:rPr>
              <w:t xml:space="preserve"> </w:t>
            </w:r>
            <w:r>
              <w:rPr>
                <w:sz w:val="24"/>
              </w:rPr>
              <w:t>«Хаджи-Мурат»</w:t>
            </w:r>
          </w:p>
        </w:tc>
        <w:tc>
          <w:tcPr>
            <w:tcW w:w="3516" w:type="dxa"/>
            <w:vMerge/>
            <w:tcBorders>
              <w:top w:val="nil"/>
            </w:tcBorders>
          </w:tcPr>
          <w:p w:rsidR="00F33092" w:rsidRDefault="00F33092">
            <w:pPr>
              <w:rPr>
                <w:sz w:val="2"/>
                <w:szCs w:val="2"/>
              </w:rPr>
            </w:pPr>
          </w:p>
        </w:tc>
      </w:tr>
      <w:tr w:rsidR="00F33092">
        <w:trPr>
          <w:trHeight w:val="1933"/>
        </w:trPr>
        <w:tc>
          <w:tcPr>
            <w:tcW w:w="2393" w:type="dxa"/>
          </w:tcPr>
          <w:p w:rsidR="00F33092" w:rsidRDefault="00341218">
            <w:pPr>
              <w:pStyle w:val="TableParagraph"/>
              <w:spacing w:line="265" w:lineRule="exact"/>
              <w:ind w:left="107"/>
              <w:rPr>
                <w:b/>
                <w:sz w:val="24"/>
              </w:rPr>
            </w:pPr>
            <w:r>
              <w:rPr>
                <w:b/>
                <w:sz w:val="24"/>
              </w:rPr>
              <w:t>А.П. Чехов</w:t>
            </w:r>
          </w:p>
          <w:p w:rsidR="00F33092" w:rsidRDefault="00341218">
            <w:pPr>
              <w:pStyle w:val="TableParagraph"/>
              <w:tabs>
                <w:tab w:val="left" w:pos="1055"/>
              </w:tabs>
              <w:ind w:left="107" w:right="97"/>
              <w:rPr>
                <w:sz w:val="24"/>
              </w:rPr>
            </w:pPr>
            <w:r>
              <w:rPr>
                <w:sz w:val="24"/>
              </w:rPr>
              <w:t>Пьеса</w:t>
            </w:r>
            <w:r>
              <w:rPr>
                <w:sz w:val="24"/>
              </w:rPr>
              <w:tab/>
            </w:r>
            <w:r>
              <w:rPr>
                <w:spacing w:val="-3"/>
                <w:sz w:val="24"/>
              </w:rPr>
              <w:t xml:space="preserve">«Вишневый </w:t>
            </w:r>
            <w:r>
              <w:rPr>
                <w:sz w:val="24"/>
              </w:rPr>
              <w:t>сад»</w:t>
            </w:r>
          </w:p>
        </w:tc>
        <w:tc>
          <w:tcPr>
            <w:tcW w:w="3662" w:type="dxa"/>
          </w:tcPr>
          <w:p w:rsidR="00F33092" w:rsidRDefault="00341218">
            <w:pPr>
              <w:pStyle w:val="TableParagraph"/>
              <w:spacing w:line="265" w:lineRule="exact"/>
              <w:ind w:left="108"/>
              <w:jc w:val="both"/>
              <w:rPr>
                <w:b/>
                <w:sz w:val="24"/>
              </w:rPr>
            </w:pPr>
            <w:r>
              <w:rPr>
                <w:b/>
                <w:sz w:val="24"/>
              </w:rPr>
              <w:t>А.П. Чехов</w:t>
            </w:r>
          </w:p>
          <w:p w:rsidR="00F33092" w:rsidRDefault="00341218">
            <w:pPr>
              <w:pStyle w:val="TableParagraph"/>
              <w:spacing w:line="274" w:lineRule="exact"/>
              <w:ind w:left="108"/>
              <w:jc w:val="both"/>
              <w:rPr>
                <w:sz w:val="24"/>
              </w:rPr>
            </w:pPr>
            <w:r>
              <w:rPr>
                <w:sz w:val="24"/>
              </w:rPr>
              <w:t>Рассказы:   «Смерть</w:t>
            </w:r>
            <w:r>
              <w:rPr>
                <w:spacing w:val="47"/>
                <w:sz w:val="24"/>
              </w:rPr>
              <w:t xml:space="preserve"> </w:t>
            </w:r>
            <w:r>
              <w:rPr>
                <w:sz w:val="24"/>
              </w:rPr>
              <w:t>чиновника»,</w:t>
            </w:r>
          </w:p>
          <w:p w:rsidR="00F33092" w:rsidRDefault="00341218">
            <w:pPr>
              <w:pStyle w:val="TableParagraph"/>
              <w:ind w:left="108"/>
              <w:jc w:val="both"/>
              <w:rPr>
                <w:sz w:val="24"/>
              </w:rPr>
            </w:pPr>
            <w:r>
              <w:rPr>
                <w:sz w:val="24"/>
              </w:rPr>
              <w:t xml:space="preserve">«Тоска»,       «Спать     </w:t>
            </w:r>
            <w:r>
              <w:rPr>
                <w:spacing w:val="56"/>
                <w:sz w:val="24"/>
              </w:rPr>
              <w:t xml:space="preserve"> </w:t>
            </w:r>
            <w:r>
              <w:rPr>
                <w:sz w:val="24"/>
              </w:rPr>
              <w:t>хочется»,</w:t>
            </w:r>
          </w:p>
          <w:p w:rsidR="00F33092" w:rsidRDefault="00341218">
            <w:pPr>
              <w:pStyle w:val="TableParagraph"/>
              <w:ind w:left="108" w:right="97"/>
              <w:jc w:val="both"/>
              <w:rPr>
                <w:sz w:val="24"/>
              </w:rPr>
            </w:pPr>
            <w:r>
              <w:rPr>
                <w:sz w:val="24"/>
              </w:rPr>
              <w:t xml:space="preserve">«Студент», «Ионыч», «Человек в футляре», «Крыжовник», </w:t>
            </w:r>
            <w:r>
              <w:rPr>
                <w:spacing w:val="-3"/>
                <w:sz w:val="24"/>
              </w:rPr>
              <w:t xml:space="preserve">«О </w:t>
            </w:r>
            <w:r>
              <w:rPr>
                <w:sz w:val="24"/>
              </w:rPr>
              <w:t xml:space="preserve">любви»,    «Дама    с  </w:t>
            </w:r>
            <w:r>
              <w:rPr>
                <w:spacing w:val="57"/>
                <w:sz w:val="24"/>
              </w:rPr>
              <w:t xml:space="preserve"> </w:t>
            </w:r>
            <w:r>
              <w:rPr>
                <w:sz w:val="24"/>
              </w:rPr>
              <w:t>собачкой»,</w:t>
            </w:r>
          </w:p>
          <w:p w:rsidR="00F33092" w:rsidRDefault="00341218">
            <w:pPr>
              <w:pStyle w:val="TableParagraph"/>
              <w:spacing w:line="272" w:lineRule="exact"/>
              <w:ind w:left="108"/>
              <w:rPr>
                <w:sz w:val="24"/>
              </w:rPr>
            </w:pPr>
            <w:r>
              <w:rPr>
                <w:sz w:val="24"/>
              </w:rPr>
              <w:t>«Попрыгунья»</w:t>
            </w:r>
          </w:p>
        </w:tc>
        <w:tc>
          <w:tcPr>
            <w:tcW w:w="3516" w:type="dxa"/>
            <w:vMerge/>
            <w:tcBorders>
              <w:top w:val="nil"/>
            </w:tcBorders>
          </w:tcPr>
          <w:p w:rsidR="00F33092" w:rsidRDefault="00F33092">
            <w:pPr>
              <w:rPr>
                <w:sz w:val="2"/>
                <w:szCs w:val="2"/>
              </w:rPr>
            </w:pPr>
          </w:p>
        </w:tc>
      </w:tr>
    </w:tbl>
    <w:p w:rsidR="00F33092" w:rsidRDefault="00F33092">
      <w:pPr>
        <w:rPr>
          <w:sz w:val="2"/>
          <w:szCs w:val="2"/>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551"/>
        </w:trPr>
        <w:tc>
          <w:tcPr>
            <w:tcW w:w="2393" w:type="dxa"/>
          </w:tcPr>
          <w:p w:rsidR="00F33092" w:rsidRDefault="00F33092">
            <w:pPr>
              <w:pStyle w:val="TableParagraph"/>
              <w:ind w:left="0"/>
              <w:rPr>
                <w:sz w:val="24"/>
              </w:rPr>
            </w:pPr>
          </w:p>
        </w:tc>
        <w:tc>
          <w:tcPr>
            <w:tcW w:w="3662" w:type="dxa"/>
          </w:tcPr>
          <w:p w:rsidR="00F33092" w:rsidRDefault="00341218">
            <w:pPr>
              <w:pStyle w:val="TableParagraph"/>
              <w:spacing w:line="265" w:lineRule="exact"/>
              <w:ind w:left="108"/>
              <w:rPr>
                <w:sz w:val="24"/>
              </w:rPr>
            </w:pPr>
            <w:r>
              <w:rPr>
                <w:sz w:val="24"/>
              </w:rPr>
              <w:t>Пьесы «Чайка», «Три сестры»</w:t>
            </w:r>
          </w:p>
        </w:tc>
        <w:tc>
          <w:tcPr>
            <w:tcW w:w="3516" w:type="dxa"/>
            <w:vMerge w:val="restart"/>
            <w:tcBorders>
              <w:bottom w:val="single" w:sz="6" w:space="0" w:color="000000"/>
            </w:tcBorders>
          </w:tcPr>
          <w:p w:rsidR="00F33092" w:rsidRDefault="00F83768">
            <w:pPr>
              <w:pStyle w:val="TableParagraph"/>
              <w:spacing w:line="265" w:lineRule="exact"/>
              <w:rPr>
                <w:sz w:val="24"/>
              </w:rPr>
            </w:pPr>
            <w:proofErr w:type="gramStart"/>
            <w:r>
              <w:rPr>
                <w:sz w:val="24"/>
              </w:rPr>
              <w:t>К</w:t>
            </w:r>
            <w:r w:rsidR="00341218">
              <w:rPr>
                <w:sz w:val="24"/>
              </w:rPr>
              <w:t>рае</w:t>
            </w:r>
            <w:proofErr w:type="gramEnd"/>
          </w:p>
          <w:p w:rsidR="00F33092" w:rsidRDefault="00341218">
            <w:pPr>
              <w:pStyle w:val="TableParagraph"/>
              <w:spacing w:before="5" w:line="274" w:lineRule="exact"/>
              <w:rPr>
                <w:b/>
                <w:sz w:val="24"/>
              </w:rPr>
            </w:pPr>
            <w:r>
              <w:rPr>
                <w:b/>
                <w:sz w:val="24"/>
              </w:rPr>
              <w:t>И.А. Бунин</w:t>
            </w:r>
          </w:p>
          <w:p w:rsidR="00F33092" w:rsidRDefault="00341218">
            <w:pPr>
              <w:pStyle w:val="TableParagraph"/>
              <w:spacing w:line="274" w:lineRule="exact"/>
              <w:rPr>
                <w:sz w:val="24"/>
              </w:rPr>
            </w:pPr>
            <w:r>
              <w:rPr>
                <w:sz w:val="24"/>
              </w:rPr>
              <w:t xml:space="preserve">Рассказы:   «Лапти», </w:t>
            </w:r>
            <w:r>
              <w:rPr>
                <w:spacing w:val="41"/>
                <w:sz w:val="24"/>
              </w:rPr>
              <w:t xml:space="preserve"> </w:t>
            </w:r>
            <w:r>
              <w:rPr>
                <w:sz w:val="24"/>
              </w:rPr>
              <w:t>«Танька»,</w:t>
            </w:r>
          </w:p>
          <w:p w:rsidR="00F33092" w:rsidRDefault="00341218">
            <w:pPr>
              <w:pStyle w:val="TableParagraph"/>
              <w:ind w:right="92"/>
              <w:rPr>
                <w:sz w:val="24"/>
              </w:rPr>
            </w:pPr>
            <w:r>
              <w:rPr>
                <w:sz w:val="24"/>
              </w:rPr>
              <w:t xml:space="preserve">«Деревня», «Суходол», «Захар Воробьев»,   «Иоанн </w:t>
            </w:r>
            <w:r>
              <w:rPr>
                <w:spacing w:val="1"/>
                <w:sz w:val="24"/>
              </w:rPr>
              <w:t xml:space="preserve"> </w:t>
            </w:r>
            <w:r>
              <w:rPr>
                <w:sz w:val="24"/>
              </w:rPr>
              <w:t>Рыдалец»,</w:t>
            </w:r>
          </w:p>
          <w:p w:rsidR="00F33092" w:rsidRDefault="00341218">
            <w:pPr>
              <w:pStyle w:val="TableParagraph"/>
              <w:rPr>
                <w:sz w:val="24"/>
              </w:rPr>
            </w:pPr>
            <w:r>
              <w:rPr>
                <w:sz w:val="24"/>
              </w:rPr>
              <w:t>«Митина любовь»</w:t>
            </w:r>
          </w:p>
          <w:p w:rsidR="00F33092" w:rsidRDefault="00341218">
            <w:pPr>
              <w:pStyle w:val="TableParagraph"/>
              <w:tabs>
                <w:tab w:val="left" w:pos="1242"/>
                <w:tab w:val="left" w:pos="2588"/>
              </w:tabs>
              <w:ind w:right="99"/>
              <w:rPr>
                <w:sz w:val="24"/>
              </w:rPr>
            </w:pPr>
            <w:r>
              <w:rPr>
                <w:sz w:val="24"/>
              </w:rPr>
              <w:t>Статья</w:t>
            </w:r>
            <w:r>
              <w:rPr>
                <w:sz w:val="24"/>
              </w:rPr>
              <w:tab/>
              <w:t>«Миссия</w:t>
            </w:r>
            <w:r>
              <w:rPr>
                <w:sz w:val="24"/>
              </w:rPr>
              <w:tab/>
            </w:r>
            <w:r>
              <w:rPr>
                <w:spacing w:val="-4"/>
                <w:sz w:val="24"/>
              </w:rPr>
              <w:t xml:space="preserve">русской </w:t>
            </w:r>
            <w:r>
              <w:rPr>
                <w:sz w:val="24"/>
              </w:rPr>
              <w:t>эмиграции»</w:t>
            </w:r>
          </w:p>
          <w:p w:rsidR="00F33092" w:rsidRDefault="00341218">
            <w:pPr>
              <w:pStyle w:val="TableParagraph"/>
              <w:spacing w:before="4" w:line="274" w:lineRule="exact"/>
              <w:rPr>
                <w:b/>
                <w:sz w:val="24"/>
              </w:rPr>
            </w:pPr>
            <w:r>
              <w:rPr>
                <w:b/>
                <w:sz w:val="24"/>
              </w:rPr>
              <w:t>А.И. Куприн</w:t>
            </w:r>
          </w:p>
          <w:p w:rsidR="00F33092" w:rsidRDefault="00341218">
            <w:pPr>
              <w:pStyle w:val="TableParagraph"/>
              <w:spacing w:line="274" w:lineRule="exact"/>
              <w:rPr>
                <w:sz w:val="24"/>
              </w:rPr>
            </w:pPr>
            <w:r>
              <w:rPr>
                <w:sz w:val="24"/>
              </w:rPr>
              <w:t>Рассказы  и  повести:</w:t>
            </w:r>
            <w:r>
              <w:rPr>
                <w:spacing w:val="57"/>
                <w:sz w:val="24"/>
              </w:rPr>
              <w:t xml:space="preserve"> </w:t>
            </w:r>
            <w:r>
              <w:rPr>
                <w:sz w:val="24"/>
              </w:rPr>
              <w:t>«Молох»,</w:t>
            </w:r>
          </w:p>
          <w:p w:rsidR="00F33092" w:rsidRDefault="00341218">
            <w:pPr>
              <w:pStyle w:val="TableParagraph"/>
              <w:tabs>
                <w:tab w:val="left" w:pos="2092"/>
              </w:tabs>
              <w:rPr>
                <w:sz w:val="24"/>
              </w:rPr>
            </w:pPr>
            <w:r>
              <w:rPr>
                <w:sz w:val="24"/>
              </w:rPr>
              <w:t>«Олеся»,</w:t>
            </w:r>
            <w:r>
              <w:rPr>
                <w:sz w:val="24"/>
              </w:rPr>
              <w:tab/>
              <w:t>«Поединок»,</w:t>
            </w:r>
          </w:p>
          <w:p w:rsidR="00F33092" w:rsidRDefault="00341218">
            <w:pPr>
              <w:pStyle w:val="TableParagraph"/>
              <w:tabs>
                <w:tab w:val="left" w:pos="2440"/>
              </w:tabs>
              <w:spacing w:before="1"/>
              <w:rPr>
                <w:sz w:val="24"/>
              </w:rPr>
            </w:pPr>
            <w:r>
              <w:rPr>
                <w:sz w:val="24"/>
              </w:rPr>
              <w:t>«Гранатовый</w:t>
            </w:r>
            <w:r>
              <w:rPr>
                <w:sz w:val="24"/>
              </w:rPr>
              <w:tab/>
              <w:t>браслет»,</w:t>
            </w:r>
          </w:p>
          <w:p w:rsidR="00F33092" w:rsidRDefault="00341218">
            <w:pPr>
              <w:pStyle w:val="TableParagraph"/>
              <w:rPr>
                <w:sz w:val="24"/>
              </w:rPr>
            </w:pPr>
            <w:r>
              <w:rPr>
                <w:sz w:val="24"/>
              </w:rPr>
              <w:t>«Гамбринус», «Суламифь».</w:t>
            </w:r>
          </w:p>
          <w:p w:rsidR="00F33092" w:rsidRDefault="00341218">
            <w:pPr>
              <w:pStyle w:val="TableParagraph"/>
              <w:spacing w:before="4" w:line="274" w:lineRule="exact"/>
              <w:rPr>
                <w:b/>
                <w:sz w:val="24"/>
              </w:rPr>
            </w:pPr>
            <w:r>
              <w:rPr>
                <w:b/>
                <w:sz w:val="24"/>
              </w:rPr>
              <w:t>М. Горький</w:t>
            </w:r>
          </w:p>
          <w:p w:rsidR="00F33092" w:rsidRDefault="00341218">
            <w:pPr>
              <w:pStyle w:val="TableParagraph"/>
              <w:tabs>
                <w:tab w:val="left" w:pos="1106"/>
                <w:tab w:val="left" w:pos="2617"/>
              </w:tabs>
              <w:spacing w:line="274" w:lineRule="exact"/>
              <w:rPr>
                <w:sz w:val="24"/>
              </w:rPr>
            </w:pPr>
            <w:r>
              <w:rPr>
                <w:sz w:val="24"/>
              </w:rPr>
              <w:t>Рассказ</w:t>
            </w:r>
            <w:r>
              <w:rPr>
                <w:sz w:val="24"/>
              </w:rPr>
              <w:tab/>
              <w:t>«Карамора»,</w:t>
            </w:r>
            <w:r>
              <w:rPr>
                <w:sz w:val="24"/>
              </w:rPr>
              <w:tab/>
              <w:t>романы</w:t>
            </w:r>
          </w:p>
          <w:p w:rsidR="00F33092" w:rsidRDefault="00341218">
            <w:pPr>
              <w:pStyle w:val="TableParagraph"/>
              <w:tabs>
                <w:tab w:val="left" w:pos="1327"/>
                <w:tab w:val="left" w:pos="2396"/>
              </w:tabs>
              <w:rPr>
                <w:sz w:val="24"/>
              </w:rPr>
            </w:pPr>
            <w:r>
              <w:rPr>
                <w:sz w:val="24"/>
              </w:rPr>
              <w:t>«Мать»,</w:t>
            </w:r>
            <w:r>
              <w:rPr>
                <w:sz w:val="24"/>
              </w:rPr>
              <w:tab/>
              <w:t>«Фома</w:t>
            </w:r>
            <w:r>
              <w:rPr>
                <w:sz w:val="24"/>
              </w:rPr>
              <w:tab/>
              <w:t>Гордеев»,</w:t>
            </w:r>
          </w:p>
          <w:p w:rsidR="00F33092" w:rsidRDefault="00341218">
            <w:pPr>
              <w:pStyle w:val="TableParagraph"/>
              <w:spacing w:before="1"/>
              <w:rPr>
                <w:sz w:val="24"/>
              </w:rPr>
            </w:pPr>
            <w:r>
              <w:rPr>
                <w:sz w:val="24"/>
              </w:rPr>
              <w:t>«Дело Артамоновых»</w:t>
            </w:r>
          </w:p>
          <w:p w:rsidR="00F33092" w:rsidRDefault="00341218">
            <w:pPr>
              <w:pStyle w:val="TableParagraph"/>
              <w:spacing w:before="5" w:line="272" w:lineRule="exact"/>
              <w:rPr>
                <w:b/>
                <w:sz w:val="24"/>
              </w:rPr>
            </w:pPr>
            <w:r>
              <w:rPr>
                <w:b/>
                <w:sz w:val="24"/>
              </w:rPr>
              <w:t>Б.Н. Зайцев</w:t>
            </w:r>
          </w:p>
          <w:p w:rsidR="00F33092" w:rsidRDefault="00341218">
            <w:pPr>
              <w:pStyle w:val="TableParagraph"/>
              <w:rPr>
                <w:sz w:val="24"/>
              </w:rPr>
            </w:pPr>
            <w:r>
              <w:rPr>
                <w:sz w:val="24"/>
              </w:rPr>
              <w:t>Повести и рассказы «Голубая звезда», «Моя жизнь и Диана»,</w:t>
            </w:r>
          </w:p>
          <w:p w:rsidR="00F33092" w:rsidRDefault="00341218">
            <w:pPr>
              <w:pStyle w:val="TableParagraph"/>
              <w:rPr>
                <w:sz w:val="24"/>
              </w:rPr>
            </w:pPr>
            <w:r>
              <w:rPr>
                <w:sz w:val="24"/>
              </w:rPr>
              <w:t>«Волки».</w:t>
            </w:r>
          </w:p>
          <w:p w:rsidR="00F33092" w:rsidRDefault="00341218">
            <w:pPr>
              <w:pStyle w:val="TableParagraph"/>
              <w:spacing w:before="1" w:line="274" w:lineRule="exact"/>
              <w:rPr>
                <w:b/>
                <w:sz w:val="24"/>
              </w:rPr>
            </w:pPr>
            <w:r>
              <w:rPr>
                <w:b/>
                <w:sz w:val="24"/>
              </w:rPr>
              <w:t>И.С. Шмелев</w:t>
            </w:r>
          </w:p>
          <w:p w:rsidR="00F33092" w:rsidRDefault="00341218">
            <w:pPr>
              <w:pStyle w:val="TableParagraph"/>
              <w:tabs>
                <w:tab w:val="left" w:pos="1586"/>
                <w:tab w:val="left" w:pos="3185"/>
              </w:tabs>
              <w:ind w:right="96"/>
              <w:jc w:val="both"/>
              <w:rPr>
                <w:sz w:val="24"/>
              </w:rPr>
            </w:pPr>
            <w:r>
              <w:rPr>
                <w:sz w:val="24"/>
              </w:rPr>
              <w:t>Повесть</w:t>
            </w:r>
            <w:r>
              <w:rPr>
                <w:sz w:val="24"/>
              </w:rPr>
              <w:tab/>
              <w:t>«Человек</w:t>
            </w:r>
            <w:r>
              <w:rPr>
                <w:sz w:val="24"/>
              </w:rPr>
              <w:tab/>
            </w:r>
            <w:r>
              <w:rPr>
                <w:spacing w:val="-10"/>
                <w:sz w:val="24"/>
              </w:rPr>
              <w:t xml:space="preserve">из </w:t>
            </w:r>
            <w:r>
              <w:rPr>
                <w:sz w:val="24"/>
              </w:rPr>
              <w:t>ресторана», книга «Лето Господне».</w:t>
            </w:r>
          </w:p>
          <w:p w:rsidR="00F33092" w:rsidRDefault="00341218">
            <w:pPr>
              <w:pStyle w:val="TableParagraph"/>
              <w:spacing w:before="3" w:line="270" w:lineRule="atLeast"/>
              <w:ind w:right="1330"/>
              <w:rPr>
                <w:b/>
                <w:sz w:val="24"/>
              </w:rPr>
            </w:pPr>
            <w:r>
              <w:rPr>
                <w:b/>
                <w:sz w:val="24"/>
              </w:rPr>
              <w:t>М.М. Зощенко* А.И.Солженицын* В.М. Шукшин* В.Г. Распутин* В.П. Астафьев*</w:t>
            </w:r>
          </w:p>
        </w:tc>
      </w:tr>
      <w:tr w:rsidR="00F33092">
        <w:trPr>
          <w:trHeight w:val="3307"/>
        </w:trPr>
        <w:tc>
          <w:tcPr>
            <w:tcW w:w="2393" w:type="dxa"/>
          </w:tcPr>
          <w:p w:rsidR="00F33092" w:rsidRDefault="00F33092">
            <w:pPr>
              <w:pStyle w:val="TableParagraph"/>
              <w:ind w:left="0"/>
              <w:rPr>
                <w:sz w:val="24"/>
              </w:rPr>
            </w:pPr>
          </w:p>
        </w:tc>
        <w:tc>
          <w:tcPr>
            <w:tcW w:w="3662" w:type="dxa"/>
          </w:tcPr>
          <w:p w:rsidR="00F33092" w:rsidRDefault="00341218">
            <w:pPr>
              <w:pStyle w:val="TableParagraph"/>
              <w:spacing w:line="262" w:lineRule="exact"/>
              <w:ind w:left="108"/>
              <w:jc w:val="both"/>
              <w:rPr>
                <w:b/>
                <w:sz w:val="24"/>
              </w:rPr>
            </w:pPr>
            <w:r>
              <w:rPr>
                <w:b/>
                <w:sz w:val="24"/>
              </w:rPr>
              <w:t>И.А. Бунин</w:t>
            </w:r>
          </w:p>
          <w:p w:rsidR="00F33092" w:rsidRDefault="00341218">
            <w:pPr>
              <w:pStyle w:val="TableParagraph"/>
              <w:spacing w:line="274" w:lineRule="exact"/>
              <w:ind w:left="108"/>
              <w:jc w:val="both"/>
              <w:rPr>
                <w:sz w:val="24"/>
              </w:rPr>
            </w:pPr>
            <w:r>
              <w:rPr>
                <w:sz w:val="24"/>
              </w:rPr>
              <w:t>Стихотворения: «Аленушка»,</w:t>
            </w:r>
          </w:p>
          <w:p w:rsidR="00F33092" w:rsidRDefault="00341218">
            <w:pPr>
              <w:pStyle w:val="TableParagraph"/>
              <w:ind w:left="108" w:right="99"/>
              <w:jc w:val="both"/>
              <w:rPr>
                <w:sz w:val="24"/>
              </w:rPr>
            </w:pPr>
            <w:r>
              <w:rPr>
                <w:sz w:val="24"/>
              </w:rPr>
              <w:t>«Вечер», «Дурман», «И цветы, и шмели, и трава, и колосья…», «У зверя есть гнездо, у птицы есть нора…»</w:t>
            </w:r>
          </w:p>
          <w:p w:rsidR="00F33092" w:rsidRDefault="00341218">
            <w:pPr>
              <w:pStyle w:val="TableParagraph"/>
              <w:tabs>
                <w:tab w:val="left" w:pos="2089"/>
              </w:tabs>
              <w:ind w:left="108" w:right="94"/>
              <w:jc w:val="both"/>
              <w:rPr>
                <w:sz w:val="24"/>
              </w:rPr>
            </w:pPr>
            <w:r>
              <w:rPr>
                <w:sz w:val="24"/>
              </w:rPr>
              <w:t>Рассказы:</w:t>
            </w:r>
            <w:r>
              <w:rPr>
                <w:sz w:val="24"/>
              </w:rPr>
              <w:tab/>
            </w:r>
            <w:r>
              <w:rPr>
                <w:spacing w:val="-1"/>
                <w:sz w:val="24"/>
              </w:rPr>
              <w:t xml:space="preserve">«Антоновские </w:t>
            </w:r>
            <w:r>
              <w:rPr>
                <w:sz w:val="24"/>
              </w:rPr>
              <w:t xml:space="preserve">яблоки», «Господин из </w:t>
            </w:r>
            <w:proofErr w:type="gramStart"/>
            <w:r>
              <w:rPr>
                <w:spacing w:val="-3"/>
                <w:sz w:val="24"/>
              </w:rPr>
              <w:t xml:space="preserve">Сан- </w:t>
            </w:r>
            <w:r>
              <w:rPr>
                <w:sz w:val="24"/>
              </w:rPr>
              <w:t>Франциско</w:t>
            </w:r>
            <w:proofErr w:type="gramEnd"/>
            <w:r>
              <w:rPr>
                <w:sz w:val="24"/>
              </w:rPr>
              <w:t>», «Легкое</w:t>
            </w:r>
            <w:r>
              <w:rPr>
                <w:spacing w:val="40"/>
                <w:sz w:val="24"/>
              </w:rPr>
              <w:t xml:space="preserve"> </w:t>
            </w:r>
            <w:r>
              <w:rPr>
                <w:sz w:val="24"/>
              </w:rPr>
              <w:t>дыхание»,</w:t>
            </w:r>
          </w:p>
          <w:p w:rsidR="00F33092" w:rsidRDefault="00341218">
            <w:pPr>
              <w:pStyle w:val="TableParagraph"/>
              <w:ind w:left="108" w:right="98"/>
              <w:jc w:val="both"/>
              <w:rPr>
                <w:sz w:val="24"/>
              </w:rPr>
            </w:pPr>
            <w:r>
              <w:rPr>
                <w:sz w:val="24"/>
              </w:rPr>
              <w:t>«Темные аллеи», «Чистый понедельник»</w:t>
            </w:r>
          </w:p>
        </w:tc>
        <w:tc>
          <w:tcPr>
            <w:tcW w:w="3516" w:type="dxa"/>
            <w:vMerge/>
            <w:tcBorders>
              <w:top w:val="nil"/>
              <w:bottom w:val="single" w:sz="6" w:space="0" w:color="000000"/>
            </w:tcBorders>
          </w:tcPr>
          <w:p w:rsidR="00F33092" w:rsidRDefault="00F33092">
            <w:pPr>
              <w:rPr>
                <w:sz w:val="2"/>
                <w:szCs w:val="2"/>
              </w:rPr>
            </w:pPr>
          </w:p>
        </w:tc>
      </w:tr>
      <w:tr w:rsidR="00F33092">
        <w:trPr>
          <w:trHeight w:val="4389"/>
        </w:trPr>
        <w:tc>
          <w:tcPr>
            <w:tcW w:w="2393" w:type="dxa"/>
            <w:tcBorders>
              <w:bottom w:val="single" w:sz="6" w:space="0" w:color="000000"/>
            </w:tcBorders>
          </w:tcPr>
          <w:p w:rsidR="00F33092" w:rsidRDefault="00341218">
            <w:pPr>
              <w:pStyle w:val="TableParagraph"/>
              <w:spacing w:line="262" w:lineRule="exact"/>
              <w:ind w:left="107"/>
              <w:rPr>
                <w:b/>
                <w:sz w:val="24"/>
              </w:rPr>
            </w:pPr>
            <w:r>
              <w:rPr>
                <w:b/>
                <w:sz w:val="24"/>
              </w:rPr>
              <w:t>М. Горький</w:t>
            </w:r>
          </w:p>
          <w:p w:rsidR="00F33092" w:rsidRDefault="00341218">
            <w:pPr>
              <w:pStyle w:val="TableParagraph"/>
              <w:spacing w:line="274" w:lineRule="exact"/>
              <w:ind w:left="107"/>
              <w:rPr>
                <w:sz w:val="24"/>
              </w:rPr>
            </w:pPr>
            <w:r>
              <w:rPr>
                <w:sz w:val="24"/>
              </w:rPr>
              <w:t>Пьеса «На дне»</w:t>
            </w:r>
          </w:p>
        </w:tc>
        <w:tc>
          <w:tcPr>
            <w:tcW w:w="3662" w:type="dxa"/>
            <w:tcBorders>
              <w:bottom w:val="single" w:sz="6" w:space="0" w:color="000000"/>
            </w:tcBorders>
          </w:tcPr>
          <w:p w:rsidR="00F33092" w:rsidRDefault="00341218">
            <w:pPr>
              <w:pStyle w:val="TableParagraph"/>
              <w:spacing w:line="262" w:lineRule="exact"/>
              <w:ind w:left="108"/>
              <w:rPr>
                <w:b/>
                <w:sz w:val="24"/>
              </w:rPr>
            </w:pPr>
            <w:r>
              <w:rPr>
                <w:b/>
                <w:sz w:val="24"/>
              </w:rPr>
              <w:t>М. Горький</w:t>
            </w:r>
          </w:p>
          <w:p w:rsidR="00F33092" w:rsidRDefault="00341218">
            <w:pPr>
              <w:pStyle w:val="TableParagraph"/>
              <w:tabs>
                <w:tab w:val="left" w:pos="1539"/>
                <w:tab w:val="left" w:pos="2746"/>
              </w:tabs>
              <w:spacing w:line="274" w:lineRule="exact"/>
              <w:ind w:left="108"/>
              <w:rPr>
                <w:sz w:val="24"/>
              </w:rPr>
            </w:pPr>
            <w:r>
              <w:rPr>
                <w:sz w:val="24"/>
              </w:rPr>
              <w:t>Рассказы:</w:t>
            </w:r>
            <w:r>
              <w:rPr>
                <w:sz w:val="24"/>
              </w:rPr>
              <w:tab/>
            </w:r>
            <w:r>
              <w:rPr>
                <w:spacing w:val="-2"/>
                <w:sz w:val="24"/>
              </w:rPr>
              <w:t>«Макар</w:t>
            </w:r>
            <w:r>
              <w:rPr>
                <w:spacing w:val="-2"/>
                <w:sz w:val="24"/>
              </w:rPr>
              <w:tab/>
            </w:r>
            <w:r>
              <w:rPr>
                <w:sz w:val="24"/>
              </w:rPr>
              <w:t>Чудра»,</w:t>
            </w:r>
          </w:p>
          <w:p w:rsidR="00F33092" w:rsidRDefault="00341218">
            <w:pPr>
              <w:pStyle w:val="TableParagraph"/>
              <w:ind w:left="108"/>
              <w:rPr>
                <w:sz w:val="24"/>
              </w:rPr>
            </w:pPr>
            <w:r>
              <w:rPr>
                <w:sz w:val="24"/>
              </w:rPr>
              <w:t>«Старуха Изергиль», «Челкаш»</w:t>
            </w:r>
          </w:p>
        </w:tc>
        <w:tc>
          <w:tcPr>
            <w:tcW w:w="3516" w:type="dxa"/>
            <w:vMerge/>
            <w:tcBorders>
              <w:top w:val="nil"/>
              <w:bottom w:val="single" w:sz="6" w:space="0" w:color="000000"/>
            </w:tcBorders>
          </w:tcPr>
          <w:p w:rsidR="00F33092" w:rsidRDefault="00F33092">
            <w:pPr>
              <w:rPr>
                <w:sz w:val="2"/>
                <w:szCs w:val="2"/>
              </w:rPr>
            </w:pPr>
          </w:p>
        </w:tc>
      </w:tr>
      <w:tr w:rsidR="00F33092">
        <w:trPr>
          <w:trHeight w:val="5796"/>
        </w:trPr>
        <w:tc>
          <w:tcPr>
            <w:tcW w:w="2393" w:type="dxa"/>
            <w:tcBorders>
              <w:top w:val="single" w:sz="6" w:space="0" w:color="000000"/>
            </w:tcBorders>
          </w:tcPr>
          <w:p w:rsidR="00F33092" w:rsidRDefault="00341218">
            <w:pPr>
              <w:pStyle w:val="TableParagraph"/>
              <w:spacing w:line="265" w:lineRule="exact"/>
              <w:ind w:left="107"/>
              <w:rPr>
                <w:b/>
                <w:sz w:val="24"/>
              </w:rPr>
            </w:pPr>
            <w:r>
              <w:rPr>
                <w:b/>
                <w:sz w:val="24"/>
              </w:rPr>
              <w:t>А.А. Блок</w:t>
            </w:r>
          </w:p>
          <w:p w:rsidR="00F33092" w:rsidRDefault="00341218">
            <w:pPr>
              <w:pStyle w:val="TableParagraph"/>
              <w:spacing w:line="274" w:lineRule="exact"/>
              <w:ind w:left="107"/>
              <w:rPr>
                <w:sz w:val="24"/>
              </w:rPr>
            </w:pPr>
            <w:r>
              <w:rPr>
                <w:sz w:val="24"/>
              </w:rPr>
              <w:t>Поэма «Двенадцать»</w:t>
            </w:r>
          </w:p>
        </w:tc>
        <w:tc>
          <w:tcPr>
            <w:tcW w:w="3662" w:type="dxa"/>
            <w:tcBorders>
              <w:top w:val="single" w:sz="6" w:space="0" w:color="000000"/>
            </w:tcBorders>
          </w:tcPr>
          <w:p w:rsidR="00F33092" w:rsidRDefault="00341218">
            <w:pPr>
              <w:pStyle w:val="TableParagraph"/>
              <w:spacing w:line="265" w:lineRule="exact"/>
              <w:ind w:left="108"/>
              <w:jc w:val="both"/>
              <w:rPr>
                <w:b/>
                <w:sz w:val="24"/>
              </w:rPr>
            </w:pPr>
            <w:r>
              <w:rPr>
                <w:b/>
                <w:sz w:val="24"/>
              </w:rPr>
              <w:t>А.А. Блок</w:t>
            </w:r>
          </w:p>
          <w:p w:rsidR="00F33092" w:rsidRDefault="00341218">
            <w:pPr>
              <w:pStyle w:val="TableParagraph"/>
              <w:spacing w:line="274" w:lineRule="exact"/>
              <w:ind w:left="108"/>
              <w:jc w:val="both"/>
              <w:rPr>
                <w:sz w:val="24"/>
              </w:rPr>
            </w:pPr>
            <w:r>
              <w:rPr>
                <w:sz w:val="24"/>
              </w:rPr>
              <w:t xml:space="preserve">Стихотворения:   </w:t>
            </w:r>
            <w:r>
              <w:rPr>
                <w:spacing w:val="-4"/>
                <w:sz w:val="24"/>
              </w:rPr>
              <w:t xml:space="preserve">«В </w:t>
            </w:r>
            <w:r>
              <w:rPr>
                <w:spacing w:val="31"/>
                <w:sz w:val="24"/>
              </w:rPr>
              <w:t xml:space="preserve"> </w:t>
            </w:r>
            <w:r>
              <w:rPr>
                <w:sz w:val="24"/>
              </w:rPr>
              <w:t>ресторане»,</w:t>
            </w:r>
          </w:p>
          <w:p w:rsidR="00F33092" w:rsidRDefault="00341218">
            <w:pPr>
              <w:pStyle w:val="TableParagraph"/>
              <w:ind w:left="108"/>
              <w:jc w:val="both"/>
              <w:rPr>
                <w:sz w:val="24"/>
              </w:rPr>
            </w:pPr>
            <w:r>
              <w:rPr>
                <w:sz w:val="24"/>
              </w:rPr>
              <w:t>«Вхожу  я   в   темные</w:t>
            </w:r>
            <w:r>
              <w:rPr>
                <w:spacing w:val="25"/>
                <w:sz w:val="24"/>
              </w:rPr>
              <w:t xml:space="preserve"> </w:t>
            </w:r>
            <w:r>
              <w:rPr>
                <w:sz w:val="24"/>
              </w:rPr>
              <w:t>храмы…»,</w:t>
            </w:r>
          </w:p>
          <w:p w:rsidR="00F33092" w:rsidRDefault="00341218">
            <w:pPr>
              <w:pStyle w:val="TableParagraph"/>
              <w:ind w:left="108" w:right="94"/>
              <w:jc w:val="both"/>
              <w:rPr>
                <w:sz w:val="24"/>
              </w:rPr>
            </w:pPr>
            <w:r>
              <w:rPr>
                <w:sz w:val="24"/>
              </w:rPr>
              <w:t xml:space="preserve">«Девушка пела в церковном хоре…», «Когда Вы стоите на моем пути…», «На железной дороге», цикл «На поле Куликовом»,        </w:t>
            </w:r>
            <w:r>
              <w:rPr>
                <w:spacing w:val="40"/>
                <w:sz w:val="24"/>
              </w:rPr>
              <w:t xml:space="preserve"> </w:t>
            </w:r>
            <w:r>
              <w:rPr>
                <w:sz w:val="24"/>
              </w:rPr>
              <w:t>«Незнакомка»,</w:t>
            </w:r>
          </w:p>
          <w:p w:rsidR="00F33092" w:rsidRDefault="00341218">
            <w:pPr>
              <w:pStyle w:val="TableParagraph"/>
              <w:spacing w:line="274" w:lineRule="exact"/>
              <w:ind w:left="108"/>
              <w:jc w:val="both"/>
              <w:rPr>
                <w:sz w:val="24"/>
              </w:rPr>
            </w:pPr>
            <w:r>
              <w:rPr>
                <w:sz w:val="24"/>
              </w:rPr>
              <w:t>«Ночь, улица, фонарь,</w:t>
            </w:r>
            <w:r>
              <w:rPr>
                <w:spacing w:val="-5"/>
                <w:sz w:val="24"/>
              </w:rPr>
              <w:t xml:space="preserve"> </w:t>
            </w:r>
            <w:r>
              <w:rPr>
                <w:sz w:val="24"/>
              </w:rPr>
              <w:t>аптека…»,</w:t>
            </w:r>
          </w:p>
          <w:p w:rsidR="00F33092" w:rsidRDefault="00341218">
            <w:pPr>
              <w:pStyle w:val="TableParagraph"/>
              <w:tabs>
                <w:tab w:val="left" w:pos="1602"/>
                <w:tab w:val="left" w:pos="2413"/>
              </w:tabs>
              <w:ind w:left="108" w:right="96"/>
              <w:jc w:val="both"/>
              <w:rPr>
                <w:sz w:val="24"/>
              </w:rPr>
            </w:pPr>
            <w:r>
              <w:rPr>
                <w:sz w:val="24"/>
              </w:rPr>
              <w:t xml:space="preserve">«О, весна, без конца и без краю…», </w:t>
            </w:r>
            <w:r>
              <w:rPr>
                <w:spacing w:val="-4"/>
                <w:sz w:val="24"/>
              </w:rPr>
              <w:t xml:space="preserve">«О </w:t>
            </w:r>
            <w:r>
              <w:rPr>
                <w:sz w:val="24"/>
              </w:rPr>
              <w:t xml:space="preserve">доблестях, </w:t>
            </w:r>
            <w:r>
              <w:rPr>
                <w:spacing w:val="-11"/>
                <w:sz w:val="24"/>
              </w:rPr>
              <w:t xml:space="preserve">о </w:t>
            </w:r>
            <w:r>
              <w:rPr>
                <w:sz w:val="24"/>
              </w:rPr>
              <w:t>подвигах, о славе…», «Она пришла</w:t>
            </w:r>
            <w:r>
              <w:rPr>
                <w:sz w:val="24"/>
              </w:rPr>
              <w:tab/>
              <w:t>с</w:t>
            </w:r>
            <w:r>
              <w:rPr>
                <w:sz w:val="24"/>
              </w:rPr>
              <w:tab/>
            </w:r>
            <w:r>
              <w:rPr>
                <w:spacing w:val="-3"/>
                <w:sz w:val="24"/>
              </w:rPr>
              <w:t>мороза…»;</w:t>
            </w:r>
          </w:p>
          <w:p w:rsidR="00F33092" w:rsidRDefault="00341218">
            <w:pPr>
              <w:pStyle w:val="TableParagraph"/>
              <w:ind w:left="108" w:right="94"/>
              <w:jc w:val="both"/>
              <w:rPr>
                <w:sz w:val="24"/>
              </w:rPr>
            </w:pPr>
            <w:r>
              <w:rPr>
                <w:sz w:val="24"/>
              </w:rPr>
              <w:t xml:space="preserve">«Предчувствую Тебя. Года проходят мимо…», «Рожденные </w:t>
            </w:r>
            <w:proofErr w:type="gramStart"/>
            <w:r>
              <w:rPr>
                <w:sz w:val="24"/>
              </w:rPr>
              <w:t>в</w:t>
            </w:r>
            <w:proofErr w:type="gramEnd"/>
            <w:r>
              <w:rPr>
                <w:sz w:val="24"/>
              </w:rPr>
              <w:t xml:space="preserve">   </w:t>
            </w:r>
            <w:proofErr w:type="gramStart"/>
            <w:r>
              <w:rPr>
                <w:sz w:val="24"/>
              </w:rPr>
              <w:t>года</w:t>
            </w:r>
            <w:proofErr w:type="gramEnd"/>
            <w:r>
              <w:rPr>
                <w:sz w:val="24"/>
              </w:rPr>
              <w:t xml:space="preserve">   глухие…»,     </w:t>
            </w:r>
            <w:r>
              <w:rPr>
                <w:spacing w:val="28"/>
                <w:sz w:val="24"/>
              </w:rPr>
              <w:t xml:space="preserve"> </w:t>
            </w:r>
            <w:r>
              <w:rPr>
                <w:sz w:val="24"/>
              </w:rPr>
              <w:t>«Россия»,</w:t>
            </w:r>
          </w:p>
          <w:p w:rsidR="00F33092" w:rsidRDefault="00341218">
            <w:pPr>
              <w:pStyle w:val="TableParagraph"/>
              <w:spacing w:before="1"/>
              <w:ind w:left="108" w:right="93"/>
              <w:jc w:val="both"/>
              <w:rPr>
                <w:sz w:val="24"/>
              </w:rPr>
            </w:pPr>
            <w:r>
              <w:rPr>
                <w:sz w:val="24"/>
              </w:rPr>
              <w:t xml:space="preserve">«Русь моя, жизнь моя, вместе ль нам </w:t>
            </w:r>
            <w:proofErr w:type="gramStart"/>
            <w:r>
              <w:rPr>
                <w:sz w:val="24"/>
              </w:rPr>
              <w:t>маяться</w:t>
            </w:r>
            <w:proofErr w:type="gramEnd"/>
            <w:r>
              <w:rPr>
                <w:sz w:val="24"/>
              </w:rPr>
              <w:t>…», «Пушкинскому Дому», «Скифы»</w:t>
            </w:r>
          </w:p>
        </w:tc>
        <w:tc>
          <w:tcPr>
            <w:tcW w:w="3516" w:type="dxa"/>
            <w:tcBorders>
              <w:top w:val="single" w:sz="6" w:space="0" w:color="000000"/>
            </w:tcBorders>
          </w:tcPr>
          <w:p w:rsidR="00F33092" w:rsidRDefault="00341218">
            <w:pPr>
              <w:pStyle w:val="TableParagraph"/>
              <w:ind w:right="98" w:firstLine="60"/>
              <w:jc w:val="both"/>
              <w:rPr>
                <w:b/>
                <w:sz w:val="24"/>
              </w:rPr>
            </w:pPr>
            <w:r>
              <w:rPr>
                <w:b/>
                <w:sz w:val="24"/>
              </w:rPr>
              <w:t>Модернизм конца XIX – ХХ века</w:t>
            </w:r>
          </w:p>
          <w:p w:rsidR="00F33092" w:rsidRDefault="00341218">
            <w:pPr>
              <w:pStyle w:val="TableParagraph"/>
              <w:spacing w:line="274" w:lineRule="exact"/>
              <w:jc w:val="both"/>
              <w:rPr>
                <w:b/>
                <w:sz w:val="24"/>
              </w:rPr>
            </w:pPr>
            <w:r>
              <w:rPr>
                <w:b/>
                <w:sz w:val="24"/>
              </w:rPr>
              <w:t>А.А. Блок</w:t>
            </w:r>
          </w:p>
          <w:p w:rsidR="00F33092" w:rsidRDefault="00341218">
            <w:pPr>
              <w:pStyle w:val="TableParagraph"/>
              <w:tabs>
                <w:tab w:val="left" w:pos="2394"/>
              </w:tabs>
              <w:ind w:right="95"/>
              <w:jc w:val="both"/>
              <w:rPr>
                <w:sz w:val="24"/>
              </w:rPr>
            </w:pPr>
            <w:r>
              <w:rPr>
                <w:sz w:val="24"/>
              </w:rPr>
              <w:t>Стихотворения: «Ветер принес издалека…», «Встану я в утро туманное…»,</w:t>
            </w:r>
            <w:r>
              <w:rPr>
                <w:sz w:val="24"/>
              </w:rPr>
              <w:tab/>
              <w:t xml:space="preserve">«Грешить бесстыдно,       </w:t>
            </w:r>
            <w:r>
              <w:rPr>
                <w:spacing w:val="33"/>
                <w:sz w:val="24"/>
              </w:rPr>
              <w:t xml:space="preserve"> </w:t>
            </w:r>
            <w:r>
              <w:rPr>
                <w:sz w:val="24"/>
              </w:rPr>
              <w:t>непробудно…»,</w:t>
            </w:r>
          </w:p>
          <w:p w:rsidR="00F33092" w:rsidRDefault="00341218">
            <w:pPr>
              <w:pStyle w:val="TableParagraph"/>
              <w:ind w:right="97"/>
              <w:jc w:val="both"/>
              <w:rPr>
                <w:sz w:val="24"/>
              </w:rPr>
            </w:pPr>
            <w:r>
              <w:rPr>
                <w:sz w:val="24"/>
              </w:rPr>
              <w:t xml:space="preserve">«Мы встречались с тобой на закате…», «Пляски осенние, Осенняя          воля,        </w:t>
            </w:r>
            <w:r>
              <w:rPr>
                <w:spacing w:val="34"/>
                <w:sz w:val="24"/>
              </w:rPr>
              <w:t xml:space="preserve"> </w:t>
            </w:r>
            <w:r>
              <w:rPr>
                <w:sz w:val="24"/>
              </w:rPr>
              <w:t>Поэты,</w:t>
            </w:r>
          </w:p>
          <w:p w:rsidR="00F33092" w:rsidRDefault="00341218">
            <w:pPr>
              <w:pStyle w:val="TableParagraph"/>
              <w:ind w:right="97"/>
              <w:jc w:val="both"/>
              <w:rPr>
                <w:sz w:val="24"/>
              </w:rPr>
            </w:pPr>
            <w:r>
              <w:rPr>
                <w:sz w:val="24"/>
              </w:rPr>
              <w:t>«Петроградское небо мутилось дождем…», «Я – Гамлет. Холодеет кровь», «Я отрок, зажигаю свечи…», «Я пригвожден к трактирной стойке…»</w:t>
            </w:r>
          </w:p>
          <w:p w:rsidR="00F33092" w:rsidRDefault="00341218">
            <w:pPr>
              <w:pStyle w:val="TableParagraph"/>
              <w:jc w:val="both"/>
              <w:rPr>
                <w:sz w:val="24"/>
              </w:rPr>
            </w:pPr>
            <w:r>
              <w:rPr>
                <w:sz w:val="24"/>
              </w:rPr>
              <w:t>Поэма «Соловьиный сад»</w:t>
            </w:r>
          </w:p>
          <w:p w:rsidR="00F33092" w:rsidRDefault="00341218">
            <w:pPr>
              <w:pStyle w:val="TableParagraph"/>
              <w:spacing w:line="274" w:lineRule="exact"/>
              <w:jc w:val="both"/>
              <w:rPr>
                <w:b/>
                <w:sz w:val="24"/>
              </w:rPr>
            </w:pPr>
            <w:r>
              <w:rPr>
                <w:b/>
                <w:sz w:val="24"/>
              </w:rPr>
              <w:t>Л.Н. Андреев</w:t>
            </w:r>
          </w:p>
          <w:p w:rsidR="00F33092" w:rsidRDefault="00341218">
            <w:pPr>
              <w:pStyle w:val="TableParagraph"/>
              <w:ind w:right="96"/>
              <w:jc w:val="both"/>
              <w:rPr>
                <w:sz w:val="24"/>
              </w:rPr>
            </w:pPr>
            <w:r>
              <w:rPr>
                <w:sz w:val="24"/>
              </w:rPr>
              <w:t xml:space="preserve">Повести и рассказы: «Большой шлем»,       «Красный      </w:t>
            </w:r>
            <w:r>
              <w:rPr>
                <w:spacing w:val="11"/>
                <w:sz w:val="24"/>
              </w:rPr>
              <w:t xml:space="preserve"> </w:t>
            </w:r>
            <w:r>
              <w:rPr>
                <w:sz w:val="24"/>
              </w:rPr>
              <w:t>смех»,</w:t>
            </w:r>
          </w:p>
          <w:p w:rsidR="00F33092" w:rsidRDefault="00341218">
            <w:pPr>
              <w:pStyle w:val="TableParagraph"/>
              <w:spacing w:line="272" w:lineRule="exact"/>
              <w:jc w:val="both"/>
              <w:rPr>
                <w:sz w:val="24"/>
              </w:rPr>
            </w:pPr>
            <w:r>
              <w:rPr>
                <w:sz w:val="24"/>
              </w:rPr>
              <w:t>«Рассказ  о  семи</w:t>
            </w:r>
            <w:r>
              <w:rPr>
                <w:spacing w:val="7"/>
                <w:sz w:val="24"/>
              </w:rPr>
              <w:t xml:space="preserve"> </w:t>
            </w:r>
            <w:r>
              <w:rPr>
                <w:sz w:val="24"/>
              </w:rPr>
              <w:t>повешенных»,</w:t>
            </w:r>
          </w:p>
        </w:tc>
      </w:tr>
    </w:tbl>
    <w:p w:rsidR="00F33092" w:rsidRDefault="00F33092">
      <w:pPr>
        <w:spacing w:line="272" w:lineRule="exact"/>
        <w:jc w:val="both"/>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4077"/>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ind w:right="98"/>
              <w:jc w:val="both"/>
              <w:rPr>
                <w:sz w:val="24"/>
              </w:rPr>
            </w:pPr>
            <w:r>
              <w:rPr>
                <w:sz w:val="24"/>
              </w:rPr>
              <w:t>«Иуда Искариот», «Жизнь Василия Фивейского».</w:t>
            </w:r>
          </w:p>
          <w:p w:rsidR="00F33092" w:rsidRDefault="00341218">
            <w:pPr>
              <w:pStyle w:val="TableParagraph"/>
              <w:jc w:val="both"/>
              <w:rPr>
                <w:sz w:val="24"/>
              </w:rPr>
            </w:pPr>
            <w:r>
              <w:rPr>
                <w:sz w:val="24"/>
              </w:rPr>
              <w:t>Пьеса «Жизнь человека»</w:t>
            </w:r>
          </w:p>
          <w:p w:rsidR="00F33092" w:rsidRDefault="00341218">
            <w:pPr>
              <w:pStyle w:val="TableParagraph"/>
              <w:spacing w:line="274" w:lineRule="exact"/>
              <w:jc w:val="both"/>
              <w:rPr>
                <w:b/>
                <w:sz w:val="24"/>
              </w:rPr>
            </w:pPr>
            <w:r>
              <w:rPr>
                <w:b/>
                <w:sz w:val="24"/>
              </w:rPr>
              <w:t>В.Я. Брюсов</w:t>
            </w:r>
          </w:p>
          <w:p w:rsidR="00F33092" w:rsidRDefault="00341218">
            <w:pPr>
              <w:pStyle w:val="TableParagraph"/>
              <w:spacing w:line="274" w:lineRule="exact"/>
              <w:jc w:val="both"/>
              <w:rPr>
                <w:sz w:val="24"/>
              </w:rPr>
            </w:pPr>
            <w:r>
              <w:rPr>
                <w:sz w:val="24"/>
              </w:rPr>
              <w:t xml:space="preserve">Стихотворения: </w:t>
            </w:r>
            <w:r>
              <w:rPr>
                <w:spacing w:val="52"/>
                <w:sz w:val="24"/>
              </w:rPr>
              <w:t xml:space="preserve"> </w:t>
            </w:r>
            <w:r>
              <w:rPr>
                <w:sz w:val="24"/>
              </w:rPr>
              <w:t>«Ассаргадон»,</w:t>
            </w:r>
          </w:p>
          <w:p w:rsidR="00F33092" w:rsidRDefault="00341218">
            <w:pPr>
              <w:pStyle w:val="TableParagraph"/>
              <w:tabs>
                <w:tab w:val="left" w:pos="2027"/>
              </w:tabs>
              <w:ind w:right="93"/>
              <w:jc w:val="both"/>
              <w:rPr>
                <w:sz w:val="24"/>
              </w:rPr>
            </w:pPr>
            <w:r>
              <w:rPr>
                <w:sz w:val="24"/>
              </w:rPr>
              <w:t>«Грядущие гунны», «Есть что- то позорное в мощи природы...», «Неколебимой истине...»,</w:t>
            </w:r>
            <w:r>
              <w:rPr>
                <w:sz w:val="24"/>
              </w:rPr>
              <w:tab/>
            </w:r>
            <w:r>
              <w:rPr>
                <w:spacing w:val="-1"/>
                <w:sz w:val="24"/>
              </w:rPr>
              <w:t>«Каменщик»,</w:t>
            </w:r>
          </w:p>
          <w:p w:rsidR="00F33092" w:rsidRDefault="00341218">
            <w:pPr>
              <w:pStyle w:val="TableParagraph"/>
              <w:jc w:val="both"/>
              <w:rPr>
                <w:sz w:val="24"/>
              </w:rPr>
            </w:pPr>
            <w:r>
              <w:rPr>
                <w:sz w:val="24"/>
              </w:rPr>
              <w:t>«Творчество»,   «Родной</w:t>
            </w:r>
            <w:r>
              <w:rPr>
                <w:spacing w:val="38"/>
                <w:sz w:val="24"/>
              </w:rPr>
              <w:t xml:space="preserve"> </w:t>
            </w:r>
            <w:r>
              <w:rPr>
                <w:sz w:val="24"/>
              </w:rPr>
              <w:t>язык».</w:t>
            </w:r>
          </w:p>
          <w:p w:rsidR="00F33092" w:rsidRDefault="00341218">
            <w:pPr>
              <w:pStyle w:val="TableParagraph"/>
              <w:ind w:right="1216"/>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F33092" w:rsidRDefault="00341218">
            <w:pPr>
              <w:pStyle w:val="TableParagraph"/>
              <w:tabs>
                <w:tab w:val="left" w:pos="1171"/>
                <w:tab w:val="left" w:pos="2313"/>
                <w:tab w:val="left" w:pos="2730"/>
              </w:tabs>
              <w:ind w:right="92"/>
              <w:rPr>
                <w:sz w:val="24"/>
              </w:rPr>
            </w:pPr>
            <w:r>
              <w:rPr>
                <w:sz w:val="24"/>
              </w:rPr>
              <w:t>«Безглагольность», «Будем как солнце,</w:t>
            </w:r>
            <w:r>
              <w:rPr>
                <w:sz w:val="24"/>
              </w:rPr>
              <w:tab/>
              <w:t>Забудем</w:t>
            </w:r>
            <w:r>
              <w:rPr>
                <w:sz w:val="24"/>
              </w:rPr>
              <w:tab/>
              <w:t>о</w:t>
            </w:r>
            <w:r>
              <w:rPr>
                <w:sz w:val="24"/>
              </w:rPr>
              <w:tab/>
            </w:r>
            <w:r>
              <w:rPr>
                <w:spacing w:val="-3"/>
                <w:sz w:val="24"/>
              </w:rPr>
              <w:t>том...»</w:t>
            </w:r>
          </w:p>
          <w:p w:rsidR="00F33092" w:rsidRDefault="00341218">
            <w:pPr>
              <w:pStyle w:val="TableParagraph"/>
              <w:tabs>
                <w:tab w:val="left" w:pos="2592"/>
              </w:tabs>
              <w:ind w:right="98"/>
              <w:rPr>
                <w:sz w:val="24"/>
              </w:rPr>
            </w:pPr>
            <w:r>
              <w:rPr>
                <w:sz w:val="24"/>
              </w:rPr>
              <w:t>«Камыши»,</w:t>
            </w:r>
            <w:r>
              <w:rPr>
                <w:sz w:val="24"/>
              </w:rPr>
              <w:tab/>
            </w:r>
            <w:r>
              <w:rPr>
                <w:spacing w:val="-5"/>
                <w:sz w:val="24"/>
              </w:rPr>
              <w:t>«Слов</w:t>
            </w:r>
            <w:proofErr w:type="gramStart"/>
            <w:r>
              <w:rPr>
                <w:spacing w:val="-5"/>
                <w:sz w:val="24"/>
              </w:rPr>
              <w:t>а-</w:t>
            </w:r>
            <w:proofErr w:type="gramEnd"/>
            <w:r>
              <w:rPr>
                <w:spacing w:val="-5"/>
                <w:sz w:val="24"/>
              </w:rPr>
              <w:t xml:space="preserve"> </w:t>
            </w:r>
            <w:r>
              <w:rPr>
                <w:sz w:val="24"/>
              </w:rPr>
              <w:t>хамелеоны»,  «Челн</w:t>
            </w:r>
            <w:r>
              <w:rPr>
                <w:spacing w:val="45"/>
                <w:sz w:val="24"/>
              </w:rPr>
              <w:t xml:space="preserve"> </w:t>
            </w:r>
            <w:r>
              <w:rPr>
                <w:sz w:val="24"/>
              </w:rPr>
              <w:t>томленья»,</w:t>
            </w:r>
          </w:p>
          <w:p w:rsidR="00F33092" w:rsidRDefault="00341218">
            <w:pPr>
              <w:pStyle w:val="TableParagraph"/>
              <w:ind w:right="95"/>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p w:rsidR="00F33092" w:rsidRDefault="00341218">
            <w:pPr>
              <w:pStyle w:val="TableParagraph"/>
              <w:spacing w:line="244" w:lineRule="auto"/>
              <w:ind w:right="1152"/>
              <w:rPr>
                <w:b/>
                <w:sz w:val="24"/>
              </w:rPr>
            </w:pPr>
            <w:r>
              <w:rPr>
                <w:b/>
                <w:sz w:val="24"/>
              </w:rPr>
              <w:t>О.Э. Мандельштам</w:t>
            </w:r>
            <w:r>
              <w:rPr>
                <w:sz w:val="24"/>
              </w:rPr>
              <w:t xml:space="preserve">* </w:t>
            </w:r>
            <w:r>
              <w:rPr>
                <w:b/>
                <w:sz w:val="24"/>
              </w:rPr>
              <w:t>Н.С. Гумилев</w:t>
            </w:r>
          </w:p>
          <w:p w:rsidR="00F33092" w:rsidRDefault="00341218">
            <w:pPr>
              <w:pStyle w:val="TableParagraph"/>
              <w:tabs>
                <w:tab w:val="left" w:pos="2509"/>
              </w:tabs>
              <w:spacing w:line="265" w:lineRule="exact"/>
              <w:rPr>
                <w:sz w:val="24"/>
              </w:rPr>
            </w:pPr>
            <w:r>
              <w:rPr>
                <w:sz w:val="24"/>
              </w:rPr>
              <w:t>Стихотворения:</w:t>
            </w:r>
            <w:r>
              <w:rPr>
                <w:sz w:val="24"/>
              </w:rPr>
              <w:tab/>
              <w:t>«Андрей</w:t>
            </w:r>
          </w:p>
          <w:p w:rsidR="00F33092" w:rsidRDefault="00341218">
            <w:pPr>
              <w:pStyle w:val="TableParagraph"/>
              <w:tabs>
                <w:tab w:val="left" w:pos="2383"/>
              </w:tabs>
              <w:rPr>
                <w:sz w:val="24"/>
              </w:rPr>
            </w:pPr>
            <w:r>
              <w:rPr>
                <w:sz w:val="24"/>
              </w:rPr>
              <w:t>Рублев»,</w:t>
            </w:r>
            <w:r>
              <w:rPr>
                <w:sz w:val="24"/>
              </w:rPr>
              <w:tab/>
              <w:t>«Жираф»,</w:t>
            </w:r>
          </w:p>
          <w:p w:rsidR="00F33092" w:rsidRDefault="00341218">
            <w:pPr>
              <w:pStyle w:val="TableParagraph"/>
              <w:tabs>
                <w:tab w:val="left" w:pos="991"/>
                <w:tab w:val="left" w:pos="2084"/>
              </w:tabs>
              <w:ind w:right="100"/>
              <w:rPr>
                <w:sz w:val="24"/>
              </w:rPr>
            </w:pPr>
            <w:r>
              <w:rPr>
                <w:sz w:val="24"/>
              </w:rPr>
              <w:t xml:space="preserve">«Заблудившийся трамвай», </w:t>
            </w:r>
            <w:r>
              <w:rPr>
                <w:spacing w:val="-3"/>
                <w:sz w:val="24"/>
              </w:rPr>
              <w:t xml:space="preserve">«Из </w:t>
            </w:r>
            <w:r>
              <w:rPr>
                <w:sz w:val="24"/>
              </w:rPr>
              <w:t>логова</w:t>
            </w:r>
            <w:r>
              <w:rPr>
                <w:sz w:val="24"/>
              </w:rPr>
              <w:tab/>
              <w:t>змиева»,</w:t>
            </w:r>
            <w:r>
              <w:rPr>
                <w:sz w:val="24"/>
              </w:rPr>
              <w:tab/>
            </w:r>
            <w:r>
              <w:rPr>
                <w:spacing w:val="-1"/>
                <w:sz w:val="24"/>
              </w:rPr>
              <w:t>«Капитаны»,</w:t>
            </w:r>
          </w:p>
          <w:p w:rsidR="00F33092" w:rsidRDefault="00341218">
            <w:pPr>
              <w:pStyle w:val="TableParagraph"/>
              <w:tabs>
                <w:tab w:val="left" w:pos="916"/>
                <w:tab w:val="left" w:pos="2250"/>
              </w:tabs>
              <w:rPr>
                <w:sz w:val="24"/>
              </w:rPr>
            </w:pPr>
            <w:r>
              <w:rPr>
                <w:sz w:val="24"/>
              </w:rPr>
              <w:t>«Мои</w:t>
            </w:r>
            <w:r>
              <w:rPr>
                <w:sz w:val="24"/>
              </w:rPr>
              <w:tab/>
              <w:t>читатели»,</w:t>
            </w:r>
            <w:r>
              <w:rPr>
                <w:sz w:val="24"/>
              </w:rPr>
              <w:tab/>
              <w:t>«Носорог»,</w:t>
            </w:r>
          </w:p>
          <w:p w:rsidR="00F33092" w:rsidRDefault="00341218">
            <w:pPr>
              <w:pStyle w:val="TableParagraph"/>
              <w:tabs>
                <w:tab w:val="left" w:pos="2450"/>
              </w:tabs>
              <w:rPr>
                <w:sz w:val="24"/>
              </w:rPr>
            </w:pPr>
            <w:r>
              <w:rPr>
                <w:sz w:val="24"/>
              </w:rPr>
              <w:t>«Пьяный</w:t>
            </w:r>
            <w:r>
              <w:rPr>
                <w:sz w:val="24"/>
              </w:rPr>
              <w:tab/>
              <w:t>дервиш»,</w:t>
            </w:r>
          </w:p>
          <w:p w:rsidR="00F33092" w:rsidRDefault="00341218">
            <w:pPr>
              <w:pStyle w:val="TableParagraph"/>
              <w:rPr>
                <w:sz w:val="24"/>
              </w:rPr>
            </w:pPr>
            <w:r>
              <w:rPr>
                <w:sz w:val="24"/>
              </w:rPr>
              <w:t>«Пятистопные ямбы»,</w:t>
            </w:r>
            <w:r>
              <w:rPr>
                <w:spacing w:val="13"/>
                <w:sz w:val="24"/>
              </w:rPr>
              <w:t xml:space="preserve"> </w:t>
            </w:r>
            <w:r>
              <w:rPr>
                <w:sz w:val="24"/>
              </w:rPr>
              <w:t>«Слово»,</w:t>
            </w:r>
          </w:p>
          <w:p w:rsidR="00F33092" w:rsidRDefault="00341218">
            <w:pPr>
              <w:pStyle w:val="TableParagraph"/>
              <w:tabs>
                <w:tab w:val="left" w:pos="1804"/>
                <w:tab w:val="left" w:pos="2488"/>
              </w:tabs>
              <w:rPr>
                <w:sz w:val="24"/>
              </w:rPr>
            </w:pPr>
            <w:r>
              <w:rPr>
                <w:sz w:val="24"/>
              </w:rPr>
              <w:t>«Слоненок»,</w:t>
            </w:r>
            <w:r>
              <w:rPr>
                <w:sz w:val="24"/>
              </w:rPr>
              <w:tab/>
            </w:r>
            <w:r>
              <w:rPr>
                <w:spacing w:val="-4"/>
                <w:sz w:val="24"/>
              </w:rPr>
              <w:t>«У</w:t>
            </w:r>
            <w:r>
              <w:rPr>
                <w:spacing w:val="-4"/>
                <w:sz w:val="24"/>
              </w:rPr>
              <w:tab/>
            </w:r>
            <w:r>
              <w:rPr>
                <w:sz w:val="24"/>
              </w:rPr>
              <w:t>камина»,</w:t>
            </w:r>
          </w:p>
          <w:p w:rsidR="00F33092" w:rsidRDefault="00341218">
            <w:pPr>
              <w:pStyle w:val="TableParagraph"/>
              <w:rPr>
                <w:sz w:val="24"/>
              </w:rPr>
            </w:pPr>
            <w:r>
              <w:rPr>
                <w:sz w:val="24"/>
              </w:rPr>
              <w:t>«Шестое чувство», «Я и вы»</w:t>
            </w:r>
          </w:p>
          <w:p w:rsidR="00F33092" w:rsidRDefault="00341218">
            <w:pPr>
              <w:pStyle w:val="TableParagraph"/>
              <w:ind w:right="1374"/>
              <w:rPr>
                <w:b/>
                <w:sz w:val="24"/>
              </w:rPr>
            </w:pPr>
            <w:r>
              <w:rPr>
                <w:b/>
                <w:sz w:val="24"/>
              </w:rPr>
              <w:t>В.В. Маяковский* В.В. Хлебников</w:t>
            </w:r>
          </w:p>
          <w:p w:rsidR="00F33092" w:rsidRDefault="00341218">
            <w:pPr>
              <w:pStyle w:val="TableParagraph"/>
              <w:tabs>
                <w:tab w:val="left" w:pos="2438"/>
              </w:tabs>
              <w:ind w:right="96"/>
              <w:jc w:val="both"/>
              <w:rPr>
                <w:sz w:val="24"/>
              </w:rPr>
            </w:pPr>
            <w:r>
              <w:rPr>
                <w:sz w:val="24"/>
              </w:rPr>
              <w:t>Стихотворения</w:t>
            </w:r>
            <w:r>
              <w:rPr>
                <w:sz w:val="24"/>
              </w:rPr>
              <w:tab/>
            </w:r>
            <w:r>
              <w:rPr>
                <w:spacing w:val="-3"/>
                <w:sz w:val="24"/>
              </w:rPr>
              <w:t xml:space="preserve">«Бобэоби </w:t>
            </w:r>
            <w:r>
              <w:rPr>
                <w:sz w:val="24"/>
              </w:rPr>
              <w:t>пелись губы…», «Заклятие смехом», «Когда умирают</w:t>
            </w:r>
            <w:r>
              <w:rPr>
                <w:spacing w:val="42"/>
                <w:sz w:val="24"/>
              </w:rPr>
              <w:t xml:space="preserve"> </w:t>
            </w:r>
            <w:r>
              <w:rPr>
                <w:sz w:val="24"/>
              </w:rPr>
              <w:t>кони</w:t>
            </w:r>
          </w:p>
          <w:p w:rsidR="00F33092" w:rsidRDefault="00341218">
            <w:pPr>
              <w:pStyle w:val="TableParagraph"/>
              <w:tabs>
                <w:tab w:val="left" w:pos="2442"/>
                <w:tab w:val="left" w:pos="2538"/>
              </w:tabs>
              <w:ind w:right="97"/>
              <w:jc w:val="both"/>
              <w:rPr>
                <w:sz w:val="24"/>
              </w:rPr>
            </w:pPr>
            <w:r>
              <w:rPr>
                <w:sz w:val="24"/>
              </w:rPr>
              <w:t xml:space="preserve">– дышат…», «Кузнечик», «Мне мало надо», </w:t>
            </w:r>
            <w:r>
              <w:rPr>
                <w:spacing w:val="-2"/>
                <w:sz w:val="24"/>
              </w:rPr>
              <w:t xml:space="preserve">«Мы </w:t>
            </w:r>
            <w:r>
              <w:rPr>
                <w:sz w:val="24"/>
              </w:rPr>
              <w:t xml:space="preserve">желаем звездам тыкать…», </w:t>
            </w:r>
            <w:r>
              <w:rPr>
                <w:spacing w:val="-4"/>
                <w:sz w:val="24"/>
              </w:rPr>
              <w:t xml:space="preserve">«О </w:t>
            </w:r>
            <w:r>
              <w:rPr>
                <w:sz w:val="24"/>
              </w:rPr>
              <w:t>достоевскиймо</w:t>
            </w:r>
            <w:r>
              <w:rPr>
                <w:sz w:val="24"/>
              </w:rPr>
              <w:tab/>
            </w:r>
            <w:r>
              <w:rPr>
                <w:sz w:val="24"/>
              </w:rPr>
              <w:tab/>
            </w:r>
            <w:r>
              <w:rPr>
                <w:spacing w:val="-3"/>
                <w:sz w:val="24"/>
              </w:rPr>
              <w:t xml:space="preserve">бегущей </w:t>
            </w:r>
            <w:r>
              <w:rPr>
                <w:sz w:val="24"/>
              </w:rPr>
              <w:t>тучи…», «Сегодня снова я пойду…», «Там, где жили свиристели…»,</w:t>
            </w:r>
            <w:r>
              <w:rPr>
                <w:sz w:val="24"/>
              </w:rPr>
              <w:tab/>
            </w:r>
            <w:r>
              <w:rPr>
                <w:spacing w:val="-3"/>
                <w:sz w:val="24"/>
              </w:rPr>
              <w:t xml:space="preserve">«Усадьба </w:t>
            </w:r>
            <w:r>
              <w:rPr>
                <w:sz w:val="24"/>
              </w:rPr>
              <w:t>ночью,</w:t>
            </w:r>
            <w:r>
              <w:rPr>
                <w:spacing w:val="-1"/>
                <w:sz w:val="24"/>
              </w:rPr>
              <w:t xml:space="preserve"> </w:t>
            </w:r>
            <w:r>
              <w:rPr>
                <w:sz w:val="24"/>
              </w:rPr>
              <w:t>чингисхань…».</w:t>
            </w:r>
          </w:p>
          <w:p w:rsidR="00F33092" w:rsidRDefault="00341218">
            <w:pPr>
              <w:pStyle w:val="TableParagraph"/>
              <w:spacing w:line="242" w:lineRule="auto"/>
              <w:ind w:right="1649"/>
              <w:rPr>
                <w:b/>
                <w:sz w:val="24"/>
              </w:rPr>
            </w:pPr>
            <w:r>
              <w:rPr>
                <w:b/>
                <w:sz w:val="24"/>
              </w:rPr>
              <w:t>М.И. Цветаева</w:t>
            </w:r>
            <w:r>
              <w:rPr>
                <w:sz w:val="24"/>
              </w:rPr>
              <w:t xml:space="preserve">* </w:t>
            </w:r>
            <w:r>
              <w:rPr>
                <w:b/>
                <w:sz w:val="24"/>
              </w:rPr>
              <w:t>С.А. Есенин</w:t>
            </w:r>
            <w:r>
              <w:rPr>
                <w:sz w:val="24"/>
              </w:rPr>
              <w:t xml:space="preserve">* </w:t>
            </w:r>
            <w:r>
              <w:rPr>
                <w:b/>
                <w:sz w:val="24"/>
              </w:rPr>
              <w:t>В.В. Набоков*</w:t>
            </w:r>
          </w:p>
          <w:p w:rsidR="00F33092" w:rsidRDefault="00341218">
            <w:pPr>
              <w:pStyle w:val="TableParagraph"/>
              <w:spacing w:line="273" w:lineRule="exact"/>
              <w:rPr>
                <w:b/>
                <w:sz w:val="24"/>
              </w:rPr>
            </w:pPr>
            <w:r>
              <w:rPr>
                <w:b/>
                <w:sz w:val="24"/>
              </w:rPr>
              <w:t>И.Ф. Анненский,</w:t>
            </w:r>
          </w:p>
          <w:p w:rsidR="00F33092" w:rsidRDefault="00341218">
            <w:pPr>
              <w:pStyle w:val="TableParagraph"/>
              <w:tabs>
                <w:tab w:val="left" w:pos="1754"/>
                <w:tab w:val="left" w:pos="2078"/>
                <w:tab w:val="left" w:pos="2622"/>
              </w:tabs>
              <w:spacing w:line="270" w:lineRule="atLeast"/>
              <w:ind w:right="95"/>
              <w:rPr>
                <w:b/>
                <w:sz w:val="24"/>
              </w:rPr>
            </w:pPr>
            <w:r>
              <w:rPr>
                <w:b/>
                <w:sz w:val="24"/>
              </w:rPr>
              <w:t>К.Д.</w:t>
            </w:r>
            <w:r>
              <w:rPr>
                <w:b/>
                <w:spacing w:val="-2"/>
                <w:sz w:val="24"/>
              </w:rPr>
              <w:t xml:space="preserve"> </w:t>
            </w:r>
            <w:r>
              <w:rPr>
                <w:b/>
                <w:sz w:val="24"/>
              </w:rPr>
              <w:t>Бальмонт,</w:t>
            </w:r>
            <w:r>
              <w:rPr>
                <w:b/>
                <w:sz w:val="24"/>
              </w:rPr>
              <w:tab/>
              <w:t>А.</w:t>
            </w:r>
            <w:r>
              <w:rPr>
                <w:b/>
                <w:sz w:val="24"/>
              </w:rPr>
              <w:tab/>
            </w:r>
            <w:r>
              <w:rPr>
                <w:b/>
                <w:spacing w:val="-3"/>
                <w:sz w:val="24"/>
              </w:rPr>
              <w:t xml:space="preserve">Белый, </w:t>
            </w:r>
            <w:r>
              <w:rPr>
                <w:b/>
                <w:sz w:val="24"/>
              </w:rPr>
              <w:t>В.Я.</w:t>
            </w:r>
            <w:r>
              <w:rPr>
                <w:b/>
                <w:spacing w:val="-2"/>
                <w:sz w:val="24"/>
              </w:rPr>
              <w:t xml:space="preserve"> </w:t>
            </w:r>
            <w:r>
              <w:rPr>
                <w:b/>
                <w:sz w:val="24"/>
              </w:rPr>
              <w:t>Брюсов,</w:t>
            </w:r>
            <w:r>
              <w:rPr>
                <w:b/>
                <w:sz w:val="24"/>
              </w:rPr>
              <w:tab/>
              <w:t>М.А.</w:t>
            </w:r>
            <w:r>
              <w:rPr>
                <w:b/>
                <w:spacing w:val="6"/>
                <w:sz w:val="24"/>
              </w:rPr>
              <w:t xml:space="preserve"> </w:t>
            </w:r>
            <w:r>
              <w:rPr>
                <w:b/>
                <w:spacing w:val="-3"/>
                <w:sz w:val="24"/>
              </w:rPr>
              <w:t>Волошин,</w:t>
            </w:r>
          </w:p>
        </w:tc>
      </w:tr>
    </w:tbl>
    <w:p w:rsidR="00F33092" w:rsidRDefault="00F33092">
      <w:pPr>
        <w:spacing w:line="270" w:lineRule="atLeast"/>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106"/>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ind w:right="96"/>
              <w:jc w:val="both"/>
              <w:rPr>
                <w:b/>
                <w:sz w:val="24"/>
              </w:rPr>
            </w:pPr>
            <w:r>
              <w:rPr>
                <w:b/>
                <w:sz w:val="24"/>
              </w:rPr>
              <w:t>Н.С. Гумилев, Н.А. Клюев, И. Северянин, Ф.К. Сологуб, В.В.</w:t>
            </w:r>
            <w:r>
              <w:rPr>
                <w:b/>
                <w:spacing w:val="-1"/>
                <w:sz w:val="24"/>
              </w:rPr>
              <w:t xml:space="preserve"> </w:t>
            </w:r>
            <w:r>
              <w:rPr>
                <w:b/>
                <w:sz w:val="24"/>
              </w:rPr>
              <w:t>Хлебников,</w:t>
            </w:r>
          </w:p>
          <w:p w:rsidR="00F33092" w:rsidRDefault="00341218">
            <w:pPr>
              <w:pStyle w:val="TableParagraph"/>
              <w:spacing w:line="265" w:lineRule="exact"/>
              <w:jc w:val="both"/>
              <w:rPr>
                <w:b/>
                <w:sz w:val="24"/>
              </w:rPr>
            </w:pPr>
            <w:r>
              <w:rPr>
                <w:b/>
                <w:sz w:val="24"/>
              </w:rPr>
              <w:t>В.Ф. Ходасевич</w:t>
            </w:r>
          </w:p>
        </w:tc>
      </w:tr>
      <w:tr w:rsidR="00F33092">
        <w:trPr>
          <w:trHeight w:val="4140"/>
        </w:trPr>
        <w:tc>
          <w:tcPr>
            <w:tcW w:w="2393" w:type="dxa"/>
            <w:vMerge w:val="restart"/>
          </w:tcPr>
          <w:p w:rsidR="00F33092" w:rsidRDefault="00341218">
            <w:pPr>
              <w:pStyle w:val="TableParagraph"/>
              <w:spacing w:line="265" w:lineRule="exact"/>
              <w:ind w:left="107"/>
              <w:rPr>
                <w:b/>
                <w:sz w:val="24"/>
              </w:rPr>
            </w:pPr>
            <w:r>
              <w:rPr>
                <w:b/>
                <w:sz w:val="24"/>
              </w:rPr>
              <w:t>А.А. Ахматова</w:t>
            </w:r>
          </w:p>
          <w:p w:rsidR="00F33092" w:rsidRDefault="00341218">
            <w:pPr>
              <w:pStyle w:val="TableParagraph"/>
              <w:spacing w:line="274" w:lineRule="exact"/>
              <w:ind w:left="107"/>
              <w:rPr>
                <w:sz w:val="24"/>
              </w:rPr>
            </w:pPr>
            <w:r>
              <w:rPr>
                <w:sz w:val="24"/>
              </w:rPr>
              <w:t>Поэма «Реквием»</w:t>
            </w:r>
          </w:p>
        </w:tc>
        <w:tc>
          <w:tcPr>
            <w:tcW w:w="3662" w:type="dxa"/>
          </w:tcPr>
          <w:p w:rsidR="00F33092" w:rsidRDefault="00341218">
            <w:pPr>
              <w:pStyle w:val="TableParagraph"/>
              <w:spacing w:line="265" w:lineRule="exact"/>
              <w:ind w:left="108"/>
              <w:jc w:val="both"/>
              <w:rPr>
                <w:b/>
                <w:sz w:val="24"/>
              </w:rPr>
            </w:pPr>
            <w:r>
              <w:rPr>
                <w:b/>
                <w:sz w:val="24"/>
              </w:rPr>
              <w:t>А.А. Ахматова</w:t>
            </w:r>
          </w:p>
          <w:p w:rsidR="00F33092" w:rsidRDefault="00341218">
            <w:pPr>
              <w:pStyle w:val="TableParagraph"/>
              <w:tabs>
                <w:tab w:val="left" w:pos="2661"/>
              </w:tabs>
              <w:ind w:left="108" w:right="96"/>
              <w:jc w:val="both"/>
              <w:rPr>
                <w:sz w:val="24"/>
              </w:rPr>
            </w:pPr>
            <w:r>
              <w:rPr>
                <w:sz w:val="24"/>
              </w:rPr>
              <w:t>Стихотворения: «Вечером», «Все расхищено,</w:t>
            </w:r>
            <w:r>
              <w:rPr>
                <w:sz w:val="24"/>
              </w:rPr>
              <w:tab/>
            </w:r>
            <w:r>
              <w:rPr>
                <w:spacing w:val="-3"/>
                <w:sz w:val="24"/>
              </w:rPr>
              <w:t xml:space="preserve">предано, </w:t>
            </w:r>
            <w:r>
              <w:rPr>
                <w:sz w:val="24"/>
              </w:rPr>
              <w:t xml:space="preserve">продано…», «Когда в тоске самоубийства…», «Мне ни к чему        одические       </w:t>
            </w:r>
            <w:r>
              <w:rPr>
                <w:spacing w:val="36"/>
                <w:sz w:val="24"/>
              </w:rPr>
              <w:t xml:space="preserve"> </w:t>
            </w:r>
            <w:r>
              <w:rPr>
                <w:sz w:val="24"/>
              </w:rPr>
              <w:t>рати…»,</w:t>
            </w:r>
          </w:p>
          <w:p w:rsidR="00F33092" w:rsidRDefault="00341218">
            <w:pPr>
              <w:pStyle w:val="TableParagraph"/>
              <w:ind w:left="108" w:right="96"/>
              <w:jc w:val="both"/>
              <w:rPr>
                <w:sz w:val="24"/>
              </w:rPr>
            </w:pPr>
            <w:r>
              <w:rPr>
                <w:sz w:val="24"/>
              </w:rPr>
              <w:t>«Мужество», «Муза» («Когда я ночью жду ее прихода…».) «Не с теми   я,   кто   бросил</w:t>
            </w:r>
            <w:r>
              <w:rPr>
                <w:spacing w:val="38"/>
                <w:sz w:val="24"/>
              </w:rPr>
              <w:t xml:space="preserve"> </w:t>
            </w:r>
            <w:r>
              <w:rPr>
                <w:sz w:val="24"/>
              </w:rPr>
              <w:t>землю…»,</w:t>
            </w:r>
          </w:p>
          <w:p w:rsidR="00F33092" w:rsidRDefault="00341218">
            <w:pPr>
              <w:pStyle w:val="TableParagraph"/>
              <w:ind w:left="108"/>
              <w:jc w:val="both"/>
              <w:rPr>
                <w:sz w:val="24"/>
              </w:rPr>
            </w:pPr>
            <w:r>
              <w:rPr>
                <w:sz w:val="24"/>
              </w:rPr>
              <w:t xml:space="preserve">«Песня     последней    </w:t>
            </w:r>
            <w:r>
              <w:rPr>
                <w:spacing w:val="39"/>
                <w:sz w:val="24"/>
              </w:rPr>
              <w:t xml:space="preserve"> </w:t>
            </w:r>
            <w:r>
              <w:rPr>
                <w:sz w:val="24"/>
              </w:rPr>
              <w:t>встречи»,</w:t>
            </w:r>
          </w:p>
          <w:p w:rsidR="00F33092" w:rsidRDefault="00341218">
            <w:pPr>
              <w:pStyle w:val="TableParagraph"/>
              <w:ind w:left="108" w:right="99"/>
              <w:jc w:val="both"/>
              <w:rPr>
                <w:sz w:val="24"/>
              </w:rPr>
            </w:pPr>
            <w:r>
              <w:rPr>
                <w:sz w:val="24"/>
              </w:rPr>
              <w:t xml:space="preserve">«Сероглазый король», </w:t>
            </w:r>
            <w:r>
              <w:rPr>
                <w:spacing w:val="-4"/>
                <w:sz w:val="24"/>
              </w:rPr>
              <w:t xml:space="preserve">«Сжала </w:t>
            </w:r>
            <w:r>
              <w:rPr>
                <w:sz w:val="24"/>
              </w:rPr>
              <w:t xml:space="preserve">руки    под    темной  </w:t>
            </w:r>
            <w:r>
              <w:rPr>
                <w:spacing w:val="5"/>
                <w:sz w:val="24"/>
              </w:rPr>
              <w:t xml:space="preserve"> </w:t>
            </w:r>
            <w:r>
              <w:rPr>
                <w:sz w:val="24"/>
              </w:rPr>
              <w:t>вуалью…»,</w:t>
            </w:r>
          </w:p>
          <w:p w:rsidR="00F33092" w:rsidRDefault="00341218">
            <w:pPr>
              <w:pStyle w:val="TableParagraph"/>
              <w:ind w:left="108" w:right="97"/>
              <w:jc w:val="both"/>
              <w:rPr>
                <w:sz w:val="24"/>
              </w:rPr>
            </w:pPr>
            <w:r>
              <w:rPr>
                <w:sz w:val="24"/>
              </w:rPr>
              <w:t>«Смуглый отрок бродил по аллеям…»</w:t>
            </w:r>
          </w:p>
        </w:tc>
        <w:tc>
          <w:tcPr>
            <w:tcW w:w="3516" w:type="dxa"/>
            <w:vMerge w:val="restart"/>
          </w:tcPr>
          <w:p w:rsidR="00F33092" w:rsidRDefault="00341218">
            <w:pPr>
              <w:pStyle w:val="TableParagraph"/>
              <w:tabs>
                <w:tab w:val="left" w:pos="2233"/>
              </w:tabs>
              <w:ind w:right="96"/>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F33092" w:rsidRDefault="00341218">
            <w:pPr>
              <w:pStyle w:val="TableParagraph"/>
              <w:spacing w:line="274" w:lineRule="exact"/>
              <w:jc w:val="both"/>
              <w:rPr>
                <w:b/>
                <w:sz w:val="24"/>
              </w:rPr>
            </w:pPr>
            <w:r>
              <w:rPr>
                <w:b/>
                <w:sz w:val="24"/>
              </w:rPr>
              <w:t>А.А. Ахматова</w:t>
            </w:r>
          </w:p>
          <w:p w:rsidR="00F33092" w:rsidRDefault="00341218">
            <w:pPr>
              <w:pStyle w:val="TableParagraph"/>
              <w:ind w:right="97" w:firstLine="64"/>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F33092" w:rsidRDefault="00341218">
            <w:pPr>
              <w:pStyle w:val="TableParagraph"/>
              <w:jc w:val="both"/>
              <w:rPr>
                <w:sz w:val="24"/>
              </w:rPr>
            </w:pPr>
            <w:r>
              <w:rPr>
                <w:sz w:val="24"/>
              </w:rPr>
              <w:t>«Поэма без героя»</w:t>
            </w:r>
          </w:p>
          <w:p w:rsidR="00F33092" w:rsidRDefault="00F33092">
            <w:pPr>
              <w:pStyle w:val="TableParagraph"/>
              <w:ind w:left="0"/>
              <w:rPr>
                <w:sz w:val="26"/>
              </w:rPr>
            </w:pPr>
          </w:p>
          <w:p w:rsidR="00F33092" w:rsidRDefault="00F33092">
            <w:pPr>
              <w:pStyle w:val="TableParagraph"/>
              <w:ind w:left="0"/>
              <w:rPr>
                <w:sz w:val="26"/>
              </w:rPr>
            </w:pPr>
          </w:p>
          <w:p w:rsidR="00F33092" w:rsidRDefault="00F33092">
            <w:pPr>
              <w:pStyle w:val="TableParagraph"/>
              <w:ind w:left="0"/>
              <w:rPr>
                <w:sz w:val="26"/>
              </w:rPr>
            </w:pPr>
          </w:p>
          <w:p w:rsidR="00F33092" w:rsidRDefault="00341218">
            <w:pPr>
              <w:pStyle w:val="TableParagraph"/>
              <w:spacing w:before="201" w:line="274" w:lineRule="exact"/>
              <w:jc w:val="both"/>
              <w:rPr>
                <w:b/>
                <w:sz w:val="24"/>
              </w:rPr>
            </w:pPr>
            <w:r>
              <w:rPr>
                <w:b/>
                <w:sz w:val="24"/>
              </w:rPr>
              <w:t>С.А. Есенин</w:t>
            </w:r>
          </w:p>
          <w:p w:rsidR="00F33092" w:rsidRDefault="00341218">
            <w:pPr>
              <w:pStyle w:val="TableParagraph"/>
              <w:tabs>
                <w:tab w:val="left" w:pos="2631"/>
              </w:tabs>
              <w:ind w:right="96"/>
              <w:jc w:val="both"/>
              <w:rPr>
                <w:sz w:val="24"/>
              </w:rPr>
            </w:pPr>
            <w:r>
              <w:rPr>
                <w:sz w:val="24"/>
              </w:rPr>
              <w:t xml:space="preserve">«Клен ты мой опавший…», </w:t>
            </w:r>
            <w:r>
              <w:rPr>
                <w:spacing w:val="-3"/>
                <w:sz w:val="24"/>
              </w:rPr>
              <w:t xml:space="preserve">«Не </w:t>
            </w:r>
            <w:r>
              <w:rPr>
                <w:sz w:val="24"/>
              </w:rPr>
              <w:t xml:space="preserve">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Pr>
                <w:spacing w:val="-4"/>
                <w:sz w:val="24"/>
              </w:rPr>
              <w:t xml:space="preserve">«Я </w:t>
            </w:r>
            <w:r>
              <w:rPr>
                <w:sz w:val="24"/>
              </w:rPr>
              <w:t>обманывать себя не стану…». Роман в стихах «Анна Снегина».</w:t>
            </w:r>
            <w:r>
              <w:rPr>
                <w:sz w:val="24"/>
              </w:rPr>
              <w:tab/>
            </w:r>
            <w:r>
              <w:rPr>
                <w:spacing w:val="-3"/>
                <w:sz w:val="24"/>
              </w:rPr>
              <w:t>Поэмы:</w:t>
            </w:r>
          </w:p>
          <w:p w:rsidR="00F33092" w:rsidRDefault="00341218">
            <w:pPr>
              <w:pStyle w:val="TableParagraph"/>
              <w:tabs>
                <w:tab w:val="left" w:pos="2487"/>
              </w:tabs>
              <w:ind w:right="97"/>
              <w:jc w:val="both"/>
              <w:rPr>
                <w:sz w:val="24"/>
              </w:rPr>
            </w:pPr>
            <w:r>
              <w:rPr>
                <w:sz w:val="24"/>
              </w:rPr>
              <w:t>«Сорокоуст»,</w:t>
            </w:r>
            <w:r>
              <w:rPr>
                <w:sz w:val="24"/>
              </w:rPr>
              <w:tab/>
            </w:r>
            <w:r>
              <w:rPr>
                <w:spacing w:val="-4"/>
                <w:sz w:val="24"/>
              </w:rPr>
              <w:t xml:space="preserve">«Черный </w:t>
            </w:r>
            <w:r>
              <w:rPr>
                <w:sz w:val="24"/>
              </w:rPr>
              <w:t>человек»</w:t>
            </w:r>
          </w:p>
          <w:p w:rsidR="00F33092" w:rsidRDefault="00341218">
            <w:pPr>
              <w:pStyle w:val="TableParagraph"/>
              <w:tabs>
                <w:tab w:val="left" w:pos="1260"/>
                <w:tab w:val="left" w:pos="2343"/>
                <w:tab w:val="left" w:pos="2574"/>
              </w:tabs>
              <w:spacing w:before="5" w:line="237" w:lineRule="auto"/>
              <w:ind w:right="98"/>
              <w:rPr>
                <w:sz w:val="24"/>
              </w:rPr>
            </w:pPr>
            <w:r>
              <w:rPr>
                <w:b/>
                <w:sz w:val="24"/>
              </w:rPr>
              <w:t xml:space="preserve">В.В. Маяковский </w:t>
            </w:r>
            <w:r>
              <w:rPr>
                <w:sz w:val="24"/>
              </w:rPr>
              <w:t>Стихотворения:</w:t>
            </w:r>
            <w:r>
              <w:rPr>
                <w:sz w:val="24"/>
              </w:rPr>
              <w:tab/>
            </w:r>
            <w:r>
              <w:rPr>
                <w:sz w:val="24"/>
              </w:rPr>
              <w:tab/>
            </w:r>
            <w:r>
              <w:rPr>
                <w:spacing w:val="-4"/>
                <w:sz w:val="24"/>
              </w:rPr>
              <w:t xml:space="preserve">«Адище </w:t>
            </w:r>
            <w:r>
              <w:rPr>
                <w:sz w:val="24"/>
              </w:rPr>
              <w:t>города»,</w:t>
            </w:r>
            <w:r>
              <w:rPr>
                <w:sz w:val="24"/>
              </w:rPr>
              <w:tab/>
              <w:t>«Вам!»,</w:t>
            </w:r>
            <w:r>
              <w:rPr>
                <w:sz w:val="24"/>
              </w:rPr>
              <w:tab/>
            </w:r>
            <w:r>
              <w:rPr>
                <w:spacing w:val="-1"/>
                <w:sz w:val="24"/>
              </w:rPr>
              <w:t>«Домой!»,</w:t>
            </w:r>
          </w:p>
          <w:p w:rsidR="00F33092" w:rsidRDefault="00341218">
            <w:pPr>
              <w:pStyle w:val="TableParagraph"/>
              <w:tabs>
                <w:tab w:val="left" w:pos="2081"/>
              </w:tabs>
              <w:spacing w:line="275" w:lineRule="exact"/>
              <w:rPr>
                <w:sz w:val="24"/>
              </w:rPr>
            </w:pPr>
            <w:r>
              <w:rPr>
                <w:sz w:val="24"/>
              </w:rPr>
              <w:t>«Ода</w:t>
            </w:r>
            <w:r>
              <w:rPr>
                <w:sz w:val="24"/>
              </w:rPr>
              <w:tab/>
              <w:t>революции»,</w:t>
            </w:r>
          </w:p>
          <w:p w:rsidR="00F33092" w:rsidRDefault="00341218">
            <w:pPr>
              <w:pStyle w:val="TableParagraph"/>
              <w:ind w:right="96"/>
              <w:rPr>
                <w:sz w:val="24"/>
              </w:rPr>
            </w:pPr>
            <w:r>
              <w:rPr>
                <w:b/>
                <w:sz w:val="24"/>
              </w:rPr>
              <w:t>«</w:t>
            </w:r>
            <w:r>
              <w:rPr>
                <w:sz w:val="24"/>
              </w:rPr>
              <w:t>Прозаседавшиеся», «Разговор с   фининспектором   о</w:t>
            </w:r>
            <w:r>
              <w:rPr>
                <w:spacing w:val="13"/>
                <w:sz w:val="24"/>
              </w:rPr>
              <w:t xml:space="preserve"> </w:t>
            </w:r>
            <w:r>
              <w:rPr>
                <w:sz w:val="24"/>
              </w:rPr>
              <w:t>поэзии»,</w:t>
            </w:r>
          </w:p>
          <w:p w:rsidR="00F33092" w:rsidRDefault="00341218">
            <w:pPr>
              <w:pStyle w:val="TableParagraph"/>
              <w:rPr>
                <w:sz w:val="24"/>
              </w:rPr>
            </w:pPr>
            <w:r>
              <w:rPr>
                <w:sz w:val="24"/>
              </w:rPr>
              <w:t>«Уже второй должно быть ты легла…», «Юбилейное»</w:t>
            </w:r>
          </w:p>
          <w:p w:rsidR="00F33092" w:rsidRDefault="00341218">
            <w:pPr>
              <w:pStyle w:val="TableParagraph"/>
              <w:rPr>
                <w:sz w:val="24"/>
              </w:rPr>
            </w:pPr>
            <w:r>
              <w:rPr>
                <w:sz w:val="24"/>
              </w:rPr>
              <w:t>Поэма: «Про это»</w:t>
            </w:r>
          </w:p>
        </w:tc>
      </w:tr>
      <w:tr w:rsidR="00F33092">
        <w:trPr>
          <w:trHeight w:val="3864"/>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jc w:val="both"/>
              <w:rPr>
                <w:b/>
                <w:sz w:val="24"/>
              </w:rPr>
            </w:pPr>
            <w:r>
              <w:rPr>
                <w:b/>
                <w:sz w:val="24"/>
              </w:rPr>
              <w:t>С.А. Есенин</w:t>
            </w:r>
          </w:p>
          <w:p w:rsidR="00F33092" w:rsidRDefault="00341218">
            <w:pPr>
              <w:pStyle w:val="TableParagraph"/>
              <w:ind w:left="108" w:right="97"/>
              <w:jc w:val="both"/>
              <w:rPr>
                <w:sz w:val="24"/>
              </w:rPr>
            </w:pPr>
            <w:r>
              <w:rPr>
                <w:sz w:val="24"/>
              </w:rPr>
              <w:t xml:space="preserve">Стихотворения: </w:t>
            </w:r>
            <w:r>
              <w:rPr>
                <w:spacing w:val="-3"/>
                <w:sz w:val="24"/>
              </w:rPr>
              <w:t xml:space="preserve">«Гой </w:t>
            </w:r>
            <w:r>
              <w:rPr>
                <w:sz w:val="24"/>
              </w:rPr>
              <w:t xml:space="preserve">ты, Русь моя родная…», «Да! Теперь решено. Без возврата…», </w:t>
            </w:r>
            <w:r>
              <w:rPr>
                <w:spacing w:val="-3"/>
                <w:sz w:val="24"/>
              </w:rPr>
              <w:t xml:space="preserve">«До </w:t>
            </w:r>
            <w:r>
              <w:rPr>
                <w:sz w:val="24"/>
              </w:rPr>
              <w:t xml:space="preserve">свиданья, друг мой, </w:t>
            </w:r>
            <w:r>
              <w:rPr>
                <w:spacing w:val="-6"/>
                <w:sz w:val="24"/>
              </w:rPr>
              <w:t xml:space="preserve">до </w:t>
            </w:r>
            <w:r>
              <w:rPr>
                <w:sz w:val="24"/>
              </w:rPr>
              <w:t xml:space="preserve">свиданья!..», </w:t>
            </w:r>
            <w:r>
              <w:rPr>
                <w:spacing w:val="-3"/>
                <w:sz w:val="24"/>
              </w:rPr>
              <w:t xml:space="preserve">«Не </w:t>
            </w:r>
            <w:r>
              <w:rPr>
                <w:sz w:val="24"/>
              </w:rPr>
              <w:t>жалею, не зову, не  плачу…»,   «Песнь  о</w:t>
            </w:r>
            <w:r>
              <w:rPr>
                <w:spacing w:val="-24"/>
                <w:sz w:val="24"/>
              </w:rPr>
              <w:t xml:space="preserve"> </w:t>
            </w:r>
            <w:r>
              <w:rPr>
                <w:sz w:val="24"/>
              </w:rPr>
              <w:t>собаке»,</w:t>
            </w:r>
          </w:p>
          <w:p w:rsidR="00F33092" w:rsidRDefault="00341218">
            <w:pPr>
              <w:pStyle w:val="TableParagraph"/>
              <w:ind w:left="108" w:right="101"/>
              <w:jc w:val="both"/>
              <w:rPr>
                <w:sz w:val="24"/>
              </w:rPr>
            </w:pPr>
            <w:r>
              <w:rPr>
                <w:sz w:val="24"/>
              </w:rPr>
              <w:t xml:space="preserve">«Письмо к женщине», «Письмо матери»,     «Собаке   </w:t>
            </w:r>
            <w:r>
              <w:rPr>
                <w:spacing w:val="6"/>
                <w:sz w:val="24"/>
              </w:rPr>
              <w:t xml:space="preserve"> </w:t>
            </w:r>
            <w:r>
              <w:rPr>
                <w:sz w:val="24"/>
              </w:rPr>
              <w:t>Качалова»,</w:t>
            </w:r>
          </w:p>
          <w:p w:rsidR="00F33092" w:rsidRDefault="00341218">
            <w:pPr>
              <w:pStyle w:val="TableParagraph"/>
              <w:ind w:left="108" w:right="100"/>
              <w:jc w:val="both"/>
              <w:rPr>
                <w:sz w:val="24"/>
              </w:rPr>
            </w:pPr>
            <w:r>
              <w:rPr>
                <w:sz w:val="24"/>
              </w:rPr>
              <w:t>«Шаганэ ты моя, Шаганэ…», «Я последний поэт деревни…»</w:t>
            </w:r>
          </w:p>
        </w:tc>
        <w:tc>
          <w:tcPr>
            <w:tcW w:w="3516" w:type="dxa"/>
            <w:vMerge/>
            <w:tcBorders>
              <w:top w:val="nil"/>
            </w:tcBorders>
          </w:tcPr>
          <w:p w:rsidR="00F33092" w:rsidRDefault="00F33092">
            <w:pPr>
              <w:rPr>
                <w:sz w:val="2"/>
                <w:szCs w:val="2"/>
              </w:rPr>
            </w:pPr>
          </w:p>
        </w:tc>
      </w:tr>
      <w:tr w:rsidR="00F33092">
        <w:trPr>
          <w:trHeight w:val="4416"/>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tabs>
                <w:tab w:val="left" w:pos="1951"/>
                <w:tab w:val="left" w:pos="2450"/>
                <w:tab w:val="left" w:pos="2932"/>
              </w:tabs>
              <w:spacing w:line="237" w:lineRule="auto"/>
              <w:ind w:left="108" w:right="99"/>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5"/>
                <w:sz w:val="24"/>
              </w:rPr>
              <w:t xml:space="preserve">могли </w:t>
            </w:r>
            <w:r>
              <w:rPr>
                <w:sz w:val="24"/>
              </w:rPr>
              <w:t>бы?»,   «Левый   марш»,</w:t>
            </w:r>
            <w:r>
              <w:rPr>
                <w:spacing w:val="29"/>
                <w:sz w:val="24"/>
              </w:rPr>
              <w:t xml:space="preserve"> </w:t>
            </w:r>
            <w:r>
              <w:rPr>
                <w:sz w:val="24"/>
              </w:rPr>
              <w:t>«Нате!»,</w:t>
            </w:r>
          </w:p>
          <w:p w:rsidR="00F33092" w:rsidRDefault="00341218">
            <w:pPr>
              <w:pStyle w:val="TableParagraph"/>
              <w:ind w:left="108" w:right="95"/>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6"/>
                <w:sz w:val="24"/>
              </w:rPr>
              <w:t xml:space="preserve"> </w:t>
            </w:r>
            <w:r>
              <w:rPr>
                <w:sz w:val="24"/>
              </w:rPr>
              <w:t>даче»,</w:t>
            </w:r>
          </w:p>
          <w:p w:rsidR="00F33092" w:rsidRDefault="00341218">
            <w:pPr>
              <w:pStyle w:val="TableParagraph"/>
              <w:ind w:left="108"/>
              <w:jc w:val="both"/>
              <w:rPr>
                <w:sz w:val="24"/>
              </w:rPr>
            </w:pPr>
            <w:r>
              <w:rPr>
                <w:sz w:val="24"/>
              </w:rPr>
              <w:t xml:space="preserve">«Лиличка!»,       </w:t>
            </w:r>
            <w:r>
              <w:rPr>
                <w:spacing w:val="33"/>
                <w:sz w:val="24"/>
              </w:rPr>
              <w:t xml:space="preserve"> </w:t>
            </w:r>
            <w:r>
              <w:rPr>
                <w:sz w:val="24"/>
              </w:rPr>
              <w:t>«Послушайте!»,</w:t>
            </w:r>
          </w:p>
          <w:p w:rsidR="00F33092" w:rsidRDefault="00341218">
            <w:pPr>
              <w:pStyle w:val="TableParagraph"/>
              <w:ind w:left="108" w:right="97"/>
              <w:jc w:val="both"/>
              <w:rPr>
                <w:sz w:val="24"/>
              </w:rPr>
            </w:pPr>
            <w:r>
              <w:rPr>
                <w:sz w:val="24"/>
              </w:rPr>
              <w:t xml:space="preserve">«Сергею Есенину», «Письмо Татьяне Яковлевой», «Скрипка и немножко нервно», </w:t>
            </w:r>
            <w:r>
              <w:rPr>
                <w:spacing w:val="-3"/>
                <w:sz w:val="24"/>
              </w:rPr>
              <w:t xml:space="preserve">«Товарищу </w:t>
            </w:r>
            <w:r>
              <w:rPr>
                <w:sz w:val="24"/>
              </w:rPr>
              <w:t xml:space="preserve">Нетте,   пароходу   и  </w:t>
            </w:r>
            <w:r>
              <w:rPr>
                <w:spacing w:val="46"/>
                <w:sz w:val="24"/>
              </w:rPr>
              <w:t xml:space="preserve"> </w:t>
            </w:r>
            <w:r>
              <w:rPr>
                <w:sz w:val="24"/>
              </w:rPr>
              <w:t>человеку»,</w:t>
            </w:r>
          </w:p>
          <w:p w:rsidR="00F33092" w:rsidRDefault="00341218">
            <w:pPr>
              <w:pStyle w:val="TableParagraph"/>
              <w:ind w:left="108" w:right="98"/>
              <w:jc w:val="both"/>
              <w:rPr>
                <w:sz w:val="24"/>
              </w:rPr>
            </w:pPr>
            <w:r>
              <w:rPr>
                <w:sz w:val="24"/>
              </w:rPr>
              <w:t xml:space="preserve">«Хорошее отношение </w:t>
            </w:r>
            <w:r>
              <w:rPr>
                <w:spacing w:val="-13"/>
                <w:sz w:val="24"/>
              </w:rPr>
              <w:t xml:space="preserve">к </w:t>
            </w:r>
            <w:r>
              <w:rPr>
                <w:sz w:val="24"/>
              </w:rPr>
              <w:t>лошадям»</w:t>
            </w:r>
          </w:p>
          <w:p w:rsidR="00F33092" w:rsidRDefault="00341218">
            <w:pPr>
              <w:pStyle w:val="TableParagraph"/>
              <w:ind w:left="108"/>
              <w:jc w:val="both"/>
              <w:rPr>
                <w:sz w:val="24"/>
              </w:rPr>
            </w:pPr>
            <w:r>
              <w:rPr>
                <w:sz w:val="24"/>
              </w:rPr>
              <w:t>Поэма «Облако в штанах»,</w:t>
            </w:r>
          </w:p>
          <w:p w:rsidR="00F33092" w:rsidRDefault="00341218">
            <w:pPr>
              <w:pStyle w:val="TableParagraph"/>
              <w:spacing w:line="270" w:lineRule="atLeast"/>
              <w:ind w:left="108" w:right="101"/>
              <w:jc w:val="both"/>
              <w:rPr>
                <w:sz w:val="24"/>
              </w:rPr>
            </w:pPr>
            <w:r>
              <w:rPr>
                <w:sz w:val="24"/>
              </w:rPr>
              <w:t>«Первое вступление к поэме «Во весь голос»</w:t>
            </w:r>
          </w:p>
        </w:tc>
        <w:tc>
          <w:tcPr>
            <w:tcW w:w="3516" w:type="dxa"/>
            <w:vMerge/>
            <w:tcBorders>
              <w:top w:val="nil"/>
            </w:tcBorders>
          </w:tcPr>
          <w:p w:rsidR="00F33092" w:rsidRDefault="00F33092">
            <w:pPr>
              <w:rPr>
                <w:sz w:val="2"/>
                <w:szCs w:val="2"/>
              </w:rPr>
            </w:pPr>
          </w:p>
        </w:tc>
      </w:tr>
    </w:tbl>
    <w:p w:rsidR="00F33092" w:rsidRDefault="00F33092">
      <w:pPr>
        <w:rPr>
          <w:sz w:val="2"/>
          <w:szCs w:val="2"/>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3038"/>
        </w:trPr>
        <w:tc>
          <w:tcPr>
            <w:tcW w:w="2393" w:type="dxa"/>
            <w:vMerge w:val="restart"/>
          </w:tcPr>
          <w:p w:rsidR="00F33092" w:rsidRDefault="00F33092">
            <w:pPr>
              <w:pStyle w:val="TableParagraph"/>
              <w:ind w:left="0"/>
              <w:rPr>
                <w:sz w:val="24"/>
              </w:rPr>
            </w:pPr>
          </w:p>
        </w:tc>
        <w:tc>
          <w:tcPr>
            <w:tcW w:w="3662" w:type="dxa"/>
          </w:tcPr>
          <w:p w:rsidR="00F33092" w:rsidRDefault="00341218">
            <w:pPr>
              <w:pStyle w:val="TableParagraph"/>
              <w:spacing w:line="267" w:lineRule="exact"/>
              <w:ind w:left="108"/>
              <w:jc w:val="both"/>
              <w:rPr>
                <w:b/>
                <w:sz w:val="24"/>
              </w:rPr>
            </w:pPr>
            <w:r>
              <w:rPr>
                <w:b/>
                <w:sz w:val="24"/>
              </w:rPr>
              <w:t>М.И. Цветаева</w:t>
            </w:r>
          </w:p>
          <w:p w:rsidR="00F33092" w:rsidRDefault="00341218">
            <w:pPr>
              <w:pStyle w:val="TableParagraph"/>
              <w:ind w:left="108" w:right="95"/>
              <w:jc w:val="both"/>
              <w:rPr>
                <w:sz w:val="24"/>
              </w:rPr>
            </w:pPr>
            <w:r>
              <w:rPr>
                <w:sz w:val="24"/>
              </w:rPr>
              <w:t xml:space="preserve">Стихотворения: «Генералам двенадцатого года», «Мне нравится, что вы больны не мной…», «Моим стихам, написанным так рано…», </w:t>
            </w:r>
            <w:r>
              <w:rPr>
                <w:spacing w:val="-4"/>
                <w:sz w:val="24"/>
              </w:rPr>
              <w:t>«</w:t>
            </w:r>
            <w:proofErr w:type="gramStart"/>
            <w:r>
              <w:rPr>
                <w:spacing w:val="-4"/>
                <w:sz w:val="24"/>
              </w:rPr>
              <w:t>О</w:t>
            </w:r>
            <w:proofErr w:type="gramEnd"/>
            <w:r>
              <w:rPr>
                <w:spacing w:val="-4"/>
                <w:sz w:val="24"/>
              </w:rPr>
              <w:t xml:space="preserve"> </w:t>
            </w:r>
            <w:r>
              <w:rPr>
                <w:sz w:val="24"/>
              </w:rPr>
              <w:t>сколько их упало в эту бездну…», «О, слезы на глазах…». «Стихи к Блоку» («Имя твое – птица в</w:t>
            </w:r>
            <w:r>
              <w:rPr>
                <w:spacing w:val="15"/>
                <w:sz w:val="24"/>
              </w:rPr>
              <w:t xml:space="preserve"> </w:t>
            </w:r>
            <w:r>
              <w:rPr>
                <w:sz w:val="24"/>
              </w:rPr>
              <w:t>руке…»),</w:t>
            </w:r>
          </w:p>
          <w:p w:rsidR="00F33092" w:rsidRDefault="00341218">
            <w:pPr>
              <w:pStyle w:val="TableParagraph"/>
              <w:spacing w:line="269" w:lineRule="exact"/>
              <w:ind w:left="108"/>
              <w:jc w:val="both"/>
              <w:rPr>
                <w:sz w:val="24"/>
              </w:rPr>
            </w:pPr>
            <w:r>
              <w:rPr>
                <w:sz w:val="24"/>
              </w:rPr>
              <w:t>«Тоска по родине! Давно…»</w:t>
            </w:r>
          </w:p>
        </w:tc>
        <w:tc>
          <w:tcPr>
            <w:tcW w:w="3516" w:type="dxa"/>
            <w:vMerge w:val="restart"/>
          </w:tcPr>
          <w:p w:rsidR="00F33092" w:rsidRDefault="00341218">
            <w:pPr>
              <w:pStyle w:val="TableParagraph"/>
              <w:spacing w:line="267" w:lineRule="exact"/>
              <w:jc w:val="both"/>
              <w:rPr>
                <w:b/>
                <w:sz w:val="24"/>
              </w:rPr>
            </w:pPr>
            <w:r>
              <w:rPr>
                <w:b/>
                <w:sz w:val="24"/>
              </w:rPr>
              <w:t>М.И. Цветаева</w:t>
            </w:r>
          </w:p>
          <w:p w:rsidR="00F33092" w:rsidRDefault="00341218">
            <w:pPr>
              <w:pStyle w:val="TableParagraph"/>
              <w:tabs>
                <w:tab w:val="left" w:pos="2378"/>
                <w:tab w:val="left" w:pos="2534"/>
              </w:tabs>
              <w:ind w:right="94"/>
              <w:jc w:val="both"/>
              <w:rPr>
                <w:sz w:val="24"/>
              </w:rPr>
            </w:pPr>
            <w:r>
              <w:rPr>
                <w:sz w:val="24"/>
              </w:rPr>
              <w:t>Стихотворения: «Все повторяю первый стих…», «Идешь, на меня похожий</w:t>
            </w:r>
            <w:r>
              <w:rPr>
                <w:b/>
                <w:sz w:val="24"/>
              </w:rPr>
              <w:t xml:space="preserve">», </w:t>
            </w:r>
            <w:r>
              <w:rPr>
                <w:spacing w:val="-3"/>
                <w:sz w:val="24"/>
              </w:rPr>
              <w:t xml:space="preserve">«Кто </w:t>
            </w:r>
            <w:r>
              <w:rPr>
                <w:sz w:val="24"/>
              </w:rPr>
              <w:t>создан из камня…», «Откуда такая нежность»,</w:t>
            </w:r>
            <w:r>
              <w:rPr>
                <w:sz w:val="24"/>
              </w:rPr>
              <w:tab/>
            </w:r>
            <w:r>
              <w:rPr>
                <w:spacing w:val="-3"/>
                <w:sz w:val="24"/>
              </w:rPr>
              <w:t xml:space="preserve">«Попытка </w:t>
            </w:r>
            <w:r>
              <w:rPr>
                <w:sz w:val="24"/>
              </w:rPr>
              <w:t>ревности», «Пригвождена к позорному</w:t>
            </w:r>
            <w:r>
              <w:rPr>
                <w:sz w:val="24"/>
              </w:rPr>
              <w:tab/>
            </w:r>
            <w:r>
              <w:rPr>
                <w:sz w:val="24"/>
              </w:rPr>
              <w:tab/>
              <w:t>столбу»,</w:t>
            </w:r>
          </w:p>
          <w:p w:rsidR="00F33092" w:rsidRDefault="00341218">
            <w:pPr>
              <w:pStyle w:val="TableParagraph"/>
              <w:ind w:right="275"/>
              <w:jc w:val="both"/>
              <w:rPr>
                <w:sz w:val="24"/>
              </w:rPr>
            </w:pPr>
            <w:r>
              <w:rPr>
                <w:sz w:val="24"/>
              </w:rPr>
              <w:t>«Расстояние: версты, мили…» Очерк «Мой Пушкин»</w:t>
            </w:r>
          </w:p>
          <w:p w:rsidR="00F33092" w:rsidRDefault="00F33092">
            <w:pPr>
              <w:pStyle w:val="TableParagraph"/>
              <w:spacing w:before="3"/>
              <w:ind w:left="0"/>
              <w:rPr>
                <w:sz w:val="24"/>
              </w:rPr>
            </w:pPr>
          </w:p>
          <w:p w:rsidR="00F33092" w:rsidRDefault="00341218">
            <w:pPr>
              <w:pStyle w:val="TableParagraph"/>
              <w:spacing w:line="274" w:lineRule="exact"/>
              <w:jc w:val="both"/>
              <w:rPr>
                <w:b/>
                <w:sz w:val="24"/>
              </w:rPr>
            </w:pPr>
            <w:r>
              <w:rPr>
                <w:b/>
                <w:sz w:val="24"/>
              </w:rPr>
              <w:t>О.Э. Мандельштам</w:t>
            </w:r>
          </w:p>
          <w:p w:rsidR="00F33092" w:rsidRDefault="00341218">
            <w:pPr>
              <w:pStyle w:val="TableParagraph"/>
              <w:spacing w:line="274" w:lineRule="exact"/>
              <w:jc w:val="both"/>
              <w:rPr>
                <w:sz w:val="24"/>
              </w:rPr>
            </w:pPr>
            <w:r>
              <w:rPr>
                <w:sz w:val="24"/>
              </w:rPr>
              <w:t>Стихотворения: «Айя-София»,</w:t>
            </w:r>
          </w:p>
          <w:p w:rsidR="00F33092" w:rsidRDefault="00341218">
            <w:pPr>
              <w:pStyle w:val="TableParagraph"/>
              <w:tabs>
                <w:tab w:val="left" w:pos="1365"/>
                <w:tab w:val="left" w:pos="2121"/>
                <w:tab w:val="left" w:pos="3001"/>
              </w:tabs>
              <w:ind w:right="92"/>
              <w:jc w:val="both"/>
              <w:rPr>
                <w:sz w:val="24"/>
              </w:rPr>
            </w:pPr>
            <w:r>
              <w:rPr>
                <w:sz w:val="24"/>
              </w:rPr>
              <w:t>«За гремучую доблесть грядущих веков…», «Лишив меня морей, разбега и разлета…», «Нет, никогда ничей</w:t>
            </w:r>
            <w:r>
              <w:rPr>
                <w:sz w:val="24"/>
              </w:rPr>
              <w:tab/>
              <w:t>я</w:t>
            </w:r>
            <w:r>
              <w:rPr>
                <w:sz w:val="24"/>
              </w:rPr>
              <w:tab/>
              <w:t>не</w:t>
            </w:r>
            <w:r>
              <w:rPr>
                <w:sz w:val="24"/>
              </w:rPr>
              <w:tab/>
            </w:r>
            <w:r>
              <w:rPr>
                <w:spacing w:val="-4"/>
                <w:sz w:val="24"/>
              </w:rPr>
              <w:t xml:space="preserve">был </w:t>
            </w:r>
            <w:r>
              <w:rPr>
                <w:sz w:val="24"/>
              </w:rPr>
              <w:t xml:space="preserve">современник…», «Сумерки свободы», </w:t>
            </w:r>
            <w:r>
              <w:rPr>
                <w:spacing w:val="-4"/>
                <w:sz w:val="24"/>
              </w:rPr>
              <w:t xml:space="preserve">«Я </w:t>
            </w:r>
            <w:r>
              <w:rPr>
                <w:sz w:val="24"/>
              </w:rPr>
              <w:t>к губам подношу эту</w:t>
            </w:r>
            <w:r>
              <w:rPr>
                <w:spacing w:val="-5"/>
                <w:sz w:val="24"/>
              </w:rPr>
              <w:t xml:space="preserve"> </w:t>
            </w:r>
            <w:r>
              <w:rPr>
                <w:sz w:val="24"/>
              </w:rPr>
              <w:t>зелень…»</w:t>
            </w:r>
          </w:p>
          <w:p w:rsidR="00F33092" w:rsidRDefault="00F33092">
            <w:pPr>
              <w:pStyle w:val="TableParagraph"/>
              <w:spacing w:before="3"/>
              <w:ind w:left="0"/>
              <w:rPr>
                <w:sz w:val="24"/>
              </w:rPr>
            </w:pPr>
          </w:p>
          <w:p w:rsidR="00F33092" w:rsidRDefault="00341218">
            <w:pPr>
              <w:pStyle w:val="TableParagraph"/>
              <w:spacing w:line="274" w:lineRule="exact"/>
              <w:jc w:val="both"/>
              <w:rPr>
                <w:b/>
                <w:sz w:val="24"/>
              </w:rPr>
            </w:pPr>
            <w:r>
              <w:rPr>
                <w:b/>
                <w:sz w:val="24"/>
              </w:rPr>
              <w:t>Б.Л. Пастернак</w:t>
            </w:r>
          </w:p>
          <w:p w:rsidR="00F33092" w:rsidRDefault="00341218">
            <w:pPr>
              <w:pStyle w:val="TableParagraph"/>
              <w:tabs>
                <w:tab w:val="left" w:pos="2396"/>
              </w:tabs>
              <w:spacing w:line="274" w:lineRule="exact"/>
              <w:jc w:val="both"/>
              <w:rPr>
                <w:sz w:val="24"/>
              </w:rPr>
            </w:pPr>
            <w:r>
              <w:rPr>
                <w:sz w:val="24"/>
              </w:rPr>
              <w:t>Стихотворения:</w:t>
            </w:r>
            <w:r>
              <w:rPr>
                <w:sz w:val="24"/>
              </w:rPr>
              <w:tab/>
              <w:t>«Август»,</w:t>
            </w:r>
          </w:p>
          <w:p w:rsidR="00F33092" w:rsidRDefault="00341218">
            <w:pPr>
              <w:pStyle w:val="TableParagraph"/>
              <w:jc w:val="both"/>
              <w:rPr>
                <w:sz w:val="24"/>
              </w:rPr>
            </w:pPr>
            <w:r>
              <w:rPr>
                <w:sz w:val="24"/>
              </w:rPr>
              <w:t xml:space="preserve">«Давай       ронять      </w:t>
            </w:r>
            <w:r>
              <w:rPr>
                <w:spacing w:val="31"/>
                <w:sz w:val="24"/>
              </w:rPr>
              <w:t xml:space="preserve"> </w:t>
            </w:r>
            <w:r>
              <w:rPr>
                <w:sz w:val="24"/>
              </w:rPr>
              <w:t>слова…»,</w:t>
            </w:r>
          </w:p>
          <w:p w:rsidR="00F33092" w:rsidRDefault="00341218">
            <w:pPr>
              <w:pStyle w:val="TableParagraph"/>
              <w:tabs>
                <w:tab w:val="left" w:pos="2845"/>
              </w:tabs>
              <w:jc w:val="both"/>
              <w:rPr>
                <w:sz w:val="24"/>
              </w:rPr>
            </w:pPr>
            <w:r>
              <w:rPr>
                <w:sz w:val="24"/>
              </w:rPr>
              <w:t>«Единственные</w:t>
            </w:r>
            <w:r>
              <w:rPr>
                <w:sz w:val="24"/>
              </w:rPr>
              <w:tab/>
              <w:t>дни»,</w:t>
            </w:r>
          </w:p>
          <w:p w:rsidR="00F33092" w:rsidRDefault="00341218">
            <w:pPr>
              <w:pStyle w:val="TableParagraph"/>
              <w:jc w:val="both"/>
              <w:rPr>
                <w:sz w:val="24"/>
              </w:rPr>
            </w:pPr>
            <w:r>
              <w:rPr>
                <w:sz w:val="24"/>
              </w:rPr>
              <w:t xml:space="preserve">«Красавица  моя,  вся </w:t>
            </w:r>
            <w:r>
              <w:rPr>
                <w:spacing w:val="3"/>
                <w:sz w:val="24"/>
              </w:rPr>
              <w:t xml:space="preserve"> </w:t>
            </w:r>
            <w:r>
              <w:rPr>
                <w:sz w:val="24"/>
              </w:rPr>
              <w:t>стать…»,</w:t>
            </w:r>
          </w:p>
          <w:p w:rsidR="00F33092" w:rsidRDefault="00341218">
            <w:pPr>
              <w:pStyle w:val="TableParagraph"/>
              <w:ind w:right="98"/>
              <w:jc w:val="both"/>
              <w:rPr>
                <w:sz w:val="24"/>
              </w:rPr>
            </w:pPr>
            <w:r>
              <w:rPr>
                <w:sz w:val="24"/>
              </w:rPr>
              <w:t xml:space="preserve">«Июль», «Любимая – жуть! Когда любит поэт…», «Любить иных   </w:t>
            </w:r>
            <w:r>
              <w:rPr>
                <w:spacing w:val="15"/>
                <w:sz w:val="24"/>
              </w:rPr>
              <w:t xml:space="preserve"> </w:t>
            </w:r>
            <w:r>
              <w:rPr>
                <w:sz w:val="24"/>
              </w:rPr>
              <w:t xml:space="preserve">–   </w:t>
            </w:r>
            <w:r>
              <w:rPr>
                <w:spacing w:val="13"/>
                <w:sz w:val="24"/>
              </w:rPr>
              <w:t xml:space="preserve"> </w:t>
            </w:r>
            <w:r>
              <w:rPr>
                <w:sz w:val="24"/>
              </w:rPr>
              <w:t xml:space="preserve">тяжелый   </w:t>
            </w:r>
            <w:r>
              <w:rPr>
                <w:spacing w:val="14"/>
                <w:sz w:val="24"/>
              </w:rPr>
              <w:t xml:space="preserve"> </w:t>
            </w:r>
            <w:r>
              <w:rPr>
                <w:sz w:val="24"/>
              </w:rPr>
              <w:t>крест…»,</w:t>
            </w:r>
          </w:p>
          <w:p w:rsidR="00F33092" w:rsidRDefault="00341218">
            <w:pPr>
              <w:pStyle w:val="TableParagraph"/>
              <w:spacing w:before="1"/>
              <w:jc w:val="both"/>
              <w:rPr>
                <w:sz w:val="24"/>
              </w:rPr>
            </w:pPr>
            <w:r>
              <w:rPr>
                <w:sz w:val="24"/>
              </w:rPr>
              <w:t xml:space="preserve">«Никого  не  будет   в </w:t>
            </w:r>
            <w:r>
              <w:rPr>
                <w:spacing w:val="24"/>
                <w:sz w:val="24"/>
              </w:rPr>
              <w:t xml:space="preserve"> </w:t>
            </w:r>
            <w:r>
              <w:rPr>
                <w:sz w:val="24"/>
              </w:rPr>
              <w:t>доме…»,</w:t>
            </w:r>
          </w:p>
          <w:p w:rsidR="00F33092" w:rsidRDefault="00341218">
            <w:pPr>
              <w:pStyle w:val="TableParagraph"/>
              <w:tabs>
                <w:tab w:val="left" w:pos="1941"/>
              </w:tabs>
              <w:ind w:right="93"/>
              <w:jc w:val="both"/>
              <w:rPr>
                <w:sz w:val="24"/>
              </w:rPr>
            </w:pPr>
            <w:proofErr w:type="gramStart"/>
            <w:r>
              <w:rPr>
                <w:sz w:val="24"/>
              </w:rPr>
              <w:t>«О, знал бы я, что так бывает…»,</w:t>
            </w:r>
            <w:r>
              <w:rPr>
                <w:sz w:val="24"/>
              </w:rPr>
              <w:tab/>
              <w:t xml:space="preserve">«Определение поэзии», «Поэзия», «Про эти стихи», «Сестра моя – жизнь и сегодня в разливе…», </w:t>
            </w:r>
            <w:r>
              <w:rPr>
                <w:spacing w:val="-3"/>
                <w:sz w:val="24"/>
              </w:rPr>
              <w:t xml:space="preserve">«Снег </w:t>
            </w:r>
            <w:r>
              <w:rPr>
                <w:sz w:val="24"/>
              </w:rPr>
              <w:t>идет», «Столетье с лишним – не вчера…»</w:t>
            </w:r>
            <w:proofErr w:type="gramEnd"/>
          </w:p>
          <w:p w:rsidR="00F33092" w:rsidRDefault="00341218">
            <w:pPr>
              <w:pStyle w:val="TableParagraph"/>
              <w:jc w:val="both"/>
              <w:rPr>
                <w:sz w:val="24"/>
              </w:rPr>
            </w:pPr>
            <w:r>
              <w:rPr>
                <w:sz w:val="24"/>
              </w:rPr>
              <w:t>Роман «Доктор Живаго»</w:t>
            </w:r>
          </w:p>
          <w:p w:rsidR="00F33092" w:rsidRDefault="00F33092">
            <w:pPr>
              <w:pStyle w:val="TableParagraph"/>
              <w:spacing w:before="4"/>
              <w:ind w:left="0"/>
              <w:rPr>
                <w:sz w:val="24"/>
              </w:rPr>
            </w:pPr>
          </w:p>
          <w:p w:rsidR="00F33092" w:rsidRDefault="00341218">
            <w:pPr>
              <w:pStyle w:val="TableParagraph"/>
              <w:spacing w:before="1" w:line="274" w:lineRule="exact"/>
              <w:jc w:val="both"/>
              <w:rPr>
                <w:b/>
                <w:sz w:val="24"/>
              </w:rPr>
            </w:pPr>
            <w:r>
              <w:rPr>
                <w:b/>
                <w:sz w:val="24"/>
              </w:rPr>
              <w:t>М.А. Булгаков</w:t>
            </w:r>
          </w:p>
          <w:p w:rsidR="00F33092" w:rsidRDefault="00341218">
            <w:pPr>
              <w:pStyle w:val="TableParagraph"/>
              <w:ind w:right="96"/>
              <w:jc w:val="both"/>
              <w:rPr>
                <w:sz w:val="24"/>
              </w:rPr>
            </w:pPr>
            <w:r>
              <w:rPr>
                <w:sz w:val="24"/>
              </w:rPr>
              <w:t>Книга рассказов «Записки юного врача». Пьесы «Дни Турбиных», «Бег», «Кабала святош» («Мольер»), «Зойкина квартира»</w:t>
            </w:r>
          </w:p>
          <w:p w:rsidR="00F33092" w:rsidRDefault="00341218">
            <w:pPr>
              <w:pStyle w:val="TableParagraph"/>
              <w:spacing w:before="3" w:line="274" w:lineRule="exact"/>
              <w:jc w:val="both"/>
              <w:rPr>
                <w:b/>
                <w:sz w:val="24"/>
              </w:rPr>
            </w:pPr>
            <w:r>
              <w:rPr>
                <w:b/>
                <w:sz w:val="24"/>
              </w:rPr>
              <w:t>А.П. Платонов</w:t>
            </w:r>
          </w:p>
          <w:p w:rsidR="00F33092" w:rsidRDefault="00341218">
            <w:pPr>
              <w:pStyle w:val="TableParagraph"/>
              <w:ind w:right="97"/>
              <w:jc w:val="both"/>
              <w:rPr>
                <w:sz w:val="24"/>
              </w:rPr>
            </w:pPr>
            <w:r>
              <w:rPr>
                <w:sz w:val="24"/>
              </w:rPr>
              <w:t>Рассказы и повести: «Река Потудань», «</w:t>
            </w:r>
            <w:proofErr w:type="gramStart"/>
            <w:r>
              <w:rPr>
                <w:sz w:val="24"/>
              </w:rPr>
              <w:t>Сокровенный</w:t>
            </w:r>
            <w:proofErr w:type="gramEnd"/>
          </w:p>
        </w:tc>
      </w:tr>
      <w:tr w:rsidR="00F33092">
        <w:trPr>
          <w:trHeight w:val="3036"/>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tabs>
                <w:tab w:val="left" w:pos="1065"/>
                <w:tab w:val="left" w:pos="1490"/>
                <w:tab w:val="left" w:pos="1729"/>
                <w:tab w:val="left" w:pos="2178"/>
                <w:tab w:val="left" w:pos="2672"/>
                <w:tab w:val="left" w:pos="3062"/>
                <w:tab w:val="left" w:pos="3199"/>
              </w:tabs>
              <w:ind w:left="108" w:right="97"/>
              <w:rPr>
                <w:sz w:val="24"/>
              </w:rPr>
            </w:pPr>
            <w:r>
              <w:rPr>
                <w:b/>
                <w:sz w:val="24"/>
              </w:rPr>
              <w:t xml:space="preserve">О.Э. Мандельштам </w:t>
            </w:r>
            <w:r>
              <w:rPr>
                <w:sz w:val="24"/>
              </w:rPr>
              <w:t>Стихотворения:</w:t>
            </w:r>
            <w:r>
              <w:rPr>
                <w:sz w:val="24"/>
              </w:rPr>
              <w:tab/>
            </w:r>
            <w:r>
              <w:rPr>
                <w:spacing w:val="-1"/>
                <w:sz w:val="24"/>
              </w:rPr>
              <w:t xml:space="preserve">«Бессонница. </w:t>
            </w:r>
            <w:r>
              <w:rPr>
                <w:sz w:val="24"/>
              </w:rPr>
              <w:t xml:space="preserve">Гомер. </w:t>
            </w:r>
            <w:r>
              <w:rPr>
                <w:spacing w:val="12"/>
                <w:sz w:val="24"/>
              </w:rPr>
              <w:t xml:space="preserve"> </w:t>
            </w:r>
            <w:r>
              <w:rPr>
                <w:sz w:val="24"/>
              </w:rPr>
              <w:t xml:space="preserve">Тугие </w:t>
            </w:r>
            <w:r>
              <w:rPr>
                <w:spacing w:val="11"/>
                <w:sz w:val="24"/>
              </w:rPr>
              <w:t xml:space="preserve"> </w:t>
            </w:r>
            <w:r>
              <w:rPr>
                <w:sz w:val="24"/>
              </w:rPr>
              <w:t>паруса…»,</w:t>
            </w:r>
            <w:r>
              <w:rPr>
                <w:sz w:val="24"/>
              </w:rPr>
              <w:tab/>
            </w:r>
            <w:r>
              <w:rPr>
                <w:spacing w:val="-8"/>
                <w:sz w:val="24"/>
              </w:rPr>
              <w:t xml:space="preserve">«Мы </w:t>
            </w:r>
            <w:proofErr w:type="gramStart"/>
            <w:r>
              <w:rPr>
                <w:sz w:val="24"/>
              </w:rPr>
              <w:t>живем</w:t>
            </w:r>
            <w:r>
              <w:rPr>
                <w:sz w:val="24"/>
              </w:rPr>
              <w:tab/>
              <w:t>под</w:t>
            </w:r>
            <w:r>
              <w:rPr>
                <w:sz w:val="24"/>
              </w:rPr>
              <w:tab/>
            </w:r>
            <w:r>
              <w:rPr>
                <w:sz w:val="24"/>
              </w:rPr>
              <w:tab/>
              <w:t>собою</w:t>
            </w:r>
            <w:r>
              <w:rPr>
                <w:sz w:val="24"/>
              </w:rPr>
              <w:tab/>
              <w:t>не</w:t>
            </w:r>
            <w:r>
              <w:rPr>
                <w:sz w:val="24"/>
              </w:rPr>
              <w:tab/>
            </w:r>
            <w:r>
              <w:rPr>
                <w:sz w:val="24"/>
              </w:rPr>
              <w:tab/>
            </w:r>
            <w:r>
              <w:rPr>
                <w:spacing w:val="-6"/>
                <w:sz w:val="24"/>
              </w:rPr>
              <w:t>чуя</w:t>
            </w:r>
            <w:proofErr w:type="gramEnd"/>
            <w:r>
              <w:rPr>
                <w:spacing w:val="-6"/>
                <w:sz w:val="24"/>
              </w:rPr>
              <w:t xml:space="preserve"> </w:t>
            </w:r>
            <w:r>
              <w:rPr>
                <w:sz w:val="24"/>
              </w:rPr>
              <w:t>страны…»,</w:t>
            </w:r>
            <w:r>
              <w:rPr>
                <w:sz w:val="24"/>
              </w:rPr>
              <w:tab/>
            </w:r>
            <w:r>
              <w:rPr>
                <w:spacing w:val="-4"/>
                <w:sz w:val="24"/>
              </w:rPr>
              <w:t xml:space="preserve">«Я </w:t>
            </w:r>
            <w:r>
              <w:rPr>
                <w:sz w:val="24"/>
              </w:rPr>
              <w:t xml:space="preserve">вернулся в мой город, знакомый до слез…», </w:t>
            </w:r>
            <w:r>
              <w:rPr>
                <w:spacing w:val="-4"/>
                <w:sz w:val="24"/>
              </w:rPr>
              <w:t>«Я</w:t>
            </w:r>
            <w:r>
              <w:rPr>
                <w:spacing w:val="52"/>
                <w:sz w:val="24"/>
              </w:rPr>
              <w:t xml:space="preserve"> </w:t>
            </w:r>
            <w:r>
              <w:rPr>
                <w:sz w:val="24"/>
              </w:rPr>
              <w:t>не слыхал рассказов</w:t>
            </w:r>
            <w:r>
              <w:rPr>
                <w:spacing w:val="13"/>
                <w:sz w:val="24"/>
              </w:rPr>
              <w:t xml:space="preserve"> </w:t>
            </w:r>
            <w:r>
              <w:rPr>
                <w:sz w:val="24"/>
              </w:rPr>
              <w:t>Оссиана…»,</w:t>
            </w:r>
          </w:p>
          <w:p w:rsidR="00F33092" w:rsidRDefault="00341218">
            <w:pPr>
              <w:pStyle w:val="TableParagraph"/>
              <w:spacing w:line="272" w:lineRule="exact"/>
              <w:ind w:left="108"/>
              <w:rPr>
                <w:sz w:val="24"/>
              </w:rPr>
            </w:pPr>
            <w:r>
              <w:rPr>
                <w:sz w:val="24"/>
              </w:rPr>
              <w:t>«Notre Dame»</w:t>
            </w:r>
          </w:p>
        </w:tc>
        <w:tc>
          <w:tcPr>
            <w:tcW w:w="3516" w:type="dxa"/>
            <w:vMerge/>
            <w:tcBorders>
              <w:top w:val="nil"/>
            </w:tcBorders>
          </w:tcPr>
          <w:p w:rsidR="00F33092" w:rsidRDefault="00F33092">
            <w:pPr>
              <w:rPr>
                <w:sz w:val="2"/>
                <w:szCs w:val="2"/>
              </w:rPr>
            </w:pPr>
          </w:p>
        </w:tc>
      </w:tr>
      <w:tr w:rsidR="00F33092">
        <w:trPr>
          <w:trHeight w:val="1931"/>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jc w:val="both"/>
              <w:rPr>
                <w:b/>
                <w:sz w:val="24"/>
              </w:rPr>
            </w:pPr>
            <w:r>
              <w:rPr>
                <w:b/>
                <w:sz w:val="24"/>
              </w:rPr>
              <w:t>Б.Л. Пастернак</w:t>
            </w:r>
          </w:p>
          <w:p w:rsidR="00F33092" w:rsidRDefault="00341218">
            <w:pPr>
              <w:pStyle w:val="TableParagraph"/>
              <w:tabs>
                <w:tab w:val="left" w:pos="2926"/>
              </w:tabs>
              <w:ind w:left="108" w:right="98" w:firstLine="60"/>
              <w:jc w:val="both"/>
              <w:rPr>
                <w:sz w:val="24"/>
              </w:rPr>
            </w:pPr>
            <w:r>
              <w:rPr>
                <w:sz w:val="24"/>
              </w:rPr>
              <w:t>Стихотворения:</w:t>
            </w:r>
            <w:r>
              <w:rPr>
                <w:sz w:val="24"/>
              </w:rPr>
              <w:tab/>
            </w:r>
            <w:r>
              <w:rPr>
                <w:spacing w:val="-6"/>
                <w:sz w:val="24"/>
              </w:rPr>
              <w:t xml:space="preserve">«Быть </w:t>
            </w:r>
            <w:r>
              <w:rPr>
                <w:sz w:val="24"/>
              </w:rPr>
              <w:t xml:space="preserve">знаменитым некрасиво…», </w:t>
            </w:r>
            <w:r>
              <w:rPr>
                <w:spacing w:val="-3"/>
                <w:sz w:val="24"/>
              </w:rPr>
              <w:t xml:space="preserve">«Во </w:t>
            </w:r>
            <w:r>
              <w:rPr>
                <w:sz w:val="24"/>
              </w:rPr>
              <w:t>всем мне хочется</w:t>
            </w:r>
            <w:r>
              <w:rPr>
                <w:spacing w:val="35"/>
                <w:sz w:val="24"/>
              </w:rPr>
              <w:t xml:space="preserve"> </w:t>
            </w:r>
            <w:r>
              <w:rPr>
                <w:sz w:val="24"/>
              </w:rPr>
              <w:t>дойти…»,</w:t>
            </w:r>
          </w:p>
          <w:p w:rsidR="00F33092" w:rsidRDefault="00341218">
            <w:pPr>
              <w:pStyle w:val="TableParagraph"/>
              <w:spacing w:line="270" w:lineRule="atLeast"/>
              <w:ind w:left="108" w:right="97"/>
              <w:jc w:val="both"/>
              <w:rPr>
                <w:sz w:val="24"/>
              </w:rPr>
            </w:pPr>
            <w:r>
              <w:rPr>
                <w:sz w:val="24"/>
              </w:rPr>
              <w:t>«Гамлет», «Марбург», «Зимняя ночь», «Февраль. Достать чернил и плакать!..»</w:t>
            </w:r>
          </w:p>
        </w:tc>
        <w:tc>
          <w:tcPr>
            <w:tcW w:w="3516" w:type="dxa"/>
            <w:vMerge/>
            <w:tcBorders>
              <w:top w:val="nil"/>
            </w:tcBorders>
          </w:tcPr>
          <w:p w:rsidR="00F33092" w:rsidRDefault="00F33092">
            <w:pPr>
              <w:rPr>
                <w:sz w:val="2"/>
                <w:szCs w:val="2"/>
              </w:rPr>
            </w:pPr>
          </w:p>
        </w:tc>
      </w:tr>
      <w:tr w:rsidR="00F33092">
        <w:trPr>
          <w:trHeight w:val="2760"/>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rPr>
                <w:b/>
                <w:sz w:val="24"/>
              </w:rPr>
            </w:pPr>
            <w:r>
              <w:rPr>
                <w:b/>
                <w:sz w:val="24"/>
              </w:rPr>
              <w:t>Е.И. Замятин</w:t>
            </w:r>
          </w:p>
          <w:p w:rsidR="00F33092" w:rsidRDefault="00341218">
            <w:pPr>
              <w:pStyle w:val="TableParagraph"/>
              <w:spacing w:line="274" w:lineRule="exact"/>
              <w:ind w:left="108"/>
              <w:rPr>
                <w:sz w:val="24"/>
              </w:rPr>
            </w:pPr>
            <w:r>
              <w:rPr>
                <w:sz w:val="24"/>
              </w:rPr>
              <w:t>Роман «Мы»</w:t>
            </w:r>
          </w:p>
        </w:tc>
        <w:tc>
          <w:tcPr>
            <w:tcW w:w="3516" w:type="dxa"/>
            <w:vMerge/>
            <w:tcBorders>
              <w:top w:val="nil"/>
            </w:tcBorders>
          </w:tcPr>
          <w:p w:rsidR="00F33092" w:rsidRDefault="00F33092">
            <w:pPr>
              <w:rPr>
                <w:sz w:val="2"/>
                <w:szCs w:val="2"/>
              </w:rPr>
            </w:pPr>
          </w:p>
        </w:tc>
      </w:tr>
      <w:tr w:rsidR="00F33092">
        <w:trPr>
          <w:trHeight w:val="1653"/>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rPr>
                <w:b/>
                <w:sz w:val="24"/>
              </w:rPr>
            </w:pPr>
            <w:r>
              <w:rPr>
                <w:b/>
                <w:sz w:val="24"/>
              </w:rPr>
              <w:t>М.А. Булгаков</w:t>
            </w:r>
          </w:p>
          <w:p w:rsidR="00F33092" w:rsidRDefault="00341218">
            <w:pPr>
              <w:pStyle w:val="TableParagraph"/>
              <w:tabs>
                <w:tab w:val="left" w:pos="1362"/>
                <w:tab w:val="left" w:pos="1396"/>
                <w:tab w:val="left" w:pos="2573"/>
                <w:tab w:val="left" w:pos="2741"/>
              </w:tabs>
              <w:ind w:left="108" w:right="95"/>
              <w:rPr>
                <w:sz w:val="24"/>
              </w:rPr>
            </w:pPr>
            <w:r>
              <w:rPr>
                <w:sz w:val="24"/>
              </w:rPr>
              <w:t>Повесть</w:t>
            </w:r>
            <w:r>
              <w:rPr>
                <w:sz w:val="24"/>
              </w:rPr>
              <w:tab/>
              <w:t>«Собачье</w:t>
            </w:r>
            <w:r>
              <w:rPr>
                <w:sz w:val="24"/>
              </w:rPr>
              <w:tab/>
            </w:r>
            <w:r>
              <w:rPr>
                <w:sz w:val="24"/>
              </w:rPr>
              <w:tab/>
            </w:r>
            <w:r>
              <w:rPr>
                <w:spacing w:val="-3"/>
                <w:sz w:val="24"/>
              </w:rPr>
              <w:t xml:space="preserve">сердце» </w:t>
            </w:r>
            <w:r>
              <w:rPr>
                <w:sz w:val="24"/>
              </w:rPr>
              <w:t>Романы</w:t>
            </w:r>
            <w:r>
              <w:rPr>
                <w:sz w:val="24"/>
              </w:rPr>
              <w:tab/>
            </w:r>
            <w:r>
              <w:rPr>
                <w:sz w:val="24"/>
              </w:rPr>
              <w:tab/>
              <w:t>«Белая</w:t>
            </w:r>
            <w:r>
              <w:rPr>
                <w:sz w:val="24"/>
              </w:rPr>
              <w:tab/>
            </w:r>
            <w:r>
              <w:rPr>
                <w:spacing w:val="-3"/>
                <w:sz w:val="24"/>
              </w:rPr>
              <w:t>гвардия»,</w:t>
            </w:r>
          </w:p>
          <w:p w:rsidR="00F33092" w:rsidRDefault="00341218">
            <w:pPr>
              <w:pStyle w:val="TableParagraph"/>
              <w:ind w:left="108"/>
              <w:rPr>
                <w:sz w:val="24"/>
              </w:rPr>
            </w:pPr>
            <w:r>
              <w:rPr>
                <w:sz w:val="24"/>
              </w:rPr>
              <w:t>«Мастер и Маргарита»</w:t>
            </w:r>
          </w:p>
        </w:tc>
        <w:tc>
          <w:tcPr>
            <w:tcW w:w="3516" w:type="dxa"/>
            <w:vMerge/>
            <w:tcBorders>
              <w:top w:val="nil"/>
            </w:tcBorders>
          </w:tcPr>
          <w:p w:rsidR="00F33092" w:rsidRDefault="00F33092">
            <w:pPr>
              <w:rPr>
                <w:sz w:val="2"/>
                <w:szCs w:val="2"/>
              </w:rPr>
            </w:pPr>
          </w:p>
        </w:tc>
      </w:tr>
      <w:tr w:rsidR="00F33092">
        <w:trPr>
          <w:trHeight w:val="1103"/>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rPr>
                <w:b/>
                <w:sz w:val="24"/>
              </w:rPr>
            </w:pPr>
            <w:r>
              <w:rPr>
                <w:b/>
                <w:sz w:val="24"/>
              </w:rPr>
              <w:t>А.П. Платонов.</w:t>
            </w:r>
          </w:p>
          <w:p w:rsidR="00F33092" w:rsidRDefault="00341218">
            <w:pPr>
              <w:pStyle w:val="TableParagraph"/>
              <w:tabs>
                <w:tab w:val="left" w:pos="1448"/>
                <w:tab w:val="left" w:pos="1988"/>
                <w:tab w:val="left" w:pos="3276"/>
              </w:tabs>
              <w:ind w:left="108" w:right="100"/>
              <w:rPr>
                <w:sz w:val="24"/>
              </w:rPr>
            </w:pPr>
            <w:r>
              <w:rPr>
                <w:sz w:val="24"/>
              </w:rPr>
              <w:t>Рассказы</w:t>
            </w:r>
            <w:r>
              <w:rPr>
                <w:sz w:val="24"/>
              </w:rPr>
              <w:tab/>
              <w:t>и</w:t>
            </w:r>
            <w:r>
              <w:rPr>
                <w:sz w:val="24"/>
              </w:rPr>
              <w:tab/>
              <w:t>повести:</w:t>
            </w:r>
            <w:r>
              <w:rPr>
                <w:sz w:val="24"/>
              </w:rPr>
              <w:tab/>
            </w:r>
            <w:r>
              <w:rPr>
                <w:spacing w:val="-13"/>
                <w:sz w:val="24"/>
              </w:rPr>
              <w:t xml:space="preserve">«В </w:t>
            </w:r>
            <w:r>
              <w:rPr>
                <w:sz w:val="24"/>
              </w:rPr>
              <w:t>прекрасном и яростном</w:t>
            </w:r>
            <w:r>
              <w:rPr>
                <w:spacing w:val="28"/>
                <w:sz w:val="24"/>
              </w:rPr>
              <w:t xml:space="preserve"> </w:t>
            </w:r>
            <w:r>
              <w:rPr>
                <w:sz w:val="24"/>
              </w:rPr>
              <w:t>мире»,</w:t>
            </w:r>
          </w:p>
          <w:p w:rsidR="00F33092" w:rsidRDefault="00341218">
            <w:pPr>
              <w:pStyle w:val="TableParagraph"/>
              <w:spacing w:line="269" w:lineRule="exact"/>
              <w:ind w:left="108"/>
              <w:rPr>
                <w:sz w:val="24"/>
              </w:rPr>
            </w:pPr>
            <w:r>
              <w:rPr>
                <w:sz w:val="24"/>
              </w:rPr>
              <w:t>«Котлован», «Возвращение»</w:t>
            </w:r>
          </w:p>
        </w:tc>
        <w:tc>
          <w:tcPr>
            <w:tcW w:w="3516" w:type="dxa"/>
            <w:vMerge/>
            <w:tcBorders>
              <w:top w:val="nil"/>
            </w:tcBorders>
          </w:tcPr>
          <w:p w:rsidR="00F33092" w:rsidRDefault="00F33092">
            <w:pPr>
              <w:rPr>
                <w:sz w:val="2"/>
                <w:szCs w:val="2"/>
              </w:rPr>
            </w:pPr>
          </w:p>
        </w:tc>
      </w:tr>
    </w:tbl>
    <w:p w:rsidR="00F33092" w:rsidRDefault="00F33092">
      <w:pPr>
        <w:rPr>
          <w:sz w:val="2"/>
          <w:szCs w:val="2"/>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106"/>
        </w:trPr>
        <w:tc>
          <w:tcPr>
            <w:tcW w:w="2393" w:type="dxa"/>
            <w:vMerge w:val="restart"/>
          </w:tcPr>
          <w:p w:rsidR="00F33092" w:rsidRDefault="00F33092">
            <w:pPr>
              <w:pStyle w:val="TableParagraph"/>
              <w:ind w:left="0"/>
              <w:rPr>
                <w:sz w:val="24"/>
              </w:rPr>
            </w:pPr>
          </w:p>
        </w:tc>
        <w:tc>
          <w:tcPr>
            <w:tcW w:w="3662" w:type="dxa"/>
          </w:tcPr>
          <w:p w:rsidR="00F33092" w:rsidRDefault="00341218">
            <w:pPr>
              <w:pStyle w:val="TableParagraph"/>
              <w:spacing w:line="267" w:lineRule="exact"/>
              <w:ind w:left="108"/>
              <w:rPr>
                <w:b/>
                <w:sz w:val="24"/>
              </w:rPr>
            </w:pPr>
            <w:r>
              <w:rPr>
                <w:b/>
                <w:sz w:val="24"/>
              </w:rPr>
              <w:t>М.А. Шолохов</w:t>
            </w:r>
          </w:p>
          <w:p w:rsidR="00F33092" w:rsidRDefault="00341218">
            <w:pPr>
              <w:pStyle w:val="TableParagraph"/>
              <w:spacing w:line="274" w:lineRule="exact"/>
              <w:ind w:left="108"/>
              <w:rPr>
                <w:sz w:val="24"/>
              </w:rPr>
            </w:pPr>
            <w:r>
              <w:rPr>
                <w:sz w:val="24"/>
              </w:rPr>
              <w:t>Роман-эпопея «Тихий Дон»</w:t>
            </w:r>
          </w:p>
        </w:tc>
        <w:tc>
          <w:tcPr>
            <w:tcW w:w="3516" w:type="dxa"/>
            <w:vMerge w:val="restart"/>
          </w:tcPr>
          <w:p w:rsidR="00F33092" w:rsidRDefault="00341218">
            <w:pPr>
              <w:pStyle w:val="TableParagraph"/>
              <w:spacing w:line="265" w:lineRule="exact"/>
              <w:rPr>
                <w:sz w:val="24"/>
              </w:rPr>
            </w:pPr>
            <w:r>
              <w:rPr>
                <w:sz w:val="24"/>
              </w:rPr>
              <w:t>человек», «Мусорный ветер»</w:t>
            </w:r>
          </w:p>
          <w:p w:rsidR="00F33092" w:rsidRDefault="00341218">
            <w:pPr>
              <w:pStyle w:val="TableParagraph"/>
              <w:spacing w:before="5" w:line="274" w:lineRule="exact"/>
              <w:rPr>
                <w:b/>
                <w:sz w:val="24"/>
              </w:rPr>
            </w:pPr>
            <w:r>
              <w:rPr>
                <w:b/>
                <w:sz w:val="24"/>
              </w:rPr>
              <w:t>М.А. Шолохов</w:t>
            </w:r>
          </w:p>
          <w:p w:rsidR="00F33092" w:rsidRDefault="00341218">
            <w:pPr>
              <w:pStyle w:val="TableParagraph"/>
              <w:tabs>
                <w:tab w:val="left" w:pos="1077"/>
                <w:tab w:val="left" w:pos="2420"/>
              </w:tabs>
              <w:ind w:right="94"/>
              <w:rPr>
                <w:sz w:val="24"/>
              </w:rPr>
            </w:pPr>
            <w:r>
              <w:rPr>
                <w:sz w:val="24"/>
              </w:rPr>
              <w:t>Роман «Поднятая целина». Книга</w:t>
            </w:r>
            <w:r>
              <w:rPr>
                <w:sz w:val="24"/>
              </w:rPr>
              <w:tab/>
              <w:t>рассказов</w:t>
            </w:r>
            <w:r>
              <w:rPr>
                <w:sz w:val="24"/>
              </w:rPr>
              <w:tab/>
            </w:r>
            <w:r>
              <w:rPr>
                <w:spacing w:val="-3"/>
                <w:sz w:val="24"/>
              </w:rPr>
              <w:t xml:space="preserve">«Донские </w:t>
            </w:r>
            <w:r>
              <w:rPr>
                <w:sz w:val="24"/>
              </w:rPr>
              <w:t>рассказы»</w:t>
            </w:r>
          </w:p>
          <w:p w:rsidR="00F33092" w:rsidRDefault="00341218">
            <w:pPr>
              <w:pStyle w:val="TableParagraph"/>
              <w:spacing w:before="2" w:line="274" w:lineRule="exact"/>
              <w:rPr>
                <w:b/>
                <w:sz w:val="24"/>
              </w:rPr>
            </w:pPr>
            <w:r>
              <w:rPr>
                <w:b/>
                <w:sz w:val="24"/>
              </w:rPr>
              <w:t>В.В. Набоков</w:t>
            </w:r>
          </w:p>
          <w:p w:rsidR="00F33092" w:rsidRDefault="00341218">
            <w:pPr>
              <w:pStyle w:val="TableParagraph"/>
              <w:ind w:firstLine="60"/>
              <w:rPr>
                <w:sz w:val="24"/>
              </w:rPr>
            </w:pPr>
            <w:r>
              <w:rPr>
                <w:sz w:val="24"/>
              </w:rPr>
              <w:t>Романы «Машенька», «Защита Лужина»</w:t>
            </w:r>
          </w:p>
          <w:p w:rsidR="00F33092" w:rsidRDefault="00341218">
            <w:pPr>
              <w:pStyle w:val="TableParagraph"/>
              <w:spacing w:before="3" w:line="274" w:lineRule="exact"/>
              <w:rPr>
                <w:b/>
                <w:sz w:val="24"/>
              </w:rPr>
            </w:pPr>
            <w:r>
              <w:rPr>
                <w:b/>
                <w:sz w:val="24"/>
              </w:rPr>
              <w:t>М.М. Зощенко</w:t>
            </w:r>
          </w:p>
          <w:p w:rsidR="00F33092" w:rsidRDefault="00341218">
            <w:pPr>
              <w:pStyle w:val="TableParagraph"/>
              <w:tabs>
                <w:tab w:val="left" w:pos="1427"/>
                <w:tab w:val="left" w:pos="2520"/>
              </w:tabs>
              <w:ind w:right="99"/>
              <w:rPr>
                <w:sz w:val="24"/>
              </w:rPr>
            </w:pPr>
            <w:r>
              <w:rPr>
                <w:sz w:val="24"/>
              </w:rPr>
              <w:t>Рассказы:</w:t>
            </w:r>
            <w:r>
              <w:rPr>
                <w:sz w:val="24"/>
              </w:rPr>
              <w:tab/>
              <w:t>«Баня»,</w:t>
            </w:r>
            <w:r>
              <w:rPr>
                <w:sz w:val="24"/>
              </w:rPr>
              <w:tab/>
            </w:r>
            <w:r>
              <w:rPr>
                <w:spacing w:val="-4"/>
                <w:sz w:val="24"/>
              </w:rPr>
              <w:t xml:space="preserve">«Жертва </w:t>
            </w:r>
            <w:r>
              <w:rPr>
                <w:sz w:val="24"/>
              </w:rPr>
              <w:t>революции»,  «Нервные</w:t>
            </w:r>
            <w:r>
              <w:rPr>
                <w:spacing w:val="22"/>
                <w:sz w:val="24"/>
              </w:rPr>
              <w:t xml:space="preserve"> </w:t>
            </w:r>
            <w:r>
              <w:rPr>
                <w:sz w:val="24"/>
              </w:rPr>
              <w:t>люди»,</w:t>
            </w:r>
          </w:p>
          <w:p w:rsidR="00F33092" w:rsidRDefault="00341218">
            <w:pPr>
              <w:pStyle w:val="TableParagraph"/>
              <w:tabs>
                <w:tab w:val="left" w:pos="2111"/>
              </w:tabs>
              <w:jc w:val="both"/>
              <w:rPr>
                <w:sz w:val="24"/>
              </w:rPr>
            </w:pPr>
            <w:r>
              <w:rPr>
                <w:sz w:val="24"/>
              </w:rPr>
              <w:t>«Качество</w:t>
            </w:r>
            <w:r>
              <w:rPr>
                <w:sz w:val="24"/>
              </w:rPr>
              <w:tab/>
              <w:t>продукции»,</w:t>
            </w:r>
          </w:p>
          <w:p w:rsidR="00F33092" w:rsidRDefault="00341218">
            <w:pPr>
              <w:pStyle w:val="TableParagraph"/>
              <w:tabs>
                <w:tab w:val="left" w:pos="2534"/>
              </w:tabs>
              <w:ind w:right="99"/>
              <w:jc w:val="both"/>
              <w:rPr>
                <w:sz w:val="24"/>
              </w:rPr>
            </w:pPr>
            <w:r>
              <w:rPr>
                <w:sz w:val="24"/>
              </w:rPr>
              <w:t>«Аристократка», «Прелести культуры»,</w:t>
            </w:r>
            <w:r>
              <w:rPr>
                <w:sz w:val="24"/>
              </w:rPr>
              <w:tab/>
            </w:r>
            <w:r>
              <w:rPr>
                <w:spacing w:val="-4"/>
                <w:sz w:val="24"/>
              </w:rPr>
              <w:t xml:space="preserve">«Тормоз </w:t>
            </w:r>
            <w:r>
              <w:rPr>
                <w:sz w:val="24"/>
              </w:rPr>
              <w:t xml:space="preserve">Вестингауза»,       </w:t>
            </w:r>
            <w:r>
              <w:rPr>
                <w:spacing w:val="26"/>
                <w:sz w:val="24"/>
              </w:rPr>
              <w:t xml:space="preserve"> </w:t>
            </w:r>
            <w:r>
              <w:rPr>
                <w:sz w:val="24"/>
              </w:rPr>
              <w:t>«Диктофон»,</w:t>
            </w:r>
          </w:p>
          <w:p w:rsidR="00F33092" w:rsidRDefault="00341218">
            <w:pPr>
              <w:pStyle w:val="TableParagraph"/>
              <w:jc w:val="both"/>
              <w:rPr>
                <w:sz w:val="24"/>
              </w:rPr>
            </w:pPr>
            <w:r>
              <w:rPr>
                <w:sz w:val="24"/>
              </w:rPr>
              <w:t>«Обезьяний язык»</w:t>
            </w:r>
          </w:p>
          <w:p w:rsidR="00F33092" w:rsidRDefault="00341218">
            <w:pPr>
              <w:pStyle w:val="TableParagraph"/>
              <w:spacing w:before="3" w:line="274" w:lineRule="exact"/>
              <w:rPr>
                <w:b/>
                <w:sz w:val="24"/>
              </w:rPr>
            </w:pPr>
            <w:r>
              <w:rPr>
                <w:b/>
                <w:sz w:val="24"/>
              </w:rPr>
              <w:t>И.Э. Бабель</w:t>
            </w:r>
          </w:p>
          <w:p w:rsidR="00F33092" w:rsidRDefault="00341218">
            <w:pPr>
              <w:pStyle w:val="TableParagraph"/>
              <w:spacing w:line="274" w:lineRule="exact"/>
              <w:rPr>
                <w:sz w:val="24"/>
              </w:rPr>
            </w:pPr>
            <w:r>
              <w:rPr>
                <w:sz w:val="24"/>
              </w:rPr>
              <w:t>Книга рассказов «Конармия»</w:t>
            </w:r>
          </w:p>
          <w:p w:rsidR="00F33092" w:rsidRDefault="00341218">
            <w:pPr>
              <w:pStyle w:val="TableParagraph"/>
              <w:spacing w:before="2" w:line="274" w:lineRule="exact"/>
              <w:rPr>
                <w:b/>
                <w:sz w:val="24"/>
              </w:rPr>
            </w:pPr>
            <w:r>
              <w:rPr>
                <w:b/>
                <w:sz w:val="24"/>
              </w:rPr>
              <w:t>А.А. Фадеев</w:t>
            </w:r>
          </w:p>
          <w:p w:rsidR="00F33092" w:rsidRDefault="00341218">
            <w:pPr>
              <w:pStyle w:val="TableParagraph"/>
              <w:rPr>
                <w:sz w:val="24"/>
              </w:rPr>
            </w:pPr>
            <w:r>
              <w:rPr>
                <w:sz w:val="24"/>
              </w:rPr>
              <w:t>Романы «Разгром», «Молодая гвардия»</w:t>
            </w:r>
          </w:p>
          <w:p w:rsidR="00F33092" w:rsidRDefault="00341218">
            <w:pPr>
              <w:pStyle w:val="TableParagraph"/>
              <w:spacing w:before="3" w:line="274" w:lineRule="exact"/>
              <w:rPr>
                <w:b/>
                <w:sz w:val="24"/>
              </w:rPr>
            </w:pPr>
            <w:r>
              <w:rPr>
                <w:b/>
                <w:sz w:val="24"/>
              </w:rPr>
              <w:t>И. Ильф, Е. Петров</w:t>
            </w:r>
          </w:p>
          <w:p w:rsidR="00F33092" w:rsidRDefault="00341218">
            <w:pPr>
              <w:pStyle w:val="TableParagraph"/>
              <w:rPr>
                <w:sz w:val="24"/>
              </w:rPr>
            </w:pPr>
            <w:r>
              <w:rPr>
                <w:sz w:val="24"/>
              </w:rPr>
              <w:t>Романы «12 стульев», «Золотой теленок»</w:t>
            </w:r>
          </w:p>
          <w:p w:rsidR="00F33092" w:rsidRDefault="00341218">
            <w:pPr>
              <w:pStyle w:val="TableParagraph"/>
              <w:spacing w:before="2" w:line="274" w:lineRule="exact"/>
              <w:rPr>
                <w:b/>
                <w:sz w:val="24"/>
              </w:rPr>
            </w:pPr>
            <w:r>
              <w:rPr>
                <w:b/>
                <w:sz w:val="24"/>
              </w:rPr>
              <w:t>Н.Р. Эрдман</w:t>
            </w:r>
          </w:p>
          <w:p w:rsidR="00F33092" w:rsidRDefault="00341218">
            <w:pPr>
              <w:pStyle w:val="TableParagraph"/>
              <w:spacing w:line="274" w:lineRule="exact"/>
              <w:rPr>
                <w:sz w:val="24"/>
              </w:rPr>
            </w:pPr>
            <w:r>
              <w:rPr>
                <w:sz w:val="24"/>
              </w:rPr>
              <w:t>Пьеса «Самоубийца»</w:t>
            </w:r>
          </w:p>
          <w:p w:rsidR="00F33092" w:rsidRDefault="00341218">
            <w:pPr>
              <w:pStyle w:val="TableParagraph"/>
              <w:spacing w:before="5" w:line="274" w:lineRule="exact"/>
              <w:rPr>
                <w:b/>
                <w:sz w:val="24"/>
              </w:rPr>
            </w:pPr>
            <w:r>
              <w:rPr>
                <w:b/>
                <w:sz w:val="24"/>
              </w:rPr>
              <w:t>А.Н. Островский</w:t>
            </w:r>
          </w:p>
          <w:p w:rsidR="00F33092" w:rsidRDefault="00341218">
            <w:pPr>
              <w:pStyle w:val="TableParagraph"/>
              <w:spacing w:line="274" w:lineRule="exact"/>
              <w:rPr>
                <w:sz w:val="24"/>
              </w:rPr>
            </w:pPr>
            <w:r>
              <w:rPr>
                <w:sz w:val="24"/>
              </w:rPr>
              <w:t>Роман «Как закалялась сталь»</w:t>
            </w:r>
          </w:p>
          <w:p w:rsidR="00F33092" w:rsidRDefault="00341218">
            <w:pPr>
              <w:pStyle w:val="TableParagraph"/>
              <w:spacing w:before="5" w:line="274" w:lineRule="exact"/>
              <w:rPr>
                <w:b/>
                <w:sz w:val="24"/>
              </w:rPr>
            </w:pPr>
            <w:r>
              <w:rPr>
                <w:b/>
                <w:sz w:val="24"/>
              </w:rPr>
              <w:t>А.И. Солженицын</w:t>
            </w:r>
          </w:p>
          <w:p w:rsidR="00F33092" w:rsidRDefault="00341218">
            <w:pPr>
              <w:pStyle w:val="TableParagraph"/>
              <w:tabs>
                <w:tab w:val="left" w:pos="1231"/>
                <w:tab w:val="left" w:pos="2514"/>
              </w:tabs>
              <w:ind w:right="99"/>
              <w:rPr>
                <w:sz w:val="24"/>
              </w:rPr>
            </w:pPr>
            <w:r>
              <w:rPr>
                <w:sz w:val="24"/>
              </w:rPr>
              <w:t>Повесть</w:t>
            </w:r>
            <w:r>
              <w:rPr>
                <w:sz w:val="24"/>
              </w:rPr>
              <w:tab/>
              <w:t>«Раковый</w:t>
            </w:r>
            <w:r>
              <w:rPr>
                <w:sz w:val="24"/>
              </w:rPr>
              <w:tab/>
            </w:r>
            <w:r>
              <w:rPr>
                <w:spacing w:val="-3"/>
                <w:sz w:val="24"/>
              </w:rPr>
              <w:t xml:space="preserve">корпус», </w:t>
            </w:r>
            <w:r>
              <w:rPr>
                <w:sz w:val="24"/>
              </w:rPr>
              <w:t>статья «Жить не по</w:t>
            </w:r>
            <w:r>
              <w:rPr>
                <w:spacing w:val="1"/>
                <w:sz w:val="24"/>
              </w:rPr>
              <w:t xml:space="preserve"> </w:t>
            </w:r>
            <w:r>
              <w:rPr>
                <w:sz w:val="24"/>
              </w:rPr>
              <w:t>лжи»</w:t>
            </w:r>
          </w:p>
          <w:p w:rsidR="00F33092" w:rsidRDefault="00341218">
            <w:pPr>
              <w:pStyle w:val="TableParagraph"/>
              <w:spacing w:before="3" w:line="274" w:lineRule="exact"/>
              <w:rPr>
                <w:b/>
                <w:sz w:val="24"/>
              </w:rPr>
            </w:pPr>
            <w:r>
              <w:rPr>
                <w:b/>
                <w:sz w:val="24"/>
              </w:rPr>
              <w:t>В.Т. Шаламов</w:t>
            </w:r>
          </w:p>
          <w:p w:rsidR="00F33092" w:rsidRDefault="00341218">
            <w:pPr>
              <w:pStyle w:val="TableParagraph"/>
              <w:tabs>
                <w:tab w:val="left" w:pos="2138"/>
              </w:tabs>
              <w:ind w:right="98"/>
              <w:jc w:val="both"/>
              <w:rPr>
                <w:sz w:val="24"/>
              </w:rPr>
            </w:pPr>
            <w:r>
              <w:rPr>
                <w:sz w:val="24"/>
              </w:rPr>
              <w:t>Рассказы:</w:t>
            </w:r>
            <w:r>
              <w:rPr>
                <w:sz w:val="24"/>
              </w:rPr>
              <w:tab/>
            </w:r>
            <w:r>
              <w:rPr>
                <w:spacing w:val="-3"/>
                <w:sz w:val="24"/>
              </w:rPr>
              <w:t xml:space="preserve">«Сгущенное </w:t>
            </w:r>
            <w:r>
              <w:rPr>
                <w:sz w:val="24"/>
              </w:rPr>
              <w:t>молоко», «Татарский мулла и чистый воздух», «Васька Денисов, похититель</w:t>
            </w:r>
            <w:r>
              <w:rPr>
                <w:spacing w:val="56"/>
                <w:sz w:val="24"/>
              </w:rPr>
              <w:t xml:space="preserve"> </w:t>
            </w:r>
            <w:r>
              <w:rPr>
                <w:sz w:val="24"/>
              </w:rPr>
              <w:t>свиней»,</w:t>
            </w:r>
          </w:p>
          <w:p w:rsidR="00F33092" w:rsidRDefault="00341218">
            <w:pPr>
              <w:pStyle w:val="TableParagraph"/>
              <w:jc w:val="both"/>
              <w:rPr>
                <w:sz w:val="24"/>
              </w:rPr>
            </w:pPr>
            <w:r>
              <w:rPr>
                <w:sz w:val="24"/>
              </w:rPr>
              <w:t>«Выходной день»</w:t>
            </w:r>
          </w:p>
          <w:p w:rsidR="00F33092" w:rsidRDefault="00341218">
            <w:pPr>
              <w:pStyle w:val="TableParagraph"/>
              <w:spacing w:before="2" w:line="274" w:lineRule="exact"/>
              <w:jc w:val="both"/>
              <w:rPr>
                <w:b/>
                <w:sz w:val="24"/>
              </w:rPr>
            </w:pPr>
            <w:r>
              <w:rPr>
                <w:b/>
                <w:sz w:val="24"/>
              </w:rPr>
              <w:t>В.М. Шукшин</w:t>
            </w:r>
          </w:p>
          <w:p w:rsidR="00F33092" w:rsidRDefault="00341218">
            <w:pPr>
              <w:pStyle w:val="TableParagraph"/>
              <w:tabs>
                <w:tab w:val="left" w:pos="2183"/>
              </w:tabs>
              <w:ind w:right="99"/>
              <w:jc w:val="both"/>
              <w:rPr>
                <w:sz w:val="24"/>
              </w:rPr>
            </w:pPr>
            <w:r>
              <w:rPr>
                <w:sz w:val="24"/>
              </w:rPr>
              <w:t>Рассказы «Верую», «Крепкий мужик»,</w:t>
            </w:r>
            <w:r>
              <w:rPr>
                <w:sz w:val="24"/>
              </w:rPr>
              <w:tab/>
            </w:r>
            <w:r>
              <w:rPr>
                <w:spacing w:val="-4"/>
                <w:sz w:val="24"/>
              </w:rPr>
              <w:t>«Сапожки»,</w:t>
            </w:r>
          </w:p>
          <w:p w:rsidR="00F33092" w:rsidRDefault="00341218">
            <w:pPr>
              <w:pStyle w:val="TableParagraph"/>
              <w:jc w:val="both"/>
              <w:rPr>
                <w:sz w:val="24"/>
              </w:rPr>
            </w:pPr>
            <w:r>
              <w:rPr>
                <w:sz w:val="24"/>
              </w:rPr>
              <w:t>«Танцующий Шива»</w:t>
            </w:r>
          </w:p>
          <w:p w:rsidR="00F33092" w:rsidRDefault="00341218">
            <w:pPr>
              <w:pStyle w:val="TableParagraph"/>
              <w:spacing w:before="3" w:line="274" w:lineRule="exact"/>
              <w:jc w:val="both"/>
              <w:rPr>
                <w:b/>
                <w:sz w:val="24"/>
              </w:rPr>
            </w:pPr>
            <w:r>
              <w:rPr>
                <w:b/>
                <w:sz w:val="24"/>
              </w:rPr>
              <w:t>Н.А. Заболоцкий</w:t>
            </w:r>
          </w:p>
          <w:p w:rsidR="00F33092" w:rsidRDefault="00341218">
            <w:pPr>
              <w:pStyle w:val="TableParagraph"/>
              <w:tabs>
                <w:tab w:val="left" w:pos="1999"/>
              </w:tabs>
              <w:ind w:right="97"/>
              <w:jc w:val="both"/>
              <w:rPr>
                <w:sz w:val="24"/>
              </w:rPr>
            </w:pPr>
            <w:r>
              <w:rPr>
                <w:sz w:val="24"/>
              </w:rPr>
              <w:t xml:space="preserve">Стихотворения: </w:t>
            </w:r>
            <w:r>
              <w:rPr>
                <w:spacing w:val="-4"/>
                <w:sz w:val="24"/>
              </w:rPr>
              <w:t xml:space="preserve">«В </w:t>
            </w:r>
            <w:r>
              <w:rPr>
                <w:sz w:val="24"/>
              </w:rPr>
              <w:t>жилищах наших», «Вчера, о смерти размышляя…», «Где-то в поле, возле</w:t>
            </w:r>
            <w:r>
              <w:rPr>
                <w:sz w:val="24"/>
              </w:rPr>
              <w:tab/>
            </w:r>
            <w:r>
              <w:rPr>
                <w:spacing w:val="-1"/>
                <w:sz w:val="24"/>
              </w:rPr>
              <w:t>Магадана…»,</w:t>
            </w:r>
          </w:p>
          <w:p w:rsidR="00F33092" w:rsidRDefault="00341218">
            <w:pPr>
              <w:pStyle w:val="TableParagraph"/>
              <w:tabs>
                <w:tab w:val="left" w:pos="2192"/>
              </w:tabs>
              <w:rPr>
                <w:sz w:val="24"/>
              </w:rPr>
            </w:pPr>
            <w:r>
              <w:rPr>
                <w:sz w:val="24"/>
              </w:rPr>
              <w:t>«Движение»,</w:t>
            </w:r>
            <w:r>
              <w:rPr>
                <w:sz w:val="24"/>
              </w:rPr>
              <w:tab/>
              <w:t>«Ивановы»,</w:t>
            </w:r>
          </w:p>
          <w:p w:rsidR="00F33092" w:rsidRDefault="00341218">
            <w:pPr>
              <w:pStyle w:val="TableParagraph"/>
              <w:rPr>
                <w:sz w:val="24"/>
              </w:rPr>
            </w:pPr>
            <w:r>
              <w:rPr>
                <w:sz w:val="24"/>
              </w:rPr>
              <w:t>«Лицо  коня»,</w:t>
            </w:r>
            <w:r>
              <w:rPr>
                <w:spacing w:val="36"/>
                <w:sz w:val="24"/>
              </w:rPr>
              <w:t xml:space="preserve"> </w:t>
            </w:r>
            <w:r>
              <w:rPr>
                <w:sz w:val="24"/>
              </w:rPr>
              <w:t>«Метаморфозы».</w:t>
            </w:r>
          </w:p>
          <w:p w:rsidR="00F33092" w:rsidRDefault="00341218">
            <w:pPr>
              <w:pStyle w:val="TableParagraph"/>
              <w:rPr>
                <w:sz w:val="24"/>
              </w:rPr>
            </w:pPr>
            <w:r>
              <w:rPr>
                <w:sz w:val="24"/>
              </w:rPr>
              <w:t>«Новый Быт»,  «Рыбная</w:t>
            </w:r>
            <w:r>
              <w:rPr>
                <w:spacing w:val="19"/>
                <w:sz w:val="24"/>
              </w:rPr>
              <w:t xml:space="preserve"> </w:t>
            </w:r>
            <w:r>
              <w:rPr>
                <w:sz w:val="24"/>
              </w:rPr>
              <w:t>лавка»,</w:t>
            </w:r>
          </w:p>
          <w:p w:rsidR="00F33092" w:rsidRDefault="00341218">
            <w:pPr>
              <w:pStyle w:val="TableParagraph"/>
              <w:tabs>
                <w:tab w:val="left" w:pos="1803"/>
                <w:tab w:val="left" w:pos="2405"/>
                <w:tab w:val="left" w:pos="2971"/>
              </w:tabs>
              <w:ind w:right="95"/>
              <w:rPr>
                <w:sz w:val="24"/>
              </w:rPr>
            </w:pPr>
            <w:r>
              <w:rPr>
                <w:sz w:val="24"/>
              </w:rPr>
              <w:t>«Искусство»,</w:t>
            </w:r>
            <w:r>
              <w:rPr>
                <w:sz w:val="24"/>
              </w:rPr>
              <w:tab/>
            </w:r>
            <w:r>
              <w:rPr>
                <w:spacing w:val="-4"/>
                <w:sz w:val="24"/>
              </w:rPr>
              <w:t>«Я</w:t>
            </w:r>
            <w:r>
              <w:rPr>
                <w:spacing w:val="-4"/>
                <w:sz w:val="24"/>
              </w:rPr>
              <w:tab/>
            </w:r>
            <w:r>
              <w:rPr>
                <w:sz w:val="24"/>
              </w:rPr>
              <w:t>не</w:t>
            </w:r>
            <w:r>
              <w:rPr>
                <w:sz w:val="24"/>
              </w:rPr>
              <w:tab/>
            </w:r>
            <w:r>
              <w:rPr>
                <w:spacing w:val="-6"/>
                <w:sz w:val="24"/>
              </w:rPr>
              <w:t xml:space="preserve">ищу </w:t>
            </w:r>
            <w:r>
              <w:rPr>
                <w:sz w:val="24"/>
              </w:rPr>
              <w:t>гармонии в</w:t>
            </w:r>
            <w:r>
              <w:rPr>
                <w:spacing w:val="-2"/>
                <w:sz w:val="24"/>
              </w:rPr>
              <w:t xml:space="preserve"> </w:t>
            </w:r>
            <w:r>
              <w:rPr>
                <w:sz w:val="24"/>
              </w:rPr>
              <w:t>природе…»</w:t>
            </w:r>
          </w:p>
        </w:tc>
      </w:tr>
      <w:tr w:rsidR="00F33092">
        <w:trPr>
          <w:trHeight w:val="6348"/>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rPr>
                <w:b/>
                <w:sz w:val="24"/>
              </w:rPr>
            </w:pPr>
            <w:r>
              <w:rPr>
                <w:b/>
                <w:sz w:val="24"/>
              </w:rPr>
              <w:t>В.В. Набоков</w:t>
            </w:r>
          </w:p>
          <w:p w:rsidR="00F33092" w:rsidRDefault="00341218">
            <w:pPr>
              <w:pStyle w:val="TableParagraph"/>
              <w:tabs>
                <w:tab w:val="left" w:pos="1520"/>
                <w:tab w:val="left" w:pos="2930"/>
              </w:tabs>
              <w:ind w:left="108" w:right="97"/>
              <w:rPr>
                <w:sz w:val="24"/>
              </w:rPr>
            </w:pPr>
            <w:r>
              <w:rPr>
                <w:sz w:val="24"/>
              </w:rPr>
              <w:t>Рассказы</w:t>
            </w:r>
            <w:r>
              <w:rPr>
                <w:sz w:val="24"/>
              </w:rPr>
              <w:tab/>
              <w:t>«Облако,</w:t>
            </w:r>
            <w:r>
              <w:rPr>
                <w:sz w:val="24"/>
              </w:rPr>
              <w:tab/>
            </w:r>
            <w:r>
              <w:rPr>
                <w:spacing w:val="-4"/>
                <w:sz w:val="24"/>
              </w:rPr>
              <w:t xml:space="preserve">озеро, </w:t>
            </w:r>
            <w:r>
              <w:rPr>
                <w:sz w:val="24"/>
              </w:rPr>
              <w:t>башня», «Весна в Фиальте»</w:t>
            </w:r>
          </w:p>
        </w:tc>
        <w:tc>
          <w:tcPr>
            <w:tcW w:w="3516" w:type="dxa"/>
            <w:vMerge/>
            <w:tcBorders>
              <w:top w:val="nil"/>
            </w:tcBorders>
          </w:tcPr>
          <w:p w:rsidR="00F33092" w:rsidRDefault="00F33092">
            <w:pPr>
              <w:rPr>
                <w:sz w:val="2"/>
                <w:szCs w:val="2"/>
              </w:rPr>
            </w:pPr>
          </w:p>
        </w:tc>
      </w:tr>
      <w:tr w:rsidR="00F33092">
        <w:trPr>
          <w:trHeight w:val="827"/>
        </w:trPr>
        <w:tc>
          <w:tcPr>
            <w:tcW w:w="2393" w:type="dxa"/>
            <w:vMerge w:val="restart"/>
          </w:tcPr>
          <w:p w:rsidR="00F33092" w:rsidRDefault="00341218">
            <w:pPr>
              <w:pStyle w:val="TableParagraph"/>
              <w:spacing w:line="237" w:lineRule="auto"/>
              <w:ind w:left="107"/>
              <w:rPr>
                <w:sz w:val="24"/>
              </w:rPr>
            </w:pPr>
            <w:r>
              <w:rPr>
                <w:b/>
                <w:sz w:val="24"/>
              </w:rPr>
              <w:t xml:space="preserve">А.И. Солженицын </w:t>
            </w:r>
            <w:r>
              <w:rPr>
                <w:sz w:val="24"/>
              </w:rPr>
              <w:t>Рассказ «Один день Ивана Денисовича»</w:t>
            </w:r>
          </w:p>
        </w:tc>
        <w:tc>
          <w:tcPr>
            <w:tcW w:w="3662" w:type="dxa"/>
          </w:tcPr>
          <w:p w:rsidR="00F33092" w:rsidRDefault="00341218">
            <w:pPr>
              <w:pStyle w:val="TableParagraph"/>
              <w:spacing w:line="265" w:lineRule="exact"/>
              <w:ind w:left="108"/>
              <w:rPr>
                <w:b/>
                <w:sz w:val="24"/>
              </w:rPr>
            </w:pPr>
            <w:r>
              <w:rPr>
                <w:b/>
                <w:sz w:val="24"/>
              </w:rPr>
              <w:t>А.И. Солженицын</w:t>
            </w:r>
          </w:p>
          <w:p w:rsidR="00F33092" w:rsidRDefault="00341218">
            <w:pPr>
              <w:pStyle w:val="TableParagraph"/>
              <w:spacing w:before="1" w:line="276" w:lineRule="exact"/>
              <w:ind w:left="108" w:right="764"/>
              <w:rPr>
                <w:sz w:val="24"/>
              </w:rPr>
            </w:pPr>
            <w:r>
              <w:rPr>
                <w:sz w:val="24"/>
              </w:rPr>
              <w:t>Рассказ «Матренин двор» Книга «Архипелаг ГУЛаг»</w:t>
            </w:r>
          </w:p>
        </w:tc>
        <w:tc>
          <w:tcPr>
            <w:tcW w:w="3516" w:type="dxa"/>
            <w:vMerge/>
            <w:tcBorders>
              <w:top w:val="nil"/>
            </w:tcBorders>
          </w:tcPr>
          <w:p w:rsidR="00F33092" w:rsidRDefault="00F33092">
            <w:pPr>
              <w:rPr>
                <w:sz w:val="2"/>
                <w:szCs w:val="2"/>
              </w:rPr>
            </w:pPr>
          </w:p>
        </w:tc>
      </w:tr>
      <w:tr w:rsidR="00F33092">
        <w:trPr>
          <w:trHeight w:val="5796"/>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rPr>
                <w:b/>
                <w:sz w:val="24"/>
              </w:rPr>
            </w:pPr>
            <w:r>
              <w:rPr>
                <w:b/>
                <w:sz w:val="24"/>
              </w:rPr>
              <w:t>В.Т. Шаламов</w:t>
            </w:r>
          </w:p>
          <w:p w:rsidR="00F33092" w:rsidRDefault="00341218">
            <w:pPr>
              <w:pStyle w:val="TableParagraph"/>
              <w:tabs>
                <w:tab w:val="left" w:pos="1501"/>
                <w:tab w:val="left" w:pos="2225"/>
              </w:tabs>
              <w:spacing w:line="274" w:lineRule="exact"/>
              <w:ind w:left="168"/>
              <w:rPr>
                <w:sz w:val="24"/>
              </w:rPr>
            </w:pPr>
            <w:r>
              <w:rPr>
                <w:sz w:val="24"/>
              </w:rPr>
              <w:t>Рассказы:</w:t>
            </w:r>
            <w:r>
              <w:rPr>
                <w:sz w:val="24"/>
              </w:rPr>
              <w:tab/>
            </w:r>
            <w:r>
              <w:rPr>
                <w:spacing w:val="-3"/>
                <w:sz w:val="24"/>
              </w:rPr>
              <w:t>«На</w:t>
            </w:r>
            <w:r>
              <w:rPr>
                <w:spacing w:val="-3"/>
                <w:sz w:val="24"/>
              </w:rPr>
              <w:tab/>
            </w:r>
            <w:r>
              <w:rPr>
                <w:sz w:val="24"/>
              </w:rPr>
              <w:t>представку»,</w:t>
            </w:r>
          </w:p>
          <w:p w:rsidR="00F33092" w:rsidRDefault="00341218">
            <w:pPr>
              <w:pStyle w:val="TableParagraph"/>
              <w:tabs>
                <w:tab w:val="left" w:pos="1563"/>
                <w:tab w:val="left" w:pos="2817"/>
              </w:tabs>
              <w:ind w:left="108"/>
              <w:rPr>
                <w:sz w:val="24"/>
              </w:rPr>
            </w:pPr>
            <w:r>
              <w:rPr>
                <w:sz w:val="24"/>
              </w:rPr>
              <w:t>«Серафим»,</w:t>
            </w:r>
            <w:r>
              <w:rPr>
                <w:sz w:val="24"/>
              </w:rPr>
              <w:tab/>
              <w:t>«Красный</w:t>
            </w:r>
            <w:r>
              <w:rPr>
                <w:sz w:val="24"/>
              </w:rPr>
              <w:tab/>
              <w:t>крест»,</w:t>
            </w:r>
          </w:p>
          <w:p w:rsidR="00F33092" w:rsidRDefault="00341218">
            <w:pPr>
              <w:pStyle w:val="TableParagraph"/>
              <w:tabs>
                <w:tab w:val="left" w:pos="2432"/>
              </w:tabs>
              <w:ind w:left="108"/>
              <w:rPr>
                <w:sz w:val="24"/>
              </w:rPr>
            </w:pPr>
            <w:r>
              <w:rPr>
                <w:sz w:val="24"/>
              </w:rPr>
              <w:t>«Тифозный</w:t>
            </w:r>
            <w:r>
              <w:rPr>
                <w:sz w:val="24"/>
              </w:rPr>
              <w:tab/>
              <w:t>карантин»,</w:t>
            </w:r>
          </w:p>
          <w:p w:rsidR="00F33092" w:rsidRDefault="00341218">
            <w:pPr>
              <w:pStyle w:val="TableParagraph"/>
              <w:tabs>
                <w:tab w:val="left" w:pos="1906"/>
                <w:tab w:val="left" w:pos="2818"/>
              </w:tabs>
              <w:ind w:left="108" w:right="98"/>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3516" w:type="dxa"/>
            <w:vMerge/>
            <w:tcBorders>
              <w:top w:val="nil"/>
            </w:tcBorders>
          </w:tcPr>
          <w:p w:rsidR="00F33092" w:rsidRDefault="00F33092">
            <w:pPr>
              <w:rPr>
                <w:sz w:val="2"/>
                <w:szCs w:val="2"/>
              </w:rPr>
            </w:pPr>
          </w:p>
        </w:tc>
      </w:tr>
    </w:tbl>
    <w:p w:rsidR="00F33092" w:rsidRDefault="00F33092">
      <w:pPr>
        <w:rPr>
          <w:sz w:val="2"/>
          <w:szCs w:val="2"/>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934"/>
        </w:trPr>
        <w:tc>
          <w:tcPr>
            <w:tcW w:w="2393" w:type="dxa"/>
            <w:vMerge w:val="restart"/>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vMerge w:val="restart"/>
            <w:tcBorders>
              <w:bottom w:val="nil"/>
            </w:tcBorders>
          </w:tcPr>
          <w:p w:rsidR="00F33092" w:rsidRDefault="00341218">
            <w:pPr>
              <w:pStyle w:val="TableParagraph"/>
              <w:tabs>
                <w:tab w:val="left" w:pos="941"/>
                <w:tab w:val="left" w:pos="2389"/>
              </w:tabs>
              <w:spacing w:line="237" w:lineRule="auto"/>
              <w:ind w:right="95"/>
              <w:rPr>
                <w:sz w:val="24"/>
              </w:rPr>
            </w:pPr>
            <w:r>
              <w:rPr>
                <w:b/>
                <w:sz w:val="24"/>
              </w:rPr>
              <w:t xml:space="preserve">А.Т. Твардовский </w:t>
            </w:r>
            <w:r>
              <w:rPr>
                <w:sz w:val="24"/>
              </w:rPr>
              <w:t xml:space="preserve">Стихотворения: </w:t>
            </w:r>
            <w:r>
              <w:rPr>
                <w:spacing w:val="-4"/>
                <w:sz w:val="24"/>
              </w:rPr>
              <w:t>«В</w:t>
            </w:r>
            <w:r>
              <w:rPr>
                <w:spacing w:val="52"/>
                <w:sz w:val="24"/>
              </w:rPr>
              <w:t xml:space="preserve"> </w:t>
            </w:r>
            <w:r>
              <w:rPr>
                <w:sz w:val="24"/>
              </w:rPr>
              <w:t>тот день, когда</w:t>
            </w:r>
            <w:r>
              <w:rPr>
                <w:sz w:val="24"/>
              </w:rPr>
              <w:tab/>
              <w:t>окончилась</w:t>
            </w:r>
            <w:r>
              <w:rPr>
                <w:sz w:val="24"/>
              </w:rPr>
              <w:tab/>
              <w:t>война…»,</w:t>
            </w:r>
          </w:p>
          <w:p w:rsidR="00F33092" w:rsidRDefault="00341218">
            <w:pPr>
              <w:pStyle w:val="TableParagraph"/>
              <w:tabs>
                <w:tab w:val="left" w:pos="1111"/>
                <w:tab w:val="left" w:pos="2058"/>
                <w:tab w:val="left" w:pos="2353"/>
                <w:tab w:val="left" w:pos="2681"/>
              </w:tabs>
              <w:ind w:right="96"/>
              <w:rPr>
                <w:sz w:val="24"/>
              </w:rPr>
            </w:pPr>
            <w:r>
              <w:rPr>
                <w:sz w:val="24"/>
              </w:rPr>
              <w:t>«Вся</w:t>
            </w:r>
            <w:r>
              <w:rPr>
                <w:sz w:val="24"/>
              </w:rPr>
              <w:tab/>
              <w:t>суть</w:t>
            </w:r>
            <w:r>
              <w:rPr>
                <w:sz w:val="24"/>
              </w:rPr>
              <w:tab/>
              <w:t>в</w:t>
            </w:r>
            <w:r>
              <w:rPr>
                <w:sz w:val="24"/>
              </w:rPr>
              <w:tab/>
            </w:r>
            <w:r>
              <w:rPr>
                <w:sz w:val="24"/>
              </w:rPr>
              <w:tab/>
            </w:r>
            <w:r>
              <w:rPr>
                <w:spacing w:val="-3"/>
                <w:sz w:val="24"/>
              </w:rPr>
              <w:t>одно</w:t>
            </w:r>
            <w:proofErr w:type="gramStart"/>
            <w:r>
              <w:rPr>
                <w:spacing w:val="-3"/>
                <w:sz w:val="24"/>
              </w:rPr>
              <w:t>м-</w:t>
            </w:r>
            <w:proofErr w:type="gramEnd"/>
            <w:r>
              <w:rPr>
                <w:spacing w:val="-3"/>
                <w:sz w:val="24"/>
              </w:rPr>
              <w:t xml:space="preserve"> </w:t>
            </w:r>
            <w:r>
              <w:rPr>
                <w:sz w:val="24"/>
              </w:rPr>
              <w:t>единственном</w:t>
            </w:r>
            <w:r>
              <w:rPr>
                <w:sz w:val="24"/>
              </w:rPr>
              <w:tab/>
            </w:r>
            <w:r>
              <w:rPr>
                <w:sz w:val="24"/>
              </w:rPr>
              <w:tab/>
            </w:r>
            <w:r>
              <w:rPr>
                <w:spacing w:val="-1"/>
                <w:sz w:val="24"/>
              </w:rPr>
              <w:t>завете…»,</w:t>
            </w:r>
          </w:p>
          <w:p w:rsidR="00F33092" w:rsidRDefault="00341218">
            <w:pPr>
              <w:pStyle w:val="TableParagraph"/>
              <w:tabs>
                <w:tab w:val="left" w:pos="1567"/>
                <w:tab w:val="left" w:pos="1928"/>
                <w:tab w:val="left" w:pos="2557"/>
                <w:tab w:val="left" w:pos="2692"/>
              </w:tabs>
              <w:ind w:right="98"/>
              <w:rPr>
                <w:sz w:val="24"/>
              </w:rPr>
            </w:pPr>
            <w:r>
              <w:rPr>
                <w:sz w:val="24"/>
              </w:rPr>
              <w:t>«Дробится</w:t>
            </w:r>
            <w:r>
              <w:rPr>
                <w:sz w:val="24"/>
              </w:rPr>
              <w:tab/>
              <w:t>рваный</w:t>
            </w:r>
            <w:r>
              <w:rPr>
                <w:sz w:val="24"/>
              </w:rPr>
              <w:tab/>
            </w:r>
            <w:r>
              <w:rPr>
                <w:sz w:val="24"/>
              </w:rPr>
              <w:tab/>
            </w:r>
            <w:r>
              <w:rPr>
                <w:spacing w:val="-4"/>
                <w:sz w:val="24"/>
              </w:rPr>
              <w:t xml:space="preserve">цоколь </w:t>
            </w:r>
            <w:r>
              <w:rPr>
                <w:sz w:val="24"/>
              </w:rPr>
              <w:t>монумента...»,</w:t>
            </w:r>
            <w:r>
              <w:rPr>
                <w:sz w:val="24"/>
              </w:rPr>
              <w:tab/>
            </w:r>
            <w:r>
              <w:rPr>
                <w:spacing w:val="-4"/>
                <w:sz w:val="24"/>
              </w:rPr>
              <w:t>«О</w:t>
            </w:r>
            <w:r>
              <w:rPr>
                <w:spacing w:val="-4"/>
                <w:sz w:val="24"/>
              </w:rPr>
              <w:tab/>
            </w:r>
            <w:proofErr w:type="gramStart"/>
            <w:r>
              <w:rPr>
                <w:spacing w:val="-4"/>
                <w:sz w:val="24"/>
              </w:rPr>
              <w:t>сущем</w:t>
            </w:r>
            <w:proofErr w:type="gramEnd"/>
            <w:r>
              <w:rPr>
                <w:spacing w:val="-4"/>
                <w:sz w:val="24"/>
              </w:rPr>
              <w:t>»,</w:t>
            </w:r>
          </w:p>
          <w:p w:rsidR="00F33092" w:rsidRDefault="00341218">
            <w:pPr>
              <w:pStyle w:val="TableParagraph"/>
              <w:tabs>
                <w:tab w:val="left" w:pos="1218"/>
                <w:tab w:val="left" w:pos="2338"/>
                <w:tab w:val="left" w:pos="2835"/>
              </w:tabs>
              <w:ind w:right="98"/>
              <w:rPr>
                <w:sz w:val="24"/>
              </w:rPr>
            </w:pPr>
            <w:r>
              <w:rPr>
                <w:sz w:val="24"/>
              </w:rPr>
              <w:t>«Памяти</w:t>
            </w:r>
            <w:r>
              <w:rPr>
                <w:sz w:val="24"/>
              </w:rPr>
              <w:tab/>
              <w:t>матери»,</w:t>
            </w:r>
            <w:r>
              <w:rPr>
                <w:sz w:val="24"/>
              </w:rPr>
              <w:tab/>
              <w:t>«Я</w:t>
            </w:r>
            <w:r>
              <w:rPr>
                <w:sz w:val="24"/>
              </w:rPr>
              <w:tab/>
            </w:r>
            <w:r>
              <w:rPr>
                <w:spacing w:val="-5"/>
                <w:sz w:val="24"/>
              </w:rPr>
              <w:t xml:space="preserve">знаю, </w:t>
            </w:r>
            <w:r>
              <w:rPr>
                <w:sz w:val="24"/>
              </w:rPr>
              <w:t>никакой моей</w:t>
            </w:r>
            <w:r>
              <w:rPr>
                <w:spacing w:val="-1"/>
                <w:sz w:val="24"/>
              </w:rPr>
              <w:t xml:space="preserve"> </w:t>
            </w:r>
            <w:r>
              <w:rPr>
                <w:sz w:val="24"/>
              </w:rPr>
              <w:t>вины…»</w:t>
            </w:r>
          </w:p>
          <w:p w:rsidR="00F33092" w:rsidRDefault="00341218">
            <w:pPr>
              <w:pStyle w:val="TableParagraph"/>
              <w:spacing w:before="2" w:line="274" w:lineRule="exact"/>
              <w:rPr>
                <w:b/>
                <w:sz w:val="24"/>
              </w:rPr>
            </w:pPr>
            <w:r>
              <w:rPr>
                <w:b/>
                <w:sz w:val="24"/>
              </w:rPr>
              <w:t>И.А. Бродский</w:t>
            </w:r>
          </w:p>
          <w:p w:rsidR="00F33092" w:rsidRDefault="00341218">
            <w:pPr>
              <w:pStyle w:val="TableParagraph"/>
              <w:tabs>
                <w:tab w:val="left" w:pos="2453"/>
              </w:tabs>
              <w:ind w:right="96"/>
              <w:jc w:val="both"/>
              <w:rPr>
                <w:sz w:val="24"/>
              </w:rPr>
            </w:pPr>
            <w:r>
              <w:rPr>
                <w:sz w:val="24"/>
              </w:rPr>
              <w:t xml:space="preserve">Стихотворения: </w:t>
            </w:r>
            <w:r>
              <w:rPr>
                <w:spacing w:val="-4"/>
                <w:sz w:val="24"/>
              </w:rPr>
              <w:t xml:space="preserve">«1 </w:t>
            </w:r>
            <w:r>
              <w:rPr>
                <w:sz w:val="24"/>
              </w:rPr>
              <w:t xml:space="preserve">января 1965 года», </w:t>
            </w:r>
            <w:r>
              <w:rPr>
                <w:spacing w:val="-3"/>
                <w:sz w:val="24"/>
              </w:rPr>
              <w:t xml:space="preserve">«В </w:t>
            </w:r>
            <w:r>
              <w:rPr>
                <w:sz w:val="24"/>
              </w:rPr>
              <w:t>деревне Бог живет не по углам…», «Воротишься на родину. Ну что ж…», «Осенний крик</w:t>
            </w:r>
            <w:r>
              <w:rPr>
                <w:sz w:val="24"/>
              </w:rPr>
              <w:tab/>
            </w:r>
            <w:r>
              <w:rPr>
                <w:spacing w:val="-1"/>
                <w:sz w:val="24"/>
              </w:rPr>
              <w:t>ястреба»,</w:t>
            </w:r>
          </w:p>
          <w:p w:rsidR="00F33092" w:rsidRDefault="00341218">
            <w:pPr>
              <w:pStyle w:val="TableParagraph"/>
              <w:ind w:right="99"/>
              <w:jc w:val="both"/>
              <w:rPr>
                <w:sz w:val="24"/>
              </w:rPr>
            </w:pPr>
            <w:r>
              <w:rPr>
                <w:sz w:val="24"/>
              </w:rPr>
              <w:t xml:space="preserve">«Рождественская звезда», </w:t>
            </w:r>
            <w:r>
              <w:rPr>
                <w:spacing w:val="-3"/>
                <w:sz w:val="24"/>
              </w:rPr>
              <w:t xml:space="preserve">«То </w:t>
            </w:r>
            <w:r>
              <w:rPr>
                <w:sz w:val="24"/>
              </w:rPr>
              <w:t xml:space="preserve">не Муза воды набирает в рот…» </w:t>
            </w:r>
            <w:r>
              <w:rPr>
                <w:spacing w:val="-4"/>
                <w:sz w:val="24"/>
              </w:rPr>
              <w:t xml:space="preserve">«Я </w:t>
            </w:r>
            <w:r>
              <w:rPr>
                <w:sz w:val="24"/>
              </w:rPr>
              <w:t>обнял эти плечи и взглянул…»</w:t>
            </w:r>
          </w:p>
          <w:p w:rsidR="00F33092" w:rsidRDefault="00341218">
            <w:pPr>
              <w:pStyle w:val="TableParagraph"/>
              <w:spacing w:line="274" w:lineRule="exact"/>
              <w:rPr>
                <w:sz w:val="24"/>
              </w:rPr>
            </w:pPr>
            <w:r>
              <w:rPr>
                <w:sz w:val="24"/>
              </w:rPr>
              <w:t>Нобелевская лекция</w:t>
            </w:r>
          </w:p>
          <w:p w:rsidR="00F33092" w:rsidRDefault="00341218">
            <w:pPr>
              <w:pStyle w:val="TableParagraph"/>
              <w:spacing w:before="2" w:line="274" w:lineRule="exact"/>
              <w:rPr>
                <w:b/>
                <w:sz w:val="24"/>
              </w:rPr>
            </w:pPr>
            <w:r>
              <w:rPr>
                <w:b/>
                <w:sz w:val="24"/>
              </w:rPr>
              <w:t>Н.М. Рубцов</w:t>
            </w:r>
          </w:p>
          <w:p w:rsidR="00F33092" w:rsidRDefault="00341218">
            <w:pPr>
              <w:pStyle w:val="TableParagraph"/>
              <w:spacing w:line="274" w:lineRule="exact"/>
              <w:rPr>
                <w:sz w:val="24"/>
              </w:rPr>
            </w:pPr>
            <w:r>
              <w:rPr>
                <w:sz w:val="24"/>
              </w:rPr>
              <w:t xml:space="preserve">Стихотворения:   </w:t>
            </w:r>
            <w:r>
              <w:rPr>
                <w:spacing w:val="-4"/>
                <w:sz w:val="24"/>
              </w:rPr>
              <w:t xml:space="preserve">«В  </w:t>
            </w:r>
            <w:r>
              <w:rPr>
                <w:spacing w:val="23"/>
                <w:sz w:val="24"/>
              </w:rPr>
              <w:t xml:space="preserve"> </w:t>
            </w:r>
            <w:r>
              <w:rPr>
                <w:sz w:val="24"/>
              </w:rPr>
              <w:t>горнице»,</w:t>
            </w:r>
          </w:p>
          <w:p w:rsidR="00F33092" w:rsidRDefault="00341218">
            <w:pPr>
              <w:pStyle w:val="TableParagraph"/>
              <w:tabs>
                <w:tab w:val="left" w:pos="1335"/>
                <w:tab w:val="left" w:pos="2648"/>
              </w:tabs>
              <w:spacing w:before="1"/>
              <w:ind w:right="96"/>
              <w:rPr>
                <w:sz w:val="24"/>
              </w:rPr>
            </w:pPr>
            <w:r>
              <w:rPr>
                <w:sz w:val="24"/>
              </w:rPr>
              <w:t>«Видения на холме», «Звезда полей»,</w:t>
            </w:r>
            <w:r>
              <w:rPr>
                <w:sz w:val="24"/>
              </w:rPr>
              <w:tab/>
              <w:t>«Зимняя</w:t>
            </w:r>
            <w:r>
              <w:rPr>
                <w:sz w:val="24"/>
              </w:rPr>
              <w:tab/>
            </w:r>
            <w:r>
              <w:rPr>
                <w:spacing w:val="-4"/>
                <w:sz w:val="24"/>
              </w:rPr>
              <w:t>песня»,</w:t>
            </w:r>
          </w:p>
          <w:p w:rsidR="00F33092" w:rsidRDefault="00341218">
            <w:pPr>
              <w:pStyle w:val="TableParagraph"/>
              <w:tabs>
                <w:tab w:val="left" w:pos="1471"/>
                <w:tab w:val="left" w:pos="2679"/>
              </w:tabs>
              <w:ind w:right="96"/>
              <w:rPr>
                <w:sz w:val="24"/>
              </w:rPr>
            </w:pPr>
            <w:r>
              <w:rPr>
                <w:sz w:val="24"/>
              </w:rPr>
              <w:t>«Привет,</w:t>
            </w:r>
            <w:r>
              <w:rPr>
                <w:sz w:val="24"/>
              </w:rPr>
              <w:tab/>
              <w:t>Россия,</w:t>
            </w:r>
            <w:r>
              <w:rPr>
                <w:sz w:val="24"/>
              </w:rPr>
              <w:tab/>
            </w:r>
            <w:r>
              <w:rPr>
                <w:spacing w:val="-3"/>
                <w:sz w:val="24"/>
              </w:rPr>
              <w:t xml:space="preserve">родина </w:t>
            </w:r>
            <w:r>
              <w:rPr>
                <w:sz w:val="24"/>
              </w:rPr>
              <w:t xml:space="preserve">моя!..»,   «Тихая  моя </w:t>
            </w:r>
            <w:r>
              <w:rPr>
                <w:spacing w:val="8"/>
                <w:sz w:val="24"/>
              </w:rPr>
              <w:t xml:space="preserve"> </w:t>
            </w:r>
            <w:r>
              <w:rPr>
                <w:sz w:val="24"/>
              </w:rPr>
              <w:t>родина!»,</w:t>
            </w:r>
          </w:p>
          <w:p w:rsidR="00F33092" w:rsidRDefault="00341218">
            <w:pPr>
              <w:pStyle w:val="TableParagraph"/>
              <w:rPr>
                <w:sz w:val="24"/>
              </w:rPr>
            </w:pPr>
            <w:r>
              <w:rPr>
                <w:sz w:val="24"/>
              </w:rPr>
              <w:t>«Русский огонек», «Стихи»</w:t>
            </w:r>
          </w:p>
        </w:tc>
      </w:tr>
      <w:tr w:rsidR="00F33092">
        <w:trPr>
          <w:trHeight w:val="2760"/>
        </w:trPr>
        <w:tc>
          <w:tcPr>
            <w:tcW w:w="2393" w:type="dxa"/>
            <w:vMerge/>
            <w:tcBorders>
              <w:top w:val="nil"/>
            </w:tcBorders>
          </w:tcPr>
          <w:p w:rsidR="00F33092" w:rsidRDefault="00F33092">
            <w:pPr>
              <w:rPr>
                <w:sz w:val="2"/>
                <w:szCs w:val="2"/>
              </w:rPr>
            </w:pPr>
          </w:p>
        </w:tc>
        <w:tc>
          <w:tcPr>
            <w:tcW w:w="3662" w:type="dxa"/>
          </w:tcPr>
          <w:p w:rsidR="00F33092" w:rsidRDefault="00341218">
            <w:pPr>
              <w:pStyle w:val="TableParagraph"/>
              <w:spacing w:line="265" w:lineRule="exact"/>
              <w:ind w:left="108"/>
              <w:jc w:val="both"/>
              <w:rPr>
                <w:b/>
                <w:sz w:val="24"/>
              </w:rPr>
            </w:pPr>
            <w:r>
              <w:rPr>
                <w:b/>
                <w:sz w:val="24"/>
              </w:rPr>
              <w:t>И.А. Бродский</w:t>
            </w:r>
          </w:p>
          <w:p w:rsidR="00F33092" w:rsidRDefault="00341218">
            <w:pPr>
              <w:pStyle w:val="TableParagraph"/>
              <w:tabs>
                <w:tab w:val="left" w:pos="2794"/>
              </w:tabs>
              <w:ind w:left="108" w:right="98"/>
              <w:jc w:val="both"/>
              <w:rPr>
                <w:sz w:val="24"/>
              </w:rPr>
            </w:pPr>
            <w:r>
              <w:rPr>
                <w:sz w:val="24"/>
              </w:rPr>
              <w:t>Стихотворения:</w:t>
            </w:r>
            <w:r>
              <w:rPr>
                <w:sz w:val="24"/>
              </w:rPr>
              <w:tab/>
            </w:r>
            <w:r>
              <w:rPr>
                <w:spacing w:val="-5"/>
                <w:sz w:val="24"/>
              </w:rPr>
              <w:t xml:space="preserve">«Конец </w:t>
            </w:r>
            <w:r>
              <w:rPr>
                <w:sz w:val="24"/>
              </w:rPr>
              <w:t xml:space="preserve">прекрасной эпохи», «На смерть Жукова», </w:t>
            </w:r>
            <w:r>
              <w:rPr>
                <w:spacing w:val="-3"/>
                <w:sz w:val="24"/>
              </w:rPr>
              <w:t xml:space="preserve">«На </w:t>
            </w:r>
            <w:r>
              <w:rPr>
                <w:sz w:val="24"/>
              </w:rPr>
              <w:t xml:space="preserve">столетие Анны Ахматовой», </w:t>
            </w:r>
            <w:r>
              <w:rPr>
                <w:spacing w:val="-3"/>
                <w:sz w:val="24"/>
              </w:rPr>
              <w:t xml:space="preserve">«Ни </w:t>
            </w:r>
            <w:r>
              <w:rPr>
                <w:sz w:val="24"/>
              </w:rPr>
              <w:t xml:space="preserve">страны, ни погоста…», «Рождественский романс», </w:t>
            </w:r>
            <w:r>
              <w:rPr>
                <w:spacing w:val="-4"/>
                <w:sz w:val="24"/>
              </w:rPr>
              <w:t xml:space="preserve">«Я </w:t>
            </w:r>
            <w:r>
              <w:rPr>
                <w:sz w:val="24"/>
              </w:rPr>
              <w:t>входил вместо дикого зверя в</w:t>
            </w:r>
            <w:r>
              <w:rPr>
                <w:spacing w:val="-2"/>
                <w:sz w:val="24"/>
              </w:rPr>
              <w:t xml:space="preserve"> </w:t>
            </w:r>
            <w:r>
              <w:rPr>
                <w:sz w:val="24"/>
              </w:rPr>
              <w:t>клетку…»</w:t>
            </w:r>
          </w:p>
        </w:tc>
        <w:tc>
          <w:tcPr>
            <w:tcW w:w="3516" w:type="dxa"/>
            <w:vMerge/>
            <w:tcBorders>
              <w:top w:val="nil"/>
              <w:bottom w:val="nil"/>
            </w:tcBorders>
          </w:tcPr>
          <w:p w:rsidR="00F33092" w:rsidRDefault="00F33092">
            <w:pPr>
              <w:rPr>
                <w:sz w:val="2"/>
                <w:szCs w:val="2"/>
              </w:rPr>
            </w:pPr>
          </w:p>
        </w:tc>
      </w:tr>
      <w:tr w:rsidR="00F33092">
        <w:trPr>
          <w:trHeight w:val="2870"/>
        </w:trPr>
        <w:tc>
          <w:tcPr>
            <w:tcW w:w="2393" w:type="dxa"/>
            <w:vMerge/>
            <w:tcBorders>
              <w:top w:val="nil"/>
            </w:tcBorders>
          </w:tcPr>
          <w:p w:rsidR="00F33092" w:rsidRDefault="00F33092">
            <w:pPr>
              <w:rPr>
                <w:sz w:val="2"/>
                <w:szCs w:val="2"/>
              </w:rPr>
            </w:pPr>
          </w:p>
        </w:tc>
        <w:tc>
          <w:tcPr>
            <w:tcW w:w="3662" w:type="dxa"/>
            <w:tcBorders>
              <w:bottom w:val="nil"/>
            </w:tcBorders>
          </w:tcPr>
          <w:p w:rsidR="00F33092" w:rsidRDefault="00341218">
            <w:pPr>
              <w:pStyle w:val="TableParagraph"/>
              <w:spacing w:line="265" w:lineRule="exact"/>
              <w:ind w:left="108"/>
              <w:rPr>
                <w:b/>
                <w:sz w:val="24"/>
              </w:rPr>
            </w:pPr>
            <w:r>
              <w:rPr>
                <w:b/>
                <w:sz w:val="24"/>
              </w:rPr>
              <w:t>В.М. Шукшин</w:t>
            </w:r>
          </w:p>
          <w:p w:rsidR="00F33092" w:rsidRDefault="00341218">
            <w:pPr>
              <w:pStyle w:val="TableParagraph"/>
              <w:tabs>
                <w:tab w:val="left" w:pos="2545"/>
              </w:tabs>
              <w:spacing w:line="274" w:lineRule="exact"/>
              <w:ind w:left="108"/>
              <w:rPr>
                <w:sz w:val="24"/>
              </w:rPr>
            </w:pPr>
            <w:r>
              <w:rPr>
                <w:sz w:val="24"/>
              </w:rPr>
              <w:t>Рассказы</w:t>
            </w:r>
            <w:r>
              <w:rPr>
                <w:sz w:val="24"/>
              </w:rPr>
              <w:tab/>
              <w:t>«Срезал»,</w:t>
            </w:r>
          </w:p>
          <w:p w:rsidR="00F33092" w:rsidRDefault="00341218">
            <w:pPr>
              <w:pStyle w:val="TableParagraph"/>
              <w:ind w:left="108"/>
              <w:rPr>
                <w:sz w:val="24"/>
              </w:rPr>
            </w:pPr>
            <w:r>
              <w:rPr>
                <w:sz w:val="24"/>
              </w:rPr>
              <w:t>«Забуксовал», «Чудик»</w:t>
            </w:r>
          </w:p>
        </w:tc>
        <w:tc>
          <w:tcPr>
            <w:tcW w:w="3516" w:type="dxa"/>
            <w:vMerge/>
            <w:tcBorders>
              <w:top w:val="nil"/>
              <w:bottom w:val="nil"/>
            </w:tcBorders>
          </w:tcPr>
          <w:p w:rsidR="00F33092" w:rsidRDefault="00F33092">
            <w:pPr>
              <w:rPr>
                <w:sz w:val="2"/>
                <w:szCs w:val="2"/>
              </w:rPr>
            </w:pPr>
          </w:p>
        </w:tc>
      </w:tr>
      <w:tr w:rsidR="00F33092">
        <w:trPr>
          <w:trHeight w:val="6482"/>
        </w:trPr>
        <w:tc>
          <w:tcPr>
            <w:tcW w:w="2393" w:type="dxa"/>
            <w:vMerge/>
            <w:tcBorders>
              <w:top w:val="nil"/>
            </w:tcBorders>
          </w:tcPr>
          <w:p w:rsidR="00F33092" w:rsidRDefault="00F33092">
            <w:pPr>
              <w:rPr>
                <w:sz w:val="2"/>
                <w:szCs w:val="2"/>
              </w:rPr>
            </w:pPr>
          </w:p>
        </w:tc>
        <w:tc>
          <w:tcPr>
            <w:tcW w:w="3662" w:type="dxa"/>
            <w:tcBorders>
              <w:top w:val="nil"/>
            </w:tcBorders>
          </w:tcPr>
          <w:p w:rsidR="00F33092" w:rsidRDefault="00F33092">
            <w:pPr>
              <w:pStyle w:val="TableParagraph"/>
              <w:ind w:left="0"/>
              <w:rPr>
                <w:sz w:val="24"/>
              </w:rPr>
            </w:pPr>
          </w:p>
        </w:tc>
        <w:tc>
          <w:tcPr>
            <w:tcW w:w="3516" w:type="dxa"/>
            <w:tcBorders>
              <w:top w:val="nil"/>
            </w:tcBorders>
          </w:tcPr>
          <w:p w:rsidR="00F33092" w:rsidRDefault="00341218">
            <w:pPr>
              <w:pStyle w:val="TableParagraph"/>
              <w:spacing w:before="124"/>
              <w:rPr>
                <w:b/>
                <w:sz w:val="24"/>
              </w:rPr>
            </w:pPr>
            <w:r>
              <w:rPr>
                <w:b/>
                <w:sz w:val="24"/>
              </w:rPr>
              <w:t>Проза второй половины ХХ века</w:t>
            </w:r>
          </w:p>
          <w:p w:rsidR="00F33092" w:rsidRDefault="00341218">
            <w:pPr>
              <w:pStyle w:val="TableParagraph"/>
              <w:spacing w:before="1" w:line="274" w:lineRule="exact"/>
              <w:rPr>
                <w:b/>
                <w:sz w:val="24"/>
              </w:rPr>
            </w:pPr>
            <w:r>
              <w:rPr>
                <w:b/>
                <w:sz w:val="24"/>
              </w:rPr>
              <w:t>Ф.А. Абрамов</w:t>
            </w:r>
          </w:p>
          <w:p w:rsidR="00F33092" w:rsidRDefault="00341218">
            <w:pPr>
              <w:pStyle w:val="TableParagraph"/>
              <w:spacing w:line="274" w:lineRule="exact"/>
              <w:rPr>
                <w:sz w:val="24"/>
              </w:rPr>
            </w:pPr>
            <w:r>
              <w:rPr>
                <w:sz w:val="24"/>
              </w:rPr>
              <w:t>Роман «Братья и сестры»</w:t>
            </w:r>
          </w:p>
          <w:p w:rsidR="00F33092" w:rsidRDefault="00341218">
            <w:pPr>
              <w:pStyle w:val="TableParagraph"/>
              <w:spacing w:before="5" w:line="274" w:lineRule="exact"/>
              <w:rPr>
                <w:b/>
                <w:sz w:val="24"/>
              </w:rPr>
            </w:pPr>
            <w:r>
              <w:rPr>
                <w:b/>
                <w:sz w:val="24"/>
              </w:rPr>
              <w:t>Ч.Т. Айтматов</w:t>
            </w:r>
          </w:p>
          <w:p w:rsidR="00F33092" w:rsidRDefault="00341218">
            <w:pPr>
              <w:pStyle w:val="TableParagraph"/>
              <w:rPr>
                <w:sz w:val="24"/>
              </w:rPr>
            </w:pPr>
            <w:r>
              <w:rPr>
                <w:sz w:val="24"/>
              </w:rPr>
              <w:t>Повести «Пегий пес, бегущий краем моря», «Белый пароход»,</w:t>
            </w:r>
          </w:p>
          <w:p w:rsidR="00F33092" w:rsidRDefault="00341218">
            <w:pPr>
              <w:pStyle w:val="TableParagraph"/>
              <w:rPr>
                <w:sz w:val="24"/>
              </w:rPr>
            </w:pPr>
            <w:r>
              <w:rPr>
                <w:sz w:val="24"/>
              </w:rPr>
              <w:t>«Прощай, Гюльсары»</w:t>
            </w:r>
          </w:p>
          <w:p w:rsidR="00F33092" w:rsidRDefault="00341218">
            <w:pPr>
              <w:pStyle w:val="TableParagraph"/>
              <w:spacing w:before="2" w:line="274" w:lineRule="exact"/>
              <w:rPr>
                <w:b/>
                <w:sz w:val="24"/>
              </w:rPr>
            </w:pPr>
            <w:r>
              <w:rPr>
                <w:b/>
                <w:sz w:val="24"/>
              </w:rPr>
              <w:t>В.П. Аксёнов</w:t>
            </w:r>
          </w:p>
          <w:p w:rsidR="00F33092" w:rsidRDefault="00341218">
            <w:pPr>
              <w:pStyle w:val="TableParagraph"/>
              <w:tabs>
                <w:tab w:val="left" w:pos="1917"/>
              </w:tabs>
              <w:ind w:right="95"/>
              <w:jc w:val="both"/>
              <w:rPr>
                <w:sz w:val="24"/>
              </w:rPr>
            </w:pPr>
            <w:r>
              <w:rPr>
                <w:sz w:val="24"/>
              </w:rPr>
              <w:t>Повести «Апельсины из Марокко»,</w:t>
            </w:r>
            <w:r>
              <w:rPr>
                <w:sz w:val="24"/>
              </w:rPr>
              <w:tab/>
            </w:r>
            <w:r>
              <w:rPr>
                <w:spacing w:val="-1"/>
                <w:sz w:val="24"/>
              </w:rPr>
              <w:t>«</w:t>
            </w:r>
            <w:proofErr w:type="gramStart"/>
            <w:r>
              <w:rPr>
                <w:spacing w:val="-1"/>
                <w:sz w:val="24"/>
              </w:rPr>
              <w:t>Затоваренная</w:t>
            </w:r>
            <w:proofErr w:type="gramEnd"/>
            <w:r>
              <w:rPr>
                <w:spacing w:val="-1"/>
                <w:sz w:val="24"/>
              </w:rPr>
              <w:t xml:space="preserve"> </w:t>
            </w:r>
            <w:r>
              <w:rPr>
                <w:sz w:val="24"/>
              </w:rPr>
              <w:t>бочкотара»</w:t>
            </w:r>
          </w:p>
          <w:p w:rsidR="00F33092" w:rsidRDefault="00341218">
            <w:pPr>
              <w:pStyle w:val="TableParagraph"/>
              <w:spacing w:before="3" w:line="274" w:lineRule="exact"/>
              <w:jc w:val="both"/>
              <w:rPr>
                <w:b/>
                <w:sz w:val="24"/>
              </w:rPr>
            </w:pPr>
            <w:r>
              <w:rPr>
                <w:b/>
                <w:sz w:val="24"/>
              </w:rPr>
              <w:t>В.П. Астафьев</w:t>
            </w:r>
          </w:p>
          <w:p w:rsidR="00F33092" w:rsidRDefault="00341218">
            <w:pPr>
              <w:pStyle w:val="TableParagraph"/>
              <w:spacing w:line="274" w:lineRule="exact"/>
              <w:jc w:val="both"/>
              <w:rPr>
                <w:sz w:val="24"/>
              </w:rPr>
            </w:pPr>
            <w:r>
              <w:rPr>
                <w:sz w:val="24"/>
              </w:rPr>
              <w:t>Роман «Царь-рыба». Повести:</w:t>
            </w:r>
          </w:p>
          <w:p w:rsidR="00F33092" w:rsidRDefault="00341218">
            <w:pPr>
              <w:pStyle w:val="TableParagraph"/>
              <w:ind w:right="101"/>
              <w:jc w:val="both"/>
              <w:rPr>
                <w:sz w:val="24"/>
              </w:rPr>
            </w:pPr>
            <w:r>
              <w:rPr>
                <w:sz w:val="24"/>
              </w:rPr>
              <w:t>«Веселый солдат», «Пастух и пастушка»</w:t>
            </w:r>
          </w:p>
          <w:p w:rsidR="00F33092" w:rsidRDefault="00341218">
            <w:pPr>
              <w:pStyle w:val="TableParagraph"/>
              <w:spacing w:before="5" w:line="274" w:lineRule="exact"/>
              <w:rPr>
                <w:b/>
                <w:sz w:val="24"/>
              </w:rPr>
            </w:pPr>
            <w:r>
              <w:rPr>
                <w:b/>
                <w:sz w:val="24"/>
              </w:rPr>
              <w:t>В.И. Белов</w:t>
            </w:r>
          </w:p>
          <w:p w:rsidR="00F33092" w:rsidRDefault="00341218">
            <w:pPr>
              <w:pStyle w:val="TableParagraph"/>
              <w:ind w:right="99"/>
              <w:jc w:val="both"/>
              <w:rPr>
                <w:sz w:val="24"/>
              </w:rPr>
            </w:pPr>
            <w:r>
              <w:rPr>
                <w:sz w:val="24"/>
              </w:rPr>
              <w:t>Повесть «Привычное дело», книга «Лад»</w:t>
            </w:r>
          </w:p>
          <w:p w:rsidR="00F33092" w:rsidRDefault="00341218">
            <w:pPr>
              <w:pStyle w:val="TableParagraph"/>
              <w:spacing w:before="3" w:line="274" w:lineRule="exact"/>
              <w:rPr>
                <w:b/>
                <w:sz w:val="24"/>
              </w:rPr>
            </w:pPr>
            <w:r>
              <w:rPr>
                <w:b/>
                <w:sz w:val="24"/>
              </w:rPr>
              <w:t>А.Г. Битов</w:t>
            </w:r>
          </w:p>
          <w:p w:rsidR="00F33092" w:rsidRDefault="00341218">
            <w:pPr>
              <w:pStyle w:val="TableParagraph"/>
              <w:ind w:right="100"/>
              <w:jc w:val="both"/>
              <w:rPr>
                <w:sz w:val="24"/>
              </w:rPr>
            </w:pPr>
            <w:r>
              <w:rPr>
                <w:sz w:val="24"/>
              </w:rPr>
              <w:t>Книга очерков «Уроки Армении»</w:t>
            </w:r>
          </w:p>
          <w:p w:rsidR="00F33092" w:rsidRDefault="00341218">
            <w:pPr>
              <w:pStyle w:val="TableParagraph"/>
              <w:spacing w:before="2" w:line="265" w:lineRule="exact"/>
              <w:rPr>
                <w:b/>
                <w:sz w:val="24"/>
              </w:rPr>
            </w:pPr>
            <w:r>
              <w:rPr>
                <w:b/>
                <w:sz w:val="24"/>
              </w:rPr>
              <w:t>В.В. Быков</w:t>
            </w:r>
          </w:p>
        </w:tc>
      </w:tr>
    </w:tbl>
    <w:p w:rsidR="00F33092" w:rsidRDefault="00F33092">
      <w:pPr>
        <w:spacing w:line="265" w:lineRule="exact"/>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4077"/>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tabs>
                <w:tab w:val="left" w:pos="1580"/>
                <w:tab w:val="left" w:pos="2717"/>
              </w:tabs>
              <w:spacing w:line="265" w:lineRule="exact"/>
              <w:rPr>
                <w:sz w:val="24"/>
              </w:rPr>
            </w:pPr>
            <w:r>
              <w:rPr>
                <w:sz w:val="24"/>
              </w:rPr>
              <w:t>Повести:</w:t>
            </w:r>
            <w:r>
              <w:rPr>
                <w:sz w:val="24"/>
              </w:rPr>
              <w:tab/>
              <w:t>«Знак</w:t>
            </w:r>
            <w:r>
              <w:rPr>
                <w:sz w:val="24"/>
              </w:rPr>
              <w:tab/>
              <w:t>беды»,</w:t>
            </w:r>
          </w:p>
          <w:p w:rsidR="00F33092" w:rsidRDefault="00341218">
            <w:pPr>
              <w:pStyle w:val="TableParagraph"/>
              <w:rPr>
                <w:sz w:val="24"/>
              </w:rPr>
            </w:pPr>
            <w:r>
              <w:rPr>
                <w:sz w:val="24"/>
              </w:rPr>
              <w:t>«Обелиск», «Сотников»</w:t>
            </w:r>
          </w:p>
          <w:p w:rsidR="00F33092" w:rsidRDefault="00341218">
            <w:pPr>
              <w:pStyle w:val="TableParagraph"/>
              <w:spacing w:before="5" w:line="274" w:lineRule="exact"/>
              <w:rPr>
                <w:b/>
                <w:sz w:val="24"/>
              </w:rPr>
            </w:pPr>
            <w:r>
              <w:rPr>
                <w:b/>
                <w:sz w:val="24"/>
              </w:rPr>
              <w:t>Б.Л. Васильев</w:t>
            </w:r>
          </w:p>
          <w:p w:rsidR="00F33092" w:rsidRDefault="00341218">
            <w:pPr>
              <w:pStyle w:val="TableParagraph"/>
              <w:spacing w:line="274" w:lineRule="exact"/>
              <w:rPr>
                <w:sz w:val="24"/>
              </w:rPr>
            </w:pPr>
            <w:r>
              <w:rPr>
                <w:sz w:val="24"/>
              </w:rPr>
              <w:t xml:space="preserve">Повести: </w:t>
            </w:r>
            <w:r>
              <w:rPr>
                <w:spacing w:val="-4"/>
                <w:sz w:val="24"/>
              </w:rPr>
              <w:t xml:space="preserve">«А  </w:t>
            </w:r>
            <w:r>
              <w:rPr>
                <w:sz w:val="24"/>
              </w:rPr>
              <w:t>зори здесь</w:t>
            </w:r>
            <w:r>
              <w:rPr>
                <w:spacing w:val="14"/>
                <w:sz w:val="24"/>
              </w:rPr>
              <w:t xml:space="preserve"> </w:t>
            </w:r>
            <w:r>
              <w:rPr>
                <w:sz w:val="24"/>
              </w:rPr>
              <w:t>тихие»,</w:t>
            </w:r>
          </w:p>
          <w:p w:rsidR="00F33092" w:rsidRDefault="00341218">
            <w:pPr>
              <w:pStyle w:val="TableParagraph"/>
              <w:tabs>
                <w:tab w:val="left" w:pos="677"/>
                <w:tab w:val="left" w:pos="1784"/>
                <w:tab w:val="left" w:pos="2309"/>
              </w:tabs>
              <w:rPr>
                <w:sz w:val="24"/>
              </w:rPr>
            </w:pPr>
            <w:r>
              <w:rPr>
                <w:spacing w:val="-3"/>
                <w:sz w:val="24"/>
              </w:rPr>
              <w:t>«В</w:t>
            </w:r>
            <w:r>
              <w:rPr>
                <w:spacing w:val="-3"/>
                <w:sz w:val="24"/>
              </w:rPr>
              <w:tab/>
            </w:r>
            <w:r>
              <w:rPr>
                <w:sz w:val="24"/>
              </w:rPr>
              <w:t>списках</w:t>
            </w:r>
            <w:r>
              <w:rPr>
                <w:sz w:val="24"/>
              </w:rPr>
              <w:tab/>
              <w:t>не</w:t>
            </w:r>
            <w:r>
              <w:rPr>
                <w:sz w:val="24"/>
              </w:rPr>
              <w:tab/>
              <w:t>значился»,</w:t>
            </w:r>
          </w:p>
          <w:p w:rsidR="00F33092" w:rsidRDefault="00341218">
            <w:pPr>
              <w:pStyle w:val="TableParagraph"/>
              <w:rPr>
                <w:sz w:val="24"/>
              </w:rPr>
            </w:pPr>
            <w:r>
              <w:rPr>
                <w:sz w:val="24"/>
              </w:rPr>
              <w:t>«Завтра была война»</w:t>
            </w:r>
          </w:p>
          <w:p w:rsidR="00F33092" w:rsidRDefault="00341218">
            <w:pPr>
              <w:pStyle w:val="TableParagraph"/>
              <w:spacing w:before="5" w:line="274" w:lineRule="exact"/>
              <w:rPr>
                <w:b/>
                <w:sz w:val="24"/>
              </w:rPr>
            </w:pPr>
            <w:r>
              <w:rPr>
                <w:b/>
                <w:sz w:val="24"/>
              </w:rPr>
              <w:t>Г.Н.</w:t>
            </w:r>
            <w:r>
              <w:rPr>
                <w:b/>
                <w:spacing w:val="-5"/>
                <w:sz w:val="24"/>
              </w:rPr>
              <w:t xml:space="preserve"> </w:t>
            </w:r>
            <w:r>
              <w:rPr>
                <w:b/>
                <w:sz w:val="24"/>
              </w:rPr>
              <w:t>Владимов</w:t>
            </w:r>
          </w:p>
          <w:p w:rsidR="00F33092" w:rsidRDefault="00341218">
            <w:pPr>
              <w:pStyle w:val="TableParagraph"/>
              <w:tabs>
                <w:tab w:val="left" w:pos="1267"/>
                <w:tab w:val="left" w:pos="2511"/>
              </w:tabs>
              <w:spacing w:line="242" w:lineRule="auto"/>
              <w:ind w:right="102"/>
              <w:rPr>
                <w:b/>
                <w:sz w:val="24"/>
              </w:rPr>
            </w:pPr>
            <w:r>
              <w:rPr>
                <w:sz w:val="24"/>
              </w:rPr>
              <w:t>Повесть</w:t>
            </w:r>
            <w:r>
              <w:rPr>
                <w:sz w:val="24"/>
              </w:rPr>
              <w:tab/>
              <w:t>«Верный</w:t>
            </w:r>
            <w:r>
              <w:rPr>
                <w:sz w:val="24"/>
              </w:rPr>
              <w:tab/>
            </w:r>
            <w:r>
              <w:rPr>
                <w:spacing w:val="-3"/>
                <w:sz w:val="24"/>
              </w:rPr>
              <w:t xml:space="preserve">Руслан», </w:t>
            </w:r>
            <w:r>
              <w:rPr>
                <w:sz w:val="24"/>
              </w:rPr>
              <w:t xml:space="preserve">роман «Генерал и его армия» </w:t>
            </w:r>
            <w:r>
              <w:rPr>
                <w:b/>
                <w:sz w:val="24"/>
              </w:rPr>
              <w:t>В.Н.</w:t>
            </w:r>
            <w:r>
              <w:rPr>
                <w:b/>
                <w:spacing w:val="-1"/>
                <w:sz w:val="24"/>
              </w:rPr>
              <w:t xml:space="preserve"> </w:t>
            </w:r>
            <w:r>
              <w:rPr>
                <w:b/>
                <w:sz w:val="24"/>
              </w:rPr>
              <w:t>Войнович</w:t>
            </w:r>
          </w:p>
          <w:p w:rsidR="00F33092" w:rsidRDefault="00341218">
            <w:pPr>
              <w:pStyle w:val="TableParagraph"/>
              <w:ind w:right="95"/>
              <w:jc w:val="both"/>
              <w:rPr>
                <w:sz w:val="24"/>
              </w:rPr>
            </w:pPr>
            <w:r>
              <w:rPr>
                <w:sz w:val="24"/>
              </w:rPr>
              <w:t>«Жизнь и необычайные приключения солдата Ивана Чонкина», «Москва 2042»</w:t>
            </w:r>
          </w:p>
          <w:p w:rsidR="00F33092" w:rsidRDefault="00341218">
            <w:pPr>
              <w:pStyle w:val="TableParagraph"/>
              <w:spacing w:line="274" w:lineRule="exact"/>
              <w:rPr>
                <w:b/>
                <w:sz w:val="24"/>
              </w:rPr>
            </w:pPr>
            <w:r>
              <w:rPr>
                <w:b/>
                <w:sz w:val="24"/>
              </w:rPr>
              <w:t>В.С. Гроссман</w:t>
            </w:r>
          </w:p>
          <w:p w:rsidR="00F33092" w:rsidRDefault="00341218">
            <w:pPr>
              <w:pStyle w:val="TableParagraph"/>
              <w:spacing w:line="274" w:lineRule="exact"/>
              <w:rPr>
                <w:sz w:val="24"/>
              </w:rPr>
            </w:pPr>
            <w:r>
              <w:rPr>
                <w:sz w:val="24"/>
              </w:rPr>
              <w:t>Роман «Жизнь и судьба»</w:t>
            </w:r>
          </w:p>
          <w:p w:rsidR="00F33092" w:rsidRDefault="00341218">
            <w:pPr>
              <w:pStyle w:val="TableParagraph"/>
              <w:spacing w:line="274" w:lineRule="exact"/>
              <w:rPr>
                <w:b/>
                <w:sz w:val="24"/>
              </w:rPr>
            </w:pPr>
            <w:r>
              <w:rPr>
                <w:b/>
                <w:sz w:val="24"/>
              </w:rPr>
              <w:t>С.Д. Довлатов</w:t>
            </w:r>
          </w:p>
          <w:p w:rsidR="00F33092" w:rsidRDefault="00341218">
            <w:pPr>
              <w:pStyle w:val="TableParagraph"/>
              <w:tabs>
                <w:tab w:val="left" w:pos="1098"/>
                <w:tab w:val="left" w:pos="2216"/>
              </w:tabs>
              <w:spacing w:line="274" w:lineRule="exact"/>
              <w:rPr>
                <w:sz w:val="24"/>
              </w:rPr>
            </w:pPr>
            <w:r>
              <w:rPr>
                <w:sz w:val="24"/>
              </w:rPr>
              <w:t>Книги</w:t>
            </w:r>
            <w:r>
              <w:rPr>
                <w:sz w:val="24"/>
              </w:rPr>
              <w:tab/>
              <w:t>«Зона»,</w:t>
            </w:r>
            <w:r>
              <w:rPr>
                <w:sz w:val="24"/>
              </w:rPr>
              <w:tab/>
              <w:t>«Чемодан»,</w:t>
            </w:r>
          </w:p>
          <w:p w:rsidR="00F33092" w:rsidRDefault="00341218">
            <w:pPr>
              <w:pStyle w:val="TableParagraph"/>
              <w:rPr>
                <w:sz w:val="24"/>
              </w:rPr>
            </w:pPr>
            <w:r>
              <w:rPr>
                <w:sz w:val="24"/>
              </w:rPr>
              <w:t>«Заповедник»</w:t>
            </w:r>
          </w:p>
          <w:p w:rsidR="00F33092" w:rsidRDefault="00341218">
            <w:pPr>
              <w:pStyle w:val="TableParagraph"/>
              <w:spacing w:before="1" w:line="274" w:lineRule="exact"/>
              <w:rPr>
                <w:b/>
                <w:sz w:val="24"/>
              </w:rPr>
            </w:pPr>
            <w:r>
              <w:rPr>
                <w:b/>
                <w:sz w:val="24"/>
              </w:rPr>
              <w:t>Ю.О. Домбровский</w:t>
            </w:r>
          </w:p>
          <w:p w:rsidR="00F33092" w:rsidRDefault="00341218">
            <w:pPr>
              <w:pStyle w:val="TableParagraph"/>
              <w:tabs>
                <w:tab w:val="left" w:pos="952"/>
                <w:tab w:val="left" w:pos="2346"/>
              </w:tabs>
              <w:ind w:right="99"/>
              <w:rPr>
                <w:sz w:val="24"/>
              </w:rPr>
            </w:pPr>
            <w:r>
              <w:rPr>
                <w:sz w:val="24"/>
              </w:rPr>
              <w:t>Роман</w:t>
            </w:r>
            <w:r>
              <w:rPr>
                <w:sz w:val="24"/>
              </w:rPr>
              <w:tab/>
              <w:t>«Факультет</w:t>
            </w:r>
            <w:r>
              <w:rPr>
                <w:sz w:val="24"/>
              </w:rPr>
              <w:tab/>
            </w:r>
            <w:r>
              <w:rPr>
                <w:spacing w:val="-3"/>
                <w:sz w:val="24"/>
              </w:rPr>
              <w:t xml:space="preserve">ненужных </w:t>
            </w:r>
            <w:r>
              <w:rPr>
                <w:sz w:val="24"/>
              </w:rPr>
              <w:t>вещей»</w:t>
            </w:r>
          </w:p>
          <w:p w:rsidR="00F33092" w:rsidRDefault="00341218">
            <w:pPr>
              <w:pStyle w:val="TableParagraph"/>
              <w:spacing w:before="3" w:line="274" w:lineRule="exact"/>
              <w:rPr>
                <w:b/>
                <w:sz w:val="24"/>
              </w:rPr>
            </w:pPr>
            <w:r>
              <w:rPr>
                <w:b/>
                <w:sz w:val="24"/>
              </w:rPr>
              <w:t>Ф.А. Искандер</w:t>
            </w:r>
          </w:p>
          <w:p w:rsidR="00F33092" w:rsidRDefault="00341218">
            <w:pPr>
              <w:pStyle w:val="TableParagraph"/>
              <w:spacing w:line="242" w:lineRule="auto"/>
              <w:rPr>
                <w:b/>
                <w:sz w:val="24"/>
              </w:rPr>
            </w:pPr>
            <w:r>
              <w:rPr>
                <w:sz w:val="24"/>
              </w:rPr>
              <w:t xml:space="preserve">«Детство Чика», «Сандро из Чегема», «Кролики и удавы» </w:t>
            </w:r>
            <w:r>
              <w:rPr>
                <w:b/>
                <w:sz w:val="24"/>
              </w:rPr>
              <w:t>Ю.П. Казаков</w:t>
            </w:r>
          </w:p>
          <w:p w:rsidR="00F33092" w:rsidRDefault="00341218">
            <w:pPr>
              <w:pStyle w:val="TableParagraph"/>
              <w:tabs>
                <w:tab w:val="left" w:pos="1089"/>
                <w:tab w:val="left" w:pos="1693"/>
                <w:tab w:val="left" w:pos="2244"/>
                <w:tab w:val="left" w:pos="2721"/>
              </w:tabs>
              <w:ind w:right="96"/>
              <w:rPr>
                <w:sz w:val="24"/>
              </w:rPr>
            </w:pPr>
            <w:r>
              <w:rPr>
                <w:sz w:val="24"/>
              </w:rPr>
              <w:t>Рассказ</w:t>
            </w:r>
            <w:r>
              <w:rPr>
                <w:sz w:val="24"/>
              </w:rPr>
              <w:tab/>
            </w:r>
            <w:r>
              <w:rPr>
                <w:spacing w:val="-3"/>
                <w:sz w:val="24"/>
              </w:rPr>
              <w:t>«Во</w:t>
            </w:r>
            <w:r>
              <w:rPr>
                <w:spacing w:val="-3"/>
                <w:sz w:val="24"/>
              </w:rPr>
              <w:tab/>
            </w:r>
            <w:r>
              <w:rPr>
                <w:sz w:val="24"/>
              </w:rPr>
              <w:t>сне</w:t>
            </w:r>
            <w:r>
              <w:rPr>
                <w:sz w:val="24"/>
              </w:rPr>
              <w:tab/>
              <w:t>ты</w:t>
            </w:r>
            <w:r>
              <w:rPr>
                <w:sz w:val="24"/>
              </w:rPr>
              <w:tab/>
            </w:r>
            <w:r>
              <w:rPr>
                <w:spacing w:val="-4"/>
                <w:sz w:val="24"/>
              </w:rPr>
              <w:t xml:space="preserve">горько </w:t>
            </w:r>
            <w:r>
              <w:rPr>
                <w:sz w:val="24"/>
              </w:rPr>
              <w:t>плакал»</w:t>
            </w:r>
          </w:p>
          <w:p w:rsidR="00F33092" w:rsidRDefault="00341218">
            <w:pPr>
              <w:pStyle w:val="TableParagraph"/>
              <w:ind w:right="1587"/>
              <w:jc w:val="both"/>
              <w:rPr>
                <w:b/>
                <w:sz w:val="24"/>
              </w:rPr>
            </w:pPr>
            <w:r>
              <w:rPr>
                <w:b/>
                <w:sz w:val="24"/>
              </w:rPr>
              <w:t xml:space="preserve">В.Л. Кондратьев </w:t>
            </w:r>
            <w:r>
              <w:rPr>
                <w:sz w:val="24"/>
              </w:rPr>
              <w:t xml:space="preserve">Повесть «Сашка» </w:t>
            </w:r>
            <w:r>
              <w:rPr>
                <w:b/>
                <w:sz w:val="24"/>
              </w:rPr>
              <w:t>Е.И. Носов</w:t>
            </w:r>
          </w:p>
          <w:p w:rsidR="00F33092" w:rsidRDefault="00341218">
            <w:pPr>
              <w:pStyle w:val="TableParagraph"/>
              <w:tabs>
                <w:tab w:val="left" w:pos="2227"/>
              </w:tabs>
              <w:ind w:right="97"/>
              <w:rPr>
                <w:sz w:val="24"/>
              </w:rPr>
            </w:pPr>
            <w:r>
              <w:rPr>
                <w:sz w:val="24"/>
              </w:rPr>
              <w:t>Повесть</w:t>
            </w:r>
            <w:r>
              <w:rPr>
                <w:sz w:val="24"/>
              </w:rPr>
              <w:tab/>
            </w:r>
            <w:r>
              <w:rPr>
                <w:spacing w:val="-4"/>
                <w:sz w:val="24"/>
              </w:rPr>
              <w:t xml:space="preserve">«Усвятские </w:t>
            </w:r>
            <w:r>
              <w:rPr>
                <w:sz w:val="24"/>
              </w:rPr>
              <w:t>шлемоносцы»</w:t>
            </w:r>
          </w:p>
          <w:p w:rsidR="00F33092" w:rsidRDefault="00341218">
            <w:pPr>
              <w:pStyle w:val="TableParagraph"/>
              <w:spacing w:line="274" w:lineRule="exact"/>
              <w:rPr>
                <w:b/>
                <w:sz w:val="24"/>
              </w:rPr>
            </w:pPr>
            <w:r>
              <w:rPr>
                <w:b/>
                <w:sz w:val="24"/>
              </w:rPr>
              <w:t>Б.Ш. Окуждава</w:t>
            </w:r>
          </w:p>
          <w:p w:rsidR="00F33092" w:rsidRDefault="00341218">
            <w:pPr>
              <w:pStyle w:val="TableParagraph"/>
              <w:tabs>
                <w:tab w:val="left" w:pos="1497"/>
                <w:tab w:val="left" w:pos="2656"/>
              </w:tabs>
              <w:ind w:right="96"/>
              <w:rPr>
                <w:sz w:val="24"/>
              </w:rPr>
            </w:pPr>
            <w:r>
              <w:rPr>
                <w:sz w:val="24"/>
              </w:rPr>
              <w:t>Повесть</w:t>
            </w:r>
            <w:r>
              <w:rPr>
                <w:sz w:val="24"/>
              </w:rPr>
              <w:tab/>
              <w:t>«Будь</w:t>
            </w:r>
            <w:r>
              <w:rPr>
                <w:sz w:val="24"/>
              </w:rPr>
              <w:tab/>
            </w:r>
            <w:r>
              <w:rPr>
                <w:spacing w:val="-3"/>
                <w:sz w:val="24"/>
              </w:rPr>
              <w:t xml:space="preserve">здоров, </w:t>
            </w:r>
            <w:r>
              <w:rPr>
                <w:sz w:val="24"/>
              </w:rPr>
              <w:t>школяр!»</w:t>
            </w:r>
          </w:p>
          <w:p w:rsidR="00F33092" w:rsidRDefault="00341218">
            <w:pPr>
              <w:pStyle w:val="TableParagraph"/>
              <w:spacing w:line="274" w:lineRule="exact"/>
              <w:rPr>
                <w:b/>
                <w:sz w:val="24"/>
              </w:rPr>
            </w:pPr>
            <w:r>
              <w:rPr>
                <w:b/>
                <w:sz w:val="24"/>
              </w:rPr>
              <w:t>В.Н. Некрасов</w:t>
            </w:r>
          </w:p>
          <w:p w:rsidR="00F33092" w:rsidRDefault="00341218">
            <w:pPr>
              <w:pStyle w:val="TableParagraph"/>
              <w:tabs>
                <w:tab w:val="left" w:pos="1680"/>
                <w:tab w:val="left" w:pos="2694"/>
              </w:tabs>
              <w:ind w:right="99"/>
              <w:rPr>
                <w:sz w:val="24"/>
              </w:rPr>
            </w:pPr>
            <w:r>
              <w:rPr>
                <w:sz w:val="24"/>
              </w:rPr>
              <w:t>Повесть</w:t>
            </w:r>
            <w:r>
              <w:rPr>
                <w:sz w:val="24"/>
              </w:rPr>
              <w:tab/>
            </w:r>
            <w:r>
              <w:rPr>
                <w:spacing w:val="-3"/>
                <w:sz w:val="24"/>
              </w:rPr>
              <w:t>«В</w:t>
            </w:r>
            <w:r>
              <w:rPr>
                <w:spacing w:val="-3"/>
                <w:sz w:val="24"/>
              </w:rPr>
              <w:tab/>
            </w:r>
            <w:r>
              <w:rPr>
                <w:spacing w:val="-4"/>
                <w:sz w:val="24"/>
              </w:rPr>
              <w:t xml:space="preserve">окопах </w:t>
            </w:r>
            <w:r>
              <w:rPr>
                <w:sz w:val="24"/>
              </w:rPr>
              <w:t>Сталинграда»</w:t>
            </w:r>
          </w:p>
          <w:p w:rsidR="00F33092" w:rsidRDefault="00341218">
            <w:pPr>
              <w:pStyle w:val="TableParagraph"/>
              <w:spacing w:line="274" w:lineRule="exact"/>
              <w:rPr>
                <w:b/>
                <w:sz w:val="24"/>
              </w:rPr>
            </w:pPr>
            <w:r>
              <w:rPr>
                <w:b/>
                <w:sz w:val="24"/>
              </w:rPr>
              <w:t>В.Г. Распутин</w:t>
            </w:r>
          </w:p>
          <w:p w:rsidR="00F33092" w:rsidRDefault="00341218">
            <w:pPr>
              <w:pStyle w:val="TableParagraph"/>
              <w:ind w:right="99"/>
              <w:rPr>
                <w:sz w:val="24"/>
              </w:rPr>
            </w:pPr>
            <w:r>
              <w:rPr>
                <w:sz w:val="24"/>
              </w:rPr>
              <w:t>Рассказы и повести: «Деньги для Марии», «Живи и помни»,</w:t>
            </w:r>
          </w:p>
          <w:p w:rsidR="00F33092" w:rsidRDefault="00341218">
            <w:pPr>
              <w:pStyle w:val="TableParagraph"/>
              <w:ind w:right="885"/>
              <w:rPr>
                <w:sz w:val="24"/>
              </w:rPr>
            </w:pPr>
            <w:r>
              <w:rPr>
                <w:sz w:val="24"/>
              </w:rPr>
              <w:t xml:space="preserve">«Прощание с </w:t>
            </w:r>
            <w:proofErr w:type="gramStart"/>
            <w:r>
              <w:rPr>
                <w:sz w:val="24"/>
              </w:rPr>
              <w:t>Матерой</w:t>
            </w:r>
            <w:proofErr w:type="gramEnd"/>
            <w:r>
              <w:rPr>
                <w:sz w:val="24"/>
              </w:rPr>
              <w:t xml:space="preserve">». </w:t>
            </w:r>
            <w:r>
              <w:rPr>
                <w:b/>
                <w:sz w:val="24"/>
              </w:rPr>
              <w:t xml:space="preserve">А.Д. Синявский </w:t>
            </w:r>
            <w:r>
              <w:rPr>
                <w:sz w:val="24"/>
              </w:rPr>
              <w:t>Рассказ «Пхенц»</w:t>
            </w:r>
          </w:p>
          <w:p w:rsidR="00F33092" w:rsidRDefault="00341218">
            <w:pPr>
              <w:pStyle w:val="TableParagraph"/>
              <w:spacing w:before="3" w:line="274" w:lineRule="exact"/>
              <w:rPr>
                <w:b/>
                <w:sz w:val="24"/>
              </w:rPr>
            </w:pPr>
            <w:r>
              <w:rPr>
                <w:b/>
                <w:sz w:val="24"/>
              </w:rPr>
              <w:t>А. и Б. Стругацкие</w:t>
            </w:r>
          </w:p>
          <w:p w:rsidR="00F33092" w:rsidRDefault="00341218">
            <w:pPr>
              <w:pStyle w:val="TableParagraph"/>
              <w:spacing w:line="274" w:lineRule="exact"/>
              <w:rPr>
                <w:sz w:val="24"/>
              </w:rPr>
            </w:pPr>
            <w:r>
              <w:rPr>
                <w:sz w:val="24"/>
              </w:rPr>
              <w:t>Романы: «Трудно быть богом»,</w:t>
            </w:r>
          </w:p>
          <w:p w:rsidR="00F33092" w:rsidRDefault="00341218">
            <w:pPr>
              <w:pStyle w:val="TableParagraph"/>
              <w:spacing w:line="242" w:lineRule="auto"/>
              <w:ind w:right="1341"/>
              <w:rPr>
                <w:b/>
                <w:sz w:val="24"/>
              </w:rPr>
            </w:pPr>
            <w:r>
              <w:rPr>
                <w:sz w:val="24"/>
              </w:rPr>
              <w:t xml:space="preserve">«Улитка на склоне» </w:t>
            </w:r>
            <w:r>
              <w:rPr>
                <w:b/>
                <w:sz w:val="24"/>
              </w:rPr>
              <w:t xml:space="preserve">Ю.В. Трифонов </w:t>
            </w:r>
            <w:r>
              <w:rPr>
                <w:sz w:val="24"/>
              </w:rPr>
              <w:t xml:space="preserve">Повесть «Обмен» </w:t>
            </w:r>
            <w:r>
              <w:rPr>
                <w:b/>
                <w:sz w:val="24"/>
              </w:rPr>
              <w:t>В.Ф. Тендряков</w:t>
            </w:r>
          </w:p>
          <w:p w:rsidR="00F33092" w:rsidRDefault="00341218">
            <w:pPr>
              <w:pStyle w:val="TableParagraph"/>
              <w:tabs>
                <w:tab w:val="left" w:pos="1487"/>
                <w:tab w:val="left" w:pos="2490"/>
              </w:tabs>
              <w:spacing w:line="258" w:lineRule="exact"/>
              <w:rPr>
                <w:sz w:val="24"/>
              </w:rPr>
            </w:pPr>
            <w:r>
              <w:rPr>
                <w:sz w:val="24"/>
              </w:rPr>
              <w:t>Рассказы:</w:t>
            </w:r>
            <w:r>
              <w:rPr>
                <w:sz w:val="24"/>
              </w:rPr>
              <w:tab/>
              <w:t>«Пара</w:t>
            </w:r>
            <w:r>
              <w:rPr>
                <w:sz w:val="24"/>
              </w:rPr>
              <w:tab/>
              <w:t>гнедых»,</w:t>
            </w:r>
          </w:p>
        </w:tc>
      </w:tr>
    </w:tbl>
    <w:p w:rsidR="00F33092" w:rsidRDefault="00F33092">
      <w:pPr>
        <w:spacing w:line="258" w:lineRule="exact"/>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0212"/>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spacing w:line="265" w:lineRule="exact"/>
              <w:rPr>
                <w:sz w:val="24"/>
              </w:rPr>
            </w:pPr>
            <w:r>
              <w:rPr>
                <w:sz w:val="24"/>
              </w:rPr>
              <w:t>«Хлеб для собаки»</w:t>
            </w:r>
          </w:p>
          <w:p w:rsidR="00F33092" w:rsidRDefault="00341218">
            <w:pPr>
              <w:pStyle w:val="TableParagraph"/>
              <w:spacing w:before="5" w:line="274" w:lineRule="exact"/>
              <w:rPr>
                <w:b/>
                <w:sz w:val="24"/>
              </w:rPr>
            </w:pPr>
            <w:r>
              <w:rPr>
                <w:b/>
                <w:sz w:val="24"/>
              </w:rPr>
              <w:t>Г.Н. Щербакова</w:t>
            </w:r>
          </w:p>
          <w:p w:rsidR="00F33092" w:rsidRDefault="00341218">
            <w:pPr>
              <w:pStyle w:val="TableParagraph"/>
              <w:spacing w:line="274" w:lineRule="exact"/>
              <w:rPr>
                <w:sz w:val="24"/>
              </w:rPr>
            </w:pPr>
            <w:r>
              <w:rPr>
                <w:sz w:val="24"/>
              </w:rPr>
              <w:t>Повесть «Вам и не снилось»</w:t>
            </w:r>
          </w:p>
          <w:p w:rsidR="00F33092" w:rsidRDefault="00F33092">
            <w:pPr>
              <w:pStyle w:val="TableParagraph"/>
              <w:spacing w:before="4"/>
              <w:ind w:left="0"/>
              <w:rPr>
                <w:sz w:val="24"/>
              </w:rPr>
            </w:pPr>
          </w:p>
          <w:p w:rsidR="00F33092" w:rsidRDefault="00341218">
            <w:pPr>
              <w:pStyle w:val="TableParagraph"/>
              <w:tabs>
                <w:tab w:val="left" w:pos="2646"/>
              </w:tabs>
              <w:ind w:right="97"/>
              <w:rPr>
                <w:b/>
                <w:sz w:val="24"/>
              </w:rPr>
            </w:pPr>
            <w:r>
              <w:rPr>
                <w:b/>
                <w:sz w:val="24"/>
              </w:rPr>
              <w:t>Драматургия</w:t>
            </w:r>
            <w:r>
              <w:rPr>
                <w:b/>
                <w:sz w:val="24"/>
              </w:rPr>
              <w:tab/>
            </w:r>
            <w:r>
              <w:rPr>
                <w:b/>
                <w:spacing w:val="-4"/>
                <w:sz w:val="24"/>
              </w:rPr>
              <w:t xml:space="preserve">второй </w:t>
            </w:r>
            <w:r>
              <w:rPr>
                <w:b/>
                <w:sz w:val="24"/>
              </w:rPr>
              <w:t>половины ХХ</w:t>
            </w:r>
            <w:r>
              <w:rPr>
                <w:b/>
                <w:spacing w:val="-2"/>
                <w:sz w:val="24"/>
              </w:rPr>
              <w:t xml:space="preserve"> </w:t>
            </w:r>
            <w:r>
              <w:rPr>
                <w:b/>
                <w:sz w:val="24"/>
              </w:rPr>
              <w:t>века:</w:t>
            </w:r>
          </w:p>
          <w:p w:rsidR="00F33092" w:rsidRDefault="00341218">
            <w:pPr>
              <w:pStyle w:val="TableParagraph"/>
              <w:spacing w:line="274" w:lineRule="exact"/>
              <w:rPr>
                <w:b/>
                <w:sz w:val="24"/>
              </w:rPr>
            </w:pPr>
            <w:r>
              <w:rPr>
                <w:b/>
                <w:sz w:val="24"/>
              </w:rPr>
              <w:t>А.Н. Арбузов</w:t>
            </w:r>
          </w:p>
          <w:p w:rsidR="00F33092" w:rsidRDefault="00341218">
            <w:pPr>
              <w:pStyle w:val="TableParagraph"/>
              <w:spacing w:line="274" w:lineRule="exact"/>
              <w:rPr>
                <w:sz w:val="24"/>
              </w:rPr>
            </w:pPr>
            <w:r>
              <w:rPr>
                <w:sz w:val="24"/>
              </w:rPr>
              <w:t>Пьеса «Жестокие игры»</w:t>
            </w:r>
          </w:p>
          <w:p w:rsidR="00F33092" w:rsidRDefault="00341218">
            <w:pPr>
              <w:pStyle w:val="TableParagraph"/>
              <w:spacing w:before="5" w:line="274" w:lineRule="exact"/>
              <w:rPr>
                <w:b/>
                <w:sz w:val="24"/>
              </w:rPr>
            </w:pPr>
            <w:r>
              <w:rPr>
                <w:b/>
                <w:sz w:val="24"/>
              </w:rPr>
              <w:t>А.В. Вампилов</w:t>
            </w:r>
          </w:p>
          <w:p w:rsidR="00F33092" w:rsidRDefault="00341218">
            <w:pPr>
              <w:pStyle w:val="TableParagraph"/>
              <w:tabs>
                <w:tab w:val="left" w:pos="1272"/>
                <w:tab w:val="left" w:pos="2828"/>
              </w:tabs>
              <w:spacing w:line="274" w:lineRule="exact"/>
              <w:rPr>
                <w:sz w:val="24"/>
              </w:rPr>
            </w:pPr>
            <w:r>
              <w:rPr>
                <w:sz w:val="24"/>
              </w:rPr>
              <w:t>Пьесы</w:t>
            </w:r>
            <w:r>
              <w:rPr>
                <w:sz w:val="24"/>
              </w:rPr>
              <w:tab/>
              <w:t>«Старший</w:t>
            </w:r>
            <w:r>
              <w:rPr>
                <w:sz w:val="24"/>
              </w:rPr>
              <w:tab/>
              <w:t>сын»,</w:t>
            </w:r>
          </w:p>
          <w:p w:rsidR="00F33092" w:rsidRDefault="00341218">
            <w:pPr>
              <w:pStyle w:val="TableParagraph"/>
              <w:spacing w:line="242" w:lineRule="auto"/>
              <w:ind w:right="1285"/>
              <w:rPr>
                <w:b/>
                <w:sz w:val="24"/>
              </w:rPr>
            </w:pPr>
            <w:r>
              <w:rPr>
                <w:sz w:val="24"/>
              </w:rPr>
              <w:t xml:space="preserve">«Утиная охота» </w:t>
            </w:r>
            <w:r>
              <w:rPr>
                <w:b/>
                <w:sz w:val="24"/>
              </w:rPr>
              <w:t xml:space="preserve">А.М. Володин </w:t>
            </w:r>
            <w:r>
              <w:rPr>
                <w:sz w:val="24"/>
              </w:rPr>
              <w:t xml:space="preserve">Пьеса «Назначение» </w:t>
            </w:r>
            <w:r>
              <w:rPr>
                <w:b/>
                <w:sz w:val="24"/>
              </w:rPr>
              <w:t>В.С. Розов</w:t>
            </w:r>
          </w:p>
          <w:p w:rsidR="00F33092" w:rsidRDefault="00341218">
            <w:pPr>
              <w:pStyle w:val="TableParagraph"/>
              <w:spacing w:line="265" w:lineRule="exact"/>
              <w:rPr>
                <w:sz w:val="24"/>
              </w:rPr>
            </w:pPr>
            <w:r>
              <w:rPr>
                <w:sz w:val="24"/>
              </w:rPr>
              <w:t>Пьеса «Гнездо глухаря»</w:t>
            </w:r>
          </w:p>
          <w:p w:rsidR="00F33092" w:rsidRDefault="00341218">
            <w:pPr>
              <w:pStyle w:val="TableParagraph"/>
              <w:spacing w:before="5" w:line="274" w:lineRule="exact"/>
              <w:rPr>
                <w:b/>
                <w:sz w:val="24"/>
              </w:rPr>
            </w:pPr>
            <w:r>
              <w:rPr>
                <w:b/>
                <w:sz w:val="24"/>
              </w:rPr>
              <w:t>М.М. Рощин</w:t>
            </w:r>
          </w:p>
          <w:p w:rsidR="00F33092" w:rsidRDefault="00341218">
            <w:pPr>
              <w:pStyle w:val="TableParagraph"/>
              <w:spacing w:line="274" w:lineRule="exact"/>
              <w:rPr>
                <w:sz w:val="24"/>
              </w:rPr>
            </w:pPr>
            <w:r>
              <w:rPr>
                <w:sz w:val="24"/>
              </w:rPr>
              <w:t>Пьеса «Валентин и Валентина»</w:t>
            </w:r>
          </w:p>
          <w:p w:rsidR="00F33092" w:rsidRDefault="00F33092">
            <w:pPr>
              <w:pStyle w:val="TableParagraph"/>
              <w:spacing w:before="2"/>
              <w:ind w:left="0"/>
              <w:rPr>
                <w:sz w:val="24"/>
              </w:rPr>
            </w:pPr>
          </w:p>
          <w:p w:rsidR="00F33092" w:rsidRDefault="00341218">
            <w:pPr>
              <w:pStyle w:val="TableParagraph"/>
              <w:spacing w:before="1"/>
              <w:rPr>
                <w:b/>
                <w:sz w:val="24"/>
              </w:rPr>
            </w:pPr>
            <w:r>
              <w:rPr>
                <w:b/>
                <w:sz w:val="24"/>
              </w:rPr>
              <w:t>Поэзия второй половины XX века</w:t>
            </w:r>
          </w:p>
          <w:p w:rsidR="00F33092" w:rsidRDefault="00341218">
            <w:pPr>
              <w:pStyle w:val="TableParagraph"/>
              <w:ind w:right="1359"/>
              <w:rPr>
                <w:b/>
                <w:sz w:val="24"/>
              </w:rPr>
            </w:pPr>
            <w:r>
              <w:rPr>
                <w:b/>
                <w:sz w:val="24"/>
              </w:rPr>
              <w:t>Б.А. Ахмадулина А.А. Вознесенский В.С. Высоцкий Е.А. Евтушенко Ю.П. Кузнецов А.С. Кушнер</w:t>
            </w:r>
          </w:p>
          <w:p w:rsidR="00F33092" w:rsidRDefault="00341218">
            <w:pPr>
              <w:pStyle w:val="TableParagraph"/>
              <w:ind w:right="1313"/>
              <w:rPr>
                <w:b/>
                <w:sz w:val="24"/>
              </w:rPr>
            </w:pPr>
            <w:r>
              <w:rPr>
                <w:b/>
                <w:sz w:val="24"/>
              </w:rPr>
              <w:t>Ю.Д. Левитанский Л.Н. Мартынов Вс.Н. Некрасов Б.Ш. Окуджава</w:t>
            </w:r>
          </w:p>
          <w:p w:rsidR="00F33092" w:rsidRDefault="00341218">
            <w:pPr>
              <w:pStyle w:val="TableParagraph"/>
              <w:ind w:right="1762"/>
              <w:rPr>
                <w:b/>
                <w:sz w:val="24"/>
              </w:rPr>
            </w:pPr>
            <w:r>
              <w:rPr>
                <w:b/>
                <w:sz w:val="24"/>
              </w:rPr>
              <w:t>Д.С. Самойлов Г.В. Сапгир Б.А. Слуцкий В.Н. Соколов В.А.</w:t>
            </w:r>
            <w:r>
              <w:rPr>
                <w:b/>
                <w:spacing w:val="-4"/>
                <w:sz w:val="24"/>
              </w:rPr>
              <w:t xml:space="preserve"> </w:t>
            </w:r>
            <w:r>
              <w:rPr>
                <w:b/>
                <w:sz w:val="24"/>
              </w:rPr>
              <w:t>Солоухин</w:t>
            </w:r>
          </w:p>
          <w:p w:rsidR="00F33092" w:rsidRDefault="00341218">
            <w:pPr>
              <w:pStyle w:val="TableParagraph"/>
              <w:spacing w:line="270" w:lineRule="atLeast"/>
              <w:ind w:right="1415"/>
              <w:rPr>
                <w:b/>
                <w:sz w:val="24"/>
              </w:rPr>
            </w:pPr>
            <w:r>
              <w:rPr>
                <w:b/>
                <w:sz w:val="24"/>
              </w:rPr>
              <w:t xml:space="preserve">А.А. </w:t>
            </w:r>
            <w:r>
              <w:rPr>
                <w:b/>
                <w:spacing w:val="-2"/>
                <w:sz w:val="24"/>
              </w:rPr>
              <w:t xml:space="preserve">Тарковский </w:t>
            </w:r>
            <w:r>
              <w:rPr>
                <w:b/>
                <w:sz w:val="24"/>
              </w:rPr>
              <w:t>О.Г.</w:t>
            </w:r>
            <w:r>
              <w:rPr>
                <w:b/>
                <w:spacing w:val="-1"/>
                <w:sz w:val="24"/>
              </w:rPr>
              <w:t xml:space="preserve"> </w:t>
            </w:r>
            <w:r>
              <w:rPr>
                <w:b/>
                <w:sz w:val="24"/>
              </w:rPr>
              <w:t>Чухонцев</w:t>
            </w:r>
          </w:p>
        </w:tc>
      </w:tr>
      <w:tr w:rsidR="00F33092">
        <w:trPr>
          <w:trHeight w:val="3866"/>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rPr>
                <w:b/>
                <w:sz w:val="24"/>
              </w:rPr>
            </w:pPr>
            <w:r>
              <w:rPr>
                <w:b/>
                <w:sz w:val="24"/>
              </w:rPr>
              <w:t>Современный литературный процесс</w:t>
            </w:r>
          </w:p>
          <w:p w:rsidR="00F33092" w:rsidRDefault="00341218">
            <w:pPr>
              <w:pStyle w:val="TableParagraph"/>
              <w:spacing w:line="274" w:lineRule="exact"/>
              <w:rPr>
                <w:b/>
                <w:sz w:val="24"/>
              </w:rPr>
            </w:pPr>
            <w:r>
              <w:rPr>
                <w:b/>
                <w:sz w:val="24"/>
              </w:rPr>
              <w:t>Б.Акунин</w:t>
            </w:r>
          </w:p>
          <w:p w:rsidR="00F33092" w:rsidRDefault="00341218">
            <w:pPr>
              <w:pStyle w:val="TableParagraph"/>
              <w:spacing w:line="274" w:lineRule="exact"/>
              <w:rPr>
                <w:sz w:val="24"/>
              </w:rPr>
            </w:pPr>
            <w:r>
              <w:rPr>
                <w:sz w:val="24"/>
              </w:rPr>
              <w:t>«Азазель»</w:t>
            </w:r>
          </w:p>
          <w:p w:rsidR="00F33092" w:rsidRDefault="00341218">
            <w:pPr>
              <w:pStyle w:val="TableParagraph"/>
              <w:spacing w:line="274" w:lineRule="exact"/>
              <w:rPr>
                <w:b/>
                <w:sz w:val="24"/>
              </w:rPr>
            </w:pPr>
            <w:r>
              <w:rPr>
                <w:b/>
                <w:sz w:val="24"/>
              </w:rPr>
              <w:t>С. Алексиевич</w:t>
            </w:r>
          </w:p>
          <w:p w:rsidR="00F33092" w:rsidRDefault="00341218">
            <w:pPr>
              <w:pStyle w:val="TableParagraph"/>
              <w:rPr>
                <w:sz w:val="24"/>
              </w:rPr>
            </w:pPr>
            <w:r>
              <w:rPr>
                <w:sz w:val="24"/>
              </w:rPr>
              <w:t xml:space="preserve">Книги </w:t>
            </w:r>
            <w:r>
              <w:rPr>
                <w:spacing w:val="-4"/>
                <w:sz w:val="24"/>
              </w:rPr>
              <w:t>«У</w:t>
            </w:r>
            <w:r>
              <w:rPr>
                <w:spacing w:val="52"/>
                <w:sz w:val="24"/>
              </w:rPr>
              <w:t xml:space="preserve"> </w:t>
            </w:r>
            <w:r>
              <w:rPr>
                <w:sz w:val="24"/>
              </w:rPr>
              <w:t>войны не женское лицо», «Цинковые мальчики»</w:t>
            </w:r>
          </w:p>
          <w:p w:rsidR="00F33092" w:rsidRDefault="00341218">
            <w:pPr>
              <w:pStyle w:val="TableParagraph"/>
              <w:spacing w:line="274" w:lineRule="exact"/>
              <w:rPr>
                <w:b/>
                <w:sz w:val="24"/>
              </w:rPr>
            </w:pPr>
            <w:r>
              <w:rPr>
                <w:b/>
                <w:sz w:val="24"/>
              </w:rPr>
              <w:t>Д.Л. Быков</w:t>
            </w:r>
          </w:p>
          <w:p w:rsidR="00F33092" w:rsidRDefault="00341218">
            <w:pPr>
              <w:pStyle w:val="TableParagraph"/>
              <w:tabs>
                <w:tab w:val="left" w:pos="2428"/>
              </w:tabs>
              <w:spacing w:line="242" w:lineRule="auto"/>
              <w:ind w:right="98"/>
              <w:rPr>
                <w:b/>
                <w:sz w:val="24"/>
              </w:rPr>
            </w:pPr>
            <w:r>
              <w:rPr>
                <w:sz w:val="24"/>
              </w:rPr>
              <w:t>Стихотворения,</w:t>
            </w:r>
            <w:r>
              <w:rPr>
                <w:sz w:val="24"/>
              </w:rPr>
              <w:tab/>
            </w:r>
            <w:r>
              <w:rPr>
                <w:spacing w:val="-3"/>
                <w:sz w:val="24"/>
              </w:rPr>
              <w:t xml:space="preserve">рассказы, </w:t>
            </w:r>
            <w:r>
              <w:rPr>
                <w:sz w:val="24"/>
              </w:rPr>
              <w:t xml:space="preserve">Лекции о русской литературе </w:t>
            </w:r>
            <w:r>
              <w:rPr>
                <w:b/>
                <w:sz w:val="24"/>
              </w:rPr>
              <w:t>Э.Веркин</w:t>
            </w:r>
          </w:p>
          <w:p w:rsidR="00F33092" w:rsidRDefault="00341218">
            <w:pPr>
              <w:pStyle w:val="TableParagraph"/>
              <w:spacing w:line="268" w:lineRule="exact"/>
              <w:rPr>
                <w:sz w:val="24"/>
              </w:rPr>
            </w:pPr>
            <w:r>
              <w:rPr>
                <w:sz w:val="24"/>
              </w:rPr>
              <w:t>Повесть «Облачный полк»</w:t>
            </w:r>
          </w:p>
          <w:p w:rsidR="00F33092" w:rsidRDefault="00341218">
            <w:pPr>
              <w:pStyle w:val="TableParagraph"/>
              <w:spacing w:before="1" w:line="274" w:lineRule="exact"/>
              <w:rPr>
                <w:b/>
                <w:sz w:val="24"/>
              </w:rPr>
            </w:pPr>
            <w:r>
              <w:rPr>
                <w:b/>
                <w:sz w:val="24"/>
              </w:rPr>
              <w:t>Б.П. Екимов</w:t>
            </w:r>
          </w:p>
          <w:p w:rsidR="00F33092" w:rsidRDefault="00341218">
            <w:pPr>
              <w:pStyle w:val="TableParagraph"/>
              <w:spacing w:line="269" w:lineRule="exact"/>
              <w:rPr>
                <w:sz w:val="24"/>
              </w:rPr>
            </w:pPr>
            <w:r>
              <w:rPr>
                <w:sz w:val="24"/>
              </w:rPr>
              <w:t>Повесть «Пиночет»</w:t>
            </w:r>
          </w:p>
        </w:tc>
      </w:tr>
    </w:tbl>
    <w:p w:rsidR="00F33092" w:rsidRDefault="00F33092">
      <w:pPr>
        <w:spacing w:line="269" w:lineRule="exact"/>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9385"/>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spacing w:line="267" w:lineRule="exact"/>
              <w:rPr>
                <w:b/>
                <w:sz w:val="24"/>
              </w:rPr>
            </w:pPr>
            <w:r>
              <w:rPr>
                <w:b/>
                <w:sz w:val="24"/>
              </w:rPr>
              <w:t>А.В. Иванов</w:t>
            </w:r>
          </w:p>
          <w:p w:rsidR="00F33092" w:rsidRDefault="00341218">
            <w:pPr>
              <w:pStyle w:val="TableParagraph"/>
              <w:tabs>
                <w:tab w:val="left" w:pos="1317"/>
                <w:tab w:val="left" w:pos="2512"/>
              </w:tabs>
              <w:spacing w:line="274" w:lineRule="exact"/>
              <w:rPr>
                <w:sz w:val="24"/>
              </w:rPr>
            </w:pPr>
            <w:r>
              <w:rPr>
                <w:sz w:val="24"/>
              </w:rPr>
              <w:t>Романы:</w:t>
            </w:r>
            <w:r>
              <w:rPr>
                <w:sz w:val="24"/>
              </w:rPr>
              <w:tab/>
              <w:t>«Сердце</w:t>
            </w:r>
            <w:r>
              <w:rPr>
                <w:sz w:val="24"/>
              </w:rPr>
              <w:tab/>
              <w:t>Пармы»,</w:t>
            </w:r>
          </w:p>
          <w:p w:rsidR="00F33092" w:rsidRDefault="00341218">
            <w:pPr>
              <w:pStyle w:val="TableParagraph"/>
              <w:rPr>
                <w:sz w:val="24"/>
              </w:rPr>
            </w:pPr>
            <w:r>
              <w:rPr>
                <w:sz w:val="24"/>
              </w:rPr>
              <w:t>«Золото бунта»</w:t>
            </w:r>
          </w:p>
          <w:p w:rsidR="00F33092" w:rsidRDefault="00341218">
            <w:pPr>
              <w:pStyle w:val="TableParagraph"/>
              <w:spacing w:before="5" w:line="274" w:lineRule="exact"/>
              <w:rPr>
                <w:b/>
                <w:sz w:val="24"/>
              </w:rPr>
            </w:pPr>
            <w:r>
              <w:rPr>
                <w:b/>
                <w:sz w:val="24"/>
              </w:rPr>
              <w:t>В.С. Маканин</w:t>
            </w:r>
          </w:p>
          <w:p w:rsidR="00F33092" w:rsidRDefault="00341218">
            <w:pPr>
              <w:pStyle w:val="TableParagraph"/>
              <w:spacing w:line="274" w:lineRule="exact"/>
              <w:rPr>
                <w:sz w:val="24"/>
              </w:rPr>
            </w:pPr>
            <w:r>
              <w:rPr>
                <w:sz w:val="24"/>
              </w:rPr>
              <w:t>Рассказ «Кавказский пленный»</w:t>
            </w:r>
          </w:p>
          <w:p w:rsidR="00F33092" w:rsidRDefault="00341218">
            <w:pPr>
              <w:pStyle w:val="TableParagraph"/>
              <w:spacing w:before="5" w:line="274" w:lineRule="exact"/>
              <w:rPr>
                <w:b/>
                <w:sz w:val="24"/>
              </w:rPr>
            </w:pPr>
            <w:r>
              <w:rPr>
                <w:b/>
                <w:sz w:val="24"/>
              </w:rPr>
              <w:t>В.О. Пелевин</w:t>
            </w:r>
          </w:p>
          <w:p w:rsidR="00F33092" w:rsidRDefault="00341218">
            <w:pPr>
              <w:pStyle w:val="TableParagraph"/>
              <w:ind w:right="96"/>
              <w:jc w:val="both"/>
              <w:rPr>
                <w:sz w:val="24"/>
              </w:rPr>
            </w:pPr>
            <w:r>
              <w:rPr>
                <w:sz w:val="24"/>
              </w:rPr>
              <w:t>Рассказ «Затворник и Шестипалый», книга «Жизнь насекомых»</w:t>
            </w:r>
          </w:p>
          <w:p w:rsidR="00F33092" w:rsidRDefault="00341218">
            <w:pPr>
              <w:pStyle w:val="TableParagraph"/>
              <w:spacing w:before="2" w:line="274" w:lineRule="exact"/>
              <w:rPr>
                <w:b/>
                <w:sz w:val="24"/>
              </w:rPr>
            </w:pPr>
            <w:r>
              <w:rPr>
                <w:b/>
                <w:sz w:val="24"/>
              </w:rPr>
              <w:t>М. Петросян</w:t>
            </w:r>
          </w:p>
          <w:p w:rsidR="00F33092" w:rsidRDefault="00341218">
            <w:pPr>
              <w:pStyle w:val="TableParagraph"/>
              <w:spacing w:line="274" w:lineRule="exact"/>
              <w:rPr>
                <w:sz w:val="24"/>
              </w:rPr>
            </w:pPr>
            <w:r>
              <w:rPr>
                <w:sz w:val="24"/>
              </w:rPr>
              <w:t>Роман «Дом, в котором…»</w:t>
            </w:r>
          </w:p>
          <w:p w:rsidR="00F33092" w:rsidRDefault="00341218">
            <w:pPr>
              <w:pStyle w:val="TableParagraph"/>
              <w:spacing w:before="5" w:line="274" w:lineRule="exact"/>
              <w:rPr>
                <w:b/>
                <w:sz w:val="24"/>
              </w:rPr>
            </w:pPr>
            <w:r>
              <w:rPr>
                <w:b/>
                <w:sz w:val="24"/>
              </w:rPr>
              <w:t>Л.С. Петрушевская</w:t>
            </w:r>
          </w:p>
          <w:p w:rsidR="00F33092" w:rsidRDefault="00341218">
            <w:pPr>
              <w:pStyle w:val="TableParagraph"/>
              <w:tabs>
                <w:tab w:val="left" w:pos="1178"/>
                <w:tab w:val="left" w:pos="2768"/>
              </w:tabs>
              <w:ind w:right="100"/>
              <w:rPr>
                <w:sz w:val="24"/>
              </w:rPr>
            </w:pPr>
            <w:r>
              <w:rPr>
                <w:sz w:val="24"/>
              </w:rPr>
              <w:t>«Новые</w:t>
            </w:r>
            <w:r>
              <w:rPr>
                <w:sz w:val="24"/>
              </w:rPr>
              <w:tab/>
              <w:t>робинзоны»,</w:t>
            </w:r>
            <w:r>
              <w:rPr>
                <w:sz w:val="24"/>
              </w:rPr>
              <w:tab/>
            </w:r>
            <w:r>
              <w:rPr>
                <w:spacing w:val="-6"/>
                <w:sz w:val="24"/>
              </w:rPr>
              <w:t xml:space="preserve">«Свой </w:t>
            </w:r>
            <w:r>
              <w:rPr>
                <w:sz w:val="24"/>
              </w:rPr>
              <w:t>круг»,</w:t>
            </w:r>
            <w:r>
              <w:rPr>
                <w:spacing w:val="5"/>
                <w:sz w:val="24"/>
              </w:rPr>
              <w:t xml:space="preserve"> </w:t>
            </w:r>
            <w:r>
              <w:rPr>
                <w:sz w:val="24"/>
              </w:rPr>
              <w:t>«Гигиена»</w:t>
            </w:r>
          </w:p>
          <w:p w:rsidR="00F33092" w:rsidRDefault="00341218">
            <w:pPr>
              <w:pStyle w:val="TableParagraph"/>
              <w:spacing w:before="3"/>
              <w:ind w:right="1708"/>
              <w:rPr>
                <w:b/>
                <w:sz w:val="24"/>
              </w:rPr>
            </w:pPr>
            <w:r>
              <w:rPr>
                <w:b/>
                <w:sz w:val="24"/>
              </w:rPr>
              <w:t xml:space="preserve">З. Прилепин </w:t>
            </w:r>
            <w:r>
              <w:rPr>
                <w:sz w:val="24"/>
              </w:rPr>
              <w:t xml:space="preserve">Роман «Санькя» </w:t>
            </w:r>
            <w:r>
              <w:rPr>
                <w:b/>
                <w:sz w:val="24"/>
              </w:rPr>
              <w:t>В.А. Пьецух</w:t>
            </w:r>
          </w:p>
          <w:p w:rsidR="00F33092" w:rsidRDefault="00341218">
            <w:pPr>
              <w:pStyle w:val="TableParagraph"/>
              <w:spacing w:line="272" w:lineRule="exact"/>
              <w:rPr>
                <w:sz w:val="24"/>
              </w:rPr>
            </w:pPr>
            <w:r>
              <w:rPr>
                <w:sz w:val="24"/>
              </w:rPr>
              <w:t>«Шкаф»</w:t>
            </w:r>
          </w:p>
          <w:p w:rsidR="00F33092" w:rsidRDefault="00341218">
            <w:pPr>
              <w:pStyle w:val="TableParagraph"/>
              <w:spacing w:before="2" w:line="274" w:lineRule="exact"/>
              <w:rPr>
                <w:b/>
                <w:sz w:val="24"/>
              </w:rPr>
            </w:pPr>
            <w:r>
              <w:rPr>
                <w:b/>
                <w:sz w:val="24"/>
              </w:rPr>
              <w:t>Д.И. Рубина</w:t>
            </w:r>
          </w:p>
          <w:p w:rsidR="00F33092" w:rsidRDefault="00341218">
            <w:pPr>
              <w:pStyle w:val="TableParagraph"/>
              <w:ind w:right="97"/>
              <w:jc w:val="both"/>
              <w:rPr>
                <w:sz w:val="24"/>
              </w:rPr>
            </w:pPr>
            <w:r>
              <w:rPr>
                <w:sz w:val="24"/>
              </w:rPr>
              <w:t>Повести: «На солнечной стороне улицы», «Я и ты под персиковыми облаками»</w:t>
            </w:r>
          </w:p>
          <w:p w:rsidR="00F33092" w:rsidRDefault="00341218">
            <w:pPr>
              <w:pStyle w:val="TableParagraph"/>
              <w:spacing w:before="2" w:line="274" w:lineRule="exact"/>
              <w:jc w:val="both"/>
              <w:rPr>
                <w:b/>
                <w:sz w:val="24"/>
              </w:rPr>
            </w:pPr>
            <w:r>
              <w:rPr>
                <w:b/>
                <w:sz w:val="24"/>
              </w:rPr>
              <w:t>О.А. Славникова</w:t>
            </w:r>
          </w:p>
          <w:p w:rsidR="00F33092" w:rsidRDefault="00341218">
            <w:pPr>
              <w:pStyle w:val="TableParagraph"/>
              <w:ind w:right="242"/>
              <w:rPr>
                <w:sz w:val="24"/>
              </w:rPr>
            </w:pPr>
            <w:r>
              <w:rPr>
                <w:sz w:val="24"/>
              </w:rPr>
              <w:t>Рассказ «Сестры Черепановы» Роман</w:t>
            </w:r>
            <w:r>
              <w:rPr>
                <w:spacing w:val="4"/>
                <w:sz w:val="24"/>
              </w:rPr>
              <w:t xml:space="preserve"> </w:t>
            </w:r>
            <w:r>
              <w:rPr>
                <w:sz w:val="24"/>
              </w:rPr>
              <w:t>«2017»</w:t>
            </w:r>
          </w:p>
          <w:p w:rsidR="00F33092" w:rsidRDefault="00341218">
            <w:pPr>
              <w:pStyle w:val="TableParagraph"/>
              <w:spacing w:before="3" w:line="274" w:lineRule="exact"/>
              <w:rPr>
                <w:b/>
                <w:sz w:val="24"/>
              </w:rPr>
            </w:pPr>
            <w:r>
              <w:rPr>
                <w:b/>
                <w:sz w:val="24"/>
              </w:rPr>
              <w:t>Т.Н.</w:t>
            </w:r>
            <w:r>
              <w:rPr>
                <w:b/>
                <w:spacing w:val="-1"/>
                <w:sz w:val="24"/>
              </w:rPr>
              <w:t xml:space="preserve"> </w:t>
            </w:r>
            <w:r>
              <w:rPr>
                <w:b/>
                <w:sz w:val="24"/>
              </w:rPr>
              <w:t>Толстая</w:t>
            </w:r>
          </w:p>
          <w:p w:rsidR="00F33092" w:rsidRDefault="00341218">
            <w:pPr>
              <w:pStyle w:val="TableParagraph"/>
              <w:tabs>
                <w:tab w:val="left" w:pos="1408"/>
                <w:tab w:val="left" w:pos="2322"/>
                <w:tab w:val="left" w:pos="2751"/>
              </w:tabs>
              <w:spacing w:line="274" w:lineRule="exact"/>
              <w:rPr>
                <w:sz w:val="24"/>
              </w:rPr>
            </w:pPr>
            <w:r>
              <w:rPr>
                <w:sz w:val="24"/>
              </w:rPr>
              <w:t>Рассказы:</w:t>
            </w:r>
            <w:r>
              <w:rPr>
                <w:sz w:val="24"/>
              </w:rPr>
              <w:tab/>
            </w:r>
            <w:r>
              <w:rPr>
                <w:spacing w:val="-3"/>
                <w:sz w:val="24"/>
              </w:rPr>
              <w:t>«Поэт</w:t>
            </w:r>
            <w:r>
              <w:rPr>
                <w:spacing w:val="-3"/>
                <w:sz w:val="24"/>
              </w:rPr>
              <w:tab/>
            </w:r>
            <w:r>
              <w:rPr>
                <w:sz w:val="24"/>
              </w:rPr>
              <w:t>и</w:t>
            </w:r>
            <w:r>
              <w:rPr>
                <w:sz w:val="24"/>
              </w:rPr>
              <w:tab/>
              <w:t>муза»,</w:t>
            </w:r>
          </w:p>
          <w:p w:rsidR="00F33092" w:rsidRDefault="00341218">
            <w:pPr>
              <w:pStyle w:val="TableParagraph"/>
              <w:tabs>
                <w:tab w:val="left" w:pos="1756"/>
                <w:tab w:val="left" w:pos="2574"/>
              </w:tabs>
              <w:ind w:right="96"/>
              <w:rPr>
                <w:sz w:val="24"/>
              </w:rPr>
            </w:pPr>
            <w:r>
              <w:rPr>
                <w:sz w:val="24"/>
              </w:rPr>
              <w:t>«Серафим»,</w:t>
            </w:r>
            <w:r>
              <w:rPr>
                <w:sz w:val="24"/>
              </w:rPr>
              <w:tab/>
              <w:t>«На</w:t>
            </w:r>
            <w:r>
              <w:rPr>
                <w:sz w:val="24"/>
              </w:rPr>
              <w:tab/>
            </w:r>
            <w:r>
              <w:rPr>
                <w:spacing w:val="-3"/>
                <w:sz w:val="24"/>
              </w:rPr>
              <w:t xml:space="preserve">золотом </w:t>
            </w:r>
            <w:r>
              <w:rPr>
                <w:sz w:val="24"/>
              </w:rPr>
              <w:t>крыльце</w:t>
            </w:r>
            <w:r>
              <w:rPr>
                <w:spacing w:val="-2"/>
                <w:sz w:val="24"/>
              </w:rPr>
              <w:t xml:space="preserve"> </w:t>
            </w:r>
            <w:r>
              <w:rPr>
                <w:sz w:val="24"/>
              </w:rPr>
              <w:t>сидели».</w:t>
            </w:r>
          </w:p>
          <w:p w:rsidR="00F33092" w:rsidRDefault="00341218">
            <w:pPr>
              <w:pStyle w:val="TableParagraph"/>
              <w:rPr>
                <w:sz w:val="24"/>
              </w:rPr>
            </w:pPr>
            <w:r>
              <w:rPr>
                <w:sz w:val="24"/>
              </w:rPr>
              <w:t>Роман</w:t>
            </w:r>
            <w:r>
              <w:rPr>
                <w:spacing w:val="-2"/>
                <w:sz w:val="24"/>
              </w:rPr>
              <w:t xml:space="preserve"> </w:t>
            </w:r>
            <w:r>
              <w:rPr>
                <w:sz w:val="24"/>
              </w:rPr>
              <w:t>«Кысь»</w:t>
            </w:r>
          </w:p>
          <w:p w:rsidR="00F33092" w:rsidRDefault="00341218">
            <w:pPr>
              <w:pStyle w:val="TableParagraph"/>
              <w:spacing w:before="5" w:line="274" w:lineRule="exact"/>
              <w:rPr>
                <w:b/>
                <w:sz w:val="24"/>
              </w:rPr>
            </w:pPr>
            <w:r>
              <w:rPr>
                <w:b/>
                <w:sz w:val="24"/>
              </w:rPr>
              <w:t>Л.Е.</w:t>
            </w:r>
            <w:r>
              <w:rPr>
                <w:b/>
                <w:spacing w:val="-1"/>
                <w:sz w:val="24"/>
              </w:rPr>
              <w:t xml:space="preserve"> </w:t>
            </w:r>
            <w:r>
              <w:rPr>
                <w:b/>
                <w:sz w:val="24"/>
              </w:rPr>
              <w:t>Улицкая</w:t>
            </w:r>
          </w:p>
          <w:p w:rsidR="00F33092" w:rsidRDefault="00341218">
            <w:pPr>
              <w:pStyle w:val="TableParagraph"/>
              <w:spacing w:line="274" w:lineRule="exact"/>
              <w:rPr>
                <w:sz w:val="24"/>
              </w:rPr>
            </w:pPr>
            <w:r>
              <w:rPr>
                <w:sz w:val="24"/>
              </w:rPr>
              <w:t>Рассказы, повесть «Сонечка»</w:t>
            </w:r>
          </w:p>
          <w:p w:rsidR="00F33092" w:rsidRDefault="00341218">
            <w:pPr>
              <w:pStyle w:val="TableParagraph"/>
              <w:spacing w:before="5" w:line="274" w:lineRule="exact"/>
              <w:rPr>
                <w:b/>
                <w:sz w:val="24"/>
              </w:rPr>
            </w:pPr>
            <w:r>
              <w:rPr>
                <w:b/>
                <w:sz w:val="24"/>
              </w:rPr>
              <w:t>Е.С. Чижова</w:t>
            </w:r>
          </w:p>
          <w:p w:rsidR="00F33092" w:rsidRDefault="00341218">
            <w:pPr>
              <w:pStyle w:val="TableParagraph"/>
              <w:spacing w:line="267" w:lineRule="exact"/>
              <w:rPr>
                <w:sz w:val="24"/>
              </w:rPr>
            </w:pPr>
            <w:r>
              <w:rPr>
                <w:sz w:val="24"/>
              </w:rPr>
              <w:t>Роман «Крошки Цахес»</w:t>
            </w:r>
          </w:p>
        </w:tc>
      </w:tr>
      <w:tr w:rsidR="00F33092">
        <w:trPr>
          <w:trHeight w:val="4694"/>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spacing w:line="237" w:lineRule="auto"/>
              <w:ind w:right="1080"/>
              <w:rPr>
                <w:sz w:val="24"/>
              </w:rPr>
            </w:pPr>
            <w:r>
              <w:rPr>
                <w:b/>
                <w:sz w:val="24"/>
              </w:rPr>
              <w:t xml:space="preserve">Мировая литература Г. Аполлинер </w:t>
            </w:r>
            <w:r>
              <w:rPr>
                <w:sz w:val="24"/>
              </w:rPr>
              <w:t>Стихотворения</w:t>
            </w:r>
          </w:p>
          <w:p w:rsidR="00F33092" w:rsidRDefault="00341218">
            <w:pPr>
              <w:pStyle w:val="TableParagraph"/>
              <w:spacing w:line="274" w:lineRule="exact"/>
              <w:rPr>
                <w:b/>
                <w:sz w:val="24"/>
              </w:rPr>
            </w:pPr>
            <w:r>
              <w:rPr>
                <w:b/>
                <w:sz w:val="24"/>
              </w:rPr>
              <w:t>О. Бальзак</w:t>
            </w:r>
          </w:p>
          <w:p w:rsidR="00F33092" w:rsidRDefault="00341218">
            <w:pPr>
              <w:pStyle w:val="TableParagraph"/>
              <w:ind w:right="89"/>
              <w:rPr>
                <w:sz w:val="24"/>
              </w:rPr>
            </w:pPr>
            <w:r>
              <w:rPr>
                <w:sz w:val="24"/>
              </w:rPr>
              <w:t>Романы «Гобсек», «Шагреневая кожа»</w:t>
            </w:r>
          </w:p>
          <w:p w:rsidR="00F33092" w:rsidRDefault="00341218">
            <w:pPr>
              <w:pStyle w:val="TableParagraph"/>
              <w:spacing w:before="1" w:line="274" w:lineRule="exact"/>
              <w:rPr>
                <w:b/>
                <w:sz w:val="24"/>
              </w:rPr>
            </w:pPr>
            <w:r>
              <w:rPr>
                <w:b/>
                <w:sz w:val="24"/>
              </w:rPr>
              <w:t>Г. Белль</w:t>
            </w:r>
          </w:p>
          <w:p w:rsidR="00F33092" w:rsidRDefault="00341218">
            <w:pPr>
              <w:pStyle w:val="TableParagraph"/>
              <w:ind w:right="821"/>
              <w:rPr>
                <w:sz w:val="24"/>
              </w:rPr>
            </w:pPr>
            <w:r>
              <w:rPr>
                <w:sz w:val="24"/>
              </w:rPr>
              <w:t xml:space="preserve">Роман «Глазами клоуна» </w:t>
            </w:r>
            <w:r>
              <w:rPr>
                <w:b/>
                <w:sz w:val="24"/>
              </w:rPr>
              <w:t xml:space="preserve">Ш. Бодлер </w:t>
            </w:r>
            <w:r>
              <w:rPr>
                <w:sz w:val="24"/>
              </w:rPr>
              <w:t>Стихотворения</w:t>
            </w:r>
          </w:p>
          <w:p w:rsidR="00F33092" w:rsidRDefault="00341218">
            <w:pPr>
              <w:pStyle w:val="TableParagraph"/>
              <w:spacing w:before="4" w:line="274" w:lineRule="exact"/>
              <w:rPr>
                <w:b/>
                <w:sz w:val="24"/>
              </w:rPr>
            </w:pPr>
            <w:r>
              <w:rPr>
                <w:b/>
                <w:sz w:val="24"/>
              </w:rPr>
              <w:t>Р. Брэдбери</w:t>
            </w:r>
          </w:p>
          <w:p w:rsidR="00F33092" w:rsidRDefault="00341218">
            <w:pPr>
              <w:pStyle w:val="TableParagraph"/>
              <w:tabs>
                <w:tab w:val="left" w:pos="1171"/>
                <w:tab w:val="left" w:pos="2063"/>
                <w:tab w:val="left" w:pos="3154"/>
              </w:tabs>
              <w:ind w:right="99"/>
              <w:rPr>
                <w:sz w:val="24"/>
              </w:rPr>
            </w:pPr>
            <w:r>
              <w:rPr>
                <w:sz w:val="24"/>
              </w:rPr>
              <w:t>Роман</w:t>
            </w:r>
            <w:r>
              <w:rPr>
                <w:sz w:val="24"/>
              </w:rPr>
              <w:tab/>
              <w:t>«451</w:t>
            </w:r>
            <w:r>
              <w:rPr>
                <w:sz w:val="24"/>
              </w:rPr>
              <w:tab/>
              <w:t>градус</w:t>
            </w:r>
            <w:r>
              <w:rPr>
                <w:sz w:val="24"/>
              </w:rPr>
              <w:tab/>
            </w:r>
            <w:r>
              <w:rPr>
                <w:spacing w:val="-8"/>
                <w:sz w:val="24"/>
              </w:rPr>
              <w:t xml:space="preserve">по </w:t>
            </w:r>
            <w:r>
              <w:rPr>
                <w:sz w:val="24"/>
              </w:rPr>
              <w:t>Фаренгейту»</w:t>
            </w:r>
          </w:p>
          <w:p w:rsidR="00F33092" w:rsidRDefault="00341218">
            <w:pPr>
              <w:pStyle w:val="TableParagraph"/>
              <w:spacing w:before="4" w:line="237" w:lineRule="auto"/>
              <w:ind w:right="1814"/>
              <w:rPr>
                <w:sz w:val="24"/>
              </w:rPr>
            </w:pPr>
            <w:r>
              <w:rPr>
                <w:b/>
                <w:sz w:val="24"/>
              </w:rPr>
              <w:t xml:space="preserve">П. Верлен </w:t>
            </w:r>
            <w:r>
              <w:rPr>
                <w:sz w:val="24"/>
              </w:rPr>
              <w:t xml:space="preserve">Стихотворения </w:t>
            </w:r>
            <w:r>
              <w:rPr>
                <w:b/>
                <w:sz w:val="24"/>
              </w:rPr>
              <w:t xml:space="preserve">Э. Верхарн </w:t>
            </w:r>
            <w:r>
              <w:rPr>
                <w:sz w:val="24"/>
              </w:rPr>
              <w:t>Стихотворения</w:t>
            </w:r>
          </w:p>
        </w:tc>
      </w:tr>
    </w:tbl>
    <w:p w:rsidR="00F33092" w:rsidRDefault="00F33092">
      <w:pPr>
        <w:spacing w:line="237" w:lineRule="auto"/>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4077"/>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spacing w:line="267" w:lineRule="exact"/>
              <w:rPr>
                <w:b/>
                <w:sz w:val="24"/>
              </w:rPr>
            </w:pPr>
            <w:r>
              <w:rPr>
                <w:b/>
                <w:sz w:val="24"/>
              </w:rPr>
              <w:t>У. Голдинг</w:t>
            </w:r>
          </w:p>
          <w:p w:rsidR="00F33092" w:rsidRDefault="00341218">
            <w:pPr>
              <w:pStyle w:val="TableParagraph"/>
              <w:spacing w:line="274" w:lineRule="exact"/>
              <w:rPr>
                <w:sz w:val="24"/>
              </w:rPr>
            </w:pPr>
            <w:r>
              <w:rPr>
                <w:sz w:val="24"/>
              </w:rPr>
              <w:t>Роман «Повелитель мух»</w:t>
            </w:r>
          </w:p>
          <w:p w:rsidR="00F33092" w:rsidRDefault="00341218">
            <w:pPr>
              <w:pStyle w:val="TableParagraph"/>
              <w:spacing w:before="5" w:line="274" w:lineRule="exact"/>
              <w:rPr>
                <w:b/>
                <w:sz w:val="24"/>
              </w:rPr>
            </w:pPr>
            <w:r>
              <w:rPr>
                <w:b/>
                <w:sz w:val="24"/>
              </w:rPr>
              <w:t>Ч. Диккенс</w:t>
            </w:r>
          </w:p>
          <w:p w:rsidR="00F33092" w:rsidRDefault="00341218">
            <w:pPr>
              <w:pStyle w:val="TableParagraph"/>
              <w:tabs>
                <w:tab w:val="left" w:pos="2066"/>
              </w:tabs>
              <w:spacing w:line="274" w:lineRule="exact"/>
              <w:rPr>
                <w:sz w:val="24"/>
              </w:rPr>
            </w:pPr>
            <w:r>
              <w:rPr>
                <w:sz w:val="24"/>
              </w:rPr>
              <w:t>«Лавка</w:t>
            </w:r>
            <w:r>
              <w:rPr>
                <w:sz w:val="24"/>
              </w:rPr>
              <w:tab/>
              <w:t>древностей»,</w:t>
            </w:r>
          </w:p>
          <w:p w:rsidR="00F33092" w:rsidRDefault="00341218">
            <w:pPr>
              <w:pStyle w:val="TableParagraph"/>
              <w:rPr>
                <w:sz w:val="24"/>
              </w:rPr>
            </w:pPr>
            <w:r>
              <w:rPr>
                <w:sz w:val="24"/>
              </w:rPr>
              <w:t>«Рождественская история»</w:t>
            </w:r>
          </w:p>
          <w:p w:rsidR="00F33092" w:rsidRDefault="00341218">
            <w:pPr>
              <w:pStyle w:val="TableParagraph"/>
              <w:spacing w:before="5"/>
              <w:ind w:right="1957"/>
              <w:rPr>
                <w:b/>
                <w:sz w:val="24"/>
              </w:rPr>
            </w:pPr>
            <w:r>
              <w:rPr>
                <w:b/>
                <w:sz w:val="24"/>
              </w:rPr>
              <w:t xml:space="preserve">Г. Ибсен </w:t>
            </w:r>
            <w:r>
              <w:rPr>
                <w:sz w:val="24"/>
              </w:rPr>
              <w:t xml:space="preserve">Пьеса «Нора» </w:t>
            </w:r>
            <w:r>
              <w:rPr>
                <w:b/>
                <w:sz w:val="24"/>
              </w:rPr>
              <w:t>А. Камю</w:t>
            </w:r>
          </w:p>
          <w:p w:rsidR="00F33092" w:rsidRDefault="00341218">
            <w:pPr>
              <w:pStyle w:val="TableParagraph"/>
              <w:spacing w:line="271" w:lineRule="exact"/>
              <w:rPr>
                <w:sz w:val="24"/>
              </w:rPr>
            </w:pPr>
            <w:r>
              <w:rPr>
                <w:sz w:val="24"/>
              </w:rPr>
              <w:t>Повесть «Посторонний»</w:t>
            </w:r>
          </w:p>
          <w:p w:rsidR="00F33092" w:rsidRDefault="00341218">
            <w:pPr>
              <w:pStyle w:val="TableParagraph"/>
              <w:spacing w:before="5" w:line="274" w:lineRule="exact"/>
              <w:rPr>
                <w:b/>
                <w:sz w:val="24"/>
              </w:rPr>
            </w:pPr>
            <w:r>
              <w:rPr>
                <w:b/>
                <w:sz w:val="24"/>
              </w:rPr>
              <w:t>Ф. Кафка</w:t>
            </w:r>
          </w:p>
          <w:p w:rsidR="00F33092" w:rsidRDefault="00341218">
            <w:pPr>
              <w:pStyle w:val="TableParagraph"/>
              <w:spacing w:line="274" w:lineRule="exact"/>
              <w:rPr>
                <w:sz w:val="24"/>
              </w:rPr>
            </w:pPr>
            <w:r>
              <w:rPr>
                <w:sz w:val="24"/>
              </w:rPr>
              <w:t>Рассказ «Превращение»</w:t>
            </w:r>
          </w:p>
          <w:p w:rsidR="00F33092" w:rsidRDefault="00341218">
            <w:pPr>
              <w:pStyle w:val="TableParagraph"/>
              <w:spacing w:before="4" w:line="274" w:lineRule="exact"/>
              <w:rPr>
                <w:b/>
                <w:sz w:val="24"/>
              </w:rPr>
            </w:pPr>
            <w:r>
              <w:rPr>
                <w:b/>
                <w:sz w:val="24"/>
              </w:rPr>
              <w:t>Х. Ли</w:t>
            </w:r>
          </w:p>
          <w:p w:rsidR="00F33092" w:rsidRDefault="00341218">
            <w:pPr>
              <w:pStyle w:val="TableParagraph"/>
              <w:spacing w:line="274" w:lineRule="exact"/>
              <w:rPr>
                <w:sz w:val="24"/>
              </w:rPr>
            </w:pPr>
            <w:r>
              <w:rPr>
                <w:sz w:val="24"/>
              </w:rPr>
              <w:t>Роман «Убить пересмешника»</w:t>
            </w:r>
          </w:p>
          <w:p w:rsidR="00F33092" w:rsidRDefault="00341218">
            <w:pPr>
              <w:pStyle w:val="TableParagraph"/>
              <w:spacing w:before="5" w:line="274" w:lineRule="exact"/>
              <w:rPr>
                <w:b/>
                <w:sz w:val="24"/>
              </w:rPr>
            </w:pPr>
            <w:r>
              <w:rPr>
                <w:b/>
                <w:sz w:val="24"/>
              </w:rPr>
              <w:t>Г.Г. Маркес</w:t>
            </w:r>
          </w:p>
          <w:p w:rsidR="00F33092" w:rsidRDefault="00341218">
            <w:pPr>
              <w:pStyle w:val="TableParagraph"/>
              <w:spacing w:line="274" w:lineRule="exact"/>
              <w:rPr>
                <w:sz w:val="24"/>
              </w:rPr>
            </w:pPr>
            <w:r>
              <w:rPr>
                <w:sz w:val="24"/>
              </w:rPr>
              <w:t>Роман «Сто лет одиночества»</w:t>
            </w:r>
          </w:p>
          <w:p w:rsidR="00F33092" w:rsidRDefault="00341218">
            <w:pPr>
              <w:pStyle w:val="TableParagraph"/>
              <w:spacing w:before="5"/>
              <w:ind w:right="1695"/>
              <w:rPr>
                <w:b/>
                <w:sz w:val="24"/>
              </w:rPr>
            </w:pPr>
            <w:r>
              <w:rPr>
                <w:b/>
                <w:sz w:val="24"/>
              </w:rPr>
              <w:t xml:space="preserve">М. Метерлинк </w:t>
            </w:r>
            <w:r>
              <w:rPr>
                <w:sz w:val="24"/>
              </w:rPr>
              <w:t xml:space="preserve">Пьеса «Слепые» </w:t>
            </w:r>
            <w:r>
              <w:rPr>
                <w:b/>
                <w:sz w:val="24"/>
              </w:rPr>
              <w:t>Г. де Мопассан</w:t>
            </w:r>
          </w:p>
          <w:p w:rsidR="00F33092" w:rsidRDefault="00341218">
            <w:pPr>
              <w:pStyle w:val="TableParagraph"/>
              <w:ind w:right="1855"/>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F33092" w:rsidRDefault="00341218">
            <w:pPr>
              <w:pStyle w:val="TableParagraph"/>
              <w:spacing w:line="242" w:lineRule="auto"/>
              <w:ind w:right="99"/>
              <w:rPr>
                <w:b/>
                <w:sz w:val="24"/>
              </w:rPr>
            </w:pPr>
            <w:r>
              <w:rPr>
                <w:sz w:val="24"/>
              </w:rPr>
              <w:t xml:space="preserve">Романы «На западном фронте без перемен», «Три товарища» </w:t>
            </w:r>
            <w:r>
              <w:rPr>
                <w:b/>
                <w:sz w:val="24"/>
              </w:rPr>
              <w:t>А. Рембо</w:t>
            </w:r>
          </w:p>
          <w:p w:rsidR="00F33092" w:rsidRDefault="00341218">
            <w:pPr>
              <w:pStyle w:val="TableParagraph"/>
              <w:spacing w:line="268" w:lineRule="exact"/>
              <w:rPr>
                <w:sz w:val="24"/>
              </w:rPr>
            </w:pPr>
            <w:r>
              <w:rPr>
                <w:sz w:val="24"/>
              </w:rPr>
              <w:t>Стихотворения</w:t>
            </w:r>
          </w:p>
          <w:p w:rsidR="00F33092" w:rsidRDefault="00341218">
            <w:pPr>
              <w:pStyle w:val="TableParagraph"/>
              <w:ind w:right="1649"/>
              <w:rPr>
                <w:b/>
                <w:sz w:val="24"/>
              </w:rPr>
            </w:pPr>
            <w:r>
              <w:rPr>
                <w:b/>
                <w:sz w:val="24"/>
              </w:rPr>
              <w:t xml:space="preserve">P.M. Рильке </w:t>
            </w:r>
            <w:r>
              <w:rPr>
                <w:sz w:val="24"/>
              </w:rPr>
              <w:t xml:space="preserve">Стихотворения </w:t>
            </w:r>
            <w:r>
              <w:rPr>
                <w:b/>
                <w:sz w:val="24"/>
              </w:rPr>
              <w:t>Д. Селлинджер</w:t>
            </w:r>
          </w:p>
          <w:p w:rsidR="00F33092" w:rsidRDefault="00341218">
            <w:pPr>
              <w:pStyle w:val="TableParagraph"/>
              <w:spacing w:line="272" w:lineRule="exact"/>
              <w:rPr>
                <w:sz w:val="24"/>
              </w:rPr>
            </w:pPr>
            <w:r>
              <w:rPr>
                <w:sz w:val="24"/>
              </w:rPr>
              <w:t>Роман «Над пропастью во ржи»</w:t>
            </w:r>
          </w:p>
          <w:p w:rsidR="00F33092" w:rsidRDefault="00341218">
            <w:pPr>
              <w:pStyle w:val="TableParagraph"/>
              <w:spacing w:before="3" w:line="274" w:lineRule="exact"/>
              <w:rPr>
                <w:b/>
                <w:sz w:val="24"/>
              </w:rPr>
            </w:pPr>
            <w:r>
              <w:rPr>
                <w:b/>
                <w:sz w:val="24"/>
              </w:rPr>
              <w:t>У. Старк</w:t>
            </w:r>
          </w:p>
          <w:p w:rsidR="00F33092" w:rsidRDefault="00341218">
            <w:pPr>
              <w:pStyle w:val="TableParagraph"/>
              <w:spacing w:line="274" w:lineRule="exact"/>
              <w:rPr>
                <w:sz w:val="24"/>
              </w:rPr>
            </w:pPr>
            <w:r>
              <w:rPr>
                <w:sz w:val="24"/>
              </w:rPr>
              <w:t xml:space="preserve">Повести: «Чудаки и </w:t>
            </w:r>
            <w:proofErr w:type="gramStart"/>
            <w:r>
              <w:rPr>
                <w:sz w:val="24"/>
              </w:rPr>
              <w:t>зануды</w:t>
            </w:r>
            <w:proofErr w:type="gramEnd"/>
            <w:r>
              <w:rPr>
                <w:sz w:val="24"/>
              </w:rPr>
              <w:t>»,</w:t>
            </w:r>
          </w:p>
          <w:p w:rsidR="00F33092" w:rsidRDefault="00341218">
            <w:pPr>
              <w:pStyle w:val="TableParagraph"/>
              <w:tabs>
                <w:tab w:val="left" w:pos="1377"/>
                <w:tab w:val="left" w:pos="2789"/>
              </w:tabs>
              <w:ind w:right="98"/>
              <w:rPr>
                <w:sz w:val="24"/>
              </w:rPr>
            </w:pPr>
            <w:r>
              <w:rPr>
                <w:sz w:val="24"/>
              </w:rPr>
              <w:t>«Пусть</w:t>
            </w:r>
            <w:r>
              <w:rPr>
                <w:sz w:val="24"/>
              </w:rPr>
              <w:tab/>
              <w:t>танцуют</w:t>
            </w:r>
            <w:r>
              <w:rPr>
                <w:sz w:val="24"/>
              </w:rPr>
              <w:tab/>
            </w:r>
            <w:r>
              <w:rPr>
                <w:spacing w:val="-5"/>
                <w:sz w:val="24"/>
              </w:rPr>
              <w:t xml:space="preserve">белые </w:t>
            </w:r>
            <w:r>
              <w:rPr>
                <w:sz w:val="24"/>
              </w:rPr>
              <w:t>медведи»</w:t>
            </w:r>
          </w:p>
          <w:p w:rsidR="00F33092" w:rsidRDefault="00341218">
            <w:pPr>
              <w:pStyle w:val="TableParagraph"/>
              <w:spacing w:before="5" w:line="274" w:lineRule="exact"/>
              <w:rPr>
                <w:b/>
                <w:sz w:val="24"/>
              </w:rPr>
            </w:pPr>
            <w:r>
              <w:rPr>
                <w:b/>
                <w:sz w:val="24"/>
              </w:rPr>
              <w:t>Ф. Стендаль</w:t>
            </w:r>
          </w:p>
          <w:p w:rsidR="00F33092" w:rsidRDefault="00341218">
            <w:pPr>
              <w:pStyle w:val="TableParagraph"/>
              <w:spacing w:line="274" w:lineRule="exact"/>
              <w:rPr>
                <w:sz w:val="24"/>
              </w:rPr>
            </w:pPr>
            <w:r>
              <w:rPr>
                <w:sz w:val="24"/>
              </w:rPr>
              <w:t>Роман «Пармская обитель»</w:t>
            </w:r>
          </w:p>
          <w:p w:rsidR="00F33092" w:rsidRDefault="00341218">
            <w:pPr>
              <w:pStyle w:val="TableParagraph"/>
              <w:spacing w:before="5" w:line="274" w:lineRule="exact"/>
              <w:rPr>
                <w:b/>
                <w:sz w:val="24"/>
              </w:rPr>
            </w:pPr>
            <w:r>
              <w:rPr>
                <w:b/>
                <w:sz w:val="24"/>
              </w:rPr>
              <w:t>Г. Уэллс</w:t>
            </w:r>
          </w:p>
          <w:p w:rsidR="00F33092" w:rsidRDefault="00341218">
            <w:pPr>
              <w:pStyle w:val="TableParagraph"/>
              <w:spacing w:line="274" w:lineRule="exact"/>
              <w:rPr>
                <w:sz w:val="24"/>
              </w:rPr>
            </w:pPr>
            <w:r>
              <w:rPr>
                <w:sz w:val="24"/>
              </w:rPr>
              <w:t>Роман «Машина времени»</w:t>
            </w:r>
          </w:p>
          <w:p w:rsidR="00F33092" w:rsidRDefault="00341218">
            <w:pPr>
              <w:pStyle w:val="TableParagraph"/>
              <w:spacing w:before="5" w:line="274" w:lineRule="exact"/>
              <w:rPr>
                <w:b/>
                <w:sz w:val="24"/>
              </w:rPr>
            </w:pPr>
            <w:r>
              <w:rPr>
                <w:b/>
                <w:sz w:val="24"/>
              </w:rPr>
              <w:t>Г. Флобер</w:t>
            </w:r>
          </w:p>
          <w:p w:rsidR="00F33092" w:rsidRDefault="00341218">
            <w:pPr>
              <w:pStyle w:val="TableParagraph"/>
              <w:spacing w:line="274" w:lineRule="exact"/>
              <w:rPr>
                <w:sz w:val="24"/>
              </w:rPr>
            </w:pPr>
            <w:r>
              <w:rPr>
                <w:sz w:val="24"/>
              </w:rPr>
              <w:t>Роман «Мадам Бовари»</w:t>
            </w:r>
          </w:p>
          <w:p w:rsidR="00F33092" w:rsidRDefault="00341218">
            <w:pPr>
              <w:pStyle w:val="TableParagraph"/>
              <w:spacing w:before="5" w:line="274" w:lineRule="exact"/>
              <w:rPr>
                <w:b/>
                <w:sz w:val="24"/>
              </w:rPr>
            </w:pPr>
            <w:r>
              <w:rPr>
                <w:b/>
                <w:sz w:val="24"/>
              </w:rPr>
              <w:t>О. Хаксли</w:t>
            </w:r>
          </w:p>
          <w:p w:rsidR="00F33092" w:rsidRDefault="00341218">
            <w:pPr>
              <w:pStyle w:val="TableParagraph"/>
              <w:spacing w:line="274" w:lineRule="exact"/>
              <w:rPr>
                <w:sz w:val="24"/>
              </w:rPr>
            </w:pPr>
            <w:r>
              <w:rPr>
                <w:sz w:val="24"/>
              </w:rPr>
              <w:t>Роман «О дивный новый мир»,</w:t>
            </w:r>
          </w:p>
          <w:p w:rsidR="00F33092" w:rsidRDefault="00341218">
            <w:pPr>
              <w:pStyle w:val="TableParagraph"/>
              <w:spacing w:before="4" w:line="274" w:lineRule="exact"/>
              <w:rPr>
                <w:b/>
                <w:sz w:val="24"/>
              </w:rPr>
            </w:pPr>
            <w:r>
              <w:rPr>
                <w:b/>
                <w:sz w:val="24"/>
              </w:rPr>
              <w:t>Э. Хемингуэй</w:t>
            </w:r>
          </w:p>
          <w:p w:rsidR="00F33092" w:rsidRDefault="00341218">
            <w:pPr>
              <w:pStyle w:val="TableParagraph"/>
              <w:tabs>
                <w:tab w:val="left" w:pos="1346"/>
                <w:tab w:val="left" w:pos="2398"/>
                <w:tab w:val="left" w:pos="2727"/>
              </w:tabs>
              <w:ind w:right="102"/>
              <w:rPr>
                <w:sz w:val="24"/>
              </w:rPr>
            </w:pPr>
            <w:r>
              <w:rPr>
                <w:sz w:val="24"/>
              </w:rPr>
              <w:t>Повесть</w:t>
            </w:r>
            <w:r>
              <w:rPr>
                <w:sz w:val="24"/>
              </w:rPr>
              <w:tab/>
              <w:t>«Старик</w:t>
            </w:r>
            <w:r>
              <w:rPr>
                <w:sz w:val="24"/>
              </w:rPr>
              <w:tab/>
              <w:t>и</w:t>
            </w:r>
            <w:r>
              <w:rPr>
                <w:sz w:val="24"/>
              </w:rPr>
              <w:tab/>
            </w:r>
            <w:r>
              <w:rPr>
                <w:spacing w:val="-4"/>
                <w:sz w:val="24"/>
              </w:rPr>
              <w:t xml:space="preserve">море», </w:t>
            </w:r>
            <w:r>
              <w:rPr>
                <w:sz w:val="24"/>
              </w:rPr>
              <w:t>роман «Прощай,</w:t>
            </w:r>
            <w:r>
              <w:rPr>
                <w:spacing w:val="3"/>
                <w:sz w:val="24"/>
              </w:rPr>
              <w:t xml:space="preserve"> </w:t>
            </w:r>
            <w:r>
              <w:rPr>
                <w:sz w:val="24"/>
              </w:rPr>
              <w:t>оружие»</w:t>
            </w:r>
          </w:p>
          <w:p w:rsidR="00F33092" w:rsidRDefault="00341218">
            <w:pPr>
              <w:pStyle w:val="TableParagraph"/>
              <w:spacing w:before="3" w:line="274" w:lineRule="exact"/>
              <w:rPr>
                <w:b/>
                <w:sz w:val="24"/>
              </w:rPr>
            </w:pPr>
            <w:r>
              <w:rPr>
                <w:b/>
                <w:sz w:val="24"/>
              </w:rPr>
              <w:t>А. Франк</w:t>
            </w:r>
          </w:p>
          <w:p w:rsidR="00F33092" w:rsidRDefault="00341218">
            <w:pPr>
              <w:pStyle w:val="TableParagraph"/>
              <w:spacing w:line="274" w:lineRule="exact"/>
              <w:rPr>
                <w:sz w:val="24"/>
              </w:rPr>
            </w:pPr>
            <w:r>
              <w:rPr>
                <w:sz w:val="24"/>
              </w:rPr>
              <w:t>Книга «Дневник Анны Франк»</w:t>
            </w:r>
          </w:p>
          <w:p w:rsidR="00F33092" w:rsidRDefault="00341218">
            <w:pPr>
              <w:pStyle w:val="TableParagraph"/>
              <w:spacing w:before="5" w:line="274" w:lineRule="exact"/>
              <w:rPr>
                <w:b/>
                <w:sz w:val="24"/>
              </w:rPr>
            </w:pPr>
            <w:r>
              <w:rPr>
                <w:b/>
                <w:sz w:val="24"/>
              </w:rPr>
              <w:t>Б. Шоу</w:t>
            </w:r>
          </w:p>
          <w:p w:rsidR="00F33092" w:rsidRDefault="00341218">
            <w:pPr>
              <w:pStyle w:val="TableParagraph"/>
              <w:spacing w:line="267" w:lineRule="exact"/>
              <w:rPr>
                <w:sz w:val="24"/>
              </w:rPr>
            </w:pPr>
            <w:r>
              <w:rPr>
                <w:sz w:val="24"/>
              </w:rPr>
              <w:t>Пьеса «Пигмалион»</w:t>
            </w:r>
          </w:p>
        </w:tc>
      </w:tr>
    </w:tbl>
    <w:p w:rsidR="00F33092" w:rsidRDefault="00F33092">
      <w:pPr>
        <w:spacing w:line="267" w:lineRule="exact"/>
        <w:rPr>
          <w:sz w:val="24"/>
        </w:rPr>
        <w:sectPr w:rsidR="00F33092">
          <w:pgSz w:w="11910" w:h="16840"/>
          <w:pgMar w:top="1120" w:right="180" w:bottom="140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33092">
        <w:trPr>
          <w:trHeight w:val="1106"/>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spacing w:line="267" w:lineRule="exact"/>
              <w:rPr>
                <w:b/>
                <w:sz w:val="24"/>
              </w:rPr>
            </w:pPr>
            <w:r>
              <w:rPr>
                <w:b/>
                <w:sz w:val="24"/>
              </w:rPr>
              <w:t>У. Эко</w:t>
            </w:r>
          </w:p>
          <w:p w:rsidR="00F33092" w:rsidRDefault="00341218">
            <w:pPr>
              <w:pStyle w:val="TableParagraph"/>
              <w:spacing w:line="274" w:lineRule="exact"/>
              <w:rPr>
                <w:sz w:val="24"/>
              </w:rPr>
            </w:pPr>
            <w:r>
              <w:rPr>
                <w:sz w:val="24"/>
              </w:rPr>
              <w:t>Роман «Имя Розы»</w:t>
            </w:r>
          </w:p>
          <w:p w:rsidR="00F33092" w:rsidRDefault="00341218">
            <w:pPr>
              <w:pStyle w:val="TableParagraph"/>
              <w:spacing w:before="5" w:line="274" w:lineRule="exact"/>
              <w:rPr>
                <w:b/>
                <w:sz w:val="24"/>
              </w:rPr>
            </w:pPr>
            <w:r>
              <w:rPr>
                <w:b/>
                <w:sz w:val="24"/>
              </w:rPr>
              <w:t>Т.С. Элиот</w:t>
            </w:r>
          </w:p>
          <w:p w:rsidR="00F33092" w:rsidRDefault="00341218">
            <w:pPr>
              <w:pStyle w:val="TableParagraph"/>
              <w:spacing w:line="267" w:lineRule="exact"/>
              <w:rPr>
                <w:sz w:val="24"/>
              </w:rPr>
            </w:pPr>
            <w:r>
              <w:rPr>
                <w:sz w:val="24"/>
              </w:rPr>
              <w:t>Стихотворения</w:t>
            </w:r>
          </w:p>
        </w:tc>
      </w:tr>
      <w:tr w:rsidR="00F33092">
        <w:trPr>
          <w:trHeight w:val="5244"/>
        </w:trPr>
        <w:tc>
          <w:tcPr>
            <w:tcW w:w="2393" w:type="dxa"/>
          </w:tcPr>
          <w:p w:rsidR="00F33092" w:rsidRDefault="00F33092">
            <w:pPr>
              <w:pStyle w:val="TableParagraph"/>
              <w:ind w:left="0"/>
              <w:rPr>
                <w:sz w:val="24"/>
              </w:rPr>
            </w:pPr>
          </w:p>
        </w:tc>
        <w:tc>
          <w:tcPr>
            <w:tcW w:w="3662" w:type="dxa"/>
          </w:tcPr>
          <w:p w:rsidR="00F33092" w:rsidRDefault="00F33092">
            <w:pPr>
              <w:pStyle w:val="TableParagraph"/>
              <w:ind w:left="0"/>
              <w:rPr>
                <w:sz w:val="24"/>
              </w:rPr>
            </w:pPr>
          </w:p>
        </w:tc>
        <w:tc>
          <w:tcPr>
            <w:tcW w:w="3516" w:type="dxa"/>
          </w:tcPr>
          <w:p w:rsidR="00F33092" w:rsidRDefault="00341218">
            <w:pPr>
              <w:pStyle w:val="TableParagraph"/>
              <w:ind w:right="868"/>
              <w:rPr>
                <w:b/>
                <w:sz w:val="24"/>
              </w:rPr>
            </w:pPr>
            <w:r>
              <w:rPr>
                <w:b/>
                <w:sz w:val="24"/>
              </w:rPr>
              <w:t>Родная (региональная) литература</w:t>
            </w:r>
          </w:p>
          <w:p w:rsidR="00F33092" w:rsidRDefault="00341218">
            <w:pPr>
              <w:pStyle w:val="TableParagraph"/>
              <w:ind w:right="995"/>
              <w:rPr>
                <w:sz w:val="24"/>
              </w:rPr>
            </w:pPr>
            <w:r>
              <w:rPr>
                <w:sz w:val="24"/>
              </w:rPr>
              <w:t xml:space="preserve">Данный раздел списка определяется школой </w:t>
            </w:r>
            <w:proofErr w:type="gramStart"/>
            <w:r>
              <w:rPr>
                <w:sz w:val="24"/>
              </w:rPr>
              <w:t>в</w:t>
            </w:r>
            <w:proofErr w:type="gramEnd"/>
          </w:p>
          <w:p w:rsidR="00F33092" w:rsidRDefault="00341218">
            <w:pPr>
              <w:pStyle w:val="TableParagraph"/>
              <w:ind w:right="108"/>
              <w:rPr>
                <w:sz w:val="24"/>
              </w:rPr>
            </w:pPr>
            <w:proofErr w:type="gramStart"/>
            <w:r>
              <w:rPr>
                <w:sz w:val="24"/>
              </w:rPr>
              <w:t>соответствии</w:t>
            </w:r>
            <w:proofErr w:type="gramEnd"/>
            <w:r>
              <w:rPr>
                <w:sz w:val="24"/>
              </w:rPr>
              <w:t xml:space="preserve"> с ее региональной принадлежностью</w:t>
            </w:r>
          </w:p>
          <w:p w:rsidR="00F33092" w:rsidRDefault="00F33092">
            <w:pPr>
              <w:pStyle w:val="TableParagraph"/>
              <w:spacing w:before="2"/>
              <w:ind w:left="0"/>
              <w:rPr>
                <w:sz w:val="23"/>
              </w:rPr>
            </w:pPr>
          </w:p>
          <w:p w:rsidR="00F33092" w:rsidRDefault="00341218">
            <w:pPr>
              <w:pStyle w:val="TableParagraph"/>
              <w:ind w:right="345"/>
              <w:rPr>
                <w:b/>
                <w:sz w:val="24"/>
              </w:rPr>
            </w:pPr>
            <w:r>
              <w:rPr>
                <w:b/>
                <w:sz w:val="24"/>
              </w:rPr>
              <w:t>Литература народов</w:t>
            </w:r>
            <w:r>
              <w:rPr>
                <w:b/>
                <w:spacing w:val="-11"/>
                <w:sz w:val="24"/>
              </w:rPr>
              <w:t xml:space="preserve"> </w:t>
            </w:r>
            <w:r>
              <w:rPr>
                <w:b/>
                <w:sz w:val="24"/>
              </w:rPr>
              <w:t>России Г. Айги, Р.</w:t>
            </w:r>
            <w:r>
              <w:rPr>
                <w:b/>
                <w:spacing w:val="-3"/>
                <w:sz w:val="24"/>
              </w:rPr>
              <w:t xml:space="preserve"> </w:t>
            </w:r>
            <w:r>
              <w:rPr>
                <w:b/>
                <w:sz w:val="24"/>
              </w:rPr>
              <w:t>Гамзатов,</w:t>
            </w:r>
          </w:p>
          <w:p w:rsidR="00F33092" w:rsidRDefault="00341218">
            <w:pPr>
              <w:pStyle w:val="TableParagraph"/>
              <w:ind w:right="498"/>
              <w:rPr>
                <w:b/>
                <w:sz w:val="24"/>
              </w:rPr>
            </w:pPr>
            <w:r>
              <w:rPr>
                <w:b/>
                <w:sz w:val="24"/>
              </w:rPr>
              <w:t xml:space="preserve">М. Джалиль, М. </w:t>
            </w:r>
            <w:proofErr w:type="gramStart"/>
            <w:r>
              <w:rPr>
                <w:b/>
                <w:sz w:val="24"/>
              </w:rPr>
              <w:t>Карим</w:t>
            </w:r>
            <w:proofErr w:type="gramEnd"/>
            <w:r>
              <w:rPr>
                <w:b/>
                <w:sz w:val="24"/>
              </w:rPr>
              <w:t>, Д. Кугультинов, К. Кулиев, Ю. Рытхэу, Г. Тукай,</w:t>
            </w:r>
          </w:p>
          <w:p w:rsidR="00F33092" w:rsidRDefault="00341218">
            <w:pPr>
              <w:pStyle w:val="TableParagraph"/>
              <w:spacing w:before="1"/>
              <w:ind w:right="347"/>
              <w:rPr>
                <w:sz w:val="24"/>
              </w:rPr>
            </w:pPr>
            <w:proofErr w:type="gramStart"/>
            <w:r>
              <w:rPr>
                <w:b/>
                <w:sz w:val="24"/>
              </w:rPr>
              <w:t xml:space="preserve">К. Хетагуров, Ю. Шесталов </w:t>
            </w:r>
            <w:r>
              <w:rPr>
                <w:sz w:val="24"/>
              </w:rPr>
              <w:t>(предлагаемый список произведений является примерным и может варьироваться в разных</w:t>
            </w:r>
            <w:proofErr w:type="gramEnd"/>
          </w:p>
          <w:p w:rsidR="00F33092" w:rsidRDefault="00341218">
            <w:pPr>
              <w:pStyle w:val="TableParagraph"/>
              <w:spacing w:line="271" w:lineRule="exact"/>
              <w:rPr>
                <w:sz w:val="24"/>
              </w:rPr>
            </w:pPr>
            <w:r>
              <w:rPr>
                <w:sz w:val="24"/>
              </w:rPr>
              <w:t xml:space="preserve">субъектах </w:t>
            </w:r>
            <w:proofErr w:type="gramStart"/>
            <w:r>
              <w:rPr>
                <w:sz w:val="24"/>
              </w:rPr>
              <w:t>Российской</w:t>
            </w:r>
            <w:proofErr w:type="gramEnd"/>
          </w:p>
          <w:p w:rsidR="00F33092" w:rsidRDefault="00341218">
            <w:pPr>
              <w:pStyle w:val="TableParagraph"/>
              <w:spacing w:line="269" w:lineRule="exact"/>
              <w:rPr>
                <w:sz w:val="24"/>
              </w:rPr>
            </w:pPr>
            <w:proofErr w:type="gramStart"/>
            <w:r>
              <w:rPr>
                <w:sz w:val="24"/>
              </w:rPr>
              <w:t>Федерации)</w:t>
            </w:r>
            <w:proofErr w:type="gramEnd"/>
          </w:p>
        </w:tc>
      </w:tr>
    </w:tbl>
    <w:p w:rsidR="00F33092" w:rsidRDefault="00F33092">
      <w:pPr>
        <w:pStyle w:val="a4"/>
        <w:spacing w:before="4"/>
        <w:ind w:left="0"/>
        <w:jc w:val="left"/>
        <w:rPr>
          <w:sz w:val="15"/>
        </w:rPr>
      </w:pPr>
    </w:p>
    <w:p w:rsidR="00F33092" w:rsidRDefault="00F33092">
      <w:pPr>
        <w:pStyle w:val="a4"/>
        <w:spacing w:before="1"/>
        <w:ind w:left="0"/>
        <w:jc w:val="left"/>
      </w:pPr>
    </w:p>
    <w:p w:rsidR="00F33092" w:rsidRDefault="00341218" w:rsidP="003D01F2">
      <w:pPr>
        <w:pStyle w:val="110"/>
        <w:numPr>
          <w:ilvl w:val="0"/>
          <w:numId w:val="40"/>
        </w:numPr>
        <w:tabs>
          <w:tab w:val="left" w:pos="1910"/>
        </w:tabs>
        <w:jc w:val="both"/>
      </w:pPr>
      <w:r>
        <w:t>Проблемно-тематические</w:t>
      </w:r>
      <w:r>
        <w:rPr>
          <w:spacing w:val="-2"/>
        </w:rPr>
        <w:t xml:space="preserve"> </w:t>
      </w:r>
      <w:r>
        <w:t>блоки</w:t>
      </w:r>
    </w:p>
    <w:p w:rsidR="00F33092" w:rsidRDefault="00341218">
      <w:pPr>
        <w:pStyle w:val="a4"/>
        <w:ind w:right="523" w:firstLine="707"/>
      </w:pPr>
      <w:r>
        <w:rPr>
          <w:b/>
        </w:rPr>
        <w:t xml:space="preserve">Личность </w:t>
      </w:r>
      <w:r>
        <w:t>(человек перед судом своей совести, человек-мыслитель и челове</w:t>
      </w:r>
      <w:proofErr w:type="gramStart"/>
      <w:r>
        <w:t>к-</w:t>
      </w:r>
      <w:proofErr w:type="gramEnd"/>
      <w:r>
        <w:t xml:space="preserve"> 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F33092" w:rsidRDefault="00341218">
      <w:pPr>
        <w:pStyle w:val="a4"/>
        <w:ind w:right="529" w:firstLine="707"/>
      </w:pPr>
      <w:proofErr w:type="gramStart"/>
      <w:r>
        <w:rPr>
          <w:b/>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F33092" w:rsidRDefault="00341218">
      <w:pPr>
        <w:pStyle w:val="a4"/>
        <w:ind w:right="527" w:firstLine="707"/>
      </w:pPr>
      <w:r>
        <w:rPr>
          <w:b/>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F33092" w:rsidRDefault="00341218">
      <w:pPr>
        <w:pStyle w:val="a4"/>
        <w:ind w:right="528" w:firstLine="707"/>
      </w:pPr>
      <w:r>
        <w:rPr>
          <w:b/>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F33092" w:rsidRDefault="00341218">
      <w:pPr>
        <w:pStyle w:val="a4"/>
        <w:spacing w:before="66"/>
        <w:ind w:right="521" w:firstLine="707"/>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F33092" w:rsidRDefault="00F33092">
      <w:pPr>
        <w:pStyle w:val="a4"/>
        <w:spacing w:before="5"/>
        <w:ind w:left="0"/>
        <w:jc w:val="left"/>
      </w:pPr>
    </w:p>
    <w:p w:rsidR="00F33092" w:rsidRDefault="00341218" w:rsidP="003D01F2">
      <w:pPr>
        <w:pStyle w:val="110"/>
        <w:numPr>
          <w:ilvl w:val="0"/>
          <w:numId w:val="40"/>
        </w:numPr>
        <w:tabs>
          <w:tab w:val="left" w:pos="1910"/>
        </w:tabs>
        <w:jc w:val="both"/>
      </w:pPr>
      <w:r>
        <w:t>Историк</w:t>
      </w:r>
      <w:proofErr w:type="gramStart"/>
      <w:r>
        <w:t>о-</w:t>
      </w:r>
      <w:proofErr w:type="gramEnd"/>
      <w:r>
        <w:t xml:space="preserve"> и теоретико-литературные</w:t>
      </w:r>
      <w:r>
        <w:rPr>
          <w:spacing w:val="-6"/>
        </w:rPr>
        <w:t xml:space="preserve"> </w:t>
      </w:r>
      <w:r>
        <w:t>блоки</w:t>
      </w:r>
    </w:p>
    <w:p w:rsidR="00F33092" w:rsidRDefault="00341218">
      <w:pPr>
        <w:pStyle w:val="a4"/>
        <w:ind w:right="528" w:firstLine="707"/>
      </w:pPr>
      <w:r>
        <w:rPr>
          <w:b/>
        </w:rPr>
        <w:t xml:space="preserve">Литература реализма </w:t>
      </w:r>
      <w:r>
        <w:t xml:space="preserve">(природное и социальное в человеке; объективная истина и </w:t>
      </w:r>
      <w:proofErr w:type="gramStart"/>
      <w:r>
        <w:t>субъективная</w:t>
      </w:r>
      <w:proofErr w:type="gramEnd"/>
      <w:r>
        <w:t xml:space="preserve"> правда; проблема идеала, социального обустройства и нравственного самосовершенствования человека в литературе реализма).</w:t>
      </w:r>
    </w:p>
    <w:p w:rsidR="00F33092" w:rsidRDefault="00341218">
      <w:pPr>
        <w:pStyle w:val="a4"/>
        <w:ind w:right="524" w:firstLine="707"/>
      </w:pPr>
      <w:proofErr w:type="gramStart"/>
      <w:r>
        <w:rPr>
          <w:b/>
        </w:rPr>
        <w:t xml:space="preserve">Литература модернизма </w:t>
      </w:r>
      <w:r>
        <w:t xml:space="preserve">– классическая и неклассическая, «высокого модернизма» и авангардизма, отечественная и зарубежная (проблема традиции и новизны в искусстве; </w:t>
      </w:r>
      <w:r>
        <w:lastRenderedPageBreak/>
        <w:t>Серебряный век русской культуры: символизм, акмеизм, футуризм, неореализм, их представители).</w:t>
      </w:r>
      <w:proofErr w:type="gramEnd"/>
    </w:p>
    <w:p w:rsidR="00F33092" w:rsidRDefault="00341218">
      <w:pPr>
        <w:pStyle w:val="a4"/>
        <w:ind w:right="527" w:firstLine="707"/>
      </w:pPr>
      <w:r>
        <w:rPr>
          <w:b/>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F33092" w:rsidRDefault="00341218">
      <w:pPr>
        <w:pStyle w:val="a4"/>
        <w:ind w:right="526" w:firstLine="707"/>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w:t>
      </w:r>
      <w:r>
        <w:rPr>
          <w:spacing w:val="1"/>
        </w:rPr>
        <w:t xml:space="preserve"> </w:t>
      </w:r>
      <w:r>
        <w:t>лет).</w:t>
      </w:r>
    </w:p>
    <w:p w:rsidR="00F33092" w:rsidRDefault="00341218">
      <w:pPr>
        <w:pStyle w:val="a4"/>
        <w:ind w:right="527" w:firstLine="707"/>
      </w:pPr>
      <w:r>
        <w:rPr>
          <w:b/>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F33092" w:rsidRDefault="00341218">
      <w:pPr>
        <w:pStyle w:val="a4"/>
        <w:ind w:left="1662"/>
      </w:pPr>
      <w:r>
        <w:t>Для формирования рабочей программы углубленного изучения</w:t>
      </w:r>
      <w:r>
        <w:rPr>
          <w:spacing w:val="51"/>
        </w:rPr>
        <w:t xml:space="preserve"> </w:t>
      </w:r>
      <w:r>
        <w:t>предмета</w:t>
      </w:r>
    </w:p>
    <w:p w:rsidR="00F33092" w:rsidRDefault="00341218">
      <w:pPr>
        <w:pStyle w:val="a4"/>
        <w:ind w:right="530"/>
      </w:pPr>
      <w:r>
        <w:t>«Литература»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w:t>
      </w:r>
      <w:r>
        <w:rPr>
          <w:spacing w:val="-3"/>
        </w:rPr>
        <w:t xml:space="preserve"> </w:t>
      </w:r>
      <w:r>
        <w:t>предлагаемых.</w:t>
      </w:r>
    </w:p>
    <w:p w:rsidR="00F33092" w:rsidRDefault="00341218">
      <w:pPr>
        <w:pStyle w:val="a4"/>
        <w:ind w:right="524" w:firstLine="707"/>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F33092" w:rsidRDefault="00F33092">
      <w:pPr>
        <w:pStyle w:val="a4"/>
        <w:spacing w:before="4"/>
        <w:ind w:left="0"/>
        <w:jc w:val="left"/>
      </w:pPr>
    </w:p>
    <w:p w:rsidR="00F33092" w:rsidRDefault="00341218">
      <w:pPr>
        <w:pStyle w:val="110"/>
        <w:spacing w:line="240" w:lineRule="auto"/>
      </w:pPr>
      <w:bookmarkStart w:id="38" w:name="_bookmark38"/>
      <w:bookmarkEnd w:id="38"/>
      <w:r>
        <w:t>Иностранный язык</w:t>
      </w:r>
    </w:p>
    <w:p w:rsidR="00F33092" w:rsidRDefault="00F33092">
      <w:pPr>
        <w:pStyle w:val="a4"/>
        <w:spacing w:before="7"/>
        <w:ind w:left="0"/>
        <w:jc w:val="left"/>
        <w:rPr>
          <w:b/>
          <w:sz w:val="23"/>
        </w:rPr>
      </w:pPr>
    </w:p>
    <w:p w:rsidR="00F33092" w:rsidRDefault="00341218">
      <w:pPr>
        <w:pStyle w:val="a4"/>
        <w:ind w:right="528" w:firstLine="707"/>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F33092" w:rsidRDefault="00341218" w:rsidP="003D01F2">
      <w:pPr>
        <w:pStyle w:val="a5"/>
        <w:numPr>
          <w:ilvl w:val="1"/>
          <w:numId w:val="42"/>
        </w:numPr>
        <w:tabs>
          <w:tab w:val="left" w:pos="1670"/>
        </w:tabs>
        <w:ind w:left="1670"/>
        <w:rPr>
          <w:sz w:val="24"/>
        </w:rPr>
      </w:pPr>
      <w:r>
        <w:rPr>
          <w:sz w:val="24"/>
        </w:rPr>
        <w:t>дальнейшее развитие иноязычной коммуникативной</w:t>
      </w:r>
      <w:r>
        <w:rPr>
          <w:spacing w:val="-5"/>
          <w:sz w:val="24"/>
        </w:rPr>
        <w:t xml:space="preserve"> </w:t>
      </w:r>
      <w:r>
        <w:rPr>
          <w:sz w:val="24"/>
        </w:rPr>
        <w:t>компетенции;</w:t>
      </w:r>
    </w:p>
    <w:p w:rsidR="00F33092" w:rsidRDefault="00341218" w:rsidP="003D01F2">
      <w:pPr>
        <w:pStyle w:val="a5"/>
        <w:numPr>
          <w:ilvl w:val="1"/>
          <w:numId w:val="42"/>
        </w:numPr>
        <w:tabs>
          <w:tab w:val="left" w:pos="1670"/>
        </w:tabs>
        <w:ind w:right="521" w:firstLine="283"/>
        <w:rPr>
          <w:sz w:val="24"/>
        </w:rPr>
      </w:pPr>
      <w:r>
        <w:rPr>
          <w:sz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F33092" w:rsidRDefault="00341218">
      <w:pPr>
        <w:pStyle w:val="a4"/>
        <w:spacing w:before="1"/>
        <w:ind w:right="526" w:firstLine="707"/>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F33092" w:rsidRDefault="00463996">
      <w:pPr>
        <w:pStyle w:val="a4"/>
        <w:spacing w:before="66"/>
        <w:ind w:right="523" w:firstLine="707"/>
      </w:pPr>
      <w:r>
        <w:t>Освоение учебного предмета</w:t>
      </w:r>
      <w:r w:rsidR="00341218">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00341218">
        <w:t>формах</w:t>
      </w:r>
      <w:proofErr w:type="gramEnd"/>
      <w:r w:rsidR="00341218">
        <w:t xml:space="preserve"> как с носителями изучаемого иностранного языка, так и с представителями других стран, использующими данный язык </w:t>
      </w:r>
      <w:r w:rsidR="00341218">
        <w:rPr>
          <w:spacing w:val="2"/>
        </w:rPr>
        <w:t xml:space="preserve">как </w:t>
      </w:r>
      <w:r w:rsidR="00341218">
        <w:t>средство коммуникации, и в соответствии с «Общеевропейскими компетенциями владения иностранным</w:t>
      </w:r>
      <w:r w:rsidR="00341218">
        <w:rPr>
          <w:spacing w:val="-3"/>
        </w:rPr>
        <w:t xml:space="preserve"> </w:t>
      </w:r>
      <w:r w:rsidR="00341218">
        <w:t>языком».</w:t>
      </w:r>
    </w:p>
    <w:p w:rsidR="00F33092" w:rsidRDefault="00463996">
      <w:pPr>
        <w:pStyle w:val="a4"/>
        <w:spacing w:before="1"/>
        <w:ind w:right="524" w:firstLine="707"/>
      </w:pPr>
      <w:proofErr w:type="gramStart"/>
      <w:r>
        <w:t>Освоение учебного предмета</w:t>
      </w:r>
      <w:r w:rsidR="00341218">
        <w:t xml:space="preserve">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w:t>
      </w:r>
      <w:r w:rsidR="00341218">
        <w:rPr>
          <w:spacing w:val="-6"/>
        </w:rPr>
        <w:t xml:space="preserve"> </w:t>
      </w:r>
      <w:r w:rsidR="00341218">
        <w:t>языком».</w:t>
      </w:r>
      <w:proofErr w:type="gramEnd"/>
    </w:p>
    <w:p w:rsidR="00F33092" w:rsidRDefault="00463996">
      <w:pPr>
        <w:pStyle w:val="a4"/>
        <w:ind w:right="524" w:firstLine="707"/>
      </w:pPr>
      <w:r>
        <w:t xml:space="preserve">Уровневый подход </w:t>
      </w:r>
      <w:r w:rsidR="00341218">
        <w:t xml:space="preserve">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00341218">
        <w:t>изучающему</w:t>
      </w:r>
      <w:proofErr w:type="gramEnd"/>
      <w:r w:rsidR="00341218">
        <w:t xml:space="preserve"> язык, чтобы использовать его в целях общения, и фиксируют уровень владения иностранным языком.</w:t>
      </w:r>
    </w:p>
    <w:p w:rsidR="00F33092" w:rsidRDefault="00341218">
      <w:pPr>
        <w:pStyle w:val="a4"/>
        <w:spacing w:before="1"/>
        <w:ind w:right="523" w:firstLine="707"/>
      </w:pPr>
      <w:r>
        <w:lastRenderedPageBreak/>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w:t>
      </w:r>
      <w:r w:rsidR="00463996">
        <w:t xml:space="preserve">тного уровня. Корреляция между </w:t>
      </w:r>
      <w:r>
        <w:t>ООП СОО и</w:t>
      </w:r>
    </w:p>
    <w:p w:rsidR="00F33092" w:rsidRDefault="00341218">
      <w:pPr>
        <w:pStyle w:val="a4"/>
        <w:ind w:right="524"/>
      </w:pPr>
      <w: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w:t>
      </w:r>
      <w:r>
        <w:rPr>
          <w:spacing w:val="-4"/>
        </w:rPr>
        <w:t xml:space="preserve"> </w:t>
      </w:r>
      <w:r>
        <w:t>пороговый.</w:t>
      </w:r>
    </w:p>
    <w:p w:rsidR="00F33092" w:rsidRDefault="00F33092">
      <w:pPr>
        <w:pStyle w:val="a4"/>
        <w:spacing w:before="5"/>
        <w:ind w:left="0"/>
        <w:jc w:val="left"/>
      </w:pPr>
    </w:p>
    <w:p w:rsidR="00F33092" w:rsidRDefault="00341218">
      <w:pPr>
        <w:pStyle w:val="110"/>
        <w:spacing w:line="240" w:lineRule="auto"/>
        <w:ind w:right="6349"/>
        <w:jc w:val="left"/>
      </w:pPr>
      <w:r>
        <w:t>Базовый уровень Коммуникативные умения</w:t>
      </w:r>
    </w:p>
    <w:p w:rsidR="00F33092" w:rsidRDefault="00F33092">
      <w:pPr>
        <w:pStyle w:val="a4"/>
        <w:ind w:left="0"/>
        <w:jc w:val="left"/>
        <w:rPr>
          <w:b/>
        </w:rPr>
      </w:pPr>
    </w:p>
    <w:p w:rsidR="00F33092" w:rsidRDefault="00341218">
      <w:pPr>
        <w:ind w:left="1670"/>
        <w:rPr>
          <w:b/>
          <w:sz w:val="24"/>
        </w:rPr>
      </w:pPr>
      <w:r>
        <w:rPr>
          <w:b/>
          <w:sz w:val="24"/>
        </w:rPr>
        <w:t>Говорение</w:t>
      </w:r>
    </w:p>
    <w:p w:rsidR="00F33092" w:rsidRDefault="00341218">
      <w:pPr>
        <w:pStyle w:val="110"/>
        <w:jc w:val="left"/>
      </w:pPr>
      <w:r>
        <w:t>Диалогическая речь</w:t>
      </w:r>
    </w:p>
    <w:p w:rsidR="00F33092" w:rsidRDefault="00341218">
      <w:pPr>
        <w:ind w:left="962" w:right="521" w:firstLine="707"/>
        <w:jc w:val="both"/>
        <w:rPr>
          <w:i/>
          <w:sz w:val="24"/>
        </w:rPr>
      </w:pPr>
      <w:r>
        <w:rPr>
          <w:sz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 xml:space="preserve">Диалог/полилог в ситуациях официального общения, краткий </w:t>
      </w:r>
      <w:proofErr w:type="gramStart"/>
      <w:r>
        <w:rPr>
          <w:i/>
          <w:sz w:val="24"/>
        </w:rPr>
        <w:t>комментарий точки</w:t>
      </w:r>
      <w:proofErr w:type="gramEnd"/>
      <w:r>
        <w:rPr>
          <w:i/>
          <w:sz w:val="24"/>
        </w:rPr>
        <w:t xml:space="preserve"> зрения другого человека. Интервью. Обмен, проверка и подтверждение собранной фактической</w:t>
      </w:r>
      <w:r>
        <w:rPr>
          <w:i/>
          <w:spacing w:val="-2"/>
          <w:sz w:val="24"/>
        </w:rPr>
        <w:t xml:space="preserve"> </w:t>
      </w:r>
      <w:r>
        <w:rPr>
          <w:i/>
          <w:sz w:val="24"/>
        </w:rPr>
        <w:t>информации.</w:t>
      </w:r>
    </w:p>
    <w:p w:rsidR="00F33092" w:rsidRDefault="00341218">
      <w:pPr>
        <w:pStyle w:val="110"/>
        <w:spacing w:before="3" w:line="240" w:lineRule="auto"/>
      </w:pPr>
      <w:r>
        <w:t>Монологическая речь</w:t>
      </w:r>
    </w:p>
    <w:p w:rsidR="00F33092" w:rsidRDefault="00341218">
      <w:pPr>
        <w:pStyle w:val="a4"/>
        <w:spacing w:before="66"/>
        <w:ind w:right="523" w:firstLine="707"/>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w:t>
      </w:r>
      <w:r>
        <w:rPr>
          <w:i/>
          <w:spacing w:val="-2"/>
        </w:rPr>
        <w:t xml:space="preserve"> </w:t>
      </w:r>
      <w:r>
        <w:rPr>
          <w:i/>
        </w:rPr>
        <w:t>информацию.</w:t>
      </w:r>
    </w:p>
    <w:p w:rsidR="00F33092" w:rsidRDefault="00F33092">
      <w:pPr>
        <w:pStyle w:val="a4"/>
        <w:spacing w:before="5"/>
        <w:ind w:left="0"/>
        <w:jc w:val="left"/>
        <w:rPr>
          <w:i/>
        </w:rPr>
      </w:pPr>
    </w:p>
    <w:p w:rsidR="00F33092" w:rsidRDefault="00341218">
      <w:pPr>
        <w:pStyle w:val="110"/>
        <w:jc w:val="left"/>
      </w:pPr>
      <w:r>
        <w:t>Аудирование</w:t>
      </w:r>
    </w:p>
    <w:p w:rsidR="00F33092" w:rsidRDefault="00341218">
      <w:pPr>
        <w:ind w:left="962" w:right="521" w:firstLine="707"/>
        <w:jc w:val="both"/>
        <w:rPr>
          <w:i/>
          <w:sz w:val="24"/>
        </w:rPr>
      </w:pPr>
      <w:r>
        <w:rPr>
          <w:sz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w:t>
      </w:r>
      <w:r>
        <w:rPr>
          <w:i/>
          <w:spacing w:val="-1"/>
          <w:sz w:val="24"/>
        </w:rPr>
        <w:t xml:space="preserve"> </w:t>
      </w:r>
      <w:r>
        <w:rPr>
          <w:i/>
          <w:sz w:val="24"/>
        </w:rPr>
        <w:t>информации.</w:t>
      </w:r>
    </w:p>
    <w:p w:rsidR="00F33092" w:rsidRDefault="00341218">
      <w:pPr>
        <w:pStyle w:val="110"/>
        <w:spacing w:before="4"/>
        <w:jc w:val="left"/>
      </w:pPr>
      <w:r>
        <w:t>Чтение</w:t>
      </w:r>
    </w:p>
    <w:p w:rsidR="00F33092" w:rsidRDefault="00341218">
      <w:pPr>
        <w:ind w:left="962" w:right="521" w:firstLine="707"/>
        <w:jc w:val="both"/>
        <w:rPr>
          <w:i/>
          <w:sz w:val="24"/>
        </w:rPr>
      </w:pPr>
      <w:proofErr w:type="gramStart"/>
      <w:r>
        <w:rPr>
          <w:sz w:val="24"/>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w:t>
      </w:r>
      <w:r>
        <w:rPr>
          <w:sz w:val="24"/>
        </w:rPr>
        <w:lastRenderedPageBreak/>
        <w:t>разговорного) и жанров (рассказов, газетных статей, рекламных объявлений, брошюр, проспектов).</w:t>
      </w:r>
      <w:proofErr w:type="gramEnd"/>
      <w:r>
        <w:rPr>
          <w:sz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sz w:val="24"/>
        </w:rPr>
        <w:t>второстепенной</w:t>
      </w:r>
      <w:proofErr w:type="gramEnd"/>
      <w:r>
        <w:rPr>
          <w:sz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w:t>
      </w:r>
      <w:r>
        <w:rPr>
          <w:i/>
          <w:spacing w:val="-3"/>
          <w:sz w:val="24"/>
        </w:rPr>
        <w:t xml:space="preserve"> </w:t>
      </w:r>
      <w:r>
        <w:rPr>
          <w:i/>
          <w:sz w:val="24"/>
        </w:rPr>
        <w:t>переписка).</w:t>
      </w:r>
      <w:proofErr w:type="gramEnd"/>
    </w:p>
    <w:p w:rsidR="00F33092" w:rsidRDefault="00341218">
      <w:pPr>
        <w:pStyle w:val="110"/>
        <w:spacing w:before="3"/>
        <w:jc w:val="left"/>
      </w:pPr>
      <w:r>
        <w:t>Письмо</w:t>
      </w:r>
    </w:p>
    <w:p w:rsidR="00F33092" w:rsidRDefault="00341218">
      <w:pPr>
        <w:ind w:left="962" w:right="524" w:firstLine="707"/>
        <w:jc w:val="both"/>
        <w:rPr>
          <w:i/>
          <w:sz w:val="24"/>
        </w:rPr>
      </w:pPr>
      <w:r>
        <w:rPr>
          <w:sz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Pr>
          <w:sz w:val="24"/>
        </w:rPr>
        <w:t>Типы текстов: личное (электронное) письмо, тезисы, эссе, план мероприятия, биография, презентация, заявление об участии.</w:t>
      </w:r>
      <w:proofErr w:type="gramEnd"/>
      <w:r>
        <w:rPr>
          <w:sz w:val="24"/>
        </w:rPr>
        <w:t xml:space="preserve"> </w:t>
      </w:r>
      <w:r>
        <w:rPr>
          <w:i/>
          <w:sz w:val="24"/>
        </w:rPr>
        <w:t>Написание отзыва на фильм или книгу. Умение письменно сообщать свое мнение по поводу фактической информации в рамках изученной</w:t>
      </w:r>
      <w:r>
        <w:rPr>
          <w:i/>
          <w:spacing w:val="-2"/>
          <w:sz w:val="24"/>
        </w:rPr>
        <w:t xml:space="preserve"> </w:t>
      </w:r>
      <w:r>
        <w:rPr>
          <w:i/>
          <w:sz w:val="24"/>
        </w:rPr>
        <w:t>тематики.</w:t>
      </w:r>
    </w:p>
    <w:p w:rsidR="00F33092" w:rsidRDefault="00F33092">
      <w:pPr>
        <w:pStyle w:val="a4"/>
        <w:spacing w:before="2"/>
        <w:ind w:left="0"/>
        <w:jc w:val="left"/>
        <w:rPr>
          <w:i/>
        </w:rPr>
      </w:pPr>
    </w:p>
    <w:p w:rsidR="00F33092" w:rsidRDefault="00341218">
      <w:pPr>
        <w:pStyle w:val="110"/>
        <w:spacing w:line="240" w:lineRule="auto"/>
      </w:pPr>
      <w:r>
        <w:t>Языковые навыки</w:t>
      </w:r>
    </w:p>
    <w:p w:rsidR="00F33092" w:rsidRDefault="00341218">
      <w:pPr>
        <w:spacing w:before="1" w:line="274" w:lineRule="exact"/>
        <w:ind w:left="1670"/>
        <w:jc w:val="both"/>
        <w:rPr>
          <w:b/>
          <w:sz w:val="24"/>
        </w:rPr>
      </w:pPr>
      <w:r>
        <w:rPr>
          <w:b/>
          <w:sz w:val="24"/>
        </w:rPr>
        <w:t>Орфография и пунктуация</w:t>
      </w:r>
    </w:p>
    <w:p w:rsidR="00F33092" w:rsidRDefault="00341218">
      <w:pPr>
        <w:pStyle w:val="a4"/>
        <w:ind w:right="528" w:firstLine="707"/>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F33092" w:rsidRDefault="00341218">
      <w:pPr>
        <w:pStyle w:val="110"/>
        <w:spacing w:before="2"/>
      </w:pPr>
      <w:r>
        <w:t>Фонетическая сторона речи</w:t>
      </w:r>
    </w:p>
    <w:p w:rsidR="00F33092" w:rsidRDefault="00341218">
      <w:pPr>
        <w:pStyle w:val="a4"/>
        <w:ind w:right="528" w:firstLine="707"/>
      </w:pPr>
      <w: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w:t>
      </w:r>
    </w:p>
    <w:p w:rsidR="00F33092" w:rsidRDefault="00341218">
      <w:pPr>
        <w:pStyle w:val="a4"/>
        <w:spacing w:before="66"/>
      </w:pPr>
      <w:r>
        <w:t>Правильное произношение ударных и безударных слогов и слов в предложениях.</w:t>
      </w:r>
    </w:p>
    <w:p w:rsidR="00F33092" w:rsidRDefault="00341218">
      <w:pPr>
        <w:ind w:left="962"/>
        <w:jc w:val="both"/>
        <w:rPr>
          <w:i/>
          <w:sz w:val="24"/>
        </w:rPr>
      </w:pPr>
      <w:r>
        <w:rPr>
          <w:i/>
          <w:sz w:val="24"/>
        </w:rPr>
        <w:t>Произношение звуков английского языка без выраженного акцента.</w:t>
      </w:r>
    </w:p>
    <w:p w:rsidR="00F33092" w:rsidRDefault="00341218">
      <w:pPr>
        <w:pStyle w:val="110"/>
        <w:spacing w:before="5"/>
      </w:pPr>
      <w:r>
        <w:t>Грамматическая сторона речи</w:t>
      </w:r>
    </w:p>
    <w:p w:rsidR="00F33092" w:rsidRDefault="00341218">
      <w:pPr>
        <w:ind w:left="962" w:right="520" w:firstLine="707"/>
        <w:jc w:val="both"/>
        <w:rPr>
          <w:i/>
          <w:sz w:val="24"/>
        </w:rPr>
      </w:pPr>
      <w:r>
        <w:rPr>
          <w:sz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F50B97">
        <w:rPr>
          <w:i/>
          <w:sz w:val="24"/>
          <w:lang w:val="en-US"/>
        </w:rPr>
        <w:t xml:space="preserve"> </w:t>
      </w:r>
      <w:r>
        <w:rPr>
          <w:i/>
          <w:sz w:val="24"/>
        </w:rPr>
        <w:t>в</w:t>
      </w:r>
      <w:r w:rsidRPr="00F50B97">
        <w:rPr>
          <w:i/>
          <w:sz w:val="24"/>
          <w:lang w:val="en-US"/>
        </w:rPr>
        <w:t xml:space="preserve"> </w:t>
      </w:r>
      <w:r>
        <w:rPr>
          <w:i/>
          <w:sz w:val="24"/>
        </w:rPr>
        <w:t>речи</w:t>
      </w:r>
      <w:r w:rsidRPr="00F50B97">
        <w:rPr>
          <w:i/>
          <w:sz w:val="24"/>
          <w:lang w:val="en-US"/>
        </w:rPr>
        <w:t xml:space="preserve"> </w:t>
      </w:r>
      <w:r>
        <w:rPr>
          <w:i/>
          <w:sz w:val="24"/>
        </w:rPr>
        <w:t>эмфатических</w:t>
      </w:r>
      <w:r w:rsidRPr="00F50B97">
        <w:rPr>
          <w:i/>
          <w:sz w:val="24"/>
          <w:lang w:val="en-US"/>
        </w:rPr>
        <w:t xml:space="preserve"> </w:t>
      </w:r>
      <w:r>
        <w:rPr>
          <w:i/>
          <w:sz w:val="24"/>
        </w:rPr>
        <w:t>конструкций</w:t>
      </w:r>
      <w:r w:rsidRPr="00F50B97">
        <w:rPr>
          <w:i/>
          <w:sz w:val="24"/>
          <w:lang w:val="en-US"/>
        </w:rPr>
        <w:t xml:space="preserve"> (</w:t>
      </w:r>
      <w:r>
        <w:rPr>
          <w:i/>
          <w:sz w:val="24"/>
        </w:rPr>
        <w:t>например</w:t>
      </w:r>
      <w:r w:rsidRPr="00F50B97">
        <w:rPr>
          <w:i/>
          <w:sz w:val="24"/>
          <w:lang w:val="en-US"/>
        </w:rPr>
        <w:t xml:space="preserve">, „It’s him who took the money”, “It’s time you talked to her”). </w:t>
      </w:r>
      <w:r>
        <w:rPr>
          <w:i/>
          <w:sz w:val="24"/>
        </w:rPr>
        <w:t>Употребление</w:t>
      </w:r>
      <w:r>
        <w:rPr>
          <w:i/>
          <w:spacing w:val="11"/>
          <w:sz w:val="24"/>
        </w:rPr>
        <w:t xml:space="preserve"> </w:t>
      </w:r>
      <w:r>
        <w:rPr>
          <w:i/>
          <w:sz w:val="24"/>
        </w:rPr>
        <w:t>в</w:t>
      </w:r>
      <w:r>
        <w:rPr>
          <w:i/>
          <w:spacing w:val="9"/>
          <w:sz w:val="24"/>
        </w:rPr>
        <w:t xml:space="preserve"> </w:t>
      </w:r>
      <w:r>
        <w:rPr>
          <w:i/>
          <w:sz w:val="24"/>
        </w:rPr>
        <w:t>речи</w:t>
      </w:r>
      <w:r>
        <w:rPr>
          <w:i/>
          <w:spacing w:val="11"/>
          <w:sz w:val="24"/>
        </w:rPr>
        <w:t xml:space="preserve"> </w:t>
      </w:r>
      <w:r>
        <w:rPr>
          <w:i/>
          <w:sz w:val="24"/>
        </w:rPr>
        <w:t>предложений</w:t>
      </w:r>
      <w:r>
        <w:rPr>
          <w:i/>
          <w:spacing w:val="10"/>
          <w:sz w:val="24"/>
        </w:rPr>
        <w:t xml:space="preserve"> </w:t>
      </w:r>
      <w:r>
        <w:rPr>
          <w:i/>
          <w:sz w:val="24"/>
        </w:rPr>
        <w:t>с</w:t>
      </w:r>
      <w:r>
        <w:rPr>
          <w:i/>
          <w:spacing w:val="10"/>
          <w:sz w:val="24"/>
        </w:rPr>
        <w:t xml:space="preserve"> </w:t>
      </w:r>
      <w:r>
        <w:rPr>
          <w:i/>
          <w:sz w:val="24"/>
        </w:rPr>
        <w:t>конструкциями</w:t>
      </w:r>
      <w:r>
        <w:rPr>
          <w:i/>
          <w:spacing w:val="10"/>
          <w:sz w:val="24"/>
        </w:rPr>
        <w:t xml:space="preserve"> </w:t>
      </w:r>
      <w:r>
        <w:rPr>
          <w:i/>
          <w:sz w:val="24"/>
        </w:rPr>
        <w:t>…</w:t>
      </w:r>
      <w:r>
        <w:rPr>
          <w:i/>
          <w:spacing w:val="10"/>
          <w:sz w:val="24"/>
        </w:rPr>
        <w:t xml:space="preserve"> </w:t>
      </w:r>
      <w:r>
        <w:rPr>
          <w:i/>
          <w:sz w:val="24"/>
        </w:rPr>
        <w:t>as;</w:t>
      </w:r>
      <w:r>
        <w:rPr>
          <w:i/>
          <w:spacing w:val="11"/>
          <w:sz w:val="24"/>
        </w:rPr>
        <w:t xml:space="preserve"> </w:t>
      </w:r>
      <w:r>
        <w:rPr>
          <w:i/>
          <w:sz w:val="24"/>
        </w:rPr>
        <w:t>not</w:t>
      </w:r>
      <w:r>
        <w:rPr>
          <w:i/>
          <w:spacing w:val="11"/>
          <w:sz w:val="24"/>
        </w:rPr>
        <w:t xml:space="preserve"> </w:t>
      </w:r>
      <w:r>
        <w:rPr>
          <w:i/>
          <w:sz w:val="24"/>
        </w:rPr>
        <w:t>so</w:t>
      </w:r>
      <w:r>
        <w:rPr>
          <w:i/>
          <w:spacing w:val="14"/>
          <w:sz w:val="24"/>
        </w:rPr>
        <w:t xml:space="preserve"> </w:t>
      </w:r>
      <w:r>
        <w:rPr>
          <w:i/>
          <w:sz w:val="24"/>
        </w:rPr>
        <w:t>…</w:t>
      </w:r>
      <w:r>
        <w:rPr>
          <w:i/>
          <w:spacing w:val="13"/>
          <w:sz w:val="24"/>
        </w:rPr>
        <w:t xml:space="preserve"> </w:t>
      </w:r>
      <w:r>
        <w:rPr>
          <w:i/>
          <w:sz w:val="24"/>
        </w:rPr>
        <w:t>as;</w:t>
      </w:r>
      <w:r>
        <w:rPr>
          <w:i/>
          <w:spacing w:val="11"/>
          <w:sz w:val="24"/>
        </w:rPr>
        <w:t xml:space="preserve"> </w:t>
      </w:r>
      <w:r>
        <w:rPr>
          <w:i/>
          <w:sz w:val="24"/>
        </w:rPr>
        <w:t>either</w:t>
      </w:r>
      <w:r>
        <w:rPr>
          <w:i/>
          <w:spacing w:val="10"/>
          <w:sz w:val="24"/>
        </w:rPr>
        <w:t xml:space="preserve"> </w:t>
      </w:r>
      <w:r>
        <w:rPr>
          <w:i/>
          <w:sz w:val="24"/>
        </w:rPr>
        <w:t>…</w:t>
      </w:r>
      <w:r>
        <w:rPr>
          <w:i/>
          <w:spacing w:val="10"/>
          <w:sz w:val="24"/>
        </w:rPr>
        <w:t xml:space="preserve"> </w:t>
      </w:r>
      <w:r>
        <w:rPr>
          <w:i/>
          <w:sz w:val="24"/>
        </w:rPr>
        <w:t>or;</w:t>
      </w:r>
      <w:r>
        <w:rPr>
          <w:i/>
          <w:spacing w:val="11"/>
          <w:sz w:val="24"/>
        </w:rPr>
        <w:t xml:space="preserve"> </w:t>
      </w:r>
      <w:r>
        <w:rPr>
          <w:i/>
          <w:sz w:val="24"/>
        </w:rPr>
        <w:t>neither</w:t>
      </w:r>
    </w:p>
    <w:p w:rsidR="00F33092" w:rsidRDefault="00341218">
      <w:pPr>
        <w:ind w:left="962"/>
        <w:jc w:val="both"/>
        <w:rPr>
          <w:i/>
          <w:sz w:val="24"/>
        </w:rPr>
      </w:pPr>
      <w:r>
        <w:rPr>
          <w:i/>
          <w:sz w:val="24"/>
        </w:rPr>
        <w:t>… nor.</w:t>
      </w:r>
    </w:p>
    <w:p w:rsidR="00F33092" w:rsidRDefault="00F33092">
      <w:pPr>
        <w:pStyle w:val="a4"/>
        <w:spacing w:before="3"/>
        <w:ind w:left="0"/>
        <w:jc w:val="left"/>
        <w:rPr>
          <w:i/>
        </w:rPr>
      </w:pPr>
    </w:p>
    <w:p w:rsidR="00F33092" w:rsidRDefault="00341218">
      <w:pPr>
        <w:pStyle w:val="110"/>
      </w:pPr>
      <w:r>
        <w:t>Лексическая сторона речи</w:t>
      </w:r>
    </w:p>
    <w:p w:rsidR="00F33092" w:rsidRDefault="00341218">
      <w:pPr>
        <w:ind w:left="962" w:right="521" w:firstLine="707"/>
        <w:jc w:val="both"/>
        <w:rPr>
          <w:i/>
          <w:sz w:val="24"/>
        </w:rPr>
      </w:pPr>
      <w:r>
        <w:rPr>
          <w:sz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 xml:space="preserve">(look after, give up, be over, write down get on). </w:t>
      </w:r>
      <w:r>
        <w:rPr>
          <w:sz w:val="24"/>
        </w:rPr>
        <w:t>Определение части речи по аффиксу. Распознавание и употребление в речи различных сре</w:t>
      </w:r>
      <w:proofErr w:type="gramStart"/>
      <w:r>
        <w:rPr>
          <w:sz w:val="24"/>
        </w:rPr>
        <w:t>дств св</w:t>
      </w:r>
      <w:proofErr w:type="gramEnd"/>
      <w:r>
        <w:rPr>
          <w:sz w:val="24"/>
        </w:rPr>
        <w:t xml:space="preserve">язи для обеспечения целостности высказывания. </w:t>
      </w:r>
      <w:r>
        <w:rPr>
          <w:i/>
          <w:sz w:val="24"/>
        </w:rPr>
        <w:t xml:space="preserve">Распознавание и использование в речи устойчивых выражений и фраз (collocations – get to know somebody, keep in touch with somebody, look </w:t>
      </w:r>
      <w:r>
        <w:rPr>
          <w:i/>
          <w:sz w:val="24"/>
        </w:rPr>
        <w:lastRenderedPageBreak/>
        <w:t>forward to doing something) в рамках тем, включенных в раздел «Предметное содержание речи».</w:t>
      </w:r>
    </w:p>
    <w:p w:rsidR="00F33092" w:rsidRDefault="00F33092">
      <w:pPr>
        <w:pStyle w:val="a4"/>
        <w:spacing w:before="3"/>
        <w:ind w:left="0"/>
        <w:jc w:val="left"/>
        <w:rPr>
          <w:i/>
        </w:rPr>
      </w:pPr>
    </w:p>
    <w:p w:rsidR="00F33092" w:rsidRDefault="00341218">
      <w:pPr>
        <w:pStyle w:val="110"/>
        <w:spacing w:line="240" w:lineRule="auto"/>
        <w:ind w:right="6100"/>
        <w:jc w:val="left"/>
      </w:pPr>
      <w:r>
        <w:t>Предметное содержание речи Повседневная жизнь</w:t>
      </w:r>
    </w:p>
    <w:p w:rsidR="00F33092" w:rsidRDefault="00341218">
      <w:pPr>
        <w:pStyle w:val="a4"/>
        <w:spacing w:line="271" w:lineRule="exact"/>
        <w:ind w:left="1670"/>
        <w:jc w:val="left"/>
      </w:pPr>
      <w:r>
        <w:t>Домашние обязанности. Покупки. Общение в семье и в школе. Семейные традиции.</w:t>
      </w:r>
    </w:p>
    <w:p w:rsidR="00F33092" w:rsidRDefault="00341218">
      <w:pPr>
        <w:pStyle w:val="a4"/>
        <w:jc w:val="left"/>
      </w:pPr>
      <w:r>
        <w:t>Общение с друзьями и знакомыми. Переписка с друзьями.</w:t>
      </w:r>
    </w:p>
    <w:p w:rsidR="00F33092" w:rsidRDefault="00341218">
      <w:pPr>
        <w:pStyle w:val="110"/>
        <w:spacing w:before="5"/>
        <w:jc w:val="left"/>
      </w:pPr>
      <w:r>
        <w:t>Здоровье</w:t>
      </w:r>
    </w:p>
    <w:p w:rsidR="00F33092" w:rsidRDefault="00341218">
      <w:pPr>
        <w:pStyle w:val="a4"/>
        <w:spacing w:line="274" w:lineRule="exact"/>
        <w:ind w:left="1670"/>
        <w:jc w:val="left"/>
      </w:pPr>
      <w:r>
        <w:t>Посещение врача. Здоровый образ жизни.</w:t>
      </w:r>
    </w:p>
    <w:p w:rsidR="00F33092" w:rsidRDefault="00341218">
      <w:pPr>
        <w:pStyle w:val="110"/>
        <w:spacing w:before="5"/>
        <w:jc w:val="left"/>
      </w:pPr>
      <w:r>
        <w:t>Спорт</w:t>
      </w:r>
    </w:p>
    <w:p w:rsidR="00F33092" w:rsidRDefault="00341218">
      <w:pPr>
        <w:pStyle w:val="a4"/>
        <w:spacing w:line="274" w:lineRule="exact"/>
        <w:ind w:left="1670"/>
        <w:jc w:val="left"/>
      </w:pPr>
      <w:r>
        <w:t>Активный отдых. Экстремальные виды спорта.</w:t>
      </w:r>
    </w:p>
    <w:p w:rsidR="00F33092" w:rsidRDefault="00341218">
      <w:pPr>
        <w:pStyle w:val="110"/>
        <w:spacing w:before="5"/>
        <w:jc w:val="left"/>
      </w:pPr>
      <w:r>
        <w:t>Городская и сельская жизнь</w:t>
      </w:r>
    </w:p>
    <w:p w:rsidR="00F33092" w:rsidRDefault="00341218">
      <w:pPr>
        <w:pStyle w:val="a4"/>
        <w:spacing w:line="274" w:lineRule="exact"/>
        <w:ind w:left="1670"/>
        <w:jc w:val="left"/>
      </w:pPr>
      <w:r>
        <w:t>Особенности городской и сельской жизни в России и странах изучаемого языка.</w:t>
      </w:r>
    </w:p>
    <w:p w:rsidR="00F33092" w:rsidRDefault="00341218">
      <w:pPr>
        <w:pStyle w:val="a4"/>
        <w:jc w:val="left"/>
      </w:pPr>
      <w:r>
        <w:t>Городская инфраструктура. Сельское хозяйство.</w:t>
      </w:r>
    </w:p>
    <w:p w:rsidR="00F33092" w:rsidRDefault="00341218">
      <w:pPr>
        <w:pStyle w:val="110"/>
        <w:spacing w:before="5"/>
        <w:jc w:val="left"/>
      </w:pPr>
      <w:r>
        <w:t>Научно-технический прогресс</w:t>
      </w:r>
    </w:p>
    <w:p w:rsidR="00F33092" w:rsidRDefault="00341218">
      <w:pPr>
        <w:pStyle w:val="a4"/>
        <w:spacing w:line="274" w:lineRule="exact"/>
        <w:ind w:left="1670"/>
        <w:jc w:val="left"/>
      </w:pPr>
      <w:r>
        <w:t>Прогресс в науке. Космос. Новые информационные технологии.</w:t>
      </w:r>
    </w:p>
    <w:p w:rsidR="00F33092" w:rsidRDefault="00341218">
      <w:pPr>
        <w:pStyle w:val="110"/>
        <w:spacing w:before="4"/>
        <w:jc w:val="left"/>
      </w:pPr>
      <w:r>
        <w:t>Природа и экология</w:t>
      </w:r>
    </w:p>
    <w:p w:rsidR="00F33092" w:rsidRDefault="00341218">
      <w:pPr>
        <w:pStyle w:val="a4"/>
        <w:ind w:firstLine="707"/>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33092" w:rsidRDefault="00341218">
      <w:pPr>
        <w:pStyle w:val="110"/>
        <w:spacing w:before="3"/>
        <w:jc w:val="left"/>
      </w:pPr>
      <w:r>
        <w:t>Современная молодежь</w:t>
      </w:r>
    </w:p>
    <w:p w:rsidR="00F33092" w:rsidRDefault="00341218">
      <w:pPr>
        <w:pStyle w:val="a4"/>
        <w:ind w:right="528" w:firstLine="707"/>
        <w:jc w:val="left"/>
      </w:pPr>
      <w:r>
        <w:t>Увлечения и интересы. Связь с предыдущими поколениями. Образовательные поездки.</w:t>
      </w:r>
    </w:p>
    <w:p w:rsidR="00F33092" w:rsidRDefault="00341218">
      <w:pPr>
        <w:pStyle w:val="110"/>
        <w:spacing w:before="3"/>
        <w:jc w:val="left"/>
      </w:pPr>
      <w:r>
        <w:t>Профессии</w:t>
      </w:r>
    </w:p>
    <w:p w:rsidR="00F33092" w:rsidRDefault="00341218">
      <w:pPr>
        <w:pStyle w:val="a4"/>
        <w:tabs>
          <w:tab w:val="left" w:pos="3274"/>
          <w:tab w:val="left" w:pos="4641"/>
          <w:tab w:val="left" w:pos="5533"/>
          <w:tab w:val="left" w:pos="5972"/>
          <w:tab w:val="left" w:pos="7113"/>
          <w:tab w:val="left" w:pos="8346"/>
          <w:tab w:val="left" w:pos="9294"/>
        </w:tabs>
        <w:spacing w:line="274" w:lineRule="exact"/>
        <w:ind w:left="1670"/>
        <w:jc w:val="left"/>
      </w:pPr>
      <w:r>
        <w:t>Современные</w:t>
      </w:r>
      <w:r>
        <w:tab/>
        <w:t>профессии.</w:t>
      </w:r>
      <w:r>
        <w:tab/>
        <w:t>Планы</w:t>
      </w:r>
      <w:r>
        <w:tab/>
        <w:t>на</w:t>
      </w:r>
      <w:r>
        <w:tab/>
        <w:t>будущее,</w:t>
      </w:r>
      <w:r>
        <w:tab/>
        <w:t>проблемы</w:t>
      </w:r>
      <w:r>
        <w:tab/>
        <w:t>выбора</w:t>
      </w:r>
      <w:r>
        <w:tab/>
        <w:t>профессии.</w:t>
      </w:r>
    </w:p>
    <w:p w:rsidR="00F33092" w:rsidRDefault="00341218">
      <w:pPr>
        <w:pStyle w:val="a4"/>
        <w:jc w:val="left"/>
      </w:pPr>
      <w:r>
        <w:t>Образование и профессии.</w:t>
      </w:r>
    </w:p>
    <w:p w:rsidR="00F33092" w:rsidRDefault="00341218">
      <w:pPr>
        <w:pStyle w:val="110"/>
        <w:spacing w:before="5"/>
      </w:pPr>
      <w:r>
        <w:t>Страны изучаемого языка</w:t>
      </w:r>
    </w:p>
    <w:p w:rsidR="00F33092" w:rsidRDefault="00341218">
      <w:pPr>
        <w:pStyle w:val="a4"/>
        <w:ind w:right="528" w:firstLine="707"/>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F33092" w:rsidRDefault="00F33092"/>
    <w:p w:rsidR="00F33092" w:rsidRDefault="00341218">
      <w:pPr>
        <w:pStyle w:val="110"/>
        <w:spacing w:before="71"/>
      </w:pPr>
      <w:r>
        <w:t>Иностранные языки</w:t>
      </w:r>
    </w:p>
    <w:p w:rsidR="00F33092" w:rsidRDefault="00341218">
      <w:pPr>
        <w:pStyle w:val="a4"/>
        <w:ind w:right="526" w:firstLine="707"/>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33092" w:rsidRDefault="00F33092">
      <w:pPr>
        <w:pStyle w:val="a4"/>
        <w:spacing w:before="3"/>
        <w:ind w:left="0"/>
        <w:jc w:val="left"/>
      </w:pPr>
    </w:p>
    <w:p w:rsidR="00F33092" w:rsidRDefault="00341218">
      <w:pPr>
        <w:pStyle w:val="110"/>
        <w:spacing w:line="240" w:lineRule="auto"/>
        <w:ind w:right="6349"/>
        <w:jc w:val="left"/>
      </w:pPr>
      <w:r>
        <w:t>Углубленный уровень Коммуникативные умения</w:t>
      </w:r>
    </w:p>
    <w:p w:rsidR="00F33092" w:rsidRDefault="00F33092">
      <w:pPr>
        <w:pStyle w:val="a4"/>
        <w:ind w:left="0"/>
        <w:jc w:val="left"/>
        <w:rPr>
          <w:b/>
        </w:rPr>
      </w:pPr>
    </w:p>
    <w:p w:rsidR="00F33092" w:rsidRDefault="00341218">
      <w:pPr>
        <w:ind w:left="1670"/>
        <w:rPr>
          <w:b/>
          <w:sz w:val="24"/>
        </w:rPr>
      </w:pPr>
      <w:r>
        <w:rPr>
          <w:b/>
          <w:sz w:val="24"/>
        </w:rPr>
        <w:t>Говорение</w:t>
      </w:r>
    </w:p>
    <w:p w:rsidR="00F33092" w:rsidRDefault="00341218">
      <w:pPr>
        <w:pStyle w:val="110"/>
        <w:jc w:val="left"/>
      </w:pPr>
      <w:r>
        <w:t>Диалогическая речь</w:t>
      </w:r>
    </w:p>
    <w:p w:rsidR="00F33092" w:rsidRDefault="00341218">
      <w:pPr>
        <w:ind w:left="962" w:right="521" w:firstLine="707"/>
        <w:jc w:val="both"/>
        <w:rPr>
          <w:i/>
          <w:sz w:val="24"/>
        </w:rPr>
      </w:pPr>
      <w:r>
        <w:rPr>
          <w:sz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Pr>
          <w:i/>
          <w:sz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F33092" w:rsidRDefault="00F33092">
      <w:pPr>
        <w:pStyle w:val="a4"/>
        <w:spacing w:before="2"/>
        <w:ind w:left="0"/>
        <w:jc w:val="left"/>
        <w:rPr>
          <w:i/>
        </w:rPr>
      </w:pPr>
    </w:p>
    <w:p w:rsidR="00F33092" w:rsidRDefault="00341218">
      <w:pPr>
        <w:pStyle w:val="110"/>
      </w:pPr>
      <w:r>
        <w:t>Монологическая речь</w:t>
      </w:r>
    </w:p>
    <w:p w:rsidR="00F33092" w:rsidRDefault="00341218">
      <w:pPr>
        <w:pStyle w:val="a4"/>
        <w:ind w:right="525" w:firstLine="707"/>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w:t>
      </w:r>
      <w:r>
        <w:rPr>
          <w:spacing w:val="-16"/>
        </w:rPr>
        <w:t xml:space="preserve"> </w:t>
      </w:r>
      <w:r>
        <w:t>докладом.</w:t>
      </w:r>
    </w:p>
    <w:p w:rsidR="00F33092" w:rsidRDefault="00341218">
      <w:pPr>
        <w:pStyle w:val="110"/>
        <w:spacing w:before="3"/>
        <w:jc w:val="left"/>
      </w:pPr>
      <w:r>
        <w:t>Аудирование</w:t>
      </w:r>
    </w:p>
    <w:p w:rsidR="00F33092" w:rsidRDefault="00341218">
      <w:pPr>
        <w:pStyle w:val="a4"/>
        <w:ind w:right="524" w:firstLine="707"/>
        <w:rPr>
          <w:i/>
        </w:rPr>
      </w:pPr>
      <w:r>
        <w:lastRenderedPageBreak/>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rPr>
        <w:t>Доклад. Сложная система доказательств. Разговорная речь в пределах литературной нормы.</w:t>
      </w:r>
    </w:p>
    <w:p w:rsidR="00F33092" w:rsidRDefault="00341218">
      <w:pPr>
        <w:pStyle w:val="110"/>
        <w:spacing w:before="3"/>
        <w:jc w:val="left"/>
      </w:pPr>
      <w:r>
        <w:t>Чтение</w:t>
      </w:r>
    </w:p>
    <w:p w:rsidR="00F33092" w:rsidRDefault="00341218">
      <w:pPr>
        <w:ind w:left="962" w:right="521" w:firstLine="707"/>
        <w:jc w:val="both"/>
        <w:rPr>
          <w:i/>
          <w:sz w:val="24"/>
        </w:rPr>
      </w:pPr>
      <w:r>
        <w:rPr>
          <w:sz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i/>
          <w:sz w:val="24"/>
        </w:rPr>
        <w:t>Детальное понимание сложных текстов. Анализ текстов с точки зрения содержания, позиции автора и организации текста.</w:t>
      </w:r>
    </w:p>
    <w:p w:rsidR="00F33092" w:rsidRDefault="00341218">
      <w:pPr>
        <w:pStyle w:val="110"/>
        <w:spacing w:before="3"/>
        <w:jc w:val="left"/>
      </w:pPr>
      <w:r>
        <w:t>Письмо</w:t>
      </w:r>
    </w:p>
    <w:p w:rsidR="00F33092" w:rsidRDefault="00341218">
      <w:pPr>
        <w:pStyle w:val="a4"/>
        <w:ind w:right="521" w:firstLine="707"/>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w:t>
      </w:r>
      <w:r>
        <w:rPr>
          <w:spacing w:val="-1"/>
        </w:rPr>
        <w:t xml:space="preserve"> </w:t>
      </w:r>
      <w:r>
        <w:t>зрения.</w:t>
      </w:r>
    </w:p>
    <w:p w:rsidR="00F33092" w:rsidRDefault="00F33092">
      <w:pPr>
        <w:pStyle w:val="a4"/>
        <w:spacing w:before="3"/>
        <w:ind w:left="0"/>
        <w:jc w:val="left"/>
      </w:pPr>
    </w:p>
    <w:p w:rsidR="00F33092" w:rsidRDefault="00341218">
      <w:pPr>
        <w:pStyle w:val="110"/>
        <w:spacing w:line="240" w:lineRule="auto"/>
        <w:jc w:val="left"/>
      </w:pPr>
      <w:r>
        <w:t>Языковые навыки</w:t>
      </w:r>
    </w:p>
    <w:p w:rsidR="00F33092" w:rsidRDefault="00341218">
      <w:pPr>
        <w:ind w:left="1670"/>
        <w:rPr>
          <w:b/>
          <w:sz w:val="24"/>
        </w:rPr>
      </w:pPr>
      <w:r>
        <w:rPr>
          <w:b/>
          <w:sz w:val="24"/>
        </w:rPr>
        <w:t>Фонетическая сторона речи</w:t>
      </w:r>
    </w:p>
    <w:p w:rsidR="00F33092" w:rsidRDefault="00341218">
      <w:pPr>
        <w:pStyle w:val="a4"/>
        <w:spacing w:before="66"/>
        <w:ind w:right="521" w:firstLine="707"/>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F33092" w:rsidRDefault="00341218">
      <w:pPr>
        <w:pStyle w:val="110"/>
        <w:spacing w:before="5"/>
      </w:pPr>
      <w:r>
        <w:t>Орфография и пунктуация</w:t>
      </w:r>
    </w:p>
    <w:p w:rsidR="00F33092" w:rsidRDefault="00341218">
      <w:pPr>
        <w:ind w:left="962" w:right="526" w:firstLine="707"/>
        <w:jc w:val="both"/>
        <w:rPr>
          <w:i/>
          <w:sz w:val="24"/>
        </w:rPr>
      </w:pPr>
      <w:r>
        <w:rPr>
          <w:sz w:val="24"/>
        </w:rPr>
        <w:t xml:space="preserve">Орфографические и пунктуационные навыки. </w:t>
      </w:r>
      <w:r>
        <w:rPr>
          <w:i/>
          <w:sz w:val="24"/>
        </w:rPr>
        <w:t>Умение создавать тексты без орфографических и пунктуационных ошибок, затрудняющих понимание.</w:t>
      </w:r>
    </w:p>
    <w:p w:rsidR="00F33092" w:rsidRDefault="00341218">
      <w:pPr>
        <w:pStyle w:val="110"/>
        <w:spacing w:before="3"/>
      </w:pPr>
      <w:r>
        <w:t>Грамматическая сторона речи</w:t>
      </w:r>
    </w:p>
    <w:p w:rsidR="00F33092" w:rsidRDefault="00341218">
      <w:pPr>
        <w:pStyle w:val="a4"/>
        <w:ind w:right="521" w:firstLine="707"/>
        <w:rPr>
          <w:i/>
        </w:rPr>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t>дств св</w:t>
      </w:r>
      <w:proofErr w:type="gramEnd"/>
      <w:r>
        <w:t xml:space="preserve">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Pr>
          <w:i/>
        </w:rPr>
        <w:t>Распознавание и употребление в речи инверсии. Распознавание и употребление в речи широкого спектра глагольных структур.</w:t>
      </w:r>
    </w:p>
    <w:p w:rsidR="00F33092" w:rsidRDefault="00341218">
      <w:pPr>
        <w:pStyle w:val="110"/>
        <w:spacing w:before="3"/>
      </w:pPr>
      <w:r>
        <w:t>Лексическая сторона речи</w:t>
      </w:r>
    </w:p>
    <w:p w:rsidR="00F33092" w:rsidRDefault="00341218">
      <w:pPr>
        <w:ind w:left="962" w:right="521" w:firstLine="707"/>
        <w:jc w:val="both"/>
        <w:rPr>
          <w:i/>
          <w:sz w:val="24"/>
        </w:rPr>
      </w:pPr>
      <w:r>
        <w:rPr>
          <w:sz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sz w:val="24"/>
        </w:rPr>
        <w:t>. Распознавание и употребление в речи пословиц, идиом, крылатых выражений.</w:t>
      </w:r>
    </w:p>
    <w:p w:rsidR="00F33092" w:rsidRDefault="00F33092">
      <w:pPr>
        <w:pStyle w:val="a4"/>
        <w:spacing w:before="2"/>
        <w:ind w:left="0"/>
        <w:jc w:val="left"/>
        <w:rPr>
          <w:i/>
        </w:rPr>
      </w:pPr>
    </w:p>
    <w:p w:rsidR="00F33092" w:rsidRDefault="00341218">
      <w:pPr>
        <w:pStyle w:val="110"/>
        <w:spacing w:before="1" w:line="240" w:lineRule="auto"/>
        <w:ind w:right="6100"/>
        <w:jc w:val="left"/>
      </w:pPr>
      <w:r>
        <w:t xml:space="preserve">Предметное содержание речи </w:t>
      </w:r>
      <w:r>
        <w:lastRenderedPageBreak/>
        <w:t>Повседневная жизнь</w:t>
      </w:r>
    </w:p>
    <w:p w:rsidR="00F33092" w:rsidRDefault="00341218">
      <w:pPr>
        <w:pStyle w:val="a4"/>
        <w:spacing w:line="271" w:lineRule="exact"/>
        <w:ind w:left="1670"/>
        <w:jc w:val="left"/>
      </w:pPr>
      <w:r>
        <w:t>Общество потребления. Самостоятельная жизнь. Отношения поколений в</w:t>
      </w:r>
      <w:r>
        <w:rPr>
          <w:spacing w:val="51"/>
        </w:rPr>
        <w:t xml:space="preserve"> </w:t>
      </w:r>
      <w:r>
        <w:t>семье.</w:t>
      </w:r>
    </w:p>
    <w:p w:rsidR="00F33092" w:rsidRDefault="00341218">
      <w:pPr>
        <w:pStyle w:val="a4"/>
        <w:jc w:val="left"/>
      </w:pPr>
      <w:r>
        <w:t>Семейные истории. Круг друзей. Дружба и любовь.</w:t>
      </w:r>
    </w:p>
    <w:p w:rsidR="00F33092" w:rsidRDefault="00341218">
      <w:pPr>
        <w:pStyle w:val="110"/>
        <w:spacing w:before="4"/>
        <w:jc w:val="left"/>
      </w:pPr>
      <w:r>
        <w:t>Здоровье</w:t>
      </w:r>
    </w:p>
    <w:p w:rsidR="00F33092" w:rsidRDefault="00341218">
      <w:pPr>
        <w:pStyle w:val="a4"/>
        <w:ind w:firstLine="707"/>
        <w:jc w:val="left"/>
      </w:pPr>
      <w:r>
        <w:t>Здоровый образ жизни и правильное питание. Современные тенденции в заботе о здоровье: йога, вегетарианство, фитнес.</w:t>
      </w:r>
    </w:p>
    <w:p w:rsidR="00F33092" w:rsidRDefault="00341218">
      <w:pPr>
        <w:pStyle w:val="110"/>
        <w:spacing w:before="3"/>
        <w:jc w:val="left"/>
      </w:pPr>
      <w:r>
        <w:t>Городская и сельская жизнь</w:t>
      </w:r>
    </w:p>
    <w:p w:rsidR="00F33092" w:rsidRDefault="00341218">
      <w:pPr>
        <w:pStyle w:val="a4"/>
        <w:spacing w:line="274" w:lineRule="exact"/>
        <w:ind w:left="1670"/>
        <w:jc w:val="left"/>
      </w:pPr>
      <w:r>
        <w:t>Развитие города и регионов.</w:t>
      </w:r>
    </w:p>
    <w:p w:rsidR="00F33092" w:rsidRDefault="00341218">
      <w:pPr>
        <w:spacing w:before="5"/>
        <w:ind w:left="1670" w:right="4662"/>
        <w:rPr>
          <w:b/>
          <w:sz w:val="24"/>
        </w:rPr>
      </w:pPr>
      <w:r>
        <w:rPr>
          <w:b/>
          <w:sz w:val="24"/>
        </w:rPr>
        <w:t xml:space="preserve">Научно-технический прогресс </w:t>
      </w:r>
      <w:r>
        <w:rPr>
          <w:sz w:val="24"/>
        </w:rPr>
        <w:t xml:space="preserve">Дистанционное образование. Робототехника. </w:t>
      </w:r>
      <w:r>
        <w:rPr>
          <w:b/>
          <w:sz w:val="24"/>
        </w:rPr>
        <w:t>Природа и экология</w:t>
      </w:r>
    </w:p>
    <w:p w:rsidR="00F33092" w:rsidRDefault="00341218">
      <w:pPr>
        <w:pStyle w:val="a4"/>
        <w:tabs>
          <w:tab w:val="left" w:pos="3271"/>
          <w:tab w:val="left" w:pos="4331"/>
          <w:tab w:val="left" w:pos="6600"/>
          <w:tab w:val="left" w:pos="8191"/>
          <w:tab w:val="left" w:pos="9566"/>
        </w:tabs>
        <w:spacing w:line="271" w:lineRule="exact"/>
        <w:ind w:left="1670"/>
        <w:jc w:val="left"/>
      </w:pPr>
      <w:r>
        <w:t>Заповедники</w:t>
      </w:r>
      <w:r>
        <w:tab/>
        <w:t>России.</w:t>
      </w:r>
      <w:r>
        <w:tab/>
        <w:t>Энергосбережение.</w:t>
      </w:r>
      <w:r>
        <w:tab/>
        <w:t>Последствия</w:t>
      </w:r>
      <w:r>
        <w:tab/>
        <w:t>изменения</w:t>
      </w:r>
      <w:r>
        <w:tab/>
        <w:t>климата.</w:t>
      </w:r>
    </w:p>
    <w:p w:rsidR="00F33092" w:rsidRDefault="00341218">
      <w:pPr>
        <w:pStyle w:val="a4"/>
        <w:jc w:val="left"/>
      </w:pPr>
      <w:r>
        <w:t>Деятельность различных организаций по защите окружающей среды. Экотуризм.</w:t>
      </w:r>
    </w:p>
    <w:p w:rsidR="00F33092" w:rsidRDefault="00341218">
      <w:pPr>
        <w:pStyle w:val="110"/>
        <w:spacing w:before="4"/>
        <w:jc w:val="left"/>
      </w:pPr>
      <w:r>
        <w:t>Современная молодежь</w:t>
      </w:r>
    </w:p>
    <w:p w:rsidR="00F33092" w:rsidRDefault="00341218">
      <w:pPr>
        <w:pStyle w:val="a4"/>
        <w:tabs>
          <w:tab w:val="left" w:pos="3301"/>
          <w:tab w:val="left" w:pos="4949"/>
          <w:tab w:val="left" w:pos="6587"/>
          <w:tab w:val="left" w:pos="8206"/>
          <w:tab w:val="left" w:pos="9338"/>
        </w:tabs>
        <w:spacing w:line="274" w:lineRule="exact"/>
        <w:ind w:left="1670"/>
        <w:jc w:val="left"/>
      </w:pPr>
      <w:r>
        <w:t>Молодежные</w:t>
      </w:r>
      <w:r>
        <w:tab/>
        <w:t>субкультуры.</w:t>
      </w:r>
      <w:r>
        <w:tab/>
        <w:t>Молодежные</w:t>
      </w:r>
      <w:r>
        <w:tab/>
        <w:t>организации.</w:t>
      </w:r>
      <w:r>
        <w:tab/>
        <w:t>Система</w:t>
      </w:r>
      <w:r>
        <w:tab/>
        <w:t>ценностей.</w:t>
      </w:r>
    </w:p>
    <w:p w:rsidR="00F33092" w:rsidRDefault="00341218">
      <w:pPr>
        <w:pStyle w:val="a4"/>
        <w:spacing w:before="1"/>
        <w:jc w:val="left"/>
      </w:pPr>
      <w:r>
        <w:t>Волонтерство.</w:t>
      </w:r>
    </w:p>
    <w:p w:rsidR="00F33092" w:rsidRDefault="00341218">
      <w:pPr>
        <w:pStyle w:val="110"/>
        <w:spacing w:before="4"/>
        <w:jc w:val="left"/>
      </w:pPr>
      <w:r>
        <w:t>Страны изучаемого языка</w:t>
      </w:r>
    </w:p>
    <w:p w:rsidR="00F33092" w:rsidRDefault="00341218">
      <w:pPr>
        <w:pStyle w:val="a4"/>
        <w:ind w:firstLine="707"/>
        <w:jc w:val="left"/>
      </w:pPr>
      <w:r>
        <w:t>Политические и экономические системы. Выдающиеся личности в истории стран изучаемого языка. Искусство.</w:t>
      </w:r>
    </w:p>
    <w:p w:rsidR="00F33092" w:rsidRDefault="00341218">
      <w:pPr>
        <w:pStyle w:val="110"/>
        <w:spacing w:before="3"/>
        <w:jc w:val="left"/>
      </w:pPr>
      <w:r>
        <w:t>Современные профессии</w:t>
      </w:r>
    </w:p>
    <w:p w:rsidR="00F33092" w:rsidRDefault="00341218">
      <w:pPr>
        <w:pStyle w:val="a4"/>
        <w:spacing w:line="274" w:lineRule="exact"/>
        <w:ind w:left="1670"/>
        <w:jc w:val="left"/>
      </w:pPr>
      <w:r>
        <w:t>Профессии будущего. Карьера и семья. Успех в профессии.</w:t>
      </w:r>
    </w:p>
    <w:p w:rsidR="00F33092" w:rsidRDefault="00341218">
      <w:pPr>
        <w:pStyle w:val="110"/>
        <w:spacing w:before="5"/>
        <w:jc w:val="left"/>
      </w:pPr>
      <w:r>
        <w:t>Иностранные языки</w:t>
      </w:r>
    </w:p>
    <w:p w:rsidR="00F33092" w:rsidRDefault="00341218">
      <w:pPr>
        <w:pStyle w:val="a4"/>
        <w:spacing w:line="274" w:lineRule="exact"/>
        <w:ind w:left="1670"/>
        <w:jc w:val="left"/>
      </w:pPr>
      <w:r>
        <w:t>Развитие языка. Диалекты. Молодежный сленг. Профессиональный язык.</w:t>
      </w:r>
    </w:p>
    <w:p w:rsidR="00F33092" w:rsidRDefault="00341218">
      <w:pPr>
        <w:pStyle w:val="110"/>
        <w:spacing w:before="4"/>
        <w:jc w:val="left"/>
      </w:pPr>
      <w:r>
        <w:t>Культура и искусство</w:t>
      </w:r>
    </w:p>
    <w:p w:rsidR="00F33092" w:rsidRDefault="00341218">
      <w:pPr>
        <w:pStyle w:val="a4"/>
        <w:ind w:right="529" w:firstLine="707"/>
      </w:pPr>
      <w:r>
        <w:t xml:space="preserve">Классическое и современное искусство. </w:t>
      </w:r>
      <w:proofErr w:type="gramStart"/>
      <w:r>
        <w:t>Изобразительные (живопись, архитектура, скульптура, графика) и неизобразительные (музыка, театр, кино, хореография) виды искусства.</w:t>
      </w:r>
      <w:proofErr w:type="gramEnd"/>
      <w:r>
        <w:t xml:space="preserve"> Мода и дизайн как часть культуры. Альтернативные виды искусства: граффити,</w:t>
      </w:r>
    </w:p>
    <w:p w:rsidR="00F33092" w:rsidRDefault="00341218">
      <w:pPr>
        <w:pStyle w:val="a4"/>
        <w:spacing w:before="66"/>
        <w:ind w:right="529"/>
      </w:pPr>
      <w:r>
        <w:t>декоративно-прикладное искусство. Интерактивные выставки и музеи. Произведения искусства и отношение к ним.</w:t>
      </w:r>
    </w:p>
    <w:p w:rsidR="00F33092" w:rsidRDefault="00F33092">
      <w:pPr>
        <w:pStyle w:val="a4"/>
        <w:spacing w:before="5"/>
        <w:ind w:left="0"/>
        <w:jc w:val="left"/>
      </w:pPr>
    </w:p>
    <w:p w:rsidR="00F33092" w:rsidRDefault="00341218">
      <w:pPr>
        <w:pStyle w:val="110"/>
        <w:spacing w:line="240" w:lineRule="auto"/>
        <w:jc w:val="left"/>
      </w:pPr>
      <w:bookmarkStart w:id="39" w:name="_bookmark39"/>
      <w:bookmarkEnd w:id="39"/>
      <w:r>
        <w:t>История</w:t>
      </w:r>
    </w:p>
    <w:p w:rsidR="00F33092" w:rsidRDefault="00F33092">
      <w:pPr>
        <w:pStyle w:val="a4"/>
        <w:spacing w:before="7"/>
        <w:ind w:left="0"/>
        <w:jc w:val="left"/>
        <w:rPr>
          <w:b/>
          <w:sz w:val="23"/>
        </w:rPr>
      </w:pPr>
    </w:p>
    <w:p w:rsidR="00F33092" w:rsidRDefault="00341218">
      <w:pPr>
        <w:pStyle w:val="a4"/>
        <w:ind w:right="523" w:firstLine="707"/>
      </w:pPr>
      <w:r>
        <w:t>Программа учебного предмета «История» на уровне среднего общего образования разработана на основе требований ФГОС СОО, а также Концепции нового учебн</w:t>
      </w:r>
      <w:proofErr w:type="gramStart"/>
      <w:r>
        <w:t>о-</w:t>
      </w:r>
      <w:proofErr w:type="gramEnd"/>
      <w:r>
        <w:t xml:space="preserve"> методического комплекса по отечественной истории.</w:t>
      </w:r>
    </w:p>
    <w:p w:rsidR="00F33092" w:rsidRDefault="00F33092">
      <w:pPr>
        <w:pStyle w:val="a4"/>
        <w:spacing w:before="5"/>
        <w:ind w:left="0"/>
        <w:jc w:val="left"/>
      </w:pPr>
    </w:p>
    <w:p w:rsidR="00F33092" w:rsidRDefault="00341218">
      <w:pPr>
        <w:pStyle w:val="110"/>
      </w:pPr>
      <w:r>
        <w:t>Место учебного предмета «История»</w:t>
      </w:r>
    </w:p>
    <w:p w:rsidR="00F33092" w:rsidRDefault="00341218">
      <w:pPr>
        <w:pStyle w:val="a4"/>
        <w:ind w:right="534" w:firstLine="707"/>
      </w:pPr>
      <w:r>
        <w:t>Предмет «История» изучается на уровне среднего общего образования в качестве учебного предмета в 10–11-х классах.</w:t>
      </w:r>
    </w:p>
    <w:p w:rsidR="00F33092" w:rsidRDefault="00341218">
      <w:pPr>
        <w:pStyle w:val="a4"/>
        <w:ind w:right="524" w:firstLine="707"/>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F33092" w:rsidRDefault="00341218">
      <w:pPr>
        <w:pStyle w:val="a4"/>
        <w:ind w:right="523" w:firstLine="707"/>
      </w:pPr>
      <w:r>
        <w:t>Предмет «История» на углубленном уровне включает в себя расширенное содержание «Истории» на базовом уровне, а также повторительно-обобщающий курс</w:t>
      </w:r>
    </w:p>
    <w:p w:rsidR="00F33092" w:rsidRDefault="00341218">
      <w:pPr>
        <w:pStyle w:val="a4"/>
        <w:ind w:right="529"/>
      </w:pPr>
      <w:r>
        <w:t xml:space="preserve">«История России до 1914 года», </w:t>
      </w:r>
      <w:proofErr w:type="gramStart"/>
      <w:r>
        <w:t>направленный</w:t>
      </w:r>
      <w:proofErr w:type="gramEnd"/>
      <w:r>
        <w:t xml:space="preserve"> на подготовку к итоговой аттестации и вступительным испытаниям в вузы.</w:t>
      </w:r>
    </w:p>
    <w:p w:rsidR="00F33092" w:rsidRDefault="00F33092">
      <w:pPr>
        <w:pStyle w:val="a4"/>
        <w:spacing w:before="3"/>
        <w:ind w:left="0"/>
        <w:jc w:val="left"/>
      </w:pPr>
    </w:p>
    <w:p w:rsidR="00F33092" w:rsidRDefault="00341218">
      <w:pPr>
        <w:pStyle w:val="110"/>
      </w:pPr>
      <w:r>
        <w:t>Общая характеристика примерной программы по истории</w:t>
      </w:r>
    </w:p>
    <w:p w:rsidR="00F33092" w:rsidRDefault="00341218">
      <w:pPr>
        <w:pStyle w:val="a4"/>
        <w:tabs>
          <w:tab w:val="left" w:pos="2389"/>
          <w:tab w:val="left" w:pos="3542"/>
          <w:tab w:val="left" w:pos="4928"/>
          <w:tab w:val="left" w:pos="6280"/>
          <w:tab w:val="left" w:pos="7655"/>
          <w:tab w:val="left" w:pos="8806"/>
        </w:tabs>
        <w:ind w:right="521" w:firstLine="707"/>
        <w:jc w:val="right"/>
      </w:pPr>
      <w:proofErr w:type="gramStart"/>
      <w:r>
        <w:t xml:space="preserve">В соответствии с требованиями Федерального закона </w:t>
      </w:r>
      <w:r>
        <w:rPr>
          <w:spacing w:val="-3"/>
        </w:rPr>
        <w:t xml:space="preserve">«Об </w:t>
      </w:r>
      <w:r>
        <w:t xml:space="preserve">образовании в Российской Федерации», ФГОС СОО, </w:t>
      </w:r>
      <w:r>
        <w:rPr>
          <w:b/>
        </w:rPr>
        <w:t xml:space="preserve">главной целью </w:t>
      </w:r>
      <w:r>
        <w:t xml:space="preserve">школьного исторического образования является формирование у обучающегося целостной картины российской и мировой истории, </w:t>
      </w:r>
      <w:r>
        <w:lastRenderedPageBreak/>
        <w:t>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t xml:space="preserve"> по основным этапам развития российского государства и общества, а также современного образа России. Основными</w:t>
      </w:r>
      <w:r>
        <w:tab/>
        <w:t>задачами</w:t>
      </w:r>
      <w:r>
        <w:tab/>
        <w:t>реализации</w:t>
      </w:r>
      <w:r>
        <w:tab/>
        <w:t>примерной</w:t>
      </w:r>
      <w:r>
        <w:tab/>
        <w:t>программы</w:t>
      </w:r>
      <w:r>
        <w:tab/>
        <w:t>учебного</w:t>
      </w:r>
      <w:r>
        <w:tab/>
        <w:t>предмета</w:t>
      </w:r>
    </w:p>
    <w:p w:rsidR="00F33092" w:rsidRDefault="00341218">
      <w:pPr>
        <w:pStyle w:val="a4"/>
      </w:pPr>
      <w:r>
        <w:t>«История» (базовый уровень) в старшей школе являются:</w:t>
      </w:r>
    </w:p>
    <w:p w:rsidR="00F33092" w:rsidRDefault="00341218" w:rsidP="003D01F2">
      <w:pPr>
        <w:pStyle w:val="a5"/>
        <w:numPr>
          <w:ilvl w:val="0"/>
          <w:numId w:val="39"/>
        </w:numPr>
        <w:tabs>
          <w:tab w:val="left" w:pos="1956"/>
        </w:tabs>
        <w:ind w:right="522" w:firstLine="707"/>
        <w:jc w:val="both"/>
        <w:rPr>
          <w:sz w:val="24"/>
        </w:rPr>
      </w:pPr>
      <w:r>
        <w:rPr>
          <w:sz w:val="24"/>
        </w:rPr>
        <w:t xml:space="preserve">формирование представлений о современной исторической науке, </w:t>
      </w:r>
      <w:r>
        <w:rPr>
          <w:spacing w:val="3"/>
          <w:sz w:val="24"/>
        </w:rPr>
        <w:t xml:space="preserve">ее </w:t>
      </w:r>
      <w:r>
        <w:rPr>
          <w:sz w:val="24"/>
        </w:rPr>
        <w:t>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F33092" w:rsidRDefault="00341218" w:rsidP="003D01F2">
      <w:pPr>
        <w:pStyle w:val="a5"/>
        <w:numPr>
          <w:ilvl w:val="0"/>
          <w:numId w:val="39"/>
        </w:numPr>
        <w:tabs>
          <w:tab w:val="left" w:pos="2021"/>
        </w:tabs>
        <w:ind w:right="532" w:firstLine="707"/>
        <w:jc w:val="both"/>
        <w:rPr>
          <w:sz w:val="24"/>
        </w:rPr>
      </w:pPr>
      <w:r>
        <w:rPr>
          <w:sz w:val="24"/>
        </w:rPr>
        <w:t>овладение комплексом знаний об истории России и человечества в целом, представлениями об общем и особенном в мировом историческом</w:t>
      </w:r>
      <w:r>
        <w:rPr>
          <w:spacing w:val="-12"/>
          <w:sz w:val="24"/>
        </w:rPr>
        <w:t xml:space="preserve"> </w:t>
      </w:r>
      <w:r>
        <w:rPr>
          <w:sz w:val="24"/>
        </w:rPr>
        <w:t>процессе;</w:t>
      </w:r>
    </w:p>
    <w:p w:rsidR="00F33092" w:rsidRDefault="00341218" w:rsidP="003D01F2">
      <w:pPr>
        <w:pStyle w:val="a5"/>
        <w:numPr>
          <w:ilvl w:val="0"/>
          <w:numId w:val="39"/>
        </w:numPr>
        <w:tabs>
          <w:tab w:val="left" w:pos="1992"/>
        </w:tabs>
        <w:ind w:right="531" w:firstLine="707"/>
        <w:jc w:val="both"/>
        <w:rPr>
          <w:sz w:val="24"/>
        </w:rPr>
      </w:pPr>
      <w:r>
        <w:rPr>
          <w:sz w:val="24"/>
        </w:rPr>
        <w:t>формирование умений применять исторические знания в профессиональной и общественной деятельности, поликультурном общении;</w:t>
      </w:r>
    </w:p>
    <w:p w:rsidR="00F33092" w:rsidRDefault="00341218" w:rsidP="003D01F2">
      <w:pPr>
        <w:pStyle w:val="a5"/>
        <w:numPr>
          <w:ilvl w:val="0"/>
          <w:numId w:val="39"/>
        </w:numPr>
        <w:tabs>
          <w:tab w:val="left" w:pos="1982"/>
        </w:tabs>
        <w:ind w:right="530" w:firstLine="707"/>
        <w:jc w:val="both"/>
        <w:rPr>
          <w:sz w:val="24"/>
        </w:rPr>
      </w:pPr>
      <w:r>
        <w:rPr>
          <w:sz w:val="24"/>
        </w:rPr>
        <w:t>овладение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F33092" w:rsidRDefault="00341218" w:rsidP="003D01F2">
      <w:pPr>
        <w:pStyle w:val="a5"/>
        <w:numPr>
          <w:ilvl w:val="0"/>
          <w:numId w:val="39"/>
        </w:numPr>
        <w:tabs>
          <w:tab w:val="left" w:pos="1932"/>
        </w:tabs>
        <w:ind w:right="532" w:firstLine="707"/>
        <w:jc w:val="both"/>
        <w:rPr>
          <w:sz w:val="24"/>
        </w:rPr>
      </w:pPr>
      <w:r>
        <w:rPr>
          <w:sz w:val="24"/>
        </w:rPr>
        <w:t>формирование умений вести диалог, обосновывать свою точку зрения в дискуссии по исторической</w:t>
      </w:r>
      <w:r>
        <w:rPr>
          <w:spacing w:val="-1"/>
          <w:sz w:val="24"/>
        </w:rPr>
        <w:t xml:space="preserve"> </w:t>
      </w:r>
      <w:r>
        <w:rPr>
          <w:sz w:val="24"/>
        </w:rPr>
        <w:t>тематике.</w:t>
      </w:r>
    </w:p>
    <w:p w:rsidR="00F33092" w:rsidRDefault="00341218">
      <w:pPr>
        <w:pStyle w:val="a4"/>
        <w:ind w:left="1670"/>
      </w:pPr>
      <w:r>
        <w:t>Задачами реализации примерной образовательной программы учебного предмета</w:t>
      </w:r>
    </w:p>
    <w:p w:rsidR="00F33092" w:rsidRDefault="00341218">
      <w:pPr>
        <w:pStyle w:val="a4"/>
      </w:pPr>
      <w:r>
        <w:t>«История» (углубленный уровень) являются:</w:t>
      </w:r>
    </w:p>
    <w:p w:rsidR="00F33092" w:rsidRDefault="00341218" w:rsidP="003D01F2">
      <w:pPr>
        <w:pStyle w:val="a5"/>
        <w:numPr>
          <w:ilvl w:val="0"/>
          <w:numId w:val="38"/>
        </w:numPr>
        <w:tabs>
          <w:tab w:val="left" w:pos="1982"/>
        </w:tabs>
        <w:ind w:right="533" w:firstLine="707"/>
        <w:rPr>
          <w:sz w:val="24"/>
        </w:rPr>
      </w:pPr>
      <w:r>
        <w:rPr>
          <w:sz w:val="24"/>
        </w:rPr>
        <w:t>формирование знаний о месте и роли исторической науки в системе научных дисциплин, представлений об</w:t>
      </w:r>
      <w:r>
        <w:rPr>
          <w:spacing w:val="-1"/>
          <w:sz w:val="24"/>
        </w:rPr>
        <w:t xml:space="preserve"> </w:t>
      </w:r>
      <w:r>
        <w:rPr>
          <w:sz w:val="24"/>
        </w:rPr>
        <w:t>историографии;</w:t>
      </w:r>
    </w:p>
    <w:p w:rsidR="00F33092" w:rsidRDefault="00341218" w:rsidP="003D01F2">
      <w:pPr>
        <w:pStyle w:val="a5"/>
        <w:numPr>
          <w:ilvl w:val="0"/>
          <w:numId w:val="38"/>
        </w:numPr>
        <w:tabs>
          <w:tab w:val="left" w:pos="1937"/>
        </w:tabs>
        <w:ind w:right="529" w:firstLine="707"/>
        <w:rPr>
          <w:sz w:val="24"/>
        </w:rPr>
      </w:pPr>
      <w:r>
        <w:rPr>
          <w:sz w:val="24"/>
        </w:rPr>
        <w:t>овладение системными историческими знаниями, понимание места и роли России в мировой</w:t>
      </w:r>
      <w:r>
        <w:rPr>
          <w:spacing w:val="-2"/>
          <w:sz w:val="24"/>
        </w:rPr>
        <w:t xml:space="preserve"> </w:t>
      </w:r>
      <w:r>
        <w:rPr>
          <w:sz w:val="24"/>
        </w:rPr>
        <w:t>истории;</w:t>
      </w:r>
    </w:p>
    <w:p w:rsidR="00F33092" w:rsidRDefault="00341218" w:rsidP="003D01F2">
      <w:pPr>
        <w:pStyle w:val="a5"/>
        <w:numPr>
          <w:ilvl w:val="0"/>
          <w:numId w:val="38"/>
        </w:numPr>
        <w:tabs>
          <w:tab w:val="left" w:pos="2108"/>
          <w:tab w:val="left" w:pos="2109"/>
          <w:tab w:val="left" w:pos="3399"/>
          <w:tab w:val="left" w:pos="4662"/>
          <w:tab w:val="left" w:pos="5636"/>
          <w:tab w:val="left" w:pos="5982"/>
          <w:tab w:val="left" w:pos="7790"/>
          <w:tab w:val="left" w:pos="9430"/>
        </w:tabs>
        <w:ind w:right="533" w:firstLine="707"/>
        <w:rPr>
          <w:sz w:val="24"/>
        </w:rPr>
      </w:pPr>
      <w:r>
        <w:rPr>
          <w:sz w:val="24"/>
        </w:rPr>
        <w:t>овладение</w:t>
      </w:r>
      <w:r>
        <w:rPr>
          <w:sz w:val="24"/>
        </w:rPr>
        <w:tab/>
        <w:t>приемами</w:t>
      </w:r>
      <w:r>
        <w:rPr>
          <w:sz w:val="24"/>
        </w:rPr>
        <w:tab/>
        <w:t>работы</w:t>
      </w:r>
      <w:r>
        <w:rPr>
          <w:sz w:val="24"/>
        </w:rPr>
        <w:tab/>
        <w:t>с</w:t>
      </w:r>
      <w:r>
        <w:rPr>
          <w:sz w:val="24"/>
        </w:rPr>
        <w:tab/>
        <w:t>историческими</w:t>
      </w:r>
      <w:r>
        <w:rPr>
          <w:sz w:val="24"/>
        </w:rPr>
        <w:tab/>
        <w:t>источниками,</w:t>
      </w:r>
      <w:r>
        <w:rPr>
          <w:sz w:val="24"/>
        </w:rPr>
        <w:tab/>
      </w:r>
      <w:r>
        <w:rPr>
          <w:spacing w:val="-3"/>
          <w:sz w:val="24"/>
        </w:rPr>
        <w:t xml:space="preserve">умениями </w:t>
      </w:r>
      <w:r>
        <w:rPr>
          <w:sz w:val="24"/>
        </w:rPr>
        <w:t>самостоятельно анализировать документальную базу по исторической</w:t>
      </w:r>
      <w:r>
        <w:rPr>
          <w:spacing w:val="-12"/>
          <w:sz w:val="24"/>
        </w:rPr>
        <w:t xml:space="preserve"> </w:t>
      </w:r>
      <w:r>
        <w:rPr>
          <w:sz w:val="24"/>
        </w:rPr>
        <w:t>тематике;</w:t>
      </w:r>
    </w:p>
    <w:p w:rsidR="00F33092" w:rsidRDefault="00341218" w:rsidP="003D01F2">
      <w:pPr>
        <w:pStyle w:val="a5"/>
        <w:numPr>
          <w:ilvl w:val="0"/>
          <w:numId w:val="38"/>
        </w:numPr>
        <w:tabs>
          <w:tab w:val="left" w:pos="1930"/>
        </w:tabs>
        <w:ind w:left="1929" w:hanging="260"/>
        <w:rPr>
          <w:sz w:val="24"/>
        </w:rPr>
      </w:pPr>
      <w:r>
        <w:rPr>
          <w:sz w:val="24"/>
        </w:rPr>
        <w:t>формирование умений оценивать различные исторические</w:t>
      </w:r>
      <w:r>
        <w:rPr>
          <w:spacing w:val="-6"/>
          <w:sz w:val="24"/>
        </w:rPr>
        <w:t xml:space="preserve"> </w:t>
      </w:r>
      <w:r>
        <w:rPr>
          <w:sz w:val="24"/>
        </w:rPr>
        <w:t>версии.</w:t>
      </w:r>
    </w:p>
    <w:p w:rsidR="00F33092" w:rsidRDefault="00341218">
      <w:pPr>
        <w:pStyle w:val="a4"/>
        <w:spacing w:before="66"/>
        <w:ind w:right="524" w:firstLine="707"/>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F33092" w:rsidRDefault="00341218" w:rsidP="003D01F2">
      <w:pPr>
        <w:pStyle w:val="a5"/>
        <w:numPr>
          <w:ilvl w:val="1"/>
          <w:numId w:val="42"/>
        </w:numPr>
        <w:tabs>
          <w:tab w:val="left" w:pos="1670"/>
        </w:tabs>
        <w:spacing w:before="1"/>
        <w:ind w:right="521" w:firstLine="283"/>
        <w:rPr>
          <w:sz w:val="24"/>
        </w:rPr>
      </w:pPr>
      <w:r>
        <w:rPr>
          <w:sz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1"/>
          <w:sz w:val="24"/>
        </w:rPr>
        <w:t xml:space="preserve"> </w:t>
      </w:r>
      <w:r>
        <w:rPr>
          <w:sz w:val="24"/>
        </w:rPr>
        <w:t>ценностей;</w:t>
      </w:r>
    </w:p>
    <w:p w:rsidR="00F33092" w:rsidRDefault="00341218" w:rsidP="003D01F2">
      <w:pPr>
        <w:pStyle w:val="a5"/>
        <w:numPr>
          <w:ilvl w:val="1"/>
          <w:numId w:val="42"/>
        </w:numPr>
        <w:tabs>
          <w:tab w:val="left" w:pos="1670"/>
        </w:tabs>
        <w:ind w:right="522" w:firstLine="283"/>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2"/>
          <w:sz w:val="24"/>
        </w:rPr>
        <w:t xml:space="preserve"> </w:t>
      </w:r>
      <w:r>
        <w:rPr>
          <w:sz w:val="24"/>
        </w:rPr>
        <w:t>мире;</w:t>
      </w:r>
    </w:p>
    <w:p w:rsidR="00F33092" w:rsidRDefault="00341218" w:rsidP="003D01F2">
      <w:pPr>
        <w:pStyle w:val="a5"/>
        <w:numPr>
          <w:ilvl w:val="1"/>
          <w:numId w:val="42"/>
        </w:numPr>
        <w:tabs>
          <w:tab w:val="left" w:pos="1670"/>
        </w:tabs>
        <w:ind w:right="522" w:firstLine="283"/>
        <w:rPr>
          <w:sz w:val="24"/>
        </w:rPr>
      </w:pPr>
      <w:r>
        <w:rPr>
          <w:sz w:val="24"/>
        </w:rPr>
        <w:t>ценности гражданского общества – верховенство права, социальная солидарность, безопасность, свобода и ответственность;</w:t>
      </w:r>
    </w:p>
    <w:p w:rsidR="00F33092" w:rsidRDefault="00341218" w:rsidP="003D01F2">
      <w:pPr>
        <w:pStyle w:val="a5"/>
        <w:numPr>
          <w:ilvl w:val="1"/>
          <w:numId w:val="42"/>
        </w:numPr>
        <w:tabs>
          <w:tab w:val="left" w:pos="1670"/>
        </w:tabs>
        <w:ind w:right="521" w:firstLine="283"/>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1"/>
          <w:sz w:val="24"/>
        </w:rPr>
        <w:t xml:space="preserve"> </w:t>
      </w:r>
      <w:r>
        <w:rPr>
          <w:sz w:val="24"/>
        </w:rPr>
        <w:t>патриотизма;</w:t>
      </w:r>
    </w:p>
    <w:p w:rsidR="00F33092" w:rsidRDefault="00341218" w:rsidP="003D01F2">
      <w:pPr>
        <w:pStyle w:val="a5"/>
        <w:numPr>
          <w:ilvl w:val="1"/>
          <w:numId w:val="42"/>
        </w:numPr>
        <w:tabs>
          <w:tab w:val="left" w:pos="1670"/>
        </w:tabs>
        <w:ind w:right="522" w:firstLine="283"/>
        <w:rPr>
          <w:sz w:val="24"/>
        </w:rPr>
      </w:pPr>
      <w:r>
        <w:rPr>
          <w:sz w:val="24"/>
        </w:rPr>
        <w:t>общественное согласие и уважение как необходимое условие взаимодействия государств и народов в Новейшей</w:t>
      </w:r>
      <w:r>
        <w:rPr>
          <w:spacing w:val="2"/>
          <w:sz w:val="24"/>
        </w:rPr>
        <w:t xml:space="preserve"> </w:t>
      </w:r>
      <w:r>
        <w:rPr>
          <w:sz w:val="24"/>
        </w:rPr>
        <w:t>истории.</w:t>
      </w:r>
    </w:p>
    <w:p w:rsidR="00F33092" w:rsidRDefault="00341218" w:rsidP="003D01F2">
      <w:pPr>
        <w:pStyle w:val="a5"/>
        <w:numPr>
          <w:ilvl w:val="1"/>
          <w:numId w:val="42"/>
        </w:numPr>
        <w:tabs>
          <w:tab w:val="left" w:pos="1670"/>
        </w:tabs>
        <w:ind w:left="1670"/>
        <w:rPr>
          <w:sz w:val="24"/>
        </w:rPr>
      </w:pPr>
      <w:r>
        <w:rPr>
          <w:sz w:val="24"/>
        </w:rPr>
        <w:t>познавательное значение российской, региональной и мировой</w:t>
      </w:r>
      <w:r>
        <w:rPr>
          <w:spacing w:val="-5"/>
          <w:sz w:val="24"/>
        </w:rPr>
        <w:t xml:space="preserve"> </w:t>
      </w:r>
      <w:r>
        <w:rPr>
          <w:sz w:val="24"/>
        </w:rPr>
        <w:t>истории;</w:t>
      </w:r>
    </w:p>
    <w:p w:rsidR="00F33092" w:rsidRDefault="00341218" w:rsidP="003D01F2">
      <w:pPr>
        <w:pStyle w:val="a5"/>
        <w:numPr>
          <w:ilvl w:val="1"/>
          <w:numId w:val="42"/>
        </w:numPr>
        <w:tabs>
          <w:tab w:val="left" w:pos="1670"/>
        </w:tabs>
        <w:ind w:right="522" w:firstLine="283"/>
        <w:rPr>
          <w:sz w:val="24"/>
        </w:rPr>
      </w:pPr>
      <w:r>
        <w:rPr>
          <w:sz w:val="24"/>
        </w:rPr>
        <w:t>формирование требований к каждой ступени непрерывного исторического образования на протяжении всей</w:t>
      </w:r>
      <w:r>
        <w:rPr>
          <w:spacing w:val="1"/>
          <w:sz w:val="24"/>
        </w:rPr>
        <w:t xml:space="preserve"> </w:t>
      </w:r>
      <w:r>
        <w:rPr>
          <w:sz w:val="24"/>
        </w:rPr>
        <w:t>жизни.</w:t>
      </w:r>
    </w:p>
    <w:p w:rsidR="00F33092" w:rsidRDefault="00F33092">
      <w:pPr>
        <w:pStyle w:val="a4"/>
        <w:ind w:left="0"/>
        <w:jc w:val="left"/>
      </w:pPr>
    </w:p>
    <w:p w:rsidR="00F33092" w:rsidRDefault="00341218">
      <w:pPr>
        <w:pStyle w:val="a4"/>
        <w:spacing w:before="1"/>
        <w:ind w:right="525" w:firstLine="707"/>
      </w:pPr>
      <w:r>
        <w:t>Методологическая основа преподавания курса истории в школе базируется на следующих образовательных и воспитательных приоритетах:</w:t>
      </w:r>
    </w:p>
    <w:p w:rsidR="00F33092" w:rsidRDefault="00341218" w:rsidP="003D01F2">
      <w:pPr>
        <w:pStyle w:val="a5"/>
        <w:numPr>
          <w:ilvl w:val="1"/>
          <w:numId w:val="42"/>
        </w:numPr>
        <w:tabs>
          <w:tab w:val="left" w:pos="1670"/>
        </w:tabs>
        <w:ind w:right="520" w:firstLine="283"/>
        <w:rPr>
          <w:sz w:val="24"/>
        </w:rPr>
      </w:pPr>
      <w:r>
        <w:rPr>
          <w:sz w:val="24"/>
        </w:rPr>
        <w:t>принцип научности, определяющий соответствие учебных единиц основным результатам научных</w:t>
      </w:r>
      <w:r>
        <w:rPr>
          <w:spacing w:val="2"/>
          <w:sz w:val="24"/>
        </w:rPr>
        <w:t xml:space="preserve"> </w:t>
      </w:r>
      <w:r>
        <w:rPr>
          <w:sz w:val="24"/>
        </w:rPr>
        <w:t>исследований;</w:t>
      </w:r>
    </w:p>
    <w:p w:rsidR="00F33092" w:rsidRDefault="00341218" w:rsidP="003D01F2">
      <w:pPr>
        <w:pStyle w:val="a5"/>
        <w:numPr>
          <w:ilvl w:val="1"/>
          <w:numId w:val="42"/>
        </w:numPr>
        <w:tabs>
          <w:tab w:val="left" w:pos="1670"/>
        </w:tabs>
        <w:ind w:right="522" w:firstLine="283"/>
        <w:rPr>
          <w:sz w:val="24"/>
        </w:rPr>
      </w:pPr>
      <w:r>
        <w:rPr>
          <w:sz w:val="24"/>
        </w:rPr>
        <w:t xml:space="preserve">многоуровневое представление истории в единстве локальной, региональной, </w:t>
      </w:r>
      <w:r>
        <w:rPr>
          <w:sz w:val="24"/>
        </w:rPr>
        <w:lastRenderedPageBreak/>
        <w:t>отечественной и мировой истории, рассмотрение исторического процесса как совокупности усилий многих поколений, народов и</w:t>
      </w:r>
      <w:r>
        <w:rPr>
          <w:spacing w:val="3"/>
          <w:sz w:val="24"/>
        </w:rPr>
        <w:t xml:space="preserve"> </w:t>
      </w:r>
      <w:r>
        <w:rPr>
          <w:sz w:val="24"/>
        </w:rPr>
        <w:t>государств;</w:t>
      </w:r>
    </w:p>
    <w:p w:rsidR="00F33092" w:rsidRDefault="00341218" w:rsidP="003D01F2">
      <w:pPr>
        <w:pStyle w:val="a5"/>
        <w:numPr>
          <w:ilvl w:val="1"/>
          <w:numId w:val="42"/>
        </w:numPr>
        <w:tabs>
          <w:tab w:val="left" w:pos="1670"/>
        </w:tabs>
        <w:ind w:right="525" w:firstLine="283"/>
        <w:rPr>
          <w:sz w:val="24"/>
        </w:rPr>
      </w:pPr>
      <w:r>
        <w:rPr>
          <w:sz w:val="24"/>
        </w:rPr>
        <w:t>многофакторный подход к освещению истории всех сторон жизни государства и общества;</w:t>
      </w:r>
    </w:p>
    <w:p w:rsidR="00F33092" w:rsidRDefault="00341218" w:rsidP="003D01F2">
      <w:pPr>
        <w:pStyle w:val="a5"/>
        <w:numPr>
          <w:ilvl w:val="1"/>
          <w:numId w:val="42"/>
        </w:numPr>
        <w:tabs>
          <w:tab w:val="left" w:pos="1670"/>
        </w:tabs>
        <w:ind w:right="524" w:firstLine="283"/>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w:t>
      </w:r>
      <w:r>
        <w:rPr>
          <w:spacing w:val="-1"/>
          <w:sz w:val="24"/>
        </w:rPr>
        <w:t xml:space="preserve"> </w:t>
      </w:r>
      <w:r>
        <w:rPr>
          <w:sz w:val="24"/>
        </w:rPr>
        <w:t>цикла;</w:t>
      </w:r>
    </w:p>
    <w:p w:rsidR="00F33092" w:rsidRDefault="00341218" w:rsidP="003D01F2">
      <w:pPr>
        <w:pStyle w:val="a5"/>
        <w:numPr>
          <w:ilvl w:val="1"/>
          <w:numId w:val="42"/>
        </w:numPr>
        <w:tabs>
          <w:tab w:val="left" w:pos="1670"/>
        </w:tabs>
        <w:ind w:right="522" w:firstLine="283"/>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21"/>
          <w:sz w:val="24"/>
        </w:rPr>
        <w:t xml:space="preserve"> </w:t>
      </w:r>
      <w:r>
        <w:rPr>
          <w:sz w:val="24"/>
        </w:rPr>
        <w:t>наследию.</w:t>
      </w:r>
    </w:p>
    <w:p w:rsidR="00F33092" w:rsidRDefault="00F33092">
      <w:pPr>
        <w:pStyle w:val="a4"/>
        <w:spacing w:before="5"/>
        <w:ind w:left="0"/>
        <w:jc w:val="left"/>
      </w:pPr>
    </w:p>
    <w:p w:rsidR="00F33092" w:rsidRDefault="00341218">
      <w:pPr>
        <w:pStyle w:val="110"/>
        <w:spacing w:line="240" w:lineRule="auto"/>
      </w:pPr>
      <w:r>
        <w:t>Новейшая история</w:t>
      </w:r>
    </w:p>
    <w:p w:rsidR="00F33092" w:rsidRDefault="00F33092">
      <w:pPr>
        <w:pStyle w:val="a4"/>
        <w:ind w:left="0"/>
        <w:jc w:val="left"/>
        <w:rPr>
          <w:b/>
        </w:rPr>
      </w:pPr>
    </w:p>
    <w:p w:rsidR="00F33092" w:rsidRDefault="00341218">
      <w:pPr>
        <w:ind w:left="1670" w:right="4097"/>
        <w:jc w:val="both"/>
        <w:rPr>
          <w:b/>
          <w:sz w:val="24"/>
        </w:rPr>
      </w:pPr>
      <w:r>
        <w:rPr>
          <w:b/>
          <w:sz w:val="24"/>
        </w:rPr>
        <w:t>Мир накануне и в годы Первой мировой войны Мир накануне Первой мировой войны</w:t>
      </w:r>
    </w:p>
    <w:p w:rsidR="00F33092" w:rsidRDefault="00341218">
      <w:pPr>
        <w:pStyle w:val="a4"/>
        <w:ind w:right="521" w:firstLine="707"/>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w:t>
      </w:r>
      <w:r>
        <w:rPr>
          <w:spacing w:val="-9"/>
        </w:rPr>
        <w:t xml:space="preserve"> </w:t>
      </w:r>
      <w:r>
        <w:t>войны.</w:t>
      </w:r>
    </w:p>
    <w:p w:rsidR="00F33092" w:rsidRDefault="00341218">
      <w:pPr>
        <w:pStyle w:val="110"/>
        <w:spacing w:before="1"/>
      </w:pPr>
      <w:r>
        <w:t>Первая мировая война</w:t>
      </w:r>
    </w:p>
    <w:p w:rsidR="00F33092" w:rsidRDefault="00341218">
      <w:pPr>
        <w:ind w:left="962" w:right="520" w:firstLine="707"/>
        <w:jc w:val="both"/>
        <w:rPr>
          <w:sz w:val="24"/>
        </w:rPr>
      </w:pPr>
      <w:r>
        <w:rPr>
          <w:sz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Гумбиненом и поражение под Танненбергом. Наступление в Галиции. </w:t>
      </w:r>
      <w:r>
        <w:rPr>
          <w:i/>
          <w:sz w:val="24"/>
        </w:rPr>
        <w:t xml:space="preserve">Морское сражение при Гельголанде. Вступление в войну Османской империи. Вступление в войну Болгарии и Италии. Поражение Сербии. </w:t>
      </w:r>
      <w:proofErr w:type="gramStart"/>
      <w:r>
        <w:rPr>
          <w:sz w:val="24"/>
        </w:rPr>
        <w:t>Четверной союз</w:t>
      </w:r>
      <w:r>
        <w:rPr>
          <w:spacing w:val="12"/>
          <w:sz w:val="24"/>
        </w:rPr>
        <w:t xml:space="preserve"> </w:t>
      </w:r>
      <w:r>
        <w:rPr>
          <w:sz w:val="24"/>
        </w:rPr>
        <w:t>(Центральные</w:t>
      </w:r>
      <w:proofErr w:type="gramEnd"/>
    </w:p>
    <w:p w:rsidR="00F33092" w:rsidRDefault="00341218">
      <w:pPr>
        <w:spacing w:before="66"/>
        <w:ind w:left="962" w:right="522"/>
        <w:jc w:val="both"/>
        <w:rPr>
          <w:sz w:val="24"/>
        </w:rPr>
      </w:pPr>
      <w:r>
        <w:rPr>
          <w:sz w:val="24"/>
        </w:rPr>
        <w:t xml:space="preserve">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r>
        <w:rPr>
          <w:i/>
          <w:sz w:val="24"/>
        </w:rPr>
        <w:t xml:space="preserve">Ютландское сражение. Вступление в войну Румынии. </w:t>
      </w:r>
      <w:r>
        <w:rPr>
          <w:sz w:val="24"/>
        </w:rPr>
        <w:t xml:space="preserve">Брусиловский прорыв. Вступление в войну США. Революция 1917 г. и выход из войны России. 14  пунктов В. Вильсона. Бои на Западном фронте. </w:t>
      </w:r>
      <w:r>
        <w:rPr>
          <w:i/>
          <w:sz w:val="24"/>
        </w:rPr>
        <w:t xml:space="preserve">Война в Азии. </w:t>
      </w:r>
      <w:r>
        <w:rPr>
          <w:sz w:val="24"/>
        </w:rPr>
        <w:t xml:space="preserve">Капитуляция государств Четверного союза. </w:t>
      </w:r>
      <w:r>
        <w:rPr>
          <w:i/>
          <w:sz w:val="24"/>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w:t>
      </w:r>
      <w:r>
        <w:rPr>
          <w:spacing w:val="-11"/>
          <w:sz w:val="24"/>
        </w:rPr>
        <w:t xml:space="preserve"> </w:t>
      </w:r>
      <w:r>
        <w:rPr>
          <w:sz w:val="24"/>
        </w:rPr>
        <w:t>войны.</w:t>
      </w:r>
    </w:p>
    <w:p w:rsidR="00F33092" w:rsidRDefault="00F33092">
      <w:pPr>
        <w:pStyle w:val="a4"/>
        <w:spacing w:before="5"/>
        <w:ind w:left="0"/>
        <w:jc w:val="left"/>
      </w:pPr>
    </w:p>
    <w:p w:rsidR="00F33092" w:rsidRDefault="00341218">
      <w:pPr>
        <w:pStyle w:val="110"/>
        <w:spacing w:line="240" w:lineRule="auto"/>
      </w:pPr>
      <w:r>
        <w:t>Межвоенный период (1918–1939)</w:t>
      </w:r>
    </w:p>
    <w:p w:rsidR="00F33092" w:rsidRDefault="00341218">
      <w:pPr>
        <w:spacing w:line="274" w:lineRule="exact"/>
        <w:ind w:left="1670"/>
        <w:jc w:val="both"/>
        <w:rPr>
          <w:b/>
          <w:sz w:val="24"/>
        </w:rPr>
      </w:pPr>
      <w:r>
        <w:rPr>
          <w:b/>
          <w:sz w:val="24"/>
        </w:rPr>
        <w:t>Революционная волна после Первой мировой войны</w:t>
      </w:r>
    </w:p>
    <w:p w:rsidR="00F33092" w:rsidRDefault="00341218">
      <w:pPr>
        <w:ind w:left="962" w:right="521" w:firstLine="707"/>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 xml:space="preserve">Образование Коминтерна. </w:t>
      </w:r>
      <w:r>
        <w:rPr>
          <w:i/>
          <w:sz w:val="24"/>
        </w:rPr>
        <w:t>Венгерская советская республика. Образование республики в Турции и кемализм.</w:t>
      </w:r>
    </w:p>
    <w:p w:rsidR="00F33092" w:rsidRDefault="00341218">
      <w:pPr>
        <w:pStyle w:val="110"/>
        <w:spacing w:before="4"/>
      </w:pPr>
      <w:r>
        <w:t>Версальско-вашингтонская система</w:t>
      </w:r>
    </w:p>
    <w:p w:rsidR="00F33092" w:rsidRDefault="00341218">
      <w:pPr>
        <w:ind w:left="962" w:right="525" w:firstLine="707"/>
        <w:jc w:val="both"/>
        <w:rPr>
          <w:i/>
          <w:sz w:val="24"/>
        </w:rPr>
      </w:pPr>
      <w:r>
        <w:rPr>
          <w:sz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i/>
          <w:sz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F33092" w:rsidRDefault="00F33092">
      <w:pPr>
        <w:pStyle w:val="a4"/>
        <w:spacing w:before="2"/>
        <w:ind w:left="0"/>
        <w:jc w:val="left"/>
        <w:rPr>
          <w:i/>
        </w:rPr>
      </w:pPr>
    </w:p>
    <w:p w:rsidR="00F33092" w:rsidRDefault="00341218">
      <w:pPr>
        <w:pStyle w:val="110"/>
      </w:pPr>
      <w:r>
        <w:t>Страны Запада в 1920-е гг.</w:t>
      </w:r>
    </w:p>
    <w:p w:rsidR="00F33092" w:rsidRDefault="00341218">
      <w:pPr>
        <w:ind w:left="962" w:right="525" w:firstLine="707"/>
        <w:jc w:val="both"/>
        <w:rPr>
          <w:sz w:val="24"/>
        </w:rPr>
      </w:pPr>
      <w:r>
        <w:rPr>
          <w:sz w:val="24"/>
        </w:rPr>
        <w:lastRenderedPageBreak/>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4"/>
        </w:rPr>
        <w:t xml:space="preserve">Авторитарные режимы в Европе: Польша 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Матеотти. </w:t>
      </w:r>
      <w:r>
        <w:rPr>
          <w:sz w:val="24"/>
        </w:rPr>
        <w:t>Фашистский режим в Италии.</w:t>
      </w:r>
    </w:p>
    <w:p w:rsidR="00F33092" w:rsidRDefault="00341218">
      <w:pPr>
        <w:pStyle w:val="110"/>
        <w:spacing w:before="3"/>
      </w:pPr>
      <w:r>
        <w:t>Политическое развитие стран Южной и Восточной Азии</w:t>
      </w:r>
    </w:p>
    <w:p w:rsidR="00F33092" w:rsidRDefault="00341218">
      <w:pPr>
        <w:ind w:left="962" w:right="524" w:firstLine="707"/>
        <w:jc w:val="both"/>
        <w:rPr>
          <w:sz w:val="24"/>
        </w:rPr>
      </w:pPr>
      <w:r>
        <w:rPr>
          <w:sz w:val="24"/>
        </w:rPr>
        <w:t xml:space="preserve">Китай после Синьхайской революции. </w:t>
      </w:r>
      <w:r>
        <w:rPr>
          <w:i/>
          <w:sz w:val="24"/>
        </w:rPr>
        <w:t xml:space="preserve">Революция в Китае и Северный поход. </w:t>
      </w:r>
      <w:r>
        <w:rPr>
          <w:sz w:val="24"/>
        </w:rPr>
        <w:t xml:space="preserve">Режим Чан Кайши и гражданская война с коммунистами. </w:t>
      </w:r>
      <w:r>
        <w:rPr>
          <w:i/>
          <w:sz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4"/>
        </w:rPr>
        <w:t>Индийский национальный конгресс и М.</w:t>
      </w:r>
      <w:r>
        <w:rPr>
          <w:spacing w:val="-8"/>
          <w:sz w:val="24"/>
        </w:rPr>
        <w:t xml:space="preserve"> </w:t>
      </w:r>
      <w:r>
        <w:rPr>
          <w:sz w:val="24"/>
        </w:rPr>
        <w:t>Ганди.</w:t>
      </w:r>
    </w:p>
    <w:p w:rsidR="00F33092" w:rsidRDefault="00341218">
      <w:pPr>
        <w:pStyle w:val="110"/>
        <w:spacing w:before="3" w:line="240" w:lineRule="auto"/>
        <w:ind w:left="962" w:right="521" w:firstLine="707"/>
      </w:pPr>
      <w:r>
        <w:t>Великая   депрессия.   Мировой    экономический    кризис.    Преобразования  Ф. Рузвельта в</w:t>
      </w:r>
      <w:r>
        <w:rPr>
          <w:spacing w:val="-3"/>
        </w:rPr>
        <w:t xml:space="preserve"> </w:t>
      </w:r>
      <w:r>
        <w:t>США</w:t>
      </w:r>
    </w:p>
    <w:p w:rsidR="00F33092" w:rsidRDefault="00341218">
      <w:pPr>
        <w:ind w:left="962" w:right="523" w:firstLine="707"/>
        <w:jc w:val="both"/>
        <w:rPr>
          <w:i/>
          <w:sz w:val="24"/>
        </w:rPr>
      </w:pPr>
      <w:r>
        <w:rPr>
          <w:sz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4"/>
        </w:rPr>
        <w:t xml:space="preserve">Закат либеральной идеологии. </w:t>
      </w:r>
      <w:r>
        <w:rPr>
          <w:sz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4"/>
        </w:rPr>
        <w:t>Общественно-политическое развитие стран Латинской Америки.</w:t>
      </w:r>
    </w:p>
    <w:p w:rsidR="00F33092" w:rsidRDefault="00341218">
      <w:pPr>
        <w:pStyle w:val="110"/>
      </w:pPr>
      <w:r>
        <w:t>Нарастание агрессии. Германский нацизм</w:t>
      </w:r>
    </w:p>
    <w:p w:rsidR="00F33092" w:rsidRDefault="00341218">
      <w:pPr>
        <w:pStyle w:val="a4"/>
        <w:ind w:right="521" w:firstLine="707"/>
      </w:pPr>
      <w: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w:t>
      </w:r>
      <w:r>
        <w:rPr>
          <w:spacing w:val="-1"/>
        </w:rPr>
        <w:t xml:space="preserve"> </w:t>
      </w:r>
      <w:r>
        <w:t>войне.</w:t>
      </w:r>
    </w:p>
    <w:p w:rsidR="00F33092" w:rsidRDefault="00341218" w:rsidP="00F34F3A">
      <w:pPr>
        <w:pStyle w:val="110"/>
        <w:spacing w:before="3" w:line="240" w:lineRule="auto"/>
      </w:pPr>
      <w:r>
        <w:t>«Народный фронт» и Гражданская война в Испании</w:t>
      </w:r>
    </w:p>
    <w:p w:rsidR="00F33092" w:rsidRDefault="00341218">
      <w:pPr>
        <w:spacing w:before="66"/>
        <w:ind w:left="1670"/>
        <w:jc w:val="both"/>
        <w:rPr>
          <w:sz w:val="24"/>
        </w:rPr>
      </w:pPr>
      <w:r>
        <w:rPr>
          <w:i/>
          <w:sz w:val="24"/>
        </w:rPr>
        <w:t xml:space="preserve">Борьба с фашизмом в Австрии и Франции. </w:t>
      </w:r>
      <w:r>
        <w:rPr>
          <w:sz w:val="24"/>
        </w:rPr>
        <w:t>VII Конгресс Коминтерна. Политика</w:t>
      </w:r>
    </w:p>
    <w:p w:rsidR="00F33092" w:rsidRDefault="00341218">
      <w:pPr>
        <w:ind w:left="962" w:right="522"/>
        <w:jc w:val="both"/>
        <w:rPr>
          <w:sz w:val="24"/>
        </w:rPr>
      </w:pPr>
      <w:r>
        <w:rPr>
          <w:sz w:val="24"/>
        </w:rPr>
        <w:t xml:space="preserve">«Народного фронта». </w:t>
      </w:r>
      <w:r>
        <w:rPr>
          <w:i/>
          <w:sz w:val="24"/>
        </w:rPr>
        <w:t xml:space="preserve">Революция в Испании. </w:t>
      </w:r>
      <w:r>
        <w:rPr>
          <w:sz w:val="24"/>
        </w:rPr>
        <w:t xml:space="preserve">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 xml:space="preserve">Политика «невмешательства». Советская помощь Испании. </w:t>
      </w:r>
      <w:r>
        <w:rPr>
          <w:i/>
          <w:sz w:val="24"/>
        </w:rPr>
        <w:t xml:space="preserve">Оборона Мадрида. Сражения при Гвадалахаре и на Эбро. </w:t>
      </w:r>
      <w:r>
        <w:rPr>
          <w:sz w:val="24"/>
        </w:rPr>
        <w:t>Поражение Испанской республики.</w:t>
      </w:r>
    </w:p>
    <w:p w:rsidR="00F33092" w:rsidRDefault="00341218">
      <w:pPr>
        <w:pStyle w:val="110"/>
        <w:spacing w:before="5"/>
      </w:pPr>
      <w:r>
        <w:t>Политика «умиротворения» агрессора</w:t>
      </w:r>
    </w:p>
    <w:p w:rsidR="00F33092" w:rsidRDefault="00341218">
      <w:pPr>
        <w:pStyle w:val="a4"/>
        <w:ind w:right="521" w:firstLine="707"/>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 СССР.</w:t>
      </w:r>
    </w:p>
    <w:p w:rsidR="00F33092" w:rsidRDefault="00341218">
      <w:pPr>
        <w:pStyle w:val="110"/>
        <w:spacing w:before="3"/>
      </w:pPr>
      <w:r>
        <w:t xml:space="preserve">Развитие культуры в первой трети ХХ </w:t>
      </w:r>
      <w:proofErr w:type="gramStart"/>
      <w:r>
        <w:t>в</w:t>
      </w:r>
      <w:proofErr w:type="gramEnd"/>
      <w:r>
        <w:t>.</w:t>
      </w:r>
    </w:p>
    <w:p w:rsidR="00F33092" w:rsidRDefault="00341218">
      <w:pPr>
        <w:ind w:left="962" w:right="522" w:firstLine="707"/>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F33092" w:rsidRDefault="00F33092">
      <w:pPr>
        <w:pStyle w:val="a4"/>
        <w:spacing w:before="3"/>
        <w:ind w:left="0"/>
        <w:jc w:val="left"/>
        <w:rPr>
          <w:i/>
        </w:rPr>
      </w:pPr>
    </w:p>
    <w:p w:rsidR="00F33092" w:rsidRDefault="00341218">
      <w:pPr>
        <w:pStyle w:val="110"/>
        <w:spacing w:line="240" w:lineRule="auto"/>
      </w:pPr>
      <w:r>
        <w:t>Вторая мировая война</w:t>
      </w:r>
    </w:p>
    <w:p w:rsidR="00F33092" w:rsidRDefault="00341218">
      <w:pPr>
        <w:spacing w:line="274" w:lineRule="exact"/>
        <w:ind w:left="1670"/>
        <w:jc w:val="both"/>
        <w:rPr>
          <w:b/>
          <w:sz w:val="24"/>
        </w:rPr>
      </w:pPr>
      <w:r>
        <w:rPr>
          <w:b/>
          <w:sz w:val="24"/>
        </w:rPr>
        <w:t>Начало Второй мировой войны</w:t>
      </w:r>
    </w:p>
    <w:p w:rsidR="00F33092" w:rsidRDefault="00341218">
      <w:pPr>
        <w:pStyle w:val="a4"/>
        <w:ind w:right="522" w:firstLine="707"/>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 xml:space="preserve">Захват Германией Дании и Норвегии. </w:t>
      </w:r>
      <w:r>
        <w:t>Разгром Франц</w:t>
      </w:r>
      <w:proofErr w:type="gramStart"/>
      <w:r>
        <w:t>ии и ее</w:t>
      </w:r>
      <w:proofErr w:type="gramEnd"/>
      <w:r>
        <w:t xml:space="preserve"> союзников. </w:t>
      </w:r>
      <w:r>
        <w:rPr>
          <w:i/>
        </w:rPr>
        <w:t xml:space="preserve">Германо-британская </w:t>
      </w:r>
      <w:r>
        <w:rPr>
          <w:i/>
        </w:rPr>
        <w:lastRenderedPageBreak/>
        <w:t xml:space="preserve">борьба и захват Балкан. </w:t>
      </w:r>
      <w:r>
        <w:t>Битва за Британию. Рост советско-германских</w:t>
      </w:r>
      <w:r>
        <w:rPr>
          <w:spacing w:val="-15"/>
        </w:rPr>
        <w:t xml:space="preserve"> </w:t>
      </w:r>
      <w:r>
        <w:t>противоречий.</w:t>
      </w:r>
    </w:p>
    <w:p w:rsidR="00F33092" w:rsidRDefault="00341218">
      <w:pPr>
        <w:pStyle w:val="110"/>
        <w:spacing w:before="3"/>
      </w:pPr>
      <w:r>
        <w:t>Начало Великой Отечественной войны и войны на Тихом океане</w:t>
      </w:r>
    </w:p>
    <w:p w:rsidR="00F33092" w:rsidRDefault="00341218">
      <w:pPr>
        <w:ind w:left="962" w:right="520" w:firstLine="707"/>
        <w:jc w:val="both"/>
        <w:rPr>
          <w:i/>
          <w:sz w:val="24"/>
        </w:rPr>
      </w:pPr>
      <w:r>
        <w:rPr>
          <w:sz w:val="24"/>
        </w:rPr>
        <w:t xml:space="preserve">Нападение Германии на СССР. Нападение Японии на США и его причины. </w:t>
      </w:r>
      <w:proofErr w:type="gramStart"/>
      <w:r>
        <w:rPr>
          <w:sz w:val="24"/>
        </w:rPr>
        <w:t>Пёрл- Харбор</w:t>
      </w:r>
      <w:proofErr w:type="gramEnd"/>
      <w:r>
        <w:rPr>
          <w:sz w:val="24"/>
        </w:rPr>
        <w:t xml:space="preserve">. Формирование Антигитлеровской коалиции и выработка основ стратегии союзников. Ленд-лиз. </w:t>
      </w:r>
      <w:r>
        <w:rPr>
          <w:i/>
          <w:sz w:val="24"/>
        </w:rPr>
        <w:t xml:space="preserve">Идеологическое и политическое обоснование агрессивной политики нацистской Германии. </w:t>
      </w:r>
      <w:r>
        <w:rPr>
          <w:sz w:val="24"/>
        </w:rPr>
        <w:t xml:space="preserve">Планы Германии в отношении СССР. План «Ост». </w:t>
      </w:r>
      <w:r>
        <w:rPr>
          <w:i/>
          <w:sz w:val="24"/>
        </w:rPr>
        <w:t>Планы союзников Германии и позиция нейтральных государств.</w:t>
      </w:r>
    </w:p>
    <w:p w:rsidR="00F33092" w:rsidRDefault="00341218">
      <w:pPr>
        <w:pStyle w:val="110"/>
        <w:spacing w:before="3"/>
      </w:pPr>
      <w:r>
        <w:t>Коренной перелом в войне</w:t>
      </w:r>
    </w:p>
    <w:p w:rsidR="00F33092" w:rsidRDefault="00341218">
      <w:pPr>
        <w:ind w:left="962" w:right="524" w:firstLine="707"/>
        <w:jc w:val="both"/>
        <w:rPr>
          <w:i/>
          <w:sz w:val="24"/>
        </w:rPr>
      </w:pPr>
      <w:r>
        <w:rPr>
          <w:sz w:val="24"/>
        </w:rPr>
        <w:t xml:space="preserve">Сталинградская битва. Курская битва. Война в Северной Африке. Сражение при Эль-Аламейне. </w:t>
      </w:r>
      <w:r>
        <w:rPr>
          <w:i/>
          <w:sz w:val="24"/>
        </w:rPr>
        <w:t xml:space="preserve">Стратегические бомбардировки немецких территорий. </w:t>
      </w:r>
      <w:r>
        <w:rPr>
          <w:sz w:val="24"/>
        </w:rPr>
        <w:t xml:space="preserve">Высадка в Италии и падение режима Муссолини. Перелом в войне на Тихом океане. Тегеранская конференция. «Большая тройка». </w:t>
      </w:r>
      <w:r>
        <w:rPr>
          <w:i/>
          <w:sz w:val="24"/>
        </w:rPr>
        <w:t>Каирская декларация. Роспуск</w:t>
      </w:r>
      <w:r>
        <w:rPr>
          <w:i/>
          <w:spacing w:val="1"/>
          <w:sz w:val="24"/>
        </w:rPr>
        <w:t xml:space="preserve"> </w:t>
      </w:r>
      <w:r>
        <w:rPr>
          <w:i/>
          <w:sz w:val="24"/>
        </w:rPr>
        <w:t>Коминтерна.</w:t>
      </w:r>
    </w:p>
    <w:p w:rsidR="00F33092" w:rsidRDefault="00341218">
      <w:pPr>
        <w:pStyle w:val="110"/>
        <w:spacing w:before="2"/>
      </w:pPr>
      <w:r>
        <w:t>Жизнь во время войны. Сопротивление оккупантам</w:t>
      </w:r>
    </w:p>
    <w:p w:rsidR="00F33092" w:rsidRDefault="00341218">
      <w:pPr>
        <w:ind w:left="962" w:right="526" w:firstLine="707"/>
        <w:jc w:val="both"/>
        <w:rPr>
          <w:i/>
          <w:sz w:val="24"/>
        </w:rPr>
      </w:pPr>
      <w:r>
        <w:rPr>
          <w:sz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sz w:val="24"/>
        </w:rPr>
        <w:t xml:space="preserve">Жизнь на оккупированных территориях. </w:t>
      </w:r>
      <w:r>
        <w:rPr>
          <w:sz w:val="24"/>
        </w:rPr>
        <w:t xml:space="preserve">Движение Сопротивления и коллаборационизм. </w:t>
      </w:r>
      <w:r>
        <w:rPr>
          <w:i/>
          <w:sz w:val="24"/>
        </w:rPr>
        <w:t>Партизанская война в Югославии. Жизнь в США и Японии. Положение в нейтральных государствах.</w:t>
      </w:r>
    </w:p>
    <w:p w:rsidR="00F33092" w:rsidRDefault="00341218">
      <w:pPr>
        <w:pStyle w:val="110"/>
        <w:spacing w:before="3"/>
      </w:pPr>
      <w:r>
        <w:t>Разгром Германии, Японии и их союзников</w:t>
      </w:r>
    </w:p>
    <w:p w:rsidR="00F33092" w:rsidRDefault="00341218">
      <w:pPr>
        <w:ind w:left="962" w:right="524" w:firstLine="707"/>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4"/>
        </w:rPr>
        <w:t xml:space="preserve">Освобождение стран Европы. Попытка переворота в Германии 20 июля 1944 г. Бои в Арденнах. </w:t>
      </w:r>
      <w:proofErr w:type="gramStart"/>
      <w:r>
        <w:rPr>
          <w:sz w:val="24"/>
        </w:rPr>
        <w:t>Висло-Одерская</w:t>
      </w:r>
      <w:proofErr w:type="gramEnd"/>
      <w:r>
        <w:rPr>
          <w:sz w:val="24"/>
        </w:rPr>
        <w:t xml:space="preserve"> операция. Ялтинская конференция.</w:t>
      </w:r>
      <w:r>
        <w:rPr>
          <w:spacing w:val="21"/>
          <w:sz w:val="24"/>
        </w:rPr>
        <w:t xml:space="preserve"> </w:t>
      </w:r>
      <w:r>
        <w:rPr>
          <w:sz w:val="24"/>
        </w:rPr>
        <w:t>Роль</w:t>
      </w:r>
      <w:r>
        <w:rPr>
          <w:spacing w:val="22"/>
          <w:sz w:val="24"/>
        </w:rPr>
        <w:t xml:space="preserve"> </w:t>
      </w:r>
      <w:r>
        <w:rPr>
          <w:sz w:val="24"/>
        </w:rPr>
        <w:t>СССР</w:t>
      </w:r>
      <w:r>
        <w:rPr>
          <w:spacing w:val="21"/>
          <w:sz w:val="24"/>
        </w:rPr>
        <w:t xml:space="preserve"> </w:t>
      </w:r>
      <w:r>
        <w:rPr>
          <w:sz w:val="24"/>
        </w:rPr>
        <w:t>в</w:t>
      </w:r>
      <w:r>
        <w:rPr>
          <w:spacing w:val="21"/>
          <w:sz w:val="24"/>
        </w:rPr>
        <w:t xml:space="preserve"> </w:t>
      </w:r>
      <w:r>
        <w:rPr>
          <w:sz w:val="24"/>
        </w:rPr>
        <w:t>разгроме</w:t>
      </w:r>
      <w:r>
        <w:rPr>
          <w:spacing w:val="21"/>
          <w:sz w:val="24"/>
        </w:rPr>
        <w:t xml:space="preserve"> </w:t>
      </w:r>
      <w:r>
        <w:rPr>
          <w:sz w:val="24"/>
        </w:rPr>
        <w:t>нацистской</w:t>
      </w:r>
      <w:r>
        <w:rPr>
          <w:spacing w:val="22"/>
          <w:sz w:val="24"/>
        </w:rPr>
        <w:t xml:space="preserve"> </w:t>
      </w:r>
      <w:r>
        <w:rPr>
          <w:sz w:val="24"/>
        </w:rPr>
        <w:t>Германии</w:t>
      </w:r>
      <w:r>
        <w:rPr>
          <w:spacing w:val="23"/>
          <w:sz w:val="24"/>
        </w:rPr>
        <w:t xml:space="preserve"> </w:t>
      </w:r>
      <w:r>
        <w:rPr>
          <w:sz w:val="24"/>
        </w:rPr>
        <w:t>и</w:t>
      </w:r>
      <w:r>
        <w:rPr>
          <w:spacing w:val="22"/>
          <w:sz w:val="24"/>
        </w:rPr>
        <w:t xml:space="preserve"> </w:t>
      </w:r>
      <w:r>
        <w:rPr>
          <w:sz w:val="24"/>
        </w:rPr>
        <w:t>освобождении</w:t>
      </w:r>
      <w:r>
        <w:rPr>
          <w:spacing w:val="23"/>
          <w:sz w:val="24"/>
        </w:rPr>
        <w:t xml:space="preserve"> </w:t>
      </w:r>
      <w:r>
        <w:rPr>
          <w:sz w:val="24"/>
        </w:rPr>
        <w:t>Европы.</w:t>
      </w:r>
    </w:p>
    <w:p w:rsidR="00F33092" w:rsidRDefault="00341218">
      <w:pPr>
        <w:pStyle w:val="a4"/>
        <w:spacing w:before="66"/>
        <w:ind w:right="524"/>
      </w:pPr>
      <w:r>
        <w:t>Противоречия между союзниками по Антигитлеровской коалиции. Разгром Германии и взятие Берлина. Капитуляция Германии.</w:t>
      </w:r>
    </w:p>
    <w:p w:rsidR="00F33092" w:rsidRDefault="00341218">
      <w:pPr>
        <w:pStyle w:val="a4"/>
        <w:ind w:right="524" w:firstLine="707"/>
      </w:pPr>
      <w: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t>процесс над</w:t>
      </w:r>
      <w:proofErr w:type="gramEnd"/>
      <w:r>
        <w:t xml:space="preserve"> военными преступниками Германии и Японии. Потсдамская конференция. Образование ООН. Цена Второй мировой войны для воюющих стран. Итоги войны.</w:t>
      </w:r>
    </w:p>
    <w:p w:rsidR="00F33092" w:rsidRDefault="00F33092">
      <w:pPr>
        <w:pStyle w:val="a4"/>
        <w:spacing w:before="5"/>
        <w:ind w:left="0"/>
        <w:jc w:val="left"/>
      </w:pPr>
    </w:p>
    <w:p w:rsidR="00F33092" w:rsidRDefault="00341218">
      <w:pPr>
        <w:pStyle w:val="110"/>
        <w:spacing w:line="240" w:lineRule="auto"/>
        <w:ind w:right="5571"/>
      </w:pPr>
      <w:r>
        <w:t>Соревнование социальных систем Начало «холодной войны»</w:t>
      </w:r>
    </w:p>
    <w:p w:rsidR="00F33092" w:rsidRDefault="00341218">
      <w:pPr>
        <w:pStyle w:val="a4"/>
        <w:ind w:right="520" w:firstLine="707"/>
      </w:pPr>
      <w:r>
        <w:t xml:space="preserve">Причины «холодной войны». План Маршалла. </w:t>
      </w:r>
      <w:r>
        <w:rPr>
          <w:i/>
        </w:rPr>
        <w:t xml:space="preserve">Гражданская война в Греции. </w:t>
      </w:r>
      <w:r>
        <w:t>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w:t>
      </w:r>
      <w:proofErr w:type="gramStart"/>
      <w:r>
        <w:t>о-</w:t>
      </w:r>
      <w:proofErr w:type="gramEnd"/>
      <w:r>
        <w:t xml:space="preserve"> югославский конфликт. </w:t>
      </w:r>
      <w:r>
        <w:rPr>
          <w:i/>
        </w:rPr>
        <w:t xml:space="preserve">Террор в Восточной Европе. </w:t>
      </w:r>
      <w:r>
        <w:t>Совет экономической взаимопомощи. НАТО. «Охота на ведьм» в США.</w:t>
      </w:r>
    </w:p>
    <w:p w:rsidR="00F33092" w:rsidRDefault="00341218">
      <w:pPr>
        <w:pStyle w:val="110"/>
        <w:spacing w:before="1"/>
      </w:pPr>
      <w:r>
        <w:t xml:space="preserve">Гонка вооружений. </w:t>
      </w:r>
      <w:proofErr w:type="gramStart"/>
      <w:r>
        <w:t>Берлинский</w:t>
      </w:r>
      <w:proofErr w:type="gramEnd"/>
      <w:r>
        <w:t xml:space="preserve"> и Карибский кризисы</w:t>
      </w:r>
    </w:p>
    <w:p w:rsidR="00F33092" w:rsidRDefault="00341218">
      <w:pPr>
        <w:pStyle w:val="a4"/>
        <w:ind w:right="523" w:firstLine="707"/>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w:t>
      </w:r>
      <w:proofErr w:type="gramStart"/>
      <w:r>
        <w:t>о-</w:t>
      </w:r>
      <w:proofErr w:type="gramEnd"/>
      <w:r>
        <w:t xml:space="preserve"> 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w:t>
      </w:r>
      <w:r>
        <w:rPr>
          <w:spacing w:val="-12"/>
        </w:rPr>
        <w:t xml:space="preserve"> </w:t>
      </w:r>
      <w:r>
        <w:t>средах.</w:t>
      </w:r>
    </w:p>
    <w:p w:rsidR="00F33092" w:rsidRDefault="00F33092">
      <w:pPr>
        <w:pStyle w:val="a4"/>
        <w:ind w:left="0"/>
        <w:jc w:val="left"/>
        <w:rPr>
          <w:sz w:val="26"/>
        </w:rPr>
      </w:pPr>
    </w:p>
    <w:p w:rsidR="00F33092" w:rsidRDefault="00F33092">
      <w:pPr>
        <w:pStyle w:val="a4"/>
        <w:spacing w:before="2"/>
        <w:ind w:left="0"/>
        <w:jc w:val="left"/>
        <w:rPr>
          <w:sz w:val="22"/>
        </w:rPr>
      </w:pPr>
    </w:p>
    <w:p w:rsidR="00F33092" w:rsidRDefault="00341218">
      <w:pPr>
        <w:pStyle w:val="110"/>
        <w:spacing w:before="1"/>
      </w:pPr>
      <w:r>
        <w:t>Дальний Восток в 40–70-е гг. Войны и революции</w:t>
      </w:r>
    </w:p>
    <w:p w:rsidR="00F33092" w:rsidRDefault="00341218">
      <w:pPr>
        <w:ind w:left="962" w:right="520" w:firstLine="707"/>
        <w:jc w:val="both"/>
        <w:rPr>
          <w:sz w:val="24"/>
        </w:rPr>
      </w:pPr>
      <w:r>
        <w:rPr>
          <w:i/>
          <w:sz w:val="24"/>
        </w:rPr>
        <w:lastRenderedPageBreak/>
        <w:t xml:space="preserve">Гражданская война в Китае. </w:t>
      </w:r>
      <w:r>
        <w:rPr>
          <w:sz w:val="24"/>
        </w:rPr>
        <w:t xml:space="preserve">Образование КНР. Война в Корее. </w:t>
      </w:r>
      <w:r>
        <w:rPr>
          <w:i/>
          <w:sz w:val="24"/>
        </w:rPr>
        <w:t xml:space="preserve">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F33092" w:rsidRDefault="00341218">
      <w:pPr>
        <w:pStyle w:val="110"/>
        <w:spacing w:before="2"/>
        <w:jc w:val="left"/>
      </w:pPr>
      <w:r>
        <w:t>«Разрядка»</w:t>
      </w:r>
    </w:p>
    <w:p w:rsidR="00F33092" w:rsidRDefault="00341218">
      <w:pPr>
        <w:pStyle w:val="a4"/>
        <w:ind w:right="521" w:firstLine="707"/>
      </w:pPr>
      <w:r>
        <w:t xml:space="preserve">Причины «разрядки». Визиты Р. Никсона в КНР и СССР. Договор ОСВ-1 и об ограничении </w:t>
      </w:r>
      <w:proofErr w:type="gramStart"/>
      <w:r>
        <w:t>ПРО</w:t>
      </w:r>
      <w:proofErr w:type="gramEnd"/>
      <w:r>
        <w:t>.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F33092" w:rsidRDefault="00341218">
      <w:pPr>
        <w:pStyle w:val="a4"/>
      </w:pPr>
      <w:r>
        <w:t>«холодной войны».</w:t>
      </w:r>
    </w:p>
    <w:p w:rsidR="00F33092" w:rsidRDefault="00341218">
      <w:pPr>
        <w:pStyle w:val="110"/>
        <w:spacing w:before="3"/>
      </w:pPr>
      <w:r>
        <w:t>Западная Европа и Северная Америка в 50–80-е годы ХХ века</w:t>
      </w:r>
    </w:p>
    <w:p w:rsidR="00F33092" w:rsidRDefault="00341218">
      <w:pPr>
        <w:ind w:left="962" w:right="520" w:firstLine="707"/>
        <w:jc w:val="both"/>
        <w:rPr>
          <w:i/>
          <w:sz w:val="24"/>
        </w:rPr>
      </w:pPr>
      <w:r>
        <w:rPr>
          <w:sz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w:t>
      </w:r>
      <w:proofErr w:type="gramStart"/>
      <w:r>
        <w:rPr>
          <w:i/>
          <w:sz w:val="24"/>
        </w:rPr>
        <w:t>о-</w:t>
      </w:r>
      <w:proofErr w:type="gramEnd"/>
      <w:r>
        <w:rPr>
          <w:i/>
          <w:sz w:val="24"/>
        </w:rPr>
        <w:t xml:space="preserve"> политического и социально-экономического</w:t>
      </w:r>
      <w:r>
        <w:rPr>
          <w:i/>
          <w:spacing w:val="-1"/>
          <w:sz w:val="24"/>
        </w:rPr>
        <w:t xml:space="preserve"> </w:t>
      </w:r>
      <w:r>
        <w:rPr>
          <w:i/>
          <w:sz w:val="24"/>
        </w:rPr>
        <w:t>развития.</w:t>
      </w:r>
    </w:p>
    <w:p w:rsidR="00F33092" w:rsidRDefault="00341218">
      <w:pPr>
        <w:pStyle w:val="a4"/>
        <w:ind w:right="530" w:firstLine="707"/>
      </w:pPr>
      <w:r>
        <w:t>Проблема прав человека. «Бурные шестидесятые». Движение за гражданские права в США. Новые течения в обществе и культуре.</w:t>
      </w:r>
    </w:p>
    <w:p w:rsidR="00F33092" w:rsidRDefault="00341218">
      <w:pPr>
        <w:pStyle w:val="a4"/>
        <w:ind w:right="523" w:firstLine="707"/>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 Рейгана.</w:t>
      </w:r>
    </w:p>
    <w:p w:rsidR="00F33092" w:rsidRDefault="00341218">
      <w:pPr>
        <w:pStyle w:val="110"/>
        <w:spacing w:before="3"/>
      </w:pPr>
      <w:r>
        <w:t>Достижения и кризисы социалистического мира</w:t>
      </w:r>
    </w:p>
    <w:p w:rsidR="00F33092" w:rsidRDefault="00341218">
      <w:pPr>
        <w:pStyle w:val="a4"/>
        <w:ind w:right="523" w:firstLine="707"/>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F33092" w:rsidRDefault="00341218">
      <w:pPr>
        <w:spacing w:before="66"/>
        <w:ind w:left="962" w:right="526" w:firstLine="707"/>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Коммунистический режим в Северной Корее. Полпотовский режим в Камбодже.</w:t>
      </w:r>
    </w:p>
    <w:p w:rsidR="00F33092" w:rsidRDefault="00341218">
      <w:pPr>
        <w:spacing w:before="1"/>
        <w:ind w:left="962" w:right="526" w:firstLine="707"/>
        <w:jc w:val="both"/>
        <w:rPr>
          <w:sz w:val="24"/>
        </w:rPr>
      </w:pPr>
      <w:r>
        <w:rPr>
          <w:sz w:val="24"/>
        </w:rPr>
        <w:t xml:space="preserve">Перестройка в СССР и «новое мышление». Экономические и политические последствия реформ в Китае. </w:t>
      </w:r>
      <w:r>
        <w:rPr>
          <w:i/>
          <w:sz w:val="24"/>
        </w:rPr>
        <w:t xml:space="preserve">Антикоммунистические революции в Восточной Европе. </w:t>
      </w:r>
      <w:r>
        <w:rPr>
          <w:sz w:val="24"/>
        </w:rPr>
        <w:t xml:space="preserve">Распад Варшавского договора, СЭВ и СССР. </w:t>
      </w:r>
      <w:r>
        <w:rPr>
          <w:i/>
          <w:sz w:val="24"/>
        </w:rPr>
        <w:t xml:space="preserve">Воссоздание независимых государств Балтии. </w:t>
      </w:r>
      <w:r>
        <w:rPr>
          <w:sz w:val="24"/>
        </w:rPr>
        <w:t>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F33092" w:rsidRDefault="00341218">
      <w:pPr>
        <w:pStyle w:val="110"/>
        <w:spacing w:before="4"/>
      </w:pPr>
      <w:r>
        <w:t>Латинская Америка в 1950–1990-е</w:t>
      </w:r>
      <w:r>
        <w:rPr>
          <w:spacing w:val="-8"/>
        </w:rPr>
        <w:t xml:space="preserve"> </w:t>
      </w:r>
      <w:r>
        <w:t>гг.</w:t>
      </w:r>
    </w:p>
    <w:p w:rsidR="00F33092" w:rsidRDefault="00341218">
      <w:pPr>
        <w:ind w:left="962" w:right="522" w:firstLine="707"/>
        <w:jc w:val="both"/>
        <w:rPr>
          <w:i/>
          <w:sz w:val="24"/>
        </w:rPr>
      </w:pPr>
      <w:r>
        <w:rPr>
          <w:sz w:val="24"/>
        </w:rPr>
        <w:t xml:space="preserve">Положение стран Латинской Америки в середине ХХ века. </w:t>
      </w:r>
      <w:r>
        <w:rPr>
          <w:i/>
          <w:sz w:val="24"/>
        </w:rPr>
        <w:t xml:space="preserve">Аграрные реформы и импортзамещающая индустриализация. </w:t>
      </w:r>
      <w:r>
        <w:rPr>
          <w:sz w:val="24"/>
        </w:rPr>
        <w:t xml:space="preserve">Революция на Кубе. </w:t>
      </w:r>
      <w:r>
        <w:rPr>
          <w:i/>
          <w:sz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w:t>
      </w:r>
      <w:r>
        <w:rPr>
          <w:i/>
          <w:spacing w:val="-2"/>
          <w:sz w:val="24"/>
        </w:rPr>
        <w:t xml:space="preserve"> </w:t>
      </w:r>
      <w:r>
        <w:rPr>
          <w:i/>
          <w:sz w:val="24"/>
        </w:rPr>
        <w:t>Америке.</w:t>
      </w:r>
    </w:p>
    <w:p w:rsidR="00F33092" w:rsidRDefault="00341218">
      <w:pPr>
        <w:pStyle w:val="110"/>
        <w:spacing w:before="3"/>
      </w:pPr>
      <w:r>
        <w:t>Страны Азии и Африки в 1940–1990-е гг.</w:t>
      </w:r>
    </w:p>
    <w:p w:rsidR="00F33092" w:rsidRDefault="00341218">
      <w:pPr>
        <w:ind w:left="962" w:right="525" w:firstLine="707"/>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 xml:space="preserve">Крушение колониальной системы и ее последствия. Выбор пути развития. </w:t>
      </w:r>
      <w:r>
        <w:rPr>
          <w:i/>
          <w:sz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w:t>
      </w:r>
      <w:r>
        <w:rPr>
          <w:i/>
          <w:spacing w:val="-5"/>
          <w:sz w:val="24"/>
        </w:rPr>
        <w:t xml:space="preserve"> </w:t>
      </w:r>
      <w:r>
        <w:rPr>
          <w:i/>
          <w:sz w:val="24"/>
        </w:rPr>
        <w:t>Африке.</w:t>
      </w:r>
    </w:p>
    <w:p w:rsidR="00F33092" w:rsidRDefault="00341218">
      <w:pPr>
        <w:ind w:left="962" w:right="522" w:firstLine="707"/>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F33092" w:rsidRDefault="00341218">
      <w:pPr>
        <w:ind w:left="962" w:right="521" w:firstLine="707"/>
        <w:jc w:val="both"/>
        <w:rPr>
          <w:i/>
          <w:sz w:val="24"/>
        </w:rPr>
      </w:pPr>
      <w:r>
        <w:rPr>
          <w:sz w:val="24"/>
        </w:rPr>
        <w:t xml:space="preserve">Обретение независимости странами Южной Азии. Д. Неру 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w:t>
      </w:r>
      <w:proofErr w:type="gramStart"/>
      <w:r>
        <w:rPr>
          <w:sz w:val="24"/>
        </w:rPr>
        <w:t>в</w:t>
      </w:r>
      <w:proofErr w:type="gramEnd"/>
      <w:r>
        <w:rPr>
          <w:sz w:val="24"/>
        </w:rPr>
        <w:t xml:space="preserve">. </w:t>
      </w:r>
      <w:proofErr w:type="gramStart"/>
      <w:r>
        <w:rPr>
          <w:i/>
          <w:sz w:val="24"/>
        </w:rPr>
        <w:t>Индонезия</w:t>
      </w:r>
      <w:proofErr w:type="gramEnd"/>
      <w:r>
        <w:rPr>
          <w:i/>
          <w:sz w:val="24"/>
        </w:rPr>
        <w:t xml:space="preserve"> при Сукарно и Сухарто. Страны Юго-Восточной Азии после войны </w:t>
      </w:r>
      <w:r>
        <w:rPr>
          <w:i/>
          <w:sz w:val="24"/>
        </w:rPr>
        <w:lastRenderedPageBreak/>
        <w:t>в Индокитае.</w:t>
      </w:r>
    </w:p>
    <w:p w:rsidR="00F33092" w:rsidRDefault="00341218">
      <w:pPr>
        <w:ind w:left="962" w:right="524" w:firstLine="707"/>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rsidR="00F33092" w:rsidRDefault="00341218">
      <w:pPr>
        <w:pStyle w:val="110"/>
        <w:spacing w:before="4"/>
      </w:pPr>
      <w:r>
        <w:t>Современный мир</w:t>
      </w:r>
    </w:p>
    <w:p w:rsidR="00F33092" w:rsidRDefault="00341218">
      <w:pPr>
        <w:ind w:left="962" w:right="522" w:firstLine="707"/>
        <w:jc w:val="both"/>
        <w:rPr>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4"/>
        </w:rPr>
        <w:t xml:space="preserve">Модернизационные процессы в странах Азии. Рост влияния Китая на международной арене. </w:t>
      </w:r>
      <w:r>
        <w:rPr>
          <w:i/>
          <w:sz w:val="24"/>
        </w:rPr>
        <w:t xml:space="preserve">Демократический и левый повороты в Южной Америке. </w:t>
      </w:r>
      <w:r>
        <w:rPr>
          <w:sz w:val="24"/>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33092" w:rsidRDefault="00F33092">
      <w:pPr>
        <w:pStyle w:val="a4"/>
        <w:spacing w:before="2"/>
        <w:ind w:left="0"/>
        <w:jc w:val="left"/>
      </w:pPr>
    </w:p>
    <w:p w:rsidR="00F33092" w:rsidRDefault="00341218">
      <w:pPr>
        <w:pStyle w:val="110"/>
        <w:spacing w:line="240" w:lineRule="auto"/>
      </w:pPr>
      <w:r>
        <w:t>История России</w:t>
      </w:r>
    </w:p>
    <w:p w:rsidR="00F33092" w:rsidRDefault="00341218">
      <w:pPr>
        <w:spacing w:before="1"/>
        <w:ind w:left="1670" w:right="4045"/>
        <w:jc w:val="both"/>
        <w:rPr>
          <w:b/>
          <w:sz w:val="24"/>
        </w:rPr>
      </w:pPr>
      <w:r>
        <w:rPr>
          <w:b/>
          <w:sz w:val="24"/>
        </w:rPr>
        <w:t>Россия в годы «великих потрясений». 1914–1921 Россия в Первой мировой войне</w:t>
      </w:r>
    </w:p>
    <w:p w:rsidR="00F33092" w:rsidRDefault="00341218">
      <w:pPr>
        <w:pStyle w:val="a4"/>
        <w:ind w:right="521" w:firstLine="707"/>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 xml:space="preserve">Национальные подразделения и женские батальоны в составе русской армии. </w:t>
      </w:r>
      <w:r>
        <w:t>Людские потери. Плен. Тяготы окопной жизни и изменения в настроениях солдат. Политизация и начало</w:t>
      </w:r>
    </w:p>
    <w:p w:rsidR="00F33092" w:rsidRDefault="00341218">
      <w:pPr>
        <w:spacing w:before="66"/>
        <w:ind w:left="962" w:right="521"/>
        <w:jc w:val="both"/>
        <w:rPr>
          <w:sz w:val="24"/>
        </w:rPr>
      </w:pPr>
      <w:r>
        <w:rPr>
          <w:sz w:val="24"/>
        </w:rPr>
        <w:t xml:space="preserve">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 xml:space="preserve">Война и реформы: несбывшиеся ожидания. </w:t>
      </w:r>
      <w:r>
        <w:rPr>
          <w:sz w:val="24"/>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F33092" w:rsidRDefault="00341218">
      <w:pPr>
        <w:pStyle w:val="a4"/>
        <w:spacing w:before="1"/>
        <w:ind w:left="1670"/>
      </w:pPr>
      <w:r>
        <w:t>Взаимоотношения представительной и исполнительной ветвей власти.</w:t>
      </w:r>
    </w:p>
    <w:p w:rsidR="00F33092" w:rsidRDefault="00341218">
      <w:pPr>
        <w:ind w:left="962" w:right="523"/>
        <w:jc w:val="both"/>
        <w:rPr>
          <w:sz w:val="24"/>
        </w:rPr>
      </w:pPr>
      <w:r>
        <w:rPr>
          <w:sz w:val="24"/>
        </w:rPr>
        <w:t xml:space="preserve">«Прогрессивный блок» и его программа. Распутинщина и десакрализация власти. </w:t>
      </w:r>
      <w:r>
        <w:rPr>
          <w:i/>
          <w:sz w:val="24"/>
        </w:rPr>
        <w:t xml:space="preserve">Эхо войны на окраинах империи: восстание в Средней Азии и Казахстане. </w:t>
      </w:r>
      <w:r>
        <w:rPr>
          <w:sz w:val="24"/>
        </w:rPr>
        <w:t>Политические  партии и война: оборонцы, интернационалисты и «пораженцы». Влияние большевистской пропаганды. Возрастание роли армии в жизни</w:t>
      </w:r>
      <w:r>
        <w:rPr>
          <w:spacing w:val="-5"/>
          <w:sz w:val="24"/>
        </w:rPr>
        <w:t xml:space="preserve"> </w:t>
      </w:r>
      <w:r>
        <w:rPr>
          <w:sz w:val="24"/>
        </w:rPr>
        <w:t>общества.</w:t>
      </w:r>
    </w:p>
    <w:p w:rsidR="00F33092" w:rsidRDefault="00341218">
      <w:pPr>
        <w:pStyle w:val="110"/>
        <w:spacing w:before="5"/>
      </w:pPr>
      <w:r>
        <w:t>Великая российская революция 1917 г.</w:t>
      </w:r>
    </w:p>
    <w:p w:rsidR="00F33092" w:rsidRDefault="00341218">
      <w:pPr>
        <w:ind w:left="962" w:right="522" w:firstLine="707"/>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w:t>
      </w:r>
      <w:r>
        <w:rPr>
          <w:sz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4"/>
        </w:rPr>
        <w:t xml:space="preserve">Реакция за рубежом. Отклики внутри страны: Москва, периферия, фронт, национальные регионы. Революционная эйфория. </w:t>
      </w:r>
      <w:r>
        <w:rPr>
          <w:sz w:val="24"/>
        </w:rPr>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Pr>
          <w:sz w:val="24"/>
        </w:rPr>
        <w:t>.</w:t>
      </w:r>
      <w:proofErr w:type="gramEnd"/>
      <w:r>
        <w:rPr>
          <w:sz w:val="24"/>
        </w:rPr>
        <w:t xml:space="preserve"> </w:t>
      </w:r>
      <w:proofErr w:type="gramStart"/>
      <w:r>
        <w:rPr>
          <w:i/>
          <w:sz w:val="24"/>
        </w:rPr>
        <w:t>п</w:t>
      </w:r>
      <w:proofErr w:type="gramEnd"/>
      <w:r>
        <w:rPr>
          <w:i/>
          <w:sz w:val="24"/>
        </w:rPr>
        <w:t xml:space="preserve">равославная церковь. Всероссийский Поместный собор и восстановление патриаршества. </w:t>
      </w:r>
      <w:r>
        <w:rPr>
          <w:sz w:val="24"/>
        </w:rPr>
        <w:t xml:space="preserve">Выступление Корнилова против Временного правительства. 1 сентября 1917 г.: </w:t>
      </w:r>
      <w:r>
        <w:rPr>
          <w:sz w:val="24"/>
        </w:rPr>
        <w:lastRenderedPageBreak/>
        <w:t>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1"/>
          <w:sz w:val="24"/>
        </w:rPr>
        <w:t xml:space="preserve"> </w:t>
      </w:r>
      <w:r>
        <w:rPr>
          <w:sz w:val="24"/>
        </w:rPr>
        <w:t>деятель.</w:t>
      </w:r>
    </w:p>
    <w:p w:rsidR="00F33092" w:rsidRDefault="00341218">
      <w:pPr>
        <w:pStyle w:val="110"/>
        <w:spacing w:before="3"/>
      </w:pPr>
      <w:r>
        <w:t>Первые революционные преобразования большевиков</w:t>
      </w:r>
    </w:p>
    <w:p w:rsidR="00F33092" w:rsidRDefault="00341218">
      <w:pPr>
        <w:pStyle w:val="a4"/>
        <w:ind w:right="528" w:firstLine="707"/>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F33092" w:rsidRDefault="00341218">
      <w:pPr>
        <w:pStyle w:val="a4"/>
        <w:ind w:right="527" w:firstLine="707"/>
      </w:pPr>
      <w:r>
        <w:t>«Декрет о земле» и принципы наделения крестьян землей. Отделение церкви от государства и школы от церкви.</w:t>
      </w:r>
    </w:p>
    <w:p w:rsidR="00F33092" w:rsidRDefault="00341218">
      <w:pPr>
        <w:pStyle w:val="110"/>
        <w:spacing w:before="3"/>
      </w:pPr>
      <w:r>
        <w:t>Созыв и разгон Учредительного собрания</w:t>
      </w:r>
    </w:p>
    <w:p w:rsidR="00F33092" w:rsidRDefault="00341218">
      <w:pPr>
        <w:ind w:left="962" w:right="522" w:firstLine="707"/>
        <w:jc w:val="both"/>
        <w:rPr>
          <w:sz w:val="24"/>
        </w:rPr>
      </w:pPr>
      <w:r>
        <w:rPr>
          <w:sz w:val="24"/>
        </w:rPr>
        <w:t>Слом старого и создание нового госаппарата</w:t>
      </w:r>
      <w:r>
        <w:rPr>
          <w:i/>
          <w:sz w:val="24"/>
        </w:rPr>
        <w:t xml:space="preserve">. Советы как форма власти. Слабость центра и формирование «многовластия» на местах. </w:t>
      </w:r>
      <w:r>
        <w:rPr>
          <w:sz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33092" w:rsidRDefault="00341218">
      <w:pPr>
        <w:pStyle w:val="110"/>
        <w:spacing w:before="3"/>
      </w:pPr>
      <w:r>
        <w:t>Гражданская война и ее последствия</w:t>
      </w:r>
    </w:p>
    <w:p w:rsidR="00F33092" w:rsidRDefault="00341218">
      <w:pPr>
        <w:ind w:left="962" w:right="522" w:firstLine="707"/>
        <w:jc w:val="both"/>
        <w:rPr>
          <w:i/>
          <w:sz w:val="24"/>
        </w:rPr>
      </w:pPr>
      <w:r>
        <w:rPr>
          <w:sz w:val="24"/>
        </w:rPr>
        <w:t xml:space="preserve">Установление советской власти в центре и на местах осенью 1917 – весной 1918 г.: </w:t>
      </w:r>
      <w:r>
        <w:rPr>
          <w:i/>
          <w:sz w:val="24"/>
        </w:rPr>
        <w:t xml:space="preserve">Центр, Украина, Поволжье, Урал, Сибирь, Дальний Восток, Северный Кавказ и Закавказье, Средняя Азия. </w:t>
      </w:r>
      <w:r>
        <w:rPr>
          <w:sz w:val="24"/>
        </w:rPr>
        <w:t xml:space="preserve">Начало формирования основных очагов сопротивления большевикам. </w:t>
      </w:r>
      <w:r>
        <w:rPr>
          <w:i/>
          <w:sz w:val="24"/>
        </w:rPr>
        <w:t xml:space="preserve">Ситуация на Дону. Позиция Украинской Центральной рады. </w:t>
      </w:r>
      <w:r>
        <w:rPr>
          <w:sz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4"/>
        </w:rPr>
        <w:t>Идеология</w:t>
      </w:r>
      <w:r>
        <w:rPr>
          <w:i/>
          <w:spacing w:val="57"/>
          <w:sz w:val="24"/>
        </w:rPr>
        <w:t xml:space="preserve"> </w:t>
      </w:r>
      <w:r>
        <w:rPr>
          <w:i/>
          <w:sz w:val="24"/>
        </w:rPr>
        <w:t>Белого</w:t>
      </w:r>
    </w:p>
    <w:p w:rsidR="00F33092" w:rsidRDefault="00341218">
      <w:pPr>
        <w:spacing w:before="66"/>
        <w:ind w:left="962" w:right="522"/>
        <w:jc w:val="both"/>
        <w:rPr>
          <w:sz w:val="24"/>
        </w:rPr>
      </w:pPr>
      <w:r>
        <w:rPr>
          <w:i/>
          <w:sz w:val="24"/>
        </w:rPr>
        <w:t xml:space="preserve">движения. </w:t>
      </w:r>
      <w:r>
        <w:rPr>
          <w:sz w:val="24"/>
        </w:rPr>
        <w:t xml:space="preserve">Комуч, Директория, правительства А.В. Колчака, А.И. Деникина и П.Н. Врангеля. </w:t>
      </w:r>
      <w:r>
        <w:rPr>
          <w:i/>
          <w:sz w:val="24"/>
        </w:rPr>
        <w:t xml:space="preserve">Положение населения на территориях антибольшевистских сил. </w:t>
      </w:r>
      <w:r>
        <w:rPr>
          <w:sz w:val="24"/>
        </w:rPr>
        <w:t>Повстанчество в Гражданской войне. Будни села: «красные» продотряды и «белые» реквизиции.</w:t>
      </w:r>
      <w:r>
        <w:rPr>
          <w:spacing w:val="32"/>
          <w:sz w:val="24"/>
        </w:rPr>
        <w:t xml:space="preserve"> </w:t>
      </w:r>
      <w:r>
        <w:rPr>
          <w:sz w:val="24"/>
        </w:rPr>
        <w:t>Политика</w:t>
      </w:r>
    </w:p>
    <w:p w:rsidR="00F33092" w:rsidRDefault="00341218">
      <w:pPr>
        <w:pStyle w:val="a4"/>
        <w:spacing w:before="1"/>
        <w:ind w:right="529"/>
      </w:pPr>
      <w:r>
        <w:t>«военного коммунизма». Продразверстка, принудительная трудовая повинность, сокращение роли  денежных  расчетов и  административное распределение товаров и</w:t>
      </w:r>
      <w:r>
        <w:rPr>
          <w:spacing w:val="4"/>
        </w:rPr>
        <w:t xml:space="preserve"> </w:t>
      </w:r>
      <w:r>
        <w:t>услуг.</w:t>
      </w:r>
    </w:p>
    <w:p w:rsidR="00F33092" w:rsidRDefault="00341218">
      <w:pPr>
        <w:ind w:left="962" w:right="524"/>
        <w:jc w:val="both"/>
        <w:rPr>
          <w:sz w:val="24"/>
        </w:rPr>
      </w:pPr>
      <w:r>
        <w:rPr>
          <w:i/>
          <w:sz w:val="24"/>
        </w:rPr>
        <w:t xml:space="preserve">«Главкизм». </w:t>
      </w:r>
      <w:r>
        <w:rPr>
          <w:sz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4"/>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4"/>
        </w:rPr>
        <w:t>Польско-советская война. Поражение армии Врангеля в Крыму.</w:t>
      </w:r>
    </w:p>
    <w:p w:rsidR="00F33092" w:rsidRDefault="00341218">
      <w:pPr>
        <w:ind w:left="962" w:right="524" w:firstLine="707"/>
        <w:jc w:val="both"/>
        <w:rPr>
          <w:sz w:val="24"/>
        </w:rPr>
      </w:pPr>
      <w:r>
        <w:rPr>
          <w:sz w:val="24"/>
        </w:rPr>
        <w:t xml:space="preserve">Причины победы Красной Армии в Гражданской войне. Вопрос о земле. </w:t>
      </w:r>
      <w:r>
        <w:rPr>
          <w:i/>
          <w:sz w:val="24"/>
        </w:rPr>
        <w:t xml:space="preserve">Национальный фактор в Гражданской войне. </w:t>
      </w:r>
      <w:r>
        <w:rPr>
          <w:sz w:val="24"/>
        </w:rPr>
        <w:t>Декларация прав народов Росс</w:t>
      </w:r>
      <w:proofErr w:type="gramStart"/>
      <w:r>
        <w:rPr>
          <w:sz w:val="24"/>
        </w:rPr>
        <w:t>ии и ее</w:t>
      </w:r>
      <w:proofErr w:type="gramEnd"/>
      <w:r>
        <w:rPr>
          <w:sz w:val="24"/>
        </w:rPr>
        <w:t xml:space="preserve">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 гг.</w:t>
      </w:r>
    </w:p>
    <w:p w:rsidR="00F33092" w:rsidRDefault="00341218">
      <w:pPr>
        <w:pStyle w:val="110"/>
        <w:spacing w:before="5"/>
      </w:pPr>
      <w:r>
        <w:t>Идеология и культура периода Гражданской войны и «военного коммунизма»</w:t>
      </w:r>
    </w:p>
    <w:p w:rsidR="00F33092" w:rsidRDefault="00341218">
      <w:pPr>
        <w:ind w:left="962" w:right="521" w:firstLine="707"/>
        <w:jc w:val="both"/>
        <w:rPr>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4"/>
        </w:rPr>
        <w:t xml:space="preserve">Проблема массовой детской беспризорности. Влияние военной </w:t>
      </w:r>
      <w:r>
        <w:rPr>
          <w:sz w:val="24"/>
        </w:rPr>
        <w:lastRenderedPageBreak/>
        <w:t>обстановки на психологию населения.</w:t>
      </w:r>
    </w:p>
    <w:p w:rsidR="00F33092" w:rsidRDefault="00341218">
      <w:pPr>
        <w:ind w:left="1670"/>
        <w:jc w:val="both"/>
        <w:rPr>
          <w:i/>
          <w:sz w:val="24"/>
        </w:rPr>
      </w:pPr>
      <w:r>
        <w:rPr>
          <w:i/>
          <w:sz w:val="24"/>
        </w:rPr>
        <w:t>Наш край в годы революции и Гражданской войны.</w:t>
      </w:r>
    </w:p>
    <w:p w:rsidR="00F33092" w:rsidRDefault="00F33092">
      <w:pPr>
        <w:pStyle w:val="a4"/>
        <w:spacing w:before="3"/>
        <w:ind w:left="0"/>
        <w:jc w:val="left"/>
        <w:rPr>
          <w:i/>
        </w:rPr>
      </w:pPr>
    </w:p>
    <w:p w:rsidR="00F33092" w:rsidRDefault="00341218">
      <w:pPr>
        <w:pStyle w:val="110"/>
        <w:spacing w:line="240" w:lineRule="auto"/>
        <w:ind w:right="5658"/>
      </w:pPr>
      <w:r>
        <w:t>Советский Союз в 1920–1930-е гг. СССР в годы нэпа. 1921–1928</w:t>
      </w:r>
    </w:p>
    <w:p w:rsidR="00F33092" w:rsidRDefault="00341218">
      <w:pPr>
        <w:pStyle w:val="a4"/>
        <w:ind w:right="524" w:firstLine="707"/>
        <w:rPr>
          <w:i/>
        </w:rPr>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 Учреждение в СССР звания «Герой Труда» (1927 г., с 1938 г. – Герой Социалистического</w:t>
      </w:r>
      <w:r>
        <w:rPr>
          <w:i/>
          <w:spacing w:val="-1"/>
        </w:rPr>
        <w:t xml:space="preserve"> </w:t>
      </w:r>
      <w:r>
        <w:rPr>
          <w:i/>
        </w:rPr>
        <w:t>Труда).</w:t>
      </w:r>
    </w:p>
    <w:p w:rsidR="00F33092" w:rsidRDefault="00341218">
      <w:pPr>
        <w:ind w:left="962" w:right="523" w:firstLine="707"/>
        <w:jc w:val="both"/>
        <w:rPr>
          <w:i/>
          <w:sz w:val="24"/>
        </w:rPr>
      </w:pPr>
      <w:r>
        <w:rPr>
          <w:sz w:val="24"/>
        </w:rPr>
        <w:t xml:space="preserve">Предпосылки и значение образования СССР. Принятие Конституции СССР 1924 г. </w:t>
      </w:r>
      <w:r>
        <w:rPr>
          <w:i/>
          <w:sz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sz w:val="24"/>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4"/>
        </w:rPr>
        <w:t>Ситуация в партии и возрастание роли партийного аппарата. Роль И.В. Сталина в создании номенклатуры.</w:t>
      </w:r>
    </w:p>
    <w:p w:rsidR="00F33092" w:rsidRDefault="00341218">
      <w:pPr>
        <w:spacing w:before="66"/>
        <w:ind w:left="962" w:right="522"/>
        <w:jc w:val="both"/>
        <w:rPr>
          <w:i/>
          <w:sz w:val="24"/>
        </w:rPr>
      </w:pPr>
      <w:r>
        <w:rPr>
          <w:i/>
          <w:sz w:val="24"/>
        </w:rPr>
        <w:t>Ликвидация оппозиции внутри ВК</w:t>
      </w:r>
      <w:proofErr w:type="gramStart"/>
      <w:r>
        <w:rPr>
          <w:i/>
          <w:sz w:val="24"/>
        </w:rPr>
        <w:t>П(</w:t>
      </w:r>
      <w:proofErr w:type="gramEnd"/>
      <w:r>
        <w:rPr>
          <w:i/>
          <w:sz w:val="24"/>
        </w:rPr>
        <w:t xml:space="preserve">б) к концу 1920-х гг. </w:t>
      </w:r>
      <w:r>
        <w:rPr>
          <w:sz w:val="24"/>
        </w:rPr>
        <w:t xml:space="preserve">Социальная политика большевиков. Положение рабочих и крестьян. </w:t>
      </w:r>
      <w:r>
        <w:rPr>
          <w:i/>
          <w:sz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w:t>
      </w:r>
      <w:r>
        <w:rPr>
          <w:i/>
          <w:spacing w:val="8"/>
          <w:sz w:val="24"/>
        </w:rPr>
        <w:t xml:space="preserve"> </w:t>
      </w:r>
      <w:r>
        <w:rPr>
          <w:i/>
          <w:sz w:val="24"/>
        </w:rPr>
        <w:t>представителей</w:t>
      </w:r>
    </w:p>
    <w:p w:rsidR="00F33092" w:rsidRDefault="00341218">
      <w:pPr>
        <w:spacing w:before="1"/>
        <w:ind w:left="962" w:right="527"/>
        <w:jc w:val="both"/>
        <w:rPr>
          <w:i/>
          <w:sz w:val="24"/>
        </w:rPr>
      </w:pPr>
      <w:r>
        <w:rPr>
          <w:i/>
          <w:sz w:val="24"/>
        </w:rPr>
        <w:t>«эксплуататорских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F33092" w:rsidRDefault="00341218">
      <w:pPr>
        <w:pStyle w:val="110"/>
        <w:spacing w:before="4"/>
      </w:pPr>
      <w:r>
        <w:t>Советский Союз в 1929–1941 гг.</w:t>
      </w:r>
    </w:p>
    <w:p w:rsidR="00F33092" w:rsidRDefault="00341218">
      <w:pPr>
        <w:pStyle w:val="a4"/>
        <w:ind w:right="525" w:firstLine="707"/>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F33092" w:rsidRDefault="00341218">
      <w:pPr>
        <w:ind w:left="962" w:right="523" w:firstLine="707"/>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Голо</w:t>
      </w:r>
      <w:proofErr w:type="gramStart"/>
      <w:r>
        <w:rPr>
          <w:sz w:val="24"/>
        </w:rPr>
        <w:t>д в СССР</w:t>
      </w:r>
      <w:proofErr w:type="gramEnd"/>
      <w:r>
        <w:rPr>
          <w:sz w:val="24"/>
        </w:rPr>
        <w:t xml:space="preserve"> в </w:t>
      </w:r>
      <w:r>
        <w:rPr>
          <w:spacing w:val="2"/>
          <w:sz w:val="24"/>
        </w:rPr>
        <w:t xml:space="preserve">1932–1933 </w:t>
      </w:r>
      <w:r>
        <w:rPr>
          <w:sz w:val="24"/>
        </w:rPr>
        <w:t xml:space="preserve">гг. как следствие коллективизации. Крупнейшие стройки первых пятилеток в центре и национальных республиках. </w:t>
      </w:r>
      <w:r>
        <w:rPr>
          <w:i/>
          <w:sz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sz w:val="24"/>
        </w:rPr>
        <w:t xml:space="preserve">Создание новых отраслей  промышленности. </w:t>
      </w:r>
      <w:r>
        <w:rPr>
          <w:i/>
          <w:sz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Pr>
          <w:sz w:val="24"/>
        </w:rPr>
        <w:t xml:space="preserve">Результаты, цена и издержки модернизации. Превращение СССР в </w:t>
      </w:r>
      <w:r>
        <w:rPr>
          <w:spacing w:val="3"/>
          <w:sz w:val="24"/>
        </w:rPr>
        <w:t>аграрн</w:t>
      </w:r>
      <w:proofErr w:type="gramStart"/>
      <w:r>
        <w:rPr>
          <w:spacing w:val="3"/>
          <w:sz w:val="24"/>
        </w:rPr>
        <w:t>о-</w:t>
      </w:r>
      <w:proofErr w:type="gramEnd"/>
      <w:r>
        <w:rPr>
          <w:spacing w:val="3"/>
          <w:sz w:val="24"/>
        </w:rPr>
        <w:t xml:space="preserve"> </w:t>
      </w:r>
      <w:r>
        <w:rPr>
          <w:sz w:val="24"/>
        </w:rPr>
        <w:t xml:space="preserve">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 xml:space="preserve">Органы госбезопасности и их роль в поддержании диктатуры. Ужесточение </w:t>
      </w:r>
      <w:r>
        <w:rPr>
          <w:sz w:val="24"/>
        </w:rPr>
        <w:lastRenderedPageBreak/>
        <w:t xml:space="preserve">цензуры. Издание «Краткого курса истории </w:t>
      </w:r>
      <w:r>
        <w:rPr>
          <w:spacing w:val="3"/>
          <w:sz w:val="24"/>
        </w:rPr>
        <w:t>ВК</w:t>
      </w:r>
      <w:proofErr w:type="gramStart"/>
      <w:r>
        <w:rPr>
          <w:spacing w:val="3"/>
          <w:sz w:val="24"/>
        </w:rPr>
        <w:t>П(</w:t>
      </w:r>
      <w:proofErr w:type="gramEnd"/>
      <w:r>
        <w:rPr>
          <w:spacing w:val="3"/>
          <w:sz w:val="24"/>
        </w:rPr>
        <w:t xml:space="preserve">б)» </w:t>
      </w:r>
      <w:r>
        <w:rPr>
          <w:sz w:val="24"/>
        </w:rPr>
        <w:t>и усиление</w:t>
      </w:r>
      <w:r>
        <w:rPr>
          <w:spacing w:val="60"/>
          <w:sz w:val="24"/>
        </w:rPr>
        <w:t xml:space="preserve"> </w:t>
      </w:r>
      <w:r>
        <w:rPr>
          <w:sz w:val="24"/>
        </w:rPr>
        <w:t xml:space="preserve">идеологического контроля над обществом. Введение паспортной системы. Массовые политические репрессии 1937–1938 гг. </w:t>
      </w:r>
      <w:r>
        <w:rPr>
          <w:i/>
          <w:sz w:val="24"/>
        </w:rPr>
        <w:t xml:space="preserve">«Национальные операции» НКВД. </w:t>
      </w:r>
      <w:r>
        <w:rPr>
          <w:sz w:val="24"/>
        </w:rPr>
        <w:t xml:space="preserve">Результаты репрессий на  уровне регионов и национальных </w:t>
      </w:r>
      <w:r>
        <w:rPr>
          <w:spacing w:val="2"/>
          <w:sz w:val="24"/>
        </w:rPr>
        <w:t xml:space="preserve">республик. </w:t>
      </w:r>
      <w:r>
        <w:rPr>
          <w:sz w:val="24"/>
        </w:rPr>
        <w:t xml:space="preserve">Репрессии против священнослужителей. ГУЛАГ: социально-политические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 xml:space="preserve">Советская социальная и  </w:t>
      </w:r>
      <w:r>
        <w:rPr>
          <w:spacing w:val="2"/>
          <w:sz w:val="24"/>
        </w:rPr>
        <w:t xml:space="preserve">национальная </w:t>
      </w:r>
      <w:r>
        <w:rPr>
          <w:sz w:val="24"/>
        </w:rPr>
        <w:t>политика  1930-х гг. Пропаганда и реальные достижения. Конституция СССР 1936</w:t>
      </w:r>
      <w:r>
        <w:rPr>
          <w:spacing w:val="36"/>
          <w:sz w:val="24"/>
        </w:rPr>
        <w:t xml:space="preserve"> </w:t>
      </w:r>
      <w:r>
        <w:rPr>
          <w:sz w:val="24"/>
        </w:rPr>
        <w:t>г.</w:t>
      </w:r>
    </w:p>
    <w:p w:rsidR="00F33092" w:rsidRDefault="00341218">
      <w:pPr>
        <w:ind w:left="962" w:right="525" w:firstLine="707"/>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 xml:space="preserve">Нэпманы и отношение к ним в обществе. «Коммунистическое </w:t>
      </w:r>
      <w:proofErr w:type="gramStart"/>
      <w:r>
        <w:rPr>
          <w:i/>
          <w:sz w:val="24"/>
        </w:rPr>
        <w:t>чванство</w:t>
      </w:r>
      <w:proofErr w:type="gramEnd"/>
      <w:r>
        <w:rPr>
          <w:i/>
          <w:sz w:val="24"/>
        </w:rPr>
        <w:t xml:space="preserve">». Падение трудовой дисциплины. Разрушение традиционной морали. Отношение к семье, браку, воспитанию детей. Советские обряды и праздники. </w:t>
      </w:r>
      <w:r>
        <w:rPr>
          <w:sz w:val="24"/>
        </w:rPr>
        <w:t xml:space="preserve">Наступление на религию. «Союз воинствующих безбожников». </w:t>
      </w:r>
      <w:r>
        <w:rPr>
          <w:i/>
          <w:sz w:val="24"/>
        </w:rPr>
        <w:t>Обновленческое движение в церкви. Положение нехристианских</w:t>
      </w:r>
      <w:r>
        <w:rPr>
          <w:i/>
          <w:spacing w:val="-2"/>
          <w:sz w:val="24"/>
        </w:rPr>
        <w:t xml:space="preserve"> </w:t>
      </w:r>
      <w:r>
        <w:rPr>
          <w:i/>
          <w:sz w:val="24"/>
        </w:rPr>
        <w:t>конфессий.</w:t>
      </w:r>
    </w:p>
    <w:p w:rsidR="00F33092" w:rsidRDefault="00341218">
      <w:pPr>
        <w:ind w:left="962" w:right="521" w:firstLine="707"/>
        <w:jc w:val="both"/>
        <w:rPr>
          <w:i/>
          <w:sz w:val="24"/>
        </w:rPr>
      </w:pPr>
      <w:r>
        <w:rPr>
          <w:sz w:val="24"/>
        </w:rPr>
        <w:t xml:space="preserve">Культура периода нэпа. Пролеткульт и нэпманская культура. Борьба с безграмотностью. </w:t>
      </w:r>
      <w:r>
        <w:rPr>
          <w:i/>
          <w:sz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4"/>
        </w:rPr>
        <w:t xml:space="preserve">Культура и идеология. </w:t>
      </w:r>
      <w:r>
        <w:rPr>
          <w:i/>
          <w:sz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Общественный энтузиазм периода первых пятилеток.</w:t>
      </w:r>
      <w:r>
        <w:rPr>
          <w:spacing w:val="53"/>
          <w:sz w:val="24"/>
        </w:rPr>
        <w:t xml:space="preserve"> </w:t>
      </w:r>
      <w:r>
        <w:rPr>
          <w:i/>
          <w:sz w:val="24"/>
        </w:rPr>
        <w:t>Рабселькоры.</w:t>
      </w:r>
    </w:p>
    <w:p w:rsidR="00F33092" w:rsidRDefault="00341218">
      <w:pPr>
        <w:spacing w:before="66"/>
        <w:ind w:left="962" w:right="526"/>
        <w:jc w:val="both"/>
        <w:rPr>
          <w:i/>
          <w:sz w:val="24"/>
        </w:rPr>
      </w:pPr>
      <w:r>
        <w:rPr>
          <w:i/>
          <w:sz w:val="24"/>
        </w:rPr>
        <w:t>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F33092" w:rsidRDefault="00341218">
      <w:pPr>
        <w:spacing w:before="1"/>
        <w:ind w:left="962" w:right="521" w:firstLine="707"/>
        <w:jc w:val="both"/>
        <w:rPr>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w:t>
      </w:r>
      <w:r>
        <w:rPr>
          <w:i/>
          <w:sz w:val="24"/>
        </w:rPr>
        <w:t xml:space="preserve">Культура русского зарубежья. </w:t>
      </w:r>
      <w:r>
        <w:rPr>
          <w:sz w:val="24"/>
        </w:rPr>
        <w:t xml:space="preserve">Наука в 1930-е гг. </w:t>
      </w:r>
      <w:r>
        <w:rPr>
          <w:i/>
          <w:sz w:val="24"/>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4"/>
        </w:rPr>
        <w:t xml:space="preserve">Повседневность 1930-х годов. </w:t>
      </w:r>
      <w:r>
        <w:rPr>
          <w:i/>
          <w:sz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4"/>
        </w:rPr>
        <w:t xml:space="preserve">Пионерия и комсомол. Военно-спортивные 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t>Личные подсобные хозяйства</w:t>
      </w:r>
      <w:r>
        <w:rPr>
          <w:spacing w:val="-16"/>
          <w:sz w:val="24"/>
        </w:rPr>
        <w:t xml:space="preserve"> </w:t>
      </w:r>
      <w:r>
        <w:rPr>
          <w:sz w:val="24"/>
        </w:rPr>
        <w:t>колхозников.</w:t>
      </w:r>
    </w:p>
    <w:p w:rsidR="00F33092" w:rsidRDefault="00341218">
      <w:pPr>
        <w:ind w:left="962" w:right="522" w:firstLine="707"/>
        <w:jc w:val="both"/>
        <w:rPr>
          <w:sz w:val="24"/>
        </w:rPr>
      </w:pPr>
      <w:r>
        <w:rPr>
          <w:sz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4"/>
        </w:rPr>
        <w:t xml:space="preserve">Попытки организовать систему коллективной безопасности в Европе. </w:t>
      </w:r>
      <w:r>
        <w:rPr>
          <w:i/>
          <w:sz w:val="24"/>
        </w:rPr>
        <w:t xml:space="preserve">Советские добровольцы в Испании и Китае. </w:t>
      </w:r>
      <w:r>
        <w:rPr>
          <w:sz w:val="24"/>
        </w:rPr>
        <w:t>Вооруженные конфликты на озере Хасан, реке Халхин-Гол и ситуация на Дальнем Востоке в конце 1930-х гг.</w:t>
      </w:r>
    </w:p>
    <w:p w:rsidR="00F33092" w:rsidRDefault="00341218">
      <w:pPr>
        <w:pStyle w:val="a4"/>
        <w:spacing w:before="1"/>
        <w:ind w:right="525" w:firstLine="707"/>
        <w:rPr>
          <w:i/>
        </w:rPr>
      </w:pPr>
      <w:r>
        <w:t xml:space="preserve">СССР накануне Великой Отечественной войны. Форсирование военного </w:t>
      </w:r>
      <w:r>
        <w:lastRenderedPageBreak/>
        <w:t xml:space="preserve">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w:t>
      </w:r>
      <w:r>
        <w:rPr>
          <w:i/>
          <w:spacing w:val="56"/>
        </w:rPr>
        <w:t xml:space="preserve"> </w:t>
      </w:r>
      <w:r>
        <w:rPr>
          <w:i/>
        </w:rPr>
        <w:t>трагедия.</w:t>
      </w:r>
    </w:p>
    <w:p w:rsidR="00F33092" w:rsidRDefault="00341218">
      <w:pPr>
        <w:pStyle w:val="a4"/>
      </w:pPr>
      <w:r>
        <w:t>«Зимняя война» с Финляндией.</w:t>
      </w:r>
    </w:p>
    <w:p w:rsidR="00F33092" w:rsidRDefault="00341218">
      <w:pPr>
        <w:ind w:left="1670"/>
        <w:jc w:val="both"/>
        <w:rPr>
          <w:i/>
          <w:sz w:val="24"/>
        </w:rPr>
      </w:pPr>
      <w:r>
        <w:rPr>
          <w:i/>
          <w:sz w:val="24"/>
        </w:rPr>
        <w:t>Наш край в 1920–1930-е гг.</w:t>
      </w:r>
    </w:p>
    <w:p w:rsidR="00F33092" w:rsidRDefault="00F33092">
      <w:pPr>
        <w:pStyle w:val="a4"/>
        <w:spacing w:before="5"/>
        <w:ind w:left="0"/>
        <w:jc w:val="left"/>
        <w:rPr>
          <w:i/>
        </w:rPr>
      </w:pPr>
    </w:p>
    <w:p w:rsidR="00F33092" w:rsidRDefault="00341218">
      <w:pPr>
        <w:pStyle w:val="110"/>
      </w:pPr>
      <w:r>
        <w:t>Великая Отечественная война. 1941–1945</w:t>
      </w:r>
    </w:p>
    <w:p w:rsidR="00F33092" w:rsidRDefault="00341218">
      <w:pPr>
        <w:pStyle w:val="a4"/>
        <w:ind w:right="522" w:firstLine="707"/>
      </w:pPr>
      <w:r>
        <w:t>Вторжение Герман</w:t>
      </w:r>
      <w:proofErr w:type="gramStart"/>
      <w:r>
        <w:t>ии и ее</w:t>
      </w:r>
      <w:proofErr w:type="gramEnd"/>
      <w: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 xml:space="preserve">Роль партии в мобилизации сил на отпор врагу. Создание дивизий народного ополчения. </w:t>
      </w:r>
      <w:r>
        <w:t xml:space="preserve">Смоленское сражение. </w:t>
      </w:r>
      <w:r>
        <w:rPr>
          <w:i/>
        </w:rPr>
        <w:t xml:space="preserve">Наступление советских войск под Ельней. </w:t>
      </w:r>
      <w:r>
        <w:t>Начало блокады Ленинграда. Оборона Одессы и Севастополя. Срыв гитлеровских планов</w:t>
      </w:r>
    </w:p>
    <w:p w:rsidR="00F33092" w:rsidRDefault="00341218">
      <w:pPr>
        <w:pStyle w:val="a4"/>
      </w:pPr>
      <w:r>
        <w:t>«молниеносной войны».</w:t>
      </w:r>
    </w:p>
    <w:p w:rsidR="00F33092" w:rsidRDefault="00341218">
      <w:pPr>
        <w:pStyle w:val="a4"/>
        <w:ind w:right="522" w:firstLine="707"/>
        <w:rPr>
          <w:i/>
        </w:rPr>
      </w:pPr>
      <w: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rPr>
        <w:t xml:space="preserve">Неудача Ржевско-Вяземской операции. Битва за Воронеж. </w:t>
      </w:r>
      <w: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w:t>
      </w:r>
      <w:r>
        <w:rPr>
          <w:spacing w:val="42"/>
        </w:rPr>
        <w:t xml:space="preserve"> </w:t>
      </w:r>
      <w:r>
        <w:t xml:space="preserve">лад. </w:t>
      </w:r>
      <w:r>
        <w:rPr>
          <w:i/>
        </w:rPr>
        <w:t>Эвакуация</w:t>
      </w:r>
    </w:p>
    <w:p w:rsidR="00F33092" w:rsidRDefault="00341218">
      <w:pPr>
        <w:spacing w:before="66"/>
        <w:ind w:left="962" w:right="521"/>
        <w:jc w:val="both"/>
        <w:rPr>
          <w:sz w:val="24"/>
        </w:rPr>
      </w:pPr>
      <w:r>
        <w:rPr>
          <w:i/>
          <w:sz w:val="24"/>
        </w:rPr>
        <w:t xml:space="preserve">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4"/>
        </w:rPr>
        <w:t xml:space="preserve">Начало массового сопротивления врагу. </w:t>
      </w:r>
      <w:r>
        <w:rPr>
          <w:i/>
          <w:sz w:val="24"/>
        </w:rPr>
        <w:t xml:space="preserve">Восстания в нацистских лагерях. </w:t>
      </w:r>
      <w:r>
        <w:rPr>
          <w:sz w:val="24"/>
        </w:rPr>
        <w:t>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Pr>
          <w:sz w:val="24"/>
        </w:rPr>
        <w:t>ск в Кр</w:t>
      </w:r>
      <w:proofErr w:type="gramEnd"/>
      <w:r>
        <w:rPr>
          <w:sz w:val="24"/>
        </w:rPr>
        <w:t xml:space="preserve">ыму. Битва за Кавказ. Оборона Сталинграда. </w:t>
      </w:r>
      <w:r>
        <w:rPr>
          <w:i/>
          <w:sz w:val="24"/>
        </w:rPr>
        <w:t xml:space="preserve">«Дом Павлова». </w:t>
      </w:r>
      <w:r>
        <w:rPr>
          <w:sz w:val="24"/>
        </w:rPr>
        <w:t xml:space="preserve">Окружение неприятельской группировки под Сталинградом и </w:t>
      </w:r>
      <w:r>
        <w:rPr>
          <w:i/>
          <w:sz w:val="24"/>
        </w:rPr>
        <w:t>наступление на Ржевском направлении</w:t>
      </w:r>
      <w:r>
        <w:rPr>
          <w:sz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F33092" w:rsidRDefault="00341218">
      <w:pPr>
        <w:spacing w:before="1"/>
        <w:ind w:left="962" w:right="520" w:firstLine="707"/>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4"/>
        </w:rPr>
        <w:t xml:space="preserve">Человек и война: единство фронта и тыла. «Всё 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Pr>
          <w:i/>
          <w:sz w:val="24"/>
        </w:rPr>
        <w:lastRenderedPageBreak/>
        <w:t>эвакуированным</w:t>
      </w:r>
      <w:proofErr w:type="gramEnd"/>
      <w:r>
        <w:rPr>
          <w:i/>
          <w:sz w:val="24"/>
        </w:rPr>
        <w:t xml:space="preserve">. </w:t>
      </w:r>
      <w:r>
        <w:rPr>
          <w:sz w:val="24"/>
        </w:rPr>
        <w:t xml:space="preserve">Повседневность военного времени. </w:t>
      </w:r>
      <w:r>
        <w:rPr>
          <w:i/>
          <w:sz w:val="24"/>
        </w:rPr>
        <w:t xml:space="preserve">Фронтовая повседневность. Боевое братство. Женщины на войне. Письма с фронта и на фронт. Повседневность в советском 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 xml:space="preserve">Выступления фронтовых концертных бригад. </w:t>
      </w:r>
      <w:r>
        <w:rPr>
          <w:i/>
          <w:sz w:val="24"/>
        </w:rPr>
        <w:t xml:space="preserve">Песенное творчество и фольклор. Кино военных лет. </w:t>
      </w:r>
      <w:r>
        <w:rPr>
          <w:sz w:val="24"/>
        </w:rPr>
        <w:t xml:space="preserve">Государство и церковь в годы войны. </w:t>
      </w:r>
      <w:r>
        <w:rPr>
          <w:i/>
          <w:sz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sz w:val="24"/>
        </w:rPr>
        <w:t xml:space="preserve">СССР и союзники. Проблема второго фронта. Ленд-лиз. Тегеранская конференция 1943 г. </w:t>
      </w:r>
      <w:r>
        <w:rPr>
          <w:i/>
          <w:sz w:val="24"/>
        </w:rPr>
        <w:t>Французский авиационный полк «Нормандия-Неман», а также польские и чехословацкие воинские части на советск</w:t>
      </w:r>
      <w:proofErr w:type="gramStart"/>
      <w:r>
        <w:rPr>
          <w:i/>
          <w:sz w:val="24"/>
        </w:rPr>
        <w:t>о-</w:t>
      </w:r>
      <w:proofErr w:type="gramEnd"/>
      <w:r>
        <w:rPr>
          <w:i/>
          <w:sz w:val="24"/>
        </w:rPr>
        <w:t xml:space="preserve"> германском</w:t>
      </w:r>
      <w:r>
        <w:rPr>
          <w:i/>
          <w:spacing w:val="-1"/>
          <w:sz w:val="24"/>
        </w:rPr>
        <w:t xml:space="preserve"> </w:t>
      </w:r>
      <w:r>
        <w:rPr>
          <w:i/>
          <w:sz w:val="24"/>
        </w:rPr>
        <w:t>фронте.</w:t>
      </w:r>
    </w:p>
    <w:p w:rsidR="00F33092" w:rsidRDefault="00341218">
      <w:pPr>
        <w:spacing w:before="1"/>
        <w:ind w:left="962" w:right="522" w:firstLine="707"/>
        <w:jc w:val="both"/>
        <w:rPr>
          <w:i/>
          <w:sz w:val="24"/>
        </w:rPr>
      </w:pPr>
      <w:r>
        <w:rPr>
          <w:sz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Pr>
          <w:i/>
          <w:sz w:val="24"/>
        </w:rPr>
        <w:t>ск стр</w:t>
      </w:r>
      <w:proofErr w:type="gramEnd"/>
      <w:r>
        <w:rPr>
          <w:i/>
          <w:sz w:val="24"/>
        </w:rPr>
        <w:t xml:space="preserve">ан антигитлеровской коалиции. Встреча на Эльбе. </w:t>
      </w:r>
      <w:r>
        <w:rPr>
          <w:sz w:val="24"/>
        </w:rPr>
        <w:t xml:space="preserve">Битва за Берлин и окончание войны в Европе. </w:t>
      </w:r>
      <w:proofErr w:type="gramStart"/>
      <w:r>
        <w:rPr>
          <w:sz w:val="24"/>
        </w:rPr>
        <w:t>Висло-Одерская</w:t>
      </w:r>
      <w:proofErr w:type="gramEnd"/>
      <w:r>
        <w:rPr>
          <w:sz w:val="24"/>
        </w:rPr>
        <w:t xml:space="preserve"> операция. Капитуляция Германии. </w:t>
      </w:r>
      <w:r>
        <w:rPr>
          <w:i/>
          <w:sz w:val="24"/>
        </w:rPr>
        <w:t>Репатриация советских граждан в ходе войны и после ее окончания</w:t>
      </w:r>
      <w:r>
        <w:rPr>
          <w:sz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4"/>
        </w:rPr>
        <w:t>Начало</w:t>
      </w:r>
      <w:r>
        <w:rPr>
          <w:i/>
          <w:spacing w:val="24"/>
          <w:sz w:val="24"/>
        </w:rPr>
        <w:t xml:space="preserve"> </w:t>
      </w:r>
      <w:proofErr w:type="gramStart"/>
      <w:r>
        <w:rPr>
          <w:i/>
          <w:sz w:val="24"/>
        </w:rPr>
        <w:t>советского</w:t>
      </w:r>
      <w:proofErr w:type="gramEnd"/>
    </w:p>
    <w:p w:rsidR="00F33092" w:rsidRDefault="00341218">
      <w:pPr>
        <w:spacing w:before="66"/>
        <w:ind w:left="962" w:right="521"/>
        <w:jc w:val="both"/>
        <w:rPr>
          <w:sz w:val="24"/>
        </w:rPr>
      </w:pPr>
      <w:r>
        <w:rPr>
          <w:i/>
          <w:sz w:val="24"/>
        </w:rPr>
        <w:t xml:space="preserve">«Атомного проекта». </w:t>
      </w:r>
      <w:r>
        <w:rPr>
          <w:sz w:val="24"/>
        </w:rPr>
        <w:t xml:space="preserve">Реэвакуация и нормализация повседневной жизни. ГУЛАГ. Депортация «репрессированных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w:t>
      </w:r>
      <w:r>
        <w:rPr>
          <w:sz w:val="24"/>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i/>
          <w:sz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sz w:val="24"/>
        </w:rPr>
        <w:t>Нюрнбергский и Токийский судебные процессы. Осуждение главных военных преступников.</w:t>
      </w:r>
    </w:p>
    <w:p w:rsidR="00F33092" w:rsidRDefault="00341218">
      <w:pPr>
        <w:pStyle w:val="a4"/>
        <w:spacing w:before="1"/>
        <w:ind w:right="525" w:firstLine="707"/>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33092" w:rsidRDefault="00341218">
      <w:pPr>
        <w:ind w:left="1670"/>
        <w:jc w:val="both"/>
        <w:rPr>
          <w:i/>
          <w:sz w:val="24"/>
        </w:rPr>
      </w:pPr>
      <w:r>
        <w:rPr>
          <w:i/>
          <w:sz w:val="24"/>
        </w:rPr>
        <w:t>Наш край в годы Великой Отечественной войны.</w:t>
      </w:r>
    </w:p>
    <w:p w:rsidR="00F33092" w:rsidRDefault="00F33092">
      <w:pPr>
        <w:pStyle w:val="a4"/>
        <w:spacing w:before="7"/>
        <w:ind w:left="0"/>
        <w:jc w:val="left"/>
        <w:rPr>
          <w:i/>
          <w:sz w:val="16"/>
        </w:rPr>
      </w:pPr>
    </w:p>
    <w:p w:rsidR="00F33092" w:rsidRDefault="00F33092">
      <w:pPr>
        <w:rPr>
          <w:sz w:val="16"/>
        </w:rPr>
        <w:sectPr w:rsidR="00F33092">
          <w:pgSz w:w="11910" w:h="16840"/>
          <w:pgMar w:top="1040" w:right="180" w:bottom="1480" w:left="740" w:header="0" w:footer="1218" w:gutter="0"/>
          <w:cols w:space="720"/>
        </w:sectPr>
      </w:pPr>
    </w:p>
    <w:p w:rsidR="00F33092" w:rsidRDefault="00F33092">
      <w:pPr>
        <w:pStyle w:val="a4"/>
        <w:spacing w:before="10"/>
        <w:ind w:left="0"/>
        <w:jc w:val="left"/>
        <w:rPr>
          <w:i/>
          <w:sz w:val="31"/>
        </w:rPr>
      </w:pPr>
    </w:p>
    <w:p w:rsidR="00F33092" w:rsidRDefault="00341218">
      <w:pPr>
        <w:pStyle w:val="110"/>
        <w:spacing w:line="240" w:lineRule="auto"/>
        <w:ind w:left="962"/>
        <w:jc w:val="left"/>
      </w:pPr>
      <w:r>
        <w:t>1953)</w:t>
      </w:r>
    </w:p>
    <w:p w:rsidR="00F33092" w:rsidRDefault="00341218">
      <w:pPr>
        <w:spacing w:before="90"/>
        <w:ind w:left="107"/>
        <w:rPr>
          <w:b/>
          <w:sz w:val="24"/>
        </w:rPr>
      </w:pPr>
      <w:r>
        <w:br w:type="column"/>
      </w:r>
      <w:proofErr w:type="gramStart"/>
      <w:r>
        <w:rPr>
          <w:b/>
          <w:sz w:val="24"/>
        </w:rPr>
        <w:lastRenderedPageBreak/>
        <w:t>Апогей</w:t>
      </w:r>
      <w:r>
        <w:rPr>
          <w:b/>
          <w:spacing w:val="12"/>
          <w:sz w:val="24"/>
        </w:rPr>
        <w:t xml:space="preserve"> </w:t>
      </w:r>
      <w:r>
        <w:rPr>
          <w:b/>
          <w:sz w:val="24"/>
        </w:rPr>
        <w:t>и</w:t>
      </w:r>
      <w:r>
        <w:rPr>
          <w:b/>
          <w:spacing w:val="12"/>
          <w:sz w:val="24"/>
        </w:rPr>
        <w:t xml:space="preserve"> </w:t>
      </w:r>
      <w:r>
        <w:rPr>
          <w:b/>
          <w:sz w:val="24"/>
        </w:rPr>
        <w:t>кризис</w:t>
      </w:r>
      <w:r>
        <w:rPr>
          <w:b/>
          <w:spacing w:val="12"/>
          <w:sz w:val="24"/>
        </w:rPr>
        <w:t xml:space="preserve"> </w:t>
      </w:r>
      <w:r>
        <w:rPr>
          <w:b/>
          <w:sz w:val="24"/>
        </w:rPr>
        <w:t>советской</w:t>
      </w:r>
      <w:r>
        <w:rPr>
          <w:b/>
          <w:spacing w:val="12"/>
          <w:sz w:val="24"/>
        </w:rPr>
        <w:t xml:space="preserve"> </w:t>
      </w:r>
      <w:r>
        <w:rPr>
          <w:b/>
          <w:sz w:val="24"/>
        </w:rPr>
        <w:t>системы.</w:t>
      </w:r>
      <w:r>
        <w:rPr>
          <w:b/>
          <w:spacing w:val="12"/>
          <w:sz w:val="24"/>
        </w:rPr>
        <w:t xml:space="preserve"> </w:t>
      </w:r>
      <w:r>
        <w:rPr>
          <w:b/>
          <w:sz w:val="24"/>
        </w:rPr>
        <w:t>1945–1991</w:t>
      </w:r>
      <w:r>
        <w:rPr>
          <w:b/>
          <w:spacing w:val="12"/>
          <w:sz w:val="24"/>
        </w:rPr>
        <w:t xml:space="preserve"> </w:t>
      </w:r>
      <w:r>
        <w:rPr>
          <w:b/>
          <w:sz w:val="24"/>
        </w:rPr>
        <w:t>гг.</w:t>
      </w:r>
      <w:r>
        <w:rPr>
          <w:b/>
          <w:spacing w:val="13"/>
          <w:sz w:val="24"/>
        </w:rPr>
        <w:t xml:space="preserve"> </w:t>
      </w:r>
      <w:r>
        <w:rPr>
          <w:b/>
          <w:sz w:val="24"/>
        </w:rPr>
        <w:t>«Поздний</w:t>
      </w:r>
      <w:r>
        <w:rPr>
          <w:b/>
          <w:spacing w:val="12"/>
          <w:sz w:val="24"/>
        </w:rPr>
        <w:t xml:space="preserve"> </w:t>
      </w:r>
      <w:r>
        <w:rPr>
          <w:b/>
          <w:sz w:val="24"/>
        </w:rPr>
        <w:t>сталинизм»</w:t>
      </w:r>
      <w:r>
        <w:rPr>
          <w:b/>
          <w:spacing w:val="12"/>
          <w:sz w:val="24"/>
        </w:rPr>
        <w:t xml:space="preserve"> </w:t>
      </w:r>
      <w:r>
        <w:rPr>
          <w:b/>
          <w:sz w:val="24"/>
        </w:rPr>
        <w:t>(1945–</w:t>
      </w:r>
      <w:proofErr w:type="gramEnd"/>
    </w:p>
    <w:p w:rsidR="00F33092" w:rsidRDefault="00F33092">
      <w:pPr>
        <w:pStyle w:val="a4"/>
        <w:spacing w:before="7"/>
        <w:ind w:left="0"/>
        <w:jc w:val="left"/>
        <w:rPr>
          <w:b/>
          <w:sz w:val="23"/>
        </w:rPr>
      </w:pPr>
    </w:p>
    <w:p w:rsidR="00F33092" w:rsidRDefault="00341218">
      <w:pPr>
        <w:pStyle w:val="a4"/>
        <w:ind w:left="107"/>
        <w:jc w:val="left"/>
      </w:pPr>
      <w:r>
        <w:t xml:space="preserve">Влияние  последствий  войны  на  советскую   систему  и   общество.  </w:t>
      </w:r>
      <w:r>
        <w:rPr>
          <w:spacing w:val="3"/>
        </w:rPr>
        <w:t xml:space="preserve"> </w:t>
      </w:r>
      <w:r>
        <w:t>Послевоенные</w:t>
      </w:r>
    </w:p>
    <w:p w:rsidR="00F33092" w:rsidRDefault="00F33092">
      <w:pPr>
        <w:sectPr w:rsidR="00F33092">
          <w:type w:val="continuous"/>
          <w:pgSz w:w="11910" w:h="16840"/>
          <w:pgMar w:top="1440" w:right="180" w:bottom="280" w:left="740" w:header="720" w:footer="720" w:gutter="0"/>
          <w:cols w:num="2" w:space="720" w:equalWidth="0">
            <w:col w:w="1523" w:space="40"/>
            <w:col w:w="9427"/>
          </w:cols>
        </w:sectPr>
      </w:pPr>
    </w:p>
    <w:p w:rsidR="00F33092" w:rsidRDefault="00341218">
      <w:pPr>
        <w:ind w:left="962" w:right="524"/>
        <w:jc w:val="both"/>
        <w:rPr>
          <w:sz w:val="24"/>
        </w:rPr>
      </w:pPr>
      <w:r>
        <w:rPr>
          <w:sz w:val="24"/>
        </w:rPr>
        <w:lastRenderedPageBreak/>
        <w:t xml:space="preserve">ожидания и настроения. Представления власти и народа о послевоенном развитии страны. </w:t>
      </w:r>
      <w:r>
        <w:rPr>
          <w:i/>
          <w:sz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4"/>
        </w:rPr>
        <w:t>Рост  влияния  СССР  на  международной  арене.  Первые  шаги  ООН.</w:t>
      </w:r>
      <w:r>
        <w:rPr>
          <w:spacing w:val="-22"/>
          <w:sz w:val="24"/>
        </w:rPr>
        <w:t xml:space="preserve"> </w:t>
      </w:r>
      <w:r>
        <w:rPr>
          <w:sz w:val="24"/>
        </w:rPr>
        <w:t>Начало</w:t>
      </w:r>
    </w:p>
    <w:p w:rsidR="00F33092" w:rsidRDefault="00341218">
      <w:pPr>
        <w:pStyle w:val="a4"/>
        <w:spacing w:before="1"/>
        <w:ind w:right="525"/>
      </w:pPr>
      <w:r>
        <w:t xml:space="preserve">«холодной войны». «Доктрина Трумэна» и «План Маршалла». Формирование биполярного мира. </w:t>
      </w:r>
      <w:r>
        <w:rPr>
          <w:spacing w:val="14"/>
        </w:rPr>
        <w:t xml:space="preserve"> </w:t>
      </w:r>
      <w:r>
        <w:t xml:space="preserve">Советизация </w:t>
      </w:r>
      <w:r>
        <w:rPr>
          <w:spacing w:val="15"/>
        </w:rPr>
        <w:t xml:space="preserve"> </w:t>
      </w:r>
      <w:r>
        <w:t xml:space="preserve">Восточной </w:t>
      </w:r>
      <w:r>
        <w:rPr>
          <w:spacing w:val="16"/>
        </w:rPr>
        <w:t xml:space="preserve"> </w:t>
      </w:r>
      <w:r>
        <w:t xml:space="preserve">и </w:t>
      </w:r>
      <w:r>
        <w:rPr>
          <w:spacing w:val="16"/>
        </w:rPr>
        <w:t xml:space="preserve"> </w:t>
      </w:r>
      <w:r>
        <w:t xml:space="preserve">Центральной </w:t>
      </w:r>
      <w:r>
        <w:rPr>
          <w:spacing w:val="16"/>
        </w:rPr>
        <w:t xml:space="preserve"> </w:t>
      </w:r>
      <w:r>
        <w:t xml:space="preserve">Европы. </w:t>
      </w:r>
      <w:r>
        <w:rPr>
          <w:spacing w:val="15"/>
        </w:rPr>
        <w:t xml:space="preserve"> </w:t>
      </w:r>
      <w:r>
        <w:t xml:space="preserve">Взаимоотношения </w:t>
      </w:r>
      <w:r>
        <w:rPr>
          <w:spacing w:val="15"/>
        </w:rPr>
        <w:t xml:space="preserve"> </w:t>
      </w:r>
      <w:r>
        <w:t xml:space="preserve">со </w:t>
      </w:r>
      <w:r>
        <w:rPr>
          <w:spacing w:val="15"/>
        </w:rPr>
        <w:t xml:space="preserve"> </w:t>
      </w:r>
      <w:r>
        <w:t>странами</w:t>
      </w:r>
    </w:p>
    <w:p w:rsidR="00F33092" w:rsidRDefault="00341218">
      <w:pPr>
        <w:pStyle w:val="a4"/>
        <w:ind w:right="527"/>
      </w:pPr>
      <w:r>
        <w:t xml:space="preserve">«народной демократии». Создание Совета экономической взаимопомощи. Конфликт с Югославией. </w:t>
      </w:r>
      <w:r>
        <w:rPr>
          <w:i/>
        </w:rPr>
        <w:t xml:space="preserve">Коминформбюро. </w:t>
      </w:r>
      <w:r>
        <w:t>Организация Североатлантического договора (НАТО). Создание Организации Варшавского договора. Война в Корее.</w:t>
      </w:r>
    </w:p>
    <w:p w:rsidR="00F33092" w:rsidRDefault="00341218">
      <w:pPr>
        <w:pStyle w:val="a4"/>
        <w:spacing w:before="1"/>
        <w:ind w:left="1670"/>
      </w:pPr>
      <w:r>
        <w:t>И.В. Сталин в оценках современников и историков.</w:t>
      </w:r>
    </w:p>
    <w:p w:rsidR="00F33092" w:rsidRDefault="00F33092">
      <w:pPr>
        <w:pStyle w:val="a4"/>
        <w:spacing w:before="4"/>
        <w:ind w:left="0"/>
        <w:jc w:val="left"/>
      </w:pPr>
    </w:p>
    <w:p w:rsidR="00F33092" w:rsidRDefault="00341218">
      <w:pPr>
        <w:pStyle w:val="110"/>
      </w:pPr>
      <w:r>
        <w:t>«Оттепель»: середина 1950-х – первая половина 1960-х</w:t>
      </w:r>
    </w:p>
    <w:p w:rsidR="00F33092" w:rsidRDefault="00341218" w:rsidP="00F34F3A">
      <w:pPr>
        <w:pStyle w:val="a4"/>
        <w:ind w:right="526" w:firstLine="707"/>
      </w:pPr>
      <w: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w:t>
      </w:r>
      <w:r>
        <w:rPr>
          <w:spacing w:val="18"/>
        </w:rPr>
        <w:t xml:space="preserve"> </w:t>
      </w:r>
      <w:r>
        <w:t>критики</w:t>
      </w:r>
      <w:r>
        <w:rPr>
          <w:spacing w:val="19"/>
        </w:rPr>
        <w:t xml:space="preserve"> </w:t>
      </w:r>
      <w:r>
        <w:t>сталинизма.</w:t>
      </w:r>
      <w:r>
        <w:rPr>
          <w:spacing w:val="18"/>
        </w:rPr>
        <w:t xml:space="preserve"> </w:t>
      </w:r>
      <w:r>
        <w:t>XX</w:t>
      </w:r>
      <w:r>
        <w:rPr>
          <w:spacing w:val="17"/>
        </w:rPr>
        <w:t xml:space="preserve"> </w:t>
      </w:r>
      <w:r>
        <w:t>съезд</w:t>
      </w:r>
      <w:r>
        <w:rPr>
          <w:spacing w:val="18"/>
        </w:rPr>
        <w:t xml:space="preserve"> </w:t>
      </w:r>
      <w:r>
        <w:t>КПСС</w:t>
      </w:r>
      <w:r>
        <w:rPr>
          <w:spacing w:val="19"/>
        </w:rPr>
        <w:t xml:space="preserve"> </w:t>
      </w:r>
      <w:r>
        <w:t>и</w:t>
      </w:r>
      <w:r>
        <w:rPr>
          <w:spacing w:val="20"/>
        </w:rPr>
        <w:t xml:space="preserve"> </w:t>
      </w:r>
      <w:r>
        <w:t>разоблачение</w:t>
      </w:r>
      <w:r>
        <w:rPr>
          <w:spacing w:val="22"/>
        </w:rPr>
        <w:t xml:space="preserve"> </w:t>
      </w:r>
      <w:r>
        <w:t>«культа</w:t>
      </w:r>
      <w:r>
        <w:rPr>
          <w:spacing w:val="17"/>
        </w:rPr>
        <w:t xml:space="preserve"> </w:t>
      </w:r>
      <w:r>
        <w:t>личности»</w:t>
      </w:r>
      <w:r>
        <w:rPr>
          <w:spacing w:val="11"/>
        </w:rPr>
        <w:t xml:space="preserve"> </w:t>
      </w:r>
      <w:r>
        <w:t>Сталина</w:t>
      </w:r>
      <w:proofErr w:type="gramStart"/>
      <w:r>
        <w:t>.</w:t>
      </w:r>
      <w:r>
        <w:rPr>
          <w:i/>
        </w:rPr>
        <w:t>Р</w:t>
      </w:r>
      <w:proofErr w:type="gramEnd"/>
      <w:r>
        <w:rPr>
          <w:i/>
        </w:rPr>
        <w:t xml:space="preserve">еакция на доклад Хрущева в стране и мире. </w:t>
      </w:r>
      <w:proofErr w:type="gramStart"/>
      <w:r>
        <w:t>Частичная</w:t>
      </w:r>
      <w:proofErr w:type="gramEnd"/>
      <w:r>
        <w:t xml:space="preserve"> десталинизация: содержание и противоречия. </w:t>
      </w:r>
      <w:r>
        <w:rPr>
          <w:i/>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t>Особенности национальной политики. Попытка отстранения Н.С. Хрущева от власти в 1957 г. «Антипартийная группа». Утверждение единоличной власти</w:t>
      </w:r>
      <w:r>
        <w:rPr>
          <w:spacing w:val="-1"/>
        </w:rPr>
        <w:t xml:space="preserve"> </w:t>
      </w:r>
      <w:r>
        <w:t>Хрущева.</w:t>
      </w:r>
    </w:p>
    <w:p w:rsidR="00F33092" w:rsidRDefault="00341218">
      <w:pPr>
        <w:spacing w:before="1"/>
        <w:ind w:left="962" w:right="521" w:firstLine="767"/>
        <w:jc w:val="both"/>
        <w:rPr>
          <w:i/>
          <w:sz w:val="24"/>
        </w:rPr>
      </w:pP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4"/>
        </w:rPr>
        <w:t xml:space="preserve">Поэтические вечера в Политехническом музее. Образование и наука. Приоткрытие «железного занавеса». </w:t>
      </w:r>
      <w:r>
        <w:rPr>
          <w:sz w:val="24"/>
        </w:rPr>
        <w:t xml:space="preserve">Всемирный фестиваль молодежи и студентов 1957 г. </w:t>
      </w:r>
      <w:r>
        <w:rPr>
          <w:i/>
          <w:sz w:val="24"/>
        </w:rPr>
        <w:t xml:space="preserve">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 xml:space="preserve">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sz w:val="24"/>
        </w:rPr>
        <w:t xml:space="preserve">«Стиляги». Хрущев и интеллигенция. Антирелигиозные кампании. Гонения на церковь. Диссиденты. </w:t>
      </w:r>
      <w:r>
        <w:rPr>
          <w:i/>
          <w:sz w:val="24"/>
        </w:rPr>
        <w:t>Самиздат</w:t>
      </w:r>
      <w:r>
        <w:rPr>
          <w:i/>
          <w:spacing w:val="16"/>
          <w:sz w:val="24"/>
        </w:rPr>
        <w:t xml:space="preserve"> </w:t>
      </w:r>
      <w:r>
        <w:rPr>
          <w:i/>
          <w:sz w:val="24"/>
        </w:rPr>
        <w:t>и</w:t>
      </w:r>
    </w:p>
    <w:p w:rsidR="00F33092" w:rsidRDefault="00341218">
      <w:pPr>
        <w:ind w:left="962"/>
        <w:rPr>
          <w:i/>
          <w:sz w:val="24"/>
        </w:rPr>
      </w:pPr>
      <w:r>
        <w:rPr>
          <w:i/>
          <w:sz w:val="24"/>
        </w:rPr>
        <w:t>«тамиздат».</w:t>
      </w:r>
    </w:p>
    <w:p w:rsidR="00F33092" w:rsidRDefault="00341218">
      <w:pPr>
        <w:ind w:left="962" w:right="521" w:firstLine="707"/>
        <w:jc w:val="both"/>
        <w:rPr>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sz w:val="24"/>
        </w:rPr>
        <w:t xml:space="preserve">Перемены в научно-технической политике. </w:t>
      </w:r>
      <w:r>
        <w:rPr>
          <w:sz w:val="24"/>
        </w:rPr>
        <w:t xml:space="preserve">Военный и гражданский секторы экономики. Создание ракетно-ядерного щита. </w:t>
      </w:r>
      <w:r>
        <w:rPr>
          <w:sz w:val="24"/>
        </w:rPr>
        <w:lastRenderedPageBreak/>
        <w:t xml:space="preserve">Начало освоения космоса. Запуск первого спутника Земли. Исторические полеты Ю.А. Гагарина и первой в мире женщины-космонавта В.В. Терешковой. </w:t>
      </w:r>
      <w:r>
        <w:rPr>
          <w:i/>
          <w:sz w:val="24"/>
        </w:rPr>
        <w:t xml:space="preserve">Первые советские ЭВМ. Появление гражданской реактивной авиации. </w:t>
      </w:r>
      <w:r>
        <w:rPr>
          <w:sz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4"/>
        </w:rPr>
        <w:t>ХХ</w:t>
      </w:r>
      <w:proofErr w:type="gramStart"/>
      <w:r>
        <w:rPr>
          <w:sz w:val="24"/>
        </w:rPr>
        <w:t>II</w:t>
      </w:r>
      <w:proofErr w:type="gramEnd"/>
      <w:r>
        <w:rPr>
          <w:sz w:val="24"/>
        </w:rPr>
        <w:t xml:space="preserve"> Съезд КПСС и программа построения коммунизма в СССР. Воспитание «нового человека». </w:t>
      </w:r>
      <w:r>
        <w:rPr>
          <w:i/>
          <w:sz w:val="24"/>
        </w:rPr>
        <w:t xml:space="preserve">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sz w:val="24"/>
        </w:rP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w:t>
      </w:r>
      <w:r>
        <w:rPr>
          <w:spacing w:val="-5"/>
          <w:sz w:val="24"/>
        </w:rPr>
        <w:t xml:space="preserve"> </w:t>
      </w:r>
      <w:r>
        <w:rPr>
          <w:sz w:val="24"/>
        </w:rPr>
        <w:t>г.).</w:t>
      </w:r>
    </w:p>
    <w:p w:rsidR="00F33092" w:rsidRDefault="00341218">
      <w:pPr>
        <w:spacing w:before="1"/>
        <w:ind w:left="962" w:right="525" w:firstLine="707"/>
        <w:jc w:val="both"/>
        <w:rPr>
          <w:i/>
          <w:sz w:val="24"/>
        </w:rPr>
      </w:pPr>
      <w:r>
        <w:rPr>
          <w:sz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i/>
          <w:sz w:val="24"/>
        </w:rPr>
        <w:t xml:space="preserve">Новочеркасские события. </w:t>
      </w:r>
      <w:r>
        <w:rPr>
          <w:sz w:val="24"/>
        </w:rPr>
        <w:t xml:space="preserve">Смещение Н.С. Хрущева и приход к власти Л.И. Брежнева. </w:t>
      </w:r>
      <w:r>
        <w:rPr>
          <w:i/>
          <w:sz w:val="24"/>
        </w:rPr>
        <w:t>Оценка Хрущева и его реформ современниками и историками.</w:t>
      </w:r>
    </w:p>
    <w:p w:rsidR="00F33092" w:rsidRDefault="00341218">
      <w:pPr>
        <w:spacing w:before="1"/>
        <w:ind w:left="1670"/>
        <w:jc w:val="both"/>
        <w:rPr>
          <w:i/>
          <w:sz w:val="24"/>
        </w:rPr>
      </w:pPr>
      <w:r>
        <w:rPr>
          <w:i/>
          <w:sz w:val="24"/>
        </w:rPr>
        <w:t>Наш край в 1953–1964 гг.</w:t>
      </w:r>
    </w:p>
    <w:p w:rsidR="00F33092" w:rsidRDefault="00F33092">
      <w:pPr>
        <w:pStyle w:val="a4"/>
        <w:spacing w:before="5"/>
        <w:ind w:left="0"/>
        <w:jc w:val="left"/>
        <w:rPr>
          <w:i/>
        </w:rPr>
      </w:pPr>
    </w:p>
    <w:p w:rsidR="00F33092" w:rsidRDefault="00341218">
      <w:pPr>
        <w:pStyle w:val="110"/>
      </w:pPr>
      <w:r>
        <w:t>Советское общество в середине 1960-х – начале 1980-х</w:t>
      </w:r>
    </w:p>
    <w:p w:rsidR="00F33092" w:rsidRDefault="00341218">
      <w:pPr>
        <w:pStyle w:val="a4"/>
        <w:ind w:right="521" w:firstLine="707"/>
      </w:pPr>
      <w:r>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Экономические реформы 1960-х гг. Новые ориентиры аграрной политики. «Косыгинская реформа». Конституция</w:t>
      </w:r>
      <w:r>
        <w:rPr>
          <w:spacing w:val="31"/>
        </w:rPr>
        <w:t xml:space="preserve"> </w:t>
      </w:r>
      <w:r>
        <w:t>СССР</w:t>
      </w:r>
      <w:r>
        <w:rPr>
          <w:spacing w:val="32"/>
        </w:rPr>
        <w:t xml:space="preserve"> </w:t>
      </w:r>
      <w:r>
        <w:t>1977</w:t>
      </w:r>
      <w:r>
        <w:rPr>
          <w:spacing w:val="32"/>
        </w:rPr>
        <w:t xml:space="preserve"> </w:t>
      </w:r>
      <w:r>
        <w:t>г.</w:t>
      </w:r>
      <w:r>
        <w:rPr>
          <w:spacing w:val="31"/>
        </w:rPr>
        <w:t xml:space="preserve"> </w:t>
      </w:r>
      <w:r>
        <w:t>Концепция</w:t>
      </w:r>
      <w:r>
        <w:rPr>
          <w:spacing w:val="34"/>
        </w:rPr>
        <w:t xml:space="preserve"> </w:t>
      </w:r>
      <w:r>
        <w:t>«развитого</w:t>
      </w:r>
      <w:r>
        <w:rPr>
          <w:spacing w:val="32"/>
        </w:rPr>
        <w:t xml:space="preserve"> </w:t>
      </w:r>
      <w:r>
        <w:t>социализма».</w:t>
      </w:r>
      <w:r>
        <w:rPr>
          <w:spacing w:val="33"/>
        </w:rPr>
        <w:t xml:space="preserve"> </w:t>
      </w:r>
      <w:r>
        <w:t>Попытки</w:t>
      </w:r>
      <w:r>
        <w:rPr>
          <w:spacing w:val="33"/>
        </w:rPr>
        <w:t xml:space="preserve"> </w:t>
      </w:r>
      <w:r>
        <w:t>изменения</w:t>
      </w:r>
    </w:p>
    <w:p w:rsidR="00F33092" w:rsidRDefault="00341218">
      <w:pPr>
        <w:pStyle w:val="a4"/>
        <w:spacing w:before="66"/>
        <w:ind w:right="525"/>
      </w:pPr>
      <w:r>
        <w:t xml:space="preserve">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F33092" w:rsidRDefault="00341218">
      <w:pPr>
        <w:pStyle w:val="a4"/>
        <w:spacing w:before="1"/>
        <w:ind w:right="522" w:firstLine="707"/>
      </w:pPr>
      <w: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w:t>
      </w:r>
      <w:r>
        <w:rPr>
          <w:spacing w:val="11"/>
        </w:rPr>
        <w:t xml:space="preserve"> </w:t>
      </w:r>
      <w:r>
        <w:t>проблема</w:t>
      </w:r>
    </w:p>
    <w:p w:rsidR="00F33092" w:rsidRDefault="00341218">
      <w:pPr>
        <w:ind w:left="962" w:right="528"/>
        <w:jc w:val="both"/>
        <w:rPr>
          <w:i/>
          <w:sz w:val="24"/>
        </w:rPr>
      </w:pPr>
      <w:r>
        <w:rPr>
          <w:sz w:val="24"/>
        </w:rPr>
        <w:t xml:space="preserve">«неперспективных деревень». Популярные формы досуга населения. Уровень жизни разных социальных слоев. </w:t>
      </w:r>
      <w:r>
        <w:rPr>
          <w:i/>
          <w:sz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w:t>
      </w:r>
      <w:r>
        <w:rPr>
          <w:i/>
          <w:spacing w:val="-5"/>
          <w:sz w:val="24"/>
        </w:rPr>
        <w:t xml:space="preserve"> </w:t>
      </w:r>
      <w:r>
        <w:rPr>
          <w:i/>
          <w:sz w:val="24"/>
        </w:rPr>
        <w:t>собственности.</w:t>
      </w:r>
    </w:p>
    <w:p w:rsidR="00F33092" w:rsidRDefault="00341218">
      <w:pPr>
        <w:ind w:left="962"/>
        <w:jc w:val="both"/>
        <w:rPr>
          <w:i/>
          <w:sz w:val="24"/>
        </w:rPr>
      </w:pPr>
      <w:r>
        <w:rPr>
          <w:i/>
          <w:sz w:val="24"/>
        </w:rPr>
        <w:t>«Несуны». Потребительские тенденции в советском обществе. Дефицит и очереди.</w:t>
      </w:r>
    </w:p>
    <w:p w:rsidR="00F33092" w:rsidRDefault="00341218">
      <w:pPr>
        <w:ind w:left="962" w:right="524" w:firstLine="707"/>
        <w:jc w:val="both"/>
        <w:rPr>
          <w:i/>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4"/>
        </w:rPr>
        <w:t>Неформалы (КСП, движение КВН и др.)</w:t>
      </w:r>
      <w:r>
        <w:rPr>
          <w:sz w:val="24"/>
        </w:rPr>
        <w:t xml:space="preserve">. Диссидентский вызов. Первые правозащитные выступления. </w:t>
      </w:r>
      <w:r>
        <w:rPr>
          <w:i/>
          <w:sz w:val="24"/>
        </w:rPr>
        <w:t xml:space="preserve">А.Д. Сахаров и А.И. </w:t>
      </w:r>
      <w:r>
        <w:rPr>
          <w:i/>
          <w:sz w:val="24"/>
        </w:rPr>
        <w:lastRenderedPageBreak/>
        <w:t>Солженицын. Религиозные искания. Национальные движения. Борьба с инакомыслием. Судебные процессы. Цензура и самиздат.</w:t>
      </w:r>
    </w:p>
    <w:p w:rsidR="00F33092" w:rsidRDefault="00341218">
      <w:pPr>
        <w:pStyle w:val="a4"/>
        <w:spacing w:before="1"/>
        <w:ind w:right="520" w:firstLine="707"/>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 xml:space="preserve">«Доктрина Брежнева». </w:t>
      </w:r>
      <w:r>
        <w:t>«Пражская весна» и снижение международного авторитета СССР. Конфликт с Китаем. Достижение военн</w:t>
      </w:r>
      <w:proofErr w:type="gramStart"/>
      <w:r>
        <w:t>о-</w:t>
      </w:r>
      <w:proofErr w:type="gramEnd"/>
      <w:r>
        <w:t xml:space="preserve"> 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 xml:space="preserve">Подъем антикоммунистических настроений в Восточной Европе. Кризис просоветских режимов. </w:t>
      </w:r>
      <w:r>
        <w:t>Л.И. Брежнев в оценках современников и</w:t>
      </w:r>
      <w:r>
        <w:rPr>
          <w:spacing w:val="-1"/>
        </w:rPr>
        <w:t xml:space="preserve"> </w:t>
      </w:r>
      <w:r>
        <w:t>историков.</w:t>
      </w:r>
    </w:p>
    <w:p w:rsidR="00F33092" w:rsidRDefault="00341218">
      <w:pPr>
        <w:ind w:left="1670"/>
        <w:jc w:val="both"/>
        <w:rPr>
          <w:i/>
          <w:sz w:val="24"/>
        </w:rPr>
      </w:pPr>
      <w:r>
        <w:rPr>
          <w:i/>
          <w:sz w:val="24"/>
        </w:rPr>
        <w:t>Наш край в 1964–1985 гг.</w:t>
      </w:r>
    </w:p>
    <w:p w:rsidR="00F33092" w:rsidRDefault="00F33092">
      <w:pPr>
        <w:pStyle w:val="a4"/>
        <w:spacing w:before="5"/>
        <w:ind w:left="0"/>
        <w:jc w:val="left"/>
        <w:rPr>
          <w:i/>
        </w:rPr>
      </w:pPr>
    </w:p>
    <w:p w:rsidR="00F33092" w:rsidRDefault="00341218">
      <w:pPr>
        <w:pStyle w:val="110"/>
      </w:pPr>
      <w:r>
        <w:t>Политика «перестройки». Распад СССР (1985–1991)</w:t>
      </w:r>
    </w:p>
    <w:p w:rsidR="00F33092" w:rsidRDefault="00341218">
      <w:pPr>
        <w:pStyle w:val="a4"/>
        <w:ind w:right="519" w:firstLine="707"/>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t xml:space="preserve">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rPr>
        <w:t xml:space="preserve">Концепция социализма «с человеческим лицом». Вторая волна десталинизации. </w:t>
      </w:r>
      <w:r>
        <w:t>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w:t>
      </w:r>
      <w:r>
        <w:rPr>
          <w:spacing w:val="18"/>
        </w:rPr>
        <w:t xml:space="preserve"> </w:t>
      </w:r>
      <w:r>
        <w:t>из</w:t>
      </w:r>
      <w:r>
        <w:rPr>
          <w:spacing w:val="18"/>
        </w:rPr>
        <w:t xml:space="preserve"> </w:t>
      </w:r>
      <w:r>
        <w:t>Центральной</w:t>
      </w:r>
      <w:r>
        <w:rPr>
          <w:spacing w:val="13"/>
        </w:rPr>
        <w:t xml:space="preserve"> </w:t>
      </w:r>
      <w:r>
        <w:t>и</w:t>
      </w:r>
      <w:r>
        <w:rPr>
          <w:spacing w:val="18"/>
        </w:rPr>
        <w:t xml:space="preserve"> </w:t>
      </w:r>
      <w:r>
        <w:t>Восточной</w:t>
      </w:r>
      <w:r>
        <w:rPr>
          <w:spacing w:val="18"/>
        </w:rPr>
        <w:t xml:space="preserve"> </w:t>
      </w:r>
      <w:r>
        <w:t>Европы.</w:t>
      </w:r>
      <w:r>
        <w:rPr>
          <w:spacing w:val="16"/>
        </w:rPr>
        <w:t xml:space="preserve"> </w:t>
      </w:r>
      <w:r>
        <w:t>Завершение</w:t>
      </w:r>
      <w:r>
        <w:rPr>
          <w:spacing w:val="21"/>
        </w:rPr>
        <w:t xml:space="preserve"> </w:t>
      </w:r>
      <w:r>
        <w:t>«холодной</w:t>
      </w:r>
      <w:r>
        <w:rPr>
          <w:spacing w:val="18"/>
        </w:rPr>
        <w:t xml:space="preserve"> </w:t>
      </w:r>
      <w:r>
        <w:t>войны».</w:t>
      </w:r>
      <w:r>
        <w:rPr>
          <w:spacing w:val="17"/>
        </w:rPr>
        <w:t xml:space="preserve"> </w:t>
      </w:r>
      <w:r>
        <w:t>Отношение</w:t>
      </w:r>
      <w:r>
        <w:rPr>
          <w:spacing w:val="16"/>
        </w:rPr>
        <w:t xml:space="preserve"> </w:t>
      </w:r>
      <w:proofErr w:type="gramStart"/>
      <w:r>
        <w:t>к</w:t>
      </w:r>
      <w:proofErr w:type="gramEnd"/>
    </w:p>
    <w:p w:rsidR="00F33092" w:rsidRDefault="00341218">
      <w:pPr>
        <w:spacing w:before="66"/>
        <w:ind w:left="962" w:right="521"/>
        <w:jc w:val="both"/>
        <w:rPr>
          <w:sz w:val="24"/>
        </w:rPr>
      </w:pPr>
      <w:r>
        <w:rPr>
          <w:sz w:val="24"/>
        </w:rPr>
        <w:t xml:space="preserve">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Образование оппозиционной Межрегиональной депутатской группы. Демократы «первой волны», их лидеры и программы. Раско</w:t>
      </w:r>
      <w:proofErr w:type="gramStart"/>
      <w:r>
        <w:rPr>
          <w:i/>
          <w:sz w:val="24"/>
        </w:rPr>
        <w:t>л в КПСС</w:t>
      </w:r>
      <w:proofErr w:type="gramEnd"/>
      <w:r>
        <w:rPr>
          <w:i/>
          <w:sz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Pr>
          <w:sz w:val="24"/>
        </w:rPr>
        <w:t>с в КПСС</w:t>
      </w:r>
      <w:proofErr w:type="gramEnd"/>
      <w:r>
        <w:rPr>
          <w:sz w:val="24"/>
        </w:rPr>
        <w:t xml:space="preserve"> и создание Коммунистической партии РСФСР. Первый съезд народных депутатов РСФСР и его 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 xml:space="preserve">Введение поста президента и избрание М.С. Горбачева Президентом СССР. </w:t>
      </w:r>
      <w:r>
        <w:rPr>
          <w:i/>
          <w:sz w:val="24"/>
        </w:rPr>
        <w:t xml:space="preserve">Учреждение в РСФСР Конституционного суда и складывание системы разделения властей. </w:t>
      </w:r>
      <w:r>
        <w:rPr>
          <w:sz w:val="24"/>
        </w:rPr>
        <w:t>Дестабилизирующая роль «войны законов» (союзного и республиканского законодательства). Углубление политического кризиса.</w:t>
      </w:r>
    </w:p>
    <w:p w:rsidR="00F33092" w:rsidRDefault="00341218">
      <w:pPr>
        <w:pStyle w:val="a4"/>
        <w:spacing w:before="1"/>
        <w:ind w:right="522" w:firstLine="707"/>
        <w:rPr>
          <w:i/>
        </w:rPr>
      </w:pPr>
      <w:r>
        <w:t xml:space="preserve">Усиление центробежных тенденций и угрозы распада СССР. Провозглашение независимости Литвой, Эстонией и Латвией. </w:t>
      </w:r>
      <w:r>
        <w:rPr>
          <w:i/>
        </w:rPr>
        <w:t xml:space="preserve">Ситуация на Северном Кавказе. </w:t>
      </w:r>
      <w:r>
        <w:t xml:space="preserve">Декларация о </w:t>
      </w:r>
      <w:r>
        <w:lastRenderedPageBreak/>
        <w:t xml:space="preserve">государственном суверенитете РСФСР. Дискуссии о путях обновлении Союза ССР. </w:t>
      </w:r>
      <w:r>
        <w:rPr>
          <w:i/>
        </w:rPr>
        <w:t>План</w:t>
      </w:r>
    </w:p>
    <w:p w:rsidR="00F33092" w:rsidRDefault="00341218">
      <w:pPr>
        <w:spacing w:before="1"/>
        <w:ind w:left="962" w:right="522"/>
        <w:jc w:val="both"/>
        <w:rPr>
          <w:sz w:val="24"/>
        </w:rPr>
      </w:pPr>
      <w:r>
        <w:rPr>
          <w:i/>
          <w:sz w:val="24"/>
        </w:rPr>
        <w:t xml:space="preserve">«автономизации» – предоставления автономиям статуса союзных республик. </w:t>
      </w:r>
      <w:r>
        <w:rPr>
          <w:sz w:val="24"/>
        </w:rPr>
        <w:t>Нов</w:t>
      </w:r>
      <w:proofErr w:type="gramStart"/>
      <w:r>
        <w:rPr>
          <w:sz w:val="24"/>
        </w:rPr>
        <w:t>о-</w:t>
      </w:r>
      <w:proofErr w:type="gramEnd"/>
      <w:r>
        <w:rPr>
          <w:sz w:val="24"/>
        </w:rPr>
        <w:t xml:space="preserve">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w:t>
      </w:r>
      <w:r>
        <w:rPr>
          <w:spacing w:val="-1"/>
          <w:sz w:val="24"/>
        </w:rPr>
        <w:t xml:space="preserve"> </w:t>
      </w:r>
      <w:r>
        <w:rPr>
          <w:sz w:val="24"/>
        </w:rPr>
        <w:t>отношениях.</w:t>
      </w:r>
    </w:p>
    <w:p w:rsidR="00F33092" w:rsidRDefault="00341218">
      <w:pPr>
        <w:ind w:left="962" w:right="521" w:firstLine="707"/>
        <w:jc w:val="both"/>
        <w:rPr>
          <w:sz w:val="24"/>
        </w:rPr>
      </w:pPr>
      <w:r>
        <w:rPr>
          <w:sz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 сознании.</w:t>
      </w:r>
    </w:p>
    <w:p w:rsidR="00F33092" w:rsidRDefault="00341218">
      <w:pPr>
        <w:pStyle w:val="a4"/>
        <w:ind w:left="1670"/>
      </w:pPr>
      <w:r>
        <w:t>М.С. Горбачев в оценках современников и историков.</w:t>
      </w:r>
    </w:p>
    <w:p w:rsidR="00F33092" w:rsidRDefault="00341218">
      <w:pPr>
        <w:spacing w:before="1"/>
        <w:ind w:left="1670"/>
        <w:jc w:val="both"/>
        <w:rPr>
          <w:i/>
          <w:sz w:val="24"/>
        </w:rPr>
      </w:pPr>
      <w:r>
        <w:rPr>
          <w:i/>
          <w:sz w:val="24"/>
        </w:rPr>
        <w:t>Наш край в 1985–1991 гг.</w:t>
      </w:r>
    </w:p>
    <w:p w:rsidR="00F33092" w:rsidRDefault="00F33092">
      <w:pPr>
        <w:pStyle w:val="a4"/>
        <w:spacing w:before="5"/>
        <w:ind w:left="0"/>
        <w:jc w:val="left"/>
        <w:rPr>
          <w:i/>
        </w:rPr>
      </w:pPr>
    </w:p>
    <w:p w:rsidR="00F33092" w:rsidRDefault="00341218">
      <w:pPr>
        <w:pStyle w:val="110"/>
        <w:spacing w:line="240" w:lineRule="auto"/>
        <w:ind w:right="5069"/>
      </w:pPr>
      <w:r>
        <w:t>Российская Федерация в 1992–2012 гг. Становление новой России (1992–1999)</w:t>
      </w:r>
    </w:p>
    <w:p w:rsidR="00F33092" w:rsidRDefault="00341218">
      <w:pPr>
        <w:ind w:left="962" w:right="522" w:firstLine="707"/>
        <w:jc w:val="both"/>
        <w:rPr>
          <w:sz w:val="24"/>
        </w:rPr>
      </w:pPr>
      <w:r>
        <w:rPr>
          <w:sz w:val="24"/>
        </w:rPr>
        <w:t xml:space="preserve">Б.Н. Ельцин и его окружение. Общественная поддержка курса реформ. Взаимодействие ветвей власти на первом этапе преобразований. </w:t>
      </w:r>
      <w:r>
        <w:rPr>
          <w:i/>
          <w:sz w:val="24"/>
        </w:rPr>
        <w:t xml:space="preserve">Предоставление Б.Н. Ельцину дополнительных полномочий для успешного проведения реформ. </w:t>
      </w:r>
      <w:r>
        <w:rPr>
          <w:sz w:val="24"/>
        </w:rPr>
        <w:t xml:space="preserve">Правительство реформаторов во главе с Е.Т. Гайдаром. Начало </w:t>
      </w:r>
      <w:proofErr w:type="gramStart"/>
      <w:r>
        <w:rPr>
          <w:sz w:val="24"/>
        </w:rPr>
        <w:t>радикальных</w:t>
      </w:r>
      <w:proofErr w:type="gramEnd"/>
      <w:r>
        <w:rPr>
          <w:sz w:val="24"/>
        </w:rPr>
        <w:t xml:space="preserve"> экономических</w:t>
      </w:r>
    </w:p>
    <w:p w:rsidR="00F33092" w:rsidRDefault="00341218">
      <w:pPr>
        <w:spacing w:before="66"/>
        <w:ind w:left="962" w:right="521"/>
        <w:jc w:val="both"/>
        <w:rPr>
          <w:i/>
          <w:sz w:val="24"/>
        </w:rPr>
      </w:pPr>
      <w:r>
        <w:rPr>
          <w:sz w:val="24"/>
        </w:rPr>
        <w:t xml:space="preserve">преобразований. Либерализация цен. «Шоковая терапия». Ваучерная приватизация. </w:t>
      </w:r>
      <w:r>
        <w:rPr>
          <w:i/>
          <w:sz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w:t>
      </w:r>
      <w:r>
        <w:rPr>
          <w:i/>
          <w:spacing w:val="-3"/>
          <w:sz w:val="24"/>
        </w:rPr>
        <w:t xml:space="preserve"> </w:t>
      </w:r>
      <w:r>
        <w:rPr>
          <w:i/>
          <w:sz w:val="24"/>
        </w:rPr>
        <w:t>России.</w:t>
      </w:r>
    </w:p>
    <w:p w:rsidR="00F33092" w:rsidRDefault="00341218">
      <w:pPr>
        <w:spacing w:before="1"/>
        <w:ind w:left="962" w:right="518" w:firstLine="707"/>
        <w:jc w:val="both"/>
        <w:rPr>
          <w:i/>
          <w:sz w:val="24"/>
        </w:rPr>
      </w:pPr>
      <w:r>
        <w:rPr>
          <w:sz w:val="24"/>
        </w:rPr>
        <w:t xml:space="preserve">От сотрудничества к противостоянию исполнительной и законодательной власти в 1992–1993 гг. </w:t>
      </w:r>
      <w:r>
        <w:rPr>
          <w:i/>
          <w:sz w:val="24"/>
        </w:rPr>
        <w:t xml:space="preserve">Решение Конституционного суда РФ по «делу КПСС». </w:t>
      </w:r>
      <w:r>
        <w:rPr>
          <w:sz w:val="24"/>
        </w:rPr>
        <w:t>Нарастание политик</w:t>
      </w:r>
      <w:proofErr w:type="gramStart"/>
      <w:r>
        <w:rPr>
          <w:sz w:val="24"/>
        </w:rPr>
        <w:t>о-</w:t>
      </w:r>
      <w:proofErr w:type="gramEnd"/>
      <w:r>
        <w:rPr>
          <w:sz w:val="24"/>
        </w:rPr>
        <w:t xml:space="preserve"> 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 xml:space="preserve">Указ Б.Н. Ельцина № 1400 и его оценка Конституционным судом. </w:t>
      </w:r>
      <w:r>
        <w:rPr>
          <w:i/>
          <w:sz w:val="24"/>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w:t>
      </w:r>
      <w:r>
        <w:rPr>
          <w:i/>
          <w:spacing w:val="-1"/>
          <w:sz w:val="24"/>
        </w:rPr>
        <w:t xml:space="preserve"> </w:t>
      </w:r>
      <w:r>
        <w:rPr>
          <w:i/>
          <w:sz w:val="24"/>
        </w:rPr>
        <w:t>символики.</w:t>
      </w:r>
    </w:p>
    <w:p w:rsidR="00F33092" w:rsidRDefault="00341218">
      <w:pPr>
        <w:ind w:left="962" w:right="521" w:firstLine="707"/>
        <w:jc w:val="both"/>
        <w:rPr>
          <w:i/>
          <w:sz w:val="24"/>
        </w:rPr>
      </w:pPr>
      <w:r>
        <w:rPr>
          <w:sz w:val="24"/>
        </w:rPr>
        <w:t xml:space="preserve">Итоги радикальных преобразований 1992–1993 гг. Обострение межнациональных и </w:t>
      </w:r>
      <w:r>
        <w:rPr>
          <w:sz w:val="24"/>
        </w:rPr>
        <w:lastRenderedPageBreak/>
        <w:t xml:space="preserve">межконфессиональных отношений в 1990-е гг. Подписание Федеративного договора (1992) и отдельных соглашений центра с республиками. </w:t>
      </w:r>
      <w:r>
        <w:rPr>
          <w:i/>
          <w:sz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4"/>
        </w:rPr>
        <w:t xml:space="preserve">Взаимоотношения Центра и субъектов Федерации. </w:t>
      </w:r>
      <w:r>
        <w:rPr>
          <w:i/>
          <w:sz w:val="24"/>
        </w:rPr>
        <w:t xml:space="preserve">Опасность исламского фундаментализма. </w:t>
      </w:r>
      <w:r>
        <w:rPr>
          <w:sz w:val="24"/>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 xml:space="preserve">Дефолт 1998 г. и его последствия. Повседневная жизнь и общественные настроения россиян в условиях реформ. </w:t>
      </w:r>
      <w:r>
        <w:rPr>
          <w:i/>
          <w:sz w:val="24"/>
        </w:rPr>
        <w:t xml:space="preserve">Общественные настроения в зеркале социологических исследований. Представления о либерализме и демократии. </w:t>
      </w:r>
      <w:r>
        <w:rPr>
          <w:sz w:val="24"/>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w:t>
      </w:r>
      <w:r>
        <w:rPr>
          <w:i/>
          <w:spacing w:val="-2"/>
          <w:sz w:val="24"/>
        </w:rPr>
        <w:t xml:space="preserve"> </w:t>
      </w:r>
      <w:r>
        <w:rPr>
          <w:i/>
          <w:sz w:val="24"/>
        </w:rPr>
        <w:t>СССР.</w:t>
      </w:r>
    </w:p>
    <w:p w:rsidR="00F33092" w:rsidRDefault="00341218" w:rsidP="00F10DED">
      <w:pPr>
        <w:pStyle w:val="a4"/>
        <w:spacing w:before="1"/>
        <w:ind w:right="523" w:firstLine="707"/>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Основные политические партии и движения 1990-х гг., их лидеры</w:t>
      </w:r>
      <w:r w:rsidR="00F10DED">
        <w:rPr>
          <w:i/>
        </w:rPr>
        <w:t xml:space="preserve"> </w:t>
      </w:r>
      <w:r>
        <w:rPr>
          <w:i/>
        </w:rPr>
        <w:t>и</w:t>
      </w:r>
      <w:r>
        <w:rPr>
          <w:i/>
        </w:rPr>
        <w:tab/>
        <w:t>платформы.</w:t>
      </w:r>
      <w:r>
        <w:rPr>
          <w:i/>
        </w:rPr>
        <w:tab/>
      </w:r>
      <w:r>
        <w:t>Кризис</w:t>
      </w:r>
      <w:r>
        <w:tab/>
        <w:t>центральной</w:t>
      </w:r>
      <w:r>
        <w:tab/>
        <w:t>власти.</w:t>
      </w:r>
      <w:r>
        <w:tab/>
        <w:t>Президентские</w:t>
      </w:r>
      <w:r>
        <w:tab/>
        <w:t>выборы</w:t>
      </w:r>
      <w:r>
        <w:tab/>
        <w:t>1996</w:t>
      </w:r>
      <w:r>
        <w:tab/>
        <w:t>г.</w:t>
      </w:r>
    </w:p>
    <w:p w:rsidR="00F33092" w:rsidRDefault="00341218">
      <w:pPr>
        <w:ind w:left="962"/>
        <w:rPr>
          <w:i/>
          <w:sz w:val="24"/>
        </w:rPr>
      </w:pPr>
      <w:r>
        <w:rPr>
          <w:i/>
          <w:sz w:val="24"/>
        </w:rPr>
        <w:t>Политтехнологии.</w:t>
      </w:r>
    </w:p>
    <w:p w:rsidR="00F33092" w:rsidRDefault="00341218">
      <w:pPr>
        <w:pStyle w:val="a4"/>
        <w:ind w:right="527" w:firstLine="707"/>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w:t>
      </w:r>
      <w:r>
        <w:rPr>
          <w:spacing w:val="-9"/>
        </w:rPr>
        <w:t xml:space="preserve"> </w:t>
      </w:r>
      <w:r>
        <w:t>Ельцина.</w:t>
      </w:r>
    </w:p>
    <w:p w:rsidR="00F33092" w:rsidRDefault="00341218">
      <w:pPr>
        <w:pStyle w:val="a4"/>
        <w:spacing w:before="1"/>
        <w:ind w:left="1670"/>
      </w:pPr>
      <w:r>
        <w:t>Б.Н. Ельцин в оценках современников и историков.</w:t>
      </w:r>
    </w:p>
    <w:p w:rsidR="00F33092" w:rsidRDefault="00341218">
      <w:pPr>
        <w:ind w:left="1670"/>
        <w:jc w:val="both"/>
        <w:rPr>
          <w:i/>
          <w:sz w:val="24"/>
        </w:rPr>
      </w:pPr>
      <w:r>
        <w:rPr>
          <w:i/>
          <w:sz w:val="24"/>
        </w:rPr>
        <w:t>Наш край в 1992–1999 гг.</w:t>
      </w:r>
    </w:p>
    <w:p w:rsidR="00F33092" w:rsidRDefault="00F33092">
      <w:pPr>
        <w:pStyle w:val="a4"/>
        <w:spacing w:before="4"/>
        <w:ind w:left="0"/>
        <w:jc w:val="left"/>
        <w:rPr>
          <w:i/>
        </w:rPr>
      </w:pPr>
    </w:p>
    <w:p w:rsidR="00F33092" w:rsidRDefault="00341218">
      <w:pPr>
        <w:pStyle w:val="110"/>
      </w:pPr>
      <w:r>
        <w:t>Россия в 2000-е: вызовы времени и задачи модернизации</w:t>
      </w:r>
    </w:p>
    <w:p w:rsidR="00F33092" w:rsidRDefault="00341218">
      <w:pPr>
        <w:ind w:left="962" w:right="519" w:firstLine="707"/>
        <w:jc w:val="both"/>
        <w:rPr>
          <w:i/>
          <w:sz w:val="24"/>
        </w:rPr>
      </w:pPr>
      <w:r>
        <w:rPr>
          <w:spacing w:val="-5"/>
          <w:sz w:val="24"/>
        </w:rPr>
        <w:t xml:space="preserve">Политические </w:t>
      </w:r>
      <w:r>
        <w:rPr>
          <w:sz w:val="24"/>
        </w:rPr>
        <w:t xml:space="preserve">и </w:t>
      </w:r>
      <w:r>
        <w:rPr>
          <w:spacing w:val="-4"/>
          <w:sz w:val="24"/>
        </w:rPr>
        <w:t>экономические приоритеты.</w:t>
      </w:r>
      <w:r>
        <w:rPr>
          <w:spacing w:val="52"/>
          <w:sz w:val="24"/>
        </w:rPr>
        <w:t xml:space="preserve"> </w:t>
      </w:r>
      <w:r>
        <w:rPr>
          <w:spacing w:val="-4"/>
          <w:sz w:val="24"/>
        </w:rPr>
        <w:t xml:space="preserve">Первое </w:t>
      </w:r>
      <w:r>
        <w:rPr>
          <w:sz w:val="24"/>
        </w:rPr>
        <w:t xml:space="preserve">и </w:t>
      </w:r>
      <w:r>
        <w:rPr>
          <w:spacing w:val="-4"/>
          <w:sz w:val="24"/>
        </w:rPr>
        <w:t>второе президентства В.В.</w:t>
      </w:r>
      <w:r>
        <w:rPr>
          <w:spacing w:val="52"/>
          <w:sz w:val="24"/>
        </w:rPr>
        <w:t xml:space="preserve"> </w:t>
      </w:r>
      <w:r>
        <w:rPr>
          <w:spacing w:val="-5"/>
          <w:sz w:val="24"/>
        </w:rPr>
        <w:t xml:space="preserve">Путина. Президентство </w:t>
      </w:r>
      <w:r>
        <w:rPr>
          <w:spacing w:val="-4"/>
          <w:sz w:val="24"/>
        </w:rPr>
        <w:t xml:space="preserve">Д.А. Медведева. </w:t>
      </w:r>
      <w:r>
        <w:rPr>
          <w:spacing w:val="-5"/>
          <w:sz w:val="24"/>
        </w:rPr>
        <w:t xml:space="preserve">Президентские </w:t>
      </w:r>
      <w:r>
        <w:rPr>
          <w:spacing w:val="-4"/>
          <w:sz w:val="24"/>
        </w:rPr>
        <w:t xml:space="preserve">выборы 2012 </w:t>
      </w:r>
      <w:r>
        <w:rPr>
          <w:sz w:val="24"/>
        </w:rPr>
        <w:t xml:space="preserve">г. </w:t>
      </w:r>
      <w:r>
        <w:rPr>
          <w:spacing w:val="-4"/>
          <w:sz w:val="24"/>
        </w:rPr>
        <w:t xml:space="preserve">Избрание В.В. Путина </w:t>
      </w:r>
      <w:r>
        <w:rPr>
          <w:spacing w:val="-5"/>
          <w:sz w:val="24"/>
        </w:rPr>
        <w:t xml:space="preserve">президентом. Государственная </w:t>
      </w:r>
      <w:r>
        <w:rPr>
          <w:spacing w:val="-4"/>
          <w:sz w:val="24"/>
        </w:rPr>
        <w:t xml:space="preserve">Дума. </w:t>
      </w:r>
      <w:r>
        <w:rPr>
          <w:i/>
          <w:spacing w:val="-5"/>
          <w:sz w:val="24"/>
        </w:rPr>
        <w:t xml:space="preserve">Многопартийность. </w:t>
      </w:r>
      <w:r>
        <w:rPr>
          <w:i/>
          <w:spacing w:val="-4"/>
          <w:sz w:val="24"/>
        </w:rPr>
        <w:t xml:space="preserve">Политические партии </w:t>
      </w:r>
      <w:r>
        <w:rPr>
          <w:i/>
          <w:sz w:val="24"/>
        </w:rPr>
        <w:t xml:space="preserve">и </w:t>
      </w:r>
      <w:r>
        <w:rPr>
          <w:i/>
          <w:spacing w:val="-5"/>
          <w:sz w:val="24"/>
        </w:rPr>
        <w:t xml:space="preserve">электорат. </w:t>
      </w:r>
      <w:r>
        <w:rPr>
          <w:i/>
          <w:spacing w:val="-4"/>
          <w:sz w:val="24"/>
        </w:rPr>
        <w:t>Федерализм</w:t>
      </w:r>
      <w:r>
        <w:rPr>
          <w:i/>
          <w:spacing w:val="52"/>
          <w:sz w:val="24"/>
        </w:rPr>
        <w:t xml:space="preserve"> </w:t>
      </w:r>
      <w:r>
        <w:rPr>
          <w:i/>
          <w:sz w:val="24"/>
        </w:rPr>
        <w:t xml:space="preserve">и </w:t>
      </w:r>
      <w:r>
        <w:rPr>
          <w:i/>
          <w:spacing w:val="-4"/>
          <w:sz w:val="24"/>
        </w:rPr>
        <w:t>сепаратизм.</w:t>
      </w:r>
      <w:r>
        <w:rPr>
          <w:i/>
          <w:spacing w:val="52"/>
          <w:sz w:val="24"/>
        </w:rPr>
        <w:t xml:space="preserve"> </w:t>
      </w:r>
      <w:r>
        <w:rPr>
          <w:spacing w:val="-5"/>
          <w:sz w:val="24"/>
        </w:rPr>
        <w:t xml:space="preserve">Восстановление единого </w:t>
      </w:r>
      <w:r>
        <w:rPr>
          <w:spacing w:val="-4"/>
          <w:sz w:val="24"/>
        </w:rPr>
        <w:t xml:space="preserve">правового </w:t>
      </w:r>
      <w:r>
        <w:rPr>
          <w:spacing w:val="-5"/>
          <w:sz w:val="24"/>
        </w:rPr>
        <w:t xml:space="preserve">пространства страны. Разграничение властных полномочий </w:t>
      </w:r>
      <w:r>
        <w:rPr>
          <w:spacing w:val="-4"/>
          <w:sz w:val="24"/>
        </w:rPr>
        <w:t xml:space="preserve">центра </w:t>
      </w:r>
      <w:r>
        <w:rPr>
          <w:sz w:val="24"/>
        </w:rPr>
        <w:t xml:space="preserve">и </w:t>
      </w:r>
      <w:r>
        <w:rPr>
          <w:spacing w:val="-4"/>
          <w:sz w:val="24"/>
        </w:rPr>
        <w:t xml:space="preserve">регионов. </w:t>
      </w:r>
      <w:r>
        <w:rPr>
          <w:spacing w:val="-5"/>
          <w:sz w:val="24"/>
        </w:rPr>
        <w:t xml:space="preserve">Террористическая угроза. </w:t>
      </w:r>
      <w:r>
        <w:rPr>
          <w:spacing w:val="-4"/>
          <w:sz w:val="24"/>
        </w:rPr>
        <w:t xml:space="preserve">Построение </w:t>
      </w:r>
      <w:r>
        <w:rPr>
          <w:spacing w:val="-5"/>
          <w:sz w:val="24"/>
        </w:rPr>
        <w:t xml:space="preserve">вертикали власти </w:t>
      </w:r>
      <w:r>
        <w:rPr>
          <w:sz w:val="24"/>
        </w:rPr>
        <w:t xml:space="preserve">и </w:t>
      </w:r>
      <w:r>
        <w:rPr>
          <w:spacing w:val="-4"/>
          <w:sz w:val="24"/>
        </w:rPr>
        <w:t>гражданское</w:t>
      </w:r>
      <w:r>
        <w:rPr>
          <w:spacing w:val="52"/>
          <w:sz w:val="24"/>
        </w:rPr>
        <w:t xml:space="preserve"> </w:t>
      </w:r>
      <w:r>
        <w:rPr>
          <w:spacing w:val="-4"/>
          <w:sz w:val="24"/>
        </w:rPr>
        <w:t>общество.</w:t>
      </w:r>
      <w:r>
        <w:rPr>
          <w:spacing w:val="52"/>
          <w:sz w:val="24"/>
        </w:rPr>
        <w:t xml:space="preserve"> </w:t>
      </w:r>
      <w:r>
        <w:rPr>
          <w:spacing w:val="-5"/>
          <w:sz w:val="24"/>
        </w:rPr>
        <w:t xml:space="preserve">Стратегия </w:t>
      </w:r>
      <w:r>
        <w:rPr>
          <w:spacing w:val="-4"/>
          <w:sz w:val="24"/>
        </w:rPr>
        <w:t>развития</w:t>
      </w:r>
      <w:r>
        <w:rPr>
          <w:spacing w:val="52"/>
          <w:sz w:val="24"/>
        </w:rPr>
        <w:t xml:space="preserve"> </w:t>
      </w:r>
      <w:r>
        <w:rPr>
          <w:spacing w:val="-4"/>
          <w:sz w:val="24"/>
        </w:rPr>
        <w:t>страны.</w:t>
      </w:r>
      <w:r>
        <w:rPr>
          <w:spacing w:val="52"/>
          <w:sz w:val="24"/>
        </w:rPr>
        <w:t xml:space="preserve"> </w:t>
      </w:r>
      <w:r>
        <w:rPr>
          <w:spacing w:val="-4"/>
          <w:sz w:val="24"/>
        </w:rPr>
        <w:t>Экономическое развитие</w:t>
      </w:r>
      <w:r>
        <w:rPr>
          <w:spacing w:val="52"/>
          <w:sz w:val="24"/>
        </w:rPr>
        <w:t xml:space="preserve"> </w:t>
      </w:r>
      <w:r>
        <w:rPr>
          <w:sz w:val="24"/>
        </w:rPr>
        <w:t xml:space="preserve">в </w:t>
      </w:r>
      <w:r>
        <w:rPr>
          <w:spacing w:val="-4"/>
          <w:sz w:val="24"/>
        </w:rPr>
        <w:t>2000-е</w:t>
      </w:r>
      <w:r>
        <w:rPr>
          <w:spacing w:val="52"/>
          <w:sz w:val="24"/>
        </w:rPr>
        <w:t xml:space="preserve"> </w:t>
      </w:r>
      <w:r>
        <w:rPr>
          <w:spacing w:val="-4"/>
          <w:sz w:val="24"/>
        </w:rPr>
        <w:t>годы.</w:t>
      </w:r>
      <w:r>
        <w:rPr>
          <w:spacing w:val="52"/>
          <w:sz w:val="24"/>
        </w:rPr>
        <w:t xml:space="preserve"> </w:t>
      </w:r>
      <w:r>
        <w:rPr>
          <w:spacing w:val="-4"/>
          <w:sz w:val="24"/>
        </w:rPr>
        <w:t>Финансовое</w:t>
      </w:r>
      <w:r>
        <w:rPr>
          <w:spacing w:val="52"/>
          <w:sz w:val="24"/>
        </w:rPr>
        <w:t xml:space="preserve"> </w:t>
      </w:r>
      <w:r>
        <w:rPr>
          <w:spacing w:val="-4"/>
          <w:sz w:val="24"/>
        </w:rPr>
        <w:t>положение.</w:t>
      </w:r>
      <w:r>
        <w:rPr>
          <w:spacing w:val="52"/>
          <w:sz w:val="24"/>
        </w:rPr>
        <w:t xml:space="preserve"> </w:t>
      </w:r>
      <w:r>
        <w:rPr>
          <w:spacing w:val="-4"/>
          <w:sz w:val="24"/>
        </w:rPr>
        <w:t>Рыночная</w:t>
      </w:r>
      <w:r>
        <w:rPr>
          <w:spacing w:val="52"/>
          <w:sz w:val="24"/>
        </w:rPr>
        <w:t xml:space="preserve"> </w:t>
      </w:r>
      <w:r>
        <w:rPr>
          <w:spacing w:val="-4"/>
          <w:sz w:val="24"/>
        </w:rPr>
        <w:t>экономика</w:t>
      </w:r>
      <w:r>
        <w:rPr>
          <w:spacing w:val="52"/>
          <w:sz w:val="24"/>
        </w:rPr>
        <w:t xml:space="preserve"> </w:t>
      </w:r>
      <w:r>
        <w:rPr>
          <w:sz w:val="24"/>
        </w:rPr>
        <w:t xml:space="preserve">и </w:t>
      </w:r>
      <w:r>
        <w:rPr>
          <w:spacing w:val="-4"/>
          <w:sz w:val="24"/>
        </w:rPr>
        <w:t xml:space="preserve">монополии. </w:t>
      </w:r>
      <w:r>
        <w:rPr>
          <w:spacing w:val="-5"/>
          <w:sz w:val="24"/>
        </w:rPr>
        <w:t xml:space="preserve">Экономический </w:t>
      </w:r>
      <w:r>
        <w:rPr>
          <w:spacing w:val="-4"/>
          <w:sz w:val="24"/>
        </w:rPr>
        <w:t>подъем</w:t>
      </w:r>
      <w:r>
        <w:rPr>
          <w:spacing w:val="52"/>
          <w:sz w:val="24"/>
        </w:rPr>
        <w:t xml:space="preserve"> </w:t>
      </w:r>
      <w:r>
        <w:rPr>
          <w:spacing w:val="-4"/>
          <w:sz w:val="24"/>
        </w:rPr>
        <w:t>1999–2007</w:t>
      </w:r>
      <w:r>
        <w:rPr>
          <w:spacing w:val="52"/>
          <w:sz w:val="24"/>
        </w:rPr>
        <w:t xml:space="preserve"> </w:t>
      </w:r>
      <w:r>
        <w:rPr>
          <w:spacing w:val="-4"/>
          <w:sz w:val="24"/>
        </w:rPr>
        <w:t>гг.</w:t>
      </w:r>
      <w:r>
        <w:rPr>
          <w:spacing w:val="52"/>
          <w:sz w:val="24"/>
        </w:rPr>
        <w:t xml:space="preserve"> </w:t>
      </w:r>
      <w:r>
        <w:rPr>
          <w:sz w:val="24"/>
        </w:rPr>
        <w:t xml:space="preserve">и </w:t>
      </w:r>
      <w:r>
        <w:rPr>
          <w:spacing w:val="-3"/>
          <w:sz w:val="24"/>
        </w:rPr>
        <w:t xml:space="preserve">кризис </w:t>
      </w:r>
      <w:r>
        <w:rPr>
          <w:spacing w:val="-4"/>
          <w:sz w:val="24"/>
        </w:rPr>
        <w:t>2008</w:t>
      </w:r>
      <w:r>
        <w:rPr>
          <w:spacing w:val="52"/>
          <w:sz w:val="24"/>
        </w:rPr>
        <w:t xml:space="preserve"> </w:t>
      </w:r>
      <w:r>
        <w:rPr>
          <w:spacing w:val="-3"/>
          <w:sz w:val="24"/>
        </w:rPr>
        <w:t xml:space="preserve">г. </w:t>
      </w:r>
      <w:r>
        <w:rPr>
          <w:spacing w:val="-4"/>
          <w:sz w:val="24"/>
        </w:rPr>
        <w:t>Структура</w:t>
      </w:r>
      <w:r>
        <w:rPr>
          <w:spacing w:val="52"/>
          <w:sz w:val="24"/>
        </w:rPr>
        <w:t xml:space="preserve"> </w:t>
      </w:r>
      <w:r>
        <w:rPr>
          <w:spacing w:val="-4"/>
          <w:sz w:val="24"/>
        </w:rPr>
        <w:t>экономики,</w:t>
      </w:r>
      <w:r>
        <w:rPr>
          <w:spacing w:val="52"/>
          <w:sz w:val="24"/>
        </w:rPr>
        <w:t xml:space="preserve"> </w:t>
      </w:r>
      <w:r>
        <w:rPr>
          <w:spacing w:val="-4"/>
          <w:sz w:val="24"/>
        </w:rPr>
        <w:t xml:space="preserve">роль </w:t>
      </w:r>
      <w:r>
        <w:rPr>
          <w:spacing w:val="-5"/>
          <w:sz w:val="24"/>
        </w:rPr>
        <w:t xml:space="preserve">нефтегазового </w:t>
      </w:r>
      <w:r>
        <w:rPr>
          <w:spacing w:val="-4"/>
          <w:sz w:val="24"/>
        </w:rPr>
        <w:t xml:space="preserve">сектора </w:t>
      </w:r>
      <w:r>
        <w:rPr>
          <w:sz w:val="24"/>
        </w:rPr>
        <w:t xml:space="preserve">и </w:t>
      </w:r>
      <w:r>
        <w:rPr>
          <w:spacing w:val="-5"/>
          <w:sz w:val="24"/>
        </w:rPr>
        <w:t xml:space="preserve">задачи </w:t>
      </w:r>
      <w:r>
        <w:rPr>
          <w:spacing w:val="-4"/>
          <w:sz w:val="24"/>
        </w:rPr>
        <w:t xml:space="preserve">инновационного развития. Сельское </w:t>
      </w:r>
      <w:r>
        <w:rPr>
          <w:spacing w:val="-5"/>
          <w:sz w:val="24"/>
        </w:rPr>
        <w:t xml:space="preserve">хозяйство. </w:t>
      </w:r>
      <w:r>
        <w:rPr>
          <w:spacing w:val="-4"/>
          <w:sz w:val="24"/>
        </w:rPr>
        <w:t xml:space="preserve">Россия </w:t>
      </w:r>
      <w:r>
        <w:rPr>
          <w:sz w:val="24"/>
        </w:rPr>
        <w:t xml:space="preserve">в </w:t>
      </w:r>
      <w:r>
        <w:rPr>
          <w:spacing w:val="-4"/>
          <w:sz w:val="24"/>
        </w:rPr>
        <w:t>системе</w:t>
      </w:r>
      <w:r>
        <w:rPr>
          <w:spacing w:val="-8"/>
          <w:sz w:val="24"/>
        </w:rPr>
        <w:t xml:space="preserve"> </w:t>
      </w:r>
      <w:r>
        <w:rPr>
          <w:spacing w:val="-4"/>
          <w:sz w:val="24"/>
        </w:rPr>
        <w:t>мировой</w:t>
      </w:r>
      <w:r>
        <w:rPr>
          <w:spacing w:val="-8"/>
          <w:sz w:val="24"/>
        </w:rPr>
        <w:t xml:space="preserve"> </w:t>
      </w:r>
      <w:r>
        <w:rPr>
          <w:spacing w:val="-4"/>
          <w:sz w:val="24"/>
        </w:rPr>
        <w:t>рыночной</w:t>
      </w:r>
      <w:r>
        <w:rPr>
          <w:spacing w:val="-8"/>
          <w:sz w:val="24"/>
        </w:rPr>
        <w:t xml:space="preserve"> </w:t>
      </w:r>
      <w:r>
        <w:rPr>
          <w:spacing w:val="-4"/>
          <w:sz w:val="24"/>
        </w:rPr>
        <w:t>экономики.</w:t>
      </w:r>
      <w:r>
        <w:rPr>
          <w:spacing w:val="-9"/>
          <w:sz w:val="24"/>
        </w:rPr>
        <w:t xml:space="preserve"> </w:t>
      </w:r>
      <w:r>
        <w:rPr>
          <w:spacing w:val="-4"/>
          <w:sz w:val="24"/>
        </w:rPr>
        <w:t>Человек</w:t>
      </w:r>
      <w:r>
        <w:rPr>
          <w:spacing w:val="-5"/>
          <w:sz w:val="24"/>
        </w:rPr>
        <w:t xml:space="preserve"> </w:t>
      </w:r>
      <w:r>
        <w:rPr>
          <w:sz w:val="24"/>
        </w:rPr>
        <w:t>и</w:t>
      </w:r>
      <w:r>
        <w:rPr>
          <w:spacing w:val="-8"/>
          <w:sz w:val="24"/>
        </w:rPr>
        <w:t xml:space="preserve"> </w:t>
      </w:r>
      <w:r>
        <w:rPr>
          <w:spacing w:val="-4"/>
          <w:sz w:val="24"/>
        </w:rPr>
        <w:t>общество</w:t>
      </w:r>
      <w:r>
        <w:rPr>
          <w:spacing w:val="-7"/>
          <w:sz w:val="24"/>
        </w:rPr>
        <w:t xml:space="preserve"> </w:t>
      </w:r>
      <w:r>
        <w:rPr>
          <w:sz w:val="24"/>
        </w:rPr>
        <w:t>в</w:t>
      </w:r>
      <w:r>
        <w:rPr>
          <w:spacing w:val="-10"/>
          <w:sz w:val="24"/>
        </w:rPr>
        <w:t xml:space="preserve"> </w:t>
      </w:r>
      <w:r>
        <w:rPr>
          <w:spacing w:val="-3"/>
          <w:sz w:val="24"/>
        </w:rPr>
        <w:t>конце</w:t>
      </w:r>
      <w:r>
        <w:rPr>
          <w:spacing w:val="-8"/>
          <w:sz w:val="24"/>
        </w:rPr>
        <w:t xml:space="preserve"> </w:t>
      </w:r>
      <w:r>
        <w:rPr>
          <w:spacing w:val="-3"/>
          <w:sz w:val="24"/>
        </w:rPr>
        <w:t>XX</w:t>
      </w:r>
      <w:r>
        <w:rPr>
          <w:spacing w:val="-2"/>
          <w:sz w:val="24"/>
        </w:rPr>
        <w:t xml:space="preserve"> </w:t>
      </w:r>
      <w:r>
        <w:rPr>
          <w:sz w:val="24"/>
        </w:rPr>
        <w:t>–</w:t>
      </w:r>
      <w:r>
        <w:rPr>
          <w:spacing w:val="-9"/>
          <w:sz w:val="24"/>
        </w:rPr>
        <w:t xml:space="preserve"> </w:t>
      </w:r>
      <w:r>
        <w:rPr>
          <w:spacing w:val="-4"/>
          <w:sz w:val="24"/>
        </w:rPr>
        <w:t>начале</w:t>
      </w:r>
      <w:r>
        <w:rPr>
          <w:spacing w:val="-8"/>
          <w:sz w:val="24"/>
        </w:rPr>
        <w:t xml:space="preserve"> </w:t>
      </w:r>
      <w:r>
        <w:rPr>
          <w:spacing w:val="-3"/>
          <w:sz w:val="24"/>
        </w:rPr>
        <w:t>XXI</w:t>
      </w:r>
      <w:r>
        <w:rPr>
          <w:spacing w:val="-10"/>
          <w:sz w:val="24"/>
        </w:rPr>
        <w:t xml:space="preserve"> </w:t>
      </w:r>
      <w:r>
        <w:rPr>
          <w:spacing w:val="-3"/>
          <w:sz w:val="24"/>
        </w:rPr>
        <w:t>в.</w:t>
      </w:r>
      <w:r>
        <w:rPr>
          <w:spacing w:val="-7"/>
          <w:sz w:val="24"/>
        </w:rPr>
        <w:t xml:space="preserve"> </w:t>
      </w:r>
      <w:r>
        <w:rPr>
          <w:spacing w:val="-5"/>
          <w:sz w:val="24"/>
        </w:rPr>
        <w:t xml:space="preserve">Новый </w:t>
      </w:r>
      <w:r>
        <w:rPr>
          <w:spacing w:val="-4"/>
          <w:sz w:val="24"/>
        </w:rPr>
        <w:lastRenderedPageBreak/>
        <w:t xml:space="preserve">облик российского общества после распада </w:t>
      </w:r>
      <w:r>
        <w:rPr>
          <w:spacing w:val="-3"/>
          <w:sz w:val="24"/>
        </w:rPr>
        <w:t xml:space="preserve">СССР. </w:t>
      </w:r>
      <w:r>
        <w:rPr>
          <w:spacing w:val="-5"/>
          <w:sz w:val="24"/>
        </w:rPr>
        <w:t xml:space="preserve">Социальная </w:t>
      </w:r>
      <w:r>
        <w:rPr>
          <w:sz w:val="24"/>
        </w:rPr>
        <w:t xml:space="preserve">и </w:t>
      </w:r>
      <w:r>
        <w:rPr>
          <w:spacing w:val="-5"/>
          <w:sz w:val="24"/>
        </w:rPr>
        <w:t xml:space="preserve">профессиональная </w:t>
      </w:r>
      <w:r>
        <w:rPr>
          <w:spacing w:val="-4"/>
          <w:sz w:val="24"/>
        </w:rPr>
        <w:t xml:space="preserve">структура. </w:t>
      </w:r>
      <w:r>
        <w:rPr>
          <w:spacing w:val="-5"/>
          <w:sz w:val="24"/>
        </w:rPr>
        <w:t xml:space="preserve">Занятость </w:t>
      </w:r>
      <w:r>
        <w:rPr>
          <w:sz w:val="24"/>
        </w:rPr>
        <w:t xml:space="preserve">и </w:t>
      </w:r>
      <w:r>
        <w:rPr>
          <w:spacing w:val="-4"/>
          <w:sz w:val="24"/>
        </w:rPr>
        <w:t xml:space="preserve">трудовая миграция. Миграционная </w:t>
      </w:r>
      <w:r>
        <w:rPr>
          <w:spacing w:val="-5"/>
          <w:sz w:val="24"/>
        </w:rPr>
        <w:t xml:space="preserve">политика. </w:t>
      </w:r>
      <w:r>
        <w:rPr>
          <w:spacing w:val="-4"/>
          <w:sz w:val="24"/>
        </w:rPr>
        <w:t xml:space="preserve">Основные принципы </w:t>
      </w:r>
      <w:r>
        <w:rPr>
          <w:sz w:val="24"/>
        </w:rPr>
        <w:t xml:space="preserve">и </w:t>
      </w:r>
      <w:r>
        <w:rPr>
          <w:spacing w:val="-5"/>
          <w:sz w:val="24"/>
        </w:rPr>
        <w:t xml:space="preserve">направления государственной </w:t>
      </w:r>
      <w:r>
        <w:rPr>
          <w:spacing w:val="-4"/>
          <w:sz w:val="24"/>
        </w:rPr>
        <w:t xml:space="preserve">социальной политики. </w:t>
      </w:r>
      <w:r>
        <w:rPr>
          <w:i/>
          <w:spacing w:val="-4"/>
          <w:sz w:val="24"/>
        </w:rPr>
        <w:t xml:space="preserve">Реформы здравоохранения. </w:t>
      </w:r>
      <w:r>
        <w:rPr>
          <w:i/>
          <w:spacing w:val="-5"/>
          <w:sz w:val="24"/>
        </w:rPr>
        <w:t xml:space="preserve">Пенсионные </w:t>
      </w:r>
      <w:r>
        <w:rPr>
          <w:i/>
          <w:spacing w:val="-4"/>
          <w:sz w:val="24"/>
        </w:rPr>
        <w:t xml:space="preserve">реформы. </w:t>
      </w:r>
      <w:r>
        <w:rPr>
          <w:i/>
          <w:spacing w:val="-5"/>
          <w:sz w:val="24"/>
        </w:rPr>
        <w:t xml:space="preserve">Реформирование </w:t>
      </w:r>
      <w:r>
        <w:rPr>
          <w:i/>
          <w:spacing w:val="-4"/>
          <w:sz w:val="24"/>
        </w:rPr>
        <w:t xml:space="preserve">образования </w:t>
      </w:r>
      <w:r>
        <w:rPr>
          <w:i/>
          <w:sz w:val="24"/>
        </w:rPr>
        <w:t xml:space="preserve">и </w:t>
      </w:r>
      <w:r>
        <w:rPr>
          <w:i/>
          <w:spacing w:val="-4"/>
          <w:sz w:val="24"/>
        </w:rPr>
        <w:t xml:space="preserve">науки </w:t>
      </w:r>
      <w:r>
        <w:rPr>
          <w:i/>
          <w:sz w:val="24"/>
        </w:rPr>
        <w:t xml:space="preserve">и </w:t>
      </w:r>
      <w:r>
        <w:rPr>
          <w:i/>
          <w:spacing w:val="-4"/>
          <w:sz w:val="24"/>
        </w:rPr>
        <w:t xml:space="preserve">его результаты. </w:t>
      </w:r>
      <w:r>
        <w:rPr>
          <w:i/>
          <w:spacing w:val="-5"/>
          <w:sz w:val="24"/>
        </w:rPr>
        <w:t xml:space="preserve">Особенности </w:t>
      </w:r>
      <w:r>
        <w:rPr>
          <w:i/>
          <w:spacing w:val="-4"/>
          <w:sz w:val="24"/>
        </w:rPr>
        <w:t xml:space="preserve">развития культуры. Демографическая статистика. Снижение средней продолжительности жизни </w:t>
      </w:r>
      <w:r>
        <w:rPr>
          <w:i/>
          <w:sz w:val="24"/>
        </w:rPr>
        <w:t xml:space="preserve">и </w:t>
      </w:r>
      <w:r>
        <w:rPr>
          <w:i/>
          <w:spacing w:val="-4"/>
          <w:sz w:val="24"/>
        </w:rPr>
        <w:t xml:space="preserve">тенденции </w:t>
      </w:r>
      <w:r>
        <w:rPr>
          <w:i/>
          <w:spacing w:val="-5"/>
          <w:sz w:val="24"/>
        </w:rPr>
        <w:t xml:space="preserve">депопуляции. Государственные </w:t>
      </w:r>
      <w:r>
        <w:rPr>
          <w:i/>
          <w:spacing w:val="-4"/>
          <w:sz w:val="24"/>
        </w:rPr>
        <w:t xml:space="preserve">программы </w:t>
      </w:r>
      <w:r>
        <w:rPr>
          <w:i/>
          <w:spacing w:val="-5"/>
          <w:sz w:val="24"/>
        </w:rPr>
        <w:t xml:space="preserve">демографического </w:t>
      </w:r>
      <w:r>
        <w:rPr>
          <w:i/>
          <w:spacing w:val="-4"/>
          <w:sz w:val="24"/>
        </w:rPr>
        <w:t xml:space="preserve">возрождения России. Разработка семейной политики </w:t>
      </w:r>
      <w:r>
        <w:rPr>
          <w:i/>
          <w:sz w:val="24"/>
        </w:rPr>
        <w:t xml:space="preserve">и </w:t>
      </w:r>
      <w:r>
        <w:rPr>
          <w:i/>
          <w:spacing w:val="-3"/>
          <w:sz w:val="24"/>
        </w:rPr>
        <w:t xml:space="preserve">меры по </w:t>
      </w:r>
      <w:r>
        <w:rPr>
          <w:i/>
          <w:spacing w:val="-5"/>
          <w:sz w:val="24"/>
        </w:rPr>
        <w:t xml:space="preserve">поощрению </w:t>
      </w:r>
      <w:r>
        <w:rPr>
          <w:i/>
          <w:spacing w:val="-4"/>
          <w:sz w:val="24"/>
        </w:rPr>
        <w:t xml:space="preserve">рождаемости. Пропаганда </w:t>
      </w:r>
      <w:r>
        <w:rPr>
          <w:i/>
          <w:spacing w:val="-5"/>
          <w:sz w:val="24"/>
        </w:rPr>
        <w:t xml:space="preserve">спорта </w:t>
      </w:r>
      <w:r>
        <w:rPr>
          <w:i/>
          <w:sz w:val="24"/>
        </w:rPr>
        <w:t xml:space="preserve">и </w:t>
      </w:r>
      <w:r>
        <w:rPr>
          <w:i/>
          <w:spacing w:val="-4"/>
          <w:sz w:val="24"/>
        </w:rPr>
        <w:t>здорового образа жизни.</w:t>
      </w:r>
      <w:r>
        <w:rPr>
          <w:i/>
          <w:spacing w:val="52"/>
          <w:sz w:val="24"/>
        </w:rPr>
        <w:t xml:space="preserve"> </w:t>
      </w:r>
      <w:r>
        <w:rPr>
          <w:spacing w:val="-5"/>
          <w:sz w:val="24"/>
        </w:rPr>
        <w:t xml:space="preserve">Олимпийские </w:t>
      </w:r>
      <w:r>
        <w:rPr>
          <w:sz w:val="24"/>
        </w:rPr>
        <w:t xml:space="preserve">и </w:t>
      </w:r>
      <w:r>
        <w:rPr>
          <w:spacing w:val="-4"/>
          <w:sz w:val="24"/>
        </w:rPr>
        <w:t xml:space="preserve">паралимпийские зимние игры 2014 </w:t>
      </w:r>
      <w:r>
        <w:rPr>
          <w:spacing w:val="-3"/>
          <w:sz w:val="24"/>
        </w:rPr>
        <w:t xml:space="preserve">г. </w:t>
      </w:r>
      <w:r>
        <w:rPr>
          <w:sz w:val="24"/>
        </w:rPr>
        <w:t xml:space="preserve">в </w:t>
      </w:r>
      <w:r>
        <w:rPr>
          <w:spacing w:val="-4"/>
          <w:sz w:val="24"/>
        </w:rPr>
        <w:t>Сочи.</w:t>
      </w:r>
      <w:r>
        <w:rPr>
          <w:spacing w:val="52"/>
          <w:sz w:val="24"/>
        </w:rPr>
        <w:t xml:space="preserve"> </w:t>
      </w:r>
      <w:r>
        <w:rPr>
          <w:i/>
          <w:spacing w:val="-4"/>
          <w:sz w:val="24"/>
        </w:rPr>
        <w:t xml:space="preserve">Повседневная жизнь. Качество, уровень </w:t>
      </w:r>
      <w:r>
        <w:rPr>
          <w:i/>
          <w:spacing w:val="-3"/>
          <w:sz w:val="24"/>
        </w:rPr>
        <w:t xml:space="preserve">жизни </w:t>
      </w:r>
      <w:r>
        <w:rPr>
          <w:i/>
          <w:sz w:val="24"/>
        </w:rPr>
        <w:t xml:space="preserve">и </w:t>
      </w:r>
      <w:r>
        <w:rPr>
          <w:i/>
          <w:spacing w:val="-4"/>
          <w:sz w:val="24"/>
        </w:rPr>
        <w:t xml:space="preserve">размеры доходов разных слоев населения. </w:t>
      </w:r>
      <w:r>
        <w:rPr>
          <w:i/>
          <w:spacing w:val="-5"/>
          <w:sz w:val="24"/>
        </w:rPr>
        <w:t xml:space="preserve">Общественные </w:t>
      </w:r>
      <w:r>
        <w:rPr>
          <w:i/>
          <w:spacing w:val="-4"/>
          <w:sz w:val="24"/>
        </w:rPr>
        <w:t xml:space="preserve">представления </w:t>
      </w:r>
      <w:r>
        <w:rPr>
          <w:i/>
          <w:sz w:val="24"/>
        </w:rPr>
        <w:t xml:space="preserve">и </w:t>
      </w:r>
      <w:r>
        <w:rPr>
          <w:i/>
          <w:spacing w:val="-4"/>
          <w:sz w:val="24"/>
        </w:rPr>
        <w:t xml:space="preserve">ожидания </w:t>
      </w:r>
      <w:r>
        <w:rPr>
          <w:i/>
          <w:sz w:val="24"/>
        </w:rPr>
        <w:t xml:space="preserve">в </w:t>
      </w:r>
      <w:r>
        <w:rPr>
          <w:i/>
          <w:spacing w:val="-4"/>
          <w:sz w:val="24"/>
        </w:rPr>
        <w:t xml:space="preserve">зеркале социологии. Постановка государством вопроса </w:t>
      </w:r>
      <w:r>
        <w:rPr>
          <w:i/>
          <w:sz w:val="24"/>
        </w:rPr>
        <w:t xml:space="preserve">о </w:t>
      </w:r>
      <w:r>
        <w:rPr>
          <w:i/>
          <w:spacing w:val="-4"/>
          <w:sz w:val="24"/>
        </w:rPr>
        <w:t xml:space="preserve">социальной </w:t>
      </w:r>
      <w:r>
        <w:rPr>
          <w:i/>
          <w:spacing w:val="-5"/>
          <w:sz w:val="24"/>
        </w:rPr>
        <w:t>ответственности</w:t>
      </w:r>
      <w:r>
        <w:rPr>
          <w:i/>
          <w:spacing w:val="-26"/>
          <w:sz w:val="24"/>
        </w:rPr>
        <w:t xml:space="preserve"> </w:t>
      </w:r>
      <w:r>
        <w:rPr>
          <w:i/>
          <w:spacing w:val="-4"/>
          <w:sz w:val="24"/>
        </w:rPr>
        <w:t>бизнеса.</w:t>
      </w:r>
    </w:p>
    <w:p w:rsidR="00F33092" w:rsidRDefault="00341218">
      <w:pPr>
        <w:ind w:left="962" w:right="526" w:firstLine="707"/>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rsidR="00F33092" w:rsidRDefault="00341218">
      <w:pPr>
        <w:pStyle w:val="a4"/>
        <w:ind w:right="523" w:firstLine="707"/>
        <w:rPr>
          <w:i/>
        </w:rPr>
      </w:pPr>
      <w:r>
        <w:t xml:space="preserve">Внешняя политика в конце XX – начале XXI </w:t>
      </w:r>
      <w:proofErr w:type="gramStart"/>
      <w:r>
        <w:t>в</w:t>
      </w:r>
      <w:proofErr w:type="gramEnd"/>
      <w: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 xml:space="preserve">Центробежные и партнерские тенденции в СНГ. СНГ и ЕврАзЭС. </w:t>
      </w:r>
      <w:r>
        <w:t xml:space="preserve">Отношения с США и Евросоюзом. Вступление России в Совет Европы. </w:t>
      </w:r>
      <w:r>
        <w:rPr>
          <w:i/>
        </w:rPr>
        <w:t>Деятельность</w:t>
      </w:r>
    </w:p>
    <w:p w:rsidR="00F33092" w:rsidRDefault="00341218">
      <w:pPr>
        <w:ind w:left="962" w:right="529"/>
        <w:jc w:val="both"/>
        <w:rPr>
          <w:i/>
          <w:sz w:val="24"/>
        </w:rPr>
      </w:pPr>
      <w:r>
        <w:rPr>
          <w:i/>
          <w:sz w:val="24"/>
        </w:rPr>
        <w:t xml:space="preserve">«большой двадцатки». Переговоры о вступлении в ВТО. </w:t>
      </w:r>
      <w:proofErr w:type="gramStart"/>
      <w:r>
        <w:rPr>
          <w:i/>
          <w:sz w:val="24"/>
        </w:rPr>
        <w:t>Дальневосточное</w:t>
      </w:r>
      <w:proofErr w:type="gramEnd"/>
      <w:r>
        <w:rPr>
          <w:i/>
          <w:sz w:val="24"/>
        </w:rPr>
        <w:t xml:space="preserve"> и другие направления политики России.</w:t>
      </w:r>
    </w:p>
    <w:p w:rsidR="00F33092" w:rsidRDefault="00341218">
      <w:pPr>
        <w:ind w:left="962" w:right="526" w:firstLine="707"/>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4"/>
        </w:rPr>
        <w:t xml:space="preserve">Религиозные конфессии и повышение их роли в жизни страны. </w:t>
      </w:r>
      <w:r>
        <w:rPr>
          <w:i/>
          <w:sz w:val="24"/>
        </w:rPr>
        <w:t xml:space="preserve">Предоставление церкви налоговых льгот. Передача государством зданий и предметов культа для религиозных нужд. </w:t>
      </w:r>
      <w:r>
        <w:rPr>
          <w:sz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Pr>
          <w:spacing w:val="-1"/>
          <w:sz w:val="24"/>
        </w:rPr>
        <w:t xml:space="preserve"> </w:t>
      </w:r>
      <w:r>
        <w:rPr>
          <w:sz w:val="24"/>
        </w:rPr>
        <w:t>культура.</w:t>
      </w:r>
    </w:p>
    <w:p w:rsidR="00F33092" w:rsidRDefault="00341218">
      <w:pPr>
        <w:spacing w:before="66"/>
        <w:ind w:left="1670"/>
        <w:rPr>
          <w:i/>
          <w:sz w:val="24"/>
        </w:rPr>
      </w:pPr>
      <w:r>
        <w:rPr>
          <w:i/>
          <w:sz w:val="24"/>
        </w:rPr>
        <w:t>Наш край в 2000–2012 гг.</w:t>
      </w:r>
    </w:p>
    <w:p w:rsidR="00F33092" w:rsidRDefault="00341218">
      <w:pPr>
        <w:pStyle w:val="110"/>
        <w:spacing w:before="5" w:line="240" w:lineRule="auto"/>
        <w:jc w:val="left"/>
      </w:pPr>
      <w:r>
        <w:t>История. Россия до 1914 г.</w:t>
      </w:r>
    </w:p>
    <w:p w:rsidR="00F33092" w:rsidRDefault="00341218">
      <w:pPr>
        <w:ind w:left="1670" w:right="4419"/>
        <w:rPr>
          <w:b/>
          <w:sz w:val="24"/>
        </w:rPr>
      </w:pPr>
      <w:r>
        <w:rPr>
          <w:b/>
          <w:sz w:val="24"/>
        </w:rPr>
        <w:t>От Древней Руси к Российскому государству Введение</w:t>
      </w:r>
    </w:p>
    <w:p w:rsidR="00F33092" w:rsidRDefault="00341218">
      <w:pPr>
        <w:pStyle w:val="a4"/>
        <w:ind w:right="523" w:firstLine="707"/>
      </w:pPr>
      <w:r>
        <w:t>Предмет отечественной истории. История России как неотъемлемая часть всемирн</w:t>
      </w:r>
      <w:proofErr w:type="gramStart"/>
      <w:r>
        <w:t>о-</w:t>
      </w:r>
      <w:proofErr w:type="gramEnd"/>
      <w:r>
        <w:t xml:space="preserve">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F33092" w:rsidRDefault="00F33092">
      <w:pPr>
        <w:pStyle w:val="a4"/>
        <w:ind w:left="0"/>
        <w:jc w:val="left"/>
      </w:pPr>
    </w:p>
    <w:p w:rsidR="00F33092" w:rsidRDefault="00341218">
      <w:pPr>
        <w:pStyle w:val="110"/>
      </w:pPr>
      <w:r>
        <w:t>Народы и государства на территории нашей страны в древности</w:t>
      </w:r>
    </w:p>
    <w:p w:rsidR="00F33092" w:rsidRDefault="00341218">
      <w:pPr>
        <w:pStyle w:val="a4"/>
        <w:ind w:right="528" w:firstLine="707"/>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F33092" w:rsidRDefault="00F33092">
      <w:pPr>
        <w:pStyle w:val="a4"/>
        <w:spacing w:before="3"/>
        <w:ind w:left="0"/>
        <w:jc w:val="left"/>
      </w:pPr>
    </w:p>
    <w:p w:rsidR="00F33092" w:rsidRDefault="00341218">
      <w:pPr>
        <w:pStyle w:val="110"/>
      </w:pPr>
      <w:r>
        <w:t>Восточная Европа в середине I тыс. н.э.</w:t>
      </w:r>
    </w:p>
    <w:p w:rsidR="00F33092" w:rsidRDefault="00341218">
      <w:pPr>
        <w:pStyle w:val="a4"/>
        <w:ind w:right="524" w:firstLine="707"/>
      </w:pPr>
      <w:r>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происхождении славян. </w:t>
      </w:r>
      <w:r>
        <w:t xml:space="preserve">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w:t>
      </w:r>
      <w:r>
        <w:lastRenderedPageBreak/>
        <w:t xml:space="preserve">верования. </w:t>
      </w:r>
      <w:proofErr w:type="gramStart"/>
      <w:r>
        <w:t>C</w:t>
      </w:r>
      <w:proofErr w:type="gramEnd"/>
      <w:r>
        <w:t>оседи восточных</w:t>
      </w:r>
      <w:r>
        <w:rPr>
          <w:spacing w:val="1"/>
        </w:rPr>
        <w:t xml:space="preserve"> </w:t>
      </w:r>
      <w:r>
        <w:t>славян.</w:t>
      </w:r>
    </w:p>
    <w:p w:rsidR="00F33092" w:rsidRDefault="00F33092">
      <w:pPr>
        <w:pStyle w:val="a4"/>
        <w:spacing w:before="3"/>
        <w:ind w:left="0"/>
        <w:jc w:val="left"/>
      </w:pPr>
    </w:p>
    <w:p w:rsidR="00F33092" w:rsidRDefault="00341218">
      <w:pPr>
        <w:pStyle w:val="110"/>
      </w:pPr>
      <w:r>
        <w:t>Образование государства Русь</w:t>
      </w:r>
    </w:p>
    <w:p w:rsidR="00F33092" w:rsidRDefault="00341218">
      <w:pPr>
        <w:pStyle w:val="a4"/>
        <w:ind w:right="522" w:firstLine="707"/>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w:t>
      </w:r>
      <w:r>
        <w:rPr>
          <w:spacing w:val="-3"/>
        </w:rPr>
        <w:t xml:space="preserve"> </w:t>
      </w:r>
      <w:r>
        <w:t>культуры.</w:t>
      </w:r>
    </w:p>
    <w:p w:rsidR="00F33092" w:rsidRDefault="00F33092">
      <w:pPr>
        <w:pStyle w:val="a4"/>
        <w:spacing w:before="3"/>
        <w:ind w:left="0"/>
        <w:jc w:val="left"/>
      </w:pPr>
    </w:p>
    <w:p w:rsidR="00F33092" w:rsidRDefault="00341218">
      <w:pPr>
        <w:pStyle w:val="110"/>
      </w:pPr>
      <w:r>
        <w:t>Русь в конце X – начале XII в.</w:t>
      </w:r>
    </w:p>
    <w:p w:rsidR="00F33092" w:rsidRDefault="00341218">
      <w:pPr>
        <w:pStyle w:val="a4"/>
        <w:ind w:right="520" w:firstLine="707"/>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t>Русская</w:t>
      </w:r>
      <w:proofErr w:type="gramEnd"/>
      <w:r>
        <w:t xml:space="preserve">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F33092" w:rsidRDefault="00F33092">
      <w:pPr>
        <w:pStyle w:val="a4"/>
        <w:spacing w:before="3"/>
        <w:ind w:left="0"/>
        <w:jc w:val="left"/>
      </w:pPr>
    </w:p>
    <w:p w:rsidR="00F33092" w:rsidRDefault="00341218">
      <w:pPr>
        <w:pStyle w:val="110"/>
      </w:pPr>
      <w:r>
        <w:t>Русь в середине XII – начале XIII в.</w:t>
      </w:r>
    </w:p>
    <w:p w:rsidR="00F33092" w:rsidRDefault="00341218">
      <w:pPr>
        <w:pStyle w:val="a4"/>
        <w:ind w:right="522" w:firstLine="707"/>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w:t>
      </w:r>
      <w:r>
        <w:rPr>
          <w:spacing w:val="25"/>
        </w:rPr>
        <w:t xml:space="preserve"> </w:t>
      </w:r>
      <w:r>
        <w:t>Международные</w:t>
      </w:r>
      <w:r>
        <w:rPr>
          <w:spacing w:val="27"/>
        </w:rPr>
        <w:t xml:space="preserve"> </w:t>
      </w:r>
      <w:r>
        <w:t>связи</w:t>
      </w:r>
      <w:r>
        <w:rPr>
          <w:spacing w:val="27"/>
        </w:rPr>
        <w:t xml:space="preserve"> </w:t>
      </w:r>
      <w:r>
        <w:t>русских</w:t>
      </w:r>
      <w:r>
        <w:rPr>
          <w:spacing w:val="29"/>
        </w:rPr>
        <w:t xml:space="preserve"> </w:t>
      </w:r>
      <w:r>
        <w:t>земель.</w:t>
      </w:r>
      <w:r>
        <w:rPr>
          <w:spacing w:val="32"/>
        </w:rPr>
        <w:t xml:space="preserve"> </w:t>
      </w:r>
      <w:r>
        <w:t>Развитие</w:t>
      </w:r>
      <w:r>
        <w:rPr>
          <w:spacing w:val="23"/>
        </w:rPr>
        <w:t xml:space="preserve"> </w:t>
      </w:r>
      <w:r>
        <w:t>русской</w:t>
      </w:r>
      <w:r>
        <w:rPr>
          <w:spacing w:val="27"/>
        </w:rPr>
        <w:t xml:space="preserve"> </w:t>
      </w:r>
      <w:r>
        <w:t>культуры:</w:t>
      </w:r>
    </w:p>
    <w:p w:rsidR="00F33092" w:rsidRDefault="00341218">
      <w:pPr>
        <w:pStyle w:val="a4"/>
        <w:spacing w:before="66"/>
        <w:ind w:right="526"/>
      </w:pPr>
      <w:r>
        <w:t>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w:t>
      </w:r>
      <w:r>
        <w:rPr>
          <w:spacing w:val="-1"/>
        </w:rPr>
        <w:t xml:space="preserve"> </w:t>
      </w:r>
      <w:r>
        <w:t>стиля.</w:t>
      </w:r>
    </w:p>
    <w:p w:rsidR="00F33092" w:rsidRDefault="00F33092">
      <w:pPr>
        <w:pStyle w:val="a4"/>
        <w:spacing w:before="5"/>
        <w:ind w:left="0"/>
        <w:jc w:val="left"/>
      </w:pPr>
    </w:p>
    <w:p w:rsidR="00F33092" w:rsidRDefault="00341218">
      <w:pPr>
        <w:pStyle w:val="110"/>
      </w:pPr>
      <w:r>
        <w:t>Русские земли в середине XIII – XIV в.</w:t>
      </w:r>
    </w:p>
    <w:p w:rsidR="00F33092" w:rsidRDefault="00341218">
      <w:pPr>
        <w:pStyle w:val="a4"/>
        <w:ind w:right="523" w:firstLine="707"/>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w:t>
      </w:r>
      <w:r>
        <w:rPr>
          <w:spacing w:val="-6"/>
        </w:rPr>
        <w:t xml:space="preserve"> </w:t>
      </w:r>
      <w:r>
        <w:t>землях.</w:t>
      </w:r>
    </w:p>
    <w:p w:rsidR="00F33092" w:rsidRDefault="00F33092">
      <w:pPr>
        <w:pStyle w:val="a4"/>
        <w:spacing w:before="3"/>
        <w:ind w:left="0"/>
        <w:jc w:val="left"/>
      </w:pPr>
    </w:p>
    <w:p w:rsidR="00F33092" w:rsidRDefault="00341218">
      <w:pPr>
        <w:pStyle w:val="110"/>
        <w:spacing w:before="1"/>
      </w:pPr>
      <w:r>
        <w:t>Формирование единого Русского государства в XV веке</w:t>
      </w:r>
    </w:p>
    <w:p w:rsidR="00F33092" w:rsidRDefault="00341218">
      <w:pPr>
        <w:pStyle w:val="a4"/>
        <w:ind w:right="523" w:firstLine="707"/>
      </w:pPr>
      <w:r>
        <w:lastRenderedPageBreak/>
        <w:t xml:space="preserve">Политическая карта Европы и русских земель </w:t>
      </w:r>
      <w:proofErr w:type="gramStart"/>
      <w:r>
        <w:t>в начале</w:t>
      </w:r>
      <w:proofErr w:type="gramEnd"/>
      <w:r>
        <w:t xml:space="preserve">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w:t>
      </w:r>
      <w:r>
        <w:rPr>
          <w:spacing w:val="-22"/>
        </w:rPr>
        <w:t xml:space="preserve"> </w:t>
      </w:r>
      <w:r>
        <w:t>жизнь.</w:t>
      </w:r>
    </w:p>
    <w:p w:rsidR="00F33092" w:rsidRDefault="00F33092">
      <w:pPr>
        <w:pStyle w:val="a4"/>
        <w:spacing w:before="3"/>
        <w:ind w:left="0"/>
        <w:jc w:val="left"/>
      </w:pPr>
    </w:p>
    <w:p w:rsidR="00F33092" w:rsidRDefault="00341218">
      <w:pPr>
        <w:pStyle w:val="110"/>
        <w:spacing w:line="240" w:lineRule="auto"/>
        <w:ind w:right="2690"/>
      </w:pPr>
      <w:r>
        <w:t>Россия в XVI–XVII веках: от Великого княжества к Царству Россия в XVI веке</w:t>
      </w:r>
    </w:p>
    <w:p w:rsidR="00F33092" w:rsidRDefault="00341218">
      <w:pPr>
        <w:ind w:left="962" w:right="522" w:firstLine="707"/>
        <w:jc w:val="both"/>
        <w:rPr>
          <w:i/>
          <w:sz w:val="24"/>
        </w:rPr>
      </w:pPr>
      <w:r>
        <w:rPr>
          <w:sz w:val="24"/>
        </w:rPr>
        <w:t xml:space="preserve">Социально-экономическое и политическое развитие. Иван IV Грозный. Установление царской власти </w:t>
      </w:r>
      <w:r>
        <w:rPr>
          <w:i/>
          <w:sz w:val="24"/>
        </w:rPr>
        <w:t>и ее сакрализация в общественном сознании</w:t>
      </w:r>
      <w:r>
        <w:rPr>
          <w:sz w:val="24"/>
        </w:rPr>
        <w:t xml:space="preserve">. Избранная рада. Реформы 1550-х гг. и их значение. Стоглавый собор. Земские соборы. Опричнина: причины, сущность, последствия. </w:t>
      </w:r>
      <w:r>
        <w:rPr>
          <w:i/>
          <w:sz w:val="24"/>
        </w:rPr>
        <w:t>Дискуссия о характере опричнины и ее роли в истории России.</w:t>
      </w:r>
    </w:p>
    <w:p w:rsidR="00F33092" w:rsidRDefault="00341218">
      <w:pPr>
        <w:pStyle w:val="a4"/>
        <w:ind w:right="523" w:firstLine="707"/>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F33092" w:rsidRDefault="00341218">
      <w:pPr>
        <w:pStyle w:val="a4"/>
        <w:ind w:left="1670"/>
      </w:pPr>
      <w:r>
        <w:t>Россия в конце XVI в. Царь Федор Иванович. Учреждение патриаршества.</w:t>
      </w:r>
    </w:p>
    <w:p w:rsidR="00F33092" w:rsidRDefault="00341218">
      <w:pPr>
        <w:pStyle w:val="a4"/>
      </w:pPr>
      <w:r>
        <w:t>Дальнейшее закрепощение крестьян.</w:t>
      </w:r>
    </w:p>
    <w:p w:rsidR="00F33092" w:rsidRDefault="00341218">
      <w:pPr>
        <w:pStyle w:val="a4"/>
        <w:ind w:right="523" w:firstLine="707"/>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 нравах.</w:t>
      </w:r>
    </w:p>
    <w:p w:rsidR="00F33092" w:rsidRDefault="00341218">
      <w:pPr>
        <w:pStyle w:val="110"/>
        <w:spacing w:before="1"/>
      </w:pPr>
      <w:r>
        <w:t>Смута в России</w:t>
      </w:r>
    </w:p>
    <w:p w:rsidR="00F33092" w:rsidRDefault="00341218">
      <w:pPr>
        <w:pStyle w:val="a4"/>
        <w:ind w:right="527" w:firstLine="707"/>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w:t>
      </w:r>
    </w:p>
    <w:p w:rsidR="00F33092" w:rsidRDefault="00341218">
      <w:pPr>
        <w:pStyle w:val="a4"/>
        <w:spacing w:before="66"/>
        <w:ind w:right="522"/>
      </w:pPr>
      <w:r>
        <w:t>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w:t>
      </w:r>
      <w:r>
        <w:rPr>
          <w:spacing w:val="1"/>
        </w:rPr>
        <w:t xml:space="preserve"> </w:t>
      </w:r>
      <w:r>
        <w:t>времени.</w:t>
      </w:r>
    </w:p>
    <w:p w:rsidR="00F33092" w:rsidRDefault="00F33092">
      <w:pPr>
        <w:pStyle w:val="a4"/>
        <w:spacing w:before="5"/>
        <w:ind w:left="0"/>
        <w:jc w:val="left"/>
      </w:pPr>
    </w:p>
    <w:p w:rsidR="00F33092" w:rsidRDefault="00341218">
      <w:pPr>
        <w:pStyle w:val="110"/>
      </w:pPr>
      <w:r>
        <w:t>Россия в XVII</w:t>
      </w:r>
      <w:r>
        <w:rPr>
          <w:spacing w:val="-9"/>
        </w:rPr>
        <w:t xml:space="preserve"> </w:t>
      </w:r>
      <w:r>
        <w:t>веке</w:t>
      </w:r>
    </w:p>
    <w:p w:rsidR="00F33092" w:rsidRDefault="00341218">
      <w:pPr>
        <w:pStyle w:val="a4"/>
        <w:ind w:right="531" w:firstLine="707"/>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w:t>
      </w:r>
      <w:r>
        <w:rPr>
          <w:spacing w:val="-1"/>
        </w:rPr>
        <w:t xml:space="preserve"> </w:t>
      </w:r>
      <w:r>
        <w:t>война.</w:t>
      </w:r>
    </w:p>
    <w:p w:rsidR="00F33092" w:rsidRDefault="00341218">
      <w:pPr>
        <w:pStyle w:val="a4"/>
        <w:ind w:right="522" w:firstLine="707"/>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F33092" w:rsidRDefault="00341218">
      <w:pPr>
        <w:pStyle w:val="a4"/>
        <w:ind w:right="528" w:firstLine="707"/>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w:t>
      </w:r>
      <w:r>
        <w:rPr>
          <w:spacing w:val="-4"/>
        </w:rPr>
        <w:t xml:space="preserve"> </w:t>
      </w:r>
      <w:r>
        <w:t>Разина.</w:t>
      </w:r>
    </w:p>
    <w:p w:rsidR="00F33092" w:rsidRDefault="00341218">
      <w:pPr>
        <w:pStyle w:val="a4"/>
        <w:ind w:right="529" w:firstLine="707"/>
      </w:pPr>
      <w:r>
        <w:t xml:space="preserve">Россия в конце XVII в. Федор Алексеевич. Отмена местничества. Стрелецкие </w:t>
      </w:r>
      <w:r>
        <w:lastRenderedPageBreak/>
        <w:t>восстания. Регентство Софьи. Необходимость и предпосылки преобразований. Начало царствования Петра I.</w:t>
      </w:r>
    </w:p>
    <w:p w:rsidR="00F33092" w:rsidRDefault="00341218">
      <w:pPr>
        <w:pStyle w:val="a4"/>
        <w:ind w:right="523" w:firstLine="707"/>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F33092" w:rsidRDefault="00341218">
      <w:pPr>
        <w:pStyle w:val="a4"/>
        <w:ind w:right="523" w:firstLine="707"/>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F33092" w:rsidRDefault="00F33092">
      <w:pPr>
        <w:pStyle w:val="a4"/>
        <w:ind w:left="0"/>
        <w:jc w:val="left"/>
        <w:rPr>
          <w:sz w:val="26"/>
        </w:rPr>
      </w:pPr>
    </w:p>
    <w:p w:rsidR="00F33092" w:rsidRDefault="00F33092">
      <w:pPr>
        <w:pStyle w:val="a4"/>
        <w:spacing w:before="4"/>
        <w:ind w:left="0"/>
        <w:jc w:val="left"/>
        <w:rPr>
          <w:sz w:val="22"/>
        </w:rPr>
      </w:pPr>
    </w:p>
    <w:p w:rsidR="00F33092" w:rsidRDefault="00341218">
      <w:pPr>
        <w:pStyle w:val="110"/>
        <w:spacing w:line="240" w:lineRule="auto"/>
        <w:ind w:right="3059"/>
      </w:pPr>
      <w:r>
        <w:t>Россия в конце XVII – XVIII веке: от Царства к Империи Россия в эпоху преобразований Петра I</w:t>
      </w:r>
    </w:p>
    <w:p w:rsidR="00F33092" w:rsidRDefault="00341218">
      <w:pPr>
        <w:pStyle w:val="a4"/>
        <w:ind w:right="524" w:firstLine="707"/>
      </w:pPr>
      <w: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t>в</w:t>
      </w:r>
      <w:proofErr w:type="gramEnd"/>
      <w: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F33092" w:rsidRDefault="00341218">
      <w:pPr>
        <w:pStyle w:val="110"/>
        <w:spacing w:before="1" w:line="240" w:lineRule="auto"/>
      </w:pPr>
      <w:r>
        <w:t>После Петра Великого: эпоха «дворцовых переворотов»</w:t>
      </w:r>
    </w:p>
    <w:p w:rsidR="00F33092" w:rsidRDefault="00341218">
      <w:pPr>
        <w:pStyle w:val="a4"/>
        <w:spacing w:before="66"/>
        <w:ind w:right="524" w:firstLine="707"/>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w:t>
      </w:r>
    </w:p>
    <w:p w:rsidR="00F33092" w:rsidRDefault="00341218">
      <w:pPr>
        <w:pStyle w:val="110"/>
        <w:spacing w:before="5"/>
      </w:pPr>
      <w:r>
        <w:t>Россия в 1760–1790-е. Правление Екатерины II</w:t>
      </w:r>
    </w:p>
    <w:p w:rsidR="00F33092" w:rsidRDefault="00341218">
      <w:pPr>
        <w:pStyle w:val="a4"/>
        <w:ind w:right="521" w:firstLine="707"/>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F33092" w:rsidRDefault="00341218">
      <w:pPr>
        <w:pStyle w:val="110"/>
        <w:spacing w:before="4"/>
      </w:pPr>
      <w:r>
        <w:t>Россия при Павле I</w:t>
      </w:r>
    </w:p>
    <w:p w:rsidR="00F33092" w:rsidRDefault="00341218">
      <w:pPr>
        <w:pStyle w:val="a4"/>
        <w:ind w:right="521" w:firstLine="707"/>
      </w:pPr>
      <w: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w:t>
      </w:r>
      <w:r>
        <w:lastRenderedPageBreak/>
        <w:t>Суворова. Военные экспедиции Ф.Ф. Ушакова. Заговор 11 марта 1801</w:t>
      </w:r>
      <w:r>
        <w:rPr>
          <w:spacing w:val="-6"/>
        </w:rPr>
        <w:t xml:space="preserve"> </w:t>
      </w:r>
      <w:r>
        <w:t>г.</w:t>
      </w:r>
    </w:p>
    <w:p w:rsidR="00F33092" w:rsidRDefault="00341218">
      <w:pPr>
        <w:pStyle w:val="110"/>
        <w:spacing w:before="2"/>
      </w:pPr>
      <w:r>
        <w:t>Культурное пространство Российской империи</w:t>
      </w:r>
    </w:p>
    <w:p w:rsidR="00F33092" w:rsidRDefault="00341218">
      <w:pPr>
        <w:pStyle w:val="a4"/>
        <w:ind w:right="522" w:firstLine="707"/>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w:t>
      </w:r>
      <w:r>
        <w:rPr>
          <w:spacing w:val="-3"/>
        </w:rPr>
        <w:t xml:space="preserve"> </w:t>
      </w:r>
      <w:r>
        <w:t>Волков).</w:t>
      </w:r>
    </w:p>
    <w:p w:rsidR="00F33092" w:rsidRDefault="00F33092">
      <w:pPr>
        <w:pStyle w:val="a4"/>
        <w:spacing w:before="3"/>
        <w:ind w:left="0"/>
        <w:jc w:val="left"/>
      </w:pPr>
    </w:p>
    <w:p w:rsidR="00F33092" w:rsidRDefault="00341218">
      <w:pPr>
        <w:pStyle w:val="110"/>
        <w:spacing w:line="240" w:lineRule="auto"/>
        <w:ind w:right="4203"/>
      </w:pPr>
      <w:r>
        <w:t>Российская Империя в XIX – начале XX века Российская империя в первой половине XIX в.</w:t>
      </w:r>
    </w:p>
    <w:p w:rsidR="00F33092" w:rsidRDefault="00341218">
      <w:pPr>
        <w:pStyle w:val="a4"/>
        <w:ind w:right="522" w:firstLine="707"/>
      </w:pPr>
      <w:r>
        <w:t xml:space="preserve">Россия </w:t>
      </w:r>
      <w:proofErr w:type="gramStart"/>
      <w:r>
        <w:t>в начале</w:t>
      </w:r>
      <w:proofErr w:type="gramEnd"/>
      <w:r>
        <w:t xml:space="preserve">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F33092" w:rsidRDefault="00341218">
      <w:pPr>
        <w:pStyle w:val="a4"/>
        <w:ind w:right="524" w:firstLine="707"/>
        <w:rPr>
          <w:i/>
        </w:rPr>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p>
    <w:p w:rsidR="00F33092" w:rsidRDefault="00341218">
      <w:pPr>
        <w:ind w:left="962" w:right="523" w:firstLine="707"/>
        <w:jc w:val="both"/>
        <w:rPr>
          <w:sz w:val="24"/>
        </w:rPr>
      </w:pPr>
      <w:r>
        <w:rPr>
          <w:sz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sz w:val="24"/>
        </w:rPr>
        <w:t xml:space="preserve">Влияние Отечественной войны 1812 г. на общественную мысль и национальное самосознание. Народная память о войне 1812 г. </w:t>
      </w:r>
      <w:r>
        <w:rPr>
          <w:sz w:val="24"/>
        </w:rPr>
        <w:t>Заграничный поход русской армии 1813–1814 гг. Венский конгресс. Священный союз. Роль России в европейской политике в 1813–1825 гг.</w:t>
      </w:r>
    </w:p>
    <w:p w:rsidR="00F33092" w:rsidRDefault="00341218">
      <w:pPr>
        <w:pStyle w:val="a4"/>
        <w:ind w:right="524" w:firstLine="707"/>
      </w:pPr>
      <w: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F33092" w:rsidRDefault="00341218">
      <w:pPr>
        <w:pStyle w:val="a4"/>
        <w:spacing w:before="66"/>
        <w:ind w:right="523" w:firstLine="707"/>
      </w:pPr>
      <w:r>
        <w:t>Движение декабристов: предпосылки возникновения, идейные основы и цели, первые организации, их участники. Южное общество; «</w:t>
      </w:r>
      <w:proofErr w:type="gramStart"/>
      <w:r>
        <w:t>Русская</w:t>
      </w:r>
      <w:proofErr w:type="gramEnd"/>
      <w:r>
        <w:t xml:space="preserve"> правда» П.И. Пестеля. Северное общество; Конституция Н.М. Муравьева. Выступления декабристов в</w:t>
      </w:r>
      <w:proofErr w:type="gramStart"/>
      <w:r>
        <w:t xml:space="preserve"> С</w:t>
      </w:r>
      <w:proofErr w:type="gramEnd"/>
      <w:r>
        <w:t>анкт- Петербурге (14 декабря 1825 г.) и на юге, их итоги. Значение движения</w:t>
      </w:r>
      <w:r>
        <w:rPr>
          <w:spacing w:val="-12"/>
        </w:rPr>
        <w:t xml:space="preserve"> </w:t>
      </w:r>
      <w:r>
        <w:t>декабристов.</w:t>
      </w:r>
    </w:p>
    <w:p w:rsidR="00F33092" w:rsidRDefault="00341218">
      <w:pPr>
        <w:pStyle w:val="a4"/>
        <w:spacing w:before="1"/>
        <w:ind w:right="527" w:firstLine="707"/>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w:t>
      </w:r>
      <w:r>
        <w:rPr>
          <w:spacing w:val="-2"/>
        </w:rPr>
        <w:t xml:space="preserve"> </w:t>
      </w:r>
      <w:r>
        <w:t>гг.</w:t>
      </w:r>
    </w:p>
    <w:p w:rsidR="00F33092" w:rsidRDefault="00341218">
      <w:pPr>
        <w:pStyle w:val="a4"/>
        <w:ind w:right="523" w:firstLine="707"/>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F33092" w:rsidRDefault="00341218">
      <w:pPr>
        <w:pStyle w:val="a4"/>
        <w:ind w:right="521" w:firstLine="707"/>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F33092" w:rsidRDefault="00341218">
      <w:pPr>
        <w:pStyle w:val="a4"/>
        <w:ind w:right="524" w:firstLine="707"/>
      </w:pPr>
      <w: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 1856 гг.: причины, участники, основные сражения. Героизм  защитников  Севастополя  (В.А. Корнилов, П.С. Нахимов, В.И. Истомин). Парижский мир. Причины и последствия </w:t>
      </w:r>
      <w:r>
        <w:lastRenderedPageBreak/>
        <w:t>поражения России в Крымской</w:t>
      </w:r>
      <w:r>
        <w:rPr>
          <w:spacing w:val="-2"/>
        </w:rPr>
        <w:t xml:space="preserve"> </w:t>
      </w:r>
      <w:r>
        <w:t>войне.</w:t>
      </w:r>
    </w:p>
    <w:p w:rsidR="00F33092" w:rsidRDefault="00341218">
      <w:pPr>
        <w:pStyle w:val="a4"/>
        <w:spacing w:before="1"/>
        <w:ind w:right="522" w:firstLine="707"/>
        <w:rPr>
          <w:i/>
        </w:rPr>
      </w:pPr>
      <w:r>
        <w:t xml:space="preserve">Культура   России   в   первой   половине   XIX в.   Развитие   науки   и   техники (Н.И. Лобачевский, Н.И. 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t>Живопись: стили (классицизм, романтизм, реализм), жанры, художники (К.П. Брюллов, О.А. Кипренский, В.А. Тропинин и др.).</w:t>
      </w:r>
      <w:proofErr w:type="gramEnd"/>
      <w:r>
        <w:t xml:space="preserve"> Архитектура: стили, зодчие и их произведения. </w:t>
      </w:r>
      <w:r>
        <w:rPr>
          <w:i/>
        </w:rPr>
        <w:t>Вклад российской культуры первой половины XIX в. в мировую</w:t>
      </w:r>
      <w:r>
        <w:rPr>
          <w:i/>
          <w:spacing w:val="-2"/>
        </w:rPr>
        <w:t xml:space="preserve"> </w:t>
      </w:r>
      <w:r>
        <w:rPr>
          <w:i/>
        </w:rPr>
        <w:t>культуру.</w:t>
      </w:r>
    </w:p>
    <w:p w:rsidR="00F33092" w:rsidRDefault="00341218">
      <w:pPr>
        <w:pStyle w:val="110"/>
        <w:spacing w:before="5"/>
      </w:pPr>
      <w:r>
        <w:t>Российская империя во второй половине XIX в.</w:t>
      </w:r>
    </w:p>
    <w:p w:rsidR="00F33092" w:rsidRDefault="00341218">
      <w:pPr>
        <w:pStyle w:val="a4"/>
        <w:ind w:right="519" w:firstLine="707"/>
      </w:pPr>
      <w:r>
        <w:rPr>
          <w:spacing w:val="-4"/>
        </w:rPr>
        <w:t xml:space="preserve">Великие реформы 1860–1870-х </w:t>
      </w:r>
      <w:r>
        <w:rPr>
          <w:spacing w:val="-3"/>
        </w:rPr>
        <w:t xml:space="preserve">гг. </w:t>
      </w:r>
      <w:r>
        <w:rPr>
          <w:spacing w:val="-4"/>
        </w:rPr>
        <w:t xml:space="preserve">Император </w:t>
      </w:r>
      <w:r>
        <w:rPr>
          <w:spacing w:val="-5"/>
        </w:rPr>
        <w:t xml:space="preserve">Александр </w:t>
      </w:r>
      <w:r>
        <w:rPr>
          <w:spacing w:val="-3"/>
        </w:rPr>
        <w:t xml:space="preserve">II </w:t>
      </w:r>
      <w:r>
        <w:t xml:space="preserve">и </w:t>
      </w:r>
      <w:r>
        <w:rPr>
          <w:spacing w:val="-3"/>
        </w:rPr>
        <w:t xml:space="preserve">его </w:t>
      </w:r>
      <w:r>
        <w:rPr>
          <w:spacing w:val="-4"/>
        </w:rPr>
        <w:t xml:space="preserve">окружение. </w:t>
      </w:r>
      <w:r>
        <w:rPr>
          <w:spacing w:val="-5"/>
        </w:rPr>
        <w:t xml:space="preserve">Необходимость </w:t>
      </w:r>
      <w:r>
        <w:t xml:space="preserve">и </w:t>
      </w:r>
      <w:r>
        <w:rPr>
          <w:spacing w:val="-4"/>
        </w:rPr>
        <w:t>предпосылки</w:t>
      </w:r>
      <w:r>
        <w:rPr>
          <w:spacing w:val="52"/>
        </w:rPr>
        <w:t xml:space="preserve"> </w:t>
      </w:r>
      <w:r>
        <w:rPr>
          <w:spacing w:val="-4"/>
        </w:rPr>
        <w:t>реформ.</w:t>
      </w:r>
      <w:r>
        <w:rPr>
          <w:spacing w:val="52"/>
        </w:rPr>
        <w:t xml:space="preserve"> </w:t>
      </w:r>
      <w:r>
        <w:rPr>
          <w:spacing w:val="-5"/>
        </w:rPr>
        <w:t xml:space="preserve">Подготовка </w:t>
      </w:r>
      <w:r>
        <w:rPr>
          <w:spacing w:val="-4"/>
        </w:rPr>
        <w:t>крестьянской</w:t>
      </w:r>
      <w:r>
        <w:rPr>
          <w:spacing w:val="52"/>
        </w:rPr>
        <w:t xml:space="preserve"> </w:t>
      </w:r>
      <w:r>
        <w:rPr>
          <w:spacing w:val="-4"/>
        </w:rPr>
        <w:t>реформы.</w:t>
      </w:r>
      <w:r>
        <w:rPr>
          <w:spacing w:val="52"/>
        </w:rPr>
        <w:t xml:space="preserve"> </w:t>
      </w:r>
      <w:r>
        <w:rPr>
          <w:spacing w:val="-5"/>
        </w:rPr>
        <w:t xml:space="preserve">Основные </w:t>
      </w:r>
      <w:r>
        <w:rPr>
          <w:spacing w:val="-4"/>
        </w:rPr>
        <w:t xml:space="preserve">положения крестьянской реформы 1861 </w:t>
      </w:r>
      <w:r>
        <w:t xml:space="preserve">г. </w:t>
      </w:r>
      <w:r>
        <w:rPr>
          <w:spacing w:val="-4"/>
        </w:rPr>
        <w:t xml:space="preserve">Значение отмены крепостного права. Земская, городская, судебная реформы. Реформы </w:t>
      </w:r>
      <w:r>
        <w:t xml:space="preserve">в </w:t>
      </w:r>
      <w:r>
        <w:rPr>
          <w:spacing w:val="-5"/>
        </w:rPr>
        <w:t xml:space="preserve">области образования. </w:t>
      </w:r>
      <w:r>
        <w:rPr>
          <w:spacing w:val="-4"/>
        </w:rPr>
        <w:t xml:space="preserve">Военные реформы. Итоги </w:t>
      </w:r>
      <w:r>
        <w:t xml:space="preserve">и </w:t>
      </w:r>
      <w:r>
        <w:rPr>
          <w:spacing w:val="-5"/>
        </w:rPr>
        <w:t xml:space="preserve">следствия </w:t>
      </w:r>
      <w:r>
        <w:rPr>
          <w:spacing w:val="-4"/>
        </w:rPr>
        <w:t xml:space="preserve">реформ </w:t>
      </w:r>
      <w:r>
        <w:rPr>
          <w:spacing w:val="-5"/>
        </w:rPr>
        <w:t xml:space="preserve">1860–1870-х </w:t>
      </w:r>
      <w:r>
        <w:rPr>
          <w:spacing w:val="-3"/>
        </w:rPr>
        <w:t>гг.</w:t>
      </w:r>
    </w:p>
    <w:p w:rsidR="00F33092" w:rsidRDefault="00341218">
      <w:pPr>
        <w:pStyle w:val="a4"/>
        <w:ind w:right="524" w:firstLine="707"/>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w:t>
      </w:r>
      <w:r>
        <w:rPr>
          <w:spacing w:val="-3"/>
        </w:rPr>
        <w:t xml:space="preserve"> </w:t>
      </w:r>
      <w:r>
        <w:t>России.</w:t>
      </w:r>
    </w:p>
    <w:p w:rsidR="00F33092" w:rsidRDefault="00341218">
      <w:pPr>
        <w:pStyle w:val="a4"/>
        <w:ind w:right="521" w:firstLine="707"/>
      </w:pPr>
      <w: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 социал-демократии.</w:t>
      </w:r>
    </w:p>
    <w:p w:rsidR="00F33092" w:rsidRDefault="00341218">
      <w:pPr>
        <w:pStyle w:val="a4"/>
        <w:spacing w:before="66"/>
        <w:ind w:right="521" w:firstLine="707"/>
      </w:pPr>
      <w: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t>Экономические и финансовые реформы (Н.X.</w:t>
      </w:r>
      <w:proofErr w:type="gramEnd"/>
      <w:r>
        <w:t xml:space="preserve"> </w:t>
      </w:r>
      <w:proofErr w:type="gramStart"/>
      <w:r>
        <w:t>Бунге, С.Ю. Витте).</w:t>
      </w:r>
      <w:proofErr w:type="gramEnd"/>
      <w:r>
        <w:t xml:space="preserve"> Разработка рабочего законодательства. Национальная</w:t>
      </w:r>
      <w:r>
        <w:rPr>
          <w:spacing w:val="-1"/>
        </w:rPr>
        <w:t xml:space="preserve"> </w:t>
      </w:r>
      <w:r>
        <w:t>политика.</w:t>
      </w:r>
    </w:p>
    <w:p w:rsidR="00F33092" w:rsidRDefault="00341218">
      <w:pPr>
        <w:pStyle w:val="a4"/>
        <w:spacing w:before="1"/>
        <w:ind w:right="520" w:firstLine="707"/>
      </w:pPr>
      <w: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Сближение России и Франции в 1890-х гг.</w:t>
      </w:r>
    </w:p>
    <w:p w:rsidR="00F33092" w:rsidRDefault="00341218">
      <w:pPr>
        <w:pStyle w:val="a4"/>
        <w:ind w:right="522" w:firstLine="707"/>
        <w:rPr>
          <w:i/>
        </w:rPr>
      </w:pPr>
      <w:r>
        <w:t xml:space="preserve">Культура России во второй половине </w:t>
      </w:r>
      <w:r>
        <w:rPr>
          <w:spacing w:val="-3"/>
        </w:rPr>
        <w:t xml:space="preserve">XIX </w:t>
      </w:r>
      <w:r>
        <w:t xml:space="preserve">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 xml:space="preserve">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Pr>
          <w:i/>
        </w:rPr>
        <w:t>Место российской культуры в  мировой  культуре XIX</w:t>
      </w:r>
      <w:r>
        <w:rPr>
          <w:i/>
          <w:spacing w:val="-2"/>
        </w:rPr>
        <w:t xml:space="preserve"> </w:t>
      </w:r>
      <w:r>
        <w:rPr>
          <w:i/>
        </w:rPr>
        <w:t>в.</w:t>
      </w:r>
    </w:p>
    <w:p w:rsidR="00F33092" w:rsidRDefault="00341218">
      <w:pPr>
        <w:pStyle w:val="110"/>
        <w:spacing w:before="5"/>
      </w:pPr>
      <w:r>
        <w:lastRenderedPageBreak/>
        <w:t xml:space="preserve">Российская империя </w:t>
      </w:r>
      <w:proofErr w:type="gramStart"/>
      <w:r>
        <w:t>в начале</w:t>
      </w:r>
      <w:proofErr w:type="gramEnd"/>
      <w:r>
        <w:t xml:space="preserve"> XX в.</w:t>
      </w:r>
    </w:p>
    <w:p w:rsidR="00F33092" w:rsidRDefault="00341218">
      <w:pPr>
        <w:ind w:left="962" w:right="524" w:firstLine="707"/>
        <w:jc w:val="both"/>
        <w:rPr>
          <w:sz w:val="24"/>
        </w:rPr>
      </w:pPr>
      <w:r>
        <w:rPr>
          <w:sz w:val="24"/>
        </w:rPr>
        <w:t xml:space="preserve">Особенности промышленного и аграрного развития России на рубеже XIX–XX вв. </w:t>
      </w:r>
      <w:r>
        <w:rPr>
          <w:i/>
          <w:sz w:val="24"/>
        </w:rPr>
        <w:t xml:space="preserve">Политика модернизации «сверху». </w:t>
      </w:r>
      <w:r>
        <w:rPr>
          <w:sz w:val="24"/>
        </w:rPr>
        <w:t xml:space="preserve">С.Ю. Витте. Государственный капитализм. Формирование монополий. Иностранный капитал в России. </w:t>
      </w:r>
      <w:r>
        <w:rPr>
          <w:i/>
          <w:sz w:val="24"/>
        </w:rPr>
        <w:t xml:space="preserve">Дискуссия о месте России в мировой экономике начала ХХ в. </w:t>
      </w:r>
      <w:r>
        <w:rPr>
          <w:sz w:val="24"/>
        </w:rPr>
        <w:t xml:space="preserve">Аграрный вопрос. Российское общество </w:t>
      </w:r>
      <w:proofErr w:type="gramStart"/>
      <w:r>
        <w:rPr>
          <w:sz w:val="24"/>
        </w:rPr>
        <w:t>в начале</w:t>
      </w:r>
      <w:proofErr w:type="gramEnd"/>
      <w:r>
        <w:rPr>
          <w:sz w:val="24"/>
        </w:rPr>
        <w:t xml:space="preserve"> XX в.: социальная структура, положение основных групп населения.</w:t>
      </w:r>
    </w:p>
    <w:p w:rsidR="00F33092" w:rsidRDefault="00341218">
      <w:pPr>
        <w:pStyle w:val="a4"/>
        <w:ind w:right="524" w:firstLine="707"/>
      </w:pPr>
      <w:r>
        <w:t xml:space="preserve">Политическое развитие России </w:t>
      </w:r>
      <w:proofErr w:type="gramStart"/>
      <w:r>
        <w:t>в начале</w:t>
      </w:r>
      <w:proofErr w:type="gramEnd"/>
      <w:r>
        <w:t xml:space="preserve">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F33092" w:rsidRDefault="00341218">
      <w:pPr>
        <w:pStyle w:val="a4"/>
        <w:ind w:left="1670"/>
      </w:pPr>
      <w:r>
        <w:t>Русско-японская война 1904–1905 гг.: планы сторон, основные сражения.</w:t>
      </w:r>
    </w:p>
    <w:p w:rsidR="00F33092" w:rsidRDefault="00341218">
      <w:pPr>
        <w:pStyle w:val="a4"/>
      </w:pPr>
      <w:r>
        <w:t>Портсмутский мир. Воздействие войны на общественную и политическую жизнь страны.</w:t>
      </w:r>
    </w:p>
    <w:p w:rsidR="00F33092" w:rsidRDefault="00341218">
      <w:pPr>
        <w:pStyle w:val="a4"/>
        <w:ind w:right="523" w:firstLine="707"/>
      </w:pPr>
      <w:r>
        <w:t xml:space="preserve">Общественное движение в России </w:t>
      </w:r>
      <w:proofErr w:type="gramStart"/>
      <w:r>
        <w:t>в начале</w:t>
      </w:r>
      <w:proofErr w:type="gramEnd"/>
      <w: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 xml:space="preserve">Рабочее движение. </w:t>
      </w:r>
      <w:r>
        <w:t>«Полицейский социализм».</w:t>
      </w:r>
    </w:p>
    <w:p w:rsidR="00F33092" w:rsidRDefault="00341218">
      <w:pPr>
        <w:pStyle w:val="a4"/>
        <w:ind w:right="521" w:firstLine="707"/>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w:t>
      </w:r>
      <w:r>
        <w:rPr>
          <w:spacing w:val="-2"/>
        </w:rPr>
        <w:t xml:space="preserve"> </w:t>
      </w:r>
      <w:r>
        <w:t>революции.</w:t>
      </w:r>
    </w:p>
    <w:p w:rsidR="00F33092" w:rsidRDefault="00341218">
      <w:pPr>
        <w:pStyle w:val="a4"/>
        <w:ind w:right="521" w:firstLine="707"/>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1914</w:t>
      </w:r>
      <w:r>
        <w:rPr>
          <w:spacing w:val="-2"/>
        </w:rPr>
        <w:t xml:space="preserve"> </w:t>
      </w:r>
      <w:r>
        <w:t>гг.</w:t>
      </w:r>
    </w:p>
    <w:p w:rsidR="00F33092" w:rsidRDefault="00341218">
      <w:pPr>
        <w:pStyle w:val="a4"/>
        <w:ind w:right="526" w:firstLine="707"/>
      </w:pPr>
      <w:r>
        <w:t xml:space="preserve">Культура России </w:t>
      </w:r>
      <w:proofErr w:type="gramStart"/>
      <w:r>
        <w:t>в начале</w:t>
      </w:r>
      <w:proofErr w:type="gramEnd"/>
      <w:r>
        <w:t xml:space="preserve"> XX в. Открытия российских ученых в науке и технике. </w:t>
      </w:r>
      <w:r>
        <w:rPr>
          <w:i/>
        </w:rPr>
        <w:t xml:space="preserve">Русская философия: поиски общественного идеала. </w:t>
      </w:r>
      <w:r>
        <w:t>Развитие литературы: от реализма к модернизму.  Поэзия  Серебряного  века.  Изобразительное  искусство:  традиции</w:t>
      </w:r>
      <w:r>
        <w:rPr>
          <w:spacing w:val="22"/>
        </w:rPr>
        <w:t xml:space="preserve"> </w:t>
      </w:r>
      <w:r>
        <w:t>реализма,</w:t>
      </w:r>
    </w:p>
    <w:p w:rsidR="00F33092" w:rsidRDefault="00341218">
      <w:pPr>
        <w:pStyle w:val="a4"/>
      </w:pPr>
      <w:r>
        <w:t>«Мир</w:t>
      </w:r>
      <w:r>
        <w:rPr>
          <w:spacing w:val="16"/>
        </w:rPr>
        <w:t xml:space="preserve"> </w:t>
      </w:r>
      <w:r>
        <w:t>искусства»,</w:t>
      </w:r>
      <w:r>
        <w:rPr>
          <w:spacing w:val="19"/>
        </w:rPr>
        <w:t xml:space="preserve"> </w:t>
      </w:r>
      <w:r>
        <w:t>авангардизм.</w:t>
      </w:r>
      <w:r>
        <w:rPr>
          <w:spacing w:val="15"/>
        </w:rPr>
        <w:t xml:space="preserve"> </w:t>
      </w:r>
      <w:r>
        <w:t>Архитектура.</w:t>
      </w:r>
      <w:r>
        <w:rPr>
          <w:spacing w:val="19"/>
        </w:rPr>
        <w:t xml:space="preserve"> </w:t>
      </w:r>
      <w:r>
        <w:t>Скульптура.</w:t>
      </w:r>
      <w:r>
        <w:rPr>
          <w:spacing w:val="17"/>
        </w:rPr>
        <w:t xml:space="preserve"> </w:t>
      </w:r>
      <w:r>
        <w:t>Драматический</w:t>
      </w:r>
      <w:r>
        <w:rPr>
          <w:spacing w:val="16"/>
        </w:rPr>
        <w:t xml:space="preserve"> </w:t>
      </w:r>
      <w:r>
        <w:t>театр:</w:t>
      </w:r>
      <w:r>
        <w:rPr>
          <w:spacing w:val="16"/>
        </w:rPr>
        <w:t xml:space="preserve"> </w:t>
      </w:r>
      <w:r>
        <w:t>традиции</w:t>
      </w:r>
    </w:p>
    <w:p w:rsidR="00F33092" w:rsidRDefault="00341218">
      <w:pPr>
        <w:spacing w:before="66"/>
        <w:ind w:left="962" w:right="521"/>
        <w:jc w:val="both"/>
        <w:rPr>
          <w:i/>
          <w:sz w:val="24"/>
        </w:rPr>
      </w:pPr>
      <w:r>
        <w:rPr>
          <w:sz w:val="24"/>
        </w:rPr>
        <w:t xml:space="preserve">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4"/>
        </w:rPr>
        <w:t>Российская культура начала XX в. — составная часть мировой культу</w:t>
      </w:r>
      <w:bookmarkStart w:id="40" w:name="_bookmark40"/>
      <w:bookmarkEnd w:id="40"/>
      <w:r>
        <w:rPr>
          <w:i/>
          <w:sz w:val="24"/>
        </w:rPr>
        <w:t>ры.</w:t>
      </w:r>
    </w:p>
    <w:p w:rsidR="00F33092" w:rsidRDefault="00F33092">
      <w:pPr>
        <w:pStyle w:val="a4"/>
        <w:ind w:left="0"/>
        <w:jc w:val="left"/>
        <w:rPr>
          <w:i/>
          <w:sz w:val="26"/>
        </w:rPr>
      </w:pPr>
    </w:p>
    <w:p w:rsidR="00F33092" w:rsidRDefault="00F33092">
      <w:pPr>
        <w:pStyle w:val="a4"/>
        <w:spacing w:before="5"/>
        <w:ind w:left="0"/>
        <w:jc w:val="left"/>
        <w:rPr>
          <w:i/>
          <w:sz w:val="22"/>
        </w:rPr>
      </w:pPr>
    </w:p>
    <w:p w:rsidR="00F33092" w:rsidRDefault="00341218">
      <w:pPr>
        <w:pStyle w:val="110"/>
        <w:jc w:val="left"/>
      </w:pPr>
      <w:r>
        <w:t>География</w:t>
      </w:r>
    </w:p>
    <w:p w:rsidR="00F33092" w:rsidRDefault="00341218">
      <w:pPr>
        <w:pStyle w:val="a4"/>
        <w:ind w:right="523" w:firstLine="707"/>
      </w:pPr>
      <w:proofErr w:type="gramStart"/>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t xml:space="preserve"> География формирует географическое мышление – целостное восприятие всего спектра природных, экономических, социальных реалий.</w:t>
      </w:r>
    </w:p>
    <w:p w:rsidR="00F33092" w:rsidRDefault="00341218">
      <w:pPr>
        <w:pStyle w:val="a4"/>
        <w:ind w:right="525" w:firstLine="707"/>
      </w:pPr>
      <w:proofErr w:type="gramStart"/>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F33092" w:rsidRDefault="00341218">
      <w:pPr>
        <w:pStyle w:val="a4"/>
        <w:ind w:right="529" w:firstLine="707"/>
      </w:pPr>
      <w:proofErr w:type="gramStart"/>
      <w:r>
        <w:t>В соответствии с ФГОС СОО география может изучаться на базовом и углубленном уровнях.</w:t>
      </w:r>
      <w:proofErr w:type="gramEnd"/>
    </w:p>
    <w:p w:rsidR="00F33092" w:rsidRDefault="00341218">
      <w:pPr>
        <w:pStyle w:val="a4"/>
        <w:ind w:right="529" w:firstLine="707"/>
      </w:pPr>
      <w:r>
        <w:t xml:space="preserve">Изучение географии на базовом уровне ориентировано на обеспечение общеобразовательной и общекультурной подготовки выпускников, в том числе на </w:t>
      </w:r>
      <w:r>
        <w:lastRenderedPageBreak/>
        <w:t>формирование целостного восприятия мира.</w:t>
      </w:r>
    </w:p>
    <w:p w:rsidR="00F33092" w:rsidRDefault="00341218">
      <w:pPr>
        <w:pStyle w:val="a4"/>
        <w:ind w:right="521" w:firstLine="707"/>
      </w:pPr>
      <w:proofErr w:type="gramStart"/>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F33092" w:rsidRDefault="00341218">
      <w:pPr>
        <w:pStyle w:val="a4"/>
        <w:ind w:right="528" w:firstLine="707"/>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F33092" w:rsidRDefault="00341218">
      <w:pPr>
        <w:pStyle w:val="a4"/>
        <w:ind w:right="523" w:firstLine="707"/>
      </w:pPr>
      <w:r>
        <w:t xml:space="preserve">Примерна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F33092" w:rsidRDefault="00F33092">
      <w:pPr>
        <w:pStyle w:val="a4"/>
        <w:spacing w:before="4"/>
        <w:ind w:left="0"/>
        <w:jc w:val="left"/>
      </w:pPr>
    </w:p>
    <w:p w:rsidR="00F33092" w:rsidRDefault="00341218">
      <w:pPr>
        <w:pStyle w:val="110"/>
        <w:spacing w:before="1" w:line="240" w:lineRule="auto"/>
      </w:pPr>
      <w:r>
        <w:t>Базовый</w:t>
      </w:r>
      <w:r>
        <w:rPr>
          <w:spacing w:val="-1"/>
        </w:rPr>
        <w:t xml:space="preserve"> </w:t>
      </w:r>
      <w:r>
        <w:t>уровень</w:t>
      </w:r>
    </w:p>
    <w:p w:rsidR="00F33092" w:rsidRDefault="00341218">
      <w:pPr>
        <w:spacing w:line="274" w:lineRule="exact"/>
        <w:ind w:left="1670"/>
        <w:jc w:val="both"/>
        <w:rPr>
          <w:b/>
          <w:sz w:val="24"/>
        </w:rPr>
      </w:pPr>
      <w:r>
        <w:rPr>
          <w:b/>
          <w:sz w:val="24"/>
        </w:rPr>
        <w:t>Человек и окружающая среда</w:t>
      </w:r>
    </w:p>
    <w:p w:rsidR="00F33092" w:rsidRDefault="00341218">
      <w:pPr>
        <w:pStyle w:val="a4"/>
        <w:ind w:right="528" w:firstLine="707"/>
      </w:pPr>
      <w:r>
        <w:t>Окружающая среда как геосистема. Важнейшие явления и процессы в окружающей среде. Представление о ноосфере.</w:t>
      </w:r>
    </w:p>
    <w:p w:rsidR="00F33092" w:rsidRDefault="00341218">
      <w:pPr>
        <w:pStyle w:val="a4"/>
        <w:ind w:right="529" w:firstLine="707"/>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F33092" w:rsidRDefault="00341218">
      <w:pPr>
        <w:pStyle w:val="a4"/>
        <w:spacing w:before="66"/>
        <w:ind w:right="530" w:firstLine="707"/>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F33092" w:rsidRDefault="00F33092">
      <w:pPr>
        <w:pStyle w:val="a4"/>
        <w:spacing w:before="5"/>
        <w:ind w:left="0"/>
        <w:jc w:val="left"/>
      </w:pPr>
    </w:p>
    <w:p w:rsidR="00F33092" w:rsidRDefault="00341218">
      <w:pPr>
        <w:pStyle w:val="110"/>
      </w:pPr>
      <w:r>
        <w:t>Территориальная организация мирового сообщества</w:t>
      </w:r>
    </w:p>
    <w:p w:rsidR="00F33092" w:rsidRDefault="00341218">
      <w:pPr>
        <w:ind w:left="962" w:right="525" w:firstLine="707"/>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rsidR="00F33092" w:rsidRDefault="00341218">
      <w:pPr>
        <w:pStyle w:val="a4"/>
        <w:ind w:right="523" w:firstLine="707"/>
      </w:pPr>
      <w: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i/>
        </w:rPr>
        <w:t xml:space="preserve">Основные очаги этнических и конфессиональных конфликтов. </w:t>
      </w:r>
      <w:r>
        <w:t>География рынка труда и занятости. Миграция населения. Закономерности расселения населения. Урбанизация.</w:t>
      </w:r>
    </w:p>
    <w:p w:rsidR="00F33092" w:rsidRDefault="00341218">
      <w:pPr>
        <w:pStyle w:val="a4"/>
        <w:ind w:right="519" w:firstLine="707"/>
      </w:pPr>
      <w:r>
        <w:t xml:space="preserve">Мировое хозяйство. Географическое разделение труда. Отраслевая и территориальная структура мирового хозяйства. </w:t>
      </w:r>
      <w:r>
        <w:rPr>
          <w:i/>
        </w:rPr>
        <w:t xml:space="preserve">Изменение отраслевой структуры. </w:t>
      </w:r>
      <w:r>
        <w:t xml:space="preserve">География основных отраслей производственной и непроизводственной сфер. </w:t>
      </w:r>
      <w:r>
        <w:rPr>
          <w:i/>
        </w:rPr>
        <w:t xml:space="preserve">Развитие сферы услуг. </w:t>
      </w:r>
      <w:r>
        <w:t>Международные отношения. Географические аспекты глобализации.</w:t>
      </w:r>
    </w:p>
    <w:p w:rsidR="00F33092" w:rsidRDefault="00F33092">
      <w:pPr>
        <w:pStyle w:val="a4"/>
        <w:spacing w:before="3"/>
        <w:ind w:left="0"/>
        <w:jc w:val="left"/>
      </w:pPr>
    </w:p>
    <w:p w:rsidR="00F33092" w:rsidRDefault="00341218">
      <w:pPr>
        <w:pStyle w:val="110"/>
        <w:spacing w:before="1"/>
      </w:pPr>
      <w:r>
        <w:t>Региональная география и страноведение</w:t>
      </w:r>
    </w:p>
    <w:p w:rsidR="00F33092" w:rsidRDefault="00341218">
      <w:pPr>
        <w:pStyle w:val="a4"/>
        <w:ind w:right="522" w:firstLine="707"/>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w:t>
      </w:r>
      <w:r>
        <w:lastRenderedPageBreak/>
        <w:t xml:space="preserve">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rsidR="00F33092" w:rsidRDefault="00341218">
      <w:pPr>
        <w:pStyle w:val="a4"/>
        <w:ind w:right="523" w:firstLine="707"/>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F33092" w:rsidRDefault="00341218">
      <w:pPr>
        <w:ind w:left="962" w:right="530" w:firstLine="707"/>
        <w:jc w:val="both"/>
        <w:rPr>
          <w:i/>
          <w:sz w:val="24"/>
        </w:rPr>
      </w:pPr>
      <w:r>
        <w:rPr>
          <w:sz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F33092" w:rsidRDefault="00F33092">
      <w:pPr>
        <w:pStyle w:val="a4"/>
        <w:spacing w:before="3"/>
        <w:ind w:left="0"/>
        <w:jc w:val="left"/>
        <w:rPr>
          <w:i/>
        </w:rPr>
      </w:pPr>
    </w:p>
    <w:p w:rsidR="00F33092" w:rsidRDefault="00341218">
      <w:pPr>
        <w:pStyle w:val="110"/>
      </w:pPr>
      <w:r>
        <w:t>Роль географии в решении глобальных проблем человечества</w:t>
      </w:r>
    </w:p>
    <w:p w:rsidR="00F33092" w:rsidRDefault="00341218">
      <w:pPr>
        <w:pStyle w:val="a4"/>
        <w:ind w:right="522" w:firstLine="707"/>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33092" w:rsidRDefault="00F33092">
      <w:pPr>
        <w:pStyle w:val="a4"/>
        <w:spacing w:before="2"/>
        <w:ind w:left="0"/>
        <w:jc w:val="left"/>
      </w:pPr>
    </w:p>
    <w:p w:rsidR="00F33092" w:rsidRDefault="00341218">
      <w:pPr>
        <w:pStyle w:val="110"/>
        <w:spacing w:line="240" w:lineRule="auto"/>
        <w:ind w:right="5859"/>
      </w:pPr>
      <w:r>
        <w:t>Углубленный уровень География в современном мире</w:t>
      </w:r>
    </w:p>
    <w:p w:rsidR="00F33092" w:rsidRDefault="00341218">
      <w:pPr>
        <w:pStyle w:val="a4"/>
        <w:ind w:right="521" w:firstLine="707"/>
      </w:pPr>
      <w:r>
        <w:t xml:space="preserve">География в системе </w:t>
      </w:r>
      <w:proofErr w:type="gramStart"/>
      <w:r>
        <w:t>естественно-научных</w:t>
      </w:r>
      <w:proofErr w:type="gramEnd"/>
      <w:r>
        <w:t xml:space="preserve"> и гуманитарных знаний. </w:t>
      </w:r>
      <w:r>
        <w:rPr>
          <w:i/>
        </w:rPr>
        <w:t xml:space="preserve">История географии как науки. Основные теории и концепции современной географии. </w:t>
      </w:r>
      <w:r>
        <w:t xml:space="preserve">Значение географической науки для современного общества. </w:t>
      </w:r>
      <w:proofErr w:type="gramStart"/>
      <w:r>
        <w:t>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w:t>
      </w:r>
      <w:proofErr w:type="gramEnd"/>
      <w:r>
        <w:t xml:space="preserve">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Pr>
          <w:i/>
        </w:rPr>
        <w:t xml:space="preserve">Иерархия природно-хозяйственных систем. </w:t>
      </w:r>
      <w:r>
        <w:t>Пространственные модели в географии. Геоинформационные системы. Географические</w:t>
      </w:r>
      <w:r>
        <w:rPr>
          <w:spacing w:val="-5"/>
        </w:rPr>
        <w:t xml:space="preserve"> </w:t>
      </w:r>
      <w:r>
        <w:t>прогнозы.</w:t>
      </w:r>
    </w:p>
    <w:p w:rsidR="00F33092" w:rsidRDefault="00341218">
      <w:pPr>
        <w:pStyle w:val="a4"/>
        <w:spacing w:before="66"/>
        <w:ind w:right="529" w:firstLine="707"/>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33092" w:rsidRDefault="00F33092">
      <w:pPr>
        <w:pStyle w:val="a4"/>
        <w:spacing w:before="5"/>
        <w:ind w:left="0"/>
        <w:jc w:val="left"/>
      </w:pPr>
    </w:p>
    <w:p w:rsidR="00F33092" w:rsidRDefault="00341218">
      <w:pPr>
        <w:pStyle w:val="110"/>
      </w:pPr>
      <w:r>
        <w:t>Физическая география</w:t>
      </w:r>
    </w:p>
    <w:p w:rsidR="00F33092" w:rsidRDefault="00341218">
      <w:pPr>
        <w:pStyle w:val="a4"/>
        <w:ind w:right="521" w:firstLine="707"/>
      </w:pPr>
      <w:r>
        <w:t xml:space="preserve">Физическая география. </w:t>
      </w:r>
      <w:proofErr w:type="gramStart"/>
      <w:r>
        <w:t>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roofErr w:type="gramEnd"/>
    </w:p>
    <w:p w:rsidR="00F33092" w:rsidRDefault="00341218">
      <w:pPr>
        <w:pStyle w:val="a4"/>
        <w:ind w:right="523" w:firstLine="707"/>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F33092" w:rsidRDefault="00341218">
      <w:pPr>
        <w:ind w:left="962" w:right="521" w:firstLine="707"/>
        <w:jc w:val="both"/>
        <w:rPr>
          <w:sz w:val="24"/>
        </w:rPr>
      </w:pPr>
      <w:r>
        <w:rPr>
          <w:sz w:val="24"/>
        </w:rPr>
        <w:t xml:space="preserve">Геологические объекты и процессы. Развитие земной коры во времени. Геологическая хронология. </w:t>
      </w:r>
      <w:r>
        <w:rPr>
          <w:i/>
          <w:sz w:val="24"/>
        </w:rPr>
        <w:t xml:space="preserve">Этапы геологической истории земной коры. </w:t>
      </w:r>
      <w:r>
        <w:rPr>
          <w:sz w:val="24"/>
        </w:rPr>
        <w:t>Тектоника литосферных плит.</w:t>
      </w:r>
    </w:p>
    <w:p w:rsidR="00F33092" w:rsidRDefault="00341218">
      <w:pPr>
        <w:ind w:left="962" w:right="527" w:firstLine="707"/>
        <w:jc w:val="both"/>
        <w:rPr>
          <w:sz w:val="24"/>
        </w:rPr>
      </w:pPr>
      <w:r>
        <w:rPr>
          <w:i/>
          <w:sz w:val="24"/>
        </w:rPr>
        <w:t xml:space="preserve">Свойства литосферы: ресурсные, геодинамические, геохимические, геофизические, экологические. </w:t>
      </w:r>
      <w:r>
        <w:rPr>
          <w:sz w:val="24"/>
        </w:rPr>
        <w:t>Эндогенные и экзогенные процессы и рельеф. Антропогенный фактор рельефообразования.</w:t>
      </w:r>
    </w:p>
    <w:p w:rsidR="00F33092" w:rsidRDefault="00341218">
      <w:pPr>
        <w:ind w:left="962" w:right="520" w:firstLine="707"/>
        <w:jc w:val="both"/>
        <w:rPr>
          <w:i/>
          <w:sz w:val="24"/>
        </w:rPr>
      </w:pPr>
      <w:r>
        <w:rPr>
          <w:sz w:val="24"/>
        </w:rPr>
        <w:t xml:space="preserve">Природные комплексы. Природные комплексы как системы, их компоненты и свойства. </w:t>
      </w:r>
      <w:r>
        <w:rPr>
          <w:i/>
          <w:sz w:val="24"/>
        </w:rPr>
        <w:t xml:space="preserve">Группировка природных комплексов по размерам и сложности организации. </w:t>
      </w:r>
      <w:r>
        <w:rPr>
          <w:sz w:val="24"/>
        </w:rPr>
        <w:t xml:space="preserve">Физико-географическое районирование. Природно-антропогенные комплексы. </w:t>
      </w:r>
      <w:r>
        <w:rPr>
          <w:i/>
          <w:sz w:val="24"/>
        </w:rPr>
        <w:t>Природн</w:t>
      </w:r>
      <w:proofErr w:type="gramStart"/>
      <w:r>
        <w:rPr>
          <w:i/>
          <w:sz w:val="24"/>
        </w:rPr>
        <w:t>о-</w:t>
      </w:r>
      <w:proofErr w:type="gramEnd"/>
      <w:r>
        <w:rPr>
          <w:i/>
          <w:sz w:val="24"/>
        </w:rPr>
        <w:t xml:space="preserve"> антропогенные комплексы разного ранга.</w:t>
      </w:r>
    </w:p>
    <w:p w:rsidR="00F33092" w:rsidRDefault="00341218">
      <w:pPr>
        <w:ind w:left="1670"/>
        <w:jc w:val="both"/>
        <w:rPr>
          <w:i/>
          <w:sz w:val="24"/>
        </w:rPr>
      </w:pPr>
      <w:r>
        <w:rPr>
          <w:sz w:val="24"/>
        </w:rPr>
        <w:t xml:space="preserve">Катастрофические и неблагоприятные природные процессы. </w:t>
      </w:r>
      <w:r>
        <w:rPr>
          <w:i/>
          <w:sz w:val="24"/>
        </w:rPr>
        <w:t xml:space="preserve">География </w:t>
      </w:r>
      <w:proofErr w:type="gramStart"/>
      <w:r>
        <w:rPr>
          <w:i/>
          <w:sz w:val="24"/>
        </w:rPr>
        <w:t>природного</w:t>
      </w:r>
      <w:proofErr w:type="gramEnd"/>
    </w:p>
    <w:p w:rsidR="00F33092" w:rsidRDefault="00341218">
      <w:pPr>
        <w:spacing w:line="275" w:lineRule="exact"/>
        <w:ind w:left="962"/>
        <w:rPr>
          <w:i/>
          <w:sz w:val="24"/>
        </w:rPr>
      </w:pPr>
      <w:r>
        <w:rPr>
          <w:i/>
          <w:sz w:val="24"/>
        </w:rPr>
        <w:lastRenderedPageBreak/>
        <w:t>риска.</w:t>
      </w:r>
    </w:p>
    <w:p w:rsidR="00F33092" w:rsidRDefault="00F33092">
      <w:pPr>
        <w:pStyle w:val="a4"/>
        <w:spacing w:before="4"/>
        <w:ind w:left="0"/>
        <w:jc w:val="left"/>
        <w:rPr>
          <w:i/>
        </w:rPr>
      </w:pPr>
    </w:p>
    <w:p w:rsidR="00F33092" w:rsidRDefault="00341218">
      <w:pPr>
        <w:pStyle w:val="110"/>
        <w:spacing w:before="1"/>
      </w:pPr>
      <w:r>
        <w:t>Социально-экономическая география мира</w:t>
      </w:r>
    </w:p>
    <w:p w:rsidR="00F33092" w:rsidRDefault="00341218">
      <w:pPr>
        <w:pStyle w:val="a4"/>
        <w:ind w:right="520" w:firstLine="707"/>
      </w:pPr>
      <w:r>
        <w:t xml:space="preserve">Экономическая и социальная география. Дисциплины, входящие в социально- 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w:t>
      </w:r>
      <w:proofErr w:type="gramStart"/>
      <w:r>
        <w:t>география</w:t>
      </w:r>
      <w:proofErr w:type="gramEnd"/>
      <w:r>
        <w:t xml:space="preserve"> культуры (культурная география). </w:t>
      </w:r>
      <w:proofErr w:type="gramStart"/>
      <w:r>
        <w:t>Представление о геополитике, геоэкономике, географии</w:t>
      </w:r>
      <w:r>
        <w:rPr>
          <w:spacing w:val="1"/>
        </w:rPr>
        <w:t xml:space="preserve"> </w:t>
      </w:r>
      <w:r>
        <w:t>потребления).</w:t>
      </w:r>
      <w:proofErr w:type="gramEnd"/>
    </w:p>
    <w:p w:rsidR="00F33092" w:rsidRDefault="00341218">
      <w:pPr>
        <w:pStyle w:val="a4"/>
        <w:ind w:right="524" w:firstLine="707"/>
      </w:pPr>
      <w:r>
        <w:t>Экономико-географическое положение. Методы оценки экономико-географического положения.</w:t>
      </w:r>
    </w:p>
    <w:p w:rsidR="00F33092" w:rsidRDefault="00341218">
      <w:pPr>
        <w:pStyle w:val="a4"/>
        <w:ind w:right="528" w:firstLine="707"/>
      </w:pPr>
      <w: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Pr>
          <w:i/>
        </w:rPr>
        <w:t xml:space="preserve">Изменение значения отдельных ресурсов на различных исторических этапах. </w:t>
      </w:r>
      <w:r>
        <w:t>Территориальные сочетания природных ресурсов. Обеспеченность природными ресурсами отдельных территорий.</w:t>
      </w:r>
    </w:p>
    <w:p w:rsidR="00F33092" w:rsidRDefault="00341218">
      <w:pPr>
        <w:pStyle w:val="a4"/>
        <w:ind w:right="525" w:firstLine="707"/>
      </w:pPr>
      <w: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Pr>
          <w:i/>
        </w:rPr>
        <w:t xml:space="preserve">Демографические кризисы. </w:t>
      </w:r>
      <w:r>
        <w:t xml:space="preserve">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Pr>
          <w:i/>
        </w:rPr>
        <w:t xml:space="preserve">География религий. Этногеография. </w:t>
      </w:r>
      <w:r>
        <w:t>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F33092" w:rsidRDefault="00341218">
      <w:pPr>
        <w:pStyle w:val="a4"/>
        <w:ind w:right="525" w:firstLine="707"/>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w:t>
      </w:r>
    </w:p>
    <w:p w:rsidR="00F33092" w:rsidRDefault="00341218">
      <w:pPr>
        <w:pStyle w:val="a4"/>
        <w:spacing w:before="66"/>
        <w:ind w:right="529"/>
      </w:pPr>
      <w:r>
        <w:t>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F33092" w:rsidRDefault="00341218">
      <w:pPr>
        <w:pStyle w:val="a4"/>
        <w:ind w:right="527" w:firstLine="707"/>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w:t>
      </w:r>
      <w:r>
        <w:rPr>
          <w:spacing w:val="-7"/>
        </w:rPr>
        <w:t xml:space="preserve"> </w:t>
      </w:r>
      <w:r>
        <w:t>глобализации.</w:t>
      </w:r>
    </w:p>
    <w:p w:rsidR="00F33092" w:rsidRDefault="00341218">
      <w:pPr>
        <w:spacing w:before="1"/>
        <w:ind w:left="962" w:right="521" w:firstLine="707"/>
        <w:jc w:val="both"/>
        <w:rPr>
          <w:i/>
          <w:sz w:val="24"/>
        </w:rPr>
      </w:pPr>
      <w:r>
        <w:rPr>
          <w:sz w:val="24"/>
        </w:rPr>
        <w:t xml:space="preserve">География транспорта. Основные преимущества различных видов транспорта. </w:t>
      </w:r>
      <w:r>
        <w:rPr>
          <w:i/>
          <w:sz w:val="24"/>
        </w:rPr>
        <w:t xml:space="preserve">Транспортная инфраструктура. </w:t>
      </w:r>
      <w:r>
        <w:rPr>
          <w:sz w:val="24"/>
        </w:rPr>
        <w:t xml:space="preserve">Мировая транспортная система. </w:t>
      </w:r>
      <w:r>
        <w:rPr>
          <w:i/>
          <w:sz w:val="24"/>
        </w:rPr>
        <w:t>Транспорт и окружающая</w:t>
      </w:r>
      <w:r>
        <w:rPr>
          <w:i/>
          <w:spacing w:val="-3"/>
          <w:sz w:val="24"/>
        </w:rPr>
        <w:t xml:space="preserve"> </w:t>
      </w:r>
      <w:r>
        <w:rPr>
          <w:i/>
          <w:sz w:val="24"/>
        </w:rPr>
        <w:t>среда.</w:t>
      </w:r>
    </w:p>
    <w:p w:rsidR="00F33092" w:rsidRDefault="00341218">
      <w:pPr>
        <w:ind w:left="1670"/>
        <w:jc w:val="both"/>
        <w:rPr>
          <w:i/>
          <w:sz w:val="24"/>
        </w:rPr>
      </w:pPr>
      <w:r>
        <w:rPr>
          <w:sz w:val="24"/>
        </w:rPr>
        <w:t xml:space="preserve">География мировой торговли. </w:t>
      </w:r>
      <w:r>
        <w:rPr>
          <w:i/>
          <w:sz w:val="24"/>
        </w:rPr>
        <w:t>Пространственная структура мировой торговли.</w:t>
      </w:r>
    </w:p>
    <w:p w:rsidR="00F33092" w:rsidRDefault="00341218">
      <w:pPr>
        <w:ind w:left="962"/>
        <w:jc w:val="both"/>
        <w:rPr>
          <w:i/>
          <w:sz w:val="24"/>
        </w:rPr>
      </w:pPr>
      <w:r>
        <w:rPr>
          <w:i/>
          <w:sz w:val="24"/>
        </w:rPr>
        <w:t>Основные направления оборота наиболее важных товаров и услуг.</w:t>
      </w:r>
    </w:p>
    <w:p w:rsidR="00F33092" w:rsidRDefault="00341218">
      <w:pPr>
        <w:pStyle w:val="a4"/>
        <w:ind w:right="524" w:firstLine="707"/>
      </w:pPr>
      <w: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Pr>
          <w:i/>
        </w:rPr>
        <w:t xml:space="preserve">инфраструктуры, </w:t>
      </w:r>
      <w:r>
        <w:t>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w:t>
      </w:r>
      <w:r>
        <w:rPr>
          <w:spacing w:val="-5"/>
        </w:rPr>
        <w:t xml:space="preserve"> </w:t>
      </w:r>
      <w:r>
        <w:t>продукции.</w:t>
      </w:r>
    </w:p>
    <w:p w:rsidR="00F33092" w:rsidRDefault="00341218">
      <w:pPr>
        <w:ind w:left="962" w:right="524" w:firstLine="707"/>
        <w:jc w:val="both"/>
        <w:rPr>
          <w:i/>
          <w:sz w:val="24"/>
        </w:rPr>
      </w:pPr>
      <w:r>
        <w:rPr>
          <w:i/>
          <w:sz w:val="24"/>
        </w:rPr>
        <w:t xml:space="preserve">Политическая география и геополитика. </w:t>
      </w:r>
      <w:r>
        <w:rPr>
          <w:sz w:val="24"/>
        </w:rPr>
        <w:t xml:space="preserve">Территориально-политическая организация общества. </w:t>
      </w:r>
      <w:r>
        <w:rPr>
          <w:i/>
          <w:sz w:val="24"/>
        </w:rPr>
        <w:t>Формирование мирового геополитического</w:t>
      </w:r>
      <w:r>
        <w:rPr>
          <w:i/>
          <w:spacing w:val="-4"/>
          <w:sz w:val="24"/>
        </w:rPr>
        <w:t xml:space="preserve"> </w:t>
      </w:r>
      <w:r>
        <w:rPr>
          <w:i/>
          <w:sz w:val="24"/>
        </w:rPr>
        <w:t>пространства.</w:t>
      </w:r>
    </w:p>
    <w:p w:rsidR="00F33092" w:rsidRDefault="00341218">
      <w:pPr>
        <w:spacing w:before="1"/>
        <w:ind w:left="962" w:right="524" w:firstLine="707"/>
        <w:jc w:val="both"/>
        <w:rPr>
          <w:i/>
          <w:sz w:val="24"/>
        </w:rPr>
      </w:pPr>
      <w:r>
        <w:rPr>
          <w:sz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w:t>
      </w:r>
      <w:r>
        <w:rPr>
          <w:sz w:val="24"/>
        </w:rPr>
        <w:lastRenderedPageBreak/>
        <w:t xml:space="preserve">Особенности интеграции России в мировое сообщество. </w:t>
      </w:r>
      <w:r>
        <w:rPr>
          <w:i/>
          <w:sz w:val="24"/>
        </w:rPr>
        <w:t>Географические аспекты решения внешнеэкономических и внешнеполитических задач развития</w:t>
      </w:r>
      <w:r>
        <w:rPr>
          <w:i/>
          <w:spacing w:val="-3"/>
          <w:sz w:val="24"/>
        </w:rPr>
        <w:t xml:space="preserve"> </w:t>
      </w:r>
      <w:r>
        <w:rPr>
          <w:i/>
          <w:sz w:val="24"/>
        </w:rPr>
        <w:t>России.</w:t>
      </w:r>
    </w:p>
    <w:p w:rsidR="00F33092" w:rsidRDefault="00F33092">
      <w:pPr>
        <w:pStyle w:val="a4"/>
        <w:spacing w:before="4"/>
        <w:ind w:left="0"/>
        <w:jc w:val="left"/>
        <w:rPr>
          <w:i/>
        </w:rPr>
      </w:pPr>
    </w:p>
    <w:p w:rsidR="00F33092" w:rsidRDefault="00341218">
      <w:pPr>
        <w:pStyle w:val="110"/>
        <w:jc w:val="left"/>
      </w:pPr>
      <w:r>
        <w:t>Геоэкология</w:t>
      </w:r>
    </w:p>
    <w:p w:rsidR="00F33092" w:rsidRDefault="00341218">
      <w:pPr>
        <w:ind w:left="962" w:right="525" w:firstLine="707"/>
        <w:jc w:val="both"/>
        <w:rPr>
          <w:sz w:val="24"/>
        </w:rPr>
      </w:pPr>
      <w:r>
        <w:rPr>
          <w:sz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Pr>
          <w:i/>
          <w:sz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Pr>
          <w:sz w:val="24"/>
        </w:rPr>
        <w:t>Роль географии в решении геоэкологических проблем. Особо охраняемые природные территории. Концепция устойчивого развития.</w:t>
      </w:r>
    </w:p>
    <w:p w:rsidR="00F33092" w:rsidRDefault="00F33092">
      <w:pPr>
        <w:pStyle w:val="a4"/>
        <w:ind w:left="0"/>
        <w:jc w:val="left"/>
        <w:rPr>
          <w:sz w:val="26"/>
        </w:rPr>
      </w:pPr>
    </w:p>
    <w:p w:rsidR="00F33092" w:rsidRDefault="00F33092">
      <w:pPr>
        <w:pStyle w:val="a4"/>
        <w:ind w:left="0"/>
        <w:jc w:val="left"/>
        <w:rPr>
          <w:sz w:val="26"/>
        </w:rPr>
      </w:pPr>
    </w:p>
    <w:p w:rsidR="00F33092" w:rsidRDefault="00341218">
      <w:pPr>
        <w:pStyle w:val="110"/>
        <w:spacing w:before="233"/>
        <w:jc w:val="left"/>
      </w:pPr>
      <w:r>
        <w:t>Примерный перечень практических работ</w:t>
      </w:r>
    </w:p>
    <w:p w:rsidR="00F33092" w:rsidRDefault="00341218">
      <w:pPr>
        <w:pStyle w:val="a4"/>
        <w:ind w:firstLine="707"/>
        <w:jc w:val="left"/>
      </w:pPr>
      <w:r>
        <w:t>Оценка ресурсообеспеченности страны (региона, человечества) основными видами ресурсов.</w:t>
      </w:r>
    </w:p>
    <w:p w:rsidR="00F33092" w:rsidRDefault="00341218">
      <w:pPr>
        <w:pStyle w:val="a4"/>
        <w:tabs>
          <w:tab w:val="left" w:pos="2686"/>
          <w:tab w:val="left" w:pos="3435"/>
          <w:tab w:val="left" w:pos="5207"/>
          <w:tab w:val="left" w:pos="7120"/>
          <w:tab w:val="left" w:pos="8563"/>
          <w:tab w:val="left" w:pos="9701"/>
        </w:tabs>
        <w:ind w:right="521" w:firstLine="707"/>
        <w:jc w:val="left"/>
      </w:pPr>
      <w:r>
        <w:t>Оценка</w:t>
      </w:r>
      <w:r>
        <w:tab/>
        <w:t>доли</w:t>
      </w:r>
      <w:r>
        <w:tab/>
        <w:t>использования</w:t>
      </w:r>
      <w:r>
        <w:tab/>
        <w:t>альтернативных</w:t>
      </w:r>
      <w:r>
        <w:tab/>
        <w:t>источников</w:t>
      </w:r>
      <w:r>
        <w:tab/>
        <w:t>энергии.</w:t>
      </w:r>
      <w:r>
        <w:tab/>
      </w:r>
      <w:r>
        <w:rPr>
          <w:spacing w:val="-4"/>
        </w:rPr>
        <w:t xml:space="preserve">Оценка </w:t>
      </w:r>
      <w:r>
        <w:t>перспектив развития альтернативной</w:t>
      </w:r>
      <w:r>
        <w:rPr>
          <w:spacing w:val="-2"/>
        </w:rPr>
        <w:t xml:space="preserve"> </w:t>
      </w:r>
      <w:r>
        <w:t>энергетики.</w:t>
      </w:r>
    </w:p>
    <w:p w:rsidR="00F33092" w:rsidRDefault="00341218">
      <w:pPr>
        <w:pStyle w:val="a4"/>
        <w:ind w:left="1670" w:right="1416"/>
        <w:jc w:val="left"/>
      </w:pPr>
      <w:r>
        <w:t>Анализ геоэкологической ситуации в отдельных странах и регионах мира. Анализ техногенной нагрузки на окружающую среду.</w:t>
      </w:r>
    </w:p>
    <w:p w:rsidR="00F33092" w:rsidRDefault="00341218">
      <w:pPr>
        <w:pStyle w:val="a4"/>
        <w:ind w:left="1670" w:right="2651"/>
        <w:jc w:val="left"/>
      </w:pPr>
      <w:r>
        <w:t>Характеристика политико-географического положения страны. Характеристика экономико-географического положения страны. Характеристика природно-ресурсного потенциала страны.</w:t>
      </w:r>
    </w:p>
    <w:p w:rsidR="00F33092" w:rsidRDefault="00341218">
      <w:pPr>
        <w:pStyle w:val="a4"/>
        <w:ind w:left="1670"/>
        <w:jc w:val="left"/>
      </w:pPr>
      <w:r>
        <w:t>Классификация стран мира на основе анализа политической и экономической карты</w:t>
      </w:r>
    </w:p>
    <w:p w:rsidR="00F33092" w:rsidRDefault="00341218">
      <w:pPr>
        <w:pStyle w:val="a4"/>
        <w:spacing w:line="275" w:lineRule="exact"/>
        <w:jc w:val="left"/>
      </w:pPr>
      <w:r>
        <w:t>мира.</w:t>
      </w:r>
    </w:p>
    <w:p w:rsidR="00F33092" w:rsidRDefault="00F33092">
      <w:pPr>
        <w:spacing w:line="275" w:lineRule="exact"/>
      </w:pPr>
    </w:p>
    <w:p w:rsidR="00F10DED" w:rsidRDefault="00F10DED">
      <w:pPr>
        <w:spacing w:line="275" w:lineRule="exact"/>
        <w:sectPr w:rsidR="00F10DED">
          <w:pgSz w:w="11910" w:h="16840"/>
          <w:pgMar w:top="1040" w:right="180" w:bottom="1480" w:left="740" w:header="0" w:footer="1218" w:gutter="0"/>
          <w:cols w:space="720"/>
        </w:sectPr>
      </w:pPr>
    </w:p>
    <w:p w:rsidR="00F33092" w:rsidRDefault="00F33092">
      <w:pPr>
        <w:pStyle w:val="a4"/>
        <w:spacing w:before="8"/>
        <w:ind w:left="0"/>
        <w:jc w:val="left"/>
        <w:rPr>
          <w:sz w:val="29"/>
        </w:rPr>
      </w:pPr>
    </w:p>
    <w:p w:rsidR="00F33092" w:rsidRDefault="00341218">
      <w:pPr>
        <w:pStyle w:val="a4"/>
        <w:spacing w:before="1"/>
        <w:jc w:val="left"/>
      </w:pPr>
      <w:bookmarkStart w:id="41" w:name="_bookmark41"/>
      <w:bookmarkEnd w:id="41"/>
      <w:r>
        <w:t>мира.</w:t>
      </w:r>
    </w:p>
    <w:p w:rsidR="00F33092" w:rsidRDefault="00341218">
      <w:pPr>
        <w:pStyle w:val="a4"/>
        <w:spacing w:before="66"/>
        <w:ind w:left="101"/>
        <w:jc w:val="left"/>
      </w:pPr>
      <w:r>
        <w:br w:type="column"/>
      </w:r>
      <w:r>
        <w:lastRenderedPageBreak/>
        <w:t>Анализ</w:t>
      </w:r>
      <w:r>
        <w:rPr>
          <w:spacing w:val="35"/>
        </w:rPr>
        <w:t xml:space="preserve"> </w:t>
      </w:r>
      <w:r>
        <w:t>грузооборота</w:t>
      </w:r>
      <w:r>
        <w:rPr>
          <w:spacing w:val="34"/>
        </w:rPr>
        <w:t xml:space="preserve"> </w:t>
      </w:r>
      <w:r>
        <w:t>и</w:t>
      </w:r>
      <w:r>
        <w:rPr>
          <w:spacing w:val="38"/>
        </w:rPr>
        <w:t xml:space="preserve"> </w:t>
      </w:r>
      <w:r>
        <w:t>пассажиропотока</w:t>
      </w:r>
      <w:r>
        <w:rPr>
          <w:spacing w:val="33"/>
        </w:rPr>
        <w:t xml:space="preserve"> </w:t>
      </w:r>
      <w:r>
        <w:t>по</w:t>
      </w:r>
      <w:r>
        <w:rPr>
          <w:spacing w:val="35"/>
        </w:rPr>
        <w:t xml:space="preserve"> </w:t>
      </w:r>
      <w:r>
        <w:t>основным</w:t>
      </w:r>
      <w:r>
        <w:rPr>
          <w:spacing w:val="34"/>
        </w:rPr>
        <w:t xml:space="preserve"> </w:t>
      </w:r>
      <w:r>
        <w:t>транспортным</w:t>
      </w:r>
      <w:r>
        <w:rPr>
          <w:spacing w:val="34"/>
        </w:rPr>
        <w:t xml:space="preserve"> </w:t>
      </w:r>
      <w:r>
        <w:t>магистралям</w:t>
      </w:r>
    </w:p>
    <w:p w:rsidR="00F33092" w:rsidRDefault="00F33092">
      <w:pPr>
        <w:pStyle w:val="a4"/>
        <w:ind w:left="0"/>
        <w:jc w:val="left"/>
      </w:pPr>
    </w:p>
    <w:p w:rsidR="00F33092" w:rsidRDefault="00341218">
      <w:pPr>
        <w:pStyle w:val="a4"/>
        <w:tabs>
          <w:tab w:val="left" w:pos="1529"/>
          <w:tab w:val="left" w:pos="2579"/>
          <w:tab w:val="left" w:pos="4663"/>
          <w:tab w:val="left" w:pos="6560"/>
          <w:tab w:val="left" w:pos="7785"/>
        </w:tabs>
        <w:ind w:left="101"/>
        <w:jc w:val="left"/>
      </w:pPr>
      <w:r>
        <w:t>Выявление</w:t>
      </w:r>
      <w:r>
        <w:tab/>
        <w:t>причин</w:t>
      </w:r>
      <w:r>
        <w:tab/>
        <w:t>неравномерности</w:t>
      </w:r>
      <w:r>
        <w:tab/>
        <w:t>хозяйственного</w:t>
      </w:r>
      <w:r>
        <w:tab/>
        <w:t>освоения</w:t>
      </w:r>
      <w:r>
        <w:tab/>
        <w:t>различных</w:t>
      </w:r>
    </w:p>
    <w:p w:rsidR="00F33092" w:rsidRDefault="00F33092">
      <w:pPr>
        <w:sectPr w:rsidR="00F33092">
          <w:pgSz w:w="11910" w:h="16840"/>
          <w:pgMar w:top="1040" w:right="180" w:bottom="1480" w:left="740" w:header="0" w:footer="1218" w:gutter="0"/>
          <w:cols w:num="2" w:space="720" w:equalWidth="0">
            <w:col w:w="1529" w:space="40"/>
            <w:col w:w="9421"/>
          </w:cols>
        </w:sectPr>
      </w:pPr>
    </w:p>
    <w:p w:rsidR="00F33092" w:rsidRDefault="00341218">
      <w:pPr>
        <w:pStyle w:val="a4"/>
        <w:spacing w:before="1"/>
        <w:jc w:val="left"/>
      </w:pPr>
      <w:r>
        <w:lastRenderedPageBreak/>
        <w:t>территорий.</w:t>
      </w:r>
    </w:p>
    <w:p w:rsidR="00F33092" w:rsidRDefault="00341218">
      <w:pPr>
        <w:pStyle w:val="a4"/>
        <w:tabs>
          <w:tab w:val="left" w:pos="3228"/>
          <w:tab w:val="left" w:pos="6306"/>
          <w:tab w:val="left" w:pos="8181"/>
          <w:tab w:val="left" w:pos="9059"/>
          <w:tab w:val="left" w:pos="9543"/>
        </w:tabs>
        <w:ind w:right="530" w:firstLine="707"/>
        <w:jc w:val="left"/>
      </w:pPr>
      <w:r>
        <w:t>Составление</w:t>
      </w:r>
      <w:r>
        <w:tab/>
        <w:t>экономико-географической</w:t>
      </w:r>
      <w:r>
        <w:tab/>
        <w:t>характеристики</w:t>
      </w:r>
      <w:r>
        <w:tab/>
        <w:t>одной</w:t>
      </w:r>
      <w:r>
        <w:tab/>
        <w:t>из</w:t>
      </w:r>
      <w:r>
        <w:tab/>
      </w:r>
      <w:r>
        <w:rPr>
          <w:spacing w:val="-4"/>
        </w:rPr>
        <w:t xml:space="preserve">отраслей </w:t>
      </w:r>
      <w:r>
        <w:t>промышленности.</w:t>
      </w:r>
    </w:p>
    <w:p w:rsidR="00F33092" w:rsidRDefault="00341218">
      <w:pPr>
        <w:pStyle w:val="a4"/>
        <w:ind w:left="1670" w:right="926"/>
        <w:jc w:val="left"/>
      </w:pPr>
      <w:r>
        <w:t>Прогнозирование изменения численности населения мира и отдельных регионов. Определение состава и структуры населения на основе статистических данных.</w:t>
      </w:r>
    </w:p>
    <w:p w:rsidR="00F33092" w:rsidRDefault="00341218">
      <w:pPr>
        <w:pStyle w:val="a4"/>
        <w:ind w:firstLine="707"/>
        <w:jc w:val="left"/>
      </w:pPr>
      <w:r>
        <w:t>Выявление основных закономерностей расселения на основе анализа физической и тематических карт мира.</w:t>
      </w:r>
    </w:p>
    <w:p w:rsidR="00F33092" w:rsidRDefault="00341218">
      <w:pPr>
        <w:pStyle w:val="a4"/>
        <w:ind w:left="1670"/>
        <w:jc w:val="left"/>
      </w:pPr>
      <w:r>
        <w:t>Оценка основных показателей уровня и качества жизни населения.</w:t>
      </w:r>
    </w:p>
    <w:p w:rsidR="00F33092" w:rsidRDefault="00341218">
      <w:pPr>
        <w:pStyle w:val="a4"/>
        <w:ind w:right="528" w:firstLine="707"/>
        <w:jc w:val="left"/>
      </w:pPr>
      <w:r>
        <w:t>Оценка эффективности демографической политики отдельных стран мира (Россия, Китай, Индия, Германия, США) на основе статистических данных.</w:t>
      </w:r>
    </w:p>
    <w:p w:rsidR="00F33092" w:rsidRDefault="00341218">
      <w:pPr>
        <w:pStyle w:val="a4"/>
        <w:ind w:left="1670"/>
        <w:jc w:val="left"/>
      </w:pPr>
      <w:r>
        <w:t>Выявление и характеристика основных направлений миграции населения.</w:t>
      </w:r>
    </w:p>
    <w:p w:rsidR="00F33092" w:rsidRDefault="00341218">
      <w:pPr>
        <w:pStyle w:val="a4"/>
        <w:ind w:firstLine="707"/>
        <w:jc w:val="left"/>
      </w:pPr>
      <w:r>
        <w:t>Характеристика влияния рынков труда на размещение предприятий материальной и нематериальной сферы.</w:t>
      </w:r>
    </w:p>
    <w:p w:rsidR="00F33092" w:rsidRDefault="00341218">
      <w:pPr>
        <w:pStyle w:val="a4"/>
        <w:tabs>
          <w:tab w:val="left" w:pos="2633"/>
          <w:tab w:val="left" w:pos="3633"/>
          <w:tab w:val="left" w:pos="4410"/>
          <w:tab w:val="left" w:pos="4748"/>
          <w:tab w:val="left" w:pos="5892"/>
          <w:tab w:val="left" w:pos="6604"/>
          <w:tab w:val="left" w:pos="6925"/>
          <w:tab w:val="left" w:pos="8796"/>
        </w:tabs>
        <w:ind w:right="533" w:firstLine="707"/>
        <w:jc w:val="left"/>
      </w:pPr>
      <w:r>
        <w:t>Анализ</w:t>
      </w:r>
      <w:r>
        <w:tab/>
        <w:t>участия</w:t>
      </w:r>
      <w:r>
        <w:tab/>
        <w:t>стран</w:t>
      </w:r>
      <w:r>
        <w:tab/>
        <w:t>и</w:t>
      </w:r>
      <w:r>
        <w:tab/>
        <w:t>регионов</w:t>
      </w:r>
      <w:r>
        <w:tab/>
        <w:t>мира</w:t>
      </w:r>
      <w:r>
        <w:tab/>
        <w:t>в</w:t>
      </w:r>
      <w:r>
        <w:tab/>
        <w:t>международном</w:t>
      </w:r>
      <w:r>
        <w:tab/>
      </w:r>
      <w:r>
        <w:rPr>
          <w:spacing w:val="-1"/>
        </w:rPr>
        <w:t xml:space="preserve">географическом </w:t>
      </w:r>
      <w:r>
        <w:t>разделении</w:t>
      </w:r>
      <w:r>
        <w:rPr>
          <w:spacing w:val="-1"/>
        </w:rPr>
        <w:t xml:space="preserve"> </w:t>
      </w:r>
      <w:r>
        <w:t>труда.</w:t>
      </w:r>
    </w:p>
    <w:p w:rsidR="00F33092" w:rsidRDefault="00341218">
      <w:pPr>
        <w:pStyle w:val="a4"/>
        <w:ind w:right="528" w:firstLine="707"/>
        <w:jc w:val="left"/>
      </w:pPr>
      <w:r>
        <w:t>Анализ обеспеченности предприятиями сферы услуг отдельного региона, страны, города.</w:t>
      </w:r>
    </w:p>
    <w:p w:rsidR="00F33092" w:rsidRDefault="00341218">
      <w:pPr>
        <w:pStyle w:val="a4"/>
        <w:spacing w:before="1"/>
        <w:ind w:left="1670" w:right="874"/>
        <w:jc w:val="left"/>
      </w:pPr>
      <w:r>
        <w:t>Определение международной специализации крупнейших стран и регионов мира. Анализ международных экономических связей страны.</w:t>
      </w:r>
    </w:p>
    <w:p w:rsidR="00F33092" w:rsidRDefault="00341218">
      <w:pPr>
        <w:pStyle w:val="a4"/>
        <w:tabs>
          <w:tab w:val="left" w:pos="2744"/>
          <w:tab w:val="left" w:pos="3197"/>
          <w:tab w:val="left" w:pos="4701"/>
          <w:tab w:val="left" w:pos="6418"/>
          <w:tab w:val="left" w:pos="8162"/>
          <w:tab w:val="left" w:pos="10325"/>
        </w:tabs>
        <w:ind w:right="530" w:firstLine="707"/>
        <w:jc w:val="left"/>
      </w:pPr>
      <w:r>
        <w:t>Анализ</w:t>
      </w:r>
      <w:r>
        <w:tab/>
        <w:t>и</w:t>
      </w:r>
      <w:r>
        <w:tab/>
        <w:t>объяснение</w:t>
      </w:r>
      <w:r>
        <w:tab/>
        <w:t>особенностей</w:t>
      </w:r>
      <w:r>
        <w:tab/>
        <w:t>современного</w:t>
      </w:r>
      <w:r>
        <w:tab/>
        <w:t>геополитического</w:t>
      </w:r>
      <w:r>
        <w:tab/>
      </w:r>
      <w:r>
        <w:rPr>
          <w:spacing w:val="-18"/>
        </w:rPr>
        <w:t xml:space="preserve">и </w:t>
      </w:r>
      <w:r>
        <w:t>геоэкономического положения</w:t>
      </w:r>
      <w:r>
        <w:rPr>
          <w:spacing w:val="-1"/>
        </w:rPr>
        <w:t xml:space="preserve"> </w:t>
      </w:r>
      <w:r>
        <w:t>России.</w:t>
      </w:r>
    </w:p>
    <w:p w:rsidR="00F33092" w:rsidRDefault="00341218">
      <w:pPr>
        <w:pStyle w:val="a4"/>
        <w:tabs>
          <w:tab w:val="left" w:pos="3236"/>
          <w:tab w:val="left" w:pos="4456"/>
          <w:tab w:val="left" w:pos="5991"/>
          <w:tab w:val="left" w:pos="7120"/>
          <w:tab w:val="left" w:pos="8964"/>
        </w:tabs>
        <w:ind w:right="530" w:firstLine="707"/>
        <w:jc w:val="left"/>
      </w:pPr>
      <w:r>
        <w:t>Определение</w:t>
      </w:r>
      <w:r>
        <w:tab/>
        <w:t>основных</w:t>
      </w:r>
      <w:r>
        <w:tab/>
        <w:t>направлений</w:t>
      </w:r>
      <w:r>
        <w:tab/>
        <w:t>внешних</w:t>
      </w:r>
      <w:r>
        <w:tab/>
        <w:t>экономических,</w:t>
      </w:r>
      <w:r>
        <w:tab/>
      </w:r>
      <w:r>
        <w:rPr>
          <w:spacing w:val="-1"/>
        </w:rPr>
        <w:t xml:space="preserve">политических, </w:t>
      </w:r>
      <w:r>
        <w:t>культурных и научных связей России с наиболее развитыми странами</w:t>
      </w:r>
      <w:r>
        <w:rPr>
          <w:spacing w:val="-7"/>
        </w:rPr>
        <w:t xml:space="preserve"> </w:t>
      </w:r>
      <w:r>
        <w:t>мира.</w:t>
      </w:r>
    </w:p>
    <w:p w:rsidR="00F33092" w:rsidRDefault="00341218">
      <w:pPr>
        <w:pStyle w:val="a4"/>
        <w:ind w:firstLine="707"/>
        <w:jc w:val="left"/>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F33092" w:rsidRDefault="00341218">
      <w:pPr>
        <w:pStyle w:val="a4"/>
        <w:tabs>
          <w:tab w:val="left" w:pos="2660"/>
          <w:tab w:val="left" w:pos="4624"/>
          <w:tab w:val="left" w:pos="6469"/>
          <w:tab w:val="left" w:pos="6955"/>
          <w:tab w:val="left" w:pos="8147"/>
          <w:tab w:val="left" w:pos="9589"/>
        </w:tabs>
        <w:ind w:right="527" w:firstLine="707"/>
        <w:jc w:val="left"/>
      </w:pPr>
      <w:r>
        <w:t>Анализ</w:t>
      </w:r>
      <w:r>
        <w:tab/>
        <w:t>международного</w:t>
      </w:r>
      <w:r>
        <w:tab/>
        <w:t>сотрудничества</w:t>
      </w:r>
      <w:r>
        <w:tab/>
        <w:t>по</w:t>
      </w:r>
      <w:r>
        <w:tab/>
        <w:t>решению</w:t>
      </w:r>
      <w:r>
        <w:tab/>
        <w:t>глобальных</w:t>
      </w:r>
      <w:r>
        <w:tab/>
      </w:r>
      <w:r>
        <w:rPr>
          <w:spacing w:val="-4"/>
        </w:rPr>
        <w:t xml:space="preserve">проблем </w:t>
      </w:r>
      <w:r>
        <w:t>человечества.</w:t>
      </w:r>
    </w:p>
    <w:p w:rsidR="00F33092" w:rsidRDefault="00341218">
      <w:pPr>
        <w:pStyle w:val="a4"/>
        <w:ind w:left="1670"/>
        <w:jc w:val="left"/>
      </w:pPr>
      <w:r>
        <w:t>Анализ международной деятельности по освоению малоизученных территорий.</w:t>
      </w:r>
    </w:p>
    <w:p w:rsidR="00F33092" w:rsidRDefault="00341218">
      <w:pPr>
        <w:pStyle w:val="a4"/>
        <w:tabs>
          <w:tab w:val="left" w:pos="5041"/>
          <w:tab w:val="left" w:pos="6005"/>
          <w:tab w:val="left" w:pos="10218"/>
        </w:tabs>
        <w:ind w:right="529" w:firstLine="707"/>
        <w:jc w:val="left"/>
      </w:pPr>
      <w:r>
        <w:t xml:space="preserve">Отображение  </w:t>
      </w:r>
      <w:r>
        <w:rPr>
          <w:spacing w:val="9"/>
        </w:rPr>
        <w:t xml:space="preserve"> </w:t>
      </w:r>
      <w:r>
        <w:t>статистических</w:t>
      </w:r>
      <w:r>
        <w:tab/>
        <w:t>данных</w:t>
      </w:r>
      <w:r>
        <w:tab/>
        <w:t xml:space="preserve">в   геоинформационной  </w:t>
      </w:r>
      <w:r>
        <w:rPr>
          <w:spacing w:val="30"/>
        </w:rPr>
        <w:t xml:space="preserve"> </w:t>
      </w:r>
      <w:r>
        <w:t xml:space="preserve">системе  </w:t>
      </w:r>
      <w:r>
        <w:rPr>
          <w:spacing w:val="14"/>
        </w:rPr>
        <w:t xml:space="preserve"> </w:t>
      </w:r>
      <w:r>
        <w:t>или</w:t>
      </w:r>
      <w:r>
        <w:tab/>
      </w:r>
      <w:r>
        <w:rPr>
          <w:spacing w:val="-8"/>
        </w:rPr>
        <w:t xml:space="preserve">на </w:t>
      </w:r>
      <w:r>
        <w:t>картосхеме.</w:t>
      </w:r>
    </w:p>
    <w:p w:rsidR="00F33092" w:rsidRDefault="00341218">
      <w:pPr>
        <w:pStyle w:val="a4"/>
        <w:ind w:right="528" w:firstLine="707"/>
        <w:jc w:val="left"/>
      </w:pPr>
      <w:r>
        <w:t>Представление географической информации в виде таблиц, схем, графиков, диаграмм, картосхем.</w:t>
      </w:r>
    </w:p>
    <w:p w:rsidR="00F33092" w:rsidRDefault="00F33092">
      <w:pPr>
        <w:sectPr w:rsidR="00F33092">
          <w:type w:val="continuous"/>
          <w:pgSz w:w="11910" w:h="16840"/>
          <w:pgMar w:top="1440" w:right="180" w:bottom="280" w:left="740" w:header="720" w:footer="720" w:gutter="0"/>
          <w:cols w:space="720"/>
        </w:sectPr>
      </w:pPr>
    </w:p>
    <w:p w:rsidR="00F33092" w:rsidRDefault="00341218">
      <w:pPr>
        <w:pStyle w:val="110"/>
        <w:spacing w:before="71" w:line="240" w:lineRule="auto"/>
        <w:jc w:val="left"/>
      </w:pPr>
      <w:r>
        <w:lastRenderedPageBreak/>
        <w:t>Экономика</w:t>
      </w:r>
    </w:p>
    <w:p w:rsidR="00F33092" w:rsidRDefault="00F33092">
      <w:pPr>
        <w:pStyle w:val="a4"/>
        <w:spacing w:before="7"/>
        <w:ind w:left="0"/>
        <w:jc w:val="left"/>
        <w:rPr>
          <w:b/>
          <w:sz w:val="23"/>
        </w:rPr>
      </w:pPr>
    </w:p>
    <w:p w:rsidR="00F33092" w:rsidRDefault="00341218">
      <w:pPr>
        <w:pStyle w:val="a4"/>
        <w:ind w:right="522" w:firstLine="707"/>
      </w:pPr>
      <w: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F33092" w:rsidRDefault="00341218">
      <w:pPr>
        <w:pStyle w:val="a4"/>
        <w:ind w:right="528" w:firstLine="707"/>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F33092" w:rsidRDefault="00341218">
      <w:pPr>
        <w:pStyle w:val="a4"/>
        <w:ind w:right="528" w:firstLine="707"/>
      </w:pPr>
      <w: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33092" w:rsidRDefault="00341218">
      <w:pPr>
        <w:pStyle w:val="a4"/>
        <w:spacing w:before="1"/>
        <w:ind w:right="531" w:firstLine="707"/>
      </w:pPr>
      <w: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33092" w:rsidRDefault="00341218">
      <w:pPr>
        <w:pStyle w:val="a4"/>
        <w:ind w:right="524" w:firstLine="707"/>
      </w:pPr>
      <w:r>
        <w:t>Задачами реализации учебного предмета «Экономика» на базовом уровне среднего общего образования являются:</w:t>
      </w:r>
    </w:p>
    <w:p w:rsidR="00F33092" w:rsidRDefault="00341218" w:rsidP="003D01F2">
      <w:pPr>
        <w:pStyle w:val="a5"/>
        <w:numPr>
          <w:ilvl w:val="2"/>
          <w:numId w:val="42"/>
        </w:numPr>
        <w:tabs>
          <w:tab w:val="left" w:pos="2378"/>
        </w:tabs>
        <w:ind w:right="520" w:firstLine="707"/>
        <w:rPr>
          <w:sz w:val="24"/>
        </w:rPr>
      </w:pPr>
      <w:r>
        <w:rPr>
          <w:sz w:val="24"/>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w:t>
      </w:r>
      <w:r>
        <w:rPr>
          <w:spacing w:val="-1"/>
          <w:sz w:val="24"/>
        </w:rPr>
        <w:t xml:space="preserve"> </w:t>
      </w:r>
      <w:r>
        <w:rPr>
          <w:sz w:val="24"/>
        </w:rPr>
        <w:t>собственности;</w:t>
      </w:r>
    </w:p>
    <w:p w:rsidR="00F33092" w:rsidRDefault="00341218" w:rsidP="003D01F2">
      <w:pPr>
        <w:pStyle w:val="a5"/>
        <w:numPr>
          <w:ilvl w:val="2"/>
          <w:numId w:val="42"/>
        </w:numPr>
        <w:tabs>
          <w:tab w:val="left" w:pos="2378"/>
        </w:tabs>
        <w:ind w:right="530" w:firstLine="707"/>
        <w:rPr>
          <w:sz w:val="24"/>
        </w:rPr>
      </w:pPr>
      <w:r>
        <w:rPr>
          <w:sz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2"/>
          <w:sz w:val="24"/>
        </w:rPr>
        <w:t xml:space="preserve"> </w:t>
      </w:r>
      <w:r>
        <w:rPr>
          <w:sz w:val="24"/>
        </w:rPr>
        <w:t>государства;</w:t>
      </w:r>
    </w:p>
    <w:p w:rsidR="00F33092" w:rsidRDefault="00341218" w:rsidP="003D01F2">
      <w:pPr>
        <w:pStyle w:val="a5"/>
        <w:numPr>
          <w:ilvl w:val="2"/>
          <w:numId w:val="42"/>
        </w:numPr>
        <w:tabs>
          <w:tab w:val="left" w:pos="2378"/>
        </w:tabs>
        <w:ind w:right="524" w:firstLine="707"/>
        <w:rPr>
          <w:sz w:val="24"/>
        </w:rPr>
      </w:pPr>
      <w:r>
        <w:rPr>
          <w:sz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4"/>
          <w:sz w:val="24"/>
        </w:rPr>
        <w:t xml:space="preserve"> </w:t>
      </w:r>
      <w:r>
        <w:rPr>
          <w:sz w:val="24"/>
        </w:rPr>
        <w:t>целом;</w:t>
      </w:r>
    </w:p>
    <w:p w:rsidR="00F33092" w:rsidRDefault="00341218" w:rsidP="003D01F2">
      <w:pPr>
        <w:pStyle w:val="a5"/>
        <w:numPr>
          <w:ilvl w:val="2"/>
          <w:numId w:val="42"/>
        </w:numPr>
        <w:tabs>
          <w:tab w:val="left" w:pos="2378"/>
        </w:tabs>
        <w:spacing w:before="1"/>
        <w:ind w:right="527" w:firstLine="707"/>
        <w:rPr>
          <w:sz w:val="24"/>
        </w:rPr>
      </w:pPr>
      <w:r>
        <w:rPr>
          <w:sz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Pr>
          <w:spacing w:val="-20"/>
          <w:sz w:val="24"/>
        </w:rPr>
        <w:t xml:space="preserve"> </w:t>
      </w:r>
      <w:r>
        <w:rPr>
          <w:sz w:val="24"/>
        </w:rPr>
        <w:t>жизни;</w:t>
      </w:r>
    </w:p>
    <w:p w:rsidR="00F33092" w:rsidRDefault="00341218" w:rsidP="003D01F2">
      <w:pPr>
        <w:pStyle w:val="a5"/>
        <w:numPr>
          <w:ilvl w:val="2"/>
          <w:numId w:val="42"/>
        </w:numPr>
        <w:tabs>
          <w:tab w:val="left" w:pos="2378"/>
        </w:tabs>
        <w:ind w:right="523" w:firstLine="707"/>
        <w:rPr>
          <w:sz w:val="24"/>
        </w:rPr>
      </w:pPr>
      <w:r>
        <w:rPr>
          <w:sz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1"/>
          <w:sz w:val="24"/>
        </w:rPr>
        <w:t xml:space="preserve"> </w:t>
      </w:r>
      <w:r>
        <w:rPr>
          <w:sz w:val="24"/>
        </w:rPr>
        <w:t>ориентиров;</w:t>
      </w:r>
    </w:p>
    <w:p w:rsidR="00F33092" w:rsidRDefault="00341218" w:rsidP="003D01F2">
      <w:pPr>
        <w:pStyle w:val="a5"/>
        <w:numPr>
          <w:ilvl w:val="2"/>
          <w:numId w:val="42"/>
        </w:numPr>
        <w:tabs>
          <w:tab w:val="left" w:pos="2378"/>
        </w:tabs>
        <w:ind w:right="522" w:firstLine="707"/>
        <w:rPr>
          <w:sz w:val="24"/>
        </w:rPr>
      </w:pPr>
      <w:proofErr w:type="gramStart"/>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2"/>
          <w:sz w:val="24"/>
        </w:rPr>
        <w:t xml:space="preserve"> </w:t>
      </w:r>
      <w:r>
        <w:rPr>
          <w:sz w:val="24"/>
        </w:rPr>
        <w:t>налогоплательщика);</w:t>
      </w:r>
      <w:proofErr w:type="gramEnd"/>
    </w:p>
    <w:p w:rsidR="00F33092" w:rsidRDefault="00341218" w:rsidP="003D01F2">
      <w:pPr>
        <w:pStyle w:val="a5"/>
        <w:numPr>
          <w:ilvl w:val="2"/>
          <w:numId w:val="42"/>
        </w:numPr>
        <w:tabs>
          <w:tab w:val="left" w:pos="2378"/>
        </w:tabs>
        <w:spacing w:before="1"/>
        <w:ind w:right="525" w:firstLine="707"/>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8"/>
          <w:sz w:val="24"/>
        </w:rPr>
        <w:t xml:space="preserve"> </w:t>
      </w:r>
      <w:r>
        <w:rPr>
          <w:sz w:val="24"/>
        </w:rPr>
        <w:t>отношений;</w:t>
      </w:r>
    </w:p>
    <w:p w:rsidR="00F33092" w:rsidRDefault="00341218" w:rsidP="003D01F2">
      <w:pPr>
        <w:pStyle w:val="a5"/>
        <w:numPr>
          <w:ilvl w:val="2"/>
          <w:numId w:val="42"/>
        </w:numPr>
        <w:tabs>
          <w:tab w:val="left" w:pos="2378"/>
        </w:tabs>
        <w:ind w:right="523" w:firstLine="707"/>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w:t>
      </w:r>
      <w:r>
        <w:rPr>
          <w:spacing w:val="-7"/>
          <w:sz w:val="24"/>
        </w:rPr>
        <w:t xml:space="preserve"> </w:t>
      </w:r>
      <w:r>
        <w:rPr>
          <w:sz w:val="24"/>
        </w:rPr>
        <w:t>мире.</w:t>
      </w:r>
    </w:p>
    <w:p w:rsidR="00F33092" w:rsidRDefault="00341218">
      <w:pPr>
        <w:pStyle w:val="a4"/>
        <w:ind w:right="532" w:firstLine="707"/>
      </w:pPr>
      <w:r>
        <w:t>Задачами реализации примерной программы учебного предмета «Экономика» для углубленного уровня среднего общего образования являются:</w:t>
      </w:r>
    </w:p>
    <w:p w:rsidR="00F33092" w:rsidRDefault="00F33092">
      <w:pPr>
        <w:sectPr w:rsidR="00F33092">
          <w:pgSz w:w="11910" w:h="16840"/>
          <w:pgMar w:top="1040" w:right="180" w:bottom="1480" w:left="740" w:header="0" w:footer="1218" w:gutter="0"/>
          <w:cols w:space="720"/>
        </w:sectPr>
      </w:pPr>
    </w:p>
    <w:p w:rsidR="00F33092" w:rsidRDefault="00341218" w:rsidP="003D01F2">
      <w:pPr>
        <w:pStyle w:val="a5"/>
        <w:numPr>
          <w:ilvl w:val="2"/>
          <w:numId w:val="42"/>
        </w:numPr>
        <w:tabs>
          <w:tab w:val="left" w:pos="2378"/>
        </w:tabs>
        <w:spacing w:before="66"/>
        <w:ind w:right="526" w:firstLine="707"/>
        <w:rPr>
          <w:sz w:val="24"/>
        </w:rPr>
      </w:pPr>
      <w:r>
        <w:rPr>
          <w:sz w:val="24"/>
        </w:rPr>
        <w:lastRenderedPageBreak/>
        <w:t xml:space="preserve">формирование у обучающихся представлений об экономической науке как системе теоретических и прикладных наук; особенностях </w:t>
      </w:r>
      <w:r>
        <w:rPr>
          <w:spacing w:val="3"/>
          <w:sz w:val="24"/>
        </w:rPr>
        <w:t xml:space="preserve">ее </w:t>
      </w:r>
      <w:r>
        <w:rPr>
          <w:sz w:val="24"/>
        </w:rPr>
        <w:t>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w:t>
      </w:r>
      <w:r>
        <w:rPr>
          <w:spacing w:val="-5"/>
          <w:sz w:val="24"/>
        </w:rPr>
        <w:t xml:space="preserve"> </w:t>
      </w:r>
      <w:r>
        <w:rPr>
          <w:sz w:val="24"/>
        </w:rPr>
        <w:t>науки;</w:t>
      </w:r>
    </w:p>
    <w:p w:rsidR="00F33092" w:rsidRDefault="00341218" w:rsidP="003D01F2">
      <w:pPr>
        <w:pStyle w:val="a5"/>
        <w:numPr>
          <w:ilvl w:val="2"/>
          <w:numId w:val="42"/>
        </w:numPr>
        <w:tabs>
          <w:tab w:val="left" w:pos="2378"/>
        </w:tabs>
        <w:spacing w:before="1"/>
        <w:ind w:right="526" w:firstLine="707"/>
        <w:rPr>
          <w:sz w:val="24"/>
        </w:rPr>
      </w:pPr>
      <w:r>
        <w:rPr>
          <w:sz w:val="24"/>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w:t>
      </w:r>
      <w:r>
        <w:rPr>
          <w:spacing w:val="-1"/>
          <w:sz w:val="24"/>
        </w:rPr>
        <w:t xml:space="preserve"> </w:t>
      </w:r>
      <w:r>
        <w:rPr>
          <w:sz w:val="24"/>
        </w:rPr>
        <w:t>экономики;</w:t>
      </w:r>
    </w:p>
    <w:p w:rsidR="00F33092" w:rsidRDefault="00341218" w:rsidP="003D01F2">
      <w:pPr>
        <w:pStyle w:val="a5"/>
        <w:numPr>
          <w:ilvl w:val="2"/>
          <w:numId w:val="42"/>
        </w:numPr>
        <w:tabs>
          <w:tab w:val="left" w:pos="2378"/>
        </w:tabs>
        <w:ind w:right="526" w:firstLine="707"/>
        <w:rPr>
          <w:sz w:val="24"/>
        </w:rPr>
      </w:pPr>
      <w:r>
        <w:rPr>
          <w:sz w:val="24"/>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w:t>
      </w:r>
      <w:r>
        <w:rPr>
          <w:spacing w:val="-6"/>
          <w:sz w:val="24"/>
        </w:rPr>
        <w:t xml:space="preserve"> </w:t>
      </w:r>
      <w:r>
        <w:rPr>
          <w:sz w:val="24"/>
        </w:rPr>
        <w:t>задач;</w:t>
      </w:r>
    </w:p>
    <w:p w:rsidR="00F33092" w:rsidRDefault="00341218" w:rsidP="003D01F2">
      <w:pPr>
        <w:pStyle w:val="a5"/>
        <w:numPr>
          <w:ilvl w:val="2"/>
          <w:numId w:val="42"/>
        </w:numPr>
        <w:tabs>
          <w:tab w:val="left" w:pos="2378"/>
        </w:tabs>
        <w:ind w:right="525" w:firstLine="707"/>
        <w:rPr>
          <w:sz w:val="24"/>
        </w:rPr>
      </w:pPr>
      <w:r>
        <w:rPr>
          <w:sz w:val="24"/>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33092" w:rsidRDefault="00341218" w:rsidP="003D01F2">
      <w:pPr>
        <w:pStyle w:val="a5"/>
        <w:numPr>
          <w:ilvl w:val="2"/>
          <w:numId w:val="42"/>
        </w:numPr>
        <w:tabs>
          <w:tab w:val="left" w:pos="2378"/>
        </w:tabs>
        <w:ind w:right="525" w:firstLine="707"/>
        <w:rPr>
          <w:sz w:val="24"/>
        </w:rPr>
      </w:pPr>
      <w:r>
        <w:rPr>
          <w:sz w:val="24"/>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w:t>
      </w:r>
      <w:r>
        <w:rPr>
          <w:spacing w:val="-9"/>
          <w:sz w:val="24"/>
        </w:rPr>
        <w:t xml:space="preserve"> </w:t>
      </w:r>
      <w:r>
        <w:rPr>
          <w:sz w:val="24"/>
        </w:rPr>
        <w:t>России.</w:t>
      </w:r>
    </w:p>
    <w:p w:rsidR="00F33092" w:rsidRDefault="00F33092">
      <w:pPr>
        <w:pStyle w:val="a4"/>
        <w:spacing w:before="5"/>
        <w:ind w:left="0"/>
        <w:jc w:val="left"/>
      </w:pPr>
    </w:p>
    <w:p w:rsidR="00F33092" w:rsidRDefault="00341218">
      <w:pPr>
        <w:pStyle w:val="110"/>
        <w:spacing w:line="240" w:lineRule="auto"/>
      </w:pPr>
      <w:r>
        <w:t>Базовый уровень</w:t>
      </w:r>
    </w:p>
    <w:p w:rsidR="00F33092" w:rsidRDefault="00341218">
      <w:pPr>
        <w:spacing w:line="274" w:lineRule="exact"/>
        <w:ind w:left="1670"/>
        <w:jc w:val="both"/>
        <w:rPr>
          <w:b/>
          <w:sz w:val="24"/>
        </w:rPr>
      </w:pPr>
      <w:r>
        <w:rPr>
          <w:b/>
          <w:sz w:val="24"/>
        </w:rPr>
        <w:t>Основные концепции экономики</w:t>
      </w:r>
    </w:p>
    <w:p w:rsidR="00F33092" w:rsidRDefault="00341218">
      <w:pPr>
        <w:pStyle w:val="a4"/>
        <w:ind w:right="532" w:firstLine="707"/>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F33092" w:rsidRDefault="00F33092">
      <w:pPr>
        <w:pStyle w:val="a4"/>
        <w:ind w:left="0"/>
        <w:jc w:val="left"/>
        <w:rPr>
          <w:sz w:val="26"/>
        </w:rPr>
      </w:pPr>
    </w:p>
    <w:p w:rsidR="00F33092" w:rsidRDefault="00F33092">
      <w:pPr>
        <w:pStyle w:val="a4"/>
        <w:ind w:left="0"/>
        <w:jc w:val="left"/>
        <w:rPr>
          <w:sz w:val="26"/>
        </w:rPr>
      </w:pPr>
    </w:p>
    <w:p w:rsidR="00F33092" w:rsidRDefault="00341218">
      <w:pPr>
        <w:pStyle w:val="110"/>
        <w:spacing w:before="233"/>
        <w:jc w:val="left"/>
      </w:pPr>
      <w:r>
        <w:t>Микроэкономика</w:t>
      </w:r>
    </w:p>
    <w:p w:rsidR="00F33092" w:rsidRDefault="00341218">
      <w:pPr>
        <w:pStyle w:val="a4"/>
        <w:ind w:right="521" w:firstLine="707"/>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 xml:space="preserve">Ипотечный кредит. </w:t>
      </w:r>
      <w:r>
        <w:t>Страхование</w:t>
      </w:r>
    </w:p>
    <w:p w:rsidR="00F33092" w:rsidRDefault="00341218">
      <w:pPr>
        <w:ind w:left="962" w:right="527" w:firstLine="707"/>
        <w:jc w:val="both"/>
        <w:rPr>
          <w:sz w:val="24"/>
        </w:rPr>
      </w:pPr>
      <w:r>
        <w:rPr>
          <w:sz w:val="24"/>
        </w:rPr>
        <w:t xml:space="preserve">Рыночный спрос. Рыночное предложение. Рыночное равновесие. Последствия введения фиксированных цен. Равновесная цена. </w:t>
      </w:r>
      <w:r>
        <w:rPr>
          <w:i/>
          <w:sz w:val="24"/>
        </w:rPr>
        <w:t>Эластичность спроса. Эластичность предложения</w:t>
      </w:r>
      <w:r>
        <w:rPr>
          <w:sz w:val="24"/>
        </w:rPr>
        <w:t>.</w:t>
      </w:r>
    </w:p>
    <w:p w:rsidR="00F33092" w:rsidRDefault="00341218">
      <w:pPr>
        <w:ind w:left="962" w:right="522" w:firstLine="707"/>
        <w:jc w:val="both"/>
        <w:rPr>
          <w:i/>
          <w:sz w:val="24"/>
        </w:rPr>
      </w:pPr>
      <w:r>
        <w:rPr>
          <w:sz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sz w:val="24"/>
        </w:rPr>
        <w:t xml:space="preserve">Франчайзинг. </w:t>
      </w:r>
      <w:r>
        <w:rPr>
          <w:sz w:val="24"/>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sz w:val="24"/>
        </w:rPr>
        <w:t xml:space="preserve">Основные принципы менеджмента. Основные элементы маркетинга. Бизнес-план. Реклама. </w:t>
      </w:r>
      <w:r>
        <w:rPr>
          <w:sz w:val="24"/>
        </w:rPr>
        <w:t xml:space="preserve">Конкуренция. </w:t>
      </w:r>
      <w:r>
        <w:rPr>
          <w:i/>
          <w:sz w:val="24"/>
        </w:rPr>
        <w:t>Рынки с интенсивной конкуренцией. Рынки с ослабленной конкуренцией.</w:t>
      </w:r>
    </w:p>
    <w:p w:rsidR="00F33092" w:rsidRDefault="00341218">
      <w:pPr>
        <w:pStyle w:val="a4"/>
        <w:ind w:right="524" w:firstLine="707"/>
        <w:rPr>
          <w:i/>
        </w:rPr>
      </w:pPr>
      <w: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Pr>
          <w:i/>
        </w:rPr>
        <w:t>Профсоюзы.</w:t>
      </w:r>
    </w:p>
    <w:p w:rsidR="00F33092" w:rsidRDefault="00F33092">
      <w:pPr>
        <w:pStyle w:val="a4"/>
        <w:spacing w:before="3"/>
        <w:ind w:left="0"/>
        <w:jc w:val="left"/>
        <w:rPr>
          <w:i/>
        </w:rPr>
      </w:pPr>
    </w:p>
    <w:p w:rsidR="00F33092" w:rsidRDefault="00341218">
      <w:pPr>
        <w:pStyle w:val="110"/>
        <w:spacing w:before="1"/>
        <w:jc w:val="left"/>
      </w:pPr>
      <w:r>
        <w:t>Макроэкономика</w:t>
      </w:r>
    </w:p>
    <w:p w:rsidR="00F33092" w:rsidRDefault="00341218">
      <w:pPr>
        <w:ind w:left="962" w:right="523" w:firstLine="707"/>
        <w:jc w:val="both"/>
        <w:rPr>
          <w:i/>
          <w:sz w:val="24"/>
        </w:rPr>
      </w:pPr>
      <w:r>
        <w:rPr>
          <w:sz w:val="24"/>
        </w:rPr>
        <w:t xml:space="preserve">Роль государства в экономике. Общественные блага. </w:t>
      </w:r>
      <w:r>
        <w:rPr>
          <w:i/>
          <w:sz w:val="24"/>
        </w:rPr>
        <w:t xml:space="preserve">Необходимость регулирования степени социального неравенства. </w:t>
      </w:r>
      <w:r>
        <w:rPr>
          <w:sz w:val="24"/>
        </w:rPr>
        <w:t xml:space="preserve">Государственный бюджет. Государственный долг. Налоги. Виды налогов. </w:t>
      </w:r>
      <w:r>
        <w:rPr>
          <w:i/>
          <w:sz w:val="24"/>
        </w:rPr>
        <w:t>Фискальная политика государства.</w:t>
      </w:r>
    </w:p>
    <w:p w:rsidR="00F33092" w:rsidRDefault="00341218">
      <w:pPr>
        <w:ind w:left="1670"/>
        <w:jc w:val="both"/>
        <w:rPr>
          <w:sz w:val="24"/>
        </w:rPr>
      </w:pPr>
      <w:r>
        <w:rPr>
          <w:i/>
          <w:sz w:val="24"/>
        </w:rPr>
        <w:t xml:space="preserve">Основные макроэкономические проблемы. </w:t>
      </w:r>
      <w:r>
        <w:rPr>
          <w:sz w:val="24"/>
        </w:rPr>
        <w:t>Валовой внутренний продукт.</w:t>
      </w:r>
    </w:p>
    <w:p w:rsidR="00F33092" w:rsidRDefault="00341218">
      <w:pPr>
        <w:ind w:left="962" w:right="527" w:firstLine="707"/>
        <w:jc w:val="both"/>
        <w:rPr>
          <w:sz w:val="24"/>
        </w:rPr>
      </w:pPr>
      <w:r>
        <w:rPr>
          <w:i/>
          <w:sz w:val="24"/>
        </w:rPr>
        <w:t>Макроэкономическое равновесие</w:t>
      </w:r>
      <w:r>
        <w:rPr>
          <w:sz w:val="24"/>
        </w:rPr>
        <w:t>. Экономический рост. Экстенсивный и интенсивный рост. Факторы экономического роста. Экономические циклы.</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spacing w:before="66"/>
        <w:ind w:left="962" w:right="523" w:firstLine="707"/>
        <w:jc w:val="both"/>
        <w:rPr>
          <w:sz w:val="24"/>
        </w:rPr>
      </w:pPr>
      <w:r>
        <w:rPr>
          <w:sz w:val="24"/>
        </w:rPr>
        <w:lastRenderedPageBreak/>
        <w:t xml:space="preserve">Деньги. Функции денег. Банки. Банковская система. Финансовые институты. </w:t>
      </w:r>
      <w:r>
        <w:rPr>
          <w:i/>
          <w:sz w:val="24"/>
        </w:rPr>
        <w:t xml:space="preserve">Вклады. </w:t>
      </w:r>
      <w:r>
        <w:rPr>
          <w:sz w:val="24"/>
        </w:rPr>
        <w:t xml:space="preserve">Денежные агрегаты. </w:t>
      </w:r>
      <w:r>
        <w:rPr>
          <w:i/>
          <w:sz w:val="24"/>
        </w:rPr>
        <w:t>Монетарная политика Банка России</w:t>
      </w:r>
      <w:r>
        <w:rPr>
          <w:sz w:val="24"/>
        </w:rPr>
        <w:t>. Инфляция. Социальные последствия</w:t>
      </w:r>
      <w:r>
        <w:rPr>
          <w:spacing w:val="-1"/>
          <w:sz w:val="24"/>
        </w:rPr>
        <w:t xml:space="preserve"> </w:t>
      </w:r>
      <w:r>
        <w:rPr>
          <w:sz w:val="24"/>
        </w:rPr>
        <w:t>инфляции.</w:t>
      </w:r>
    </w:p>
    <w:p w:rsidR="00F33092" w:rsidRDefault="00F33092">
      <w:pPr>
        <w:pStyle w:val="a4"/>
        <w:spacing w:before="5"/>
        <w:ind w:left="0"/>
        <w:jc w:val="left"/>
      </w:pPr>
    </w:p>
    <w:p w:rsidR="00F33092" w:rsidRDefault="00341218">
      <w:pPr>
        <w:pStyle w:val="110"/>
      </w:pPr>
      <w:r>
        <w:t>Международная экономика</w:t>
      </w:r>
    </w:p>
    <w:p w:rsidR="00F33092" w:rsidRDefault="00341218">
      <w:pPr>
        <w:pStyle w:val="a4"/>
        <w:ind w:right="522" w:firstLine="707"/>
      </w:pPr>
      <w:r>
        <w:t xml:space="preserve">Международная торговля. </w:t>
      </w:r>
      <w:r>
        <w:rPr>
          <w:i/>
        </w:rPr>
        <w:t xml:space="preserve">Внешнеторговая политика. </w:t>
      </w:r>
      <w:r>
        <w:t xml:space="preserve">Международное разделение руда. Валютный рынок. Обменные курсы валют. </w:t>
      </w:r>
      <w:r>
        <w:rPr>
          <w:i/>
        </w:rPr>
        <w:t>Международные</w:t>
      </w:r>
      <w:proofErr w:type="gramStart"/>
      <w:r>
        <w:rPr>
          <w:i/>
        </w:rPr>
        <w:t>.</w:t>
      </w:r>
      <w:proofErr w:type="gramEnd"/>
      <w:r>
        <w:rPr>
          <w:i/>
        </w:rPr>
        <w:t xml:space="preserve"> </w:t>
      </w:r>
      <w:proofErr w:type="gramStart"/>
      <w:r>
        <w:rPr>
          <w:i/>
        </w:rPr>
        <w:t>р</w:t>
      </w:r>
      <w:proofErr w:type="gramEnd"/>
      <w:r>
        <w:rPr>
          <w:i/>
        </w:rPr>
        <w:t xml:space="preserve">асчеты. </w:t>
      </w:r>
      <w:r>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F33092" w:rsidRDefault="00F33092">
      <w:pPr>
        <w:pStyle w:val="a4"/>
        <w:spacing w:before="3"/>
        <w:ind w:left="0"/>
        <w:jc w:val="left"/>
      </w:pPr>
    </w:p>
    <w:p w:rsidR="00F33092" w:rsidRDefault="00341218">
      <w:pPr>
        <w:pStyle w:val="110"/>
        <w:spacing w:line="240" w:lineRule="auto"/>
      </w:pPr>
      <w:r>
        <w:t>Углубленный уровень</w:t>
      </w:r>
    </w:p>
    <w:p w:rsidR="00F33092" w:rsidRDefault="00341218">
      <w:pPr>
        <w:spacing w:line="274" w:lineRule="exact"/>
        <w:ind w:left="1670"/>
        <w:jc w:val="both"/>
        <w:rPr>
          <w:b/>
          <w:sz w:val="24"/>
        </w:rPr>
      </w:pPr>
      <w:r>
        <w:rPr>
          <w:b/>
          <w:sz w:val="24"/>
        </w:rPr>
        <w:t>Основные концепции экономики</w:t>
      </w:r>
    </w:p>
    <w:p w:rsidR="00F33092" w:rsidRDefault="00341218">
      <w:pPr>
        <w:pStyle w:val="a4"/>
        <w:ind w:right="523" w:firstLine="707"/>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Типы экономических систем.</w:t>
      </w:r>
    </w:p>
    <w:p w:rsidR="00F33092" w:rsidRDefault="00F33092">
      <w:pPr>
        <w:pStyle w:val="a4"/>
        <w:spacing w:before="3"/>
        <w:ind w:left="0"/>
        <w:jc w:val="left"/>
      </w:pPr>
    </w:p>
    <w:p w:rsidR="00F33092" w:rsidRDefault="00341218">
      <w:pPr>
        <w:pStyle w:val="110"/>
        <w:jc w:val="left"/>
      </w:pPr>
      <w:r>
        <w:t>Микроэкономика</w:t>
      </w:r>
    </w:p>
    <w:p w:rsidR="00F33092" w:rsidRDefault="00341218">
      <w:pPr>
        <w:pStyle w:val="a4"/>
        <w:ind w:right="529" w:firstLine="707"/>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F33092" w:rsidRDefault="00341218">
      <w:pPr>
        <w:pStyle w:val="a4"/>
        <w:ind w:right="524" w:firstLine="707"/>
      </w:pPr>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Pr>
          <w:i/>
        </w:rPr>
        <w:t xml:space="preserve">Заменяющие и дополняющие товары, перекрестная эластичность спроса. </w:t>
      </w:r>
      <w:r>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w:t>
      </w:r>
      <w:r>
        <w:rPr>
          <w:spacing w:val="-1"/>
        </w:rPr>
        <w:t xml:space="preserve"> </w:t>
      </w:r>
      <w:r>
        <w:t>цена.</w:t>
      </w:r>
    </w:p>
    <w:p w:rsidR="00F33092" w:rsidRDefault="00341218">
      <w:pPr>
        <w:ind w:left="962" w:right="523" w:firstLine="707"/>
        <w:jc w:val="both"/>
        <w:rPr>
          <w:sz w:val="24"/>
        </w:rPr>
      </w:pPr>
      <w:r>
        <w:rPr>
          <w:sz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sz w:val="24"/>
        </w:rPr>
        <w:t xml:space="preserve">Показатели выпуска фирмы: общий, средний и предельный продукт переменного фактора производства. </w:t>
      </w:r>
      <w:r>
        <w:rPr>
          <w:sz w:val="24"/>
        </w:rPr>
        <w:t xml:space="preserve">Закон убывающей отдачи. Амортизационные отчисления. </w:t>
      </w:r>
      <w:r>
        <w:rPr>
          <w:i/>
          <w:sz w:val="24"/>
        </w:rPr>
        <w:t xml:space="preserve">Необратимые издержки. </w:t>
      </w:r>
      <w:r>
        <w:rPr>
          <w:sz w:val="24"/>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F33092" w:rsidRDefault="00341218">
      <w:pPr>
        <w:pStyle w:val="a4"/>
        <w:ind w:right="529" w:firstLine="707"/>
        <w:jc w:val="right"/>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 xml:space="preserve">Реклама. </w:t>
      </w:r>
      <w:r>
        <w:t>Бизнес-план. Рыночные структуры. Совершенная конкуренция. Монополия, виды монополий.</w:t>
      </w:r>
    </w:p>
    <w:p w:rsidR="00F33092" w:rsidRDefault="00341218">
      <w:pPr>
        <w:pStyle w:val="a4"/>
        <w:ind w:right="530"/>
      </w:pPr>
      <w:r>
        <w:t>Ценовая дискриминация. Монополистическая конкуренция. Олигополия. Монопсония. Политика защиты и антимонопольное законодательство.</w:t>
      </w:r>
    </w:p>
    <w:p w:rsidR="00F33092" w:rsidRDefault="00341218">
      <w:pPr>
        <w:pStyle w:val="a4"/>
        <w:ind w:right="525" w:firstLine="707"/>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F33092" w:rsidRDefault="00F33092">
      <w:pPr>
        <w:pStyle w:val="a4"/>
        <w:spacing w:before="4"/>
        <w:ind w:left="0"/>
        <w:jc w:val="left"/>
      </w:pPr>
    </w:p>
    <w:p w:rsidR="00F33092" w:rsidRDefault="00341218">
      <w:pPr>
        <w:pStyle w:val="110"/>
        <w:jc w:val="left"/>
      </w:pPr>
      <w:r>
        <w:t>Макроэкономика</w:t>
      </w:r>
    </w:p>
    <w:p w:rsidR="00F33092" w:rsidRDefault="00341218">
      <w:pPr>
        <w:pStyle w:val="a4"/>
        <w:ind w:firstLine="707"/>
        <w:jc w:val="left"/>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9"/>
      </w:pPr>
      <w:r>
        <w:lastRenderedPageBreak/>
        <w:t>государственный долг. Налоги. Фискальная политика государства. Монетарная политика Банка</w:t>
      </w:r>
      <w:r>
        <w:rPr>
          <w:spacing w:val="-2"/>
        </w:rPr>
        <w:t xml:space="preserve"> </w:t>
      </w:r>
      <w:r>
        <w:t>России.</w:t>
      </w:r>
    </w:p>
    <w:p w:rsidR="00F33092" w:rsidRDefault="00341218">
      <w:pPr>
        <w:ind w:left="962" w:right="527" w:firstLine="707"/>
        <w:jc w:val="both"/>
        <w:rPr>
          <w:i/>
          <w:sz w:val="24"/>
        </w:rPr>
      </w:pPr>
      <w:r>
        <w:rPr>
          <w:sz w:val="24"/>
        </w:rPr>
        <w:t xml:space="preserve">Особенности макроэкономического анализа. Представление о системе национальных счетов. ВВП. Номинальный и реальный ВВП. </w:t>
      </w:r>
      <w:r>
        <w:rPr>
          <w:i/>
          <w:sz w:val="24"/>
        </w:rPr>
        <w:t>Совокупный спрос и совокупное предложение.</w:t>
      </w:r>
    </w:p>
    <w:p w:rsidR="00F33092" w:rsidRDefault="00341218">
      <w:pPr>
        <w:pStyle w:val="a4"/>
        <w:spacing w:before="1"/>
        <w:ind w:right="532" w:firstLine="707"/>
      </w:pPr>
      <w:r>
        <w:t>Деньги. Денежные агрегаты. Основы денежной политики. Банки и банковская система.</w:t>
      </w:r>
    </w:p>
    <w:p w:rsidR="00F33092" w:rsidRDefault="00341218">
      <w:pPr>
        <w:pStyle w:val="a4"/>
        <w:ind w:right="526" w:firstLine="707"/>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w:t>
      </w:r>
      <w:r>
        <w:rPr>
          <w:i/>
        </w:rPr>
        <w:t xml:space="preserve">. </w:t>
      </w:r>
      <w:r>
        <w:t>Экономические циклы.</w:t>
      </w:r>
    </w:p>
    <w:p w:rsidR="00F33092" w:rsidRDefault="00F33092">
      <w:pPr>
        <w:pStyle w:val="a4"/>
        <w:spacing w:before="4"/>
        <w:ind w:left="0"/>
        <w:jc w:val="left"/>
      </w:pPr>
    </w:p>
    <w:p w:rsidR="00F33092" w:rsidRDefault="00341218">
      <w:pPr>
        <w:pStyle w:val="110"/>
      </w:pPr>
      <w:r>
        <w:t>Международная экономика</w:t>
      </w:r>
    </w:p>
    <w:p w:rsidR="00F33092" w:rsidRDefault="00341218">
      <w:pPr>
        <w:pStyle w:val="a4"/>
        <w:ind w:right="521" w:firstLine="707"/>
      </w:pPr>
      <w:r>
        <w:t xml:space="preserve">Международная торговля. Государственная политика в области международной торговли. Обменный курс валюты. </w:t>
      </w:r>
      <w:r>
        <w:rPr>
          <w:i/>
        </w:rPr>
        <w:t xml:space="preserve">Валютный рынок. </w:t>
      </w:r>
      <w:r>
        <w:t xml:space="preserve">Международные финансы. Мировая валютная система. Международные расчеты. Платежный баланс. </w:t>
      </w:r>
      <w:r>
        <w:rPr>
          <w:i/>
        </w:rPr>
        <w:t xml:space="preserve">Международные экономические организации. </w:t>
      </w:r>
      <w:r>
        <w:t>Глобальные экономические проблемы. Особенности современной экономики России.</w:t>
      </w:r>
    </w:p>
    <w:p w:rsidR="00F33092" w:rsidRDefault="00F33092">
      <w:pPr>
        <w:pStyle w:val="a4"/>
        <w:ind w:left="0"/>
        <w:jc w:val="left"/>
        <w:rPr>
          <w:sz w:val="26"/>
        </w:rPr>
      </w:pPr>
    </w:p>
    <w:p w:rsidR="00F33092" w:rsidRDefault="00F33092">
      <w:pPr>
        <w:pStyle w:val="a4"/>
        <w:spacing w:before="3"/>
        <w:ind w:left="0"/>
        <w:jc w:val="left"/>
        <w:rPr>
          <w:sz w:val="22"/>
        </w:rPr>
      </w:pPr>
    </w:p>
    <w:p w:rsidR="00F33092" w:rsidRDefault="00341218">
      <w:pPr>
        <w:pStyle w:val="110"/>
        <w:spacing w:before="1" w:line="240" w:lineRule="auto"/>
        <w:jc w:val="left"/>
      </w:pPr>
      <w:bookmarkStart w:id="42" w:name="_bookmark42"/>
      <w:bookmarkEnd w:id="42"/>
      <w:r>
        <w:t>Право</w:t>
      </w:r>
    </w:p>
    <w:p w:rsidR="00F33092" w:rsidRDefault="00F33092">
      <w:pPr>
        <w:pStyle w:val="a4"/>
        <w:spacing w:before="6"/>
        <w:ind w:left="0"/>
        <w:jc w:val="left"/>
        <w:rPr>
          <w:b/>
          <w:sz w:val="23"/>
        </w:rPr>
      </w:pPr>
    </w:p>
    <w:p w:rsidR="00F33092" w:rsidRDefault="00341218">
      <w:pPr>
        <w:pStyle w:val="a4"/>
        <w:ind w:right="526" w:firstLine="707"/>
      </w:pPr>
      <w:proofErr w:type="gramStart"/>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F33092" w:rsidRDefault="00341218">
      <w:pPr>
        <w:pStyle w:val="a4"/>
        <w:spacing w:before="1"/>
        <w:ind w:right="522" w:firstLine="707"/>
      </w:pPr>
      <w:r>
        <w:t xml:space="preserve">Основой учебного предмета «Право» на уровне среднего общего образования являются научные знания о государстве и праве. </w:t>
      </w:r>
      <w:proofErr w:type="gramStart"/>
      <w: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F33092" w:rsidRDefault="00341218">
      <w:pPr>
        <w:pStyle w:val="a4"/>
        <w:ind w:right="521" w:firstLine="707"/>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F33092" w:rsidRDefault="00341218">
      <w:pPr>
        <w:pStyle w:val="a4"/>
        <w:ind w:right="526" w:firstLine="707"/>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F33092" w:rsidRDefault="00341218">
      <w:pPr>
        <w:pStyle w:val="a4"/>
        <w:ind w:right="531" w:firstLine="707"/>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w:t>
      </w:r>
    </w:p>
    <w:p w:rsidR="00F33092" w:rsidRDefault="00341218">
      <w:pPr>
        <w:pStyle w:val="a4"/>
        <w:ind w:right="524"/>
      </w:pPr>
      <w:r>
        <w:t>«Обществознание», «История», «Экономика», что создает возможность одновременного изучения тем по указанным учебным предметам.</w:t>
      </w:r>
    </w:p>
    <w:p w:rsidR="00F33092" w:rsidRDefault="00341218">
      <w:pPr>
        <w:pStyle w:val="a4"/>
        <w:spacing w:before="1"/>
        <w:ind w:right="527" w:firstLine="707"/>
      </w:pPr>
      <w: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33092" w:rsidRDefault="00341218">
      <w:pPr>
        <w:pStyle w:val="a4"/>
        <w:ind w:right="534" w:firstLine="707"/>
      </w:pPr>
      <w: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33092" w:rsidRDefault="00F33092">
      <w:pPr>
        <w:sectPr w:rsidR="00F33092">
          <w:pgSz w:w="11910" w:h="16840"/>
          <w:pgMar w:top="1040" w:right="180" w:bottom="1480" w:left="740" w:header="0" w:footer="1218" w:gutter="0"/>
          <w:cols w:space="720"/>
        </w:sectPr>
      </w:pPr>
    </w:p>
    <w:p w:rsidR="00F33092" w:rsidRDefault="00341218">
      <w:pPr>
        <w:pStyle w:val="110"/>
        <w:spacing w:before="67" w:line="240" w:lineRule="auto"/>
        <w:ind w:left="962"/>
      </w:pPr>
      <w:r>
        <w:lastRenderedPageBreak/>
        <w:t>Базовый уровень</w:t>
      </w:r>
    </w:p>
    <w:p w:rsidR="00F33092" w:rsidRDefault="00341218">
      <w:pPr>
        <w:spacing w:line="274" w:lineRule="exact"/>
        <w:ind w:left="1670"/>
        <w:jc w:val="both"/>
        <w:rPr>
          <w:b/>
          <w:sz w:val="24"/>
        </w:rPr>
      </w:pPr>
      <w:r>
        <w:rPr>
          <w:b/>
          <w:sz w:val="24"/>
        </w:rPr>
        <w:t>Основы теории государства и права</w:t>
      </w:r>
    </w:p>
    <w:p w:rsidR="00F33092" w:rsidRDefault="00341218">
      <w:pPr>
        <w:ind w:left="962" w:right="521" w:firstLine="707"/>
        <w:jc w:val="both"/>
        <w:rPr>
          <w:sz w:val="24"/>
        </w:rPr>
      </w:pPr>
      <w:r>
        <w:rPr>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sz w:val="24"/>
        </w:rPr>
        <w:t xml:space="preserve">Предмет правового регулирования. Метод правового регулирования. </w:t>
      </w:r>
      <w:r>
        <w:rPr>
          <w:sz w:val="24"/>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i/>
          <w:sz w:val="24"/>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sz w:val="24"/>
        </w:rPr>
        <w:t>Правонарушения и юридическая ответственность.</w:t>
      </w:r>
    </w:p>
    <w:p w:rsidR="00F33092" w:rsidRDefault="00F33092">
      <w:pPr>
        <w:pStyle w:val="a4"/>
        <w:spacing w:before="3"/>
        <w:ind w:left="0"/>
        <w:jc w:val="left"/>
      </w:pPr>
    </w:p>
    <w:p w:rsidR="00F33092" w:rsidRDefault="00341218">
      <w:pPr>
        <w:pStyle w:val="110"/>
      </w:pPr>
      <w:r>
        <w:t>Конституционное право</w:t>
      </w:r>
    </w:p>
    <w:p w:rsidR="00F33092" w:rsidRDefault="00341218">
      <w:pPr>
        <w:pStyle w:val="a4"/>
        <w:ind w:right="521" w:firstLine="707"/>
      </w:pPr>
      <w: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Система органов местного самоуправления.</w:t>
      </w:r>
    </w:p>
    <w:p w:rsidR="00F33092" w:rsidRDefault="00341218">
      <w:pPr>
        <w:pStyle w:val="110"/>
        <w:spacing w:before="3"/>
      </w:pPr>
      <w:r>
        <w:t>Права человека</w:t>
      </w:r>
    </w:p>
    <w:p w:rsidR="00F33092" w:rsidRDefault="00341218">
      <w:pPr>
        <w:pStyle w:val="a4"/>
        <w:ind w:left="981" w:right="527" w:firstLine="710"/>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Основные принципы международного гуманитарного</w:t>
      </w:r>
      <w:r>
        <w:rPr>
          <w:i/>
          <w:spacing w:val="-4"/>
        </w:rPr>
        <w:t xml:space="preserve"> </w:t>
      </w:r>
      <w:r>
        <w:rPr>
          <w:i/>
        </w:rPr>
        <w:t>права.</w:t>
      </w:r>
    </w:p>
    <w:p w:rsidR="00F33092" w:rsidRDefault="00F33092">
      <w:pPr>
        <w:pStyle w:val="a4"/>
        <w:spacing w:before="3"/>
        <w:ind w:left="0"/>
        <w:jc w:val="left"/>
        <w:rPr>
          <w:i/>
        </w:rPr>
      </w:pPr>
    </w:p>
    <w:p w:rsidR="00F33092" w:rsidRDefault="00341218">
      <w:pPr>
        <w:pStyle w:val="110"/>
      </w:pPr>
      <w:r>
        <w:t>Основные отрасли российского права</w:t>
      </w:r>
    </w:p>
    <w:p w:rsidR="00F33092" w:rsidRDefault="00341218">
      <w:pPr>
        <w:ind w:left="981" w:right="522" w:firstLine="710"/>
        <w:jc w:val="both"/>
        <w:rPr>
          <w:sz w:val="24"/>
        </w:rPr>
      </w:pPr>
      <w:r>
        <w:rPr>
          <w:sz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sz w:val="24"/>
        </w:rPr>
        <w:t xml:space="preserve">Обязательственное право. Понятие обязательства. </w:t>
      </w:r>
      <w:r>
        <w:rPr>
          <w:sz w:val="24"/>
        </w:rPr>
        <w:t xml:space="preserve">Сделки. Гражданско-правовой договор. </w:t>
      </w:r>
      <w:r>
        <w:rPr>
          <w:i/>
          <w:sz w:val="24"/>
        </w:rPr>
        <w:t xml:space="preserve">Порядок заключения договора: оферта и акцепт. </w:t>
      </w:r>
      <w:r>
        <w:rPr>
          <w:sz w:val="24"/>
        </w:rPr>
        <w:t>Защита прав потребителей</w:t>
      </w:r>
      <w:r>
        <w:rPr>
          <w:i/>
          <w:sz w:val="24"/>
        </w:rPr>
        <w:t xml:space="preserve">. </w:t>
      </w:r>
      <w:r>
        <w:rPr>
          <w:sz w:val="24"/>
        </w:rPr>
        <w:t xml:space="preserve">Наследование. </w:t>
      </w:r>
      <w:r>
        <w:rPr>
          <w:i/>
          <w:sz w:val="24"/>
        </w:rPr>
        <w:t xml:space="preserve">Понятие завещания. Формы защиты гражданских прав. </w:t>
      </w:r>
      <w:r>
        <w:rPr>
          <w:sz w:val="24"/>
        </w:rPr>
        <w:t xml:space="preserve">Гражданско-правовая ответственность. </w:t>
      </w:r>
      <w:r>
        <w:rPr>
          <w:i/>
          <w:sz w:val="24"/>
        </w:rPr>
        <w:t xml:space="preserve">Условия привлечения к ответственности в гражданском праве.  </w:t>
      </w:r>
      <w:r>
        <w:rPr>
          <w:sz w:val="24"/>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sz w:val="24"/>
        </w:rPr>
        <w:t xml:space="preserve">Брачный договор. </w:t>
      </w:r>
      <w:r>
        <w:rPr>
          <w:sz w:val="24"/>
        </w:rPr>
        <w:t xml:space="preserve">Права и обязанности членов семьи. </w:t>
      </w:r>
      <w:r>
        <w:rPr>
          <w:i/>
          <w:sz w:val="24"/>
        </w:rPr>
        <w:t xml:space="preserve">Ответственность родителей по воспитанию детей. </w:t>
      </w:r>
      <w:r>
        <w:rPr>
          <w:sz w:val="24"/>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i/>
          <w:sz w:val="24"/>
        </w:rPr>
        <w:t xml:space="preserve">Виды рабочего времени. Время отдыха. </w:t>
      </w:r>
      <w:r>
        <w:rPr>
          <w:sz w:val="24"/>
        </w:rPr>
        <w:t xml:space="preserve">Заработная плата. Особенности правового регулирования труда несовершеннолетних. Охрана труда. </w:t>
      </w:r>
      <w:r>
        <w:rPr>
          <w:i/>
          <w:sz w:val="24"/>
        </w:rPr>
        <w:t xml:space="preserve">Виды трудовых споров. </w:t>
      </w:r>
      <w:r>
        <w:rPr>
          <w:sz w:val="24"/>
        </w:rPr>
        <w:t>Дисциплинарная ответственность. Административное</w:t>
      </w:r>
      <w:r>
        <w:rPr>
          <w:spacing w:val="16"/>
          <w:sz w:val="24"/>
        </w:rPr>
        <w:t xml:space="preserve"> </w:t>
      </w:r>
      <w:r>
        <w:rPr>
          <w:sz w:val="24"/>
        </w:rPr>
        <w:t>право.</w:t>
      </w:r>
    </w:p>
    <w:p w:rsidR="00F33092" w:rsidRDefault="00F33092">
      <w:pPr>
        <w:jc w:val="both"/>
        <w:rPr>
          <w:sz w:val="24"/>
        </w:rPr>
        <w:sectPr w:rsidR="00F33092">
          <w:pgSz w:w="11910" w:h="16840"/>
          <w:pgMar w:top="1320" w:right="180" w:bottom="1480" w:left="740" w:header="0" w:footer="1218" w:gutter="0"/>
          <w:cols w:space="720"/>
        </w:sectPr>
      </w:pPr>
    </w:p>
    <w:p w:rsidR="00F33092" w:rsidRDefault="00341218">
      <w:pPr>
        <w:spacing w:before="66"/>
        <w:ind w:left="981" w:right="522"/>
        <w:jc w:val="both"/>
        <w:rPr>
          <w:i/>
          <w:sz w:val="24"/>
        </w:rPr>
      </w:pPr>
      <w:r>
        <w:rPr>
          <w:sz w:val="24"/>
        </w:rPr>
        <w:lastRenderedPageBreak/>
        <w:t>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Pr>
          <w:sz w:val="24"/>
        </w:rPr>
        <w:t>.</w:t>
      </w:r>
      <w:proofErr w:type="gramEnd"/>
      <w:r>
        <w:rPr>
          <w:sz w:val="24"/>
        </w:rPr>
        <w:t xml:space="preserve"> </w:t>
      </w:r>
      <w:proofErr w:type="gramStart"/>
      <w:r>
        <w:rPr>
          <w:sz w:val="24"/>
        </w:rPr>
        <w:t>и</w:t>
      </w:r>
      <w:proofErr w:type="gramEnd"/>
      <w:r>
        <w:rPr>
          <w:sz w:val="24"/>
        </w:rPr>
        <w:t xml:space="preserve">сточники уголовного права. Действие уголовного закона. Признаки и виды преступлений. </w:t>
      </w:r>
      <w:r>
        <w:rPr>
          <w:i/>
          <w:sz w:val="24"/>
        </w:rPr>
        <w:t xml:space="preserve">Состав преступления. </w:t>
      </w:r>
      <w:r>
        <w:rPr>
          <w:sz w:val="24"/>
        </w:rPr>
        <w:t xml:space="preserve">Уголовная ответственность. </w:t>
      </w:r>
      <w:r>
        <w:rPr>
          <w:i/>
          <w:sz w:val="24"/>
        </w:rPr>
        <w:t xml:space="preserve">Принципы уголовной ответственности. Освобождение от уголовной ответственности. </w:t>
      </w:r>
      <w:r>
        <w:rPr>
          <w:sz w:val="24"/>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sz w:val="24"/>
        </w:rPr>
        <w:t>Налоговые правонарушения. Ответственность за уклонение от уплаты</w:t>
      </w:r>
      <w:r>
        <w:rPr>
          <w:i/>
          <w:spacing w:val="-3"/>
          <w:sz w:val="24"/>
        </w:rPr>
        <w:t xml:space="preserve"> </w:t>
      </w:r>
      <w:r>
        <w:rPr>
          <w:i/>
          <w:sz w:val="24"/>
        </w:rPr>
        <w:t>налогов.</w:t>
      </w:r>
    </w:p>
    <w:p w:rsidR="00F33092" w:rsidRDefault="00F33092">
      <w:pPr>
        <w:pStyle w:val="a4"/>
        <w:spacing w:before="5"/>
        <w:ind w:left="0"/>
        <w:jc w:val="left"/>
        <w:rPr>
          <w:i/>
        </w:rPr>
      </w:pPr>
    </w:p>
    <w:p w:rsidR="00F33092" w:rsidRDefault="00341218">
      <w:pPr>
        <w:pStyle w:val="110"/>
      </w:pPr>
      <w:r>
        <w:t>Основы российского судопроизводства</w:t>
      </w:r>
    </w:p>
    <w:p w:rsidR="00F33092" w:rsidRDefault="00341218">
      <w:pPr>
        <w:ind w:left="981" w:right="522" w:firstLine="710"/>
        <w:jc w:val="both"/>
        <w:rPr>
          <w:sz w:val="24"/>
        </w:rPr>
      </w:pPr>
      <w:r>
        <w:rPr>
          <w:sz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sz w:val="24"/>
        </w:rPr>
        <w:t xml:space="preserve">Арбитражный процесс. </w:t>
      </w:r>
      <w:r>
        <w:rPr>
          <w:sz w:val="24"/>
        </w:rPr>
        <w:t xml:space="preserve">Уголовное процессуальное право. </w:t>
      </w:r>
      <w:r>
        <w:rPr>
          <w:i/>
          <w:sz w:val="24"/>
        </w:rPr>
        <w:t xml:space="preserve">Принципы уголовного судопроизводства. </w:t>
      </w:r>
      <w:r>
        <w:rPr>
          <w:sz w:val="24"/>
        </w:rPr>
        <w:t xml:space="preserve">Субъекты уголовного процесса. Стадии уголовного процесса. </w:t>
      </w:r>
      <w:r>
        <w:rPr>
          <w:i/>
          <w:sz w:val="24"/>
        </w:rPr>
        <w:t xml:space="preserve">Меры процессуального принуждения. Суд присяжных заседателей. </w:t>
      </w:r>
      <w:r>
        <w:rPr>
          <w:sz w:val="24"/>
        </w:rPr>
        <w:t>Особенности судебного производства по делам об административных правонарушениях. Основные виды юридических профессий.</w:t>
      </w:r>
    </w:p>
    <w:p w:rsidR="00F33092" w:rsidRDefault="00F33092">
      <w:pPr>
        <w:pStyle w:val="a4"/>
        <w:spacing w:before="3"/>
        <w:ind w:left="0"/>
        <w:jc w:val="left"/>
      </w:pPr>
    </w:p>
    <w:p w:rsidR="00F33092" w:rsidRDefault="00341218">
      <w:pPr>
        <w:pStyle w:val="110"/>
        <w:spacing w:before="1" w:line="240" w:lineRule="auto"/>
        <w:ind w:right="6261"/>
      </w:pPr>
      <w:r>
        <w:t>Углубленный уровень Теория государства и права</w:t>
      </w:r>
    </w:p>
    <w:p w:rsidR="00F33092" w:rsidRDefault="00341218">
      <w:pPr>
        <w:pStyle w:val="a4"/>
        <w:ind w:right="521" w:firstLine="700"/>
      </w:pPr>
      <w:r>
        <w:t xml:space="preserve">Теории происхождения государства и права. Признаки государства. </w:t>
      </w:r>
      <w:r>
        <w:rPr>
          <w:i/>
        </w:rPr>
        <w:t xml:space="preserve">Теории сущности государства. </w:t>
      </w:r>
      <w:r>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 xml:space="preserve">Юридическая техника. </w:t>
      </w:r>
      <w:r>
        <w:t xml:space="preserve">Формы реализации права. </w:t>
      </w:r>
      <w:r>
        <w:rPr>
          <w:i/>
        </w:rPr>
        <w:t xml:space="preserve">Виды и способы толкования права. </w:t>
      </w:r>
      <w:r>
        <w:t xml:space="preserve">Субъекты и объекты правоотношения. Правоспособность, дееспособность и деликтоспособность. </w:t>
      </w:r>
      <w:r>
        <w:rPr>
          <w:i/>
        </w:rPr>
        <w:t xml:space="preserve">Юридические факты. </w:t>
      </w:r>
      <w:r>
        <w:t>Гарантии законности и правопорядка. Правосознание. Правовая культура</w:t>
      </w:r>
      <w:r>
        <w:rPr>
          <w:i/>
        </w:rPr>
        <w:t>. Правовой нигилизм. Правовое воспитание</w:t>
      </w:r>
      <w: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w:t>
      </w:r>
      <w:r>
        <w:rPr>
          <w:spacing w:val="-4"/>
        </w:rPr>
        <w:t xml:space="preserve"> </w:t>
      </w:r>
      <w:r>
        <w:t>невиновности.</w:t>
      </w:r>
    </w:p>
    <w:p w:rsidR="00F33092" w:rsidRDefault="00F33092">
      <w:pPr>
        <w:pStyle w:val="a4"/>
        <w:ind w:left="0"/>
        <w:jc w:val="left"/>
      </w:pPr>
    </w:p>
    <w:p w:rsidR="00F33092" w:rsidRDefault="00341218">
      <w:pPr>
        <w:pStyle w:val="110"/>
        <w:spacing w:before="1"/>
      </w:pPr>
      <w:r>
        <w:t>Конституционное право</w:t>
      </w:r>
    </w:p>
    <w:p w:rsidR="00F33092" w:rsidRDefault="00341218">
      <w:pPr>
        <w:pStyle w:val="a4"/>
        <w:ind w:right="521" w:firstLine="700"/>
      </w:pPr>
      <w:r>
        <w:t xml:space="preserve">Конституционное право. </w:t>
      </w:r>
      <w:r>
        <w:rPr>
          <w:i/>
        </w:rPr>
        <w:t xml:space="preserve">Виды конституций. </w:t>
      </w:r>
      <w:r>
        <w:t xml:space="preserve">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w:t>
      </w:r>
      <w:r>
        <w:rPr>
          <w:i/>
        </w:rPr>
        <w:t xml:space="preserve">Виды парламентов. </w:t>
      </w:r>
      <w:r>
        <w:t>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w:t>
      </w:r>
      <w:r>
        <w:rPr>
          <w:spacing w:val="59"/>
        </w:rPr>
        <w:t xml:space="preserve"> </w:t>
      </w:r>
      <w:r>
        <w:t>судопроизводства.</w:t>
      </w:r>
    </w:p>
    <w:p w:rsidR="00F33092" w:rsidRDefault="00F33092">
      <w:pPr>
        <w:sectPr w:rsidR="00F33092">
          <w:pgSz w:w="11910" w:h="16840"/>
          <w:pgMar w:top="1040" w:right="180" w:bottom="1480" w:left="740" w:header="0" w:footer="1218" w:gutter="0"/>
          <w:cols w:space="720"/>
        </w:sectPr>
      </w:pPr>
    </w:p>
    <w:p w:rsidR="00F33092" w:rsidRDefault="00341218">
      <w:pPr>
        <w:spacing w:before="66"/>
        <w:ind w:left="962" w:right="523"/>
        <w:jc w:val="both"/>
        <w:rPr>
          <w:i/>
          <w:sz w:val="24"/>
        </w:rPr>
      </w:pPr>
      <w:r>
        <w:rPr>
          <w:sz w:val="24"/>
        </w:rPr>
        <w:lastRenderedPageBreak/>
        <w:t xml:space="preserve">Конституционный Суд Российской Федерации. Верховный Суд Российской Федерации. Система и функции правоохранительных органов Российской Федерации. </w:t>
      </w:r>
      <w:r>
        <w:rPr>
          <w:i/>
          <w:sz w:val="24"/>
        </w:rPr>
        <w:t xml:space="preserve">Принципы и виды правотворчества. </w:t>
      </w:r>
      <w:r>
        <w:rPr>
          <w:sz w:val="24"/>
        </w:rP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sz w:val="24"/>
        </w:rPr>
        <w:t xml:space="preserve">Виды и особенности избирательных систем. </w:t>
      </w:r>
      <w:r>
        <w:rPr>
          <w:sz w:val="24"/>
        </w:rPr>
        <w:t xml:space="preserve">Стадии избирательного процесса. Выборы. Референдум. Система органов местного самоуправления. Принципы местного самоуправления. </w:t>
      </w:r>
      <w:r>
        <w:rPr>
          <w:i/>
          <w:sz w:val="24"/>
        </w:rPr>
        <w:t>Сферы деятельности органов местного самоуправления.</w:t>
      </w:r>
    </w:p>
    <w:p w:rsidR="00F33092" w:rsidRDefault="00F33092">
      <w:pPr>
        <w:pStyle w:val="a4"/>
        <w:spacing w:before="5"/>
        <w:ind w:left="0"/>
        <w:jc w:val="left"/>
        <w:rPr>
          <w:i/>
        </w:rPr>
      </w:pPr>
    </w:p>
    <w:p w:rsidR="00F33092" w:rsidRDefault="00341218">
      <w:pPr>
        <w:pStyle w:val="110"/>
      </w:pPr>
      <w:r>
        <w:t>Международное право</w:t>
      </w:r>
    </w:p>
    <w:p w:rsidR="00F33092" w:rsidRDefault="00341218">
      <w:pPr>
        <w:pStyle w:val="a4"/>
        <w:ind w:right="521" w:firstLine="700"/>
      </w:pPr>
      <w:r>
        <w:t xml:space="preserve">Основные принципы и источники международного права. Субъекты международного права. </w:t>
      </w:r>
      <w:r>
        <w:rPr>
          <w:i/>
        </w:rPr>
        <w:t xml:space="preserve">Международно-правовое признание. </w:t>
      </w:r>
      <w:r>
        <w:t xml:space="preserve">Мирное разрешение международных споров. </w:t>
      </w:r>
      <w:r>
        <w:rPr>
          <w:i/>
        </w:rPr>
        <w:t xml:space="preserve">Источники и основания международно-правовой ответственности. </w:t>
      </w:r>
      <w:r>
        <w:t xml:space="preserve">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w:t>
      </w:r>
      <w:r>
        <w:rPr>
          <w:i/>
        </w:rPr>
        <w:t xml:space="preserve">Международный Комитет Красного Креста. </w:t>
      </w:r>
      <w:r>
        <w:t>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F33092" w:rsidRDefault="00F33092">
      <w:pPr>
        <w:pStyle w:val="a4"/>
        <w:ind w:left="0"/>
        <w:jc w:val="left"/>
        <w:rPr>
          <w:sz w:val="26"/>
        </w:rPr>
      </w:pPr>
    </w:p>
    <w:p w:rsidR="00F33092" w:rsidRDefault="00F33092">
      <w:pPr>
        <w:pStyle w:val="a4"/>
        <w:spacing w:before="4"/>
        <w:ind w:left="0"/>
        <w:jc w:val="left"/>
        <w:rPr>
          <w:sz w:val="22"/>
        </w:rPr>
      </w:pPr>
    </w:p>
    <w:p w:rsidR="00F33092" w:rsidRDefault="00341218">
      <w:pPr>
        <w:pStyle w:val="110"/>
      </w:pPr>
      <w:r>
        <w:t>Основные отрасли российского права</w:t>
      </w:r>
    </w:p>
    <w:p w:rsidR="00F33092" w:rsidRDefault="00341218">
      <w:pPr>
        <w:pStyle w:val="a4"/>
        <w:ind w:left="981" w:right="522" w:firstLine="710"/>
      </w:pPr>
      <w:r>
        <w:t>Гражданское право: предмет, метод, источники, принципы. Виды гражданск</w:t>
      </w:r>
      <w:proofErr w:type="gramStart"/>
      <w:r>
        <w:t>о-</w:t>
      </w:r>
      <w:proofErr w:type="gramEnd"/>
      <w:r>
        <w:t xml:space="preserve"> 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 xml:space="preserve">Реституция. </w:t>
      </w:r>
      <w:r>
        <w:t xml:space="preserve">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 xml:space="preserve">Непреодолимая сила. </w:t>
      </w:r>
      <w:r>
        <w:t xml:space="preserve">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i/>
        </w:rPr>
        <w:t xml:space="preserve">Усыновление. Опека и попечительство. Приемная семья. </w:t>
      </w:r>
      <w: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 xml:space="preserve">Виды времени отдыха. </w:t>
      </w:r>
      <w:r>
        <w:t xml:space="preserve">Заработная плата. Особенности правового регулирования труда несовершеннолетних. Трудовые споры. </w:t>
      </w:r>
      <w:proofErr w:type="gramStart"/>
      <w:r>
        <w:t>Дисциплинарная</w:t>
      </w:r>
      <w:proofErr w:type="gramEnd"/>
      <w:r>
        <w:t xml:space="preserve">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w:t>
      </w:r>
      <w:r>
        <w:rPr>
          <w:spacing w:val="15"/>
        </w:rPr>
        <w:t xml:space="preserve"> </w:t>
      </w:r>
      <w:r>
        <w:t>Уголовная</w:t>
      </w:r>
      <w:r>
        <w:rPr>
          <w:spacing w:val="15"/>
        </w:rPr>
        <w:t xml:space="preserve"> </w:t>
      </w:r>
      <w:r>
        <w:t>ответственность.</w:t>
      </w:r>
      <w:r>
        <w:rPr>
          <w:spacing w:val="15"/>
        </w:rPr>
        <w:t xml:space="preserve"> </w:t>
      </w:r>
      <w:r>
        <w:t>Виды</w:t>
      </w:r>
      <w:r>
        <w:rPr>
          <w:spacing w:val="15"/>
        </w:rPr>
        <w:t xml:space="preserve"> </w:t>
      </w:r>
      <w:r>
        <w:t>наказаний</w:t>
      </w:r>
      <w:r>
        <w:rPr>
          <w:spacing w:val="15"/>
        </w:rPr>
        <w:t xml:space="preserve"> </w:t>
      </w:r>
      <w:r>
        <w:t>в</w:t>
      </w:r>
      <w:r>
        <w:rPr>
          <w:spacing w:val="17"/>
        </w:rPr>
        <w:t xml:space="preserve"> </w:t>
      </w:r>
      <w:r>
        <w:t>уголовном</w:t>
      </w:r>
      <w:r>
        <w:rPr>
          <w:spacing w:val="15"/>
        </w:rPr>
        <w:t xml:space="preserve"> </w:t>
      </w:r>
      <w:r>
        <w:t>праве.</w:t>
      </w:r>
      <w:r>
        <w:rPr>
          <w:spacing w:val="15"/>
        </w:rPr>
        <w:t xml:space="preserve"> </w:t>
      </w:r>
      <w:r>
        <w:t>Уголовная</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left="981" w:right="525"/>
      </w:pPr>
      <w:r>
        <w:lastRenderedPageBreak/>
        <w:t xml:space="preserve">ответственность несовершеннолетних. </w:t>
      </w:r>
      <w:r>
        <w:rPr>
          <w:i/>
        </w:rPr>
        <w:t xml:space="preserve">Финансовое право. </w:t>
      </w:r>
      <w:r>
        <w:t xml:space="preserve">Правовое регулирование банковской деятельности. Структура банковской системы РФ. </w:t>
      </w:r>
      <w:r>
        <w:rPr>
          <w:i/>
        </w:rPr>
        <w:t xml:space="preserve">Права и обязанности вкладчиков. </w:t>
      </w:r>
      <w:r>
        <w:t xml:space="preserve">Источники налогового права. Субъекты и объекты налоговых правоотношений. Права и обязанности налогоплательщика. </w:t>
      </w:r>
      <w:r>
        <w:rPr>
          <w:i/>
        </w:rPr>
        <w:t xml:space="preserve">Финансовый аудит. </w:t>
      </w:r>
      <w:r>
        <w:t>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F33092" w:rsidRDefault="00F33092">
      <w:pPr>
        <w:pStyle w:val="a4"/>
        <w:spacing w:before="5"/>
        <w:ind w:left="0"/>
        <w:jc w:val="left"/>
      </w:pPr>
    </w:p>
    <w:p w:rsidR="00F33092" w:rsidRDefault="00341218">
      <w:pPr>
        <w:pStyle w:val="110"/>
      </w:pPr>
      <w:r>
        <w:t>Основы российского судопроизводства</w:t>
      </w:r>
    </w:p>
    <w:p w:rsidR="00F33092" w:rsidRDefault="00341218">
      <w:pPr>
        <w:pStyle w:val="a4"/>
        <w:ind w:right="524" w:firstLine="707"/>
        <w:rPr>
          <w:i/>
        </w:rPr>
      </w:pPr>
      <w: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w:t>
      </w:r>
      <w:r>
        <w:rPr>
          <w:i/>
        </w:rPr>
        <w:t>Особенности профессиональной деятельности юриста.</w:t>
      </w:r>
    </w:p>
    <w:p w:rsidR="00F33092" w:rsidRDefault="00F33092">
      <w:pPr>
        <w:pStyle w:val="a4"/>
        <w:ind w:left="0"/>
        <w:jc w:val="left"/>
        <w:rPr>
          <w:i/>
          <w:sz w:val="26"/>
        </w:rPr>
      </w:pPr>
    </w:p>
    <w:p w:rsidR="00F33092" w:rsidRDefault="00F33092">
      <w:pPr>
        <w:pStyle w:val="a4"/>
        <w:spacing w:before="3"/>
        <w:ind w:left="0"/>
        <w:jc w:val="left"/>
        <w:rPr>
          <w:i/>
          <w:sz w:val="22"/>
        </w:rPr>
      </w:pPr>
    </w:p>
    <w:p w:rsidR="00F33092" w:rsidRDefault="00341218">
      <w:pPr>
        <w:pStyle w:val="110"/>
        <w:spacing w:before="1" w:line="240" w:lineRule="auto"/>
        <w:jc w:val="left"/>
      </w:pPr>
      <w:bookmarkStart w:id="43" w:name="_bookmark43"/>
      <w:bookmarkEnd w:id="43"/>
      <w:r>
        <w:t>Обществознание</w:t>
      </w:r>
    </w:p>
    <w:p w:rsidR="00F33092" w:rsidRDefault="00F33092">
      <w:pPr>
        <w:pStyle w:val="a4"/>
        <w:spacing w:before="6"/>
        <w:ind w:left="0"/>
        <w:jc w:val="left"/>
        <w:rPr>
          <w:b/>
          <w:sz w:val="23"/>
        </w:rPr>
      </w:pPr>
    </w:p>
    <w:p w:rsidR="00F33092" w:rsidRDefault="00341218">
      <w:pPr>
        <w:pStyle w:val="a4"/>
        <w:ind w:right="525" w:firstLine="707"/>
      </w:pPr>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t xml:space="preserve"> Данный подход способствует формированию у </w:t>
      </w:r>
      <w:proofErr w:type="gramStart"/>
      <w:r>
        <w:t>обучающихся</w:t>
      </w:r>
      <w:proofErr w:type="gramEnd"/>
      <w:r>
        <w:t xml:space="preserve"> целостной научной картины мира.</w:t>
      </w:r>
    </w:p>
    <w:p w:rsidR="00F33092" w:rsidRDefault="00341218">
      <w:pPr>
        <w:pStyle w:val="a4"/>
        <w:spacing w:before="1"/>
        <w:ind w:right="521" w:firstLine="707"/>
      </w:pPr>
      <w:proofErr w:type="gramStart"/>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t xml:space="preserve"> и </w:t>
      </w:r>
      <w:proofErr w:type="gramStart"/>
      <w:r>
        <w:t>человеке</w:t>
      </w:r>
      <w:proofErr w:type="gramEnd"/>
      <w:r>
        <w:t>, сформировать компетентности, позволяющие выпускникам осуществлять типичные социальные роли в современном</w:t>
      </w:r>
      <w:r>
        <w:rPr>
          <w:spacing w:val="-2"/>
        </w:rPr>
        <w:t xml:space="preserve"> </w:t>
      </w:r>
      <w:r>
        <w:t>мире.</w:t>
      </w:r>
    </w:p>
    <w:p w:rsidR="00F33092" w:rsidRDefault="00341218">
      <w:pPr>
        <w:pStyle w:val="a4"/>
        <w:ind w:right="527" w:firstLine="707"/>
      </w:pPr>
      <w:r>
        <w:t>Задачами реализации примерной программы учебного предмета «Обществознания» на уровне среднего общего образования являются:</w:t>
      </w:r>
    </w:p>
    <w:p w:rsidR="00F33092" w:rsidRDefault="00341218" w:rsidP="003D01F2">
      <w:pPr>
        <w:pStyle w:val="a5"/>
        <w:numPr>
          <w:ilvl w:val="2"/>
          <w:numId w:val="42"/>
        </w:numPr>
        <w:tabs>
          <w:tab w:val="left" w:pos="2378"/>
        </w:tabs>
        <w:ind w:right="523" w:firstLine="707"/>
        <w:rPr>
          <w:sz w:val="24"/>
        </w:rPr>
      </w:pPr>
      <w:r>
        <w:rPr>
          <w:sz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33092" w:rsidRDefault="00341218" w:rsidP="003D01F2">
      <w:pPr>
        <w:pStyle w:val="a5"/>
        <w:numPr>
          <w:ilvl w:val="2"/>
          <w:numId w:val="42"/>
        </w:numPr>
        <w:tabs>
          <w:tab w:val="left" w:pos="2378"/>
        </w:tabs>
        <w:spacing w:before="1"/>
        <w:ind w:right="526" w:firstLine="707"/>
        <w:rPr>
          <w:sz w:val="24"/>
        </w:rPr>
      </w:pPr>
      <w:r>
        <w:rPr>
          <w:sz w:val="24"/>
        </w:rPr>
        <w:t>формирование знаний об обществе как целостной развивающейся системе в единстве и взаимодействии его основных сфер и</w:t>
      </w:r>
      <w:r>
        <w:rPr>
          <w:spacing w:val="-8"/>
          <w:sz w:val="24"/>
        </w:rPr>
        <w:t xml:space="preserve"> </w:t>
      </w:r>
      <w:r>
        <w:rPr>
          <w:sz w:val="24"/>
        </w:rPr>
        <w:t>институтов;</w:t>
      </w:r>
    </w:p>
    <w:p w:rsidR="00F33092" w:rsidRDefault="00341218" w:rsidP="003D01F2">
      <w:pPr>
        <w:pStyle w:val="a5"/>
        <w:numPr>
          <w:ilvl w:val="2"/>
          <w:numId w:val="42"/>
        </w:numPr>
        <w:tabs>
          <w:tab w:val="left" w:pos="2378"/>
        </w:tabs>
        <w:ind w:left="2378"/>
        <w:rPr>
          <w:sz w:val="24"/>
        </w:rPr>
      </w:pPr>
      <w:r>
        <w:rPr>
          <w:sz w:val="24"/>
        </w:rPr>
        <w:t>овладение базовым понятийным аппаратом социальных</w:t>
      </w:r>
      <w:r>
        <w:rPr>
          <w:spacing w:val="-9"/>
          <w:sz w:val="24"/>
        </w:rPr>
        <w:t xml:space="preserve"> </w:t>
      </w:r>
      <w:r>
        <w:rPr>
          <w:sz w:val="24"/>
        </w:rPr>
        <w:t>наук;</w:t>
      </w:r>
    </w:p>
    <w:p w:rsidR="00F33092" w:rsidRDefault="00341218" w:rsidP="003D01F2">
      <w:pPr>
        <w:pStyle w:val="a5"/>
        <w:numPr>
          <w:ilvl w:val="2"/>
          <w:numId w:val="42"/>
        </w:numPr>
        <w:tabs>
          <w:tab w:val="left" w:pos="2378"/>
        </w:tabs>
        <w:ind w:right="524" w:firstLine="707"/>
        <w:rPr>
          <w:sz w:val="24"/>
        </w:rPr>
      </w:pPr>
      <w:r>
        <w:rPr>
          <w:sz w:val="24"/>
        </w:rPr>
        <w:t>овладение умениями выявлять причинно-следственные, функциональные, иерархические и другие связи социальных объектов и</w:t>
      </w:r>
      <w:r>
        <w:rPr>
          <w:spacing w:val="-4"/>
          <w:sz w:val="24"/>
        </w:rPr>
        <w:t xml:space="preserve"> </w:t>
      </w:r>
      <w:r>
        <w:rPr>
          <w:sz w:val="24"/>
        </w:rPr>
        <w:t>процессов;</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2"/>
          <w:numId w:val="42"/>
        </w:numPr>
        <w:tabs>
          <w:tab w:val="left" w:pos="2378"/>
        </w:tabs>
        <w:spacing w:before="66"/>
        <w:ind w:right="530" w:firstLine="707"/>
        <w:rPr>
          <w:sz w:val="24"/>
        </w:rPr>
      </w:pPr>
      <w:r>
        <w:rPr>
          <w:sz w:val="24"/>
        </w:rPr>
        <w:lastRenderedPageBreak/>
        <w:t>формирование представлений об основных тенденциях и возможных перспективах развития мирового сообщества в глобальном</w:t>
      </w:r>
      <w:r>
        <w:rPr>
          <w:spacing w:val="-4"/>
          <w:sz w:val="24"/>
        </w:rPr>
        <w:t xml:space="preserve"> </w:t>
      </w:r>
      <w:r>
        <w:rPr>
          <w:sz w:val="24"/>
        </w:rPr>
        <w:t>мире;</w:t>
      </w:r>
    </w:p>
    <w:p w:rsidR="00F33092" w:rsidRDefault="00341218" w:rsidP="003D01F2">
      <w:pPr>
        <w:pStyle w:val="a5"/>
        <w:numPr>
          <w:ilvl w:val="2"/>
          <w:numId w:val="42"/>
        </w:numPr>
        <w:tabs>
          <w:tab w:val="left" w:pos="2378"/>
        </w:tabs>
        <w:ind w:right="530" w:firstLine="707"/>
        <w:rPr>
          <w:sz w:val="24"/>
        </w:rPr>
      </w:pPr>
      <w:r>
        <w:rPr>
          <w:sz w:val="24"/>
        </w:rPr>
        <w:t>формирование представлений о методах познания социальных явлений и процессов;</w:t>
      </w:r>
    </w:p>
    <w:p w:rsidR="00F33092" w:rsidRDefault="00341218" w:rsidP="003D01F2">
      <w:pPr>
        <w:pStyle w:val="a5"/>
        <w:numPr>
          <w:ilvl w:val="2"/>
          <w:numId w:val="42"/>
        </w:numPr>
        <w:tabs>
          <w:tab w:val="left" w:pos="2378"/>
        </w:tabs>
        <w:spacing w:before="1"/>
        <w:ind w:right="521" w:firstLine="707"/>
        <w:rPr>
          <w:sz w:val="24"/>
        </w:rPr>
      </w:pPr>
      <w:r>
        <w:rPr>
          <w:sz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33092" w:rsidRDefault="00341218" w:rsidP="003D01F2">
      <w:pPr>
        <w:pStyle w:val="a5"/>
        <w:numPr>
          <w:ilvl w:val="2"/>
          <w:numId w:val="42"/>
        </w:numPr>
        <w:tabs>
          <w:tab w:val="left" w:pos="2378"/>
        </w:tabs>
        <w:ind w:right="528" w:firstLine="707"/>
        <w:rPr>
          <w:sz w:val="24"/>
        </w:rPr>
      </w:pPr>
      <w:r>
        <w:rPr>
          <w:sz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24"/>
          <w:sz w:val="24"/>
        </w:rPr>
        <w:t xml:space="preserve"> </w:t>
      </w:r>
      <w:r>
        <w:rPr>
          <w:sz w:val="24"/>
        </w:rPr>
        <w:t>развития.</w:t>
      </w:r>
    </w:p>
    <w:p w:rsidR="00F33092" w:rsidRDefault="00341218">
      <w:pPr>
        <w:pStyle w:val="a4"/>
        <w:ind w:right="529" w:firstLine="707"/>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33092" w:rsidRDefault="00341218">
      <w:pPr>
        <w:pStyle w:val="a4"/>
        <w:ind w:right="530" w:firstLine="707"/>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33092" w:rsidRDefault="00F33092">
      <w:pPr>
        <w:pStyle w:val="a4"/>
        <w:spacing w:before="5"/>
        <w:ind w:left="0"/>
        <w:jc w:val="left"/>
      </w:pPr>
    </w:p>
    <w:p w:rsidR="00F33092" w:rsidRDefault="00341218">
      <w:pPr>
        <w:pStyle w:val="110"/>
        <w:spacing w:line="240" w:lineRule="auto"/>
      </w:pPr>
      <w:r>
        <w:t>Базовый уровень</w:t>
      </w:r>
    </w:p>
    <w:p w:rsidR="00F33092" w:rsidRDefault="00341218">
      <w:pPr>
        <w:spacing w:line="274" w:lineRule="exact"/>
        <w:ind w:left="1670"/>
        <w:jc w:val="both"/>
        <w:rPr>
          <w:b/>
          <w:sz w:val="24"/>
        </w:rPr>
      </w:pPr>
      <w:r>
        <w:rPr>
          <w:b/>
          <w:sz w:val="24"/>
        </w:rPr>
        <w:t>Человек. Человек в системе общественных отношений</w:t>
      </w:r>
    </w:p>
    <w:p w:rsidR="00F33092" w:rsidRDefault="00341218">
      <w:pPr>
        <w:pStyle w:val="a4"/>
        <w:ind w:right="522" w:firstLine="707"/>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 общества.</w:t>
      </w:r>
    </w:p>
    <w:p w:rsidR="00F33092" w:rsidRDefault="00F33092">
      <w:pPr>
        <w:pStyle w:val="a4"/>
        <w:spacing w:before="3"/>
        <w:ind w:left="0"/>
        <w:jc w:val="left"/>
        <w:rPr>
          <w:i/>
        </w:rPr>
      </w:pPr>
    </w:p>
    <w:p w:rsidR="00F33092" w:rsidRDefault="00341218">
      <w:pPr>
        <w:pStyle w:val="110"/>
        <w:spacing w:before="1"/>
      </w:pPr>
      <w:r>
        <w:t>Общество как сложная динамическая система</w:t>
      </w:r>
    </w:p>
    <w:p w:rsidR="00F33092" w:rsidRDefault="00341218">
      <w:pPr>
        <w:pStyle w:val="a4"/>
        <w:ind w:right="521" w:firstLine="707"/>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F33092" w:rsidRDefault="00F33092">
      <w:pPr>
        <w:pStyle w:val="a4"/>
        <w:spacing w:before="3"/>
        <w:ind w:left="0"/>
        <w:jc w:val="left"/>
      </w:pPr>
    </w:p>
    <w:p w:rsidR="00F33092" w:rsidRDefault="00341218">
      <w:pPr>
        <w:pStyle w:val="110"/>
        <w:jc w:val="left"/>
      </w:pPr>
      <w:r>
        <w:t>Экономика</w:t>
      </w:r>
    </w:p>
    <w:p w:rsidR="00F33092" w:rsidRDefault="00341218">
      <w:pPr>
        <w:pStyle w:val="a4"/>
        <w:tabs>
          <w:tab w:val="left" w:pos="3209"/>
          <w:tab w:val="left" w:pos="5070"/>
          <w:tab w:val="left" w:pos="6041"/>
          <w:tab w:val="left" w:pos="7154"/>
          <w:tab w:val="left" w:pos="8665"/>
        </w:tabs>
        <w:ind w:right="530" w:firstLine="707"/>
        <w:jc w:val="left"/>
      </w:pPr>
      <w:r>
        <w:t>Экономика,</w:t>
      </w:r>
      <w:r>
        <w:tab/>
        <w:t>экономическая</w:t>
      </w:r>
      <w:r>
        <w:tab/>
        <w:t>наука.</w:t>
      </w:r>
      <w:r>
        <w:tab/>
        <w:t>Уровни</w:t>
      </w:r>
      <w:r>
        <w:tab/>
        <w:t>экономики:</w:t>
      </w:r>
      <w:r>
        <w:tab/>
      </w:r>
      <w:r>
        <w:rPr>
          <w:spacing w:val="-1"/>
        </w:rPr>
        <w:t xml:space="preserve">микроэкономика, </w:t>
      </w:r>
      <w:r>
        <w:t>макроэкономика. Факторы производства и факторные доходы. Спрос, закон</w:t>
      </w:r>
      <w:r>
        <w:rPr>
          <w:spacing w:val="-2"/>
        </w:rPr>
        <w:t xml:space="preserve"> </w:t>
      </w:r>
      <w:r>
        <w:t>спроса,</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1"/>
        <w:rPr>
          <w:i/>
        </w:rPr>
      </w:pPr>
      <w:r>
        <w:lastRenderedPageBreak/>
        <w:t xml:space="preserve">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 кредитная (монетарная) политика. Государственный бюджет. </w:t>
      </w:r>
      <w:r>
        <w:rPr>
          <w:i/>
        </w:rPr>
        <w:t xml:space="preserve">Государственный долг. </w:t>
      </w:r>
      <w:r>
        <w:t xml:space="preserve">Экономическая деятельность и ее измерители. ВВП и ВНП </w:t>
      </w: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w:t>
      </w:r>
      <w:r>
        <w:rPr>
          <w:i/>
          <w:spacing w:val="-3"/>
        </w:rPr>
        <w:t xml:space="preserve"> </w:t>
      </w:r>
      <w:r>
        <w:rPr>
          <w:i/>
        </w:rPr>
        <w:t>России.</w:t>
      </w:r>
    </w:p>
    <w:p w:rsidR="00F33092" w:rsidRDefault="00F33092">
      <w:pPr>
        <w:pStyle w:val="a4"/>
        <w:spacing w:before="6"/>
        <w:ind w:left="0"/>
        <w:jc w:val="left"/>
        <w:rPr>
          <w:i/>
        </w:rPr>
      </w:pPr>
    </w:p>
    <w:p w:rsidR="00F33092" w:rsidRDefault="00341218">
      <w:pPr>
        <w:pStyle w:val="110"/>
      </w:pPr>
      <w:r>
        <w:t>Социальные отношения</w:t>
      </w:r>
    </w:p>
    <w:p w:rsidR="00F33092" w:rsidRDefault="00341218">
      <w:pPr>
        <w:pStyle w:val="a4"/>
        <w:ind w:right="521" w:firstLine="707"/>
      </w:pPr>
      <w: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i/>
        </w:rPr>
        <w:t xml:space="preserve">Тенденции развития семьи в современном мире. Проблема неполных семей. </w:t>
      </w:r>
      <w:r>
        <w:t>Современная демографическая ситуация в Российской Федерации. Религиозные объединения и организации в Российской Федерации.</w:t>
      </w:r>
    </w:p>
    <w:p w:rsidR="00F33092" w:rsidRDefault="00F33092">
      <w:pPr>
        <w:pStyle w:val="a4"/>
        <w:spacing w:before="3"/>
        <w:ind w:left="0"/>
        <w:jc w:val="left"/>
      </w:pPr>
    </w:p>
    <w:p w:rsidR="00F33092" w:rsidRDefault="00341218">
      <w:pPr>
        <w:pStyle w:val="110"/>
        <w:jc w:val="left"/>
      </w:pPr>
      <w:r>
        <w:t>Политика</w:t>
      </w:r>
    </w:p>
    <w:p w:rsidR="00F33092" w:rsidRDefault="00341218">
      <w:pPr>
        <w:pStyle w:val="a4"/>
        <w:ind w:right="522" w:firstLine="707"/>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t>мажоритарная</w:t>
      </w:r>
      <w:proofErr w:type="gramEnd"/>
      <w:r>
        <w:t xml:space="preserve">,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w:t>
      </w:r>
      <w:r>
        <w:rPr>
          <w:i/>
          <w:spacing w:val="-6"/>
        </w:rPr>
        <w:t xml:space="preserve"> </w:t>
      </w:r>
      <w:r>
        <w:rPr>
          <w:i/>
        </w:rPr>
        <w:t>России.</w:t>
      </w:r>
    </w:p>
    <w:p w:rsidR="00F33092" w:rsidRDefault="00F33092">
      <w:pPr>
        <w:pStyle w:val="a4"/>
        <w:spacing w:before="4"/>
        <w:ind w:left="0"/>
        <w:jc w:val="left"/>
        <w:rPr>
          <w:i/>
        </w:rPr>
      </w:pPr>
    </w:p>
    <w:p w:rsidR="00F33092" w:rsidRDefault="00341218">
      <w:pPr>
        <w:pStyle w:val="110"/>
        <w:spacing w:line="240" w:lineRule="auto"/>
        <w:jc w:val="left"/>
      </w:pPr>
      <w:r>
        <w:t>Правовое регулирование общественных отношений</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2" w:firstLine="707"/>
        <w:rPr>
          <w:i/>
        </w:rPr>
      </w:pPr>
      <w:r>
        <w:lastRenderedPageBreak/>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 Федерации.</w:t>
      </w:r>
    </w:p>
    <w:p w:rsidR="00F33092" w:rsidRDefault="00F33092">
      <w:pPr>
        <w:pStyle w:val="a4"/>
        <w:spacing w:before="1"/>
        <w:ind w:left="0"/>
        <w:jc w:val="left"/>
        <w:rPr>
          <w:i/>
        </w:rPr>
      </w:pPr>
    </w:p>
    <w:p w:rsidR="00F33092" w:rsidRDefault="00341218">
      <w:pPr>
        <w:pStyle w:val="110"/>
        <w:spacing w:line="240" w:lineRule="auto"/>
      </w:pPr>
      <w:bookmarkStart w:id="44" w:name="_bookmark44"/>
      <w:bookmarkStart w:id="45" w:name="_bookmark45"/>
      <w:bookmarkEnd w:id="44"/>
      <w:bookmarkEnd w:id="45"/>
      <w:r>
        <w:t>Математика: алгебра и начала математического анализа, геометрия</w:t>
      </w:r>
    </w:p>
    <w:p w:rsidR="00F33092" w:rsidRDefault="00F33092">
      <w:pPr>
        <w:pStyle w:val="a4"/>
        <w:spacing w:before="7"/>
        <w:ind w:left="0"/>
        <w:jc w:val="left"/>
        <w:rPr>
          <w:b/>
          <w:sz w:val="23"/>
        </w:rPr>
      </w:pPr>
    </w:p>
    <w:p w:rsidR="00F33092" w:rsidRDefault="00341218">
      <w:pPr>
        <w:pStyle w:val="a4"/>
        <w:ind w:right="526" w:firstLine="707"/>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33092" w:rsidRDefault="00341218" w:rsidP="003D01F2">
      <w:pPr>
        <w:pStyle w:val="a5"/>
        <w:numPr>
          <w:ilvl w:val="1"/>
          <w:numId w:val="42"/>
        </w:numPr>
        <w:tabs>
          <w:tab w:val="left" w:pos="1670"/>
        </w:tabs>
        <w:ind w:right="524" w:firstLine="283"/>
        <w:rPr>
          <w:sz w:val="24"/>
        </w:rPr>
      </w:pPr>
      <w:r>
        <w:rPr>
          <w:sz w:val="24"/>
        </w:rPr>
        <w:t>«предоставлять каждому обучающемуся возможность достижения уровня математических знаний, необходимого для дальнейшей успешной жизни в</w:t>
      </w:r>
      <w:r>
        <w:rPr>
          <w:spacing w:val="-10"/>
          <w:sz w:val="24"/>
        </w:rPr>
        <w:t xml:space="preserve"> </w:t>
      </w:r>
      <w:r>
        <w:rPr>
          <w:sz w:val="24"/>
        </w:rPr>
        <w:t>обществе»;</w:t>
      </w:r>
    </w:p>
    <w:p w:rsidR="00F33092" w:rsidRDefault="00341218" w:rsidP="003D01F2">
      <w:pPr>
        <w:pStyle w:val="a5"/>
        <w:numPr>
          <w:ilvl w:val="1"/>
          <w:numId w:val="42"/>
        </w:numPr>
        <w:tabs>
          <w:tab w:val="left" w:pos="1670"/>
        </w:tabs>
        <w:ind w:right="521" w:firstLine="283"/>
        <w:rPr>
          <w:sz w:val="24"/>
        </w:rPr>
      </w:pPr>
      <w:r>
        <w:rPr>
          <w:sz w:val="24"/>
        </w:rPr>
        <w:t>«обеспечивать необходимое стране число выпускников, математическая подготовка которых</w:t>
      </w:r>
      <w:r>
        <w:rPr>
          <w:spacing w:val="33"/>
          <w:sz w:val="24"/>
        </w:rPr>
        <w:t xml:space="preserve"> </w:t>
      </w:r>
      <w:r>
        <w:rPr>
          <w:sz w:val="24"/>
        </w:rPr>
        <w:t>достаточна</w:t>
      </w:r>
      <w:r>
        <w:rPr>
          <w:spacing w:val="31"/>
          <w:sz w:val="24"/>
        </w:rPr>
        <w:t xml:space="preserve"> </w:t>
      </w:r>
      <w:r>
        <w:rPr>
          <w:sz w:val="24"/>
        </w:rPr>
        <w:t>для</w:t>
      </w:r>
      <w:r>
        <w:rPr>
          <w:spacing w:val="31"/>
          <w:sz w:val="24"/>
        </w:rPr>
        <w:t xml:space="preserve"> </w:t>
      </w:r>
      <w:r>
        <w:rPr>
          <w:sz w:val="24"/>
        </w:rPr>
        <w:t>продолжения</w:t>
      </w:r>
      <w:r>
        <w:rPr>
          <w:spacing w:val="32"/>
          <w:sz w:val="24"/>
        </w:rPr>
        <w:t xml:space="preserve"> </w:t>
      </w:r>
      <w:r>
        <w:rPr>
          <w:sz w:val="24"/>
        </w:rPr>
        <w:t>образования</w:t>
      </w:r>
      <w:r>
        <w:rPr>
          <w:spacing w:val="32"/>
          <w:sz w:val="24"/>
        </w:rPr>
        <w:t xml:space="preserve"> </w:t>
      </w:r>
      <w:r>
        <w:rPr>
          <w:sz w:val="24"/>
        </w:rPr>
        <w:t>в</w:t>
      </w:r>
      <w:r>
        <w:rPr>
          <w:spacing w:val="31"/>
          <w:sz w:val="24"/>
        </w:rPr>
        <w:t xml:space="preserve"> </w:t>
      </w:r>
      <w:r>
        <w:rPr>
          <w:sz w:val="24"/>
        </w:rPr>
        <w:t>различных</w:t>
      </w:r>
      <w:r>
        <w:rPr>
          <w:spacing w:val="32"/>
          <w:sz w:val="24"/>
        </w:rPr>
        <w:t xml:space="preserve"> </w:t>
      </w:r>
      <w:r>
        <w:rPr>
          <w:sz w:val="24"/>
        </w:rPr>
        <w:t>направлениях</w:t>
      </w:r>
      <w:r>
        <w:rPr>
          <w:spacing w:val="35"/>
          <w:sz w:val="24"/>
        </w:rPr>
        <w:t xml:space="preserve"> </w:t>
      </w:r>
      <w:r>
        <w:rPr>
          <w:sz w:val="24"/>
        </w:rPr>
        <w:t>и</w:t>
      </w:r>
      <w:r>
        <w:rPr>
          <w:spacing w:val="32"/>
          <w:sz w:val="24"/>
        </w:rPr>
        <w:t xml:space="preserve"> </w:t>
      </w:r>
      <w:proofErr w:type="gramStart"/>
      <w:r>
        <w:rPr>
          <w:sz w:val="24"/>
        </w:rPr>
        <w:t>для</w:t>
      </w:r>
      <w:proofErr w:type="gramEnd"/>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4"/>
        <w:spacing w:before="66"/>
        <w:ind w:right="521"/>
      </w:pPr>
      <w:r>
        <w:lastRenderedPageBreak/>
        <w:t>практической деятельности, включая преподавание математики, математические исследования, работу в сфере информационных технологий и др.»;</w:t>
      </w:r>
    </w:p>
    <w:p w:rsidR="00F33092" w:rsidRDefault="00341218" w:rsidP="003D01F2">
      <w:pPr>
        <w:pStyle w:val="a5"/>
        <w:numPr>
          <w:ilvl w:val="1"/>
          <w:numId w:val="42"/>
        </w:numPr>
        <w:tabs>
          <w:tab w:val="left" w:pos="1670"/>
        </w:tabs>
        <w:ind w:right="522" w:firstLine="283"/>
        <w:rPr>
          <w:sz w:val="24"/>
        </w:rPr>
      </w:pPr>
      <w:r>
        <w:rPr>
          <w:spacing w:val="-3"/>
          <w:sz w:val="24"/>
        </w:rPr>
        <w:t xml:space="preserve">«в </w:t>
      </w:r>
      <w:r>
        <w:rPr>
          <w:sz w:val="24"/>
        </w:rPr>
        <w:t xml:space="preserve">основном общем и среднем общем образовании необходимо предусмотреть подготовку </w:t>
      </w:r>
      <w:proofErr w:type="gramStart"/>
      <w:r>
        <w:rPr>
          <w:sz w:val="24"/>
        </w:rPr>
        <w:t>обучающихся</w:t>
      </w:r>
      <w:proofErr w:type="gramEnd"/>
      <w:r>
        <w:rPr>
          <w:sz w:val="24"/>
        </w:rPr>
        <w:t xml:space="preserve"> в соответствии с их запросами к уровню подготовки в сфере математического образования».</w:t>
      </w:r>
    </w:p>
    <w:p w:rsidR="00F33092" w:rsidRDefault="00341218">
      <w:pPr>
        <w:pStyle w:val="a4"/>
        <w:spacing w:before="1"/>
        <w:ind w:right="534" w:firstLine="707"/>
      </w:pPr>
      <w:r>
        <w:t>Соответственно, выделяются три направления требований к результатам математического образования:</w:t>
      </w:r>
    </w:p>
    <w:p w:rsidR="00F33092" w:rsidRDefault="00341218" w:rsidP="003D01F2">
      <w:pPr>
        <w:pStyle w:val="a5"/>
        <w:numPr>
          <w:ilvl w:val="0"/>
          <w:numId w:val="37"/>
        </w:numPr>
        <w:tabs>
          <w:tab w:val="left" w:pos="1747"/>
        </w:tabs>
        <w:ind w:hanging="361"/>
        <w:jc w:val="both"/>
        <w:rPr>
          <w:sz w:val="24"/>
        </w:rPr>
      </w:pPr>
      <w:r>
        <w:rPr>
          <w:sz w:val="24"/>
        </w:rPr>
        <w:t>практико-ориентированное математическое образование (математика для</w:t>
      </w:r>
      <w:r>
        <w:rPr>
          <w:spacing w:val="-9"/>
          <w:sz w:val="24"/>
        </w:rPr>
        <w:t xml:space="preserve"> </w:t>
      </w:r>
      <w:r>
        <w:rPr>
          <w:sz w:val="24"/>
        </w:rPr>
        <w:t>жизни);</w:t>
      </w:r>
    </w:p>
    <w:p w:rsidR="00F33092" w:rsidRDefault="00341218" w:rsidP="003D01F2">
      <w:pPr>
        <w:pStyle w:val="a5"/>
        <w:numPr>
          <w:ilvl w:val="0"/>
          <w:numId w:val="37"/>
        </w:numPr>
        <w:tabs>
          <w:tab w:val="left" w:pos="1747"/>
        </w:tabs>
        <w:ind w:hanging="361"/>
        <w:jc w:val="both"/>
        <w:rPr>
          <w:sz w:val="24"/>
        </w:rPr>
      </w:pPr>
      <w:r>
        <w:rPr>
          <w:sz w:val="24"/>
        </w:rPr>
        <w:t>математика для использования в</w:t>
      </w:r>
      <w:r>
        <w:rPr>
          <w:spacing w:val="-3"/>
          <w:sz w:val="24"/>
        </w:rPr>
        <w:t xml:space="preserve"> </w:t>
      </w:r>
      <w:r>
        <w:rPr>
          <w:sz w:val="24"/>
        </w:rPr>
        <w:t>профессии;</w:t>
      </w:r>
    </w:p>
    <w:p w:rsidR="00F33092" w:rsidRDefault="00341218" w:rsidP="003D01F2">
      <w:pPr>
        <w:pStyle w:val="a5"/>
        <w:numPr>
          <w:ilvl w:val="0"/>
          <w:numId w:val="37"/>
        </w:numPr>
        <w:tabs>
          <w:tab w:val="left" w:pos="1747"/>
        </w:tabs>
        <w:ind w:right="530"/>
        <w:jc w:val="both"/>
        <w:rPr>
          <w:sz w:val="24"/>
        </w:rPr>
      </w:pPr>
      <w:r>
        <w:rPr>
          <w:sz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Pr>
          <w:spacing w:val="-1"/>
          <w:sz w:val="24"/>
        </w:rPr>
        <w:t xml:space="preserve"> </w:t>
      </w:r>
      <w:r>
        <w:rPr>
          <w:sz w:val="24"/>
        </w:rPr>
        <w:t>областях.</w:t>
      </w:r>
    </w:p>
    <w:p w:rsidR="00F33092" w:rsidRDefault="00341218">
      <w:pPr>
        <w:pStyle w:val="a4"/>
        <w:ind w:right="533" w:firstLine="707"/>
      </w:pPr>
      <w:r>
        <w:t>Эти направления реализуются в двух блоках требований к результатам математического образования.</w:t>
      </w:r>
    </w:p>
    <w:p w:rsidR="00F33092" w:rsidRDefault="00341218">
      <w:pPr>
        <w:pStyle w:val="a4"/>
        <w:ind w:left="1670"/>
      </w:pPr>
      <w:r>
        <w:t>На базовом уровне:</w:t>
      </w:r>
    </w:p>
    <w:p w:rsidR="00F33092" w:rsidRDefault="00341218" w:rsidP="003D01F2">
      <w:pPr>
        <w:pStyle w:val="a5"/>
        <w:numPr>
          <w:ilvl w:val="1"/>
          <w:numId w:val="42"/>
        </w:numPr>
        <w:tabs>
          <w:tab w:val="left" w:pos="1670"/>
        </w:tabs>
        <w:ind w:right="521" w:firstLine="283"/>
        <w:rPr>
          <w:sz w:val="24"/>
        </w:rPr>
      </w:pPr>
      <w:r>
        <w:rPr>
          <w:sz w:val="24"/>
        </w:rPr>
        <w:t xml:space="preserve">Выпускник </w:t>
      </w:r>
      <w:r>
        <w:rPr>
          <w:b/>
          <w:sz w:val="24"/>
        </w:rPr>
        <w:t xml:space="preserve">научится </w:t>
      </w:r>
      <w:r>
        <w:rPr>
          <w:sz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3"/>
          <w:sz w:val="24"/>
        </w:rPr>
        <w:t xml:space="preserve"> </w:t>
      </w:r>
      <w:r>
        <w:rPr>
          <w:sz w:val="24"/>
        </w:rPr>
        <w:t>математики.</w:t>
      </w:r>
    </w:p>
    <w:p w:rsidR="00F33092" w:rsidRDefault="00341218" w:rsidP="003D01F2">
      <w:pPr>
        <w:pStyle w:val="a5"/>
        <w:numPr>
          <w:ilvl w:val="1"/>
          <w:numId w:val="42"/>
        </w:numPr>
        <w:tabs>
          <w:tab w:val="left" w:pos="1670"/>
        </w:tabs>
        <w:ind w:right="522" w:firstLine="283"/>
        <w:rPr>
          <w:sz w:val="24"/>
        </w:rPr>
      </w:pPr>
      <w:r>
        <w:rPr>
          <w:sz w:val="24"/>
        </w:rPr>
        <w:t xml:space="preserve">Выпускник </w:t>
      </w:r>
      <w:r>
        <w:rPr>
          <w:b/>
          <w:sz w:val="24"/>
        </w:rPr>
        <w:t xml:space="preserve">получит возможность научиться </w:t>
      </w:r>
      <w:r>
        <w:rPr>
          <w:sz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33092" w:rsidRDefault="00F33092">
      <w:pPr>
        <w:pStyle w:val="a4"/>
        <w:ind w:left="0"/>
        <w:jc w:val="left"/>
      </w:pPr>
    </w:p>
    <w:p w:rsidR="00F33092" w:rsidRDefault="00341218">
      <w:pPr>
        <w:pStyle w:val="a4"/>
        <w:spacing w:before="1"/>
        <w:ind w:left="1670"/>
      </w:pPr>
      <w:r>
        <w:t>На углубленном уровне:</w:t>
      </w:r>
    </w:p>
    <w:p w:rsidR="00F33092" w:rsidRDefault="00341218" w:rsidP="003D01F2">
      <w:pPr>
        <w:pStyle w:val="a5"/>
        <w:numPr>
          <w:ilvl w:val="1"/>
          <w:numId w:val="42"/>
        </w:numPr>
        <w:tabs>
          <w:tab w:val="left" w:pos="1670"/>
        </w:tabs>
        <w:ind w:right="522" w:firstLine="283"/>
        <w:rPr>
          <w:sz w:val="24"/>
        </w:rPr>
      </w:pPr>
      <w:r>
        <w:rPr>
          <w:sz w:val="24"/>
        </w:rPr>
        <w:t xml:space="preserve">Выпускник </w:t>
      </w:r>
      <w:r>
        <w:rPr>
          <w:b/>
          <w:sz w:val="24"/>
        </w:rPr>
        <w:t xml:space="preserve">научится </w:t>
      </w:r>
      <w:r>
        <w:rPr>
          <w:sz w:val="24"/>
        </w:rPr>
        <w:t>в 10–11-м классах: для успешного продолжения образования по специальностям, связанным с прикладным использованием</w:t>
      </w:r>
      <w:r>
        <w:rPr>
          <w:spacing w:val="-6"/>
          <w:sz w:val="24"/>
        </w:rPr>
        <w:t xml:space="preserve"> </w:t>
      </w:r>
      <w:r>
        <w:rPr>
          <w:sz w:val="24"/>
        </w:rPr>
        <w:t>математики.</w:t>
      </w:r>
    </w:p>
    <w:p w:rsidR="00F33092" w:rsidRDefault="00341218" w:rsidP="003D01F2">
      <w:pPr>
        <w:pStyle w:val="a5"/>
        <w:numPr>
          <w:ilvl w:val="1"/>
          <w:numId w:val="42"/>
        </w:numPr>
        <w:tabs>
          <w:tab w:val="left" w:pos="1670"/>
        </w:tabs>
        <w:ind w:right="522" w:firstLine="283"/>
        <w:rPr>
          <w:sz w:val="24"/>
        </w:rPr>
      </w:pPr>
      <w:r>
        <w:rPr>
          <w:sz w:val="24"/>
        </w:rPr>
        <w:t xml:space="preserve">Выпускник </w:t>
      </w:r>
      <w:r>
        <w:rPr>
          <w:b/>
          <w:sz w:val="24"/>
        </w:rPr>
        <w:t xml:space="preserve">получит возможность научиться </w:t>
      </w:r>
      <w:r>
        <w:rPr>
          <w:sz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w:t>
      </w:r>
      <w:r>
        <w:rPr>
          <w:spacing w:val="1"/>
          <w:sz w:val="24"/>
        </w:rPr>
        <w:t xml:space="preserve"> </w:t>
      </w:r>
      <w:r>
        <w:rPr>
          <w:sz w:val="24"/>
        </w:rPr>
        <w:t>наук.</w:t>
      </w:r>
    </w:p>
    <w:p w:rsidR="00F33092" w:rsidRDefault="00341218">
      <w:pPr>
        <w:pStyle w:val="a4"/>
        <w:ind w:right="523" w:firstLine="707"/>
      </w:pPr>
      <w:proofErr w:type="gramStart"/>
      <w:r>
        <w:t>В соответствии с Федеральным законом «Об образовании в РФ» (ст. 12 п. 7) о</w:t>
      </w:r>
      <w:r>
        <w:rPr>
          <w:color w:val="212121"/>
        </w:rPr>
        <w:t>рганизации, осуществляющие образовательную деятельность, р</w:t>
      </w:r>
      <w:r>
        <w:t xml:space="preserve">еализуют эти требования в образовательном процессе с учетом настоящей примерной </w:t>
      </w:r>
      <w:r>
        <w:rPr>
          <w:color w:val="212121"/>
        </w:rPr>
        <w:t xml:space="preserve">основной образовательной программы </w:t>
      </w:r>
      <w: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t xml:space="preserve"> и сайты и др.)</w:t>
      </w:r>
    </w:p>
    <w:p w:rsidR="00F33092" w:rsidRDefault="00341218">
      <w:pPr>
        <w:pStyle w:val="a4"/>
        <w:ind w:right="524" w:firstLine="707"/>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 xml:space="preserve">компенсирующая базовая </w:t>
      </w:r>
      <w:r>
        <w:t xml:space="preserve">и </w:t>
      </w:r>
      <w:r>
        <w:rPr>
          <w:i/>
        </w:rPr>
        <w:t>основная базовая</w:t>
      </w:r>
      <w:r>
        <w:t>.</w:t>
      </w:r>
    </w:p>
    <w:p w:rsidR="00F33092" w:rsidRDefault="00341218">
      <w:pPr>
        <w:pStyle w:val="a4"/>
        <w:ind w:right="530" w:firstLine="707"/>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F33092" w:rsidRDefault="00341218">
      <w:pPr>
        <w:pStyle w:val="a4"/>
        <w:spacing w:before="1"/>
        <w:ind w:right="521" w:firstLine="707"/>
      </w:pPr>
      <w: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t>на</w:t>
      </w:r>
      <w:proofErr w:type="gramEnd"/>
      <w:r>
        <w:t xml:space="preserve"> </w:t>
      </w:r>
      <w:proofErr w:type="gramStart"/>
      <w:r>
        <w:t>предыдущего</w:t>
      </w:r>
      <w:proofErr w:type="gramEnd"/>
      <w:r>
        <w:t xml:space="preserve"> уровня обучения.</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3" w:firstLine="707"/>
      </w:pPr>
      <w:r>
        <w:lastRenderedPageBreak/>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t>тем</w:t>
      </w:r>
      <w:proofErr w:type="gramEnd"/>
      <w:r>
        <w:t xml:space="preserve"> чтобы в дальнейшем при необходимости изучать математику для профессионального</w:t>
      </w:r>
      <w:r>
        <w:rPr>
          <w:spacing w:val="-8"/>
        </w:rPr>
        <w:t xml:space="preserve"> </w:t>
      </w:r>
      <w:r>
        <w:t>применения.</w:t>
      </w:r>
    </w:p>
    <w:p w:rsidR="00F33092" w:rsidRDefault="00341218">
      <w:pPr>
        <w:pStyle w:val="a4"/>
        <w:spacing w:before="1"/>
        <w:ind w:right="525" w:firstLine="707"/>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w:t>
      </w:r>
      <w:r>
        <w:rPr>
          <w:spacing w:val="-20"/>
        </w:rPr>
        <w:t xml:space="preserve"> </w:t>
      </w:r>
      <w:r>
        <w:t>вузе.</w:t>
      </w:r>
    </w:p>
    <w:p w:rsidR="00F33092" w:rsidRDefault="00341218">
      <w:pPr>
        <w:pStyle w:val="a4"/>
        <w:ind w:left="1670"/>
      </w:pPr>
      <w:r>
        <w:t>Примерные программы содержат сравнительно новый для российской школы раздел</w:t>
      </w:r>
    </w:p>
    <w:p w:rsidR="00F33092" w:rsidRDefault="00341218">
      <w:pPr>
        <w:pStyle w:val="a4"/>
        <w:ind w:right="523"/>
      </w:pPr>
      <w:r>
        <w:t>«Вероятность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F33092" w:rsidRDefault="00341218">
      <w:pPr>
        <w:pStyle w:val="a4"/>
        <w:ind w:right="520" w:firstLine="707"/>
      </w:pPr>
      <w:r>
        <w:t>Во всех примерных программах большое внимание уделяется практик</w:t>
      </w:r>
      <w:proofErr w:type="gramStart"/>
      <w:r>
        <w:t>о-</w:t>
      </w:r>
      <w:proofErr w:type="gramEnd"/>
      <w:r>
        <w:t xml:space="preserve">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w:t>
      </w:r>
      <w:r>
        <w:rPr>
          <w:spacing w:val="-2"/>
        </w:rPr>
        <w:t xml:space="preserve"> </w:t>
      </w:r>
      <w:r>
        <w:t>жизни.</w:t>
      </w:r>
    </w:p>
    <w:p w:rsidR="00F33092" w:rsidRDefault="00341218">
      <w:pPr>
        <w:pStyle w:val="a4"/>
        <w:ind w:right="523" w:firstLine="707"/>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w:t>
      </w:r>
    </w:p>
    <w:p w:rsidR="00F33092" w:rsidRDefault="00341218">
      <w:pPr>
        <w:pStyle w:val="a4"/>
        <w:spacing w:before="1"/>
        <w:ind w:right="532"/>
      </w:pPr>
      <w:r>
        <w:t>«Геометрия»,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F33092" w:rsidRDefault="00F33092">
      <w:pPr>
        <w:pStyle w:val="a4"/>
        <w:spacing w:before="4"/>
        <w:ind w:left="0"/>
        <w:jc w:val="left"/>
      </w:pPr>
    </w:p>
    <w:p w:rsidR="00F33092" w:rsidRDefault="00341218">
      <w:pPr>
        <w:pStyle w:val="110"/>
        <w:spacing w:line="240" w:lineRule="auto"/>
      </w:pPr>
      <w:r>
        <w:t>Базовый уровень</w:t>
      </w:r>
    </w:p>
    <w:p w:rsidR="00F33092" w:rsidRDefault="00F33092">
      <w:pPr>
        <w:pStyle w:val="a4"/>
        <w:ind w:left="0"/>
        <w:jc w:val="left"/>
        <w:rPr>
          <w:b/>
        </w:rPr>
      </w:pPr>
    </w:p>
    <w:p w:rsidR="00F33092" w:rsidRDefault="00341218">
      <w:pPr>
        <w:ind w:left="1670" w:right="4519"/>
        <w:jc w:val="both"/>
        <w:rPr>
          <w:b/>
          <w:sz w:val="24"/>
        </w:rPr>
      </w:pPr>
      <w:r>
        <w:rPr>
          <w:b/>
          <w:sz w:val="24"/>
        </w:rPr>
        <w:t>Компенсирующая базовая программа Алгебра и начала математического анализа</w:t>
      </w:r>
    </w:p>
    <w:p w:rsidR="00F33092" w:rsidRDefault="00341218">
      <w:pPr>
        <w:pStyle w:val="a4"/>
        <w:ind w:right="528" w:firstLine="707"/>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w:t>
      </w:r>
      <w:r>
        <w:rPr>
          <w:spacing w:val="-1"/>
        </w:rPr>
        <w:t xml:space="preserve"> </w:t>
      </w:r>
      <w:r>
        <w:t>содержания.</w:t>
      </w:r>
    </w:p>
    <w:p w:rsidR="00F33092" w:rsidRDefault="00341218">
      <w:pPr>
        <w:pStyle w:val="a4"/>
        <w:ind w:left="1670"/>
      </w:pPr>
      <w:r>
        <w:t>Целые числа. Модуль числа и его свойства.</w:t>
      </w:r>
    </w:p>
    <w:p w:rsidR="00F33092" w:rsidRDefault="00341218">
      <w:pPr>
        <w:pStyle w:val="a4"/>
        <w:ind w:right="529" w:firstLine="707"/>
      </w:pPr>
      <w:r>
        <w:t>Части и доли. Дроби и действия с дробями. Округление, приближение. Решение практических задач на прикидку и оценку.</w:t>
      </w:r>
    </w:p>
    <w:p w:rsidR="00F33092" w:rsidRDefault="00341218">
      <w:pPr>
        <w:pStyle w:val="a4"/>
        <w:ind w:right="531" w:firstLine="707"/>
      </w:pPr>
      <w:r>
        <w:t>Проценты. Решение задач практического содержания на части и проценты. Степень с натуральным и целым показателем. Свойства степеней. Стандартный вид</w:t>
      </w:r>
      <w:r>
        <w:rPr>
          <w:spacing w:val="-13"/>
        </w:rPr>
        <w:t xml:space="preserve"> </w:t>
      </w:r>
      <w:r>
        <w:t>числа.</w:t>
      </w:r>
    </w:p>
    <w:p w:rsidR="00F33092" w:rsidRDefault="00341218">
      <w:pPr>
        <w:pStyle w:val="a4"/>
        <w:ind w:left="1670"/>
      </w:pPr>
      <w:r>
        <w:t>Алгебраические выражения. Значение алгебраического выражения.</w:t>
      </w:r>
    </w:p>
    <w:p w:rsidR="00F33092" w:rsidRDefault="00341218">
      <w:pPr>
        <w:pStyle w:val="a4"/>
        <w:ind w:right="523" w:firstLine="707"/>
      </w:pPr>
      <w:r>
        <w:t xml:space="preserve">Квадратный корень. Изображение числа на </w:t>
      </w:r>
      <w:proofErr w:type="gramStart"/>
      <w:r>
        <w:t>числовой</w:t>
      </w:r>
      <w:proofErr w:type="gramEnd"/>
      <w:r>
        <w:t xml:space="preserve"> прямой. Приближенное значение иррациональных чисел.</w:t>
      </w:r>
    </w:p>
    <w:p w:rsidR="00F33092" w:rsidRDefault="00341218">
      <w:pPr>
        <w:ind w:left="962" w:right="524" w:firstLine="707"/>
        <w:jc w:val="both"/>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rsidR="00F33092" w:rsidRDefault="00341218">
      <w:pPr>
        <w:pStyle w:val="a4"/>
        <w:ind w:right="522" w:firstLine="707"/>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F33092" w:rsidRDefault="00341218">
      <w:pPr>
        <w:pStyle w:val="a4"/>
        <w:ind w:left="1670"/>
      </w:pPr>
      <w:r>
        <w:t>Зависимость величин, функция, аргумент и значение, основные свойства функций.</w:t>
      </w:r>
    </w:p>
    <w:p w:rsidR="00F33092" w:rsidRDefault="00341218">
      <w:pPr>
        <w:pStyle w:val="a4"/>
      </w:pPr>
      <w:r>
        <w:t>График функции. Линейная функция. Ее график. Угловой коэффициент прямой.</w:t>
      </w:r>
    </w:p>
    <w:p w:rsidR="00F33092" w:rsidRDefault="00F33092">
      <w:pPr>
        <w:sectPr w:rsidR="00F33092">
          <w:pgSz w:w="11910" w:h="16840"/>
          <w:pgMar w:top="1040" w:right="180" w:bottom="1480" w:left="740" w:header="0" w:footer="1218" w:gutter="0"/>
          <w:cols w:space="720"/>
        </w:sectPr>
      </w:pPr>
    </w:p>
    <w:p w:rsidR="00F33092" w:rsidRDefault="00341218">
      <w:pPr>
        <w:spacing w:before="66"/>
        <w:ind w:left="1670"/>
        <w:rPr>
          <w:i/>
          <w:sz w:val="24"/>
        </w:rPr>
      </w:pPr>
      <w:r>
        <w:rPr>
          <w:i/>
          <w:sz w:val="24"/>
        </w:rPr>
        <w:lastRenderedPageBreak/>
        <w:t>Квадратичная функция. График и свойства квадратичной функции</w:t>
      </w:r>
      <w:proofErr w:type="gramStart"/>
      <w:r>
        <w:rPr>
          <w:i/>
          <w:sz w:val="24"/>
        </w:rPr>
        <w:t>.</w:t>
      </w:r>
      <w:proofErr w:type="gramEnd"/>
      <w:r>
        <w:rPr>
          <w:i/>
          <w:sz w:val="24"/>
        </w:rPr>
        <w:t xml:space="preserve"> </w:t>
      </w:r>
      <w:proofErr w:type="gramStart"/>
      <w:r>
        <w:rPr>
          <w:i/>
          <w:sz w:val="24"/>
        </w:rPr>
        <w:t>г</w:t>
      </w:r>
      <w:proofErr w:type="gramEnd"/>
      <w:r>
        <w:rPr>
          <w:i/>
          <w:sz w:val="24"/>
        </w:rPr>
        <w:t>рафик функции</w:t>
      </w:r>
    </w:p>
    <w:p w:rsidR="00F33092" w:rsidRDefault="00F33092">
      <w:pPr>
        <w:rPr>
          <w:sz w:val="24"/>
        </w:rPr>
        <w:sectPr w:rsidR="00F33092">
          <w:pgSz w:w="11910" w:h="16840"/>
          <w:pgMar w:top="1040" w:right="180" w:bottom="1480" w:left="740" w:header="0" w:footer="1218" w:gutter="0"/>
          <w:cols w:space="720"/>
        </w:sectPr>
      </w:pPr>
    </w:p>
    <w:p w:rsidR="00F33092" w:rsidRDefault="003D01F2">
      <w:pPr>
        <w:tabs>
          <w:tab w:val="left" w:pos="1727"/>
        </w:tabs>
        <w:spacing w:before="111"/>
        <w:ind w:left="1022"/>
        <w:rPr>
          <w:i/>
          <w:sz w:val="24"/>
        </w:rPr>
      </w:pPr>
      <w:r>
        <w:lastRenderedPageBreak/>
        <w:pict>
          <v:group id="_x0000_s1044" style="position:absolute;left:0;text-align:left;margin-left:106.25pt;margin-top:5.65pt;width:15.1pt;height:16pt;z-index:-21110272;mso-position-horizontal-relative:page" coordorigin="2125,113" coordsize="30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125;top:113;width:302;height:299">
              <v:imagedata r:id="rId14" o:title=""/>
            </v:shape>
            <v:shapetype id="_x0000_t202" coordsize="21600,21600" o:spt="202" path="m,l,21600r21600,l21600,xe">
              <v:stroke joinstyle="miter"/>
              <v:path gradientshapeok="t" o:connecttype="rect"/>
            </v:shapetype>
            <v:shape id="_x0000_s1045" type="#_x0000_t202" style="position:absolute;left:2125;top:113;width:302;height:320" filled="f" stroked="f">
              <v:textbox inset="0,0,0,0">
                <w:txbxContent>
                  <w:p w:rsidR="00F802B6" w:rsidRDefault="00F802B6">
                    <w:pPr>
                      <w:spacing w:before="19"/>
                      <w:ind w:left="171"/>
                      <w:rPr>
                        <w:i/>
                        <w:sz w:val="26"/>
                      </w:rPr>
                    </w:pPr>
                    <w:r>
                      <w:rPr>
                        <w:i/>
                        <w:w w:val="95"/>
                        <w:sz w:val="26"/>
                      </w:rPr>
                      <w:t>x</w:t>
                    </w:r>
                  </w:p>
                </w:txbxContent>
              </v:textbox>
            </v:shape>
            <w10:wrap anchorx="page"/>
          </v:group>
        </w:pict>
      </w:r>
      <w:r w:rsidR="00341218">
        <w:rPr>
          <w:i/>
          <w:position w:val="1"/>
          <w:sz w:val="26"/>
        </w:rPr>
        <w:t>y</w:t>
      </w:r>
      <w:r w:rsidR="00341218">
        <w:rPr>
          <w:i/>
          <w:spacing w:val="-10"/>
          <w:position w:val="1"/>
          <w:sz w:val="26"/>
        </w:rPr>
        <w:t xml:space="preserve"> </w:t>
      </w:r>
      <w:r w:rsidR="00341218">
        <w:rPr>
          <w:rFonts w:ascii="Symbol" w:hAnsi="Symbol"/>
          <w:position w:val="1"/>
          <w:sz w:val="26"/>
        </w:rPr>
        <w:t></w:t>
      </w:r>
      <w:r w:rsidR="00341218">
        <w:rPr>
          <w:position w:val="1"/>
          <w:sz w:val="26"/>
        </w:rPr>
        <w:tab/>
      </w:r>
      <w:r w:rsidR="00341218">
        <w:rPr>
          <w:i/>
          <w:sz w:val="24"/>
        </w:rPr>
        <w:t>. График</w:t>
      </w:r>
      <w:r w:rsidR="00341218">
        <w:rPr>
          <w:i/>
          <w:spacing w:val="9"/>
          <w:sz w:val="24"/>
        </w:rPr>
        <w:t xml:space="preserve"> </w:t>
      </w:r>
      <w:r w:rsidR="00341218">
        <w:rPr>
          <w:i/>
          <w:spacing w:val="-4"/>
          <w:sz w:val="24"/>
        </w:rPr>
        <w:t>функции</w:t>
      </w:r>
    </w:p>
    <w:p w:rsidR="00F33092" w:rsidRDefault="00341218">
      <w:pPr>
        <w:spacing w:before="22" w:line="376" w:lineRule="exact"/>
        <w:ind w:left="77"/>
        <w:rPr>
          <w:i/>
          <w:sz w:val="24"/>
        </w:rPr>
      </w:pPr>
      <w:r>
        <w:br w:type="column"/>
      </w:r>
      <w:r>
        <w:rPr>
          <w:i/>
          <w:w w:val="105"/>
          <w:sz w:val="23"/>
        </w:rPr>
        <w:lastRenderedPageBreak/>
        <w:t xml:space="preserve">y </w:t>
      </w:r>
      <w:r>
        <w:rPr>
          <w:rFonts w:ascii="Symbol" w:hAnsi="Symbol"/>
          <w:w w:val="105"/>
          <w:sz w:val="23"/>
        </w:rPr>
        <w:t></w:t>
      </w:r>
      <w:r>
        <w:rPr>
          <w:w w:val="105"/>
          <w:sz w:val="23"/>
        </w:rPr>
        <w:t xml:space="preserve"> </w:t>
      </w:r>
      <w:r>
        <w:rPr>
          <w:i/>
          <w:w w:val="105"/>
          <w:position w:val="15"/>
          <w:sz w:val="23"/>
        </w:rPr>
        <w:t xml:space="preserve">k </w:t>
      </w:r>
      <w:r>
        <w:rPr>
          <w:i/>
          <w:w w:val="105"/>
          <w:sz w:val="24"/>
        </w:rPr>
        <w:t>.</w:t>
      </w:r>
    </w:p>
    <w:p w:rsidR="00F33092" w:rsidRDefault="003D01F2">
      <w:pPr>
        <w:spacing w:line="224" w:lineRule="exact"/>
        <w:ind w:left="461"/>
        <w:rPr>
          <w:i/>
          <w:sz w:val="23"/>
        </w:rPr>
      </w:pPr>
      <w:r>
        <w:pict>
          <v:line id="_x0000_s1043" style="position:absolute;left:0;text-align:left;z-index:-21109760;mso-position-horizontal-relative:page" from="238.5pt,-3.55pt" to="245.95pt,-3.55pt" strokeweight=".20636mm">
            <w10:wrap anchorx="page"/>
          </v:line>
        </w:pict>
      </w:r>
      <w:r w:rsidR="00341218">
        <w:rPr>
          <w:i/>
          <w:w w:val="103"/>
          <w:sz w:val="23"/>
        </w:rPr>
        <w:t>x</w:t>
      </w:r>
    </w:p>
    <w:p w:rsidR="00F33092" w:rsidRDefault="00F33092">
      <w:pPr>
        <w:spacing w:line="224" w:lineRule="exact"/>
        <w:rPr>
          <w:sz w:val="23"/>
        </w:rPr>
        <w:sectPr w:rsidR="00F33092">
          <w:type w:val="continuous"/>
          <w:pgSz w:w="11910" w:h="16840"/>
          <w:pgMar w:top="1440" w:right="180" w:bottom="280" w:left="740" w:header="720" w:footer="720" w:gutter="0"/>
          <w:cols w:num="2" w:space="720" w:equalWidth="0">
            <w:col w:w="3556" w:space="40"/>
            <w:col w:w="7394"/>
          </w:cols>
        </w:sectPr>
      </w:pPr>
    </w:p>
    <w:p w:rsidR="00F33092" w:rsidRDefault="00341218">
      <w:pPr>
        <w:pStyle w:val="a4"/>
        <w:ind w:right="526" w:firstLine="707"/>
      </w:pPr>
      <w: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F33092" w:rsidRDefault="00341218">
      <w:pPr>
        <w:pStyle w:val="a4"/>
        <w:ind w:right="525" w:firstLine="707"/>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8"/>
        </w:rPr>
        <w:t xml:space="preserve"> </w:t>
      </w:r>
      <w:r>
        <w:t>270</w:t>
      </w:r>
      <w:r>
        <w:rPr>
          <w:rFonts w:ascii="Symbol" w:hAnsi="Symbol"/>
        </w:rPr>
        <w:t></w:t>
      </w:r>
      <w:r>
        <w:t>.</w:t>
      </w:r>
    </w:p>
    <w:p w:rsidR="00F33092" w:rsidRDefault="00F33092">
      <w:pPr>
        <w:sectPr w:rsidR="00F33092">
          <w:type w:val="continuous"/>
          <w:pgSz w:w="11910" w:h="16840"/>
          <w:pgMar w:top="1440" w:right="180" w:bottom="280" w:left="740" w:header="720" w:footer="720" w:gutter="0"/>
          <w:cols w:space="720"/>
        </w:sectPr>
      </w:pPr>
    </w:p>
    <w:p w:rsidR="00F33092" w:rsidRDefault="00341218">
      <w:pPr>
        <w:spacing w:before="6"/>
        <w:ind w:left="1670"/>
        <w:rPr>
          <w:i/>
          <w:sz w:val="24"/>
        </w:rPr>
      </w:pPr>
      <w:r>
        <w:rPr>
          <w:i/>
          <w:sz w:val="24"/>
        </w:rPr>
        <w:lastRenderedPageBreak/>
        <w:t>Графики тригонометрических</w:t>
      </w:r>
      <w:r>
        <w:rPr>
          <w:i/>
          <w:spacing w:val="-15"/>
          <w:sz w:val="24"/>
        </w:rPr>
        <w:t xml:space="preserve"> </w:t>
      </w:r>
      <w:r>
        <w:rPr>
          <w:i/>
          <w:sz w:val="24"/>
        </w:rPr>
        <w:t>функций</w:t>
      </w:r>
    </w:p>
    <w:p w:rsidR="00F33092" w:rsidRPr="00F50B97" w:rsidRDefault="00341218">
      <w:pPr>
        <w:spacing w:line="283" w:lineRule="exact"/>
        <w:ind w:left="80"/>
        <w:rPr>
          <w:sz w:val="24"/>
          <w:lang w:val="en-US"/>
        </w:rPr>
      </w:pPr>
      <w:r w:rsidRPr="000358EB">
        <w:rPr>
          <w:lang w:val="en-US"/>
        </w:rPr>
        <w:br w:type="column"/>
      </w:r>
      <w:proofErr w:type="gramStart"/>
      <w:r w:rsidRPr="00F50B97">
        <w:rPr>
          <w:i/>
          <w:w w:val="105"/>
          <w:sz w:val="24"/>
          <w:lang w:val="en-US"/>
        </w:rPr>
        <w:lastRenderedPageBreak/>
        <w:t>y</w:t>
      </w:r>
      <w:proofErr w:type="gramEnd"/>
      <w:r w:rsidRPr="00F50B97">
        <w:rPr>
          <w:i/>
          <w:w w:val="105"/>
          <w:sz w:val="24"/>
          <w:lang w:val="en-US"/>
        </w:rPr>
        <w:t xml:space="preserve"> </w:t>
      </w:r>
      <w:r>
        <w:rPr>
          <w:rFonts w:ascii="Symbol" w:hAnsi="Symbol"/>
          <w:w w:val="105"/>
          <w:sz w:val="24"/>
        </w:rPr>
        <w:t></w:t>
      </w:r>
      <w:r w:rsidRPr="00F50B97">
        <w:rPr>
          <w:w w:val="105"/>
          <w:sz w:val="24"/>
          <w:lang w:val="en-US"/>
        </w:rPr>
        <w:t xml:space="preserve"> cos </w:t>
      </w:r>
      <w:r w:rsidRPr="00F50B97">
        <w:rPr>
          <w:i/>
          <w:w w:val="105"/>
          <w:sz w:val="24"/>
          <w:lang w:val="en-US"/>
        </w:rPr>
        <w:t>x</w:t>
      </w:r>
      <w:r w:rsidRPr="00F50B97">
        <w:rPr>
          <w:w w:val="105"/>
          <w:sz w:val="24"/>
          <w:lang w:val="en-US"/>
        </w:rPr>
        <w:t xml:space="preserve">, </w:t>
      </w:r>
      <w:r w:rsidRPr="00F50B97">
        <w:rPr>
          <w:i/>
          <w:w w:val="105"/>
          <w:sz w:val="24"/>
          <w:lang w:val="en-US"/>
        </w:rPr>
        <w:t xml:space="preserve">y </w:t>
      </w:r>
      <w:r>
        <w:rPr>
          <w:rFonts w:ascii="Symbol" w:hAnsi="Symbol"/>
          <w:w w:val="105"/>
          <w:sz w:val="24"/>
        </w:rPr>
        <w:t></w:t>
      </w:r>
      <w:r w:rsidRPr="00F50B97">
        <w:rPr>
          <w:w w:val="105"/>
          <w:sz w:val="24"/>
          <w:lang w:val="en-US"/>
        </w:rPr>
        <w:t xml:space="preserve"> sin </w:t>
      </w:r>
      <w:r w:rsidRPr="00F50B97">
        <w:rPr>
          <w:i/>
          <w:w w:val="105"/>
          <w:sz w:val="24"/>
          <w:lang w:val="en-US"/>
        </w:rPr>
        <w:t>x</w:t>
      </w:r>
      <w:r w:rsidRPr="00F50B97">
        <w:rPr>
          <w:w w:val="105"/>
          <w:sz w:val="24"/>
          <w:lang w:val="en-US"/>
        </w:rPr>
        <w:t xml:space="preserve">, </w:t>
      </w:r>
      <w:r w:rsidRPr="00F50B97">
        <w:rPr>
          <w:i/>
          <w:w w:val="105"/>
          <w:sz w:val="24"/>
          <w:lang w:val="en-US"/>
        </w:rPr>
        <w:t xml:space="preserve">y </w:t>
      </w:r>
      <w:r>
        <w:rPr>
          <w:rFonts w:ascii="Symbol" w:hAnsi="Symbol"/>
          <w:w w:val="105"/>
          <w:sz w:val="24"/>
        </w:rPr>
        <w:t></w:t>
      </w:r>
      <w:r w:rsidRPr="00F50B97">
        <w:rPr>
          <w:w w:val="105"/>
          <w:sz w:val="24"/>
          <w:lang w:val="en-US"/>
        </w:rPr>
        <w:t xml:space="preserve"> tg</w:t>
      </w:r>
      <w:r w:rsidRPr="00F50B97">
        <w:rPr>
          <w:i/>
          <w:w w:val="105"/>
          <w:sz w:val="24"/>
          <w:lang w:val="en-US"/>
        </w:rPr>
        <w:t xml:space="preserve">x </w:t>
      </w:r>
      <w:r w:rsidRPr="00F50B97">
        <w:rPr>
          <w:w w:val="105"/>
          <w:sz w:val="24"/>
          <w:lang w:val="en-US"/>
        </w:rPr>
        <w:t>.</w:t>
      </w:r>
    </w:p>
    <w:p w:rsidR="00F33092" w:rsidRPr="00F50B97" w:rsidRDefault="00F33092">
      <w:pPr>
        <w:spacing w:line="283" w:lineRule="exact"/>
        <w:rPr>
          <w:sz w:val="24"/>
          <w:lang w:val="en-US"/>
        </w:rPr>
        <w:sectPr w:rsidR="00F33092" w:rsidRPr="00F50B97">
          <w:type w:val="continuous"/>
          <w:pgSz w:w="11910" w:h="16840"/>
          <w:pgMar w:top="1440" w:right="180" w:bottom="280" w:left="740" w:header="720" w:footer="720" w:gutter="0"/>
          <w:cols w:num="2" w:space="720" w:equalWidth="0">
            <w:col w:w="5762" w:space="40"/>
            <w:col w:w="5188"/>
          </w:cols>
        </w:sectPr>
      </w:pPr>
    </w:p>
    <w:p w:rsidR="00F33092" w:rsidRDefault="00341218">
      <w:pPr>
        <w:pStyle w:val="a4"/>
        <w:spacing w:before="42"/>
        <w:ind w:right="530" w:firstLine="707"/>
      </w:pPr>
      <w:r>
        <w:lastRenderedPageBreak/>
        <w:t>Решение простейших тригонометрических уравнений с помощью тригонометрической окружности.</w:t>
      </w:r>
    </w:p>
    <w:p w:rsidR="00F33092" w:rsidRDefault="00341218">
      <w:pPr>
        <w:ind w:left="962" w:right="525" w:firstLine="707"/>
        <w:jc w:val="both"/>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rsidR="00F33092" w:rsidRDefault="00341218">
      <w:pPr>
        <w:pStyle w:val="a4"/>
        <w:ind w:right="530" w:firstLine="707"/>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F33092" w:rsidRDefault="00341218">
      <w:pPr>
        <w:pStyle w:val="a4"/>
        <w:spacing w:before="1"/>
        <w:ind w:left="1670"/>
      </w:pPr>
      <w:r>
        <w:t>Понятие степенной функц</w:t>
      </w:r>
      <w:proofErr w:type="gramStart"/>
      <w:r>
        <w:t>ии и ее</w:t>
      </w:r>
      <w:proofErr w:type="gramEnd"/>
      <w:r>
        <w:t xml:space="preserve"> график. Простейшие иррациональные уравнения.</w:t>
      </w:r>
    </w:p>
    <w:p w:rsidR="00F33092" w:rsidRDefault="00341218">
      <w:pPr>
        <w:pStyle w:val="a4"/>
        <w:ind w:right="521" w:firstLine="707"/>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F33092" w:rsidRDefault="00341218">
      <w:pPr>
        <w:ind w:left="962" w:right="527" w:firstLine="707"/>
        <w:jc w:val="both"/>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F33092" w:rsidRDefault="00341218">
      <w:pPr>
        <w:ind w:left="962" w:right="526" w:firstLine="707"/>
        <w:jc w:val="both"/>
        <w:rPr>
          <w:i/>
          <w:sz w:val="24"/>
        </w:rPr>
      </w:pPr>
      <w:r>
        <w:rPr>
          <w:i/>
          <w:sz w:val="24"/>
        </w:rPr>
        <w:t xml:space="preserve">Понятие первообразной функции. Физический смысл </w:t>
      </w:r>
      <w:proofErr w:type="gramStart"/>
      <w:r>
        <w:rPr>
          <w:i/>
          <w:sz w:val="24"/>
        </w:rPr>
        <w:t>первообразной</w:t>
      </w:r>
      <w:proofErr w:type="gramEnd"/>
      <w:r>
        <w:rPr>
          <w:i/>
          <w:sz w:val="24"/>
        </w:rPr>
        <w:t>. Понятие об интеграле как площади под графиком функции.</w:t>
      </w:r>
    </w:p>
    <w:p w:rsidR="00F33092" w:rsidRDefault="00F33092">
      <w:pPr>
        <w:pStyle w:val="a4"/>
        <w:spacing w:before="7"/>
        <w:ind w:left="0"/>
        <w:jc w:val="left"/>
        <w:rPr>
          <w:i/>
          <w:sz w:val="16"/>
        </w:rPr>
      </w:pPr>
    </w:p>
    <w:p w:rsidR="00F33092" w:rsidRDefault="00F33092">
      <w:pPr>
        <w:rPr>
          <w:sz w:val="16"/>
        </w:rPr>
        <w:sectPr w:rsidR="00F33092">
          <w:type w:val="continuous"/>
          <w:pgSz w:w="11910" w:h="16840"/>
          <w:pgMar w:top="1440" w:right="180" w:bottom="280" w:left="740" w:header="720" w:footer="720" w:gutter="0"/>
          <w:cols w:space="720"/>
        </w:sectPr>
      </w:pPr>
    </w:p>
    <w:p w:rsidR="00F33092" w:rsidRDefault="00F33092">
      <w:pPr>
        <w:pStyle w:val="a4"/>
        <w:ind w:left="0"/>
        <w:jc w:val="left"/>
        <w:rPr>
          <w:i/>
          <w:sz w:val="26"/>
        </w:rPr>
      </w:pPr>
    </w:p>
    <w:p w:rsidR="00F33092" w:rsidRDefault="00F33092">
      <w:pPr>
        <w:pStyle w:val="a4"/>
        <w:spacing w:before="4"/>
        <w:ind w:left="0"/>
        <w:jc w:val="left"/>
        <w:rPr>
          <w:i/>
          <w:sz w:val="29"/>
        </w:rPr>
      </w:pPr>
    </w:p>
    <w:p w:rsidR="00F33092" w:rsidRDefault="00341218">
      <w:pPr>
        <w:pStyle w:val="a4"/>
        <w:spacing w:before="1"/>
        <w:jc w:val="left"/>
      </w:pPr>
      <w:r>
        <w:rPr>
          <w:spacing w:val="-1"/>
        </w:rPr>
        <w:t>фигур.</w:t>
      </w:r>
    </w:p>
    <w:p w:rsidR="00F33092" w:rsidRDefault="00341218">
      <w:pPr>
        <w:pStyle w:val="110"/>
        <w:spacing w:before="90"/>
        <w:ind w:left="-11"/>
        <w:jc w:val="left"/>
      </w:pPr>
      <w:r>
        <w:rPr>
          <w:b w:val="0"/>
        </w:rPr>
        <w:br w:type="column"/>
      </w:r>
      <w:r>
        <w:lastRenderedPageBreak/>
        <w:t>Геометрия</w:t>
      </w:r>
    </w:p>
    <w:p w:rsidR="00F33092" w:rsidRDefault="00341218">
      <w:pPr>
        <w:pStyle w:val="a4"/>
        <w:spacing w:line="274" w:lineRule="exact"/>
        <w:ind w:left="-11"/>
        <w:jc w:val="left"/>
      </w:pPr>
      <w:r>
        <w:t>Фигуры на плоскости и в пространстве. Длина и площадь. Периметры и площади</w:t>
      </w:r>
    </w:p>
    <w:p w:rsidR="00F33092" w:rsidRDefault="00F33092">
      <w:pPr>
        <w:pStyle w:val="a4"/>
        <w:ind w:left="0"/>
        <w:jc w:val="left"/>
      </w:pPr>
    </w:p>
    <w:p w:rsidR="00F33092" w:rsidRDefault="00341218">
      <w:pPr>
        <w:pStyle w:val="a4"/>
        <w:spacing w:line="275" w:lineRule="exact"/>
        <w:ind w:left="-11"/>
        <w:jc w:val="left"/>
      </w:pPr>
      <w:r>
        <w:t>Параллельность и перпендикулярность прямых и плоскостей.</w:t>
      </w:r>
    </w:p>
    <w:p w:rsidR="00F33092" w:rsidRDefault="00341218">
      <w:pPr>
        <w:pStyle w:val="a4"/>
        <w:spacing w:line="275" w:lineRule="exact"/>
        <w:ind w:left="-11"/>
        <w:jc w:val="left"/>
      </w:pPr>
      <w:r>
        <w:t>Треугольники. Виды треугольников: остроугольные, тупоугольные, прямоугольные.</w:t>
      </w:r>
    </w:p>
    <w:p w:rsidR="00F33092" w:rsidRDefault="00F33092">
      <w:pPr>
        <w:spacing w:line="275" w:lineRule="exact"/>
        <w:sectPr w:rsidR="00F33092">
          <w:type w:val="continuous"/>
          <w:pgSz w:w="11910" w:h="16840"/>
          <w:pgMar w:top="1440" w:right="180" w:bottom="280" w:left="740" w:header="720" w:footer="720" w:gutter="0"/>
          <w:cols w:num="2" w:space="720" w:equalWidth="0">
            <w:col w:w="1641" w:space="40"/>
            <w:col w:w="9309"/>
          </w:cols>
        </w:sectPr>
      </w:pPr>
    </w:p>
    <w:p w:rsidR="00F33092" w:rsidRDefault="00341218">
      <w:pPr>
        <w:pStyle w:val="a4"/>
      </w:pPr>
      <w:r>
        <w:lastRenderedPageBreak/>
        <w:t>Катет против угла в 30 градусов. Внешний угол треугольника.</w:t>
      </w:r>
    </w:p>
    <w:p w:rsidR="00F33092" w:rsidRDefault="00341218">
      <w:pPr>
        <w:pStyle w:val="a4"/>
        <w:ind w:left="1670" w:right="1898"/>
      </w:pPr>
      <w:r>
        <w:t>Биссектриса, медиана и высота треугольника. Равенство треугольников. Решение задач на клетчатой бумаге.</w:t>
      </w:r>
    </w:p>
    <w:p w:rsidR="00F33092" w:rsidRDefault="00341218">
      <w:pPr>
        <w:pStyle w:val="a4"/>
        <w:ind w:right="523" w:firstLine="707"/>
      </w:pPr>
      <w:r>
        <w:t>Равнобедренный треугольник, равносторонний треугольник. Свойства равнобедренного треугольника.</w:t>
      </w:r>
    </w:p>
    <w:p w:rsidR="00F33092" w:rsidRDefault="00341218">
      <w:pPr>
        <w:pStyle w:val="a4"/>
        <w:ind w:right="530" w:firstLine="707"/>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F33092" w:rsidRDefault="00341218">
      <w:pPr>
        <w:pStyle w:val="a4"/>
        <w:ind w:right="529" w:firstLine="707"/>
      </w:pPr>
      <w:r>
        <w:t>Четырехугольники: параллелограмм, ромб, прямоугольник, квадрат, трапеция и их свойства. Средняя линия треугольника и трапеции.</w:t>
      </w:r>
    </w:p>
    <w:p w:rsidR="00F33092" w:rsidRDefault="00341218">
      <w:pPr>
        <w:ind w:left="962" w:right="526" w:firstLine="707"/>
        <w:jc w:val="both"/>
        <w:rPr>
          <w:sz w:val="24"/>
        </w:rPr>
      </w:pPr>
      <w:r>
        <w:rPr>
          <w:i/>
          <w:sz w:val="24"/>
        </w:rPr>
        <w:t xml:space="preserve">Выпуклые и невыпуклые фигуры. </w:t>
      </w:r>
      <w:r>
        <w:rPr>
          <w:sz w:val="24"/>
        </w:rPr>
        <w:t>Периметр многоугольника. Правильный многоугольник.</w:t>
      </w:r>
    </w:p>
    <w:p w:rsidR="00F33092" w:rsidRDefault="00341218">
      <w:pPr>
        <w:pStyle w:val="a4"/>
        <w:ind w:left="1670" w:right="2173"/>
        <w:jc w:val="left"/>
      </w:pPr>
      <w:r>
        <w:t>Углы на плоскости и в пространстве. Вертикальные и смежные углы. Сумма внутренних углов треугольника и четырехугольника.</w:t>
      </w:r>
    </w:p>
    <w:p w:rsidR="00F33092" w:rsidRDefault="00341218">
      <w:pPr>
        <w:pStyle w:val="a4"/>
        <w:spacing w:before="1"/>
        <w:ind w:left="1670" w:right="3335"/>
        <w:jc w:val="left"/>
      </w:pPr>
      <w:r>
        <w:t>Соотношения в квадрате и равностороннем треугольнике. Диагонали многоугольника.</w:t>
      </w:r>
    </w:p>
    <w:p w:rsidR="00F33092" w:rsidRDefault="00341218">
      <w:pPr>
        <w:pStyle w:val="a4"/>
        <w:ind w:left="1670"/>
        <w:jc w:val="left"/>
      </w:pPr>
      <w:r>
        <w:t>Подобные треугольники в простейших случаях.</w:t>
      </w:r>
    </w:p>
    <w:p w:rsidR="00F33092" w:rsidRDefault="00341218">
      <w:pPr>
        <w:pStyle w:val="a4"/>
        <w:ind w:left="1670"/>
        <w:jc w:val="left"/>
      </w:pPr>
      <w:r>
        <w:t>Формулы площади прямоугольника, треугольника, ромба, трапеции.</w:t>
      </w:r>
    </w:p>
    <w:p w:rsidR="00F33092" w:rsidRDefault="00F33092">
      <w:pPr>
        <w:sectPr w:rsidR="00F33092">
          <w:type w:val="continuous"/>
          <w:pgSz w:w="11910" w:h="16840"/>
          <w:pgMar w:top="1440" w:right="180" w:bottom="280" w:left="740" w:header="720" w:footer="720" w:gutter="0"/>
          <w:cols w:space="720"/>
        </w:sectPr>
      </w:pPr>
    </w:p>
    <w:p w:rsidR="00F33092" w:rsidRDefault="00341218">
      <w:pPr>
        <w:pStyle w:val="a4"/>
        <w:spacing w:before="88"/>
        <w:ind w:right="526" w:firstLine="707"/>
      </w:pPr>
      <w:r>
        <w:lastRenderedPageBreak/>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F33092" w:rsidRDefault="00341218">
      <w:pPr>
        <w:pStyle w:val="a4"/>
        <w:spacing w:line="276" w:lineRule="exact"/>
        <w:ind w:left="1670"/>
      </w:pPr>
      <w:r>
        <w:t>Куб. Соотношения в кубе.</w:t>
      </w:r>
    </w:p>
    <w:p w:rsidR="00F33092" w:rsidRDefault="00341218">
      <w:pPr>
        <w:pStyle w:val="a4"/>
        <w:ind w:left="1670"/>
        <w:jc w:val="left"/>
      </w:pPr>
      <w:r>
        <w:t>Тетраэдр, правильный тетраэдр.</w:t>
      </w:r>
    </w:p>
    <w:p w:rsidR="00F33092" w:rsidRDefault="00341218">
      <w:pPr>
        <w:pStyle w:val="a4"/>
        <w:ind w:left="1670"/>
        <w:jc w:val="left"/>
      </w:pPr>
      <w:r>
        <w:t>Правильная пирамида и призма. Прямая призма.</w:t>
      </w:r>
    </w:p>
    <w:p w:rsidR="00F33092" w:rsidRDefault="00341218">
      <w:pPr>
        <w:ind w:left="1670"/>
        <w:rPr>
          <w:i/>
          <w:sz w:val="24"/>
        </w:rPr>
      </w:pPr>
      <w:r>
        <w:rPr>
          <w:i/>
          <w:sz w:val="24"/>
        </w:rPr>
        <w:t>Изображение некоторых многогранников на плоскости.</w:t>
      </w:r>
    </w:p>
    <w:p w:rsidR="00F33092" w:rsidRDefault="00341218">
      <w:pPr>
        <w:ind w:left="1670"/>
        <w:rPr>
          <w:sz w:val="24"/>
        </w:rPr>
      </w:pPr>
      <w:r>
        <w:rPr>
          <w:sz w:val="24"/>
        </w:rPr>
        <w:t xml:space="preserve">Прямоугольный параллелепипед. </w:t>
      </w:r>
      <w:r>
        <w:rPr>
          <w:i/>
          <w:sz w:val="24"/>
        </w:rPr>
        <w:t>Теорема Пифагора в пространстве</w:t>
      </w:r>
      <w:r>
        <w:rPr>
          <w:sz w:val="24"/>
        </w:rPr>
        <w:t>.</w:t>
      </w:r>
    </w:p>
    <w:p w:rsidR="00F33092" w:rsidRDefault="00341218">
      <w:pPr>
        <w:pStyle w:val="a4"/>
        <w:ind w:left="1670"/>
        <w:jc w:val="left"/>
      </w:pPr>
      <w:r>
        <w:t>Задачи на вычисление расстояний в пространстве с помощью теоремы Пифагора.</w:t>
      </w:r>
    </w:p>
    <w:p w:rsidR="00F33092" w:rsidRDefault="00341218">
      <w:pPr>
        <w:ind w:left="1670"/>
        <w:rPr>
          <w:i/>
          <w:sz w:val="24"/>
        </w:rPr>
      </w:pPr>
      <w:r>
        <w:rPr>
          <w:i/>
          <w:sz w:val="24"/>
        </w:rPr>
        <w:t>Развертка прямоугольного параллелепипеда.</w:t>
      </w:r>
    </w:p>
    <w:p w:rsidR="00F33092" w:rsidRDefault="00341218">
      <w:pPr>
        <w:pStyle w:val="a4"/>
        <w:ind w:left="1670"/>
        <w:jc w:val="left"/>
      </w:pPr>
      <w:r>
        <w:t>Конус, цилиндр, шар и сфера.</w:t>
      </w:r>
    </w:p>
    <w:p w:rsidR="00F33092" w:rsidRDefault="00341218">
      <w:pPr>
        <w:ind w:left="962" w:right="528" w:firstLine="707"/>
        <w:rPr>
          <w:i/>
          <w:sz w:val="24"/>
        </w:rPr>
      </w:pPr>
      <w:r>
        <w:rPr>
          <w:i/>
          <w:sz w:val="24"/>
        </w:rPr>
        <w:t>Проекции фигур на плоскость. Изображение цилиндра, конуса и сферы на плоскости.</w:t>
      </w:r>
    </w:p>
    <w:p w:rsidR="00F33092" w:rsidRDefault="00341218">
      <w:pPr>
        <w:pStyle w:val="a4"/>
        <w:ind w:firstLine="707"/>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F33092" w:rsidRDefault="00341218">
      <w:pPr>
        <w:ind w:left="962" w:right="660" w:firstLine="707"/>
        <w:rPr>
          <w:sz w:val="24"/>
        </w:rPr>
      </w:pPr>
      <w:r>
        <w:rPr>
          <w:i/>
          <w:sz w:val="24"/>
        </w:rPr>
        <w:t>Понятие о подобии на плоскости и в пространстве</w:t>
      </w:r>
      <w:r>
        <w:rPr>
          <w:sz w:val="24"/>
        </w:rPr>
        <w:t>. Отношение площадей и объемов подобных</w:t>
      </w:r>
      <w:r>
        <w:rPr>
          <w:spacing w:val="-2"/>
          <w:sz w:val="24"/>
        </w:rPr>
        <w:t xml:space="preserve"> </w:t>
      </w:r>
      <w:r>
        <w:rPr>
          <w:sz w:val="24"/>
        </w:rPr>
        <w:t>фигур.</w:t>
      </w:r>
    </w:p>
    <w:p w:rsidR="00F33092" w:rsidRDefault="00F33092">
      <w:pPr>
        <w:pStyle w:val="a4"/>
        <w:spacing w:before="6"/>
        <w:ind w:left="0"/>
        <w:jc w:val="left"/>
      </w:pPr>
    </w:p>
    <w:p w:rsidR="00F33092" w:rsidRDefault="00341218">
      <w:pPr>
        <w:pStyle w:val="110"/>
        <w:jc w:val="left"/>
      </w:pPr>
      <w:r>
        <w:t>Вероятность и статистика. Логика и комбинаторика</w:t>
      </w:r>
    </w:p>
    <w:p w:rsidR="00F33092" w:rsidRDefault="00341218">
      <w:pPr>
        <w:ind w:left="1670" w:right="2258"/>
        <w:rPr>
          <w:sz w:val="24"/>
        </w:rPr>
      </w:pPr>
      <w:r>
        <w:rPr>
          <w:sz w:val="24"/>
        </w:rPr>
        <w:t xml:space="preserve">Логика. Верные и неверные утверждения. Следствие. </w:t>
      </w:r>
      <w:r>
        <w:rPr>
          <w:i/>
          <w:sz w:val="24"/>
        </w:rPr>
        <w:t>Контрпример</w:t>
      </w:r>
      <w:r>
        <w:rPr>
          <w:sz w:val="24"/>
        </w:rPr>
        <w:t xml:space="preserve">. </w:t>
      </w:r>
      <w:r>
        <w:rPr>
          <w:i/>
          <w:sz w:val="24"/>
        </w:rPr>
        <w:t>Множество</w:t>
      </w:r>
      <w:r>
        <w:rPr>
          <w:sz w:val="24"/>
        </w:rPr>
        <w:t>. Перебор вариантов.</w:t>
      </w:r>
    </w:p>
    <w:p w:rsidR="00F33092" w:rsidRDefault="00341218">
      <w:pPr>
        <w:pStyle w:val="a4"/>
        <w:ind w:left="1670"/>
        <w:jc w:val="left"/>
      </w:pPr>
      <w:r>
        <w:t>Таблицы. Столбчатые и круговые диаграммы.</w:t>
      </w:r>
    </w:p>
    <w:p w:rsidR="00F33092" w:rsidRDefault="00341218">
      <w:pPr>
        <w:ind w:left="962" w:firstLine="707"/>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rsidR="00F33092" w:rsidRDefault="00341218">
      <w:pPr>
        <w:pStyle w:val="a4"/>
        <w:ind w:right="528" w:firstLine="707"/>
        <w:jc w:val="left"/>
      </w:pPr>
      <w:r>
        <w:t>Частота и вероятность события. Случайный выбор. Вычисление вероятностей событий в опытах с равновозможными элементарными событиями.</w:t>
      </w:r>
    </w:p>
    <w:p w:rsidR="00F33092" w:rsidRDefault="00341218">
      <w:pPr>
        <w:ind w:left="1670"/>
        <w:rPr>
          <w:i/>
          <w:sz w:val="24"/>
        </w:rPr>
      </w:pPr>
      <w:r>
        <w:rPr>
          <w:i/>
          <w:sz w:val="24"/>
        </w:rPr>
        <w:t>Независимые события. Формула сложения вероятностей.</w:t>
      </w:r>
    </w:p>
    <w:p w:rsidR="00F33092" w:rsidRDefault="00341218">
      <w:pPr>
        <w:ind w:left="962" w:firstLine="707"/>
        <w:rPr>
          <w:i/>
          <w:sz w:val="24"/>
        </w:rPr>
      </w:pPr>
      <w:r>
        <w:rPr>
          <w:i/>
          <w:sz w:val="24"/>
        </w:rPr>
        <w:t>Примеры случайных величин. Равномерное распределение. Примеры нормального распределения в природе. Понятие о законе больших чисел.</w:t>
      </w:r>
    </w:p>
    <w:p w:rsidR="00F33092" w:rsidRDefault="00F33092">
      <w:pPr>
        <w:pStyle w:val="a4"/>
        <w:spacing w:before="3"/>
        <w:ind w:left="0"/>
        <w:jc w:val="left"/>
        <w:rPr>
          <w:i/>
        </w:rPr>
      </w:pPr>
    </w:p>
    <w:p w:rsidR="00F33092" w:rsidRDefault="00341218">
      <w:pPr>
        <w:pStyle w:val="110"/>
        <w:spacing w:line="240" w:lineRule="auto"/>
        <w:ind w:right="6088"/>
      </w:pPr>
      <w:r>
        <w:t>Основная базовая программа Алгебра и начала анализа</w:t>
      </w:r>
    </w:p>
    <w:p w:rsidR="00F33092" w:rsidRDefault="00341218">
      <w:pPr>
        <w:pStyle w:val="a4"/>
        <w:ind w:right="520" w:firstLine="707"/>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w:t>
      </w:r>
      <w:proofErr w:type="gramStart"/>
      <w:r>
        <w:t>о-</w:t>
      </w:r>
      <w:proofErr w:type="gramEnd"/>
      <w:r>
        <w:t xml:space="preserve"> рациональных выражений.</w:t>
      </w:r>
    </w:p>
    <w:p w:rsidR="00F33092" w:rsidRDefault="00341218">
      <w:pPr>
        <w:pStyle w:val="a4"/>
        <w:ind w:left="1670"/>
      </w:pPr>
      <w:r>
        <w:t>Решение задач с использованием градусной меры угла. Модуль числа и его свойства.</w:t>
      </w:r>
    </w:p>
    <w:p w:rsidR="00F33092" w:rsidRDefault="00341218">
      <w:pPr>
        <w:pStyle w:val="a4"/>
        <w:ind w:right="527" w:firstLine="707"/>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F33092" w:rsidRDefault="00341218">
      <w:pPr>
        <w:pStyle w:val="a4"/>
        <w:ind w:right="532" w:firstLine="707"/>
      </w:pPr>
      <w: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rsidR="00F33092" w:rsidRDefault="003D01F2">
      <w:pPr>
        <w:pStyle w:val="a4"/>
        <w:spacing w:before="52"/>
      </w:pPr>
      <w:r>
        <w:pict>
          <v:group id="_x0000_s1040" style="position:absolute;left:0;text-align:left;margin-left:154.5pt;margin-top:2.6pt;width:15.15pt;height:16pt;z-index:-21108736;mso-position-horizontal-relative:page" coordorigin="3090,52" coordsize="303,320">
            <v:shape id="_x0000_s1042" type="#_x0000_t75" style="position:absolute;left:3089;top:52;width:303;height:299">
              <v:imagedata r:id="rId15" o:title=""/>
            </v:shape>
            <v:shape id="_x0000_s1041" type="#_x0000_t202" style="position:absolute;left:3089;top:52;width:303;height:320" filled="f" stroked="f">
              <v:textbox inset="0,0,0,0">
                <w:txbxContent>
                  <w:p w:rsidR="00F802B6" w:rsidRDefault="00F802B6">
                    <w:pPr>
                      <w:spacing w:before="19"/>
                      <w:ind w:left="172"/>
                      <w:rPr>
                        <w:i/>
                        <w:sz w:val="26"/>
                      </w:rPr>
                    </w:pPr>
                    <w:r>
                      <w:rPr>
                        <w:i/>
                        <w:w w:val="95"/>
                        <w:sz w:val="26"/>
                      </w:rPr>
                      <w:t>x</w:t>
                    </w:r>
                  </w:p>
                </w:txbxContent>
              </v:textbox>
            </v:shape>
            <w10:wrap anchorx="page"/>
          </v:group>
        </w:pict>
      </w:r>
      <w:r w:rsidR="00341218">
        <w:t xml:space="preserve">функции </w:t>
      </w:r>
      <w:r w:rsidR="00341218">
        <w:rPr>
          <w:i/>
          <w:position w:val="1"/>
          <w:sz w:val="26"/>
        </w:rPr>
        <w:t xml:space="preserve">y </w:t>
      </w:r>
      <w:r w:rsidR="00341218">
        <w:rPr>
          <w:rFonts w:ascii="Symbol" w:hAnsi="Symbol"/>
          <w:position w:val="1"/>
          <w:sz w:val="26"/>
        </w:rPr>
        <w:t></w:t>
      </w:r>
      <w:r w:rsidR="00341218">
        <w:rPr>
          <w:position w:val="1"/>
          <w:sz w:val="26"/>
        </w:rPr>
        <w:t xml:space="preserve"> </w:t>
      </w:r>
      <w:r w:rsidR="00341218">
        <w:t>. Графическое решение уравнений и неравенств.</w:t>
      </w:r>
    </w:p>
    <w:p w:rsidR="00F33092" w:rsidRDefault="00341218">
      <w:pPr>
        <w:pStyle w:val="a4"/>
        <w:spacing w:before="41"/>
        <w:ind w:right="521" w:firstLine="707"/>
      </w:pPr>
      <w:r>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rsidR="00F33092" w:rsidRDefault="00341218">
      <w:pPr>
        <w:pStyle w:val="a4"/>
        <w:spacing w:before="35" w:line="202" w:lineRule="exact"/>
        <w:ind w:left="1350"/>
        <w:jc w:val="lef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F33092" w:rsidRDefault="00F33092">
      <w:pPr>
        <w:spacing w:line="202" w:lineRule="exact"/>
        <w:rPr>
          <w:rFonts w:ascii="Symbol" w:hAnsi="Symbol"/>
        </w:rPr>
        <w:sectPr w:rsidR="00F33092">
          <w:pgSz w:w="11910" w:h="16840"/>
          <w:pgMar w:top="1020" w:right="180" w:bottom="1460" w:left="740" w:header="0" w:footer="1218" w:gutter="0"/>
          <w:cols w:space="720"/>
        </w:sectPr>
      </w:pPr>
    </w:p>
    <w:p w:rsidR="00F33092" w:rsidRDefault="003D01F2">
      <w:pPr>
        <w:pStyle w:val="a4"/>
        <w:tabs>
          <w:tab w:val="left" w:pos="1525"/>
          <w:tab w:val="left" w:pos="1857"/>
          <w:tab w:val="left" w:pos="2144"/>
        </w:tabs>
        <w:spacing w:line="246" w:lineRule="exact"/>
        <w:jc w:val="left"/>
      </w:pPr>
      <w:r>
        <w:lastRenderedPageBreak/>
        <w:pict>
          <v:line id="_x0000_s1039" style="position:absolute;left:0;text-align:left;z-index:-21108224;mso-position-horizontal-relative:page" from="103.6pt,7.35pt" to="111.6pt,7.35pt" strokeweight=".2475mm">
            <w10:wrap anchorx="page"/>
          </v:line>
        </w:pict>
      </w:r>
      <w:r>
        <w:pict>
          <v:line id="_x0000_s1038" style="position:absolute;left:0;text-align:left;z-index:-21107712;mso-position-horizontal-relative:page" from="120.2pt,7.35pt" to="128.2pt,7.35pt" strokeweight=".2475mm">
            <w10:wrap anchorx="page"/>
          </v:line>
        </w:pict>
      </w:r>
      <w:r>
        <w:pict>
          <v:line id="_x0000_s1037" style="position:absolute;left:0;text-align:left;z-index:-21107200;mso-position-horizontal-relative:page" from="134.55pt,7.35pt" to="142.55pt,7.35pt" strokeweight=".2475mm">
            <w10:wrap anchorx="page"/>
          </v:line>
        </w:pict>
      </w:r>
      <w:r>
        <w:pict>
          <v:line id="_x0000_s1036" style="position:absolute;left:0;text-align:left;z-index:15736832;mso-position-horizontal-relative:page" from="151.15pt,7.35pt" to="159.15pt,7.35pt" strokeweight=".2475mm">
            <w10:wrap anchorx="page"/>
          </v:line>
        </w:pict>
      </w:r>
      <w:proofErr w:type="gramStart"/>
      <w:r w:rsidR="00341218">
        <w:t>(</w:t>
      </w:r>
      <w:r w:rsidR="00341218">
        <w:rPr>
          <w:spacing w:val="-29"/>
        </w:rPr>
        <w:t xml:space="preserve"> </w:t>
      </w:r>
      <w:r w:rsidR="00341218">
        <w:rPr>
          <w:position w:val="1"/>
        </w:rPr>
        <w:t>0,</w:t>
      </w:r>
      <w:r w:rsidR="00341218">
        <w:rPr>
          <w:position w:val="1"/>
        </w:rPr>
        <w:tab/>
        <w:t>,</w:t>
      </w:r>
      <w:r w:rsidR="00341218">
        <w:rPr>
          <w:position w:val="1"/>
        </w:rPr>
        <w:tab/>
        <w:t>,</w:t>
      </w:r>
      <w:r w:rsidR="00341218">
        <w:rPr>
          <w:position w:val="1"/>
        </w:rPr>
        <w:tab/>
        <w:t>,</w:t>
      </w:r>
      <w:proofErr w:type="gramEnd"/>
    </w:p>
    <w:p w:rsidR="00F33092" w:rsidRDefault="00341218">
      <w:pPr>
        <w:pStyle w:val="a4"/>
        <w:tabs>
          <w:tab w:val="left" w:pos="1687"/>
          <w:tab w:val="left" w:pos="2306"/>
        </w:tabs>
        <w:spacing w:line="246" w:lineRule="exact"/>
        <w:ind w:left="1354"/>
        <w:jc w:val="left"/>
      </w:pPr>
      <w:r>
        <w:t>6</w:t>
      </w:r>
      <w:r>
        <w:tab/>
        <w:t xml:space="preserve">4 </w:t>
      </w:r>
      <w:r>
        <w:rPr>
          <w:spacing w:val="46"/>
        </w:rPr>
        <w:t xml:space="preserve"> </w:t>
      </w:r>
      <w:r>
        <w:t>3</w:t>
      </w:r>
      <w:r>
        <w:tab/>
      </w:r>
      <w:r>
        <w:rPr>
          <w:spacing w:val="-20"/>
        </w:rPr>
        <w:t>2</w:t>
      </w:r>
    </w:p>
    <w:p w:rsidR="00F33092" w:rsidRDefault="00341218">
      <w:pPr>
        <w:tabs>
          <w:tab w:val="left" w:pos="995"/>
          <w:tab w:val="left" w:pos="2194"/>
          <w:tab w:val="left" w:pos="3442"/>
          <w:tab w:val="left" w:pos="5884"/>
          <w:tab w:val="left" w:pos="7053"/>
        </w:tabs>
        <w:spacing w:line="276" w:lineRule="exact"/>
        <w:ind w:left="267"/>
        <w:rPr>
          <w:i/>
          <w:sz w:val="24"/>
        </w:rPr>
      </w:pPr>
      <w:r>
        <w:br w:type="column"/>
      </w:r>
      <w:r>
        <w:rPr>
          <w:sz w:val="24"/>
        </w:rPr>
        <w:lastRenderedPageBreak/>
        <w:t>рад).</w:t>
      </w:r>
      <w:r>
        <w:rPr>
          <w:sz w:val="24"/>
        </w:rPr>
        <w:tab/>
      </w:r>
      <w:r>
        <w:rPr>
          <w:i/>
          <w:sz w:val="24"/>
        </w:rPr>
        <w:t>Формулы</w:t>
      </w:r>
      <w:r>
        <w:rPr>
          <w:i/>
          <w:sz w:val="24"/>
        </w:rPr>
        <w:tab/>
        <w:t>сложения</w:t>
      </w:r>
      <w:r>
        <w:rPr>
          <w:i/>
          <w:sz w:val="24"/>
        </w:rPr>
        <w:tab/>
        <w:t>тригонометрических</w:t>
      </w:r>
      <w:r>
        <w:rPr>
          <w:i/>
          <w:sz w:val="24"/>
        </w:rPr>
        <w:tab/>
        <w:t>функций,</w:t>
      </w:r>
      <w:r>
        <w:rPr>
          <w:i/>
          <w:sz w:val="24"/>
        </w:rPr>
        <w:tab/>
        <w:t>формулы</w:t>
      </w:r>
    </w:p>
    <w:p w:rsidR="00F33092" w:rsidRDefault="00F33092">
      <w:pPr>
        <w:spacing w:line="276" w:lineRule="exact"/>
        <w:rPr>
          <w:sz w:val="24"/>
        </w:rPr>
        <w:sectPr w:rsidR="00F33092">
          <w:type w:val="continuous"/>
          <w:pgSz w:w="11910" w:h="16840"/>
          <w:pgMar w:top="1440" w:right="180" w:bottom="280" w:left="740" w:header="720" w:footer="720" w:gutter="0"/>
          <w:cols w:num="2" w:space="720" w:equalWidth="0">
            <w:col w:w="2429" w:space="40"/>
            <w:col w:w="8521"/>
          </w:cols>
        </w:sectPr>
      </w:pPr>
    </w:p>
    <w:p w:rsidR="00F33092" w:rsidRDefault="00341218">
      <w:pPr>
        <w:spacing w:before="4"/>
        <w:ind w:left="962"/>
        <w:rPr>
          <w:i/>
          <w:sz w:val="24"/>
        </w:rPr>
      </w:pPr>
      <w:r>
        <w:rPr>
          <w:i/>
          <w:sz w:val="24"/>
        </w:rPr>
        <w:lastRenderedPageBreak/>
        <w:t>приведения, формулы двойного аргумента</w:t>
      </w:r>
      <w:proofErr w:type="gramStart"/>
      <w:r>
        <w:rPr>
          <w:i/>
          <w:sz w:val="24"/>
        </w:rPr>
        <w:t>..</w:t>
      </w:r>
      <w:proofErr w:type="gramEnd"/>
    </w:p>
    <w:p w:rsidR="00F33092" w:rsidRDefault="00F33092">
      <w:pPr>
        <w:rPr>
          <w:sz w:val="24"/>
        </w:rPr>
        <w:sectPr w:rsidR="00F33092">
          <w:type w:val="continuous"/>
          <w:pgSz w:w="11910" w:h="16840"/>
          <w:pgMar w:top="1440" w:right="180" w:bottom="280" w:left="740" w:header="720" w:footer="720" w:gutter="0"/>
          <w:cols w:space="720"/>
        </w:sectPr>
      </w:pPr>
    </w:p>
    <w:p w:rsidR="00F33092" w:rsidRDefault="00341218">
      <w:pPr>
        <w:pStyle w:val="a4"/>
        <w:spacing w:before="66"/>
        <w:ind w:right="529" w:firstLine="707"/>
        <w:rPr>
          <w:i/>
        </w:rPr>
      </w:pPr>
      <w:r>
        <w:lastRenderedPageBreak/>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13"/>
        <w:ind w:left="1670"/>
        <w:jc w:val="left"/>
      </w:pPr>
      <w:r>
        <w:lastRenderedPageBreak/>
        <w:t>Тригонометрические</w:t>
      </w:r>
      <w:r>
        <w:rPr>
          <w:spacing w:val="-11"/>
        </w:rPr>
        <w:t xml:space="preserve"> </w:t>
      </w:r>
      <w:r>
        <w:t>функции</w:t>
      </w:r>
    </w:p>
    <w:p w:rsidR="00F33092" w:rsidRDefault="00341218">
      <w:pPr>
        <w:spacing w:line="290" w:lineRule="exact"/>
        <w:ind w:left="83"/>
        <w:rPr>
          <w:i/>
          <w:sz w:val="24"/>
        </w:rPr>
      </w:pPr>
      <w:r>
        <w:br w:type="column"/>
      </w:r>
      <w:r>
        <w:rPr>
          <w:i/>
          <w:w w:val="105"/>
          <w:sz w:val="24"/>
        </w:rPr>
        <w:lastRenderedPageBreak/>
        <w:t>y</w:t>
      </w:r>
      <w:r>
        <w:rPr>
          <w:i/>
          <w:spacing w:val="-11"/>
          <w:w w:val="105"/>
          <w:sz w:val="24"/>
        </w:rPr>
        <w:t xml:space="preserve"> </w:t>
      </w:r>
      <w:r>
        <w:rPr>
          <w:rFonts w:ascii="Symbol" w:hAnsi="Symbol"/>
          <w:w w:val="105"/>
          <w:sz w:val="24"/>
        </w:rPr>
        <w:t></w:t>
      </w:r>
      <w:r>
        <w:rPr>
          <w:spacing w:val="-21"/>
          <w:w w:val="105"/>
          <w:sz w:val="24"/>
        </w:rPr>
        <w:t xml:space="preserve"> </w:t>
      </w:r>
      <w:r>
        <w:rPr>
          <w:spacing w:val="-5"/>
          <w:w w:val="105"/>
          <w:sz w:val="24"/>
        </w:rPr>
        <w:t>cos</w:t>
      </w:r>
      <w:r>
        <w:rPr>
          <w:spacing w:val="-26"/>
          <w:w w:val="105"/>
          <w:sz w:val="24"/>
        </w:rPr>
        <w:t xml:space="preserve"> </w:t>
      </w:r>
      <w:r>
        <w:rPr>
          <w:i/>
          <w:w w:val="105"/>
          <w:sz w:val="24"/>
        </w:rPr>
        <w:t>x</w:t>
      </w:r>
      <w:r>
        <w:rPr>
          <w:w w:val="105"/>
          <w:sz w:val="24"/>
        </w:rPr>
        <w:t>,</w:t>
      </w:r>
      <w:r>
        <w:rPr>
          <w:spacing w:val="-17"/>
          <w:w w:val="105"/>
          <w:sz w:val="24"/>
        </w:rPr>
        <w:t xml:space="preserve"> </w:t>
      </w:r>
      <w:r>
        <w:rPr>
          <w:i/>
          <w:w w:val="105"/>
          <w:sz w:val="24"/>
        </w:rPr>
        <w:t>y</w:t>
      </w:r>
      <w:r>
        <w:rPr>
          <w:i/>
          <w:spacing w:val="-10"/>
          <w:w w:val="105"/>
          <w:sz w:val="24"/>
        </w:rPr>
        <w:t xml:space="preserve"> </w:t>
      </w:r>
      <w:r>
        <w:rPr>
          <w:rFonts w:ascii="Symbol" w:hAnsi="Symbol"/>
          <w:w w:val="105"/>
          <w:sz w:val="24"/>
        </w:rPr>
        <w:t></w:t>
      </w:r>
      <w:r>
        <w:rPr>
          <w:spacing w:val="-26"/>
          <w:w w:val="105"/>
          <w:sz w:val="24"/>
        </w:rPr>
        <w:t xml:space="preserve"> </w:t>
      </w:r>
      <w:r>
        <w:rPr>
          <w:spacing w:val="-3"/>
          <w:w w:val="105"/>
          <w:sz w:val="24"/>
        </w:rPr>
        <w:t>sin</w:t>
      </w:r>
      <w:r>
        <w:rPr>
          <w:spacing w:val="-20"/>
          <w:w w:val="105"/>
          <w:sz w:val="24"/>
        </w:rPr>
        <w:t xml:space="preserve"> </w:t>
      </w:r>
      <w:r>
        <w:rPr>
          <w:i/>
          <w:w w:val="105"/>
          <w:sz w:val="24"/>
        </w:rPr>
        <w:t>x</w:t>
      </w:r>
      <w:r>
        <w:rPr>
          <w:w w:val="105"/>
          <w:sz w:val="24"/>
        </w:rPr>
        <w:t>,</w:t>
      </w:r>
      <w:r>
        <w:rPr>
          <w:spacing w:val="-18"/>
          <w:w w:val="105"/>
          <w:sz w:val="24"/>
        </w:rPr>
        <w:t xml:space="preserve"> </w:t>
      </w:r>
      <w:r>
        <w:rPr>
          <w:i/>
          <w:w w:val="105"/>
          <w:sz w:val="24"/>
        </w:rPr>
        <w:t>y</w:t>
      </w:r>
      <w:r>
        <w:rPr>
          <w:i/>
          <w:spacing w:val="-9"/>
          <w:w w:val="105"/>
          <w:sz w:val="24"/>
        </w:rPr>
        <w:t xml:space="preserve"> </w:t>
      </w:r>
      <w:r>
        <w:rPr>
          <w:rFonts w:ascii="Symbol" w:hAnsi="Symbol"/>
          <w:w w:val="105"/>
          <w:sz w:val="24"/>
        </w:rPr>
        <w:t></w:t>
      </w:r>
      <w:r>
        <w:rPr>
          <w:spacing w:val="-15"/>
          <w:w w:val="105"/>
          <w:sz w:val="24"/>
        </w:rPr>
        <w:t xml:space="preserve"> </w:t>
      </w:r>
      <w:r>
        <w:rPr>
          <w:spacing w:val="-4"/>
          <w:w w:val="105"/>
          <w:sz w:val="24"/>
        </w:rPr>
        <w:t>tg</w:t>
      </w:r>
      <w:r>
        <w:rPr>
          <w:i/>
          <w:spacing w:val="-4"/>
          <w:w w:val="105"/>
          <w:sz w:val="24"/>
        </w:rPr>
        <w:t>x</w:t>
      </w:r>
      <w:r>
        <w:rPr>
          <w:i/>
          <w:spacing w:val="-25"/>
          <w:w w:val="105"/>
          <w:sz w:val="24"/>
        </w:rPr>
        <w:t xml:space="preserve"> </w:t>
      </w:r>
      <w:r>
        <w:rPr>
          <w:w w:val="105"/>
          <w:sz w:val="24"/>
        </w:rPr>
        <w:t>.</w:t>
      </w:r>
      <w:r>
        <w:rPr>
          <w:spacing w:val="-7"/>
          <w:w w:val="105"/>
          <w:sz w:val="24"/>
        </w:rPr>
        <w:t xml:space="preserve"> </w:t>
      </w:r>
      <w:r>
        <w:rPr>
          <w:i/>
          <w:w w:val="105"/>
          <w:sz w:val="24"/>
        </w:rPr>
        <w:t>Функция</w:t>
      </w:r>
    </w:p>
    <w:p w:rsidR="00F33092" w:rsidRDefault="00341218">
      <w:pPr>
        <w:spacing w:line="292" w:lineRule="exact"/>
        <w:ind w:left="82"/>
        <w:rPr>
          <w:sz w:val="24"/>
        </w:rPr>
      </w:pPr>
      <w:r>
        <w:br w:type="column"/>
      </w:r>
      <w:r>
        <w:rPr>
          <w:i/>
          <w:sz w:val="24"/>
        </w:rPr>
        <w:lastRenderedPageBreak/>
        <w:t xml:space="preserve">y </w:t>
      </w:r>
      <w:r>
        <w:rPr>
          <w:rFonts w:ascii="Symbol" w:hAnsi="Symbol"/>
          <w:sz w:val="24"/>
        </w:rPr>
        <w:t></w:t>
      </w:r>
      <w:r>
        <w:rPr>
          <w:sz w:val="24"/>
        </w:rPr>
        <w:t xml:space="preserve"> ctg</w:t>
      </w:r>
      <w:r>
        <w:rPr>
          <w:i/>
          <w:sz w:val="24"/>
        </w:rPr>
        <w:t xml:space="preserve">x </w:t>
      </w:r>
      <w:r>
        <w:rPr>
          <w:sz w:val="24"/>
        </w:rPr>
        <w:t>. Свойства</w:t>
      </w:r>
    </w:p>
    <w:p w:rsidR="00F33092" w:rsidRDefault="00F33092">
      <w:pPr>
        <w:spacing w:line="292" w:lineRule="exact"/>
        <w:rPr>
          <w:sz w:val="24"/>
        </w:rPr>
        <w:sectPr w:rsidR="00F33092">
          <w:type w:val="continuous"/>
          <w:pgSz w:w="11910" w:h="16840"/>
          <w:pgMar w:top="1440" w:right="180" w:bottom="280" w:left="740" w:header="720" w:footer="720" w:gutter="0"/>
          <w:cols w:num="3" w:space="720" w:equalWidth="0">
            <w:col w:w="4794" w:space="40"/>
            <w:col w:w="3638" w:space="39"/>
            <w:col w:w="2479"/>
          </w:cols>
        </w:sectPr>
      </w:pPr>
    </w:p>
    <w:p w:rsidR="00F33092" w:rsidRDefault="00341218">
      <w:pPr>
        <w:pStyle w:val="a4"/>
        <w:spacing w:before="40"/>
      </w:pPr>
      <w:r>
        <w:lastRenderedPageBreak/>
        <w:t>и графики тригонометрических функций.</w:t>
      </w:r>
    </w:p>
    <w:p w:rsidR="00F33092" w:rsidRDefault="00341218">
      <w:pPr>
        <w:pStyle w:val="a4"/>
        <w:ind w:right="521" w:firstLine="707"/>
      </w:pPr>
      <w:r>
        <w:t xml:space="preserve">Арккосинус, арксинус, арктангенс числа. </w:t>
      </w:r>
      <w:r>
        <w:rPr>
          <w:i/>
        </w:rPr>
        <w:t>Арккотангенс числа</w:t>
      </w:r>
      <w:r>
        <w:t>. Простейшие тригонометрические уравнения. Решение тригонометрических уравнений.</w:t>
      </w:r>
    </w:p>
    <w:p w:rsidR="00F33092" w:rsidRDefault="00341218">
      <w:pPr>
        <w:ind w:left="962" w:right="530" w:firstLine="707"/>
        <w:jc w:val="both"/>
        <w:rPr>
          <w:i/>
          <w:sz w:val="24"/>
        </w:rPr>
      </w:pPr>
      <w:r>
        <w:rPr>
          <w:i/>
          <w:sz w:val="24"/>
        </w:rPr>
        <w:t>Обратные тригонометрические функции, их свойства и графики. Решение простейших тригонометрических неравенств.</w:t>
      </w:r>
    </w:p>
    <w:p w:rsidR="00F33092" w:rsidRDefault="00341218">
      <w:pPr>
        <w:pStyle w:val="a4"/>
        <w:ind w:right="523" w:firstLine="707"/>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F33092" w:rsidRDefault="00341218">
      <w:pPr>
        <w:pStyle w:val="a4"/>
        <w:ind w:right="523" w:firstLine="707"/>
      </w:pPr>
      <w:r>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F33092" w:rsidRDefault="00341218">
      <w:pPr>
        <w:pStyle w:val="a4"/>
        <w:ind w:left="1670"/>
      </w:pPr>
      <w:r>
        <w:t>Степенная функция и ее свойства и график. Иррациональные уравнения.</w:t>
      </w:r>
    </w:p>
    <w:p w:rsidR="00F33092" w:rsidRDefault="00341218">
      <w:pPr>
        <w:ind w:left="1670"/>
        <w:jc w:val="both"/>
        <w:rPr>
          <w:i/>
          <w:sz w:val="24"/>
        </w:rPr>
      </w:pPr>
      <w:r>
        <w:rPr>
          <w:i/>
          <w:sz w:val="24"/>
        </w:rPr>
        <w:t>Метод интервалов для решения неравенств.</w:t>
      </w:r>
    </w:p>
    <w:p w:rsidR="00F33092" w:rsidRDefault="00341218">
      <w:pPr>
        <w:spacing w:before="1"/>
        <w:ind w:left="962" w:right="527" w:firstLine="707"/>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33092" w:rsidRDefault="00341218">
      <w:pPr>
        <w:ind w:left="962" w:right="528" w:firstLine="707"/>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F33092" w:rsidRDefault="00341218">
      <w:pPr>
        <w:ind w:left="1670" w:right="2413"/>
        <w:jc w:val="both"/>
        <w:rPr>
          <w:i/>
          <w:sz w:val="24"/>
        </w:rPr>
      </w:pPr>
      <w:r>
        <w:rPr>
          <w:i/>
          <w:sz w:val="24"/>
        </w:rPr>
        <w:t>Взаимно обратные функции. Графики взаимно обратных функций. Уравнения, системы уравнений с параметром.</w:t>
      </w:r>
    </w:p>
    <w:p w:rsidR="00F33092" w:rsidRDefault="00341218">
      <w:pPr>
        <w:pStyle w:val="a4"/>
        <w:ind w:right="521" w:firstLine="707"/>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F33092" w:rsidRDefault="00341218">
      <w:pPr>
        <w:ind w:left="1670"/>
        <w:jc w:val="both"/>
        <w:rPr>
          <w:i/>
          <w:sz w:val="24"/>
        </w:rPr>
      </w:pPr>
      <w:r>
        <w:rPr>
          <w:i/>
          <w:sz w:val="24"/>
        </w:rPr>
        <w:t>Вторая производная, ее геометрический и физический смысл.</w:t>
      </w:r>
    </w:p>
    <w:p w:rsidR="00F33092" w:rsidRDefault="00341218">
      <w:pPr>
        <w:ind w:left="962" w:right="521" w:firstLine="707"/>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F33092" w:rsidRDefault="00341218">
      <w:pPr>
        <w:ind w:left="962" w:right="523" w:firstLine="707"/>
        <w:jc w:val="both"/>
        <w:rPr>
          <w:sz w:val="24"/>
        </w:rPr>
      </w:pPr>
      <w:r>
        <w:rPr>
          <w:sz w:val="24"/>
        </w:rPr>
        <w:t xml:space="preserve">Первообразная. </w:t>
      </w:r>
      <w:proofErr w:type="gramStart"/>
      <w:r>
        <w:rPr>
          <w:i/>
          <w:sz w:val="24"/>
        </w:rPr>
        <w:t>Первообразные</w:t>
      </w:r>
      <w:proofErr w:type="gramEnd"/>
      <w:r>
        <w:rPr>
          <w:i/>
          <w:sz w:val="24"/>
        </w:rPr>
        <w:t xml:space="preserve">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F33092" w:rsidRDefault="00F33092">
      <w:pPr>
        <w:pStyle w:val="a4"/>
        <w:spacing w:before="5"/>
        <w:ind w:left="0"/>
        <w:jc w:val="left"/>
      </w:pPr>
    </w:p>
    <w:p w:rsidR="00F33092" w:rsidRDefault="00341218">
      <w:pPr>
        <w:pStyle w:val="110"/>
        <w:jc w:val="left"/>
      </w:pPr>
      <w:r>
        <w:t>Геометрия</w:t>
      </w:r>
    </w:p>
    <w:p w:rsidR="00F33092" w:rsidRDefault="00341218">
      <w:pPr>
        <w:pStyle w:val="a4"/>
        <w:ind w:right="525" w:firstLine="707"/>
        <w:jc w:val="right"/>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 xml:space="preserve">Решение задач с помощью векторов и координат. </w:t>
      </w:r>
      <w:r>
        <w:t>Наглядная стереометрия. Фигуры и их изображения (куб, пирамида,</w:t>
      </w:r>
      <w:r>
        <w:rPr>
          <w:spacing w:val="37"/>
        </w:rPr>
        <w:t xml:space="preserve"> </w:t>
      </w:r>
      <w:r>
        <w:t>призма).</w:t>
      </w:r>
    </w:p>
    <w:p w:rsidR="00F33092" w:rsidRDefault="00341218">
      <w:pPr>
        <w:ind w:left="962"/>
        <w:jc w:val="both"/>
        <w:rPr>
          <w:sz w:val="24"/>
        </w:rPr>
      </w:pPr>
      <w:r>
        <w:rPr>
          <w:i/>
          <w:sz w:val="24"/>
        </w:rPr>
        <w:t xml:space="preserve">Основные понятия стереометрии и их свойства. </w:t>
      </w:r>
      <w:r>
        <w:rPr>
          <w:sz w:val="24"/>
        </w:rPr>
        <w:t>Сечения куба и тетраэдра.</w:t>
      </w:r>
    </w:p>
    <w:p w:rsidR="00F33092" w:rsidRDefault="00341218">
      <w:pPr>
        <w:pStyle w:val="a4"/>
        <w:ind w:right="526" w:firstLine="70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F33092" w:rsidRDefault="00341218">
      <w:pPr>
        <w:pStyle w:val="a4"/>
        <w:spacing w:line="274" w:lineRule="exact"/>
        <w:ind w:left="1670"/>
      </w:pPr>
      <w:r>
        <w:t>Расстояния между фигурами в пространстве.</w:t>
      </w:r>
    </w:p>
    <w:p w:rsidR="00F33092" w:rsidRDefault="00341218">
      <w:pPr>
        <w:pStyle w:val="a4"/>
        <w:ind w:left="1670"/>
      </w:pPr>
      <w:r>
        <w:t>Углы в пространстве. Перпендикулярность прямых и плоскостей.</w:t>
      </w:r>
    </w:p>
    <w:p w:rsidR="00F33092" w:rsidRDefault="00F33092">
      <w:pPr>
        <w:sectPr w:rsidR="00F33092">
          <w:type w:val="continuous"/>
          <w:pgSz w:w="11910" w:h="16840"/>
          <w:pgMar w:top="1440" w:right="180" w:bottom="280" w:left="740" w:header="720" w:footer="720" w:gutter="0"/>
          <w:cols w:space="720"/>
        </w:sectPr>
      </w:pPr>
    </w:p>
    <w:p w:rsidR="00F33092" w:rsidRDefault="00341218">
      <w:pPr>
        <w:pStyle w:val="a4"/>
        <w:spacing w:before="66"/>
        <w:ind w:right="531" w:firstLine="707"/>
      </w:pPr>
      <w:r>
        <w:lastRenderedPageBreak/>
        <w:t>Проекция фигуры на плоскость. Признаки перпендикулярности прямых и плоскостей в пространстве. Теорема о трех</w:t>
      </w:r>
      <w:r>
        <w:rPr>
          <w:spacing w:val="-2"/>
        </w:rPr>
        <w:t xml:space="preserve"> </w:t>
      </w:r>
      <w:r>
        <w:t>перпендикулярах.</w:t>
      </w:r>
    </w:p>
    <w:p w:rsidR="00F33092" w:rsidRDefault="00341218">
      <w:pPr>
        <w:pStyle w:val="a4"/>
        <w:ind w:right="523" w:firstLine="707"/>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F33092" w:rsidRDefault="00341218">
      <w:pPr>
        <w:pStyle w:val="a4"/>
        <w:spacing w:before="1"/>
        <w:ind w:right="532" w:firstLine="707"/>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F33092" w:rsidRDefault="00341218">
      <w:pPr>
        <w:ind w:left="962" w:right="532" w:firstLine="707"/>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F33092" w:rsidRDefault="00341218">
      <w:pPr>
        <w:ind w:left="962" w:right="523" w:firstLine="707"/>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F33092" w:rsidRDefault="00341218">
      <w:pPr>
        <w:pStyle w:val="a4"/>
        <w:ind w:right="529" w:firstLine="707"/>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F33092" w:rsidRDefault="00341218">
      <w:pPr>
        <w:pStyle w:val="a4"/>
        <w:ind w:left="1670"/>
      </w:pPr>
      <w:r>
        <w:t>Понятие об объеме. Объем пирамиды и конуса, призмы и цилиндра. Объем шара.</w:t>
      </w:r>
    </w:p>
    <w:p w:rsidR="00F33092" w:rsidRDefault="00341218">
      <w:pPr>
        <w:ind w:left="962" w:right="527" w:firstLine="707"/>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F33092" w:rsidRDefault="00341218">
      <w:pPr>
        <w:ind w:left="962" w:right="529" w:firstLine="707"/>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w:t>
      </w:r>
      <w:r>
        <w:rPr>
          <w:i/>
          <w:spacing w:val="1"/>
          <w:sz w:val="24"/>
        </w:rPr>
        <w:t xml:space="preserve"> </w:t>
      </w:r>
      <w:r>
        <w:rPr>
          <w:i/>
          <w:sz w:val="24"/>
        </w:rPr>
        <w:t>задач.</w:t>
      </w:r>
    </w:p>
    <w:p w:rsidR="00F33092" w:rsidRDefault="00341218">
      <w:pPr>
        <w:spacing w:before="1"/>
        <w:ind w:left="962" w:right="521" w:firstLine="707"/>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F33092" w:rsidRDefault="00341218">
      <w:pPr>
        <w:ind w:left="962" w:right="523" w:firstLine="707"/>
        <w:jc w:val="both"/>
        <w:rPr>
          <w:i/>
          <w:sz w:val="24"/>
        </w:rPr>
      </w:pPr>
      <w:r>
        <w:rPr>
          <w:i/>
          <w:sz w:val="24"/>
        </w:rPr>
        <w:t>Уравнение плоскости в пространстве. Уравнение сферы в пространстве. Формула для вычисления расстояния между точками в пространстве.</w:t>
      </w:r>
    </w:p>
    <w:p w:rsidR="00F33092" w:rsidRDefault="00F33092">
      <w:pPr>
        <w:pStyle w:val="a4"/>
        <w:spacing w:before="4"/>
        <w:ind w:left="0"/>
        <w:jc w:val="left"/>
        <w:rPr>
          <w:i/>
        </w:rPr>
      </w:pPr>
    </w:p>
    <w:p w:rsidR="00F33092" w:rsidRDefault="00341218">
      <w:pPr>
        <w:pStyle w:val="110"/>
      </w:pPr>
      <w:r>
        <w:t>Вероятность и статистика. Работа с данными</w:t>
      </w:r>
    </w:p>
    <w:p w:rsidR="00F33092" w:rsidRDefault="00341218">
      <w:pPr>
        <w:ind w:left="962" w:right="522" w:firstLine="707"/>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w:t>
      </w:r>
      <w:r>
        <w:rPr>
          <w:i/>
          <w:spacing w:val="-1"/>
          <w:sz w:val="24"/>
        </w:rPr>
        <w:t xml:space="preserve"> </w:t>
      </w:r>
      <w:r>
        <w:rPr>
          <w:i/>
          <w:sz w:val="24"/>
        </w:rPr>
        <w:t>Бернулли.</w:t>
      </w:r>
    </w:p>
    <w:p w:rsidR="00F33092" w:rsidRDefault="00341218">
      <w:pPr>
        <w:ind w:left="962" w:right="525" w:firstLine="707"/>
        <w:jc w:val="both"/>
        <w:rPr>
          <w:i/>
          <w:sz w:val="24"/>
        </w:rPr>
      </w:pPr>
      <w:r>
        <w:rPr>
          <w:i/>
          <w:sz w:val="24"/>
        </w:rPr>
        <w:t>Условная вероятность. Правило умножения вероятностей. Формула полной вероятности.</w:t>
      </w:r>
    </w:p>
    <w:p w:rsidR="00F33092" w:rsidRDefault="00341218">
      <w:pPr>
        <w:ind w:left="962" w:right="523" w:firstLine="707"/>
        <w:jc w:val="both"/>
        <w:rPr>
          <w:i/>
          <w:sz w:val="24"/>
        </w:rPr>
      </w:pPr>
      <w:r>
        <w:rPr>
          <w:i/>
          <w:sz w:val="24"/>
        </w:rPr>
        <w:t>Дискретные случайные величины и распределения. Независимые случайные величины. Распределение суммы и произведения независимых случайных</w:t>
      </w:r>
      <w:r>
        <w:rPr>
          <w:i/>
          <w:spacing w:val="-8"/>
          <w:sz w:val="24"/>
        </w:rPr>
        <w:t xml:space="preserve"> </w:t>
      </w:r>
      <w:r>
        <w:rPr>
          <w:i/>
          <w:sz w:val="24"/>
        </w:rPr>
        <w:t>величин.</w:t>
      </w:r>
    </w:p>
    <w:p w:rsidR="00F33092" w:rsidRDefault="00341218">
      <w:pPr>
        <w:ind w:left="962" w:right="523" w:firstLine="707"/>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F33092" w:rsidRDefault="00341218">
      <w:pPr>
        <w:ind w:left="1670"/>
        <w:jc w:val="both"/>
        <w:rPr>
          <w:i/>
          <w:sz w:val="24"/>
        </w:rPr>
      </w:pPr>
      <w:r>
        <w:rPr>
          <w:i/>
          <w:sz w:val="24"/>
        </w:rPr>
        <w:t>Непрерывные случайные величины. Понятие о плотности вероятности.</w:t>
      </w:r>
    </w:p>
    <w:p w:rsidR="00F33092" w:rsidRDefault="00341218">
      <w:pPr>
        <w:ind w:left="962"/>
        <w:jc w:val="both"/>
        <w:rPr>
          <w:i/>
          <w:sz w:val="24"/>
        </w:rPr>
      </w:pPr>
      <w:r>
        <w:rPr>
          <w:i/>
          <w:sz w:val="24"/>
        </w:rPr>
        <w:t>Равномерное распределение.</w:t>
      </w:r>
    </w:p>
    <w:p w:rsidR="00F33092" w:rsidRDefault="00341218">
      <w:pPr>
        <w:ind w:left="1670"/>
        <w:jc w:val="both"/>
        <w:rPr>
          <w:i/>
          <w:sz w:val="24"/>
        </w:rPr>
      </w:pPr>
      <w:r>
        <w:rPr>
          <w:i/>
          <w:sz w:val="24"/>
        </w:rPr>
        <w:t>Показательное распределение, его параметры.</w:t>
      </w:r>
    </w:p>
    <w:p w:rsidR="00F33092" w:rsidRDefault="00341218">
      <w:pPr>
        <w:ind w:left="962" w:right="526" w:firstLine="707"/>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spacing w:before="66"/>
        <w:ind w:left="962" w:right="660" w:firstLine="707"/>
        <w:rPr>
          <w:i/>
          <w:sz w:val="24"/>
        </w:rPr>
      </w:pPr>
      <w:r>
        <w:rPr>
          <w:i/>
          <w:sz w:val="24"/>
        </w:rPr>
        <w:lastRenderedPageBreak/>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w:t>
      </w:r>
      <w:r>
        <w:rPr>
          <w:i/>
          <w:spacing w:val="-19"/>
          <w:sz w:val="24"/>
        </w:rPr>
        <w:t xml:space="preserve"> </w:t>
      </w:r>
      <w:r>
        <w:rPr>
          <w:i/>
          <w:sz w:val="24"/>
        </w:rPr>
        <w:t>обществе.</w:t>
      </w:r>
    </w:p>
    <w:p w:rsidR="00F33092" w:rsidRDefault="00341218">
      <w:pPr>
        <w:tabs>
          <w:tab w:val="left" w:pos="3085"/>
          <w:tab w:val="left" w:pos="3728"/>
          <w:tab w:val="left" w:pos="4993"/>
          <w:tab w:val="left" w:pos="6046"/>
          <w:tab w:val="left" w:pos="7166"/>
          <w:tab w:val="left" w:pos="7490"/>
          <w:tab w:val="left" w:pos="9238"/>
        </w:tabs>
        <w:ind w:left="1670"/>
        <w:rPr>
          <w:i/>
          <w:sz w:val="24"/>
        </w:rPr>
      </w:pPr>
      <w:r>
        <w:rPr>
          <w:i/>
          <w:sz w:val="24"/>
        </w:rPr>
        <w:t>Ковариация</w:t>
      </w:r>
      <w:r>
        <w:rPr>
          <w:i/>
          <w:sz w:val="24"/>
        </w:rPr>
        <w:tab/>
        <w:t>двух</w:t>
      </w:r>
      <w:r>
        <w:rPr>
          <w:i/>
          <w:sz w:val="24"/>
        </w:rPr>
        <w:tab/>
        <w:t>случайных</w:t>
      </w:r>
      <w:r>
        <w:rPr>
          <w:i/>
          <w:sz w:val="24"/>
        </w:rPr>
        <w:tab/>
        <w:t>величин.</w:t>
      </w:r>
      <w:r>
        <w:rPr>
          <w:i/>
          <w:sz w:val="24"/>
        </w:rPr>
        <w:tab/>
        <w:t>Понятие</w:t>
      </w:r>
      <w:r>
        <w:rPr>
          <w:i/>
          <w:sz w:val="24"/>
        </w:rPr>
        <w:tab/>
        <w:t>о</w:t>
      </w:r>
      <w:r>
        <w:rPr>
          <w:i/>
          <w:sz w:val="24"/>
        </w:rPr>
        <w:tab/>
        <w:t>коэффициенте</w:t>
      </w:r>
      <w:r>
        <w:rPr>
          <w:i/>
          <w:sz w:val="24"/>
        </w:rPr>
        <w:tab/>
        <w:t>корреляции.</w:t>
      </w:r>
    </w:p>
    <w:p w:rsidR="00F33092" w:rsidRDefault="00341218">
      <w:pPr>
        <w:spacing w:before="1"/>
        <w:ind w:left="962"/>
        <w:rPr>
          <w:i/>
          <w:sz w:val="24"/>
        </w:rPr>
      </w:pPr>
      <w:r>
        <w:rPr>
          <w:i/>
          <w:sz w:val="24"/>
        </w:rPr>
        <w:t>Совместные наблюдения двух случайных величин. Выборочный коэффициент корреляции.</w:t>
      </w:r>
    </w:p>
    <w:p w:rsidR="00F33092" w:rsidRDefault="00F33092">
      <w:pPr>
        <w:pStyle w:val="a4"/>
        <w:spacing w:before="4"/>
        <w:ind w:left="0"/>
        <w:jc w:val="left"/>
        <w:rPr>
          <w:i/>
        </w:rPr>
      </w:pPr>
    </w:p>
    <w:p w:rsidR="00F33092" w:rsidRDefault="00341218">
      <w:pPr>
        <w:pStyle w:val="110"/>
        <w:spacing w:line="240" w:lineRule="auto"/>
        <w:ind w:right="6463"/>
      </w:pPr>
      <w:r>
        <w:t>Углубленный уровень Алгебра и начала анализа</w:t>
      </w:r>
    </w:p>
    <w:p w:rsidR="00F33092" w:rsidRDefault="00341218">
      <w:pPr>
        <w:pStyle w:val="a4"/>
        <w:ind w:right="520" w:firstLine="707"/>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w:t>
      </w:r>
      <w:proofErr w:type="gramStart"/>
      <w:r>
        <w:t>о-</w:t>
      </w:r>
      <w:proofErr w:type="gramEnd"/>
      <w:r>
        <w:t xml:space="preserve">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w:t>
      </w:r>
      <w:r>
        <w:rPr>
          <w:spacing w:val="21"/>
        </w:rPr>
        <w:t xml:space="preserve"> </w:t>
      </w:r>
      <w:r>
        <w:t>и</w:t>
      </w:r>
    </w:p>
    <w:p w:rsidR="00F33092" w:rsidRDefault="003D01F2">
      <w:pPr>
        <w:pStyle w:val="a4"/>
        <w:spacing w:before="52" w:line="249" w:lineRule="auto"/>
        <w:ind w:right="521"/>
      </w:pPr>
      <w:r>
        <w:pict>
          <v:group id="_x0000_s1033" style="position:absolute;left:0;text-align:left;margin-left:468.05pt;margin-top:2.65pt;width:15.1pt;height:16pt;z-index:-21105664;mso-position-horizontal-relative:page" coordorigin="9361,53" coordsize="302,320">
            <v:shape id="_x0000_s1035" type="#_x0000_t75" style="position:absolute;left:9361;top:53;width:302;height:299">
              <v:imagedata r:id="rId16" o:title=""/>
            </v:shape>
            <v:shape id="_x0000_s1034" type="#_x0000_t202" style="position:absolute;left:9361;top:53;width:302;height:320" filled="f" stroked="f">
              <v:textbox inset="0,0,0,0">
                <w:txbxContent>
                  <w:p w:rsidR="00F802B6" w:rsidRDefault="00F802B6">
                    <w:pPr>
                      <w:spacing w:before="19"/>
                      <w:ind w:left="171"/>
                      <w:rPr>
                        <w:i/>
                        <w:sz w:val="26"/>
                      </w:rPr>
                    </w:pPr>
                    <w:r>
                      <w:rPr>
                        <w:i/>
                        <w:w w:val="95"/>
                        <w:sz w:val="26"/>
                      </w:rPr>
                      <w:t>x</w:t>
                    </w:r>
                  </w:p>
                </w:txbxContent>
              </v:textbox>
            </v:shape>
            <w10:wrap anchorx="page"/>
          </v:group>
        </w:pict>
      </w:r>
      <w:r w:rsidR="00341218">
        <w:t xml:space="preserve">квадратичных функций, обратной пропорциональности и функции </w:t>
      </w:r>
      <w:r w:rsidR="00341218">
        <w:rPr>
          <w:i/>
          <w:position w:val="1"/>
          <w:sz w:val="26"/>
        </w:rPr>
        <w:t xml:space="preserve">y </w:t>
      </w:r>
      <w:r w:rsidR="00341218">
        <w:rPr>
          <w:rFonts w:ascii="Symbol" w:hAnsi="Symbol"/>
          <w:position w:val="1"/>
          <w:sz w:val="26"/>
        </w:rPr>
        <w:t></w:t>
      </w:r>
      <w:r w:rsidR="00341218">
        <w:rPr>
          <w:position w:val="1"/>
          <w:sz w:val="26"/>
        </w:rPr>
        <w:t xml:space="preserve"> </w:t>
      </w:r>
      <w:r w:rsidR="00341218">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w:t>
      </w:r>
      <w:r w:rsidR="00341218">
        <w:rPr>
          <w:spacing w:val="38"/>
        </w:rPr>
        <w:t xml:space="preserve"> </w:t>
      </w:r>
      <w:r w:rsidR="00341218">
        <w:t>промежутков,</w:t>
      </w:r>
      <w:r w:rsidR="00341218">
        <w:rPr>
          <w:spacing w:val="36"/>
        </w:rPr>
        <w:t xml:space="preserve"> </w:t>
      </w:r>
      <w:r w:rsidR="00341218">
        <w:t>их</w:t>
      </w:r>
      <w:r w:rsidR="00341218">
        <w:rPr>
          <w:spacing w:val="36"/>
        </w:rPr>
        <w:t xml:space="preserve"> </w:t>
      </w:r>
      <w:r w:rsidR="00341218">
        <w:t>объединений</w:t>
      </w:r>
      <w:r w:rsidR="00341218">
        <w:rPr>
          <w:spacing w:val="37"/>
        </w:rPr>
        <w:t xml:space="preserve"> </w:t>
      </w:r>
      <w:r w:rsidR="00341218">
        <w:t>и</w:t>
      </w:r>
      <w:r w:rsidR="00341218">
        <w:rPr>
          <w:spacing w:val="36"/>
        </w:rPr>
        <w:t xml:space="preserve"> </w:t>
      </w:r>
      <w:r w:rsidR="00341218">
        <w:t>пересечений.</w:t>
      </w:r>
      <w:r w:rsidR="00341218">
        <w:rPr>
          <w:spacing w:val="36"/>
        </w:rPr>
        <w:t xml:space="preserve"> </w:t>
      </w:r>
      <w:r w:rsidR="00341218">
        <w:t>Применение</w:t>
      </w:r>
      <w:r w:rsidR="00341218">
        <w:rPr>
          <w:spacing w:val="35"/>
        </w:rPr>
        <w:t xml:space="preserve"> </w:t>
      </w:r>
      <w:r w:rsidR="00341218">
        <w:t>при</w:t>
      </w:r>
      <w:r w:rsidR="00341218">
        <w:rPr>
          <w:spacing w:val="46"/>
        </w:rPr>
        <w:t xml:space="preserve"> </w:t>
      </w:r>
      <w:r w:rsidR="00341218">
        <w:t>решении</w:t>
      </w:r>
      <w:r w:rsidR="00341218">
        <w:rPr>
          <w:spacing w:val="36"/>
        </w:rPr>
        <w:t xml:space="preserve"> </w:t>
      </w:r>
      <w:r w:rsidR="00341218">
        <w:t>задач</w:t>
      </w:r>
    </w:p>
    <w:p w:rsidR="00F33092" w:rsidRDefault="00341218">
      <w:pPr>
        <w:pStyle w:val="a4"/>
        <w:ind w:right="531"/>
      </w:pPr>
      <w:r>
        <w:t>свойств арифметической и геометрической прогрессии, суммирования бесконечной сходящейся геометрической прогрессии.</w:t>
      </w:r>
    </w:p>
    <w:p w:rsidR="00F33092" w:rsidRDefault="00341218">
      <w:pPr>
        <w:pStyle w:val="a4"/>
        <w:ind w:right="524" w:firstLine="707"/>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F33092" w:rsidRDefault="00341218">
      <w:pPr>
        <w:pStyle w:val="a4"/>
        <w:ind w:right="521" w:firstLine="707"/>
      </w:pPr>
      <w:r>
        <w:t xml:space="preserve">Истинные и ложные высказывания, операции над высказываниями. </w:t>
      </w:r>
      <w:r>
        <w:rPr>
          <w:i/>
        </w:rPr>
        <w:t xml:space="preserve">Алгебра высказываний. </w:t>
      </w:r>
      <w:r>
        <w:t>Связь высказываний с множествами. Кванторы существования и всеобщности.</w:t>
      </w:r>
    </w:p>
    <w:p w:rsidR="00F33092" w:rsidRDefault="00341218">
      <w:pPr>
        <w:ind w:left="962" w:right="525" w:firstLine="707"/>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F33092" w:rsidRDefault="00341218">
      <w:pPr>
        <w:ind w:left="962" w:right="524" w:firstLine="707"/>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 xml:space="preserve">Утверждения: </w:t>
      </w:r>
      <w:proofErr w:type="gramStart"/>
      <w:r>
        <w:rPr>
          <w:i/>
          <w:sz w:val="24"/>
        </w:rPr>
        <w:t>обратное</w:t>
      </w:r>
      <w:proofErr w:type="gramEnd"/>
      <w:r>
        <w:rPr>
          <w:i/>
          <w:sz w:val="24"/>
        </w:rPr>
        <w:t xml:space="preserve"> данному, противоположное, обратное противоположному данному</w:t>
      </w:r>
      <w:r>
        <w:rPr>
          <w:sz w:val="24"/>
        </w:rPr>
        <w:t>. Признак и свойство, необходимые и достаточные условия.</w:t>
      </w:r>
    </w:p>
    <w:p w:rsidR="00F33092" w:rsidRDefault="00341218">
      <w:pPr>
        <w:ind w:left="962" w:right="527" w:firstLine="707"/>
        <w:jc w:val="both"/>
        <w:rPr>
          <w:i/>
          <w:sz w:val="24"/>
        </w:rPr>
      </w:pPr>
      <w:r>
        <w:rPr>
          <w:i/>
          <w:sz w:val="24"/>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F33092" w:rsidRDefault="00341218">
      <w:pPr>
        <w:pStyle w:val="a4"/>
        <w:ind w:right="524" w:firstLine="707"/>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w:t>
      </w:r>
      <w:r>
        <w:rPr>
          <w:spacing w:val="-3"/>
        </w:rPr>
        <w:t xml:space="preserve"> </w:t>
      </w:r>
      <w:r>
        <w:t>наоборот.</w:t>
      </w:r>
    </w:p>
    <w:p w:rsidR="00F33092" w:rsidRDefault="00341218">
      <w:pPr>
        <w:pStyle w:val="a4"/>
        <w:ind w:right="526" w:firstLine="707"/>
      </w:pPr>
      <w:r>
        <w:t>Нули функции, промежутки знакопостоянства, монотонность. Наибольшее и наименьшее</w:t>
      </w:r>
      <w:r>
        <w:rPr>
          <w:spacing w:val="17"/>
        </w:rPr>
        <w:t xml:space="preserve"> </w:t>
      </w:r>
      <w:r>
        <w:t>значение</w:t>
      </w:r>
      <w:r>
        <w:rPr>
          <w:spacing w:val="18"/>
        </w:rPr>
        <w:t xml:space="preserve"> </w:t>
      </w:r>
      <w:r>
        <w:t>функции.</w:t>
      </w:r>
      <w:r>
        <w:rPr>
          <w:spacing w:val="19"/>
        </w:rPr>
        <w:t xml:space="preserve"> </w:t>
      </w:r>
      <w:r>
        <w:t>Периодические</w:t>
      </w:r>
      <w:r>
        <w:rPr>
          <w:spacing w:val="18"/>
        </w:rPr>
        <w:t xml:space="preserve"> </w:t>
      </w:r>
      <w:r>
        <w:t>функции</w:t>
      </w:r>
      <w:r>
        <w:rPr>
          <w:spacing w:val="20"/>
        </w:rPr>
        <w:t xml:space="preserve"> </w:t>
      </w:r>
      <w:r>
        <w:t>и</w:t>
      </w:r>
      <w:r>
        <w:rPr>
          <w:spacing w:val="20"/>
        </w:rPr>
        <w:t xml:space="preserve"> </w:t>
      </w:r>
      <w:r>
        <w:t>наименьший</w:t>
      </w:r>
      <w:r>
        <w:rPr>
          <w:spacing w:val="20"/>
        </w:rPr>
        <w:t xml:space="preserve"> </w:t>
      </w:r>
      <w:r>
        <w:t>период.</w:t>
      </w:r>
      <w:r>
        <w:rPr>
          <w:spacing w:val="19"/>
        </w:rPr>
        <w:t xml:space="preserve"> </w:t>
      </w:r>
      <w:r>
        <w:t>Четные</w:t>
      </w:r>
      <w:r>
        <w:rPr>
          <w:spacing w:val="16"/>
        </w:rPr>
        <w:t xml:space="preserve"> </w:t>
      </w:r>
      <w:r>
        <w:t>и</w:t>
      </w:r>
    </w:p>
    <w:p w:rsidR="00F33092" w:rsidRDefault="00341218">
      <w:pPr>
        <w:spacing w:line="399" w:lineRule="exact"/>
        <w:ind w:left="962"/>
        <w:rPr>
          <w:sz w:val="24"/>
        </w:rPr>
      </w:pPr>
      <w:r>
        <w:rPr>
          <w:sz w:val="24"/>
        </w:rPr>
        <w:t>нечетные</w:t>
      </w:r>
      <w:r>
        <w:rPr>
          <w:spacing w:val="-17"/>
          <w:sz w:val="24"/>
        </w:rPr>
        <w:t xml:space="preserve"> </w:t>
      </w:r>
      <w:r>
        <w:rPr>
          <w:sz w:val="24"/>
        </w:rPr>
        <w:t>функции.</w:t>
      </w:r>
      <w:r>
        <w:rPr>
          <w:spacing w:val="-13"/>
          <w:sz w:val="24"/>
        </w:rPr>
        <w:t xml:space="preserve"> </w:t>
      </w:r>
      <w:r>
        <w:rPr>
          <w:i/>
          <w:sz w:val="24"/>
        </w:rPr>
        <w:t>Функции</w:t>
      </w:r>
      <w:r>
        <w:rPr>
          <w:i/>
          <w:spacing w:val="-15"/>
          <w:sz w:val="24"/>
        </w:rPr>
        <w:t xml:space="preserve"> </w:t>
      </w:r>
      <w:r>
        <w:rPr>
          <w:i/>
          <w:sz w:val="24"/>
        </w:rPr>
        <w:t>«дробная</w:t>
      </w:r>
      <w:r>
        <w:rPr>
          <w:i/>
          <w:spacing w:val="-17"/>
          <w:sz w:val="24"/>
        </w:rPr>
        <w:t xml:space="preserve"> </w:t>
      </w:r>
      <w:r>
        <w:rPr>
          <w:i/>
          <w:sz w:val="24"/>
        </w:rPr>
        <w:t>часть</w:t>
      </w:r>
      <w:r>
        <w:rPr>
          <w:i/>
          <w:spacing w:val="-16"/>
          <w:sz w:val="24"/>
        </w:rPr>
        <w:t xml:space="preserve"> </w:t>
      </w:r>
      <w:r>
        <w:rPr>
          <w:i/>
          <w:sz w:val="24"/>
        </w:rPr>
        <w:t>числа»</w:t>
      </w:r>
      <w:r>
        <w:rPr>
          <w:i/>
          <w:spacing w:val="31"/>
          <w:sz w:val="24"/>
        </w:rPr>
        <w:t xml:space="preserve"> </w:t>
      </w:r>
      <w:r>
        <w:rPr>
          <w:i/>
          <w:position w:val="2"/>
          <w:sz w:val="27"/>
        </w:rPr>
        <w:t>y</w:t>
      </w:r>
      <w:r>
        <w:rPr>
          <w:i/>
          <w:spacing w:val="-23"/>
          <w:position w:val="2"/>
          <w:sz w:val="27"/>
        </w:rPr>
        <w:t xml:space="preserve"> </w:t>
      </w:r>
      <w:r>
        <w:rPr>
          <w:rFonts w:ascii="Symbol" w:hAnsi="Symbol"/>
          <w:position w:val="2"/>
          <w:sz w:val="27"/>
        </w:rPr>
        <w:t></w:t>
      </w:r>
      <w:r>
        <w:rPr>
          <w:spacing w:val="-41"/>
          <w:position w:val="2"/>
          <w:sz w:val="27"/>
        </w:rPr>
        <w:t xml:space="preserve"> </w:t>
      </w:r>
      <w:r>
        <w:rPr>
          <w:rFonts w:ascii="Symbol" w:hAnsi="Symbol"/>
          <w:sz w:val="35"/>
        </w:rPr>
        <w:t></w:t>
      </w:r>
      <w:r>
        <w:rPr>
          <w:i/>
          <w:position w:val="2"/>
          <w:sz w:val="27"/>
        </w:rPr>
        <w:t>x</w:t>
      </w:r>
      <w:r>
        <w:rPr>
          <w:rFonts w:ascii="Symbol" w:hAnsi="Symbol"/>
          <w:sz w:val="35"/>
        </w:rPr>
        <w:t></w:t>
      </w:r>
      <w:r>
        <w:rPr>
          <w:spacing w:val="20"/>
          <w:sz w:val="35"/>
        </w:rPr>
        <w:t xml:space="preserve"> </w:t>
      </w:r>
      <w:r>
        <w:rPr>
          <w:i/>
          <w:sz w:val="24"/>
        </w:rPr>
        <w:t>и</w:t>
      </w:r>
      <w:r>
        <w:rPr>
          <w:i/>
          <w:spacing w:val="-15"/>
          <w:sz w:val="24"/>
        </w:rPr>
        <w:t xml:space="preserve"> </w:t>
      </w:r>
      <w:r>
        <w:rPr>
          <w:i/>
          <w:sz w:val="24"/>
        </w:rPr>
        <w:t>«целая</w:t>
      </w:r>
      <w:r>
        <w:rPr>
          <w:i/>
          <w:spacing w:val="-16"/>
          <w:sz w:val="24"/>
        </w:rPr>
        <w:t xml:space="preserve"> </w:t>
      </w:r>
      <w:r>
        <w:rPr>
          <w:i/>
          <w:sz w:val="24"/>
        </w:rPr>
        <w:t>часть</w:t>
      </w:r>
      <w:r>
        <w:rPr>
          <w:i/>
          <w:spacing w:val="-15"/>
          <w:sz w:val="24"/>
        </w:rPr>
        <w:t xml:space="preserve"> </w:t>
      </w:r>
      <w:r>
        <w:rPr>
          <w:i/>
          <w:sz w:val="24"/>
        </w:rPr>
        <w:t>числа»</w:t>
      </w:r>
      <w:r>
        <w:rPr>
          <w:i/>
          <w:spacing w:val="29"/>
          <w:sz w:val="24"/>
        </w:rPr>
        <w:t xml:space="preserve"> </w:t>
      </w:r>
      <w:r>
        <w:rPr>
          <w:i/>
          <w:position w:val="2"/>
          <w:sz w:val="27"/>
        </w:rPr>
        <w:t>y</w:t>
      </w:r>
      <w:r>
        <w:rPr>
          <w:i/>
          <w:spacing w:val="-23"/>
          <w:position w:val="2"/>
          <w:sz w:val="27"/>
        </w:rPr>
        <w:t xml:space="preserve"> </w:t>
      </w:r>
      <w:r>
        <w:rPr>
          <w:rFonts w:ascii="Symbol" w:hAnsi="Symbol"/>
          <w:position w:val="2"/>
          <w:sz w:val="27"/>
        </w:rPr>
        <w:t></w:t>
      </w:r>
      <w:r>
        <w:rPr>
          <w:spacing w:val="-40"/>
          <w:position w:val="2"/>
          <w:sz w:val="27"/>
        </w:rPr>
        <w:t xml:space="preserve"> </w:t>
      </w:r>
      <w:r>
        <w:rPr>
          <w:rFonts w:ascii="Symbol" w:hAnsi="Symbol"/>
          <w:spacing w:val="10"/>
          <w:sz w:val="36"/>
        </w:rPr>
        <w:t></w:t>
      </w:r>
      <w:r>
        <w:rPr>
          <w:i/>
          <w:spacing w:val="10"/>
          <w:position w:val="2"/>
          <w:sz w:val="27"/>
        </w:rPr>
        <w:t>x</w:t>
      </w:r>
      <w:r>
        <w:rPr>
          <w:rFonts w:ascii="Symbol" w:hAnsi="Symbol"/>
          <w:spacing w:val="10"/>
          <w:sz w:val="36"/>
        </w:rPr>
        <w:t></w:t>
      </w:r>
      <w:r>
        <w:rPr>
          <w:spacing w:val="-61"/>
          <w:sz w:val="36"/>
        </w:rPr>
        <w:t xml:space="preserve"> </w:t>
      </w:r>
      <w:r>
        <w:rPr>
          <w:sz w:val="24"/>
        </w:rPr>
        <w:t>.</w:t>
      </w:r>
    </w:p>
    <w:p w:rsidR="00F33092" w:rsidRDefault="00F33092">
      <w:pPr>
        <w:spacing w:line="399" w:lineRule="exact"/>
        <w:rPr>
          <w:sz w:val="24"/>
        </w:rPr>
        <w:sectPr w:rsidR="00F33092">
          <w:pgSz w:w="11910" w:h="16840"/>
          <w:pgMar w:top="1040" w:right="180" w:bottom="1480" w:left="740" w:header="0" w:footer="1218" w:gutter="0"/>
          <w:cols w:space="720"/>
        </w:sectPr>
      </w:pPr>
    </w:p>
    <w:p w:rsidR="00F33092" w:rsidRDefault="00341218">
      <w:pPr>
        <w:pStyle w:val="a4"/>
        <w:spacing w:before="61"/>
        <w:ind w:left="0" w:right="67"/>
        <w:jc w:val="right"/>
      </w:pPr>
      <w:r>
        <w:lastRenderedPageBreak/>
        <w:t>Тригонометрические функции числового аргумента</w:t>
      </w:r>
    </w:p>
    <w:p w:rsidR="00F33092" w:rsidRDefault="00341218">
      <w:pPr>
        <w:pStyle w:val="a4"/>
        <w:spacing w:before="31"/>
        <w:ind w:left="0"/>
        <w:jc w:val="right"/>
      </w:pPr>
      <w:r>
        <w:rPr>
          <w:i/>
        </w:rPr>
        <w:t xml:space="preserve">y </w:t>
      </w:r>
      <w:r>
        <w:rPr>
          <w:rFonts w:ascii="Symbol" w:hAnsi="Symbol"/>
        </w:rPr>
        <w:t></w:t>
      </w:r>
      <w:r>
        <w:t xml:space="preserve"> ctg </w:t>
      </w:r>
      <w:r>
        <w:rPr>
          <w:i/>
        </w:rPr>
        <w:t xml:space="preserve">x </w:t>
      </w:r>
      <w:r>
        <w:t>. Свойства и графики тригонометрических функций.</w:t>
      </w:r>
    </w:p>
    <w:p w:rsidR="00F33092" w:rsidRPr="00F50B97" w:rsidRDefault="00341218">
      <w:pPr>
        <w:spacing w:before="34"/>
        <w:ind w:left="86"/>
        <w:rPr>
          <w:sz w:val="24"/>
          <w:lang w:val="en-US"/>
        </w:rPr>
      </w:pPr>
      <w:r w:rsidRPr="000402BF">
        <w:br w:type="column"/>
      </w:r>
      <w:proofErr w:type="gramStart"/>
      <w:r w:rsidRPr="00F50B97">
        <w:rPr>
          <w:i/>
          <w:sz w:val="25"/>
          <w:lang w:val="en-US"/>
        </w:rPr>
        <w:lastRenderedPageBreak/>
        <w:t>y</w:t>
      </w:r>
      <w:proofErr w:type="gramEnd"/>
      <w:r w:rsidRPr="00F50B97">
        <w:rPr>
          <w:i/>
          <w:spacing w:val="-1"/>
          <w:sz w:val="25"/>
          <w:lang w:val="en-US"/>
        </w:rPr>
        <w:t xml:space="preserve"> </w:t>
      </w:r>
      <w:r>
        <w:rPr>
          <w:rFonts w:ascii="Symbol" w:hAnsi="Symbol"/>
          <w:sz w:val="25"/>
        </w:rPr>
        <w:t></w:t>
      </w:r>
      <w:r w:rsidRPr="00F50B97">
        <w:rPr>
          <w:spacing w:val="-13"/>
          <w:sz w:val="25"/>
          <w:lang w:val="en-US"/>
        </w:rPr>
        <w:t xml:space="preserve"> </w:t>
      </w:r>
      <w:r w:rsidRPr="00F50B97">
        <w:rPr>
          <w:spacing w:val="-5"/>
          <w:sz w:val="25"/>
          <w:lang w:val="en-US"/>
        </w:rPr>
        <w:t>cos</w:t>
      </w:r>
      <w:r w:rsidRPr="00F50B97">
        <w:rPr>
          <w:spacing w:val="-19"/>
          <w:sz w:val="25"/>
          <w:lang w:val="en-US"/>
        </w:rPr>
        <w:t xml:space="preserve"> </w:t>
      </w:r>
      <w:r w:rsidRPr="00F50B97">
        <w:rPr>
          <w:i/>
          <w:sz w:val="25"/>
          <w:lang w:val="en-US"/>
        </w:rPr>
        <w:t>x</w:t>
      </w:r>
      <w:r w:rsidRPr="00F50B97">
        <w:rPr>
          <w:i/>
          <w:spacing w:val="-27"/>
          <w:sz w:val="25"/>
          <w:lang w:val="en-US"/>
        </w:rPr>
        <w:t xml:space="preserve"> </w:t>
      </w:r>
      <w:r w:rsidRPr="00F50B97">
        <w:rPr>
          <w:spacing w:val="-17"/>
          <w:sz w:val="24"/>
          <w:lang w:val="en-US"/>
        </w:rPr>
        <w:t>,</w:t>
      </w:r>
    </w:p>
    <w:p w:rsidR="00F33092" w:rsidRPr="00F50B97" w:rsidRDefault="00341218">
      <w:pPr>
        <w:spacing w:before="44"/>
        <w:ind w:left="149"/>
        <w:rPr>
          <w:sz w:val="24"/>
          <w:lang w:val="en-US"/>
        </w:rPr>
      </w:pPr>
      <w:r w:rsidRPr="00F50B97">
        <w:rPr>
          <w:lang w:val="en-US"/>
        </w:rPr>
        <w:br w:type="column"/>
      </w:r>
      <w:proofErr w:type="gramStart"/>
      <w:r w:rsidRPr="00F50B97">
        <w:rPr>
          <w:i/>
          <w:w w:val="105"/>
          <w:sz w:val="24"/>
          <w:lang w:val="en-US"/>
        </w:rPr>
        <w:lastRenderedPageBreak/>
        <w:t>y</w:t>
      </w:r>
      <w:proofErr w:type="gramEnd"/>
      <w:r w:rsidRPr="00F50B97">
        <w:rPr>
          <w:i/>
          <w:w w:val="105"/>
          <w:sz w:val="24"/>
          <w:lang w:val="en-US"/>
        </w:rPr>
        <w:t xml:space="preserve"> </w:t>
      </w:r>
      <w:r>
        <w:rPr>
          <w:rFonts w:ascii="Symbol" w:hAnsi="Symbol"/>
          <w:w w:val="105"/>
          <w:sz w:val="24"/>
        </w:rPr>
        <w:t></w:t>
      </w:r>
      <w:r w:rsidRPr="00F50B97">
        <w:rPr>
          <w:w w:val="105"/>
          <w:sz w:val="24"/>
          <w:lang w:val="en-US"/>
        </w:rPr>
        <w:t xml:space="preserve"> </w:t>
      </w:r>
      <w:r w:rsidRPr="00F50B97">
        <w:rPr>
          <w:spacing w:val="-2"/>
          <w:w w:val="105"/>
          <w:sz w:val="24"/>
          <w:lang w:val="en-US"/>
        </w:rPr>
        <w:t xml:space="preserve">sin </w:t>
      </w:r>
      <w:r w:rsidRPr="00F50B97">
        <w:rPr>
          <w:i/>
          <w:w w:val="105"/>
          <w:sz w:val="24"/>
          <w:lang w:val="en-US"/>
        </w:rPr>
        <w:t>x</w:t>
      </w:r>
      <w:r w:rsidRPr="00F50B97">
        <w:rPr>
          <w:i/>
          <w:spacing w:val="-38"/>
          <w:w w:val="105"/>
          <w:sz w:val="24"/>
          <w:lang w:val="en-US"/>
        </w:rPr>
        <w:t xml:space="preserve"> </w:t>
      </w:r>
      <w:r w:rsidRPr="00F50B97">
        <w:rPr>
          <w:spacing w:val="-17"/>
          <w:w w:val="105"/>
          <w:sz w:val="24"/>
          <w:lang w:val="en-US"/>
        </w:rPr>
        <w:t>,</w:t>
      </w:r>
    </w:p>
    <w:p w:rsidR="00F33092" w:rsidRDefault="00341218">
      <w:pPr>
        <w:spacing w:before="44"/>
        <w:ind w:left="150"/>
        <w:rPr>
          <w:sz w:val="24"/>
        </w:rPr>
      </w:pPr>
      <w:r w:rsidRPr="000358EB">
        <w:br w:type="column"/>
      </w:r>
      <w:r>
        <w:rPr>
          <w:i/>
          <w:w w:val="105"/>
          <w:sz w:val="24"/>
        </w:rPr>
        <w:lastRenderedPageBreak/>
        <w:t xml:space="preserve">y </w:t>
      </w:r>
      <w:r>
        <w:rPr>
          <w:rFonts w:ascii="Symbol" w:hAnsi="Symbol"/>
          <w:w w:val="105"/>
          <w:sz w:val="24"/>
        </w:rPr>
        <w:t></w:t>
      </w:r>
      <w:r>
        <w:rPr>
          <w:w w:val="105"/>
          <w:sz w:val="24"/>
        </w:rPr>
        <w:t xml:space="preserve"> tg </w:t>
      </w:r>
      <w:r>
        <w:rPr>
          <w:i/>
          <w:w w:val="105"/>
          <w:sz w:val="24"/>
        </w:rPr>
        <w:t xml:space="preserve">x </w:t>
      </w:r>
      <w:r>
        <w:rPr>
          <w:w w:val="105"/>
          <w:sz w:val="24"/>
        </w:rPr>
        <w:t>,</w:t>
      </w:r>
    </w:p>
    <w:p w:rsidR="00F33092" w:rsidRDefault="00F33092">
      <w:pPr>
        <w:rPr>
          <w:sz w:val="24"/>
        </w:rPr>
        <w:sectPr w:rsidR="00F33092">
          <w:type w:val="continuous"/>
          <w:pgSz w:w="11910" w:h="16840"/>
          <w:pgMar w:top="1440" w:right="180" w:bottom="280" w:left="740" w:header="720" w:footer="720" w:gutter="0"/>
          <w:cols w:num="4" w:space="720" w:equalWidth="0">
            <w:col w:w="7282" w:space="40"/>
            <w:col w:w="1020" w:space="39"/>
            <w:col w:w="1079" w:space="40"/>
            <w:col w:w="1490"/>
          </w:cols>
        </w:sectPr>
      </w:pPr>
    </w:p>
    <w:p w:rsidR="00F33092" w:rsidRDefault="00341218">
      <w:pPr>
        <w:pStyle w:val="a4"/>
        <w:spacing w:before="40"/>
        <w:ind w:firstLine="707"/>
        <w:jc w:val="left"/>
      </w:pPr>
      <w: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w:t>
      </w:r>
    </w:p>
    <w:p w:rsidR="00F33092" w:rsidRDefault="00F33092">
      <w:pPr>
        <w:sectPr w:rsidR="00F33092">
          <w:type w:val="continuous"/>
          <w:pgSz w:w="11910" w:h="16840"/>
          <w:pgMar w:top="1440" w:right="180" w:bottom="280" w:left="740" w:header="720" w:footer="720" w:gutter="0"/>
          <w:cols w:space="720"/>
        </w:sectPr>
      </w:pPr>
    </w:p>
    <w:p w:rsidR="00F33092" w:rsidRDefault="00341218">
      <w:pPr>
        <w:pStyle w:val="a4"/>
        <w:spacing w:before="66"/>
        <w:jc w:val="left"/>
      </w:pPr>
      <w:r>
        <w:lastRenderedPageBreak/>
        <w:t>простейших тригонометрических неравенств. Простейшие системы тригонометрических уравнений.</w:t>
      </w:r>
    </w:p>
    <w:p w:rsidR="00F33092" w:rsidRDefault="00341218">
      <w:pPr>
        <w:pStyle w:val="a4"/>
        <w:tabs>
          <w:tab w:val="left" w:pos="2810"/>
          <w:tab w:val="left" w:pos="3211"/>
          <w:tab w:val="left" w:pos="5197"/>
          <w:tab w:val="left" w:pos="6813"/>
          <w:tab w:val="left" w:pos="8007"/>
          <w:tab w:val="left" w:pos="9173"/>
        </w:tabs>
        <w:ind w:right="531" w:firstLine="707"/>
        <w:jc w:val="left"/>
      </w:pPr>
      <w:r>
        <w:t>Степень</w:t>
      </w:r>
      <w:r>
        <w:tab/>
        <w:t>с</w:t>
      </w:r>
      <w:r>
        <w:tab/>
        <w:t>действительным</w:t>
      </w:r>
      <w:r>
        <w:tab/>
        <w:t>показателем,</w:t>
      </w:r>
      <w:r>
        <w:tab/>
        <w:t>свойства</w:t>
      </w:r>
      <w:r>
        <w:tab/>
        <w:t>степени.</w:t>
      </w:r>
      <w:r>
        <w:tab/>
      </w:r>
      <w:r>
        <w:rPr>
          <w:spacing w:val="-3"/>
        </w:rPr>
        <w:t xml:space="preserve">Простейшие </w:t>
      </w:r>
      <w:r>
        <w:t>показательные</w:t>
      </w:r>
      <w:r>
        <w:rPr>
          <w:spacing w:val="31"/>
        </w:rPr>
        <w:t xml:space="preserve"> </w:t>
      </w:r>
      <w:r>
        <w:t>уравнения</w:t>
      </w:r>
      <w:r>
        <w:rPr>
          <w:spacing w:val="31"/>
        </w:rPr>
        <w:t xml:space="preserve"> </w:t>
      </w:r>
      <w:r>
        <w:t>и</w:t>
      </w:r>
      <w:r>
        <w:rPr>
          <w:spacing w:val="30"/>
        </w:rPr>
        <w:t xml:space="preserve"> </w:t>
      </w:r>
      <w:r>
        <w:t>неравенства.</w:t>
      </w:r>
      <w:r>
        <w:rPr>
          <w:spacing w:val="31"/>
        </w:rPr>
        <w:t xml:space="preserve"> </w:t>
      </w:r>
      <w:r>
        <w:t>Показательная</w:t>
      </w:r>
      <w:r>
        <w:rPr>
          <w:spacing w:val="31"/>
        </w:rPr>
        <w:t xml:space="preserve"> </w:t>
      </w:r>
      <w:r>
        <w:t>функция</w:t>
      </w:r>
      <w:r>
        <w:rPr>
          <w:spacing w:val="29"/>
        </w:rPr>
        <w:t xml:space="preserve"> </w:t>
      </w:r>
      <w:r>
        <w:t>и</w:t>
      </w:r>
      <w:r>
        <w:rPr>
          <w:spacing w:val="30"/>
        </w:rPr>
        <w:t xml:space="preserve"> </w:t>
      </w:r>
      <w:r>
        <w:t>ее</w:t>
      </w:r>
      <w:r>
        <w:rPr>
          <w:spacing w:val="30"/>
        </w:rPr>
        <w:t xml:space="preserve"> </w:t>
      </w:r>
      <w:r>
        <w:t>свойства</w:t>
      </w:r>
      <w:r>
        <w:rPr>
          <w:spacing w:val="30"/>
        </w:rPr>
        <w:t xml:space="preserve"> </w:t>
      </w:r>
      <w:r>
        <w:t>и</w:t>
      </w:r>
      <w:r>
        <w:rPr>
          <w:spacing w:val="32"/>
        </w:rPr>
        <w:t xml:space="preserve"> </w:t>
      </w:r>
      <w:r>
        <w:t>график.</w:t>
      </w:r>
    </w:p>
    <w:p w:rsidR="00F33092" w:rsidRDefault="00F33092">
      <w:pPr>
        <w:sectPr w:rsidR="00F33092">
          <w:pgSz w:w="11910" w:h="16840"/>
          <w:pgMar w:top="1040" w:right="180" w:bottom="1480" w:left="740" w:header="0" w:footer="1218" w:gutter="0"/>
          <w:cols w:space="720"/>
        </w:sectPr>
      </w:pPr>
    </w:p>
    <w:p w:rsidR="00F33092" w:rsidRDefault="00341218">
      <w:pPr>
        <w:pStyle w:val="a4"/>
        <w:spacing w:line="291" w:lineRule="exact"/>
        <w:jc w:val="left"/>
      </w:pPr>
      <w:r>
        <w:lastRenderedPageBreak/>
        <w:t xml:space="preserve">Число </w:t>
      </w:r>
      <w:r>
        <w:rPr>
          <w:i/>
          <w:position w:val="1"/>
          <w:sz w:val="27"/>
        </w:rPr>
        <w:t xml:space="preserve">e </w:t>
      </w:r>
      <w:r>
        <w:t>и функция</w:t>
      </w:r>
    </w:p>
    <w:p w:rsidR="00F33092" w:rsidRDefault="00341218">
      <w:pPr>
        <w:spacing w:before="15"/>
        <w:ind w:left="77"/>
        <w:rPr>
          <w:sz w:val="24"/>
        </w:rPr>
      </w:pPr>
      <w:r>
        <w:br w:type="column"/>
      </w:r>
      <w:r>
        <w:rPr>
          <w:i/>
          <w:w w:val="110"/>
        </w:rPr>
        <w:lastRenderedPageBreak/>
        <w:t xml:space="preserve">y </w:t>
      </w:r>
      <w:r>
        <w:rPr>
          <w:rFonts w:ascii="Symbol" w:hAnsi="Symbol"/>
          <w:w w:val="110"/>
        </w:rPr>
        <w:t></w:t>
      </w:r>
      <w:r>
        <w:rPr>
          <w:w w:val="110"/>
        </w:rPr>
        <w:t xml:space="preserve"> </w:t>
      </w:r>
      <w:r>
        <w:rPr>
          <w:i/>
          <w:w w:val="110"/>
        </w:rPr>
        <w:t>e</w:t>
      </w:r>
      <w:r>
        <w:rPr>
          <w:i/>
          <w:w w:val="110"/>
          <w:position w:val="10"/>
          <w:sz w:val="12"/>
        </w:rPr>
        <w:t xml:space="preserve">x </w:t>
      </w:r>
      <w:r>
        <w:rPr>
          <w:w w:val="110"/>
          <w:position w:val="1"/>
          <w:sz w:val="24"/>
        </w:rPr>
        <w:t>.</w:t>
      </w:r>
    </w:p>
    <w:p w:rsidR="00F33092" w:rsidRDefault="00F33092">
      <w:pPr>
        <w:rPr>
          <w:sz w:val="24"/>
        </w:rPr>
        <w:sectPr w:rsidR="00F33092">
          <w:type w:val="continuous"/>
          <w:pgSz w:w="11910" w:h="16840"/>
          <w:pgMar w:top="1440" w:right="180" w:bottom="280" w:left="740" w:header="720" w:footer="720" w:gutter="0"/>
          <w:cols w:num="2" w:space="720" w:equalWidth="0">
            <w:col w:w="2939" w:space="40"/>
            <w:col w:w="8011"/>
          </w:cols>
        </w:sectPr>
      </w:pPr>
    </w:p>
    <w:p w:rsidR="00F33092" w:rsidRDefault="00341218">
      <w:pPr>
        <w:pStyle w:val="a4"/>
        <w:spacing w:before="34"/>
        <w:ind w:right="527" w:firstLine="707"/>
      </w:pPr>
      <w:r>
        <w:lastRenderedPageBreak/>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33092" w:rsidRDefault="00341218">
      <w:pPr>
        <w:pStyle w:val="a4"/>
        <w:ind w:left="1670"/>
      </w:pPr>
      <w:r>
        <w:t>Степенная функция и ее свойства и график. Иррациональные уравнения.</w:t>
      </w:r>
    </w:p>
    <w:p w:rsidR="00F33092" w:rsidRDefault="00341218">
      <w:pPr>
        <w:ind w:left="962" w:right="526" w:firstLine="707"/>
        <w:jc w:val="both"/>
        <w:rPr>
          <w:i/>
          <w:sz w:val="24"/>
        </w:rPr>
      </w:pPr>
      <w:r>
        <w:rPr>
          <w:sz w:val="24"/>
        </w:rPr>
        <w:t xml:space="preserve">Первичные представления о множестве комплексных чисел. </w:t>
      </w:r>
      <w:r>
        <w:rPr>
          <w:i/>
          <w:sz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F33092" w:rsidRDefault="00341218">
      <w:pPr>
        <w:pStyle w:val="a4"/>
        <w:ind w:right="524" w:firstLine="707"/>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33092" w:rsidRDefault="00341218">
      <w:pPr>
        <w:pStyle w:val="a4"/>
        <w:spacing w:before="1"/>
        <w:ind w:right="531" w:firstLine="707"/>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F33092" w:rsidRDefault="00341218">
      <w:pPr>
        <w:pStyle w:val="a4"/>
        <w:ind w:left="1670" w:right="2446"/>
      </w:pPr>
      <w:r>
        <w:t>Взаимно обратные функции. Графики взаимно обратных функций. Уравнения, системы уравнений с параметром.</w:t>
      </w:r>
    </w:p>
    <w:p w:rsidR="00F33092" w:rsidRDefault="00341218">
      <w:pPr>
        <w:ind w:left="962" w:right="523" w:firstLine="707"/>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F33092" w:rsidRDefault="00341218">
      <w:pPr>
        <w:ind w:left="1670" w:right="1467"/>
        <w:rPr>
          <w:i/>
          <w:sz w:val="24"/>
        </w:rPr>
      </w:pPr>
      <w:r>
        <w:rPr>
          <w:i/>
          <w:sz w:val="24"/>
        </w:rPr>
        <w:t>Диофантовы уравнения. Цепные дроби. Теорема Ферма о сумме квадратов. Суммы и ряды, методы суммирования и признаки сходимости.</w:t>
      </w:r>
    </w:p>
    <w:p w:rsidR="00F33092" w:rsidRDefault="00341218">
      <w:pPr>
        <w:ind w:left="1670" w:right="2629"/>
        <w:rPr>
          <w:i/>
          <w:sz w:val="24"/>
        </w:rPr>
      </w:pPr>
      <w:r>
        <w:rPr>
          <w:i/>
          <w:sz w:val="24"/>
        </w:rPr>
        <w:t xml:space="preserve">Теоремы о приближении действительных чисел </w:t>
      </w:r>
      <w:proofErr w:type="gramStart"/>
      <w:r>
        <w:rPr>
          <w:i/>
          <w:sz w:val="24"/>
        </w:rPr>
        <w:t>рациональными</w:t>
      </w:r>
      <w:proofErr w:type="gramEnd"/>
      <w:r>
        <w:rPr>
          <w:i/>
          <w:sz w:val="24"/>
        </w:rPr>
        <w:t>. Множества на координатной плоскости.</w:t>
      </w:r>
    </w:p>
    <w:p w:rsidR="00F33092" w:rsidRDefault="00341218">
      <w:pPr>
        <w:ind w:left="1670"/>
        <w:rPr>
          <w:i/>
          <w:sz w:val="24"/>
        </w:rPr>
      </w:pPr>
      <w:r>
        <w:rPr>
          <w:i/>
          <w:sz w:val="24"/>
        </w:rPr>
        <w:t xml:space="preserve">Неравенство Коши–Буняковского, неравенство Йенсена, неравенства о </w:t>
      </w:r>
      <w:proofErr w:type="gramStart"/>
      <w:r>
        <w:rPr>
          <w:i/>
          <w:sz w:val="24"/>
        </w:rPr>
        <w:t>средних</w:t>
      </w:r>
      <w:proofErr w:type="gramEnd"/>
      <w:r>
        <w:rPr>
          <w:i/>
          <w:sz w:val="24"/>
        </w:rPr>
        <w:t>.</w:t>
      </w:r>
    </w:p>
    <w:p w:rsidR="00F33092" w:rsidRDefault="00341218">
      <w:pPr>
        <w:ind w:left="962" w:right="524" w:firstLine="707"/>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F33092" w:rsidRDefault="00341218">
      <w:pPr>
        <w:pStyle w:val="a4"/>
        <w:spacing w:before="1"/>
        <w:ind w:right="521" w:firstLine="707"/>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F33092" w:rsidRDefault="00341218">
      <w:pPr>
        <w:pStyle w:val="a4"/>
        <w:ind w:left="1670"/>
      </w:pPr>
      <w:r>
        <w:t>Вторая производная, ее геометрический и физический смысл.</w:t>
      </w:r>
    </w:p>
    <w:p w:rsidR="00F33092" w:rsidRDefault="00341218">
      <w:pPr>
        <w:ind w:left="962" w:right="523" w:firstLine="707"/>
        <w:jc w:val="both"/>
        <w:rPr>
          <w:i/>
          <w:sz w:val="24"/>
        </w:rPr>
      </w:pPr>
      <w:r>
        <w:rPr>
          <w:sz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 переменных.</w:t>
      </w:r>
    </w:p>
    <w:p w:rsidR="00F33092" w:rsidRDefault="00341218">
      <w:pPr>
        <w:ind w:left="962" w:right="523" w:firstLine="707"/>
        <w:jc w:val="both"/>
        <w:rPr>
          <w:i/>
          <w:sz w:val="24"/>
        </w:rPr>
      </w:pPr>
      <w:r>
        <w:rPr>
          <w:sz w:val="24"/>
        </w:rPr>
        <w:t xml:space="preserve">Первообразная. Неопределенный интеграл. </w:t>
      </w:r>
      <w:proofErr w:type="gramStart"/>
      <w:r>
        <w:rPr>
          <w:sz w:val="24"/>
        </w:rPr>
        <w:t>Первообразные</w:t>
      </w:r>
      <w:proofErr w:type="gramEnd"/>
      <w:r>
        <w:rPr>
          <w:sz w:val="24"/>
        </w:rPr>
        <w:t xml:space="preserve">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 интеграла</w:t>
      </w:r>
      <w:proofErr w:type="gramStart"/>
      <w:r>
        <w:rPr>
          <w:i/>
          <w:sz w:val="24"/>
        </w:rPr>
        <w:t>..</w:t>
      </w:r>
      <w:proofErr w:type="gramEnd"/>
    </w:p>
    <w:p w:rsidR="00F33092" w:rsidRDefault="00341218">
      <w:pPr>
        <w:ind w:left="1670"/>
        <w:jc w:val="both"/>
        <w:rPr>
          <w:i/>
          <w:sz w:val="24"/>
        </w:rPr>
      </w:pPr>
      <w:r>
        <w:rPr>
          <w:i/>
          <w:sz w:val="24"/>
        </w:rPr>
        <w:t>Методы решения функциональных уравнений и неравенств.</w:t>
      </w:r>
    </w:p>
    <w:p w:rsidR="00F33092" w:rsidRDefault="00F33092">
      <w:pPr>
        <w:pStyle w:val="a4"/>
        <w:spacing w:before="5"/>
        <w:ind w:left="0"/>
        <w:jc w:val="left"/>
        <w:rPr>
          <w:i/>
        </w:rPr>
      </w:pPr>
    </w:p>
    <w:p w:rsidR="00F33092" w:rsidRDefault="00341218">
      <w:pPr>
        <w:pStyle w:val="110"/>
        <w:spacing w:before="1"/>
        <w:jc w:val="left"/>
      </w:pPr>
      <w:r>
        <w:t>Геометрия</w:t>
      </w:r>
    </w:p>
    <w:p w:rsidR="00F33092" w:rsidRDefault="00341218">
      <w:pPr>
        <w:pStyle w:val="a4"/>
        <w:ind w:right="530" w:firstLine="707"/>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w:t>
      </w:r>
      <w:proofErr w:type="gramStart"/>
      <w:r>
        <w:t>на</w:t>
      </w:r>
      <w:proofErr w:type="gramEnd"/>
    </w:p>
    <w:p w:rsidR="00F33092" w:rsidRDefault="00F33092">
      <w:pPr>
        <w:sectPr w:rsidR="00F33092">
          <w:type w:val="continuous"/>
          <w:pgSz w:w="11910" w:h="16840"/>
          <w:pgMar w:top="1440" w:right="180" w:bottom="280" w:left="740" w:header="720" w:footer="720" w:gutter="0"/>
          <w:cols w:space="720"/>
        </w:sectPr>
      </w:pPr>
    </w:p>
    <w:p w:rsidR="00F33092" w:rsidRDefault="00341218">
      <w:pPr>
        <w:spacing w:before="66"/>
        <w:ind w:left="962" w:right="525"/>
        <w:jc w:val="both"/>
        <w:rPr>
          <w:i/>
          <w:sz w:val="24"/>
        </w:rPr>
      </w:pPr>
      <w:r>
        <w:rPr>
          <w:sz w:val="24"/>
        </w:rPr>
        <w:lastRenderedPageBreak/>
        <w:t xml:space="preserve">плоскости, вычисления длин и площадей. </w:t>
      </w:r>
      <w:r>
        <w:rPr>
          <w:i/>
          <w:sz w:val="24"/>
        </w:rPr>
        <w:t>Решение задач с помощью векторов  и координат.</w:t>
      </w:r>
    </w:p>
    <w:p w:rsidR="00F33092" w:rsidRDefault="00341218">
      <w:pPr>
        <w:pStyle w:val="a4"/>
        <w:ind w:left="1670"/>
      </w:pPr>
      <w:r>
        <w:t>Наглядная стереометрия. Призма, параллелепипед, пирамида, тетраэдр.</w:t>
      </w:r>
    </w:p>
    <w:p w:rsidR="00F33092" w:rsidRDefault="00341218">
      <w:pPr>
        <w:spacing w:before="1"/>
        <w:ind w:left="962" w:right="532" w:firstLine="707"/>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rsidR="00F33092" w:rsidRDefault="00341218">
      <w:pPr>
        <w:pStyle w:val="a4"/>
        <w:ind w:right="525" w:firstLine="707"/>
      </w:pPr>
      <w:r>
        <w:rPr>
          <w:i/>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rsidR="00F33092" w:rsidRDefault="00341218">
      <w:pPr>
        <w:ind w:left="962" w:right="522" w:firstLine="707"/>
        <w:jc w:val="both"/>
        <w:rPr>
          <w:i/>
          <w:sz w:val="24"/>
        </w:rPr>
      </w:pPr>
      <w:proofErr w:type="gramStart"/>
      <w:r>
        <w:rPr>
          <w:sz w:val="24"/>
        </w:rPr>
        <w:t>Скрещивающиеся</w:t>
      </w:r>
      <w:proofErr w:type="gramEnd"/>
      <w:r>
        <w:rPr>
          <w:sz w:val="24"/>
        </w:rPr>
        <w:t xml:space="preserve"> прямые в пространстве. Угол между ними. </w:t>
      </w:r>
      <w:r>
        <w:rPr>
          <w:i/>
          <w:sz w:val="24"/>
        </w:rPr>
        <w:t xml:space="preserve">Методы нахождения расстояний между </w:t>
      </w:r>
      <w:proofErr w:type="gramStart"/>
      <w:r>
        <w:rPr>
          <w:i/>
          <w:sz w:val="24"/>
        </w:rPr>
        <w:t>скрещивающимися</w:t>
      </w:r>
      <w:proofErr w:type="gramEnd"/>
      <w:r>
        <w:rPr>
          <w:i/>
          <w:sz w:val="24"/>
        </w:rPr>
        <w:t xml:space="preserve"> прямыми.</w:t>
      </w:r>
    </w:p>
    <w:p w:rsidR="00F33092" w:rsidRDefault="00341218">
      <w:pPr>
        <w:ind w:left="962" w:right="531" w:firstLine="707"/>
        <w:jc w:val="both"/>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rsidR="00F33092" w:rsidRDefault="00341218">
      <w:pPr>
        <w:pStyle w:val="a4"/>
        <w:ind w:left="1670"/>
      </w:pPr>
      <w:r>
        <w:t>Перпендикулярность прямой и плоскости. Ортогональное проектирование.</w:t>
      </w:r>
    </w:p>
    <w:p w:rsidR="00F33092" w:rsidRDefault="00341218">
      <w:pPr>
        <w:pStyle w:val="a4"/>
      </w:pPr>
      <w:r>
        <w:t>Наклонные и проекции. Теорема о трех перпендикулярах.</w:t>
      </w:r>
    </w:p>
    <w:p w:rsidR="00F33092" w:rsidRDefault="00341218">
      <w:pPr>
        <w:ind w:left="962" w:right="524" w:firstLine="707"/>
        <w:jc w:val="both"/>
        <w:rPr>
          <w:i/>
          <w:sz w:val="24"/>
        </w:rPr>
      </w:pPr>
      <w:r>
        <w:rPr>
          <w:i/>
          <w:sz w:val="24"/>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F33092" w:rsidRDefault="00341218">
      <w:pPr>
        <w:ind w:left="1670"/>
        <w:jc w:val="both"/>
        <w:rPr>
          <w:i/>
          <w:sz w:val="24"/>
        </w:rPr>
      </w:pPr>
      <w:r>
        <w:rPr>
          <w:i/>
          <w:sz w:val="24"/>
        </w:rPr>
        <w:t>Достраивание тетраэдра до параллелепипеда.</w:t>
      </w:r>
    </w:p>
    <w:p w:rsidR="00F33092" w:rsidRDefault="00341218">
      <w:pPr>
        <w:pStyle w:val="a4"/>
        <w:ind w:right="537" w:firstLine="707"/>
      </w:pPr>
      <w:r>
        <w:t>Расстояния между фигурами в пространстве. Общий перпендикуляр двух скрещивающихся прямых.</w:t>
      </w:r>
    </w:p>
    <w:p w:rsidR="00F33092" w:rsidRDefault="00341218">
      <w:pPr>
        <w:ind w:left="962" w:right="523" w:firstLine="707"/>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33092" w:rsidRDefault="00341218">
      <w:pPr>
        <w:spacing w:before="1"/>
        <w:ind w:left="962" w:right="527" w:firstLine="707"/>
        <w:jc w:val="both"/>
        <w:rPr>
          <w:i/>
          <w:sz w:val="24"/>
        </w:rPr>
      </w:pPr>
      <w:r>
        <w:rPr>
          <w:sz w:val="24"/>
        </w:rPr>
        <w:t xml:space="preserve">Виды многогранников. </w:t>
      </w:r>
      <w:r>
        <w:rPr>
          <w:i/>
          <w:sz w:val="24"/>
        </w:rPr>
        <w:t>Развертки многогранника. Кратчайшие пути на поверхности</w:t>
      </w:r>
      <w:r>
        <w:rPr>
          <w:i/>
          <w:spacing w:val="-2"/>
          <w:sz w:val="24"/>
        </w:rPr>
        <w:t xml:space="preserve"> </w:t>
      </w:r>
      <w:r>
        <w:rPr>
          <w:i/>
          <w:sz w:val="24"/>
        </w:rPr>
        <w:t>многогранника.</w:t>
      </w:r>
    </w:p>
    <w:p w:rsidR="00F33092" w:rsidRDefault="00341218">
      <w:pPr>
        <w:ind w:left="962" w:right="525" w:firstLine="707"/>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rsidR="00F33092" w:rsidRDefault="00341218">
      <w:pPr>
        <w:pStyle w:val="a4"/>
        <w:ind w:right="529" w:firstLine="707"/>
      </w:pPr>
      <w:r>
        <w:t>Призма. Параллелепипед. Свойства параллелепипеда. Прямоугольный параллелепипед. Наклонные призмы.</w:t>
      </w:r>
    </w:p>
    <w:p w:rsidR="00F33092" w:rsidRDefault="00341218">
      <w:pPr>
        <w:pStyle w:val="a4"/>
        <w:ind w:right="530" w:firstLine="707"/>
      </w:pPr>
      <w:r>
        <w:t>Пирамида. Виды пирамид. Элементы правильной пирамиды. Пирамиды с равнонаклоненными ребрами и гранями, их основные свойства.</w:t>
      </w:r>
    </w:p>
    <w:p w:rsidR="00F33092" w:rsidRDefault="00341218">
      <w:pPr>
        <w:pStyle w:val="a4"/>
        <w:ind w:left="1670"/>
      </w:pPr>
      <w:r>
        <w:t>Площади поверхностей многогранников.</w:t>
      </w:r>
    </w:p>
    <w:p w:rsidR="00F33092" w:rsidRDefault="00341218">
      <w:pPr>
        <w:pStyle w:val="a4"/>
        <w:ind w:left="1670"/>
      </w:pPr>
      <w:r>
        <w:t>Тела вращения: цилиндр, конус, шар и сфера. Сечения цилиндра, конуса и шара.</w:t>
      </w:r>
    </w:p>
    <w:p w:rsidR="00F33092" w:rsidRDefault="00341218">
      <w:pPr>
        <w:pStyle w:val="a4"/>
      </w:pPr>
      <w:r>
        <w:t>Шаровой сегмент, шаровой слой, шаровой сектор (конус).</w:t>
      </w:r>
    </w:p>
    <w:p w:rsidR="00F33092" w:rsidRDefault="00341218">
      <w:pPr>
        <w:pStyle w:val="a4"/>
        <w:ind w:left="1670"/>
      </w:pPr>
      <w:r>
        <w:t>Усеченная пирамида и усеченный конус.</w:t>
      </w:r>
    </w:p>
    <w:p w:rsidR="00F33092" w:rsidRDefault="00341218">
      <w:pPr>
        <w:ind w:left="1670"/>
        <w:jc w:val="both"/>
        <w:rPr>
          <w:i/>
          <w:sz w:val="24"/>
        </w:rPr>
      </w:pPr>
      <w:r>
        <w:rPr>
          <w:i/>
          <w:sz w:val="24"/>
        </w:rPr>
        <w:t>Элементы сферической геометрии. Конические сечения.</w:t>
      </w:r>
    </w:p>
    <w:p w:rsidR="00F33092" w:rsidRDefault="00341218">
      <w:pPr>
        <w:ind w:left="962" w:right="523" w:firstLine="707"/>
        <w:jc w:val="both"/>
        <w:rPr>
          <w:i/>
          <w:sz w:val="24"/>
        </w:rPr>
      </w:pPr>
      <w:r>
        <w:rPr>
          <w:sz w:val="24"/>
        </w:rPr>
        <w:t xml:space="preserve">Касательные прямые и плоскости. Вписанные и описанные сферы. </w:t>
      </w:r>
      <w:r>
        <w:rPr>
          <w:i/>
          <w:sz w:val="24"/>
        </w:rPr>
        <w:t>Касающиеся сферы. Комбинации тел вращения.</w:t>
      </w:r>
    </w:p>
    <w:p w:rsidR="00F33092" w:rsidRDefault="00341218">
      <w:pPr>
        <w:pStyle w:val="a4"/>
        <w:ind w:right="529" w:firstLine="707"/>
      </w:pPr>
      <w:r>
        <w:t>Векторы и координаты. Сумма векторов, умножение вектора на число. Угол между векторами. Скалярное произведение.</w:t>
      </w:r>
    </w:p>
    <w:p w:rsidR="00F33092" w:rsidRDefault="00341218">
      <w:pPr>
        <w:pStyle w:val="a4"/>
        <w:ind w:left="1670"/>
      </w:pPr>
      <w:r>
        <w:t>Уравнение плоскости. Формула расстояния между точками. Уравнение сферы.</w:t>
      </w:r>
    </w:p>
    <w:p w:rsidR="00F33092" w:rsidRDefault="00341218">
      <w:pPr>
        <w:ind w:left="962"/>
        <w:jc w:val="both"/>
        <w:rPr>
          <w:i/>
          <w:sz w:val="24"/>
        </w:rPr>
      </w:pPr>
      <w:r>
        <w:rPr>
          <w:i/>
          <w:sz w:val="24"/>
        </w:rPr>
        <w:t xml:space="preserve">Формула расстояния от точки до плоскости. Способы задания </w:t>
      </w:r>
      <w:proofErr w:type="gramStart"/>
      <w:r>
        <w:rPr>
          <w:i/>
          <w:sz w:val="24"/>
        </w:rPr>
        <w:t>прямой</w:t>
      </w:r>
      <w:proofErr w:type="gramEnd"/>
      <w:r>
        <w:rPr>
          <w:i/>
          <w:sz w:val="24"/>
        </w:rPr>
        <w:t xml:space="preserve"> уравнениями.</w:t>
      </w:r>
    </w:p>
    <w:p w:rsidR="00F33092" w:rsidRDefault="00341218">
      <w:pPr>
        <w:ind w:left="962" w:right="532" w:firstLine="707"/>
        <w:jc w:val="both"/>
        <w:rPr>
          <w:i/>
          <w:sz w:val="24"/>
        </w:rPr>
      </w:pPr>
      <w:r>
        <w:rPr>
          <w:i/>
          <w:sz w:val="24"/>
        </w:rPr>
        <w:t>Решение задач и доказательство теорем с помощью векторов и методом координат. Элементы геометрии масс.</w:t>
      </w:r>
    </w:p>
    <w:p w:rsidR="00F33092" w:rsidRDefault="00341218">
      <w:pPr>
        <w:spacing w:before="1"/>
        <w:ind w:left="962" w:right="521" w:firstLine="707"/>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33092" w:rsidRDefault="00341218">
      <w:pPr>
        <w:ind w:left="962" w:right="532" w:firstLine="707"/>
        <w:jc w:val="both"/>
        <w:rPr>
          <w:i/>
          <w:sz w:val="24"/>
        </w:rPr>
      </w:pPr>
      <w:r>
        <w:rPr>
          <w:i/>
          <w:sz w:val="24"/>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F33092" w:rsidRDefault="00341218">
      <w:pPr>
        <w:pStyle w:val="a4"/>
        <w:ind w:left="1670"/>
        <w:jc w:val="left"/>
      </w:pPr>
      <w:r>
        <w:t>Площадь сферы.</w:t>
      </w:r>
    </w:p>
    <w:p w:rsidR="00F33092" w:rsidRDefault="00F33092">
      <w:pPr>
        <w:sectPr w:rsidR="00F33092">
          <w:pgSz w:w="11910" w:h="16840"/>
          <w:pgMar w:top="1040" w:right="180" w:bottom="1480" w:left="740" w:header="0" w:footer="1218" w:gutter="0"/>
          <w:cols w:space="720"/>
        </w:sectPr>
      </w:pPr>
    </w:p>
    <w:p w:rsidR="00F33092" w:rsidRDefault="00F33092">
      <w:pPr>
        <w:pStyle w:val="a4"/>
        <w:ind w:left="0"/>
        <w:jc w:val="left"/>
        <w:rPr>
          <w:sz w:val="26"/>
        </w:rPr>
      </w:pPr>
    </w:p>
    <w:p w:rsidR="00F33092" w:rsidRDefault="00F33092">
      <w:pPr>
        <w:pStyle w:val="a4"/>
        <w:ind w:left="0"/>
        <w:jc w:val="left"/>
        <w:rPr>
          <w:sz w:val="26"/>
        </w:rPr>
      </w:pPr>
    </w:p>
    <w:p w:rsidR="00F33092" w:rsidRDefault="00F33092">
      <w:pPr>
        <w:pStyle w:val="a4"/>
        <w:spacing w:before="9"/>
        <w:ind w:left="0"/>
        <w:jc w:val="left"/>
        <w:rPr>
          <w:sz w:val="25"/>
        </w:rPr>
      </w:pPr>
    </w:p>
    <w:p w:rsidR="00F33092" w:rsidRDefault="00341218">
      <w:pPr>
        <w:pStyle w:val="a4"/>
        <w:jc w:val="left"/>
      </w:pPr>
      <w:r>
        <w:rPr>
          <w:spacing w:val="-1"/>
        </w:rPr>
        <w:t>фигур.</w:t>
      </w:r>
    </w:p>
    <w:p w:rsidR="00F33092" w:rsidRDefault="00341218">
      <w:pPr>
        <w:spacing w:before="66"/>
        <w:ind w:left="-11" w:right="1812"/>
        <w:rPr>
          <w:sz w:val="24"/>
        </w:rPr>
      </w:pPr>
      <w:r>
        <w:br w:type="column"/>
      </w:r>
      <w:r>
        <w:rPr>
          <w:i/>
          <w:sz w:val="24"/>
        </w:rPr>
        <w:lastRenderedPageBreak/>
        <w:t xml:space="preserve">Развертка цилиндра и конуса. </w:t>
      </w:r>
      <w:r>
        <w:rPr>
          <w:sz w:val="24"/>
        </w:rPr>
        <w:t>Площадь поверхности цилиндра и конуса. Комбинации многогранников и тел вращения.</w:t>
      </w:r>
    </w:p>
    <w:p w:rsidR="00F33092" w:rsidRDefault="00341218">
      <w:pPr>
        <w:pStyle w:val="a4"/>
        <w:ind w:left="-11"/>
        <w:jc w:val="left"/>
      </w:pPr>
      <w:r>
        <w:t xml:space="preserve">Подобие в пространстве.  Отношение объемов и  площадей поверхностей </w:t>
      </w:r>
      <w:r>
        <w:rPr>
          <w:spacing w:val="54"/>
        </w:rPr>
        <w:t xml:space="preserve"> </w:t>
      </w:r>
      <w:r>
        <w:t>подобных</w:t>
      </w:r>
    </w:p>
    <w:p w:rsidR="00F33092" w:rsidRDefault="00F33092">
      <w:pPr>
        <w:pStyle w:val="a4"/>
        <w:ind w:left="0"/>
        <w:jc w:val="left"/>
      </w:pPr>
    </w:p>
    <w:p w:rsidR="00F33092" w:rsidRDefault="00341218">
      <w:pPr>
        <w:spacing w:before="1"/>
        <w:ind w:left="-11"/>
        <w:rPr>
          <w:i/>
          <w:sz w:val="24"/>
        </w:rPr>
      </w:pPr>
      <w:r>
        <w:rPr>
          <w:i/>
          <w:spacing w:val="-8"/>
          <w:sz w:val="24"/>
        </w:rPr>
        <w:t>Движения</w:t>
      </w:r>
      <w:r>
        <w:rPr>
          <w:i/>
          <w:spacing w:val="19"/>
          <w:sz w:val="24"/>
        </w:rPr>
        <w:t xml:space="preserve"> </w:t>
      </w:r>
      <w:r>
        <w:rPr>
          <w:i/>
          <w:sz w:val="24"/>
        </w:rPr>
        <w:t>в</w:t>
      </w:r>
      <w:r>
        <w:rPr>
          <w:i/>
          <w:spacing w:val="19"/>
          <w:sz w:val="24"/>
        </w:rPr>
        <w:t xml:space="preserve"> </w:t>
      </w:r>
      <w:r>
        <w:rPr>
          <w:i/>
          <w:spacing w:val="-9"/>
          <w:sz w:val="24"/>
        </w:rPr>
        <w:t>пространстве:</w:t>
      </w:r>
      <w:r>
        <w:rPr>
          <w:i/>
          <w:spacing w:val="19"/>
          <w:sz w:val="24"/>
        </w:rPr>
        <w:t xml:space="preserve"> </w:t>
      </w:r>
      <w:r>
        <w:rPr>
          <w:i/>
          <w:spacing w:val="-8"/>
          <w:sz w:val="24"/>
        </w:rPr>
        <w:t>параллельный</w:t>
      </w:r>
      <w:r>
        <w:rPr>
          <w:i/>
          <w:spacing w:val="21"/>
          <w:sz w:val="24"/>
        </w:rPr>
        <w:t xml:space="preserve"> </w:t>
      </w:r>
      <w:r>
        <w:rPr>
          <w:i/>
          <w:spacing w:val="-8"/>
          <w:sz w:val="24"/>
        </w:rPr>
        <w:t>перенос,</w:t>
      </w:r>
      <w:r>
        <w:rPr>
          <w:i/>
          <w:spacing w:val="20"/>
          <w:sz w:val="24"/>
        </w:rPr>
        <w:t xml:space="preserve"> </w:t>
      </w:r>
      <w:r>
        <w:rPr>
          <w:i/>
          <w:spacing w:val="-8"/>
          <w:sz w:val="24"/>
        </w:rPr>
        <w:t>симметрия</w:t>
      </w:r>
      <w:r>
        <w:rPr>
          <w:i/>
          <w:spacing w:val="19"/>
          <w:sz w:val="24"/>
        </w:rPr>
        <w:t xml:space="preserve"> </w:t>
      </w:r>
      <w:r>
        <w:rPr>
          <w:i/>
          <w:spacing w:val="-9"/>
          <w:sz w:val="24"/>
        </w:rPr>
        <w:t>относительно</w:t>
      </w:r>
      <w:r>
        <w:rPr>
          <w:i/>
          <w:spacing w:val="21"/>
          <w:sz w:val="24"/>
        </w:rPr>
        <w:t xml:space="preserve"> </w:t>
      </w:r>
      <w:r>
        <w:rPr>
          <w:i/>
          <w:spacing w:val="-8"/>
          <w:sz w:val="24"/>
        </w:rPr>
        <w:t>плоскости,</w:t>
      </w:r>
    </w:p>
    <w:p w:rsidR="00F33092" w:rsidRDefault="00F33092">
      <w:pPr>
        <w:rPr>
          <w:sz w:val="24"/>
        </w:rPr>
        <w:sectPr w:rsidR="00F33092">
          <w:pgSz w:w="11910" w:h="16840"/>
          <w:pgMar w:top="1040" w:right="180" w:bottom="1480" w:left="740" w:header="0" w:footer="1218" w:gutter="0"/>
          <w:cols w:num="2" w:space="720" w:equalWidth="0">
            <w:col w:w="1641" w:space="40"/>
            <w:col w:w="9309"/>
          </w:cols>
        </w:sectPr>
      </w:pPr>
    </w:p>
    <w:p w:rsidR="00F33092" w:rsidRDefault="00341218">
      <w:pPr>
        <w:ind w:left="962"/>
        <w:jc w:val="both"/>
        <w:rPr>
          <w:i/>
          <w:sz w:val="24"/>
        </w:rPr>
      </w:pPr>
      <w:r>
        <w:rPr>
          <w:i/>
          <w:sz w:val="24"/>
        </w:rPr>
        <w:lastRenderedPageBreak/>
        <w:t>центральная симметрия, поворот относительно прямой.</w:t>
      </w:r>
    </w:p>
    <w:p w:rsidR="00F33092" w:rsidRDefault="00341218">
      <w:pPr>
        <w:ind w:left="962" w:right="531" w:firstLine="707"/>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F33092" w:rsidRDefault="00F33092">
      <w:pPr>
        <w:pStyle w:val="a4"/>
        <w:spacing w:before="4"/>
        <w:ind w:left="0"/>
        <w:jc w:val="left"/>
        <w:rPr>
          <w:i/>
        </w:rPr>
      </w:pPr>
    </w:p>
    <w:p w:rsidR="00F33092" w:rsidRDefault="00341218">
      <w:pPr>
        <w:pStyle w:val="110"/>
      </w:pPr>
      <w:r>
        <w:t>Вероятность и статистика, логика, теория графов и комбинаторика</w:t>
      </w:r>
    </w:p>
    <w:p w:rsidR="00F33092" w:rsidRDefault="00341218">
      <w:pPr>
        <w:pStyle w:val="a4"/>
        <w:ind w:right="524" w:firstLine="707"/>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w:t>
      </w:r>
      <w:r>
        <w:rPr>
          <w:spacing w:val="-6"/>
        </w:rPr>
        <w:t xml:space="preserve"> </w:t>
      </w:r>
      <w:r>
        <w:t>Бернулли.</w:t>
      </w:r>
    </w:p>
    <w:p w:rsidR="00F33092" w:rsidRDefault="00341218">
      <w:pPr>
        <w:ind w:left="1670"/>
        <w:jc w:val="both"/>
        <w:rPr>
          <w:sz w:val="24"/>
        </w:rPr>
      </w:pPr>
      <w:r>
        <w:rPr>
          <w:i/>
          <w:sz w:val="24"/>
        </w:rPr>
        <w:t>Вероятностное пространство. Аксиомы теории вероятностей</w:t>
      </w:r>
      <w:r>
        <w:rPr>
          <w:sz w:val="24"/>
        </w:rPr>
        <w:t>.</w:t>
      </w:r>
    </w:p>
    <w:p w:rsidR="00F33092" w:rsidRDefault="00341218">
      <w:pPr>
        <w:pStyle w:val="a4"/>
        <w:ind w:right="530" w:firstLine="707"/>
      </w:pPr>
      <w:r>
        <w:t>Условная вероятность. Правило умножения вероятностей. Формула полной вероятности. Формула Байеса.</w:t>
      </w:r>
    </w:p>
    <w:p w:rsidR="00F33092" w:rsidRDefault="00341218">
      <w:pPr>
        <w:pStyle w:val="a4"/>
        <w:ind w:right="526" w:firstLine="707"/>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F33092" w:rsidRDefault="00341218">
      <w:pPr>
        <w:ind w:left="962" w:right="526" w:firstLine="707"/>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F33092" w:rsidRDefault="00341218">
      <w:pPr>
        <w:pStyle w:val="a4"/>
        <w:ind w:right="530" w:firstLine="707"/>
      </w:pPr>
      <w:r>
        <w:t>Непрерывные случайные величины. Плотность вероятности. Функция распределения. Равномерное распределение.</w:t>
      </w:r>
    </w:p>
    <w:p w:rsidR="00F33092" w:rsidRDefault="00341218">
      <w:pPr>
        <w:ind w:left="1670"/>
        <w:jc w:val="both"/>
        <w:rPr>
          <w:i/>
          <w:sz w:val="24"/>
        </w:rPr>
      </w:pPr>
      <w:r>
        <w:rPr>
          <w:i/>
          <w:sz w:val="24"/>
        </w:rPr>
        <w:t>Показательное распределение, его параметры.</w:t>
      </w:r>
    </w:p>
    <w:p w:rsidR="00F33092" w:rsidRDefault="00341218">
      <w:pPr>
        <w:ind w:left="962" w:right="521" w:firstLine="707"/>
        <w:jc w:val="both"/>
        <w:rPr>
          <w:sz w:val="24"/>
        </w:rPr>
      </w:pPr>
      <w:r>
        <w:rPr>
          <w:i/>
          <w:sz w:val="24"/>
        </w:rPr>
        <w:t>Распределение Пуассона и его применение</w:t>
      </w:r>
      <w:r>
        <w:rPr>
          <w:sz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i/>
          <w:sz w:val="24"/>
        </w:rPr>
        <w:t>Центральная предельная</w:t>
      </w:r>
      <w:r>
        <w:rPr>
          <w:i/>
          <w:spacing w:val="-3"/>
          <w:sz w:val="24"/>
        </w:rPr>
        <w:t xml:space="preserve"> </w:t>
      </w:r>
      <w:r>
        <w:rPr>
          <w:i/>
          <w:sz w:val="24"/>
        </w:rPr>
        <w:t>теорема</w:t>
      </w:r>
      <w:r>
        <w:rPr>
          <w:sz w:val="24"/>
        </w:rPr>
        <w:t>.</w:t>
      </w:r>
    </w:p>
    <w:p w:rsidR="00F33092" w:rsidRDefault="00341218">
      <w:pPr>
        <w:ind w:left="962" w:right="523" w:firstLine="707"/>
        <w:jc w:val="both"/>
        <w:rPr>
          <w:i/>
          <w:sz w:val="24"/>
        </w:rPr>
      </w:pPr>
      <w:r>
        <w:rPr>
          <w:i/>
          <w:sz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w:t>
      </w:r>
      <w:r>
        <w:rPr>
          <w:i/>
          <w:spacing w:val="-2"/>
          <w:sz w:val="24"/>
        </w:rPr>
        <w:t xml:space="preserve"> </w:t>
      </w:r>
      <w:r>
        <w:rPr>
          <w:i/>
          <w:sz w:val="24"/>
        </w:rPr>
        <w:t>обществе.</w:t>
      </w:r>
    </w:p>
    <w:p w:rsidR="00F33092" w:rsidRDefault="00341218">
      <w:pPr>
        <w:ind w:left="962" w:right="521" w:firstLine="707"/>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F33092" w:rsidRDefault="00341218">
      <w:pPr>
        <w:ind w:left="962" w:right="528" w:firstLine="707"/>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33092" w:rsidRDefault="00341218">
      <w:pPr>
        <w:ind w:left="1670"/>
        <w:jc w:val="both"/>
        <w:rPr>
          <w:i/>
          <w:sz w:val="24"/>
        </w:rPr>
      </w:pPr>
      <w:r>
        <w:rPr>
          <w:i/>
          <w:sz w:val="24"/>
        </w:rPr>
        <w:t>Построение соответствий. Инъективные и сюръективные соответствия. Биекции.</w:t>
      </w:r>
    </w:p>
    <w:p w:rsidR="00F33092" w:rsidRDefault="00341218">
      <w:pPr>
        <w:ind w:left="962"/>
        <w:jc w:val="both"/>
        <w:rPr>
          <w:i/>
          <w:sz w:val="24"/>
        </w:rPr>
      </w:pPr>
      <w:r>
        <w:rPr>
          <w:i/>
          <w:sz w:val="24"/>
        </w:rPr>
        <w:t>Дискретная непрерывность. Принцип Дирихле.</w:t>
      </w:r>
    </w:p>
    <w:p w:rsidR="00F33092" w:rsidRDefault="00341218">
      <w:pPr>
        <w:ind w:left="1670"/>
        <w:jc w:val="both"/>
        <w:rPr>
          <w:i/>
          <w:sz w:val="24"/>
        </w:rPr>
      </w:pPr>
      <w:r>
        <w:rPr>
          <w:i/>
          <w:sz w:val="24"/>
        </w:rPr>
        <w:t>Кодирование. Двоичная запись.</w:t>
      </w:r>
    </w:p>
    <w:p w:rsidR="00F33092" w:rsidRDefault="00341218">
      <w:pPr>
        <w:spacing w:before="1"/>
        <w:ind w:left="1670"/>
        <w:jc w:val="both"/>
        <w:rPr>
          <w:i/>
          <w:sz w:val="24"/>
        </w:rPr>
      </w:pPr>
      <w:r>
        <w:rPr>
          <w:i/>
          <w:sz w:val="24"/>
        </w:rPr>
        <w:t>Основные понятия теории графов. Деревья. Двоичное дерево. Связность.</w:t>
      </w:r>
    </w:p>
    <w:p w:rsidR="00F33092" w:rsidRDefault="00341218">
      <w:pPr>
        <w:ind w:left="962"/>
        <w:jc w:val="both"/>
        <w:rPr>
          <w:i/>
          <w:sz w:val="24"/>
        </w:rPr>
      </w:pPr>
      <w:r>
        <w:rPr>
          <w:i/>
          <w:sz w:val="24"/>
        </w:rPr>
        <w:t>Компоненты связности. Пути на графе. Эйлеровы и Гамильтоновы пути.</w:t>
      </w:r>
    </w:p>
    <w:p w:rsidR="00F33092" w:rsidRDefault="00F33092">
      <w:pPr>
        <w:jc w:val="both"/>
        <w:rPr>
          <w:sz w:val="24"/>
        </w:rPr>
        <w:sectPr w:rsidR="00F33092">
          <w:type w:val="continuous"/>
          <w:pgSz w:w="11910" w:h="16840"/>
          <w:pgMar w:top="1440" w:right="180" w:bottom="280" w:left="740" w:header="720" w:footer="720" w:gutter="0"/>
          <w:cols w:space="720"/>
        </w:sectPr>
      </w:pPr>
    </w:p>
    <w:p w:rsidR="00F33092" w:rsidRDefault="00341218">
      <w:pPr>
        <w:pStyle w:val="110"/>
        <w:spacing w:before="71" w:line="240" w:lineRule="auto"/>
        <w:jc w:val="left"/>
      </w:pPr>
      <w:bookmarkStart w:id="46" w:name="_bookmark46"/>
      <w:bookmarkEnd w:id="46"/>
      <w:r>
        <w:lastRenderedPageBreak/>
        <w:t>Информатика</w:t>
      </w:r>
    </w:p>
    <w:p w:rsidR="00F33092" w:rsidRDefault="00F33092">
      <w:pPr>
        <w:pStyle w:val="a4"/>
        <w:spacing w:before="7"/>
        <w:ind w:left="0"/>
        <w:jc w:val="left"/>
        <w:rPr>
          <w:b/>
          <w:sz w:val="23"/>
        </w:rPr>
      </w:pPr>
    </w:p>
    <w:p w:rsidR="00F33092" w:rsidRDefault="00341218">
      <w:pPr>
        <w:pStyle w:val="a4"/>
        <w:ind w:right="526" w:firstLine="707"/>
      </w:pPr>
      <w: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t xml:space="preserve"> .</w:t>
      </w:r>
      <w:proofErr w:type="gramEnd"/>
      <w:r>
        <w:t xml:space="preserve"> В ней соблюдается преемственность с ФГОС ООО и учитываются межпредметные</w:t>
      </w:r>
      <w:r>
        <w:rPr>
          <w:spacing w:val="-3"/>
        </w:rPr>
        <w:t xml:space="preserve"> </w:t>
      </w:r>
      <w:r>
        <w:t>связи.</w:t>
      </w:r>
    </w:p>
    <w:p w:rsidR="00F33092" w:rsidRDefault="00341218">
      <w:pPr>
        <w:pStyle w:val="a4"/>
        <w:ind w:right="524" w:firstLine="707"/>
      </w:pPr>
      <w:proofErr w:type="gramStart"/>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F33092" w:rsidRDefault="00F33092">
      <w:pPr>
        <w:pStyle w:val="a4"/>
        <w:spacing w:before="5"/>
        <w:ind w:left="0"/>
        <w:jc w:val="left"/>
      </w:pPr>
    </w:p>
    <w:p w:rsidR="00F33092" w:rsidRDefault="00341218">
      <w:pPr>
        <w:pStyle w:val="110"/>
        <w:spacing w:line="240" w:lineRule="auto"/>
      </w:pPr>
      <w:r>
        <w:t>Базовый уровень</w:t>
      </w:r>
    </w:p>
    <w:p w:rsidR="00F33092" w:rsidRDefault="00341218">
      <w:pPr>
        <w:spacing w:line="274" w:lineRule="exact"/>
        <w:ind w:left="1670"/>
        <w:jc w:val="both"/>
        <w:rPr>
          <w:b/>
          <w:sz w:val="24"/>
        </w:rPr>
      </w:pPr>
      <w:r>
        <w:rPr>
          <w:b/>
          <w:sz w:val="24"/>
        </w:rPr>
        <w:t>Введение. Информация и информационные процессы</w:t>
      </w:r>
    </w:p>
    <w:p w:rsidR="00F33092" w:rsidRDefault="00341218">
      <w:pPr>
        <w:pStyle w:val="a4"/>
        <w:ind w:right="530" w:firstLine="707"/>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F33092" w:rsidRDefault="00341218">
      <w:pPr>
        <w:pStyle w:val="a4"/>
        <w:ind w:left="1670" w:right="3227"/>
      </w:pPr>
      <w:r>
        <w:t>Системы. Компоненты системы и их взаимодействие. Универсальность дискретного представления информации.</w:t>
      </w:r>
    </w:p>
    <w:p w:rsidR="00F33092" w:rsidRDefault="00F33092">
      <w:pPr>
        <w:pStyle w:val="a4"/>
        <w:spacing w:before="3"/>
        <w:ind w:left="0"/>
        <w:jc w:val="left"/>
      </w:pPr>
    </w:p>
    <w:p w:rsidR="00F33092" w:rsidRDefault="00341218">
      <w:pPr>
        <w:pStyle w:val="110"/>
        <w:spacing w:line="240" w:lineRule="auto"/>
        <w:ind w:right="5023"/>
        <w:jc w:val="left"/>
      </w:pPr>
      <w:r>
        <w:t>Математические основы информатики Тексты и кодирование</w:t>
      </w:r>
    </w:p>
    <w:p w:rsidR="00F33092" w:rsidRDefault="00341218">
      <w:pPr>
        <w:spacing w:line="271" w:lineRule="exact"/>
        <w:ind w:left="1670"/>
        <w:rPr>
          <w:i/>
          <w:sz w:val="24"/>
        </w:rPr>
      </w:pPr>
      <w:r>
        <w:rPr>
          <w:sz w:val="24"/>
        </w:rPr>
        <w:t xml:space="preserve">Равномерные и неравномерные коды. </w:t>
      </w:r>
      <w:r>
        <w:rPr>
          <w:i/>
          <w:sz w:val="24"/>
        </w:rPr>
        <w:t>Условие Фано.</w:t>
      </w:r>
    </w:p>
    <w:p w:rsidR="00F33092" w:rsidRDefault="00341218">
      <w:pPr>
        <w:pStyle w:val="110"/>
        <w:spacing w:before="5"/>
        <w:jc w:val="left"/>
      </w:pPr>
      <w:r>
        <w:t>Системы счисления</w:t>
      </w:r>
    </w:p>
    <w:p w:rsidR="00F33092" w:rsidRDefault="00341218">
      <w:pPr>
        <w:ind w:left="962" w:right="531" w:firstLine="707"/>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F33092" w:rsidRDefault="00341218">
      <w:pPr>
        <w:pStyle w:val="110"/>
        <w:spacing w:before="2"/>
      </w:pPr>
      <w:r>
        <w:t>Элементы комбинаторики, теории множеств и математической логики</w:t>
      </w:r>
    </w:p>
    <w:p w:rsidR="00F33092" w:rsidRDefault="00341218">
      <w:pPr>
        <w:pStyle w:val="a4"/>
        <w:ind w:right="523" w:firstLine="707"/>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F33092" w:rsidRDefault="00341218">
      <w:pPr>
        <w:ind w:left="1670"/>
        <w:jc w:val="both"/>
        <w:rPr>
          <w:i/>
          <w:sz w:val="24"/>
        </w:rPr>
      </w:pPr>
      <w:r>
        <w:rPr>
          <w:i/>
          <w:sz w:val="24"/>
        </w:rPr>
        <w:t>Нормальные формы: дизъюнктивная и конъюнктивная нормальная форма.</w:t>
      </w:r>
    </w:p>
    <w:p w:rsidR="00F33092" w:rsidRDefault="00341218">
      <w:pPr>
        <w:pStyle w:val="110"/>
        <w:spacing w:before="3"/>
      </w:pPr>
      <w:r>
        <w:t>Дискретные объекты</w:t>
      </w:r>
    </w:p>
    <w:p w:rsidR="00F33092" w:rsidRDefault="00341218">
      <w:pPr>
        <w:pStyle w:val="a4"/>
        <w:ind w:right="523" w:firstLine="707"/>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F33092" w:rsidRDefault="00F33092">
      <w:pPr>
        <w:pStyle w:val="a4"/>
        <w:spacing w:before="5"/>
        <w:ind w:left="0"/>
        <w:jc w:val="left"/>
        <w:rPr>
          <w:i/>
        </w:rPr>
      </w:pPr>
    </w:p>
    <w:p w:rsidR="00F33092" w:rsidRDefault="00341218">
      <w:pPr>
        <w:spacing w:line="237" w:lineRule="auto"/>
        <w:ind w:left="1670" w:right="4516"/>
        <w:rPr>
          <w:i/>
          <w:sz w:val="24"/>
        </w:rPr>
      </w:pPr>
      <w:r>
        <w:rPr>
          <w:b/>
          <w:sz w:val="24"/>
        </w:rPr>
        <w:t xml:space="preserve">Алгоритмы и элементы </w:t>
      </w:r>
      <w:proofErr w:type="gramStart"/>
      <w:r>
        <w:rPr>
          <w:b/>
          <w:sz w:val="24"/>
        </w:rPr>
        <w:t>программирования</w:t>
      </w:r>
      <w:proofErr w:type="gramEnd"/>
      <w:r>
        <w:rPr>
          <w:b/>
          <w:sz w:val="24"/>
        </w:rPr>
        <w:t xml:space="preserve"> Алгоритмические конструкции </w:t>
      </w:r>
      <w:r>
        <w:rPr>
          <w:sz w:val="24"/>
        </w:rPr>
        <w:t xml:space="preserve">Подпрограммы. </w:t>
      </w:r>
      <w:r>
        <w:rPr>
          <w:i/>
          <w:sz w:val="24"/>
        </w:rPr>
        <w:t>Рекурсивные алгоритмы.</w:t>
      </w:r>
    </w:p>
    <w:p w:rsidR="00F33092" w:rsidRDefault="00341218">
      <w:pPr>
        <w:pStyle w:val="a4"/>
        <w:spacing w:before="1"/>
        <w:ind w:left="1670"/>
        <w:jc w:val="left"/>
      </w:pPr>
      <w:r>
        <w:t>Табличные величины (массивы).</w:t>
      </w:r>
    </w:p>
    <w:p w:rsidR="00F33092" w:rsidRDefault="00341218">
      <w:pPr>
        <w:pStyle w:val="a4"/>
        <w:ind w:left="1670"/>
        <w:jc w:val="left"/>
      </w:pPr>
      <w:r>
        <w:t>Запись алгоритмических конструкций в выбранном языке программирования.</w:t>
      </w:r>
    </w:p>
    <w:p w:rsidR="00F33092" w:rsidRDefault="00341218">
      <w:pPr>
        <w:pStyle w:val="110"/>
        <w:spacing w:before="5"/>
        <w:jc w:val="left"/>
      </w:pPr>
      <w:r>
        <w:t>Составление алгоритмов и их программная реализация</w:t>
      </w:r>
    </w:p>
    <w:p w:rsidR="00F33092" w:rsidRDefault="00341218">
      <w:pPr>
        <w:pStyle w:val="a4"/>
        <w:spacing w:line="274" w:lineRule="exact"/>
        <w:ind w:left="1670"/>
        <w:jc w:val="left"/>
      </w:pPr>
      <w:r>
        <w:t>Этапы решения задач на компьютере.</w:t>
      </w:r>
    </w:p>
    <w:p w:rsidR="00F33092" w:rsidRDefault="00341218">
      <w:pPr>
        <w:pStyle w:val="a4"/>
        <w:ind w:right="526" w:firstLine="707"/>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F33092" w:rsidRDefault="00341218">
      <w:pPr>
        <w:pStyle w:val="a4"/>
        <w:ind w:right="526" w:firstLine="707"/>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4" w:firstLine="707"/>
        <w:rPr>
          <w:i/>
        </w:rPr>
      </w:pPr>
      <w:r>
        <w:lastRenderedPageBreak/>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F33092" w:rsidRDefault="00341218" w:rsidP="003D01F2">
      <w:pPr>
        <w:pStyle w:val="a5"/>
        <w:numPr>
          <w:ilvl w:val="1"/>
          <w:numId w:val="42"/>
        </w:numPr>
        <w:tabs>
          <w:tab w:val="left" w:pos="1670"/>
        </w:tabs>
        <w:ind w:right="521" w:firstLine="283"/>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F33092" w:rsidRDefault="00341218" w:rsidP="003D01F2">
      <w:pPr>
        <w:pStyle w:val="a5"/>
        <w:numPr>
          <w:ilvl w:val="1"/>
          <w:numId w:val="42"/>
        </w:numPr>
        <w:tabs>
          <w:tab w:val="left" w:pos="1670"/>
        </w:tabs>
        <w:spacing w:before="1"/>
        <w:ind w:left="1670"/>
        <w:rPr>
          <w:i/>
          <w:sz w:val="24"/>
        </w:rPr>
      </w:pPr>
      <w:r>
        <w:rPr>
          <w:i/>
          <w:sz w:val="24"/>
        </w:rPr>
        <w:t>алгоритмы анализа записей чисел в позиционной системе</w:t>
      </w:r>
      <w:r>
        <w:rPr>
          <w:i/>
          <w:spacing w:val="-3"/>
          <w:sz w:val="24"/>
        </w:rPr>
        <w:t xml:space="preserve"> </w:t>
      </w:r>
      <w:r>
        <w:rPr>
          <w:i/>
          <w:sz w:val="24"/>
        </w:rPr>
        <w:t>счисления;</w:t>
      </w:r>
    </w:p>
    <w:p w:rsidR="00F33092" w:rsidRDefault="00341218" w:rsidP="003D01F2">
      <w:pPr>
        <w:pStyle w:val="a5"/>
        <w:numPr>
          <w:ilvl w:val="1"/>
          <w:numId w:val="42"/>
        </w:numPr>
        <w:tabs>
          <w:tab w:val="left" w:pos="1670"/>
        </w:tabs>
        <w:ind w:right="522" w:firstLine="283"/>
        <w:rPr>
          <w:i/>
          <w:sz w:val="24"/>
        </w:rPr>
      </w:pPr>
      <w:r>
        <w:rPr>
          <w:i/>
          <w:sz w:val="24"/>
        </w:rPr>
        <w:t>алгоритмы решения задач методом перебора (поиск НОД данного натурального числа, проверка числа на простоту и</w:t>
      </w:r>
      <w:r>
        <w:rPr>
          <w:i/>
          <w:spacing w:val="-1"/>
          <w:sz w:val="24"/>
        </w:rPr>
        <w:t xml:space="preserve"> </w:t>
      </w:r>
      <w:r>
        <w:rPr>
          <w:i/>
          <w:sz w:val="24"/>
        </w:rPr>
        <w:t>т.д.);</w:t>
      </w:r>
    </w:p>
    <w:p w:rsidR="00F33092" w:rsidRDefault="00341218" w:rsidP="003D01F2">
      <w:pPr>
        <w:pStyle w:val="a5"/>
        <w:numPr>
          <w:ilvl w:val="1"/>
          <w:numId w:val="42"/>
        </w:numPr>
        <w:tabs>
          <w:tab w:val="left" w:pos="1670"/>
        </w:tabs>
        <w:ind w:right="524" w:firstLine="283"/>
        <w:rPr>
          <w:i/>
          <w:sz w:val="24"/>
        </w:rPr>
      </w:pPr>
      <w:r>
        <w:rPr>
          <w:i/>
          <w:sz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Pr>
          <w:i/>
          <w:spacing w:val="-4"/>
          <w:sz w:val="24"/>
        </w:rPr>
        <w:t xml:space="preserve"> </w:t>
      </w:r>
      <w:r>
        <w:rPr>
          <w:i/>
          <w:sz w:val="24"/>
        </w:rPr>
        <w:t>значения.</w:t>
      </w:r>
    </w:p>
    <w:p w:rsidR="00F33092" w:rsidRDefault="00341218">
      <w:pPr>
        <w:ind w:left="962" w:right="527" w:firstLine="707"/>
        <w:jc w:val="both"/>
        <w:rPr>
          <w:i/>
          <w:sz w:val="24"/>
        </w:rPr>
      </w:pPr>
      <w:r>
        <w:rPr>
          <w:i/>
          <w:sz w:val="24"/>
        </w:rPr>
        <w:t>Алгоритмы редактирования текстов (замена символа/фрагмента, удаление и вставка символа/фрагмента, поиск вхождения заданного образца).</w:t>
      </w:r>
    </w:p>
    <w:p w:rsidR="00F33092" w:rsidRDefault="00341218">
      <w:pPr>
        <w:pStyle w:val="a4"/>
        <w:ind w:left="1670"/>
      </w:pPr>
      <w:r>
        <w:t>Постановка задачи сортировки.</w:t>
      </w:r>
    </w:p>
    <w:p w:rsidR="00F33092" w:rsidRDefault="00341218">
      <w:pPr>
        <w:pStyle w:val="110"/>
        <w:spacing w:before="5"/>
      </w:pPr>
      <w:r>
        <w:t>Анализ алгоритмов</w:t>
      </w:r>
    </w:p>
    <w:p w:rsidR="00F33092" w:rsidRDefault="00341218">
      <w:pPr>
        <w:pStyle w:val="a4"/>
        <w:ind w:right="530" w:firstLine="707"/>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33092" w:rsidRDefault="00341218">
      <w:pPr>
        <w:ind w:left="962" w:right="525" w:firstLine="707"/>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F33092" w:rsidRDefault="00341218">
      <w:pPr>
        <w:pStyle w:val="110"/>
        <w:spacing w:before="3"/>
      </w:pPr>
      <w:r>
        <w:t>Математическое моделирование</w:t>
      </w:r>
    </w:p>
    <w:p w:rsidR="00F33092" w:rsidRDefault="00341218">
      <w:pPr>
        <w:pStyle w:val="a4"/>
        <w:ind w:right="529" w:firstLine="707"/>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F33092" w:rsidRDefault="00341218">
      <w:pPr>
        <w:ind w:left="962" w:right="523" w:firstLine="707"/>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w:t>
      </w:r>
      <w:r>
        <w:rPr>
          <w:i/>
          <w:spacing w:val="-2"/>
          <w:sz w:val="24"/>
        </w:rPr>
        <w:t xml:space="preserve"> </w:t>
      </w:r>
      <w:r>
        <w:rPr>
          <w:i/>
          <w:sz w:val="24"/>
        </w:rPr>
        <w:t>деятельности.</w:t>
      </w:r>
    </w:p>
    <w:p w:rsidR="00F33092" w:rsidRDefault="00F33092">
      <w:pPr>
        <w:pStyle w:val="a4"/>
        <w:spacing w:before="3"/>
        <w:ind w:left="0"/>
        <w:jc w:val="left"/>
        <w:rPr>
          <w:i/>
        </w:rPr>
      </w:pPr>
    </w:p>
    <w:p w:rsidR="00F33092" w:rsidRDefault="00341218">
      <w:pPr>
        <w:pStyle w:val="110"/>
        <w:spacing w:line="240" w:lineRule="auto"/>
      </w:pPr>
      <w:r>
        <w:t>Использование программных систем и сервисов</w:t>
      </w:r>
    </w:p>
    <w:p w:rsidR="00F33092" w:rsidRDefault="00341218">
      <w:pPr>
        <w:spacing w:line="274" w:lineRule="exact"/>
        <w:ind w:left="1670"/>
        <w:jc w:val="both"/>
        <w:rPr>
          <w:b/>
          <w:sz w:val="24"/>
        </w:rPr>
      </w:pPr>
      <w:r>
        <w:rPr>
          <w:b/>
          <w:sz w:val="24"/>
        </w:rPr>
        <w:t>Компьютер – универсальное устройство обработки данных</w:t>
      </w:r>
    </w:p>
    <w:p w:rsidR="00F33092" w:rsidRDefault="00341218">
      <w:pPr>
        <w:ind w:left="962" w:right="528" w:firstLine="707"/>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F33092" w:rsidRDefault="00341218">
      <w:pPr>
        <w:pStyle w:val="a4"/>
        <w:ind w:right="525" w:firstLine="707"/>
      </w:pPr>
      <w:r>
        <w:t>Выбор конфигурации компьютера в зависимости от решаемой задачи. Тенденции развития аппаратного обеспечения компьютеров.</w:t>
      </w:r>
    </w:p>
    <w:p w:rsidR="00F33092" w:rsidRDefault="00341218">
      <w:pPr>
        <w:pStyle w:val="a4"/>
        <w:ind w:right="532" w:firstLine="707"/>
      </w:pPr>
      <w:r>
        <w:t>Программное обеспечение (</w:t>
      </w:r>
      <w:proofErr w:type="gramStart"/>
      <w:r>
        <w:t>ПО</w:t>
      </w:r>
      <w:proofErr w:type="gramEnd"/>
      <w:r>
        <w:t>) компьютеров и компьютерных систем. Различные виды ПО и их назначение. Особенности программного обеспечения мобильных устройств.</w:t>
      </w:r>
    </w:p>
    <w:p w:rsidR="00F33092" w:rsidRDefault="00341218">
      <w:pPr>
        <w:ind w:left="962" w:right="520" w:firstLine="707"/>
        <w:jc w:val="both"/>
        <w:rPr>
          <w:i/>
          <w:sz w:val="24"/>
        </w:rPr>
      </w:pPr>
      <w:r>
        <w:rPr>
          <w:sz w:val="24"/>
        </w:rPr>
        <w:t>Организация хранения и обработки данных, в том числе с использованием интерне</w:t>
      </w:r>
      <w:proofErr w:type="gramStart"/>
      <w:r>
        <w:rPr>
          <w:sz w:val="24"/>
        </w:rPr>
        <w:t>т-</w:t>
      </w:r>
      <w:proofErr w:type="gramEnd"/>
      <w:r>
        <w:rPr>
          <w:sz w:val="24"/>
        </w:rPr>
        <w:t xml:space="preserve">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w:t>
      </w:r>
      <w:r>
        <w:rPr>
          <w:i/>
          <w:spacing w:val="-2"/>
          <w:sz w:val="24"/>
        </w:rPr>
        <w:t xml:space="preserve"> </w:t>
      </w:r>
      <w:r>
        <w:rPr>
          <w:i/>
          <w:sz w:val="24"/>
        </w:rPr>
        <w:t>программирование.</w:t>
      </w:r>
    </w:p>
    <w:p w:rsidR="00F33092" w:rsidRDefault="00341218">
      <w:pPr>
        <w:ind w:left="962" w:right="527" w:firstLine="707"/>
        <w:jc w:val="both"/>
        <w:rPr>
          <w:sz w:val="24"/>
        </w:rPr>
      </w:pPr>
      <w:r>
        <w:rPr>
          <w:i/>
          <w:sz w:val="24"/>
        </w:rPr>
        <w:t xml:space="preserve">Инсталляция и деинсталляция программных средств, необходимых для решения учебных задач и задач по выбранной специализации. </w:t>
      </w:r>
      <w:r>
        <w:rPr>
          <w:sz w:val="24"/>
        </w:rPr>
        <w:t>Законодательство Российской Федерации в области программного</w:t>
      </w:r>
      <w:r>
        <w:rPr>
          <w:spacing w:val="-2"/>
          <w:sz w:val="24"/>
        </w:rPr>
        <w:t xml:space="preserve"> </w:t>
      </w:r>
      <w:r>
        <w:rPr>
          <w:sz w:val="24"/>
        </w:rPr>
        <w:t>обеспечения.</w:t>
      </w:r>
    </w:p>
    <w:p w:rsidR="00F33092" w:rsidRDefault="00341218">
      <w:pPr>
        <w:ind w:left="962" w:right="527" w:firstLine="707"/>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spacing w:before="66"/>
        <w:ind w:left="962" w:right="524" w:firstLine="707"/>
        <w:jc w:val="both"/>
        <w:rPr>
          <w:i/>
          <w:sz w:val="24"/>
        </w:rPr>
      </w:pPr>
      <w:r>
        <w:rPr>
          <w:sz w:val="24"/>
        </w:rPr>
        <w:lastRenderedPageBreak/>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F33092" w:rsidRDefault="00341218">
      <w:pPr>
        <w:pStyle w:val="110"/>
        <w:spacing w:before="5"/>
      </w:pPr>
      <w:r>
        <w:t>Подготовка текстов и демонстрационных материалов</w:t>
      </w:r>
    </w:p>
    <w:p w:rsidR="00F33092" w:rsidRDefault="00341218">
      <w:pPr>
        <w:pStyle w:val="a4"/>
        <w:ind w:right="521" w:firstLine="707"/>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F33092" w:rsidRDefault="00341218">
      <w:pPr>
        <w:ind w:left="962" w:right="525" w:firstLine="707"/>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F33092" w:rsidRDefault="00341218">
      <w:pPr>
        <w:pStyle w:val="a4"/>
        <w:ind w:left="1672"/>
      </w:pPr>
      <w:r>
        <w:t>Коллективная работа с документами. Рецензирование текста. Облачные сервисы.</w:t>
      </w:r>
    </w:p>
    <w:p w:rsidR="00F33092" w:rsidRDefault="00341218">
      <w:pPr>
        <w:ind w:left="962" w:right="526" w:firstLine="710"/>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w:t>
      </w:r>
      <w:r>
        <w:rPr>
          <w:i/>
          <w:spacing w:val="-2"/>
          <w:sz w:val="24"/>
        </w:rPr>
        <w:t xml:space="preserve"> </w:t>
      </w:r>
      <w:r>
        <w:rPr>
          <w:i/>
          <w:sz w:val="24"/>
        </w:rPr>
        <w:t>речи.</w:t>
      </w:r>
    </w:p>
    <w:p w:rsidR="00F33092" w:rsidRDefault="00341218">
      <w:pPr>
        <w:pStyle w:val="110"/>
        <w:spacing w:before="3"/>
      </w:pPr>
      <w:r>
        <w:t>Работа с аудиовизуальными данными</w:t>
      </w:r>
    </w:p>
    <w:p w:rsidR="00F33092" w:rsidRDefault="00341218">
      <w:pPr>
        <w:ind w:left="962" w:right="524" w:firstLine="710"/>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Pr>
          <w:i/>
          <w:sz w:val="24"/>
        </w:rPr>
        <w:t>т-</w:t>
      </w:r>
      <w:proofErr w:type="gramEnd"/>
      <w:r>
        <w:rPr>
          <w:i/>
          <w:sz w:val="24"/>
        </w:rPr>
        <w:t xml:space="preserve"> и мобильных</w:t>
      </w:r>
      <w:r>
        <w:rPr>
          <w:i/>
          <w:spacing w:val="-4"/>
          <w:sz w:val="24"/>
        </w:rPr>
        <w:t xml:space="preserve"> </w:t>
      </w:r>
      <w:r>
        <w:rPr>
          <w:i/>
          <w:sz w:val="24"/>
        </w:rPr>
        <w:t>приложений.</w:t>
      </w:r>
    </w:p>
    <w:p w:rsidR="00F33092" w:rsidRDefault="00341218">
      <w:pPr>
        <w:pStyle w:val="a4"/>
        <w:ind w:right="525" w:firstLine="710"/>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F33092" w:rsidRDefault="00341218">
      <w:pPr>
        <w:pStyle w:val="110"/>
        <w:spacing w:before="3"/>
      </w:pPr>
      <w:r>
        <w:t>Электронные (динамические) таблицы</w:t>
      </w:r>
    </w:p>
    <w:p w:rsidR="00F33092" w:rsidRDefault="00341218">
      <w:pPr>
        <w:pStyle w:val="a4"/>
        <w:ind w:right="522" w:firstLine="707"/>
      </w:pPr>
      <w:r>
        <w:t>Примеры использования динамических (электронных) таблиц на практике (в том числе – в задачах математического моделирования).</w:t>
      </w:r>
    </w:p>
    <w:p w:rsidR="00F33092" w:rsidRDefault="00341218">
      <w:pPr>
        <w:pStyle w:val="110"/>
        <w:spacing w:before="3"/>
      </w:pPr>
      <w:r>
        <w:t>Базы данных</w:t>
      </w:r>
    </w:p>
    <w:p w:rsidR="00F33092" w:rsidRDefault="00341218">
      <w:pPr>
        <w:pStyle w:val="a4"/>
        <w:ind w:right="524" w:firstLine="707"/>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F33092" w:rsidRDefault="00341218">
      <w:pPr>
        <w:pStyle w:val="a4"/>
        <w:ind w:right="531" w:firstLine="710"/>
      </w:pPr>
      <w:r>
        <w:t>Создание, ведение и использование баз данных при решении учебных и практических задач.</w:t>
      </w:r>
    </w:p>
    <w:p w:rsidR="00F33092" w:rsidRDefault="00341218">
      <w:pPr>
        <w:pStyle w:val="210"/>
        <w:spacing w:before="2"/>
        <w:ind w:left="1670"/>
        <w:jc w:val="both"/>
      </w:pPr>
      <w:r>
        <w:t>Автоматизированное проектирование</w:t>
      </w:r>
    </w:p>
    <w:p w:rsidR="00F33092" w:rsidRDefault="00341218">
      <w:pPr>
        <w:ind w:left="962" w:right="530" w:firstLine="707"/>
        <w:jc w:val="both"/>
        <w:rPr>
          <w:i/>
          <w:sz w:val="24"/>
        </w:rPr>
      </w:pPr>
      <w:r>
        <w:rPr>
          <w:i/>
          <w:sz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F33092" w:rsidRDefault="00341218">
      <w:pPr>
        <w:pStyle w:val="210"/>
        <w:spacing w:before="3"/>
        <w:ind w:left="1670"/>
      </w:pPr>
      <w:r>
        <w:t>3D-моделирование</w:t>
      </w:r>
    </w:p>
    <w:p w:rsidR="00F33092" w:rsidRDefault="00341218">
      <w:pPr>
        <w:spacing w:line="274" w:lineRule="exact"/>
        <w:ind w:left="1670"/>
        <w:rPr>
          <w:i/>
          <w:sz w:val="24"/>
        </w:rPr>
      </w:pPr>
      <w:r>
        <w:rPr>
          <w:i/>
          <w:sz w:val="24"/>
        </w:rPr>
        <w:t>Принципы построения и редактирования трехмерных моделей. Сеточные модели.</w:t>
      </w:r>
    </w:p>
    <w:p w:rsidR="00F33092" w:rsidRDefault="00341218">
      <w:pPr>
        <w:ind w:left="962"/>
        <w:rPr>
          <w:i/>
          <w:sz w:val="24"/>
        </w:rPr>
      </w:pPr>
      <w:r>
        <w:rPr>
          <w:i/>
          <w:sz w:val="24"/>
        </w:rPr>
        <w:t>Материалы. Моделирование источников освещения. Камеры.</w:t>
      </w:r>
    </w:p>
    <w:p w:rsidR="00F33092" w:rsidRDefault="00341218">
      <w:pPr>
        <w:ind w:left="1670"/>
        <w:rPr>
          <w:i/>
          <w:sz w:val="24"/>
        </w:rPr>
      </w:pPr>
      <w:r>
        <w:rPr>
          <w:i/>
          <w:sz w:val="24"/>
        </w:rPr>
        <w:t>Аддитивные технологии (3D-принтеры).</w:t>
      </w:r>
    </w:p>
    <w:p w:rsidR="00F33092" w:rsidRDefault="00341218">
      <w:pPr>
        <w:pStyle w:val="210"/>
        <w:spacing w:before="5"/>
        <w:ind w:left="1670"/>
      </w:pPr>
      <w:r>
        <w:t>Системы искусственного интеллекта и машинное обучение</w:t>
      </w:r>
    </w:p>
    <w:p w:rsidR="00F33092" w:rsidRDefault="00341218">
      <w:pPr>
        <w:spacing w:line="274" w:lineRule="exact"/>
        <w:ind w:left="1670"/>
        <w:rPr>
          <w:i/>
          <w:sz w:val="24"/>
        </w:rPr>
      </w:pPr>
      <w:r>
        <w:rPr>
          <w:i/>
          <w:sz w:val="24"/>
        </w:rPr>
        <w:t>Машинное обучение – решение задач распознавания, классификации и предсказания.</w:t>
      </w:r>
    </w:p>
    <w:p w:rsidR="00F33092" w:rsidRDefault="00341218">
      <w:pPr>
        <w:ind w:left="962"/>
        <w:rPr>
          <w:i/>
          <w:sz w:val="24"/>
        </w:rPr>
      </w:pPr>
      <w:r>
        <w:rPr>
          <w:i/>
          <w:sz w:val="24"/>
        </w:rPr>
        <w:t>Искусственный интеллект.</w:t>
      </w:r>
    </w:p>
    <w:p w:rsidR="00F33092" w:rsidRDefault="00F33092">
      <w:pPr>
        <w:pStyle w:val="a4"/>
        <w:spacing w:before="5"/>
        <w:ind w:left="0"/>
        <w:jc w:val="left"/>
        <w:rPr>
          <w:i/>
        </w:rPr>
      </w:pPr>
    </w:p>
    <w:p w:rsidR="00F33092" w:rsidRDefault="00341218">
      <w:pPr>
        <w:pStyle w:val="110"/>
        <w:spacing w:line="240" w:lineRule="auto"/>
        <w:ind w:left="962" w:firstLine="707"/>
        <w:jc w:val="left"/>
      </w:pPr>
      <w:r>
        <w:t>Информационно-коммуникационные технологии. Работа в информационном пространстве</w:t>
      </w:r>
    </w:p>
    <w:p w:rsidR="00F33092" w:rsidRDefault="00341218">
      <w:pPr>
        <w:spacing w:line="274" w:lineRule="exact"/>
        <w:ind w:left="1670"/>
        <w:rPr>
          <w:b/>
          <w:sz w:val="24"/>
        </w:rPr>
      </w:pPr>
      <w:r>
        <w:rPr>
          <w:b/>
          <w:sz w:val="24"/>
        </w:rPr>
        <w:t>Компьютерные сети</w:t>
      </w:r>
    </w:p>
    <w:p w:rsidR="00F33092" w:rsidRDefault="00341218">
      <w:pPr>
        <w:pStyle w:val="a4"/>
        <w:tabs>
          <w:tab w:val="left" w:pos="2983"/>
          <w:tab w:val="left" w:pos="4372"/>
          <w:tab w:val="left" w:pos="6137"/>
          <w:tab w:val="left" w:pos="6962"/>
          <w:tab w:val="left" w:pos="8034"/>
          <w:tab w:val="left" w:pos="9423"/>
        </w:tabs>
        <w:spacing w:line="274" w:lineRule="exact"/>
        <w:ind w:left="1670"/>
        <w:jc w:val="left"/>
      </w:pPr>
      <w:r>
        <w:t>Принципы</w:t>
      </w:r>
      <w:r>
        <w:tab/>
        <w:t>построения</w:t>
      </w:r>
      <w:r>
        <w:tab/>
        <w:t>компьютерных</w:t>
      </w:r>
      <w:r>
        <w:tab/>
        <w:t>сетей.</w:t>
      </w:r>
      <w:r>
        <w:tab/>
        <w:t>Сетевые</w:t>
      </w:r>
      <w:r>
        <w:tab/>
        <w:t>протоколы.</w:t>
      </w:r>
      <w:r>
        <w:tab/>
        <w:t>Интернет.</w:t>
      </w:r>
    </w:p>
    <w:p w:rsidR="00F33092" w:rsidRDefault="00341218">
      <w:pPr>
        <w:pStyle w:val="a4"/>
        <w:jc w:val="left"/>
      </w:pPr>
      <w:r>
        <w:t>Адресация в сети Интернет. Система доменных имен. Браузеры.</w:t>
      </w:r>
    </w:p>
    <w:p w:rsidR="00F33092" w:rsidRDefault="00341218">
      <w:pPr>
        <w:ind w:left="1670"/>
        <w:rPr>
          <w:i/>
          <w:sz w:val="24"/>
        </w:rPr>
      </w:pPr>
      <w:r>
        <w:rPr>
          <w:i/>
          <w:sz w:val="24"/>
        </w:rPr>
        <w:t>Аппаратные компоненты компьютерных сетей.</w:t>
      </w:r>
    </w:p>
    <w:p w:rsidR="00F33092" w:rsidRDefault="00341218">
      <w:pPr>
        <w:pStyle w:val="a4"/>
        <w:ind w:right="528" w:firstLine="707"/>
        <w:jc w:val="left"/>
      </w:pPr>
      <w:r>
        <w:t xml:space="preserve">Веб-сайт. Страница. Взаимодействие веб-страницы с сервером. Динамические страницы. Разработка </w:t>
      </w:r>
      <w:proofErr w:type="gramStart"/>
      <w:r>
        <w:t>интернет-приложений</w:t>
      </w:r>
      <w:proofErr w:type="gramEnd"/>
      <w:r>
        <w:rPr>
          <w:spacing w:val="-2"/>
        </w:rPr>
        <w:t xml:space="preserve"> </w:t>
      </w:r>
      <w:r>
        <w:t>(сайты).</w:t>
      </w:r>
    </w:p>
    <w:p w:rsidR="00F33092" w:rsidRDefault="00341218">
      <w:pPr>
        <w:ind w:left="1670"/>
        <w:rPr>
          <w:i/>
          <w:sz w:val="24"/>
        </w:rPr>
      </w:pPr>
      <w:r>
        <w:rPr>
          <w:sz w:val="24"/>
        </w:rPr>
        <w:t xml:space="preserve">Сетевое хранение данных. </w:t>
      </w:r>
      <w:r>
        <w:rPr>
          <w:i/>
          <w:sz w:val="24"/>
        </w:rPr>
        <w:t>Облачные</w:t>
      </w:r>
      <w:r>
        <w:rPr>
          <w:i/>
          <w:spacing w:val="-17"/>
          <w:sz w:val="24"/>
        </w:rPr>
        <w:t xml:space="preserve"> </w:t>
      </w:r>
      <w:r>
        <w:rPr>
          <w:i/>
          <w:sz w:val="24"/>
        </w:rPr>
        <w:t>сервисы.</w:t>
      </w:r>
    </w:p>
    <w:p w:rsidR="00F33092" w:rsidRDefault="00341218">
      <w:pPr>
        <w:pStyle w:val="110"/>
        <w:spacing w:before="5" w:line="240" w:lineRule="auto"/>
        <w:jc w:val="left"/>
      </w:pPr>
      <w:r>
        <w:t>Деятельность в сети Интернет</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9" w:firstLine="707"/>
      </w:pPr>
      <w:r>
        <w:lastRenderedPageBreak/>
        <w:t>Расширенный поиск информации в сети Интернет. Использование языков построения</w:t>
      </w:r>
      <w:r>
        <w:rPr>
          <w:spacing w:val="-1"/>
        </w:rPr>
        <w:t xml:space="preserve"> </w:t>
      </w:r>
      <w:r>
        <w:t>запросов.</w:t>
      </w:r>
    </w:p>
    <w:p w:rsidR="00F33092" w:rsidRDefault="00341218">
      <w:pPr>
        <w:pStyle w:val="a4"/>
        <w:ind w:right="524" w:firstLine="707"/>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F33092" w:rsidRDefault="00341218">
      <w:pPr>
        <w:pStyle w:val="110"/>
        <w:spacing w:before="5"/>
      </w:pPr>
      <w:r>
        <w:t>Социальная информатика</w:t>
      </w:r>
    </w:p>
    <w:p w:rsidR="00F33092" w:rsidRDefault="00341218">
      <w:pPr>
        <w:pStyle w:val="a4"/>
        <w:spacing w:line="274" w:lineRule="exact"/>
        <w:ind w:left="1670"/>
      </w:pPr>
      <w:r>
        <w:t>Социальные сети – организация коллективного взаимодействия и обмена данными.</w:t>
      </w:r>
    </w:p>
    <w:p w:rsidR="00F33092" w:rsidRDefault="00341218">
      <w:pPr>
        <w:ind w:left="962"/>
        <w:jc w:val="both"/>
        <w:rPr>
          <w:i/>
          <w:sz w:val="24"/>
        </w:rPr>
      </w:pPr>
      <w:r>
        <w:rPr>
          <w:i/>
          <w:sz w:val="24"/>
        </w:rPr>
        <w:t>Сетевой этикет: правила поведения в киберпространстве.</w:t>
      </w:r>
    </w:p>
    <w:p w:rsidR="00F33092" w:rsidRDefault="00341218">
      <w:pPr>
        <w:ind w:left="962" w:right="523" w:firstLine="707"/>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F33092" w:rsidRDefault="00341218">
      <w:pPr>
        <w:pStyle w:val="110"/>
        <w:spacing w:before="5"/>
      </w:pPr>
      <w:r>
        <w:t>Информационная безопасность</w:t>
      </w:r>
    </w:p>
    <w:p w:rsidR="00F33092" w:rsidRDefault="00341218">
      <w:pPr>
        <w:pStyle w:val="a4"/>
        <w:ind w:right="528" w:firstLine="561"/>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F33092" w:rsidRDefault="00341218">
      <w:pPr>
        <w:pStyle w:val="a4"/>
        <w:ind w:right="529" w:firstLine="561"/>
      </w:pPr>
      <w:r>
        <w:t>Техногенные и экономические угрозы, связанные с использованием ИКТ. Правовое обеспечение информационной безопасности.</w:t>
      </w:r>
    </w:p>
    <w:p w:rsidR="00F33092" w:rsidRDefault="00F33092">
      <w:pPr>
        <w:pStyle w:val="a4"/>
        <w:spacing w:before="3"/>
        <w:ind w:left="0"/>
        <w:jc w:val="left"/>
      </w:pPr>
    </w:p>
    <w:p w:rsidR="00F33092" w:rsidRDefault="00341218">
      <w:pPr>
        <w:pStyle w:val="110"/>
        <w:spacing w:line="240" w:lineRule="auto"/>
      </w:pPr>
      <w:r>
        <w:t>Углубленный уровень</w:t>
      </w:r>
    </w:p>
    <w:p w:rsidR="00F33092" w:rsidRDefault="00341218">
      <w:pPr>
        <w:spacing w:line="274" w:lineRule="exact"/>
        <w:ind w:left="1670"/>
        <w:jc w:val="both"/>
        <w:rPr>
          <w:b/>
          <w:sz w:val="24"/>
        </w:rPr>
      </w:pPr>
      <w:r>
        <w:rPr>
          <w:b/>
          <w:sz w:val="24"/>
        </w:rPr>
        <w:t>Введение. Информация и информационные процессы. Данные</w:t>
      </w:r>
    </w:p>
    <w:p w:rsidR="00F33092" w:rsidRDefault="00341218">
      <w:pPr>
        <w:pStyle w:val="a4"/>
        <w:ind w:right="523" w:firstLine="707"/>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w:t>
      </w:r>
      <w:r>
        <w:rPr>
          <w:spacing w:val="1"/>
        </w:rPr>
        <w:t xml:space="preserve"> </w:t>
      </w:r>
      <w:r>
        <w:t>человеком.</w:t>
      </w:r>
    </w:p>
    <w:p w:rsidR="00F33092" w:rsidRDefault="00341218">
      <w:pPr>
        <w:ind w:left="962" w:right="528" w:firstLine="707"/>
        <w:jc w:val="both"/>
        <w:rPr>
          <w:sz w:val="24"/>
        </w:rPr>
      </w:pPr>
      <w:r>
        <w:rPr>
          <w:sz w:val="24"/>
        </w:rPr>
        <w:t>Системы. Компоненты системы и их взаимодействие</w:t>
      </w:r>
      <w:proofErr w:type="gramStart"/>
      <w:r>
        <w:rPr>
          <w:sz w:val="24"/>
        </w:rPr>
        <w:t xml:space="preserve">.. </w:t>
      </w:r>
      <w:proofErr w:type="gramEnd"/>
      <w:r>
        <w:rPr>
          <w:sz w:val="24"/>
        </w:rPr>
        <w:t xml:space="preserve">Информационное взаимодействие в системе, управление. Разомкнутые и замкнутые системы управления. </w:t>
      </w:r>
      <w:r>
        <w:rPr>
          <w:i/>
          <w:sz w:val="24"/>
        </w:rPr>
        <w:t>Математическое и компьютерное моделирование систем управления</w:t>
      </w:r>
      <w:r>
        <w:rPr>
          <w:sz w:val="24"/>
        </w:rPr>
        <w:t>.</w:t>
      </w:r>
    </w:p>
    <w:p w:rsidR="00F33092" w:rsidRDefault="00F33092">
      <w:pPr>
        <w:pStyle w:val="a4"/>
        <w:spacing w:before="3"/>
        <w:ind w:left="0"/>
        <w:jc w:val="left"/>
      </w:pPr>
    </w:p>
    <w:p w:rsidR="00F33092" w:rsidRDefault="00341218">
      <w:pPr>
        <w:pStyle w:val="110"/>
        <w:spacing w:line="240" w:lineRule="auto"/>
        <w:ind w:right="4785"/>
        <w:jc w:val="left"/>
      </w:pPr>
      <w:r>
        <w:t>Математические основы информатики Тексты и кодирование. Передача данных</w:t>
      </w:r>
    </w:p>
    <w:p w:rsidR="00F33092" w:rsidRDefault="00341218">
      <w:pPr>
        <w:pStyle w:val="a4"/>
        <w:spacing w:line="272" w:lineRule="exact"/>
        <w:ind w:left="1670"/>
        <w:jc w:val="left"/>
      </w:pPr>
      <w:r>
        <w:t>Знаки, сигналы и символы. Знаковые системы.</w:t>
      </w:r>
    </w:p>
    <w:p w:rsidR="00F33092" w:rsidRDefault="00341218">
      <w:pPr>
        <w:pStyle w:val="a4"/>
        <w:ind w:right="523" w:firstLine="707"/>
      </w:pPr>
      <w:r>
        <w:t xml:space="preserve">Равномерные и неравномерные коды. Префиксные коды. Условие Фано. </w:t>
      </w:r>
      <w:r>
        <w:rPr>
          <w:i/>
        </w:rPr>
        <w:t xml:space="preserve">Обратное условие Фано. </w:t>
      </w:r>
      <w:r>
        <w:t>Алгоритмы декодирования при использовании префиксных кодов.</w:t>
      </w:r>
    </w:p>
    <w:p w:rsidR="00F33092" w:rsidRDefault="00341218">
      <w:pPr>
        <w:ind w:left="962" w:right="522" w:firstLine="707"/>
        <w:jc w:val="both"/>
        <w:rPr>
          <w:i/>
          <w:sz w:val="24"/>
        </w:rPr>
      </w:pPr>
      <w:r>
        <w:rPr>
          <w:sz w:val="24"/>
        </w:rPr>
        <w:t xml:space="preserve">Сжатие данных. Учет частотности символов при выборе неравномерного кода. </w:t>
      </w:r>
      <w:r>
        <w:rPr>
          <w:i/>
          <w:sz w:val="24"/>
        </w:rPr>
        <w:t>Оптимальное кодирование Хаффмана</w:t>
      </w:r>
      <w:r>
        <w:rPr>
          <w:sz w:val="24"/>
        </w:rPr>
        <w:t xml:space="preserve">. Использование программ-архиваторов. </w:t>
      </w:r>
      <w:r>
        <w:rPr>
          <w:i/>
          <w:sz w:val="24"/>
        </w:rPr>
        <w:t>Алгоритм LZW.</w:t>
      </w:r>
    </w:p>
    <w:p w:rsidR="00F33092" w:rsidRDefault="00341218">
      <w:pPr>
        <w:pStyle w:val="a4"/>
        <w:ind w:right="528" w:firstLine="707"/>
        <w:jc w:val="left"/>
      </w:pPr>
      <w:r>
        <w:t>Передача данных. Источник, приемник, канал связи, сигнал, кодирующее и декодирующее устройства.</w:t>
      </w:r>
    </w:p>
    <w:p w:rsidR="00F33092" w:rsidRDefault="00341218">
      <w:pPr>
        <w:tabs>
          <w:tab w:val="left" w:pos="3082"/>
          <w:tab w:val="left" w:pos="4612"/>
          <w:tab w:val="left" w:pos="4938"/>
          <w:tab w:val="left" w:pos="7421"/>
          <w:tab w:val="left" w:pos="8323"/>
          <w:tab w:val="left" w:pos="9124"/>
        </w:tabs>
        <w:ind w:left="962" w:right="529" w:firstLine="707"/>
        <w:rPr>
          <w:i/>
          <w:sz w:val="24"/>
        </w:rPr>
      </w:pPr>
      <w:r>
        <w:rPr>
          <w:i/>
          <w:sz w:val="24"/>
        </w:rPr>
        <w:t>Пропускная</w:t>
      </w:r>
      <w:r>
        <w:rPr>
          <w:i/>
          <w:sz w:val="24"/>
        </w:rPr>
        <w:tab/>
        <w:t>способность</w:t>
      </w:r>
      <w:r>
        <w:rPr>
          <w:i/>
          <w:sz w:val="24"/>
        </w:rPr>
        <w:tab/>
        <w:t>и</w:t>
      </w:r>
      <w:r>
        <w:rPr>
          <w:i/>
          <w:sz w:val="24"/>
        </w:rPr>
        <w:tab/>
        <w:t>помехозащищенность</w:t>
      </w:r>
      <w:r>
        <w:rPr>
          <w:i/>
          <w:sz w:val="24"/>
        </w:rPr>
        <w:tab/>
        <w:t>канала</w:t>
      </w:r>
      <w:r>
        <w:rPr>
          <w:i/>
          <w:sz w:val="24"/>
        </w:rPr>
        <w:tab/>
        <w:t>связи.</w:t>
      </w:r>
      <w:r>
        <w:rPr>
          <w:i/>
          <w:sz w:val="24"/>
        </w:rPr>
        <w:tab/>
      </w:r>
      <w:r>
        <w:rPr>
          <w:i/>
          <w:spacing w:val="-3"/>
          <w:sz w:val="24"/>
        </w:rPr>
        <w:t xml:space="preserve">Кодирование </w:t>
      </w:r>
      <w:r>
        <w:rPr>
          <w:i/>
          <w:sz w:val="24"/>
        </w:rPr>
        <w:t>сообщений в современных средствах передачи</w:t>
      </w:r>
      <w:r>
        <w:rPr>
          <w:i/>
          <w:spacing w:val="-4"/>
          <w:sz w:val="24"/>
        </w:rPr>
        <w:t xml:space="preserve"> </w:t>
      </w:r>
      <w:r>
        <w:rPr>
          <w:i/>
          <w:sz w:val="24"/>
        </w:rPr>
        <w:t>данных.</w:t>
      </w:r>
    </w:p>
    <w:p w:rsidR="00F33092" w:rsidRDefault="00341218">
      <w:pPr>
        <w:pStyle w:val="a4"/>
        <w:ind w:firstLine="707"/>
        <w:jc w:val="left"/>
      </w:pPr>
      <w:r>
        <w:t>Искажение информации при передаче по каналам связи. Коды с возможностью обнаружения и исправления ошибок.</w:t>
      </w:r>
    </w:p>
    <w:p w:rsidR="00F33092" w:rsidRDefault="00341218">
      <w:pPr>
        <w:ind w:left="962" w:firstLine="707"/>
        <w:rPr>
          <w:i/>
          <w:sz w:val="24"/>
        </w:rPr>
      </w:pPr>
      <w:r>
        <w:rPr>
          <w:i/>
          <w:sz w:val="24"/>
        </w:rPr>
        <w:t>Способы защиты информации, передаваемой по каналам связи. Криптография (алгоритмы шифрования). Стеганография.</w:t>
      </w:r>
    </w:p>
    <w:p w:rsidR="00F33092" w:rsidRDefault="00341218">
      <w:pPr>
        <w:pStyle w:val="110"/>
        <w:spacing w:before="6"/>
        <w:jc w:val="left"/>
      </w:pPr>
      <w:r>
        <w:t>Дискретизация</w:t>
      </w:r>
    </w:p>
    <w:p w:rsidR="00F33092" w:rsidRDefault="00341218">
      <w:pPr>
        <w:pStyle w:val="a4"/>
        <w:ind w:firstLine="707"/>
        <w:jc w:val="left"/>
      </w:pPr>
      <w:r>
        <w:t>Измерения и дискретизация. Частота и разрядность измерений. Универсальность дискретного представления информации.</w:t>
      </w:r>
    </w:p>
    <w:p w:rsidR="00F33092" w:rsidRDefault="00341218">
      <w:pPr>
        <w:pStyle w:val="a4"/>
        <w:ind w:firstLine="707"/>
        <w:jc w:val="left"/>
      </w:pPr>
      <w:r>
        <w:t>Дискретное представление звуковых данных. Многоканальная запись. Размер файла, полученного в результате записи звука.</w:t>
      </w:r>
    </w:p>
    <w:p w:rsidR="00F33092" w:rsidRDefault="00341218">
      <w:pPr>
        <w:pStyle w:val="a4"/>
        <w:ind w:left="1670"/>
        <w:jc w:val="left"/>
      </w:pPr>
      <w:r>
        <w:t>Дискретное представление статической и динамической графической информации.</w:t>
      </w:r>
    </w:p>
    <w:p w:rsidR="00F33092" w:rsidRDefault="00341218">
      <w:pPr>
        <w:ind w:left="1670"/>
        <w:rPr>
          <w:sz w:val="24"/>
        </w:rPr>
      </w:pPr>
      <w:r>
        <w:rPr>
          <w:i/>
          <w:sz w:val="24"/>
        </w:rPr>
        <w:t>Сжатие данных при хранении графической и звуковой информации</w:t>
      </w:r>
      <w:r>
        <w:rPr>
          <w:sz w:val="24"/>
        </w:rPr>
        <w:t>.</w:t>
      </w:r>
    </w:p>
    <w:p w:rsidR="00F33092" w:rsidRDefault="00F33092">
      <w:pPr>
        <w:rPr>
          <w:sz w:val="24"/>
        </w:rPr>
        <w:sectPr w:rsidR="00F33092">
          <w:pgSz w:w="11910" w:h="16840"/>
          <w:pgMar w:top="1040" w:right="180" w:bottom="1480" w:left="740" w:header="0" w:footer="1218" w:gutter="0"/>
          <w:cols w:space="720"/>
        </w:sectPr>
      </w:pPr>
    </w:p>
    <w:p w:rsidR="00F33092" w:rsidRDefault="00341218">
      <w:pPr>
        <w:pStyle w:val="110"/>
        <w:spacing w:before="71"/>
      </w:pPr>
      <w:r>
        <w:lastRenderedPageBreak/>
        <w:t>Системы счисления</w:t>
      </w:r>
    </w:p>
    <w:p w:rsidR="00F33092" w:rsidRDefault="00341218">
      <w:pPr>
        <w:pStyle w:val="a4"/>
        <w:ind w:right="533" w:firstLine="707"/>
      </w:pPr>
      <w:r>
        <w:t>Свойства позиционной записи числа: количество цифр в записи, признак делимости числа на основани</w:t>
      </w:r>
      <w:proofErr w:type="gramStart"/>
      <w:r>
        <w:t>е</w:t>
      </w:r>
      <w:proofErr w:type="gramEnd"/>
      <w:r>
        <w:t xml:space="preserve"> системы счисления.</w:t>
      </w:r>
    </w:p>
    <w:p w:rsidR="00F33092" w:rsidRDefault="00341218">
      <w:pPr>
        <w:pStyle w:val="a4"/>
        <w:ind w:right="529" w:firstLine="707"/>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33092" w:rsidRDefault="00341218">
      <w:pPr>
        <w:pStyle w:val="a4"/>
        <w:ind w:left="1670"/>
      </w:pPr>
      <w:r>
        <w:t>Арифметические действия в позиционных системах счисления.</w:t>
      </w:r>
    </w:p>
    <w:p w:rsidR="00F33092" w:rsidRDefault="00341218">
      <w:pPr>
        <w:ind w:left="962" w:right="530" w:firstLine="707"/>
        <w:jc w:val="both"/>
        <w:rPr>
          <w:i/>
          <w:sz w:val="24"/>
        </w:rPr>
      </w:pPr>
      <w:r>
        <w:rPr>
          <w:i/>
          <w:sz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33092" w:rsidRDefault="00341218">
      <w:pPr>
        <w:ind w:left="962" w:right="523" w:firstLine="707"/>
        <w:jc w:val="both"/>
        <w:rPr>
          <w:i/>
          <w:sz w:val="24"/>
        </w:rPr>
      </w:pPr>
      <w:r>
        <w:rPr>
          <w:i/>
          <w:sz w:val="24"/>
        </w:rPr>
        <w:t>Представление целых и вещественных чисел в памяти компьютера. Компьютерная арифметика.</w:t>
      </w:r>
    </w:p>
    <w:p w:rsidR="00F33092" w:rsidRDefault="00341218">
      <w:pPr>
        <w:pStyle w:val="110"/>
        <w:spacing w:before="3"/>
      </w:pPr>
      <w:r>
        <w:t>Элементы комбинаторики, теории множеств и математической логики</w:t>
      </w:r>
    </w:p>
    <w:p w:rsidR="00F33092" w:rsidRDefault="00341218">
      <w:pPr>
        <w:pStyle w:val="a4"/>
        <w:spacing w:line="274" w:lineRule="exact"/>
        <w:ind w:left="1670"/>
      </w:pPr>
      <w:r>
        <w:t>Операции «импликация», «эквиваленция». Логические функции.</w:t>
      </w:r>
    </w:p>
    <w:p w:rsidR="00F33092" w:rsidRDefault="00341218">
      <w:pPr>
        <w:pStyle w:val="a4"/>
        <w:ind w:left="1670"/>
      </w:pPr>
      <w:r>
        <w:t>Законы алгебры логики. Эквивалентные преобразования логических выражений.</w:t>
      </w:r>
    </w:p>
    <w:p w:rsidR="00F33092" w:rsidRDefault="00341218">
      <w:pPr>
        <w:pStyle w:val="a4"/>
        <w:spacing w:before="1"/>
      </w:pPr>
      <w:r>
        <w:t>Логические уравнения.</w:t>
      </w:r>
    </w:p>
    <w:p w:rsidR="00F33092" w:rsidRDefault="00341218">
      <w:pPr>
        <w:ind w:left="962" w:firstLine="707"/>
        <w:rPr>
          <w:i/>
          <w:sz w:val="24"/>
        </w:rPr>
      </w:pPr>
      <w:r>
        <w:rPr>
          <w:sz w:val="24"/>
        </w:rPr>
        <w:t xml:space="preserve">Построение логического выражения с данной таблицей истинности. Дизъюнктивная нормальная форма. </w:t>
      </w:r>
      <w:r>
        <w:rPr>
          <w:i/>
          <w:sz w:val="24"/>
        </w:rPr>
        <w:t>Конъюнктивная нормальная форма.</w:t>
      </w:r>
    </w:p>
    <w:p w:rsidR="00F33092" w:rsidRDefault="00341218">
      <w:pPr>
        <w:pStyle w:val="a4"/>
        <w:ind w:right="528" w:firstLine="707"/>
        <w:jc w:val="left"/>
      </w:pPr>
      <w:r>
        <w:t>Логические элементы компьютеров. Построение схем из базовых логических элементов.</w:t>
      </w:r>
    </w:p>
    <w:p w:rsidR="00F33092" w:rsidRDefault="00341218">
      <w:pPr>
        <w:pStyle w:val="a4"/>
        <w:ind w:left="1670"/>
        <w:jc w:val="left"/>
      </w:pPr>
      <w:r>
        <w:t>Дискретные игры двух игроков с полной информацией. Выигрышные стратегии.</w:t>
      </w:r>
    </w:p>
    <w:p w:rsidR="00F33092" w:rsidRDefault="00341218">
      <w:pPr>
        <w:pStyle w:val="110"/>
        <w:spacing w:before="5"/>
        <w:jc w:val="left"/>
      </w:pPr>
      <w:r>
        <w:t>Дискретные объекты</w:t>
      </w:r>
    </w:p>
    <w:p w:rsidR="00F33092" w:rsidRDefault="00341218">
      <w:pPr>
        <w:pStyle w:val="a4"/>
        <w:ind w:right="529" w:firstLine="707"/>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w:t>
      </w:r>
      <w:r>
        <w:rPr>
          <w:spacing w:val="-10"/>
        </w:rPr>
        <w:t xml:space="preserve"> </w:t>
      </w:r>
      <w:r>
        <w:t>вершинами).</w:t>
      </w:r>
    </w:p>
    <w:p w:rsidR="00F33092" w:rsidRDefault="00341218">
      <w:pPr>
        <w:ind w:left="962" w:right="529" w:firstLine="707"/>
        <w:jc w:val="both"/>
        <w:rPr>
          <w:i/>
          <w:sz w:val="24"/>
        </w:rPr>
      </w:pPr>
      <w:r>
        <w:rPr>
          <w:sz w:val="24"/>
        </w:rPr>
        <w:t xml:space="preserve">Обход узлов дерева в глубину. </w:t>
      </w:r>
      <w:r>
        <w:rPr>
          <w:i/>
          <w:sz w:val="24"/>
        </w:rPr>
        <w:t>Упорядоченные деревья (деревья, в которых упорядочены ребра, выходящие из одного узла).</w:t>
      </w:r>
    </w:p>
    <w:p w:rsidR="00F33092" w:rsidRDefault="00341218">
      <w:pPr>
        <w:ind w:left="962" w:right="528" w:firstLine="707"/>
        <w:jc w:val="both"/>
        <w:rPr>
          <w:i/>
          <w:sz w:val="24"/>
        </w:rPr>
      </w:pPr>
      <w:r>
        <w:rPr>
          <w:sz w:val="24"/>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Pr>
          <w:i/>
          <w:sz w:val="24"/>
        </w:rPr>
        <w:t>Использование деревьев при хранении данных.</w:t>
      </w:r>
    </w:p>
    <w:p w:rsidR="00F33092" w:rsidRDefault="00341218">
      <w:pPr>
        <w:pStyle w:val="a4"/>
        <w:ind w:right="531" w:firstLine="707"/>
      </w:pPr>
      <w:r>
        <w:t>Использование графов, деревьев, списков при описании объектов и процессов окружающего мира.</w:t>
      </w:r>
    </w:p>
    <w:p w:rsidR="00F33092" w:rsidRDefault="00F33092">
      <w:pPr>
        <w:pStyle w:val="a4"/>
        <w:spacing w:before="2"/>
        <w:ind w:left="0"/>
        <w:jc w:val="left"/>
      </w:pPr>
    </w:p>
    <w:p w:rsidR="00F33092" w:rsidRDefault="00341218">
      <w:pPr>
        <w:pStyle w:val="110"/>
        <w:spacing w:before="1" w:line="240" w:lineRule="auto"/>
        <w:ind w:right="4531"/>
      </w:pPr>
      <w:r>
        <w:t>Алгоритмы и элементы программирования Алгоритмы и структуры данных</w:t>
      </w:r>
    </w:p>
    <w:p w:rsidR="00F33092" w:rsidRDefault="00341218">
      <w:pPr>
        <w:pStyle w:val="a4"/>
        <w:ind w:right="523" w:firstLine="707"/>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F33092" w:rsidRDefault="00341218">
      <w:pPr>
        <w:pStyle w:val="a4"/>
        <w:ind w:right="532" w:firstLine="707"/>
      </w:pPr>
      <w:r>
        <w:t>Алгоритмы анализа и преобразования записей чисел в позиционной системе счисления.</w:t>
      </w:r>
    </w:p>
    <w:p w:rsidR="00F33092" w:rsidRDefault="00341218">
      <w:pPr>
        <w:pStyle w:val="a4"/>
        <w:ind w:right="530" w:firstLine="707"/>
      </w:pPr>
      <w:r>
        <w:t>Алгоритмы, связанные с делимостью целых чисел. Алгоритм Евклида для определения НОД двух натуральных чисел.</w:t>
      </w:r>
    </w:p>
    <w:p w:rsidR="00F33092" w:rsidRDefault="00341218">
      <w:pPr>
        <w:pStyle w:val="a4"/>
        <w:ind w:right="529" w:firstLine="707"/>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F33092" w:rsidRDefault="00341218">
      <w:pPr>
        <w:pStyle w:val="a4"/>
        <w:ind w:right="525" w:firstLine="707"/>
      </w:pPr>
      <w: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w:t>
      </w:r>
      <w:proofErr w:type="gramStart"/>
      <w:r>
        <w:t>в</w:t>
      </w:r>
      <w:proofErr w:type="gramEnd"/>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pPr>
      <w:r>
        <w:lastRenderedPageBreak/>
        <w:t xml:space="preserve">двумерном </w:t>
      </w:r>
      <w:proofErr w:type="gramStart"/>
      <w:r>
        <w:t>массиве</w:t>
      </w:r>
      <w:proofErr w:type="gramEnd"/>
      <w:r>
        <w:t>; вычисление максимума и суммы элементов двумерного массива.</w:t>
      </w:r>
    </w:p>
    <w:p w:rsidR="00F33092" w:rsidRDefault="00341218">
      <w:pPr>
        <w:ind w:left="962"/>
        <w:jc w:val="both"/>
        <w:rPr>
          <w:i/>
          <w:sz w:val="24"/>
        </w:rPr>
      </w:pPr>
      <w:r>
        <w:rPr>
          <w:i/>
          <w:sz w:val="24"/>
        </w:rPr>
        <w:t>Вставка и удаление элементов в массиве.</w:t>
      </w:r>
    </w:p>
    <w:p w:rsidR="00F33092" w:rsidRDefault="00341218">
      <w:pPr>
        <w:pStyle w:val="a4"/>
        <w:ind w:right="521" w:firstLine="707"/>
      </w:pPr>
      <w: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F33092" w:rsidRDefault="00341218">
      <w:pPr>
        <w:pStyle w:val="a4"/>
        <w:spacing w:before="1"/>
        <w:ind w:right="524" w:firstLine="707"/>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w:t>
      </w:r>
      <w:r>
        <w:rPr>
          <w:spacing w:val="-1"/>
        </w:rPr>
        <w:t xml:space="preserve"> </w:t>
      </w:r>
      <w:r>
        <w:t>сортировки.</w:t>
      </w:r>
    </w:p>
    <w:p w:rsidR="00F33092" w:rsidRDefault="00341218">
      <w:pPr>
        <w:pStyle w:val="a4"/>
        <w:ind w:right="526" w:firstLine="707"/>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F33092" w:rsidRDefault="00341218">
      <w:pPr>
        <w:pStyle w:val="a4"/>
        <w:ind w:right="523" w:firstLine="707"/>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F33092" w:rsidRDefault="00341218">
      <w:pPr>
        <w:pStyle w:val="a4"/>
        <w:ind w:right="531" w:firstLine="707"/>
        <w:rPr>
          <w:i/>
        </w:rPr>
      </w:pPr>
      <w:r>
        <w:t>Построение графика функции, заданной формулой, программой или таблицей значений</w:t>
      </w:r>
      <w:r>
        <w:rPr>
          <w:i/>
        </w:rPr>
        <w:t>.</w:t>
      </w:r>
    </w:p>
    <w:p w:rsidR="00F33092" w:rsidRDefault="00341218">
      <w:pPr>
        <w:ind w:left="962" w:right="521" w:firstLine="707"/>
        <w:jc w:val="both"/>
        <w:rPr>
          <w:i/>
          <w:sz w:val="24"/>
        </w:rPr>
      </w:pPr>
      <w:r>
        <w:rPr>
          <w:sz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Pr>
          <w:i/>
          <w:sz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Pr>
          <w:sz w:val="24"/>
        </w:rPr>
        <w:t xml:space="preserve">. </w:t>
      </w:r>
      <w:r>
        <w:rPr>
          <w:i/>
          <w:sz w:val="24"/>
        </w:rPr>
        <w:t>Алгоритмы вычислительной геометрии. Вероятностные алгоритмы.</w:t>
      </w:r>
    </w:p>
    <w:p w:rsidR="00F33092" w:rsidRDefault="00341218">
      <w:pPr>
        <w:pStyle w:val="a4"/>
        <w:spacing w:before="1"/>
        <w:ind w:right="530" w:firstLine="707"/>
      </w:pPr>
      <w:r>
        <w:t>Сохранение и использование промежуточных результатов. Метод динамического программирования.</w:t>
      </w:r>
    </w:p>
    <w:p w:rsidR="00F33092" w:rsidRDefault="00341218">
      <w:pPr>
        <w:pStyle w:val="a4"/>
        <w:ind w:left="1670"/>
      </w:pPr>
      <w:r>
        <w:t>Представление о структурах данных. Примеры: списки, словари, деревья, очереди.</w:t>
      </w:r>
    </w:p>
    <w:p w:rsidR="00F33092" w:rsidRDefault="00341218">
      <w:pPr>
        <w:ind w:left="962"/>
        <w:rPr>
          <w:i/>
          <w:sz w:val="24"/>
        </w:rPr>
      </w:pPr>
      <w:r>
        <w:rPr>
          <w:i/>
          <w:sz w:val="24"/>
        </w:rPr>
        <w:t>Хэш-таблицы.</w:t>
      </w:r>
    </w:p>
    <w:p w:rsidR="00F33092" w:rsidRDefault="00341218">
      <w:pPr>
        <w:pStyle w:val="110"/>
        <w:spacing w:before="5"/>
      </w:pPr>
      <w:r>
        <w:t>Языки программирования</w:t>
      </w:r>
    </w:p>
    <w:p w:rsidR="00F33092" w:rsidRDefault="00341218">
      <w:pPr>
        <w:pStyle w:val="a4"/>
        <w:ind w:right="531" w:firstLine="707"/>
      </w:pPr>
      <w:r>
        <w:t>Подпрограммы (процедуры, функции). Параметры подпрограмм. Рекурсивные процедуры и функции.</w:t>
      </w:r>
    </w:p>
    <w:p w:rsidR="00F33092" w:rsidRDefault="00341218">
      <w:pPr>
        <w:pStyle w:val="a4"/>
        <w:ind w:right="530" w:firstLine="707"/>
      </w:pPr>
      <w:r>
        <w:t>Логические переменные. Символьные и строковые переменные. Операции над строками.</w:t>
      </w:r>
    </w:p>
    <w:p w:rsidR="00F33092" w:rsidRDefault="00341218">
      <w:pPr>
        <w:ind w:left="1670"/>
        <w:jc w:val="both"/>
        <w:rPr>
          <w:i/>
          <w:sz w:val="24"/>
        </w:rPr>
      </w:pPr>
      <w:r>
        <w:rPr>
          <w:sz w:val="24"/>
        </w:rPr>
        <w:t xml:space="preserve">Двумерные массивы (матрицы). </w:t>
      </w:r>
      <w:r>
        <w:rPr>
          <w:i/>
          <w:sz w:val="24"/>
        </w:rPr>
        <w:t>Многомерные массивы.</w:t>
      </w:r>
    </w:p>
    <w:p w:rsidR="00F33092" w:rsidRDefault="00341218">
      <w:pPr>
        <w:pStyle w:val="a4"/>
        <w:ind w:left="1670"/>
      </w:pPr>
      <w:r>
        <w:t>Средства работы с данными во внешней памяти. Файлы.</w:t>
      </w:r>
    </w:p>
    <w:p w:rsidR="00F33092" w:rsidRDefault="00341218">
      <w:pPr>
        <w:pStyle w:val="a4"/>
        <w:ind w:right="527" w:firstLine="707"/>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F33092" w:rsidRDefault="00341218">
      <w:pPr>
        <w:ind w:left="1670"/>
        <w:jc w:val="both"/>
        <w:rPr>
          <w:i/>
          <w:sz w:val="24"/>
        </w:rPr>
      </w:pPr>
      <w:r>
        <w:rPr>
          <w:i/>
          <w:sz w:val="24"/>
        </w:rPr>
        <w:t>Представление о синтаксисе и семантике языка программирования.</w:t>
      </w:r>
    </w:p>
    <w:p w:rsidR="00F33092" w:rsidRDefault="00341218">
      <w:pPr>
        <w:ind w:left="962" w:right="525" w:firstLine="707"/>
        <w:jc w:val="both"/>
        <w:rPr>
          <w:i/>
          <w:sz w:val="24"/>
        </w:rPr>
      </w:pPr>
      <w:r>
        <w:rPr>
          <w:i/>
          <w:sz w:val="24"/>
        </w:rPr>
        <w:t>Понятие о непроцедурных языках программирования и парадигмах программирования. Изучение второго языка программирования.</w:t>
      </w:r>
    </w:p>
    <w:p w:rsidR="00F33092" w:rsidRDefault="00341218">
      <w:pPr>
        <w:pStyle w:val="110"/>
        <w:spacing w:before="2"/>
      </w:pPr>
      <w:r>
        <w:t>Разработка программ</w:t>
      </w:r>
    </w:p>
    <w:p w:rsidR="00F33092" w:rsidRDefault="00341218">
      <w:pPr>
        <w:pStyle w:val="a4"/>
        <w:spacing w:line="274" w:lineRule="exact"/>
        <w:ind w:left="1670"/>
      </w:pPr>
      <w:r>
        <w:t>Этапы решения задач на компьютере.</w:t>
      </w:r>
    </w:p>
    <w:p w:rsidR="00F33092" w:rsidRDefault="00341218">
      <w:pPr>
        <w:pStyle w:val="a4"/>
        <w:ind w:right="526" w:firstLine="707"/>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33092" w:rsidRDefault="00341218">
      <w:pPr>
        <w:pStyle w:val="a4"/>
        <w:spacing w:before="1"/>
        <w:ind w:right="532" w:firstLine="707"/>
      </w:pPr>
      <w:r>
        <w:t>Методы проектирования программ «сверху вниз» и «снизу вверх». Разработка программ, использующих подпрограммы.</w:t>
      </w:r>
    </w:p>
    <w:p w:rsidR="00F33092" w:rsidRDefault="00341218">
      <w:pPr>
        <w:pStyle w:val="a4"/>
        <w:ind w:left="1670"/>
      </w:pPr>
      <w:r>
        <w:t>Библиотеки подпрограмм и их использование.</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7" w:firstLine="707"/>
      </w:pPr>
      <w:r>
        <w:lastRenderedPageBreak/>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F33092" w:rsidRDefault="00341218">
      <w:pPr>
        <w:pStyle w:val="a4"/>
        <w:spacing w:before="1"/>
        <w:ind w:left="1670"/>
      </w:pPr>
      <w:r>
        <w:t>Понятие об объектно-ориентированном программировании. Объекты и классы.</w:t>
      </w:r>
    </w:p>
    <w:p w:rsidR="00F33092" w:rsidRDefault="00341218">
      <w:pPr>
        <w:ind w:left="962"/>
        <w:jc w:val="both"/>
        <w:rPr>
          <w:sz w:val="24"/>
        </w:rPr>
      </w:pPr>
      <w:r>
        <w:rPr>
          <w:i/>
          <w:sz w:val="24"/>
        </w:rPr>
        <w:t>Инкапсуляция, наследование, полиморфизм</w:t>
      </w:r>
      <w:r>
        <w:rPr>
          <w:sz w:val="24"/>
        </w:rPr>
        <w:t>.</w:t>
      </w:r>
    </w:p>
    <w:p w:rsidR="00F33092" w:rsidRDefault="00341218">
      <w:pPr>
        <w:pStyle w:val="a4"/>
        <w:ind w:right="530" w:firstLine="707"/>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33092" w:rsidRDefault="00341218">
      <w:pPr>
        <w:pStyle w:val="110"/>
        <w:spacing w:before="4"/>
      </w:pPr>
      <w:r>
        <w:t>Элементы теории алгоритмов</w:t>
      </w:r>
    </w:p>
    <w:p w:rsidR="00F33092" w:rsidRDefault="00341218">
      <w:pPr>
        <w:pStyle w:val="a4"/>
        <w:ind w:right="524" w:firstLine="707"/>
      </w:pPr>
      <w:r>
        <w:t>Формализация понятия алгоритма. Машина Тьюринга – пример абстрактной универсальной вычислительной модели. Тезис Чёрча–Тьюринга.</w:t>
      </w:r>
    </w:p>
    <w:p w:rsidR="00F33092" w:rsidRDefault="00341218">
      <w:pPr>
        <w:ind w:left="962" w:right="527" w:firstLine="707"/>
        <w:jc w:val="both"/>
        <w:rPr>
          <w:i/>
          <w:sz w:val="24"/>
        </w:rPr>
      </w:pPr>
      <w:r>
        <w:rPr>
          <w:i/>
          <w:sz w:val="24"/>
        </w:rPr>
        <w:t xml:space="preserve">Другие универсальные вычислительные модели </w:t>
      </w:r>
      <w:r>
        <w:rPr>
          <w:sz w:val="24"/>
        </w:rPr>
        <w:t>(</w:t>
      </w:r>
      <w:r>
        <w:rPr>
          <w:i/>
          <w:sz w:val="24"/>
        </w:rPr>
        <w:t>пример: машина Поста). Универсальный алгоритм. Вычислимые и невычислимые функции. Проблема остановки и ее неразрешимость.</w:t>
      </w:r>
    </w:p>
    <w:p w:rsidR="00F33092" w:rsidRDefault="00341218">
      <w:pPr>
        <w:ind w:left="1670"/>
        <w:jc w:val="both"/>
        <w:rPr>
          <w:i/>
          <w:sz w:val="24"/>
        </w:rPr>
      </w:pPr>
      <w:r>
        <w:rPr>
          <w:i/>
          <w:sz w:val="24"/>
        </w:rPr>
        <w:t>Абстрактные универсальные порождающие модели (пример: грамматики).</w:t>
      </w:r>
    </w:p>
    <w:p w:rsidR="00F33092" w:rsidRDefault="00341218">
      <w:pPr>
        <w:pStyle w:val="a4"/>
        <w:ind w:right="532" w:firstLine="707"/>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F33092" w:rsidRDefault="00341218">
      <w:pPr>
        <w:pStyle w:val="a4"/>
        <w:ind w:right="531" w:firstLine="707"/>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33092" w:rsidRDefault="00341218">
      <w:pPr>
        <w:ind w:left="1670"/>
        <w:jc w:val="both"/>
        <w:rPr>
          <w:i/>
          <w:sz w:val="24"/>
        </w:rPr>
      </w:pPr>
      <w:r>
        <w:rPr>
          <w:i/>
          <w:sz w:val="24"/>
        </w:rPr>
        <w:t>Доказательство правильности программ.</w:t>
      </w:r>
    </w:p>
    <w:p w:rsidR="00F33092" w:rsidRDefault="00341218">
      <w:pPr>
        <w:pStyle w:val="110"/>
        <w:spacing w:before="4"/>
      </w:pPr>
      <w:r>
        <w:t>Математическое моделирование</w:t>
      </w:r>
    </w:p>
    <w:p w:rsidR="00F33092" w:rsidRDefault="00341218">
      <w:pPr>
        <w:pStyle w:val="a4"/>
        <w:ind w:right="531" w:firstLine="707"/>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F33092" w:rsidRDefault="00341218">
      <w:pPr>
        <w:pStyle w:val="a4"/>
        <w:ind w:right="529" w:firstLine="707"/>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F33092" w:rsidRDefault="00341218">
      <w:pPr>
        <w:ind w:left="1670" w:right="531"/>
        <w:jc w:val="both"/>
        <w:rPr>
          <w:i/>
          <w:sz w:val="24"/>
        </w:rPr>
      </w:pPr>
      <w:r>
        <w:rPr>
          <w:sz w:val="24"/>
        </w:rPr>
        <w:t xml:space="preserve">Построение математических моделей для решения практических задач. Имитационное моделирование. </w:t>
      </w:r>
      <w:r>
        <w:rPr>
          <w:i/>
          <w:sz w:val="24"/>
        </w:rPr>
        <w:t>Моделирование систем массового обслуживания.</w:t>
      </w:r>
    </w:p>
    <w:p w:rsidR="00F33092" w:rsidRDefault="00341218">
      <w:pPr>
        <w:tabs>
          <w:tab w:val="left" w:pos="3468"/>
          <w:tab w:val="left" w:pos="5304"/>
          <w:tab w:val="left" w:pos="5707"/>
          <w:tab w:val="left" w:pos="7052"/>
          <w:tab w:val="left" w:pos="8235"/>
          <w:tab w:val="left" w:pos="8621"/>
        </w:tabs>
        <w:ind w:left="962" w:right="531" w:firstLine="707"/>
        <w:rPr>
          <w:i/>
          <w:sz w:val="24"/>
        </w:rPr>
      </w:pPr>
      <w:r>
        <w:rPr>
          <w:i/>
          <w:sz w:val="24"/>
        </w:rPr>
        <w:t>Использование</w:t>
      </w:r>
      <w:r>
        <w:rPr>
          <w:i/>
          <w:sz w:val="24"/>
        </w:rPr>
        <w:tab/>
        <w:t>дискретизации</w:t>
      </w:r>
      <w:r>
        <w:rPr>
          <w:i/>
          <w:sz w:val="24"/>
        </w:rPr>
        <w:tab/>
        <w:t>и</w:t>
      </w:r>
      <w:r>
        <w:rPr>
          <w:i/>
          <w:sz w:val="24"/>
        </w:rPr>
        <w:tab/>
        <w:t>численных</w:t>
      </w:r>
      <w:r>
        <w:rPr>
          <w:i/>
          <w:sz w:val="24"/>
        </w:rPr>
        <w:tab/>
        <w:t>методов</w:t>
      </w:r>
      <w:r>
        <w:rPr>
          <w:i/>
          <w:sz w:val="24"/>
        </w:rPr>
        <w:tab/>
        <w:t>в</w:t>
      </w:r>
      <w:r>
        <w:rPr>
          <w:i/>
          <w:sz w:val="24"/>
        </w:rPr>
        <w:tab/>
      </w:r>
      <w:r>
        <w:rPr>
          <w:i/>
          <w:spacing w:val="-1"/>
          <w:sz w:val="24"/>
        </w:rPr>
        <w:t xml:space="preserve">математическом </w:t>
      </w:r>
      <w:r>
        <w:rPr>
          <w:i/>
          <w:sz w:val="24"/>
        </w:rPr>
        <w:t>моделировании непрерывных</w:t>
      </w:r>
      <w:r>
        <w:rPr>
          <w:i/>
          <w:spacing w:val="-2"/>
          <w:sz w:val="24"/>
        </w:rPr>
        <w:t xml:space="preserve"> </w:t>
      </w:r>
      <w:r>
        <w:rPr>
          <w:i/>
          <w:sz w:val="24"/>
        </w:rPr>
        <w:t>процессов.</w:t>
      </w:r>
    </w:p>
    <w:p w:rsidR="00F33092" w:rsidRDefault="00341218">
      <w:pPr>
        <w:ind w:left="962" w:firstLine="707"/>
        <w:rPr>
          <w:i/>
          <w:sz w:val="24"/>
        </w:rPr>
      </w:pP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F33092" w:rsidRDefault="00341218">
      <w:pPr>
        <w:tabs>
          <w:tab w:val="left" w:pos="3744"/>
          <w:tab w:val="left" w:pos="5629"/>
          <w:tab w:val="left" w:pos="6119"/>
          <w:tab w:val="left" w:pos="8020"/>
          <w:tab w:val="left" w:pos="9625"/>
        </w:tabs>
        <w:ind w:left="1742"/>
        <w:rPr>
          <w:i/>
          <w:sz w:val="24"/>
        </w:rPr>
      </w:pPr>
      <w:r>
        <w:rPr>
          <w:i/>
          <w:sz w:val="24"/>
        </w:rPr>
        <w:t>Компьютерный</w:t>
      </w:r>
      <w:r>
        <w:rPr>
          <w:i/>
          <w:sz w:val="24"/>
        </w:rPr>
        <w:tab/>
        <w:t>(виртуальный)</w:t>
      </w:r>
      <w:r>
        <w:rPr>
          <w:i/>
          <w:sz w:val="24"/>
        </w:rPr>
        <w:tab/>
        <w:t>и</w:t>
      </w:r>
      <w:r>
        <w:rPr>
          <w:i/>
          <w:sz w:val="24"/>
        </w:rPr>
        <w:tab/>
        <w:t>материальный</w:t>
      </w:r>
      <w:r>
        <w:rPr>
          <w:i/>
          <w:sz w:val="24"/>
        </w:rPr>
        <w:tab/>
        <w:t>прототипы</w:t>
      </w:r>
      <w:r>
        <w:rPr>
          <w:i/>
          <w:sz w:val="24"/>
        </w:rPr>
        <w:tab/>
        <w:t>изделия.</w:t>
      </w:r>
    </w:p>
    <w:p w:rsidR="00F33092" w:rsidRDefault="00341218">
      <w:pPr>
        <w:ind w:left="962"/>
        <w:rPr>
          <w:i/>
          <w:sz w:val="24"/>
        </w:rPr>
      </w:pPr>
      <w:r>
        <w:rPr>
          <w:i/>
          <w:sz w:val="24"/>
        </w:rPr>
        <w:t>Использование учебных систем автоматизированного проектирования.</w:t>
      </w:r>
    </w:p>
    <w:p w:rsidR="00F33092" w:rsidRDefault="00F33092">
      <w:pPr>
        <w:pStyle w:val="a4"/>
        <w:spacing w:before="3"/>
        <w:ind w:left="0"/>
        <w:jc w:val="left"/>
        <w:rPr>
          <w:i/>
        </w:rPr>
      </w:pPr>
    </w:p>
    <w:p w:rsidR="00F33092" w:rsidRDefault="00341218">
      <w:pPr>
        <w:pStyle w:val="110"/>
        <w:spacing w:line="240" w:lineRule="auto"/>
        <w:ind w:left="962" w:right="527" w:firstLine="707"/>
      </w:pPr>
      <w:r>
        <w:t>Информационно-коммуникационные технологии и их использование для анализа данных</w:t>
      </w:r>
    </w:p>
    <w:p w:rsidR="00F33092" w:rsidRDefault="00341218">
      <w:pPr>
        <w:spacing w:line="274" w:lineRule="exact"/>
        <w:ind w:left="1670"/>
        <w:jc w:val="both"/>
        <w:rPr>
          <w:b/>
          <w:sz w:val="24"/>
        </w:rPr>
      </w:pPr>
      <w:r>
        <w:rPr>
          <w:b/>
          <w:sz w:val="24"/>
        </w:rPr>
        <w:t>Аппаратное и программное обеспечение компьютера</w:t>
      </w:r>
    </w:p>
    <w:p w:rsidR="00F33092" w:rsidRDefault="00341218">
      <w:pPr>
        <w:pStyle w:val="a4"/>
        <w:spacing w:line="274" w:lineRule="exact"/>
        <w:ind w:left="1670"/>
      </w:pPr>
      <w:r>
        <w:t>Аппаратное обеспечение компьютеров. Персональный компьютер.</w:t>
      </w:r>
    </w:p>
    <w:p w:rsidR="00F33092" w:rsidRDefault="00341218">
      <w:pPr>
        <w:ind w:left="962" w:right="524" w:firstLine="707"/>
        <w:jc w:val="both"/>
        <w:rPr>
          <w:i/>
          <w:sz w:val="24"/>
        </w:rPr>
      </w:pPr>
      <w:r>
        <w:rPr>
          <w:sz w:val="24"/>
        </w:rPr>
        <w:t xml:space="preserve">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 производства.</w:t>
      </w:r>
    </w:p>
    <w:p w:rsidR="00F33092" w:rsidRDefault="00341218">
      <w:pPr>
        <w:pStyle w:val="a4"/>
        <w:spacing w:before="1"/>
        <w:ind w:right="525" w:firstLine="707"/>
      </w:pPr>
      <w:r>
        <w:t>Соответствие конфигурации компьютера решаемым задачам. Тенденции развития аппаратного обеспечения компьютеров.</w:t>
      </w:r>
    </w:p>
    <w:p w:rsidR="00F33092" w:rsidRDefault="00341218">
      <w:pPr>
        <w:pStyle w:val="a4"/>
        <w:ind w:right="531" w:firstLine="707"/>
      </w:pPr>
      <w:r>
        <w:t>Программное обеспечение (</w:t>
      </w:r>
      <w:proofErr w:type="gramStart"/>
      <w:r>
        <w:t>ПО</w:t>
      </w:r>
      <w:proofErr w:type="gramEnd"/>
      <w:r>
        <w:t>)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F33092" w:rsidRDefault="00F33092">
      <w:pPr>
        <w:sectPr w:rsidR="00F33092">
          <w:pgSz w:w="11910" w:h="16840"/>
          <w:pgMar w:top="1040" w:right="180" w:bottom="1480" w:left="740" w:header="0" w:footer="1218" w:gutter="0"/>
          <w:cols w:space="720"/>
        </w:sectPr>
      </w:pPr>
    </w:p>
    <w:p w:rsidR="00F33092" w:rsidRDefault="00341218">
      <w:pPr>
        <w:spacing w:before="66"/>
        <w:ind w:left="962" w:right="524" w:firstLine="719"/>
        <w:jc w:val="both"/>
        <w:rPr>
          <w:i/>
          <w:sz w:val="24"/>
        </w:rPr>
      </w:pPr>
      <w:r>
        <w:rPr>
          <w:i/>
          <w:sz w:val="24"/>
        </w:rPr>
        <w:lastRenderedPageBreak/>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33092" w:rsidRDefault="00341218">
      <w:pPr>
        <w:spacing w:before="1"/>
        <w:ind w:left="962" w:right="523" w:firstLine="707"/>
        <w:jc w:val="both"/>
        <w:rPr>
          <w:i/>
          <w:sz w:val="24"/>
        </w:rPr>
      </w:pPr>
      <w:r>
        <w:rPr>
          <w:sz w:val="24"/>
        </w:rPr>
        <w:t xml:space="preserve">Инсталляция и деинсталляция программного обеспечения. </w:t>
      </w:r>
      <w:r>
        <w:rPr>
          <w:i/>
          <w:sz w:val="24"/>
        </w:rPr>
        <w:t>Системное администрирование.</w:t>
      </w:r>
    </w:p>
    <w:p w:rsidR="00F33092" w:rsidRDefault="00341218">
      <w:pPr>
        <w:ind w:left="1682"/>
        <w:jc w:val="both"/>
        <w:rPr>
          <w:i/>
          <w:sz w:val="24"/>
        </w:rPr>
      </w:pPr>
      <w:r>
        <w:rPr>
          <w:sz w:val="24"/>
        </w:rPr>
        <w:t xml:space="preserve">Тенденции развития компьютеров. </w:t>
      </w:r>
      <w:r>
        <w:rPr>
          <w:i/>
          <w:sz w:val="24"/>
        </w:rPr>
        <w:t>Квантовые вычисления.</w:t>
      </w:r>
    </w:p>
    <w:p w:rsidR="00F33092" w:rsidRDefault="00341218">
      <w:pPr>
        <w:ind w:left="962" w:right="528" w:firstLine="707"/>
        <w:jc w:val="both"/>
        <w:rPr>
          <w:i/>
          <w:sz w:val="24"/>
        </w:rPr>
      </w:pPr>
      <w:r>
        <w:rPr>
          <w:sz w:val="24"/>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F33092" w:rsidRDefault="00341218">
      <w:pPr>
        <w:ind w:left="962" w:right="529" w:firstLine="707"/>
        <w:jc w:val="both"/>
        <w:rPr>
          <w:i/>
          <w:sz w:val="24"/>
        </w:rPr>
      </w:pPr>
      <w:r>
        <w:rPr>
          <w:i/>
          <w:sz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33092" w:rsidRDefault="00341218">
      <w:pPr>
        <w:pStyle w:val="110"/>
        <w:spacing w:before="5"/>
      </w:pPr>
      <w:r>
        <w:t>Подготовка текстов и демонстрационных материалов</w:t>
      </w:r>
    </w:p>
    <w:p w:rsidR="00F33092" w:rsidRDefault="00341218">
      <w:pPr>
        <w:pStyle w:val="a4"/>
        <w:spacing w:line="274" w:lineRule="exact"/>
        <w:ind w:left="1670"/>
      </w:pPr>
      <w:r>
        <w:t>Технологии создания текстовых документов. Вставка графических объектов, таблиц.</w:t>
      </w:r>
    </w:p>
    <w:p w:rsidR="00F33092" w:rsidRDefault="00341218">
      <w:pPr>
        <w:pStyle w:val="a4"/>
      </w:pPr>
      <w:r>
        <w:t>Использование готовых шаблонов и создание собственных.</w:t>
      </w:r>
    </w:p>
    <w:p w:rsidR="00F33092" w:rsidRDefault="00341218">
      <w:pPr>
        <w:pStyle w:val="a4"/>
        <w:ind w:right="522" w:firstLine="707"/>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w:t>
      </w:r>
      <w:r>
        <w:rPr>
          <w:spacing w:val="-3"/>
        </w:rPr>
        <w:t xml:space="preserve"> </w:t>
      </w:r>
      <w:r>
        <w:t>текста.</w:t>
      </w:r>
    </w:p>
    <w:p w:rsidR="00F33092" w:rsidRDefault="00341218">
      <w:pPr>
        <w:pStyle w:val="a4"/>
        <w:ind w:left="1670"/>
      </w:pPr>
      <w:r>
        <w:t>Средства создания и редактирования математических текстов.</w:t>
      </w:r>
    </w:p>
    <w:p w:rsidR="00F33092" w:rsidRDefault="00341218">
      <w:pPr>
        <w:ind w:left="962" w:right="528" w:firstLine="707"/>
        <w:jc w:val="both"/>
        <w:rPr>
          <w:i/>
          <w:sz w:val="24"/>
        </w:rPr>
      </w:pPr>
      <w:r>
        <w:rPr>
          <w:sz w:val="24"/>
        </w:rPr>
        <w:t xml:space="preserve">Технические средства ввода текста. Распознавание текста. </w:t>
      </w:r>
      <w:r>
        <w:rPr>
          <w:i/>
          <w:sz w:val="24"/>
        </w:rPr>
        <w:t>Распознавание устной речи. Компьютерная верстка текста. Настольно-издательские системы.</w:t>
      </w:r>
    </w:p>
    <w:p w:rsidR="00F33092" w:rsidRDefault="00341218">
      <w:pPr>
        <w:pStyle w:val="110"/>
        <w:spacing w:before="5"/>
      </w:pPr>
      <w:r>
        <w:t>Работа с аудиовизуальными данными</w:t>
      </w:r>
    </w:p>
    <w:p w:rsidR="00F33092" w:rsidRDefault="00341218">
      <w:pPr>
        <w:pStyle w:val="a4"/>
        <w:spacing w:line="274" w:lineRule="exact"/>
        <w:ind w:left="1670"/>
      </w:pPr>
      <w:r>
        <w:t>Технические средства ввода графических изображений. Кадрирование изображений.</w:t>
      </w:r>
    </w:p>
    <w:p w:rsidR="00F33092" w:rsidRDefault="00341218">
      <w:pPr>
        <w:pStyle w:val="a4"/>
      </w:pPr>
      <w:r>
        <w:t>Цветовые модели. Коррекция изображений. Работа с многослойными изображениями.</w:t>
      </w:r>
    </w:p>
    <w:p w:rsidR="00F33092" w:rsidRDefault="00341218">
      <w:pPr>
        <w:pStyle w:val="a4"/>
        <w:ind w:right="521" w:firstLine="707"/>
      </w:pPr>
      <w:r>
        <w:t>Работа с векторными графическими объектами. Группировка и трансформация объектов.</w:t>
      </w:r>
    </w:p>
    <w:p w:rsidR="00F33092" w:rsidRDefault="00341218">
      <w:pPr>
        <w:pStyle w:val="a4"/>
        <w:ind w:left="1670"/>
      </w:pPr>
      <w:r>
        <w:t>Технологии ввода и обработки звуковой и видеоинформации.</w:t>
      </w:r>
    </w:p>
    <w:p w:rsidR="00F33092" w:rsidRDefault="00341218">
      <w:pPr>
        <w:spacing w:before="1"/>
        <w:ind w:left="962" w:right="528" w:firstLine="707"/>
        <w:jc w:val="both"/>
        <w:rPr>
          <w:i/>
          <w:sz w:val="24"/>
        </w:rPr>
      </w:pPr>
      <w:r>
        <w:rPr>
          <w:i/>
          <w:sz w:val="24"/>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F33092" w:rsidRDefault="00341218">
      <w:pPr>
        <w:pStyle w:val="110"/>
        <w:spacing w:before="5"/>
      </w:pPr>
      <w:r>
        <w:t>Электронные (динамические) таблицы</w:t>
      </w:r>
    </w:p>
    <w:p w:rsidR="00F33092" w:rsidRDefault="00341218">
      <w:pPr>
        <w:pStyle w:val="a4"/>
        <w:ind w:right="522" w:firstLine="719"/>
        <w:rPr>
          <w:i/>
        </w:rPr>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Pr>
          <w:i/>
        </w:rPr>
        <w:t>Подключение к внешним данным и их импорт.</w:t>
      </w:r>
    </w:p>
    <w:p w:rsidR="00F33092" w:rsidRDefault="00341218">
      <w:pPr>
        <w:pStyle w:val="a4"/>
        <w:spacing w:line="242" w:lineRule="auto"/>
        <w:ind w:left="1670" w:right="915"/>
        <w:jc w:val="left"/>
        <w:rPr>
          <w:b/>
        </w:rPr>
      </w:pPr>
      <w:r>
        <w:t xml:space="preserve">Решение вычислительных задач из различных предметных областей. Компьютерные средства представления и анализа данных. Визуализация данных. </w:t>
      </w:r>
      <w:r>
        <w:rPr>
          <w:b/>
        </w:rPr>
        <w:t>Базы данных</w:t>
      </w:r>
    </w:p>
    <w:p w:rsidR="00F33092" w:rsidRDefault="00341218">
      <w:pPr>
        <w:pStyle w:val="a4"/>
        <w:ind w:right="527" w:firstLine="707"/>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F33092" w:rsidRDefault="00341218">
      <w:pPr>
        <w:ind w:left="1670"/>
        <w:jc w:val="both"/>
        <w:rPr>
          <w:i/>
          <w:sz w:val="24"/>
        </w:rPr>
      </w:pPr>
      <w:r>
        <w:rPr>
          <w:i/>
          <w:sz w:val="24"/>
        </w:rPr>
        <w:t>Формы. Отчеты.</w:t>
      </w:r>
    </w:p>
    <w:p w:rsidR="00F33092" w:rsidRDefault="00341218">
      <w:pPr>
        <w:ind w:left="1670"/>
        <w:jc w:val="both"/>
        <w:rPr>
          <w:sz w:val="24"/>
        </w:rPr>
      </w:pPr>
      <w:r>
        <w:rPr>
          <w:sz w:val="24"/>
        </w:rPr>
        <w:t xml:space="preserve">Многотабличные БД. Связи между таблицами. </w:t>
      </w:r>
      <w:r>
        <w:rPr>
          <w:i/>
          <w:sz w:val="24"/>
        </w:rPr>
        <w:t>Нормализация</w:t>
      </w:r>
      <w:r>
        <w:rPr>
          <w:sz w:val="24"/>
        </w:rPr>
        <w:t>.</w:t>
      </w:r>
    </w:p>
    <w:p w:rsidR="00F33092" w:rsidRDefault="00341218">
      <w:pPr>
        <w:pStyle w:val="110"/>
      </w:pPr>
      <w:r>
        <w:t>Подготовка и выполнение исследовательского проекта</w:t>
      </w:r>
    </w:p>
    <w:p w:rsidR="00F33092" w:rsidRDefault="00341218">
      <w:pPr>
        <w:pStyle w:val="a4"/>
        <w:ind w:right="523" w:firstLine="707"/>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1"/>
      </w:pPr>
      <w:r>
        <w:lastRenderedPageBreak/>
        <w:t>(проверка надежности и согласованности) исходных данных и валидация (проверка достоверности) результатов исследования.</w:t>
      </w:r>
    </w:p>
    <w:p w:rsidR="00F33092" w:rsidRDefault="00341218">
      <w:pPr>
        <w:pStyle w:val="a4"/>
        <w:ind w:left="1670"/>
      </w:pPr>
      <w:r>
        <w:t>Статистическая обработка данных. Обработка результатов эксперимента.</w:t>
      </w:r>
    </w:p>
    <w:p w:rsidR="00F33092" w:rsidRDefault="00341218">
      <w:pPr>
        <w:pStyle w:val="210"/>
        <w:spacing w:before="5"/>
        <w:ind w:left="1670"/>
        <w:jc w:val="both"/>
      </w:pPr>
      <w:r>
        <w:t>Системы искусственного интеллекта и машинное обучение</w:t>
      </w:r>
    </w:p>
    <w:p w:rsidR="00F33092" w:rsidRDefault="00341218">
      <w:pPr>
        <w:ind w:left="962" w:right="526" w:firstLine="707"/>
        <w:jc w:val="both"/>
        <w:rPr>
          <w:i/>
          <w:sz w:val="24"/>
        </w:rPr>
      </w:pPr>
      <w:r>
        <w:rPr>
          <w:i/>
          <w:sz w:val="24"/>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F33092" w:rsidRDefault="00341218">
      <w:pPr>
        <w:ind w:left="962" w:right="527" w:firstLine="707"/>
        <w:jc w:val="both"/>
        <w:rPr>
          <w:i/>
          <w:sz w:val="24"/>
        </w:rPr>
      </w:pPr>
      <w:r>
        <w:rPr>
          <w:i/>
          <w:sz w:val="24"/>
        </w:rPr>
        <w:t xml:space="preserve">Большие данные в природе и технике (геномные данные, результаты физических экспериментов, </w:t>
      </w:r>
      <w:proofErr w:type="gramStart"/>
      <w:r>
        <w:rPr>
          <w:i/>
          <w:sz w:val="24"/>
        </w:rPr>
        <w:t>интернет-данные</w:t>
      </w:r>
      <w:proofErr w:type="gramEnd"/>
      <w:r>
        <w:rPr>
          <w:i/>
          <w:sz w:val="24"/>
        </w:rPr>
        <w:t>, в частности данные социальных сетей). Технологии их обработки и хранения.</w:t>
      </w:r>
    </w:p>
    <w:p w:rsidR="00F33092" w:rsidRDefault="00F33092">
      <w:pPr>
        <w:pStyle w:val="a4"/>
        <w:spacing w:before="3"/>
        <w:ind w:left="0"/>
        <w:jc w:val="left"/>
        <w:rPr>
          <w:i/>
        </w:rPr>
      </w:pPr>
    </w:p>
    <w:p w:rsidR="00F33092" w:rsidRDefault="00341218">
      <w:pPr>
        <w:pStyle w:val="110"/>
        <w:spacing w:line="240" w:lineRule="auto"/>
        <w:ind w:right="4852"/>
      </w:pPr>
      <w:r>
        <w:t>Работа в информационном пространстве Компьютерные сети</w:t>
      </w:r>
    </w:p>
    <w:p w:rsidR="00F33092" w:rsidRDefault="00341218">
      <w:pPr>
        <w:ind w:left="962" w:right="523" w:firstLine="707"/>
        <w:jc w:val="both"/>
        <w:rPr>
          <w:i/>
          <w:sz w:val="24"/>
        </w:rPr>
      </w:pPr>
      <w:r>
        <w:rPr>
          <w:sz w:val="24"/>
        </w:rPr>
        <w:t xml:space="preserve">Принципы построения компьютерных сетей. </w:t>
      </w:r>
      <w:r>
        <w:rPr>
          <w:i/>
          <w:sz w:val="24"/>
        </w:rPr>
        <w:t xml:space="preserve">Аппаратные компоненты компьютерных сетей. Проводные и беспроводные телекоммуникационные каналы. </w:t>
      </w:r>
      <w:r>
        <w:rPr>
          <w:sz w:val="24"/>
        </w:rPr>
        <w:t xml:space="preserve">Сетевые протоколы. Принципы межсетевого взаимодействия. Сетевые операционные системы. </w:t>
      </w:r>
      <w:r>
        <w:rPr>
          <w:i/>
          <w:sz w:val="24"/>
        </w:rPr>
        <w:t>Задачи системного администрирования компьютеров и компьютерных сетей.</w:t>
      </w:r>
    </w:p>
    <w:p w:rsidR="00F33092" w:rsidRDefault="00341218">
      <w:pPr>
        <w:pStyle w:val="a4"/>
        <w:ind w:left="1670"/>
      </w:pPr>
      <w:r>
        <w:t xml:space="preserve">Интернет. Адресация в сети Интернет (IP-адреса, маски подсети). Система </w:t>
      </w:r>
      <w:proofErr w:type="gramStart"/>
      <w:r>
        <w:t>доменных</w:t>
      </w:r>
      <w:proofErr w:type="gramEnd"/>
    </w:p>
    <w:p w:rsidR="00F33092" w:rsidRDefault="00F33092">
      <w:pPr>
        <w:sectPr w:rsidR="00F33092">
          <w:pgSz w:w="11910" w:h="16840"/>
          <w:pgMar w:top="1040" w:right="180" w:bottom="1480" w:left="740" w:header="0" w:footer="1218" w:gutter="0"/>
          <w:cols w:space="720"/>
        </w:sectPr>
      </w:pPr>
    </w:p>
    <w:p w:rsidR="00F33092" w:rsidRDefault="00341218">
      <w:pPr>
        <w:pStyle w:val="a4"/>
        <w:spacing w:line="272" w:lineRule="exact"/>
        <w:jc w:val="left"/>
      </w:pPr>
      <w:r>
        <w:lastRenderedPageBreak/>
        <w:t>имен.</w:t>
      </w:r>
    </w:p>
    <w:p w:rsidR="00F33092" w:rsidRDefault="00341218">
      <w:pPr>
        <w:pStyle w:val="a4"/>
        <w:spacing w:before="7"/>
        <w:ind w:left="0"/>
        <w:jc w:val="left"/>
        <w:rPr>
          <w:sz w:val="23"/>
        </w:rPr>
      </w:pPr>
      <w:r>
        <w:br w:type="column"/>
      </w:r>
    </w:p>
    <w:p w:rsidR="00F33092" w:rsidRDefault="00341218">
      <w:pPr>
        <w:pStyle w:val="a4"/>
        <w:ind w:left="92"/>
        <w:jc w:val="left"/>
      </w:pPr>
      <w:r>
        <w:t xml:space="preserve">Технология </w:t>
      </w:r>
      <w:hyperlink r:id="rId17">
        <w:r>
          <w:t xml:space="preserve">WWW. </w:t>
        </w:r>
      </w:hyperlink>
      <w:r>
        <w:t>Браузеры.</w:t>
      </w:r>
    </w:p>
    <w:p w:rsidR="00F33092" w:rsidRDefault="00341218">
      <w:pPr>
        <w:pStyle w:val="a4"/>
        <w:ind w:left="92"/>
        <w:jc w:val="left"/>
      </w:pPr>
      <w:r>
        <w:t>Веб-сайт. Страница. Взаимодействие веб-страницы с сервером. Язык HTML.</w:t>
      </w:r>
    </w:p>
    <w:p w:rsidR="00F33092" w:rsidRDefault="00F33092">
      <w:pPr>
        <w:sectPr w:rsidR="00F33092">
          <w:type w:val="continuous"/>
          <w:pgSz w:w="11910" w:h="16840"/>
          <w:pgMar w:top="1440" w:right="180" w:bottom="280" w:left="740" w:header="720" w:footer="720" w:gutter="0"/>
          <w:cols w:num="2" w:space="720" w:equalWidth="0">
            <w:col w:w="1538" w:space="40"/>
            <w:col w:w="9412"/>
          </w:cols>
        </w:sectPr>
      </w:pPr>
    </w:p>
    <w:p w:rsidR="00F33092" w:rsidRDefault="00341218">
      <w:pPr>
        <w:pStyle w:val="a4"/>
      </w:pPr>
      <w:r>
        <w:lastRenderedPageBreak/>
        <w:t>Динамические страницы.</w:t>
      </w:r>
    </w:p>
    <w:p w:rsidR="00F33092" w:rsidRDefault="00341218">
      <w:pPr>
        <w:pStyle w:val="a4"/>
        <w:ind w:left="1670"/>
      </w:pPr>
      <w:r>
        <w:t>Разработка веб-сайтов. Язык HTML, каскадные таблицы стилей</w:t>
      </w:r>
      <w:r>
        <w:rPr>
          <w:spacing w:val="57"/>
        </w:rPr>
        <w:t xml:space="preserve"> </w:t>
      </w:r>
      <w:r>
        <w:t>(CSS).</w:t>
      </w:r>
    </w:p>
    <w:p w:rsidR="00F33092" w:rsidRDefault="00341218">
      <w:pPr>
        <w:ind w:left="962"/>
        <w:jc w:val="both"/>
        <w:rPr>
          <w:i/>
          <w:sz w:val="24"/>
        </w:rPr>
      </w:pPr>
      <w:r>
        <w:rPr>
          <w:i/>
          <w:sz w:val="24"/>
        </w:rPr>
        <w:t>Динамический HTML. Размещение веб-сайтов.</w:t>
      </w:r>
    </w:p>
    <w:p w:rsidR="00F33092" w:rsidRDefault="00341218">
      <w:pPr>
        <w:ind w:left="962" w:right="532" w:firstLine="707"/>
        <w:jc w:val="both"/>
        <w:rPr>
          <w:i/>
          <w:sz w:val="24"/>
        </w:rPr>
      </w:pPr>
      <w:r>
        <w:rPr>
          <w:i/>
          <w:sz w:val="24"/>
        </w:rPr>
        <w:t>Использование сценариев на языке Javascript. Формы. Понятие о серверных языках программирования.</w:t>
      </w:r>
    </w:p>
    <w:p w:rsidR="00F33092" w:rsidRDefault="00341218">
      <w:pPr>
        <w:pStyle w:val="a4"/>
        <w:spacing w:before="1"/>
        <w:ind w:left="1670"/>
      </w:pPr>
      <w:r>
        <w:t>Сетевое хранение данных. Облачные сервисы.</w:t>
      </w:r>
    </w:p>
    <w:p w:rsidR="00F33092" w:rsidRDefault="00341218">
      <w:pPr>
        <w:pStyle w:val="110"/>
        <w:spacing w:before="4"/>
      </w:pPr>
      <w:r>
        <w:t>Деятельность в сети Интернет</w:t>
      </w:r>
    </w:p>
    <w:p w:rsidR="00F33092" w:rsidRDefault="00341218">
      <w:pPr>
        <w:pStyle w:val="a4"/>
        <w:ind w:right="529" w:firstLine="707"/>
      </w:pPr>
      <w:r>
        <w:t>Расширенный поиск информации в сети Интернет. Использование языков построения</w:t>
      </w:r>
      <w:r>
        <w:rPr>
          <w:spacing w:val="-1"/>
        </w:rPr>
        <w:t xml:space="preserve"> </w:t>
      </w:r>
      <w:r>
        <w:t>запросов.</w:t>
      </w:r>
    </w:p>
    <w:p w:rsidR="00F33092" w:rsidRDefault="00341218">
      <w:pPr>
        <w:pStyle w:val="a4"/>
        <w:ind w:right="526" w:firstLine="707"/>
      </w:pPr>
      <w: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F33092" w:rsidRDefault="00341218">
      <w:pPr>
        <w:ind w:left="962" w:right="523" w:firstLine="719"/>
        <w:jc w:val="both"/>
        <w:rPr>
          <w:i/>
          <w:sz w:val="24"/>
        </w:rPr>
      </w:pPr>
      <w:r>
        <w:rPr>
          <w:sz w:val="24"/>
        </w:rPr>
        <w:t xml:space="preserve">Новые возможности и перспективы развития Интернета: мобильность, облачные технологии, виртуализация, социальные сервисы, доступность. </w:t>
      </w:r>
      <w:r>
        <w:rPr>
          <w:i/>
          <w:sz w:val="24"/>
        </w:rPr>
        <w:t>Технологии «Интернета вещей». Развитие технологий распределенных вычислений.</w:t>
      </w:r>
    </w:p>
    <w:p w:rsidR="00F33092" w:rsidRDefault="00341218">
      <w:pPr>
        <w:pStyle w:val="110"/>
        <w:spacing w:before="3"/>
      </w:pPr>
      <w:r>
        <w:t>Социальная информатика</w:t>
      </w:r>
    </w:p>
    <w:p w:rsidR="00F33092" w:rsidRDefault="00341218">
      <w:pPr>
        <w:pStyle w:val="a4"/>
        <w:ind w:right="527" w:firstLine="719"/>
      </w:pPr>
      <w:r>
        <w:t xml:space="preserve">Социальные сети – организация коллективного взаимодействия и обмена данными. Проблема подлинности полученной информации. </w:t>
      </w:r>
      <w:r>
        <w:rPr>
          <w:i/>
        </w:rPr>
        <w:t xml:space="preserve">Государственные электронные сервисы и услуги. </w:t>
      </w:r>
      <w:r>
        <w:t>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F33092" w:rsidRDefault="00341218">
      <w:pPr>
        <w:ind w:left="962" w:right="526" w:firstLine="707"/>
        <w:jc w:val="both"/>
        <w:rPr>
          <w:i/>
          <w:sz w:val="24"/>
        </w:rPr>
      </w:pPr>
      <w:r>
        <w:rPr>
          <w:i/>
          <w:sz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33092" w:rsidRDefault="00341218">
      <w:pPr>
        <w:pStyle w:val="110"/>
        <w:spacing w:before="4"/>
        <w:ind w:left="1523"/>
      </w:pPr>
      <w:r>
        <w:t>Информационная</w:t>
      </w:r>
      <w:r>
        <w:rPr>
          <w:spacing w:val="-3"/>
        </w:rPr>
        <w:t xml:space="preserve"> </w:t>
      </w:r>
      <w:r>
        <w:t>безопасность</w:t>
      </w:r>
    </w:p>
    <w:p w:rsidR="00F33092" w:rsidRDefault="00341218">
      <w:pPr>
        <w:pStyle w:val="a4"/>
        <w:ind w:right="528" w:firstLine="561"/>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w:t>
      </w:r>
      <w:r>
        <w:rPr>
          <w:spacing w:val="-1"/>
        </w:rPr>
        <w:t xml:space="preserve"> </w:t>
      </w:r>
      <w:r>
        <w:t>средств.</w:t>
      </w:r>
    </w:p>
    <w:p w:rsidR="00F33092" w:rsidRDefault="00F33092">
      <w:pPr>
        <w:sectPr w:rsidR="00F33092">
          <w:type w:val="continuous"/>
          <w:pgSz w:w="11910" w:h="16840"/>
          <w:pgMar w:top="1440" w:right="180" w:bottom="280" w:left="740" w:header="720" w:footer="720" w:gutter="0"/>
          <w:cols w:space="720"/>
        </w:sectPr>
      </w:pPr>
    </w:p>
    <w:p w:rsidR="00F33092" w:rsidRDefault="00341218">
      <w:pPr>
        <w:pStyle w:val="a4"/>
        <w:spacing w:before="66"/>
        <w:ind w:right="524" w:firstLine="561"/>
      </w:pPr>
      <w:r>
        <w:lastRenderedPageBreak/>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F33092" w:rsidRDefault="00341218">
      <w:pPr>
        <w:pStyle w:val="a4"/>
        <w:spacing w:before="1"/>
        <w:ind w:right="532" w:firstLine="561"/>
      </w:pPr>
      <w:r>
        <w:t>Техногенные и экономические угрозы, связанные с использованием ИКТ. Правовое обеспечение информационной безопасности.</w:t>
      </w:r>
    </w:p>
    <w:p w:rsidR="00F33092" w:rsidRDefault="00F33092">
      <w:pPr>
        <w:pStyle w:val="a4"/>
        <w:ind w:left="0"/>
        <w:jc w:val="left"/>
        <w:rPr>
          <w:sz w:val="26"/>
        </w:rPr>
      </w:pPr>
    </w:p>
    <w:p w:rsidR="00F33092" w:rsidRDefault="00F33092">
      <w:pPr>
        <w:pStyle w:val="a4"/>
        <w:spacing w:before="4"/>
        <w:ind w:left="0"/>
        <w:jc w:val="left"/>
        <w:rPr>
          <w:sz w:val="22"/>
        </w:rPr>
      </w:pPr>
    </w:p>
    <w:p w:rsidR="00F33092" w:rsidRDefault="00341218">
      <w:pPr>
        <w:pStyle w:val="110"/>
        <w:spacing w:line="240" w:lineRule="auto"/>
        <w:jc w:val="left"/>
      </w:pPr>
      <w:bookmarkStart w:id="47" w:name="_bookmark47"/>
      <w:bookmarkEnd w:id="47"/>
      <w:r>
        <w:t>Физика</w:t>
      </w:r>
    </w:p>
    <w:p w:rsidR="00F33092" w:rsidRDefault="00F33092">
      <w:pPr>
        <w:pStyle w:val="a4"/>
        <w:spacing w:before="7"/>
        <w:ind w:left="0"/>
        <w:jc w:val="left"/>
        <w:rPr>
          <w:b/>
          <w:sz w:val="23"/>
        </w:rPr>
      </w:pPr>
    </w:p>
    <w:p w:rsidR="00F33092" w:rsidRDefault="00C83D90">
      <w:pPr>
        <w:pStyle w:val="a4"/>
        <w:ind w:right="522" w:firstLine="707"/>
      </w:pPr>
      <w:r>
        <w:t>П</w:t>
      </w:r>
      <w:r w:rsidR="00341218">
        <w:t>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33092" w:rsidRDefault="00341218">
      <w:pPr>
        <w:pStyle w:val="a4"/>
        <w:ind w:right="523" w:firstLine="707"/>
      </w:pPr>
      <w: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t>ознакомления</w:t>
      </w:r>
      <w:proofErr w:type="gramEnd"/>
      <w: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F33092" w:rsidRDefault="00341218">
      <w:pPr>
        <w:pStyle w:val="a4"/>
        <w:spacing w:before="1"/>
        <w:ind w:right="523" w:firstLine="707"/>
      </w:pPr>
      <w:r>
        <w:t>Успешность изучения предмета связана с овладением основами учебн</w:t>
      </w:r>
      <w:proofErr w:type="gramStart"/>
      <w:r>
        <w:t>о-</w:t>
      </w:r>
      <w:proofErr w:type="gramEnd"/>
      <w:r>
        <w:t xml:space="preserve"> исследовательской деятельности, применением полученных знаний при решении практических и теоретических задач.</w:t>
      </w:r>
    </w:p>
    <w:p w:rsidR="00F33092" w:rsidRDefault="00341218">
      <w:pPr>
        <w:pStyle w:val="a4"/>
        <w:ind w:right="528" w:firstLine="707"/>
      </w:pPr>
      <w:proofErr w:type="gramStart"/>
      <w:r>
        <w:t>В соответствии с ФГОС СОО образования физика может изучаться на базовом и углубленном уровнях.</w:t>
      </w:r>
      <w:proofErr w:type="gramEnd"/>
    </w:p>
    <w:p w:rsidR="00F33092" w:rsidRDefault="00341218">
      <w:pPr>
        <w:pStyle w:val="a4"/>
        <w:ind w:right="531" w:firstLine="707"/>
      </w:pPr>
      <w:r>
        <w:t>Изучение физики на базовом уровне ориентировано на обеспечение общеобразовательной и общекультурной подготовки выпускников.</w:t>
      </w:r>
    </w:p>
    <w:p w:rsidR="00F33092" w:rsidRDefault="00341218">
      <w:pPr>
        <w:pStyle w:val="a4"/>
        <w:ind w:right="523" w:firstLine="707"/>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33092" w:rsidRDefault="00341218">
      <w:pPr>
        <w:pStyle w:val="a4"/>
        <w:ind w:right="527" w:firstLine="707"/>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F33092" w:rsidRDefault="00341218">
      <w:pPr>
        <w:pStyle w:val="a4"/>
        <w:spacing w:before="1"/>
        <w:ind w:right="521" w:firstLine="707"/>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w:t>
      </w:r>
      <w:proofErr w:type="gramStart"/>
      <w:r>
        <w:t>о-</w:t>
      </w:r>
      <w:proofErr w:type="gramEnd"/>
      <w:r>
        <w:t xml:space="preserve">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F33092" w:rsidRDefault="00341218">
      <w:pPr>
        <w:pStyle w:val="a4"/>
        <w:ind w:right="523" w:firstLine="707"/>
      </w:pPr>
      <w:proofErr w:type="gramStart"/>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F33092" w:rsidRDefault="00341218">
      <w:pPr>
        <w:pStyle w:val="a4"/>
        <w:ind w:right="526" w:firstLine="707"/>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F33092" w:rsidRDefault="00341218">
      <w:pPr>
        <w:pStyle w:val="a4"/>
        <w:spacing w:before="1"/>
        <w:ind w:right="526" w:firstLine="707"/>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F33092" w:rsidRDefault="00F33092">
      <w:pPr>
        <w:pStyle w:val="a4"/>
        <w:spacing w:before="4"/>
        <w:ind w:left="0"/>
        <w:jc w:val="left"/>
      </w:pPr>
    </w:p>
    <w:p w:rsidR="00F33092" w:rsidRDefault="00341218">
      <w:pPr>
        <w:pStyle w:val="110"/>
        <w:spacing w:line="240" w:lineRule="auto"/>
        <w:jc w:val="left"/>
      </w:pPr>
      <w:r>
        <w:t>Базовый уровень</w:t>
      </w:r>
    </w:p>
    <w:p w:rsidR="00F33092" w:rsidRDefault="00341218">
      <w:pPr>
        <w:ind w:left="1670"/>
        <w:rPr>
          <w:b/>
          <w:sz w:val="24"/>
        </w:rPr>
      </w:pPr>
      <w:r>
        <w:rPr>
          <w:b/>
          <w:sz w:val="24"/>
        </w:rPr>
        <w:t xml:space="preserve">Физика и </w:t>
      </w:r>
      <w:proofErr w:type="gramStart"/>
      <w:r>
        <w:rPr>
          <w:b/>
          <w:sz w:val="24"/>
        </w:rPr>
        <w:t>естественно-научный</w:t>
      </w:r>
      <w:proofErr w:type="gramEnd"/>
      <w:r>
        <w:rPr>
          <w:b/>
          <w:sz w:val="24"/>
        </w:rPr>
        <w:t xml:space="preserve"> метод познания природы</w:t>
      </w:r>
    </w:p>
    <w:p w:rsidR="00F33092" w:rsidRDefault="00F33092">
      <w:pPr>
        <w:rPr>
          <w:sz w:val="24"/>
        </w:rPr>
        <w:sectPr w:rsidR="00F33092">
          <w:pgSz w:w="11910" w:h="16840"/>
          <w:pgMar w:top="1040" w:right="180" w:bottom="1480" w:left="740" w:header="0" w:footer="1218" w:gutter="0"/>
          <w:cols w:space="720"/>
        </w:sectPr>
      </w:pPr>
    </w:p>
    <w:p w:rsidR="00F33092" w:rsidRDefault="00341218">
      <w:pPr>
        <w:pStyle w:val="a4"/>
        <w:spacing w:before="66"/>
        <w:ind w:right="521" w:firstLine="707"/>
        <w:rPr>
          <w:i/>
        </w:rPr>
      </w:pPr>
      <w:r>
        <w:lastRenderedPageBreak/>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w:t>
      </w:r>
      <w:r>
        <w:rPr>
          <w:i/>
          <w:spacing w:val="-1"/>
        </w:rPr>
        <w:t xml:space="preserve"> </w:t>
      </w:r>
      <w:r>
        <w:rPr>
          <w:i/>
        </w:rPr>
        <w:t>культура.</w:t>
      </w:r>
    </w:p>
    <w:p w:rsidR="00F33092" w:rsidRDefault="00F33092">
      <w:pPr>
        <w:pStyle w:val="a4"/>
        <w:spacing w:before="5"/>
        <w:ind w:left="0"/>
        <w:jc w:val="left"/>
        <w:rPr>
          <w:i/>
        </w:rPr>
      </w:pPr>
    </w:p>
    <w:p w:rsidR="00F33092" w:rsidRDefault="00341218">
      <w:pPr>
        <w:pStyle w:val="110"/>
        <w:jc w:val="left"/>
      </w:pPr>
      <w:r>
        <w:t>Механика</w:t>
      </w:r>
    </w:p>
    <w:p w:rsidR="00F33092" w:rsidRDefault="00341218">
      <w:pPr>
        <w:pStyle w:val="a4"/>
        <w:tabs>
          <w:tab w:val="left" w:pos="2797"/>
          <w:tab w:val="left" w:pos="4513"/>
          <w:tab w:val="left" w:pos="6108"/>
          <w:tab w:val="left" w:pos="7371"/>
          <w:tab w:val="left" w:pos="8799"/>
        </w:tabs>
        <w:ind w:right="529" w:firstLine="707"/>
        <w:jc w:val="left"/>
      </w:pPr>
      <w:r>
        <w:t>Границы</w:t>
      </w:r>
      <w:r>
        <w:tab/>
        <w:t>применимости</w:t>
      </w:r>
      <w:r>
        <w:tab/>
        <w:t>классической</w:t>
      </w:r>
      <w:r>
        <w:tab/>
        <w:t>механики.</w:t>
      </w:r>
      <w:r>
        <w:tab/>
        <w:t>Важнейшие</w:t>
      </w:r>
      <w:r>
        <w:tab/>
      </w:r>
      <w:r>
        <w:rPr>
          <w:spacing w:val="-1"/>
        </w:rPr>
        <w:t xml:space="preserve">кинематические </w:t>
      </w:r>
      <w:r>
        <w:t>характеристики – перемещение, скорость, ускорение. Основные модели тел и</w:t>
      </w:r>
      <w:r>
        <w:rPr>
          <w:spacing w:val="-14"/>
        </w:rPr>
        <w:t xml:space="preserve"> </w:t>
      </w:r>
      <w:r>
        <w:t>движений.</w:t>
      </w:r>
    </w:p>
    <w:p w:rsidR="00F33092" w:rsidRDefault="00341218">
      <w:pPr>
        <w:pStyle w:val="a4"/>
        <w:tabs>
          <w:tab w:val="left" w:pos="3584"/>
          <w:tab w:val="left" w:pos="4214"/>
          <w:tab w:val="left" w:pos="5205"/>
          <w:tab w:val="left" w:pos="6682"/>
          <w:tab w:val="left" w:pos="7994"/>
          <w:tab w:val="left" w:pos="8773"/>
          <w:tab w:val="left" w:pos="9694"/>
        </w:tabs>
        <w:ind w:left="1670"/>
        <w:jc w:val="left"/>
      </w:pPr>
      <w:r>
        <w:t>Взаимодействие</w:t>
      </w:r>
      <w:r>
        <w:tab/>
        <w:t>тел.</w:t>
      </w:r>
      <w:r>
        <w:tab/>
        <w:t>Законы</w:t>
      </w:r>
      <w:r>
        <w:tab/>
        <w:t>Всемирного</w:t>
      </w:r>
      <w:r>
        <w:tab/>
        <w:t>тяготения,</w:t>
      </w:r>
      <w:r>
        <w:tab/>
        <w:t>Гука,</w:t>
      </w:r>
      <w:r>
        <w:tab/>
        <w:t>сухого</w:t>
      </w:r>
      <w:r>
        <w:tab/>
        <w:t>трения.</w:t>
      </w:r>
    </w:p>
    <w:p w:rsidR="00F33092" w:rsidRDefault="00341218">
      <w:pPr>
        <w:pStyle w:val="a4"/>
        <w:jc w:val="left"/>
      </w:pPr>
      <w:r>
        <w:t>Инерциальная система отсчета. Законы механики Ньютона.</w:t>
      </w:r>
    </w:p>
    <w:p w:rsidR="00F33092" w:rsidRDefault="00341218">
      <w:pPr>
        <w:ind w:left="962" w:right="523" w:firstLine="707"/>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F33092" w:rsidRDefault="00341218">
      <w:pPr>
        <w:ind w:left="962" w:right="529" w:firstLine="707"/>
        <w:jc w:val="both"/>
        <w:rPr>
          <w:i/>
          <w:sz w:val="24"/>
        </w:rPr>
      </w:pPr>
      <w:r>
        <w:rPr>
          <w:i/>
          <w:sz w:val="24"/>
        </w:rPr>
        <w:t>Равновесие материальной точки и твердого тела. Условия равновесия. Момент силы. Равновесие жидкости и газа. Движение жидкостей и газов.</w:t>
      </w:r>
    </w:p>
    <w:p w:rsidR="00F33092" w:rsidRDefault="00341218">
      <w:pPr>
        <w:pStyle w:val="a4"/>
        <w:ind w:left="1670"/>
      </w:pPr>
      <w:r>
        <w:t>Механические колебания и волны. Превращения энергии при колебаниях. Энергия</w:t>
      </w:r>
    </w:p>
    <w:p w:rsidR="00F33092" w:rsidRDefault="00341218">
      <w:pPr>
        <w:pStyle w:val="a4"/>
        <w:spacing w:line="275" w:lineRule="exact"/>
        <w:jc w:val="left"/>
      </w:pPr>
      <w:r>
        <w:t>волны.</w:t>
      </w:r>
    </w:p>
    <w:p w:rsidR="00F33092" w:rsidRDefault="00F33092">
      <w:pPr>
        <w:pStyle w:val="a4"/>
        <w:spacing w:before="4"/>
        <w:ind w:left="0"/>
        <w:jc w:val="left"/>
      </w:pPr>
    </w:p>
    <w:p w:rsidR="00F33092" w:rsidRDefault="00341218">
      <w:pPr>
        <w:pStyle w:val="110"/>
        <w:spacing w:before="1"/>
      </w:pPr>
      <w:r>
        <w:t>Молекулярная физика и термодинамика</w:t>
      </w:r>
    </w:p>
    <w:p w:rsidR="00F33092" w:rsidRDefault="00341218">
      <w:pPr>
        <w:pStyle w:val="a4"/>
        <w:ind w:right="523" w:firstLine="707"/>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F33092" w:rsidRDefault="00341218">
      <w:pPr>
        <w:ind w:left="1670"/>
        <w:jc w:val="both"/>
        <w:rPr>
          <w:i/>
          <w:sz w:val="24"/>
        </w:rPr>
      </w:pPr>
      <w:r>
        <w:rPr>
          <w:sz w:val="24"/>
        </w:rPr>
        <w:t xml:space="preserve">Агрегатные состояния вещества. </w:t>
      </w:r>
      <w:r>
        <w:rPr>
          <w:i/>
          <w:sz w:val="24"/>
        </w:rPr>
        <w:t>Модель строения жидкостей.</w:t>
      </w:r>
    </w:p>
    <w:p w:rsidR="00F33092" w:rsidRDefault="00341218">
      <w:pPr>
        <w:pStyle w:val="a4"/>
        <w:ind w:right="530" w:firstLine="707"/>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F33092" w:rsidRDefault="00F33092">
      <w:pPr>
        <w:pStyle w:val="a4"/>
        <w:spacing w:before="2"/>
        <w:ind w:left="0"/>
        <w:jc w:val="left"/>
      </w:pPr>
    </w:p>
    <w:p w:rsidR="00F33092" w:rsidRDefault="00341218">
      <w:pPr>
        <w:pStyle w:val="110"/>
        <w:spacing w:before="1"/>
        <w:jc w:val="left"/>
      </w:pPr>
      <w:r>
        <w:t>Электродинамика</w:t>
      </w:r>
    </w:p>
    <w:p w:rsidR="00F33092" w:rsidRDefault="00341218">
      <w:pPr>
        <w:pStyle w:val="a4"/>
        <w:tabs>
          <w:tab w:val="left" w:pos="3617"/>
          <w:tab w:val="left" w:pos="4569"/>
          <w:tab w:val="left" w:pos="5579"/>
          <w:tab w:val="left" w:pos="6810"/>
          <w:tab w:val="left" w:pos="8840"/>
          <w:tab w:val="left" w:pos="9387"/>
        </w:tabs>
        <w:ind w:right="524" w:firstLine="707"/>
        <w:jc w:val="left"/>
      </w:pPr>
      <w:r>
        <w:t>Электрическое</w:t>
      </w:r>
      <w:r>
        <w:tab/>
        <w:t>поле.</w:t>
      </w:r>
      <w:r>
        <w:tab/>
        <w:t>Закон</w:t>
      </w:r>
      <w:r>
        <w:tab/>
        <w:t>Кулона.</w:t>
      </w:r>
      <w:r>
        <w:tab/>
        <w:t>Напряженность</w:t>
      </w:r>
      <w:r>
        <w:tab/>
        <w:t>и</w:t>
      </w:r>
      <w:r>
        <w:tab/>
      </w:r>
      <w:r>
        <w:rPr>
          <w:spacing w:val="-3"/>
        </w:rPr>
        <w:t xml:space="preserve">потенциал </w:t>
      </w:r>
      <w:r>
        <w:t>электростатического поля. Проводники, полупроводники и диэлектрики.</w:t>
      </w:r>
      <w:r>
        <w:rPr>
          <w:spacing w:val="-18"/>
        </w:rPr>
        <w:t xml:space="preserve"> </w:t>
      </w:r>
      <w:r>
        <w:t>Конденсатор.</w:t>
      </w:r>
    </w:p>
    <w:p w:rsidR="00F33092" w:rsidRDefault="00341218">
      <w:pPr>
        <w:pStyle w:val="a4"/>
        <w:ind w:right="531" w:firstLine="707"/>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F33092" w:rsidRDefault="00341218">
      <w:pPr>
        <w:pStyle w:val="a4"/>
        <w:ind w:right="530" w:firstLine="707"/>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F33092" w:rsidRDefault="00341218">
      <w:pPr>
        <w:pStyle w:val="a4"/>
        <w:ind w:left="1670"/>
      </w:pPr>
      <w:r>
        <w:t>Закон электромагнитной индукции. Электромагнитное поле. Переменный ток.</w:t>
      </w:r>
    </w:p>
    <w:p w:rsidR="00F33092" w:rsidRDefault="00341218">
      <w:pPr>
        <w:ind w:left="962"/>
        <w:jc w:val="both"/>
        <w:rPr>
          <w:i/>
          <w:sz w:val="24"/>
        </w:rPr>
      </w:pPr>
      <w:r>
        <w:rPr>
          <w:sz w:val="24"/>
        </w:rPr>
        <w:t xml:space="preserve">Явление самоиндукции. Индуктивность. </w:t>
      </w:r>
      <w:r>
        <w:rPr>
          <w:i/>
          <w:sz w:val="24"/>
        </w:rPr>
        <w:t>Энергия электромагнитного поля.</w:t>
      </w:r>
    </w:p>
    <w:p w:rsidR="00F33092" w:rsidRDefault="00341218">
      <w:pPr>
        <w:pStyle w:val="a4"/>
        <w:ind w:left="1670"/>
      </w:pPr>
      <w:r>
        <w:t>Электромагнитные колебания. Колебательный контур.</w:t>
      </w:r>
    </w:p>
    <w:p w:rsidR="00F33092" w:rsidRDefault="00341218">
      <w:pPr>
        <w:pStyle w:val="a4"/>
        <w:ind w:right="533" w:firstLine="707"/>
      </w:pPr>
      <w:r>
        <w:t>Электромагнитные волны. Диапазоны электромагнитных излучений и их практическое применение.</w:t>
      </w:r>
    </w:p>
    <w:p w:rsidR="00F33092" w:rsidRDefault="00341218">
      <w:pPr>
        <w:pStyle w:val="a4"/>
        <w:ind w:left="1670"/>
      </w:pPr>
      <w:r>
        <w:t>Геометрическая оптика. Волновые свойства света.</w:t>
      </w:r>
    </w:p>
    <w:p w:rsidR="00F33092" w:rsidRDefault="00F33092">
      <w:pPr>
        <w:pStyle w:val="a4"/>
        <w:ind w:left="0"/>
        <w:jc w:val="left"/>
        <w:rPr>
          <w:sz w:val="26"/>
        </w:rPr>
      </w:pPr>
    </w:p>
    <w:p w:rsidR="00F33092" w:rsidRDefault="00F33092">
      <w:pPr>
        <w:pStyle w:val="a4"/>
        <w:spacing w:before="3"/>
        <w:ind w:left="0"/>
        <w:jc w:val="left"/>
        <w:rPr>
          <w:sz w:val="22"/>
        </w:rPr>
      </w:pPr>
    </w:p>
    <w:p w:rsidR="00F33092" w:rsidRDefault="00341218">
      <w:pPr>
        <w:pStyle w:val="110"/>
        <w:jc w:val="left"/>
      </w:pPr>
      <w:r>
        <w:t>Основы специальной теории относительности</w:t>
      </w:r>
    </w:p>
    <w:p w:rsidR="00F33092" w:rsidRDefault="00341218">
      <w:pPr>
        <w:pStyle w:val="a4"/>
        <w:ind w:right="528" w:firstLine="707"/>
        <w:jc w:val="left"/>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F33092" w:rsidRDefault="00F33092">
      <w:pPr>
        <w:sectPr w:rsidR="00F33092">
          <w:pgSz w:w="11910" w:h="16840"/>
          <w:pgMar w:top="1040" w:right="180" w:bottom="1480" w:left="740" w:header="0" w:footer="1218" w:gutter="0"/>
          <w:cols w:space="720"/>
        </w:sectPr>
      </w:pPr>
    </w:p>
    <w:p w:rsidR="00F33092" w:rsidRDefault="00341218">
      <w:pPr>
        <w:pStyle w:val="110"/>
        <w:spacing w:before="71"/>
        <w:jc w:val="left"/>
      </w:pPr>
      <w:r>
        <w:lastRenderedPageBreak/>
        <w:t>Квантовая физика. Физика атома и атомного ядра</w:t>
      </w:r>
    </w:p>
    <w:p w:rsidR="00F33092" w:rsidRDefault="00341218">
      <w:pPr>
        <w:ind w:left="962" w:firstLine="707"/>
        <w:rPr>
          <w:i/>
          <w:sz w:val="24"/>
        </w:rPr>
      </w:pPr>
      <w:r>
        <w:rPr>
          <w:sz w:val="24"/>
        </w:rPr>
        <w:t xml:space="preserve">Гипотеза М. Планка. Фотоэлектрический эффект. Фотон. Корпускулярно-волновой дуализм. </w:t>
      </w:r>
      <w:r>
        <w:rPr>
          <w:i/>
          <w:sz w:val="24"/>
        </w:rPr>
        <w:t>Соотношение неопределенностей Гейзенберга.</w:t>
      </w:r>
    </w:p>
    <w:p w:rsidR="00F33092" w:rsidRDefault="00341218">
      <w:pPr>
        <w:pStyle w:val="a4"/>
        <w:ind w:firstLine="707"/>
        <w:jc w:val="left"/>
      </w:pPr>
      <w:r>
        <w:t>Планетарная модель атома. Объяснение линейчатого спектра водорода на основе квантовых постулатов Бора.</w:t>
      </w:r>
    </w:p>
    <w:p w:rsidR="00F33092" w:rsidRDefault="00341218">
      <w:pPr>
        <w:pStyle w:val="a4"/>
        <w:tabs>
          <w:tab w:val="left" w:pos="2621"/>
          <w:tab w:val="left" w:pos="2993"/>
          <w:tab w:val="left" w:pos="4154"/>
          <w:tab w:val="left" w:pos="5346"/>
          <w:tab w:val="left" w:pos="6106"/>
          <w:tab w:val="left" w:pos="7198"/>
          <w:tab w:val="left" w:pos="7992"/>
          <w:tab w:val="left" w:pos="9126"/>
          <w:tab w:val="left" w:pos="9884"/>
        </w:tabs>
        <w:ind w:right="528" w:firstLine="707"/>
        <w:jc w:val="left"/>
      </w:pPr>
      <w:r>
        <w:t>Состав</w:t>
      </w:r>
      <w:r>
        <w:tab/>
        <w:t>и</w:t>
      </w:r>
      <w:r>
        <w:tab/>
        <w:t>строение</w:t>
      </w:r>
      <w:r>
        <w:tab/>
        <w:t>атомного</w:t>
      </w:r>
      <w:r>
        <w:tab/>
        <w:t>ядра.</w:t>
      </w:r>
      <w:r>
        <w:tab/>
        <w:t>Энергия</w:t>
      </w:r>
      <w:r>
        <w:tab/>
        <w:t>связи</w:t>
      </w:r>
      <w:r>
        <w:tab/>
        <w:t>атомных</w:t>
      </w:r>
      <w:r>
        <w:tab/>
        <w:t>ядер.</w:t>
      </w:r>
      <w:r>
        <w:tab/>
      </w:r>
      <w:r>
        <w:rPr>
          <w:spacing w:val="-5"/>
        </w:rPr>
        <w:t xml:space="preserve">Виды </w:t>
      </w:r>
      <w:r>
        <w:t>радиоактивных превращений атомных</w:t>
      </w:r>
      <w:r>
        <w:rPr>
          <w:spacing w:val="2"/>
        </w:rPr>
        <w:t xml:space="preserve"> </w:t>
      </w:r>
      <w:r>
        <w:t>ядер.</w:t>
      </w:r>
    </w:p>
    <w:p w:rsidR="00F33092" w:rsidRDefault="00341218">
      <w:pPr>
        <w:pStyle w:val="a4"/>
        <w:ind w:left="1670" w:right="1026"/>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F33092" w:rsidRDefault="00F33092">
      <w:pPr>
        <w:pStyle w:val="a4"/>
        <w:spacing w:before="3"/>
        <w:ind w:left="0"/>
        <w:jc w:val="left"/>
      </w:pPr>
    </w:p>
    <w:p w:rsidR="00F33092" w:rsidRDefault="00341218">
      <w:pPr>
        <w:pStyle w:val="110"/>
        <w:jc w:val="left"/>
      </w:pPr>
      <w:r>
        <w:t>Строение Вселенной</w:t>
      </w:r>
    </w:p>
    <w:p w:rsidR="00F33092" w:rsidRDefault="00341218">
      <w:pPr>
        <w:pStyle w:val="a4"/>
        <w:spacing w:line="274" w:lineRule="exact"/>
        <w:ind w:left="1670"/>
        <w:jc w:val="left"/>
      </w:pPr>
      <w:r>
        <w:t>Современные представления о происхождении и эволюции Солнца и звезд.</w:t>
      </w:r>
    </w:p>
    <w:p w:rsidR="00F33092" w:rsidRDefault="00341218">
      <w:pPr>
        <w:pStyle w:val="a4"/>
        <w:jc w:val="left"/>
      </w:pPr>
      <w:r>
        <w:t>Классификация звезд. Звезды и источники их энергии.</w:t>
      </w:r>
    </w:p>
    <w:p w:rsidR="00F33092" w:rsidRDefault="00341218">
      <w:pPr>
        <w:pStyle w:val="a4"/>
        <w:ind w:left="1670"/>
        <w:jc w:val="left"/>
      </w:pPr>
      <w:r>
        <w:t>Галактика. Представление о строении и эволюции Вселенной.</w:t>
      </w:r>
    </w:p>
    <w:p w:rsidR="00F33092" w:rsidRDefault="00F33092">
      <w:pPr>
        <w:pStyle w:val="a4"/>
        <w:spacing w:before="5"/>
        <w:ind w:left="0"/>
        <w:jc w:val="left"/>
      </w:pPr>
    </w:p>
    <w:p w:rsidR="00F33092" w:rsidRDefault="00341218">
      <w:pPr>
        <w:pStyle w:val="110"/>
        <w:spacing w:line="240" w:lineRule="auto"/>
      </w:pPr>
      <w:r>
        <w:t>Углубленный уровень</w:t>
      </w:r>
    </w:p>
    <w:p w:rsidR="00F33092" w:rsidRDefault="00341218">
      <w:pPr>
        <w:spacing w:line="274" w:lineRule="exact"/>
        <w:ind w:left="1670"/>
        <w:jc w:val="both"/>
        <w:rPr>
          <w:b/>
          <w:sz w:val="24"/>
        </w:rPr>
      </w:pPr>
      <w:r>
        <w:rPr>
          <w:b/>
          <w:sz w:val="24"/>
        </w:rPr>
        <w:t xml:space="preserve">Физика и </w:t>
      </w:r>
      <w:proofErr w:type="gramStart"/>
      <w:r>
        <w:rPr>
          <w:b/>
          <w:sz w:val="24"/>
        </w:rPr>
        <w:t>естественно-научный</w:t>
      </w:r>
      <w:proofErr w:type="gramEnd"/>
      <w:r>
        <w:rPr>
          <w:b/>
          <w:sz w:val="24"/>
        </w:rPr>
        <w:t xml:space="preserve"> метод познания природы</w:t>
      </w:r>
    </w:p>
    <w:p w:rsidR="00F33092" w:rsidRDefault="00341218">
      <w:pPr>
        <w:pStyle w:val="a4"/>
        <w:ind w:right="523" w:firstLine="707"/>
        <w:rPr>
          <w:i/>
        </w:rPr>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Pr>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F33092" w:rsidRDefault="00F33092">
      <w:pPr>
        <w:pStyle w:val="a4"/>
        <w:spacing w:before="3"/>
        <w:ind w:left="0"/>
        <w:jc w:val="left"/>
        <w:rPr>
          <w:i/>
        </w:rPr>
      </w:pPr>
    </w:p>
    <w:p w:rsidR="00F33092" w:rsidRDefault="00341218">
      <w:pPr>
        <w:pStyle w:val="110"/>
        <w:jc w:val="left"/>
      </w:pPr>
      <w:r>
        <w:t>Механика</w:t>
      </w:r>
    </w:p>
    <w:p w:rsidR="00F33092" w:rsidRDefault="00341218">
      <w:pPr>
        <w:pStyle w:val="a4"/>
        <w:ind w:right="524" w:firstLine="707"/>
        <w:rPr>
          <w:i/>
        </w:rPr>
      </w:pPr>
      <w: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t>.</w:t>
      </w:r>
      <w:proofErr w:type="gramEnd"/>
      <w:r>
        <w:t xml:space="preserve"> </w:t>
      </w:r>
      <w:proofErr w:type="gramStart"/>
      <w:r>
        <w:t>д</w:t>
      </w:r>
      <w:proofErr w:type="gramEnd"/>
      <w:r>
        <w:t xml:space="preserve">вижение тела, брошенного под углом к горизонту. Движение точки по окружности. </w:t>
      </w:r>
      <w:r>
        <w:rPr>
          <w:i/>
        </w:rPr>
        <w:t>Поступательное и вращательное движение твердого тела.</w:t>
      </w:r>
    </w:p>
    <w:p w:rsidR="00F33092" w:rsidRDefault="00341218">
      <w:pPr>
        <w:ind w:left="962" w:right="524" w:firstLine="707"/>
        <w:jc w:val="both"/>
        <w:rPr>
          <w:i/>
          <w:sz w:val="24"/>
        </w:rPr>
      </w:pPr>
      <w:r>
        <w:rPr>
          <w:sz w:val="24"/>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Pr>
          <w:i/>
          <w:sz w:val="24"/>
        </w:rPr>
        <w:t>Явления, наблюдаемые в неинерциальных системах отсчета.</w:t>
      </w:r>
    </w:p>
    <w:p w:rsidR="00F33092" w:rsidRDefault="00341218">
      <w:pPr>
        <w:pStyle w:val="a4"/>
        <w:ind w:right="533" w:firstLine="707"/>
      </w:pPr>
      <w:r>
        <w:t>Импульс силы. Закон изменения и сохранения импульса. Работа силы. Закон изменения и сохранения энергии.</w:t>
      </w:r>
    </w:p>
    <w:p w:rsidR="00F33092" w:rsidRDefault="00341218">
      <w:pPr>
        <w:ind w:left="962" w:right="523" w:firstLine="707"/>
        <w:jc w:val="both"/>
        <w:rPr>
          <w:i/>
          <w:sz w:val="24"/>
        </w:rPr>
      </w:pPr>
      <w:r>
        <w:rPr>
          <w:sz w:val="24"/>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Pr>
          <w:i/>
          <w:sz w:val="24"/>
        </w:rPr>
        <w:t>Закон сохранения энергии в динамике жидкости и</w:t>
      </w:r>
      <w:r>
        <w:rPr>
          <w:i/>
          <w:spacing w:val="-10"/>
          <w:sz w:val="24"/>
        </w:rPr>
        <w:t xml:space="preserve"> </w:t>
      </w:r>
      <w:r>
        <w:rPr>
          <w:i/>
          <w:sz w:val="24"/>
        </w:rPr>
        <w:t>газа.</w:t>
      </w:r>
    </w:p>
    <w:p w:rsidR="00F33092" w:rsidRDefault="00341218">
      <w:pPr>
        <w:pStyle w:val="a4"/>
        <w:ind w:left="1670"/>
      </w:pPr>
      <w:r>
        <w:t>Механические колебания и волны. Амплитуда, период, частота, фаза колебаний.</w:t>
      </w:r>
    </w:p>
    <w:p w:rsidR="00F33092" w:rsidRDefault="00341218">
      <w:pPr>
        <w:ind w:left="962"/>
        <w:jc w:val="both"/>
        <w:rPr>
          <w:i/>
          <w:sz w:val="24"/>
        </w:rPr>
      </w:pPr>
      <w:r>
        <w:rPr>
          <w:sz w:val="24"/>
        </w:rPr>
        <w:t xml:space="preserve">Превращения энергии при колебаниях. </w:t>
      </w:r>
      <w:r>
        <w:rPr>
          <w:i/>
          <w:sz w:val="24"/>
        </w:rPr>
        <w:t>Вынужденные колебания, резонанс.</w:t>
      </w:r>
    </w:p>
    <w:p w:rsidR="00F33092" w:rsidRDefault="00341218">
      <w:pPr>
        <w:pStyle w:val="a4"/>
        <w:ind w:right="522" w:firstLine="707"/>
      </w:pPr>
      <w:r>
        <w:t>Поперечные и продольные волны. Энергия волны. Интерференция и дифракция волн. Звуковые волны.</w:t>
      </w:r>
    </w:p>
    <w:p w:rsidR="00F33092" w:rsidRDefault="00F33092">
      <w:pPr>
        <w:pStyle w:val="a4"/>
        <w:spacing w:before="4"/>
        <w:ind w:left="0"/>
        <w:jc w:val="left"/>
      </w:pPr>
    </w:p>
    <w:p w:rsidR="00F33092" w:rsidRDefault="00341218">
      <w:pPr>
        <w:pStyle w:val="110"/>
      </w:pPr>
      <w:r>
        <w:t>Молекулярная физика и термодинамика</w:t>
      </w:r>
    </w:p>
    <w:p w:rsidR="00F33092" w:rsidRDefault="00341218">
      <w:pPr>
        <w:pStyle w:val="a4"/>
        <w:spacing w:line="274" w:lineRule="exact"/>
        <w:ind w:left="1670"/>
      </w:pPr>
      <w:r>
        <w:t>Предмет и задачи молекулярно-кинетической теории (МКТ) и термодинамики.</w:t>
      </w:r>
    </w:p>
    <w:p w:rsidR="00F33092" w:rsidRDefault="00341218">
      <w:pPr>
        <w:pStyle w:val="a4"/>
        <w:ind w:right="526" w:firstLine="707"/>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w:t>
      </w:r>
      <w:r>
        <w:rPr>
          <w:spacing w:val="-2"/>
        </w:rPr>
        <w:t xml:space="preserve"> </w:t>
      </w:r>
      <w:r>
        <w:t>газа.</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4" w:firstLine="707"/>
      </w:pPr>
      <w:r>
        <w:lastRenderedPageBreak/>
        <w:t>Модель идеального газа в термодинамике: уравнение Менделеева–Клапейрона, выражение для внутренней энергии. Закон Дальтона. Газовые законы.</w:t>
      </w:r>
    </w:p>
    <w:p w:rsidR="00F33092" w:rsidRDefault="00341218">
      <w:pPr>
        <w:ind w:left="962" w:right="524" w:firstLine="707"/>
        <w:jc w:val="both"/>
        <w:rPr>
          <w:sz w:val="24"/>
        </w:rPr>
      </w:pPr>
      <w:r>
        <w:rPr>
          <w:sz w:val="24"/>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rPr>
          <w:i/>
          <w:sz w:val="24"/>
        </w:rPr>
        <w:t xml:space="preserve">Поверхностное натяжение. </w:t>
      </w:r>
      <w:r>
        <w:rPr>
          <w:sz w:val="24"/>
        </w:rPr>
        <w:t>Модель строения твердых тел</w:t>
      </w:r>
      <w:r>
        <w:rPr>
          <w:i/>
          <w:sz w:val="24"/>
        </w:rPr>
        <w:t>. Механические свойства твердых тел</w:t>
      </w:r>
      <w:r>
        <w:rPr>
          <w:sz w:val="24"/>
        </w:rPr>
        <w:t>.</w:t>
      </w:r>
    </w:p>
    <w:p w:rsidR="00F33092" w:rsidRDefault="00341218">
      <w:pPr>
        <w:pStyle w:val="a4"/>
        <w:spacing w:before="1"/>
        <w:ind w:right="523" w:firstLine="707"/>
        <w:rPr>
          <w:i/>
        </w:rPr>
      </w:pPr>
      <w:r>
        <w:t xml:space="preserve">Внутренняя энергия. Работа и теплопередача как способы изменения внутренней энергии. Первый закон термодинамики. Адиабатный процесс. </w:t>
      </w:r>
      <w:r>
        <w:rPr>
          <w:i/>
        </w:rPr>
        <w:t>Второй закон термодинамики.</w:t>
      </w:r>
    </w:p>
    <w:p w:rsidR="00F33092" w:rsidRDefault="00341218">
      <w:pPr>
        <w:pStyle w:val="a4"/>
        <w:ind w:left="1670"/>
      </w:pPr>
      <w:r>
        <w:t>Преобразования энергии в тепловых машинах. КПД тепловой машины. Цикл Карно.</w:t>
      </w:r>
    </w:p>
    <w:p w:rsidR="00F33092" w:rsidRDefault="00341218">
      <w:pPr>
        <w:pStyle w:val="a4"/>
      </w:pPr>
      <w:r>
        <w:t>Экологические проблемы теплоэнергетики.</w:t>
      </w:r>
    </w:p>
    <w:p w:rsidR="00F33092" w:rsidRDefault="00F33092">
      <w:pPr>
        <w:pStyle w:val="a4"/>
        <w:spacing w:before="4"/>
        <w:ind w:left="0"/>
        <w:jc w:val="left"/>
      </w:pPr>
    </w:p>
    <w:p w:rsidR="00F33092" w:rsidRDefault="00341218">
      <w:pPr>
        <w:pStyle w:val="110"/>
        <w:spacing w:before="1"/>
        <w:jc w:val="left"/>
      </w:pPr>
      <w:r>
        <w:t>Электродинамика</w:t>
      </w:r>
    </w:p>
    <w:p w:rsidR="00F33092" w:rsidRDefault="00341218">
      <w:pPr>
        <w:pStyle w:val="a4"/>
        <w:ind w:right="524" w:firstLine="707"/>
      </w:pPr>
      <w:r>
        <w:t>Предмет и задачи электродинамики. Электрическое взаимодействие. Закон сохранения электрического заряда</w:t>
      </w:r>
      <w:r>
        <w:rPr>
          <w:i/>
        </w:rPr>
        <w:t xml:space="preserve">. </w:t>
      </w:r>
      <w: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F33092" w:rsidRDefault="00341218">
      <w:pPr>
        <w:pStyle w:val="a4"/>
        <w:ind w:right="523" w:firstLine="707"/>
        <w:rPr>
          <w:i/>
        </w:rPr>
      </w:pPr>
      <w: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Pr>
          <w:i/>
        </w:rPr>
        <w:t xml:space="preserve">Электролиз. </w:t>
      </w:r>
      <w:r>
        <w:t xml:space="preserve">Полупроводниковые приборы. </w:t>
      </w:r>
      <w:r>
        <w:rPr>
          <w:i/>
        </w:rPr>
        <w:t>Сверхпроводимость.</w:t>
      </w:r>
    </w:p>
    <w:p w:rsidR="00F33092" w:rsidRDefault="00341218">
      <w:pPr>
        <w:pStyle w:val="a4"/>
        <w:ind w:right="526" w:firstLine="707"/>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F33092" w:rsidRDefault="00341218">
      <w:pPr>
        <w:pStyle w:val="a4"/>
        <w:ind w:right="521" w:firstLine="707"/>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Pr>
          <w:i/>
        </w:rPr>
        <w:t xml:space="preserve">. </w:t>
      </w:r>
      <w:r>
        <w:t>Магнитные свойства вещества.</w:t>
      </w:r>
    </w:p>
    <w:p w:rsidR="00F33092" w:rsidRDefault="00341218">
      <w:pPr>
        <w:pStyle w:val="a4"/>
        <w:ind w:right="525" w:firstLine="707"/>
        <w:rPr>
          <w:i/>
        </w:rPr>
      </w:pPr>
      <w: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Pr>
          <w:i/>
        </w:rPr>
        <w:t>Элементарная теория</w:t>
      </w:r>
      <w:r>
        <w:rPr>
          <w:i/>
          <w:spacing w:val="-8"/>
        </w:rPr>
        <w:t xml:space="preserve"> </w:t>
      </w:r>
      <w:r>
        <w:rPr>
          <w:i/>
        </w:rPr>
        <w:t>трансформатора.</w:t>
      </w:r>
    </w:p>
    <w:p w:rsidR="00F33092" w:rsidRDefault="00341218">
      <w:pPr>
        <w:pStyle w:val="a4"/>
        <w:ind w:right="522" w:firstLine="707"/>
      </w:pPr>
      <w:r>
        <w:t>Электромагнитное поле</w:t>
      </w:r>
      <w:r>
        <w:rPr>
          <w:i/>
        </w:rPr>
        <w:t xml:space="preserve">. </w:t>
      </w:r>
      <w: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F33092" w:rsidRDefault="00341218">
      <w:pPr>
        <w:pStyle w:val="a4"/>
        <w:ind w:right="528" w:firstLine="707"/>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F33092" w:rsidRDefault="00341218">
      <w:pPr>
        <w:pStyle w:val="a4"/>
        <w:ind w:right="529" w:firstLine="707"/>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F33092" w:rsidRDefault="00F33092">
      <w:pPr>
        <w:pStyle w:val="a4"/>
        <w:spacing w:before="4"/>
        <w:ind w:left="0"/>
        <w:jc w:val="left"/>
      </w:pPr>
    </w:p>
    <w:p w:rsidR="00F33092" w:rsidRDefault="00341218">
      <w:pPr>
        <w:pStyle w:val="110"/>
      </w:pPr>
      <w:r>
        <w:t>Основы специальной теории относительности</w:t>
      </w:r>
    </w:p>
    <w:p w:rsidR="00F33092" w:rsidRDefault="00341218">
      <w:pPr>
        <w:ind w:left="962" w:right="528" w:firstLine="707"/>
        <w:jc w:val="both"/>
        <w:rPr>
          <w:sz w:val="24"/>
        </w:rPr>
      </w:pPr>
      <w:r>
        <w:rPr>
          <w:sz w:val="24"/>
        </w:rPr>
        <w:t xml:space="preserve">Инвариантность модуля скорости света в вакууме. Принцип относительности Эйнштейна. </w:t>
      </w:r>
      <w:r>
        <w:rPr>
          <w:i/>
          <w:sz w:val="24"/>
        </w:rPr>
        <w:t xml:space="preserve">Пространство и время в специальной теории относительности. Энергия и импульс свободной частицы. </w:t>
      </w:r>
      <w:r>
        <w:rPr>
          <w:sz w:val="24"/>
        </w:rPr>
        <w:t>Связь массы и энергии свободной частицы. Энергия покоя.</w:t>
      </w:r>
    </w:p>
    <w:p w:rsidR="00F33092" w:rsidRDefault="00341218">
      <w:pPr>
        <w:pStyle w:val="110"/>
        <w:spacing w:before="3"/>
        <w:jc w:val="left"/>
      </w:pPr>
      <w:r>
        <w:t>Квантовая физика. Физика атома и атомного ядра</w:t>
      </w:r>
    </w:p>
    <w:p w:rsidR="00F33092" w:rsidRDefault="00341218">
      <w:pPr>
        <w:pStyle w:val="a4"/>
        <w:spacing w:line="274" w:lineRule="exact"/>
        <w:ind w:left="1670"/>
        <w:jc w:val="left"/>
      </w:pPr>
      <w:r>
        <w:t>Предмет и задачи квантовой физики.</w:t>
      </w:r>
    </w:p>
    <w:p w:rsidR="00F33092" w:rsidRDefault="00341218">
      <w:pPr>
        <w:pStyle w:val="a4"/>
        <w:ind w:left="1670"/>
        <w:jc w:val="left"/>
      </w:pPr>
      <w:r>
        <w:t>Тепловое излучение. Распределение энергии в спектре абсолютно черного тела.</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5" w:firstLine="707"/>
      </w:pPr>
      <w:r>
        <w:lastRenderedPageBreak/>
        <w:t>Гипотеза М. Планка о квантах. Фотоэффект. Опыты А.Г. Столетова, законы фотоэффекта. Уравнение А. Эйнштейна для фотоэффекта.</w:t>
      </w:r>
    </w:p>
    <w:p w:rsidR="00F33092" w:rsidRDefault="00341218">
      <w:pPr>
        <w:ind w:left="962" w:right="523" w:firstLine="707"/>
        <w:jc w:val="both"/>
        <w:rPr>
          <w:sz w:val="24"/>
        </w:rPr>
      </w:pPr>
      <w:r>
        <w:rPr>
          <w:sz w:val="24"/>
        </w:rPr>
        <w:t xml:space="preserve">Фотон. </w:t>
      </w:r>
      <w:r>
        <w:rPr>
          <w:i/>
          <w:sz w:val="24"/>
        </w:rPr>
        <w:t xml:space="preserve">Опыты П.Н. Лебедева и С.И. Вавилова. </w:t>
      </w:r>
      <w:r>
        <w:rPr>
          <w:sz w:val="24"/>
        </w:rPr>
        <w:t xml:space="preserve">Гипотеза Л. де Бройля о волновых свойствах частиц. Корпускулярно-волновой дуализм. </w:t>
      </w:r>
      <w:r>
        <w:rPr>
          <w:i/>
          <w:sz w:val="24"/>
        </w:rPr>
        <w:t xml:space="preserve">Дифракция электронов. </w:t>
      </w:r>
      <w:r>
        <w:rPr>
          <w:sz w:val="24"/>
        </w:rPr>
        <w:t>Давление света. Соотношение неопределенностей Гейзенберга.</w:t>
      </w:r>
    </w:p>
    <w:p w:rsidR="00F33092" w:rsidRDefault="00341218">
      <w:pPr>
        <w:pStyle w:val="a4"/>
        <w:spacing w:before="1"/>
        <w:ind w:right="529" w:firstLine="707"/>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F33092" w:rsidRDefault="00341218">
      <w:pPr>
        <w:pStyle w:val="a4"/>
        <w:ind w:right="530" w:firstLine="700"/>
      </w:pPr>
      <w:r>
        <w:t>Состав и строение атомного ядра. Изотопы. Ядерные силы. Дефект массы и энергия связи ядра.</w:t>
      </w:r>
    </w:p>
    <w:p w:rsidR="00F33092" w:rsidRDefault="00341218">
      <w:pPr>
        <w:pStyle w:val="a4"/>
        <w:ind w:left="1670"/>
      </w:pPr>
      <w:r>
        <w:t>Закон радиоактивного распада. Ядерные реакции, реакции деления и синтеза.</w:t>
      </w:r>
    </w:p>
    <w:p w:rsidR="00F33092" w:rsidRDefault="00341218">
      <w:pPr>
        <w:pStyle w:val="a4"/>
      </w:pPr>
      <w:r>
        <w:t>Цепная реакция деления ядер. Ядерная энергетика. Термоядерный синтез.</w:t>
      </w:r>
    </w:p>
    <w:p w:rsidR="00F33092" w:rsidRDefault="00341218">
      <w:pPr>
        <w:ind w:left="962" w:right="521" w:firstLine="707"/>
        <w:jc w:val="both"/>
        <w:rPr>
          <w:i/>
          <w:sz w:val="24"/>
        </w:rPr>
      </w:pPr>
      <w:r>
        <w:rPr>
          <w:sz w:val="24"/>
        </w:rPr>
        <w:t xml:space="preserve">Элементарные частицы. Фундаментальные взаимодействия. </w:t>
      </w:r>
      <w:r>
        <w:rPr>
          <w:i/>
          <w:sz w:val="24"/>
        </w:rPr>
        <w:t>Ускорители элементарных частиц.</w:t>
      </w:r>
    </w:p>
    <w:p w:rsidR="00F33092" w:rsidRDefault="00F33092">
      <w:pPr>
        <w:pStyle w:val="a4"/>
        <w:spacing w:before="4"/>
        <w:ind w:left="0"/>
        <w:jc w:val="left"/>
        <w:rPr>
          <w:i/>
        </w:rPr>
      </w:pPr>
    </w:p>
    <w:p w:rsidR="00F33092" w:rsidRDefault="00341218">
      <w:pPr>
        <w:pStyle w:val="110"/>
        <w:spacing w:before="1"/>
      </w:pPr>
      <w:r>
        <w:t>Строение Вселенной</w:t>
      </w:r>
    </w:p>
    <w:p w:rsidR="00F33092" w:rsidRDefault="00341218">
      <w:pPr>
        <w:pStyle w:val="a4"/>
        <w:ind w:right="521" w:firstLine="707"/>
      </w:pPr>
      <w:r>
        <w:t>Применимость законов физики для объяснения природы космических объектов</w:t>
      </w:r>
      <w:r>
        <w:rPr>
          <w:i/>
        </w:rPr>
        <w:t xml:space="preserve">. </w:t>
      </w:r>
      <w:r>
        <w:t>Солнечная система. Звезды и источники их энергии. Классификация звезд. Эволюция Солнца и звезд.</w:t>
      </w:r>
    </w:p>
    <w:p w:rsidR="00F33092" w:rsidRDefault="00341218">
      <w:pPr>
        <w:ind w:left="962" w:right="525" w:firstLine="707"/>
        <w:jc w:val="both"/>
        <w:rPr>
          <w:i/>
          <w:sz w:val="24"/>
        </w:rPr>
      </w:pPr>
      <w:r>
        <w:rPr>
          <w:sz w:val="24"/>
        </w:rPr>
        <w:t xml:space="preserve">Галактика. Другие галактики. Пространственно-временные масштабы наблюдаемой Вселенной. Представление об эволюции Вселенной. </w:t>
      </w:r>
      <w:r>
        <w:rPr>
          <w:i/>
          <w:sz w:val="24"/>
        </w:rPr>
        <w:t>Темная материя и темная энергия.</w:t>
      </w:r>
    </w:p>
    <w:p w:rsidR="00F33092" w:rsidRDefault="00F33092">
      <w:pPr>
        <w:pStyle w:val="a4"/>
        <w:spacing w:before="3"/>
        <w:ind w:left="0"/>
        <w:jc w:val="left"/>
        <w:rPr>
          <w:i/>
        </w:rPr>
      </w:pPr>
    </w:p>
    <w:p w:rsidR="00F33092" w:rsidRDefault="00341218">
      <w:pPr>
        <w:pStyle w:val="110"/>
        <w:jc w:val="left"/>
      </w:pPr>
      <w:r>
        <w:t>Примерный перечень практических и лабораторных работ (на выбор учителя)</w:t>
      </w:r>
    </w:p>
    <w:p w:rsidR="00F33092" w:rsidRDefault="00341218">
      <w:pPr>
        <w:pStyle w:val="a4"/>
        <w:spacing w:line="274" w:lineRule="exact"/>
        <w:ind w:left="1670"/>
        <w:jc w:val="left"/>
      </w:pPr>
      <w:r>
        <w:t>Прямые измерения:</w:t>
      </w:r>
    </w:p>
    <w:p w:rsidR="00F33092" w:rsidRDefault="00341218" w:rsidP="003D01F2">
      <w:pPr>
        <w:pStyle w:val="a5"/>
        <w:numPr>
          <w:ilvl w:val="1"/>
          <w:numId w:val="42"/>
        </w:numPr>
        <w:tabs>
          <w:tab w:val="left" w:pos="1669"/>
          <w:tab w:val="left" w:pos="1670"/>
        </w:tabs>
        <w:ind w:right="520" w:firstLine="283"/>
        <w:jc w:val="left"/>
        <w:rPr>
          <w:sz w:val="24"/>
        </w:rPr>
      </w:pPr>
      <w:r>
        <w:rPr>
          <w:sz w:val="24"/>
        </w:rPr>
        <w:t>измерение мгновенной скорости с использованием секундомера или компьютера с датчиками;</w:t>
      </w:r>
    </w:p>
    <w:p w:rsidR="00F33092" w:rsidRDefault="00341218" w:rsidP="003D01F2">
      <w:pPr>
        <w:pStyle w:val="a5"/>
        <w:numPr>
          <w:ilvl w:val="1"/>
          <w:numId w:val="42"/>
        </w:numPr>
        <w:tabs>
          <w:tab w:val="left" w:pos="1669"/>
          <w:tab w:val="left" w:pos="1670"/>
        </w:tabs>
        <w:ind w:left="1670"/>
        <w:jc w:val="left"/>
        <w:rPr>
          <w:sz w:val="24"/>
        </w:rPr>
      </w:pPr>
      <w:r>
        <w:rPr>
          <w:sz w:val="24"/>
        </w:rPr>
        <w:t>сравнение масс (по</w:t>
      </w:r>
      <w:r>
        <w:rPr>
          <w:spacing w:val="-3"/>
          <w:sz w:val="24"/>
        </w:rPr>
        <w:t xml:space="preserve"> </w:t>
      </w:r>
      <w:r>
        <w:rPr>
          <w:sz w:val="24"/>
        </w:rPr>
        <w:t>взаимодействию);</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сил в</w:t>
      </w:r>
      <w:r>
        <w:rPr>
          <w:spacing w:val="-2"/>
          <w:sz w:val="24"/>
        </w:rPr>
        <w:t xml:space="preserve"> </w:t>
      </w:r>
      <w:r>
        <w:rPr>
          <w:sz w:val="24"/>
        </w:rPr>
        <w:t>механике;</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температуры жидкостными и цифровыми термометрами;</w:t>
      </w:r>
    </w:p>
    <w:p w:rsidR="00F33092" w:rsidRDefault="00341218" w:rsidP="003D01F2">
      <w:pPr>
        <w:pStyle w:val="a5"/>
        <w:numPr>
          <w:ilvl w:val="1"/>
          <w:numId w:val="42"/>
        </w:numPr>
        <w:tabs>
          <w:tab w:val="left" w:pos="1669"/>
          <w:tab w:val="left" w:pos="1670"/>
        </w:tabs>
        <w:ind w:left="1670"/>
        <w:jc w:val="left"/>
        <w:rPr>
          <w:sz w:val="24"/>
        </w:rPr>
      </w:pPr>
      <w:r>
        <w:rPr>
          <w:sz w:val="24"/>
        </w:rPr>
        <w:t>оценка сил взаимодействия молекул (методом отрыва</w:t>
      </w:r>
      <w:r>
        <w:rPr>
          <w:spacing w:val="-4"/>
          <w:sz w:val="24"/>
        </w:rPr>
        <w:t xml:space="preserve"> </w:t>
      </w:r>
      <w:r>
        <w:rPr>
          <w:sz w:val="24"/>
        </w:rPr>
        <w:t>капель);</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термодинамических параметров</w:t>
      </w:r>
      <w:r>
        <w:rPr>
          <w:spacing w:val="1"/>
          <w:sz w:val="24"/>
        </w:rPr>
        <w:t xml:space="preserve"> </w:t>
      </w:r>
      <w:r>
        <w:rPr>
          <w:sz w:val="24"/>
        </w:rPr>
        <w:t>газа;</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ЭДС источника</w:t>
      </w:r>
      <w:r>
        <w:rPr>
          <w:spacing w:val="-1"/>
          <w:sz w:val="24"/>
        </w:rPr>
        <w:t xml:space="preserve"> </w:t>
      </w:r>
      <w:r>
        <w:rPr>
          <w:sz w:val="24"/>
        </w:rPr>
        <w:t>тока;</w:t>
      </w:r>
    </w:p>
    <w:p w:rsidR="00F33092" w:rsidRDefault="00341218" w:rsidP="003D01F2">
      <w:pPr>
        <w:pStyle w:val="a5"/>
        <w:numPr>
          <w:ilvl w:val="1"/>
          <w:numId w:val="42"/>
        </w:numPr>
        <w:tabs>
          <w:tab w:val="left" w:pos="1669"/>
          <w:tab w:val="left" w:pos="1670"/>
        </w:tabs>
        <w:ind w:right="524" w:firstLine="283"/>
        <w:jc w:val="left"/>
        <w:rPr>
          <w:sz w:val="24"/>
        </w:rPr>
      </w:pPr>
      <w:r>
        <w:rPr>
          <w:sz w:val="24"/>
        </w:rPr>
        <w:t>измерение силы взаимодействия катушки с током и магнита помощью электронных весов;</w:t>
      </w:r>
    </w:p>
    <w:p w:rsidR="00F33092" w:rsidRDefault="00341218" w:rsidP="003D01F2">
      <w:pPr>
        <w:pStyle w:val="a5"/>
        <w:numPr>
          <w:ilvl w:val="1"/>
          <w:numId w:val="42"/>
        </w:numPr>
        <w:tabs>
          <w:tab w:val="left" w:pos="1669"/>
          <w:tab w:val="left" w:pos="1670"/>
        </w:tabs>
        <w:ind w:left="1670"/>
        <w:jc w:val="left"/>
        <w:rPr>
          <w:sz w:val="24"/>
        </w:rPr>
      </w:pPr>
      <w:r>
        <w:rPr>
          <w:sz w:val="24"/>
        </w:rPr>
        <w:t>определение периода обращения двойных звезд (печатные</w:t>
      </w:r>
      <w:r>
        <w:rPr>
          <w:spacing w:val="-2"/>
          <w:sz w:val="24"/>
        </w:rPr>
        <w:t xml:space="preserve"> </w:t>
      </w:r>
      <w:r>
        <w:rPr>
          <w:sz w:val="24"/>
        </w:rPr>
        <w:t>материалы).</w:t>
      </w:r>
    </w:p>
    <w:p w:rsidR="00F33092" w:rsidRDefault="00F33092">
      <w:pPr>
        <w:pStyle w:val="a4"/>
        <w:ind w:left="0"/>
        <w:jc w:val="left"/>
      </w:pPr>
    </w:p>
    <w:p w:rsidR="00F33092" w:rsidRDefault="00341218">
      <w:pPr>
        <w:pStyle w:val="a4"/>
        <w:ind w:left="0" w:right="6981"/>
        <w:jc w:val="right"/>
      </w:pPr>
      <w:r>
        <w:t>Косвенные измерения:</w:t>
      </w:r>
    </w:p>
    <w:p w:rsidR="00F33092" w:rsidRDefault="00341218" w:rsidP="003D01F2">
      <w:pPr>
        <w:pStyle w:val="a5"/>
        <w:numPr>
          <w:ilvl w:val="1"/>
          <w:numId w:val="42"/>
        </w:numPr>
        <w:tabs>
          <w:tab w:val="left" w:pos="424"/>
          <w:tab w:val="left" w:pos="425"/>
        </w:tabs>
        <w:ind w:left="1670" w:right="7059" w:hanging="1670"/>
        <w:jc w:val="right"/>
        <w:rPr>
          <w:sz w:val="24"/>
        </w:rPr>
      </w:pPr>
      <w:r>
        <w:rPr>
          <w:sz w:val="24"/>
        </w:rPr>
        <w:t>измерение</w:t>
      </w:r>
      <w:r>
        <w:rPr>
          <w:spacing w:val="-7"/>
          <w:sz w:val="24"/>
        </w:rPr>
        <w:t xml:space="preserve"> </w:t>
      </w:r>
      <w:r>
        <w:rPr>
          <w:sz w:val="24"/>
        </w:rPr>
        <w:t>ускорения;</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ускорения свободного</w:t>
      </w:r>
      <w:r>
        <w:rPr>
          <w:spacing w:val="2"/>
          <w:sz w:val="24"/>
        </w:rPr>
        <w:t xml:space="preserve"> </w:t>
      </w:r>
      <w:r>
        <w:rPr>
          <w:sz w:val="24"/>
        </w:rPr>
        <w:t>падения;</w:t>
      </w:r>
    </w:p>
    <w:p w:rsidR="00F33092" w:rsidRDefault="00341218" w:rsidP="003D01F2">
      <w:pPr>
        <w:pStyle w:val="a5"/>
        <w:numPr>
          <w:ilvl w:val="1"/>
          <w:numId w:val="42"/>
        </w:numPr>
        <w:tabs>
          <w:tab w:val="left" w:pos="1669"/>
          <w:tab w:val="left" w:pos="1670"/>
        </w:tabs>
        <w:ind w:left="1670"/>
        <w:jc w:val="left"/>
        <w:rPr>
          <w:sz w:val="24"/>
        </w:rPr>
      </w:pPr>
      <w:r>
        <w:rPr>
          <w:sz w:val="24"/>
        </w:rPr>
        <w:t>определение энергии и импульса по тормозному</w:t>
      </w:r>
      <w:r>
        <w:rPr>
          <w:spacing w:val="-8"/>
          <w:sz w:val="24"/>
        </w:rPr>
        <w:t xml:space="preserve"> </w:t>
      </w:r>
      <w:r>
        <w:rPr>
          <w:sz w:val="24"/>
        </w:rPr>
        <w:t>пути;</w:t>
      </w:r>
    </w:p>
    <w:p w:rsidR="00F33092" w:rsidRDefault="00341218" w:rsidP="003D01F2">
      <w:pPr>
        <w:pStyle w:val="a5"/>
        <w:numPr>
          <w:ilvl w:val="1"/>
          <w:numId w:val="42"/>
        </w:numPr>
        <w:tabs>
          <w:tab w:val="left" w:pos="1669"/>
          <w:tab w:val="left" w:pos="1670"/>
        </w:tabs>
        <w:spacing w:before="1"/>
        <w:ind w:left="1670"/>
        <w:jc w:val="left"/>
        <w:rPr>
          <w:sz w:val="24"/>
        </w:rPr>
      </w:pPr>
      <w:r>
        <w:rPr>
          <w:sz w:val="24"/>
        </w:rPr>
        <w:t>измерение удельной теплоты плавления</w:t>
      </w:r>
      <w:r>
        <w:rPr>
          <w:spacing w:val="2"/>
          <w:sz w:val="24"/>
        </w:rPr>
        <w:t xml:space="preserve"> </w:t>
      </w:r>
      <w:r>
        <w:rPr>
          <w:sz w:val="24"/>
        </w:rPr>
        <w:t>льда;</w:t>
      </w:r>
    </w:p>
    <w:p w:rsidR="00F33092" w:rsidRDefault="00341218" w:rsidP="003D01F2">
      <w:pPr>
        <w:pStyle w:val="a5"/>
        <w:numPr>
          <w:ilvl w:val="1"/>
          <w:numId w:val="42"/>
        </w:numPr>
        <w:tabs>
          <w:tab w:val="left" w:pos="1669"/>
          <w:tab w:val="left" w:pos="1670"/>
          <w:tab w:val="left" w:pos="2958"/>
          <w:tab w:val="left" w:pos="4759"/>
          <w:tab w:val="left" w:pos="6017"/>
          <w:tab w:val="left" w:pos="7822"/>
          <w:tab w:val="left" w:pos="8518"/>
          <w:tab w:val="left" w:pos="9193"/>
        </w:tabs>
        <w:ind w:right="523" w:firstLine="283"/>
        <w:jc w:val="left"/>
        <w:rPr>
          <w:sz w:val="24"/>
        </w:rPr>
      </w:pPr>
      <w:r>
        <w:rPr>
          <w:sz w:val="24"/>
        </w:rPr>
        <w:t>измерение</w:t>
      </w:r>
      <w:r>
        <w:rPr>
          <w:sz w:val="24"/>
        </w:rPr>
        <w:tab/>
        <w:t>напряженности</w:t>
      </w:r>
      <w:r>
        <w:rPr>
          <w:sz w:val="24"/>
        </w:rPr>
        <w:tab/>
        <w:t>вихревого</w:t>
      </w:r>
      <w:r>
        <w:rPr>
          <w:sz w:val="24"/>
        </w:rPr>
        <w:tab/>
        <w:t>электрического</w:t>
      </w:r>
      <w:r>
        <w:rPr>
          <w:sz w:val="24"/>
        </w:rPr>
        <w:tab/>
        <w:t>поля</w:t>
      </w:r>
      <w:r>
        <w:rPr>
          <w:sz w:val="24"/>
        </w:rPr>
        <w:tab/>
        <w:t>(при</w:t>
      </w:r>
      <w:r>
        <w:rPr>
          <w:sz w:val="24"/>
        </w:rPr>
        <w:tab/>
      </w:r>
      <w:r>
        <w:rPr>
          <w:spacing w:val="-3"/>
          <w:sz w:val="24"/>
        </w:rPr>
        <w:t xml:space="preserve">наблюдении </w:t>
      </w:r>
      <w:r>
        <w:rPr>
          <w:sz w:val="24"/>
        </w:rPr>
        <w:t>электромагнитной</w:t>
      </w:r>
      <w:r>
        <w:rPr>
          <w:spacing w:val="1"/>
          <w:sz w:val="24"/>
        </w:rPr>
        <w:t xml:space="preserve"> </w:t>
      </w:r>
      <w:r>
        <w:rPr>
          <w:sz w:val="24"/>
        </w:rPr>
        <w:t>индукции);</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внутреннего сопротивления источника</w:t>
      </w:r>
      <w:r>
        <w:rPr>
          <w:spacing w:val="1"/>
          <w:sz w:val="24"/>
        </w:rPr>
        <w:t xml:space="preserve"> </w:t>
      </w:r>
      <w:r>
        <w:rPr>
          <w:sz w:val="24"/>
        </w:rPr>
        <w:t>тока;</w:t>
      </w:r>
    </w:p>
    <w:p w:rsidR="00F33092" w:rsidRDefault="00341218" w:rsidP="003D01F2">
      <w:pPr>
        <w:pStyle w:val="a5"/>
        <w:numPr>
          <w:ilvl w:val="1"/>
          <w:numId w:val="42"/>
        </w:numPr>
        <w:tabs>
          <w:tab w:val="left" w:pos="1669"/>
          <w:tab w:val="left" w:pos="1670"/>
        </w:tabs>
        <w:ind w:left="1670"/>
        <w:jc w:val="left"/>
        <w:rPr>
          <w:sz w:val="24"/>
        </w:rPr>
      </w:pPr>
      <w:r>
        <w:rPr>
          <w:sz w:val="24"/>
        </w:rPr>
        <w:t>определение показателя преломления среды;</w:t>
      </w:r>
    </w:p>
    <w:p w:rsidR="00F33092" w:rsidRDefault="00341218" w:rsidP="003D01F2">
      <w:pPr>
        <w:pStyle w:val="a5"/>
        <w:numPr>
          <w:ilvl w:val="1"/>
          <w:numId w:val="42"/>
        </w:numPr>
        <w:tabs>
          <w:tab w:val="left" w:pos="1669"/>
          <w:tab w:val="left" w:pos="1670"/>
        </w:tabs>
        <w:ind w:left="1670"/>
        <w:jc w:val="left"/>
        <w:rPr>
          <w:sz w:val="24"/>
        </w:rPr>
      </w:pPr>
      <w:r>
        <w:rPr>
          <w:sz w:val="24"/>
        </w:rPr>
        <w:t>измерение фокусного расстояния собирающей и рассеивающей</w:t>
      </w:r>
      <w:r>
        <w:rPr>
          <w:spacing w:val="2"/>
          <w:sz w:val="24"/>
        </w:rPr>
        <w:t xml:space="preserve"> </w:t>
      </w:r>
      <w:r>
        <w:rPr>
          <w:sz w:val="24"/>
        </w:rPr>
        <w:t>линз;</w:t>
      </w:r>
    </w:p>
    <w:p w:rsidR="00F33092" w:rsidRDefault="00341218" w:rsidP="003D01F2">
      <w:pPr>
        <w:pStyle w:val="a5"/>
        <w:numPr>
          <w:ilvl w:val="1"/>
          <w:numId w:val="42"/>
        </w:numPr>
        <w:tabs>
          <w:tab w:val="left" w:pos="1669"/>
          <w:tab w:val="left" w:pos="1670"/>
        </w:tabs>
        <w:ind w:left="1670"/>
        <w:jc w:val="left"/>
        <w:rPr>
          <w:sz w:val="24"/>
        </w:rPr>
      </w:pPr>
      <w:r>
        <w:rPr>
          <w:sz w:val="24"/>
        </w:rPr>
        <w:t>определение длины световой</w:t>
      </w:r>
      <w:r>
        <w:rPr>
          <w:spacing w:val="-2"/>
          <w:sz w:val="24"/>
        </w:rPr>
        <w:t xml:space="preserve"> </w:t>
      </w:r>
      <w:r>
        <w:rPr>
          <w:sz w:val="24"/>
        </w:rPr>
        <w:t>волны;</w:t>
      </w:r>
    </w:p>
    <w:p w:rsidR="00F33092" w:rsidRDefault="00341218" w:rsidP="003D01F2">
      <w:pPr>
        <w:pStyle w:val="a5"/>
        <w:numPr>
          <w:ilvl w:val="1"/>
          <w:numId w:val="42"/>
        </w:numPr>
        <w:tabs>
          <w:tab w:val="left" w:pos="1669"/>
          <w:tab w:val="left" w:pos="1670"/>
        </w:tabs>
        <w:ind w:right="521" w:firstLine="283"/>
        <w:jc w:val="left"/>
        <w:rPr>
          <w:sz w:val="24"/>
        </w:rPr>
      </w:pPr>
      <w:r>
        <w:rPr>
          <w:sz w:val="24"/>
        </w:rPr>
        <w:t>определение импульса и энергии частицы при движении в магнитном поле (по фотографиям).</w:t>
      </w:r>
    </w:p>
    <w:p w:rsidR="00F33092" w:rsidRDefault="00F33092">
      <w:pPr>
        <w:pStyle w:val="a4"/>
        <w:ind w:left="0"/>
        <w:jc w:val="left"/>
      </w:pPr>
    </w:p>
    <w:p w:rsidR="00F33092" w:rsidRDefault="00341218">
      <w:pPr>
        <w:pStyle w:val="a4"/>
        <w:ind w:left="0" w:right="7057"/>
        <w:jc w:val="right"/>
      </w:pPr>
      <w:r>
        <w:t>Наблюдение явлений:</w:t>
      </w:r>
    </w:p>
    <w:p w:rsidR="00F33092" w:rsidRDefault="00F33092">
      <w:pPr>
        <w:jc w:val="right"/>
        <w:sectPr w:rsidR="00F33092">
          <w:pgSz w:w="11910" w:h="16840"/>
          <w:pgMar w:top="1040" w:right="180" w:bottom="1480" w:left="740" w:header="0" w:footer="1218" w:gutter="0"/>
          <w:cols w:space="720"/>
        </w:sectPr>
      </w:pPr>
    </w:p>
    <w:p w:rsidR="00F33092" w:rsidRDefault="00341218" w:rsidP="003D01F2">
      <w:pPr>
        <w:pStyle w:val="a5"/>
        <w:numPr>
          <w:ilvl w:val="1"/>
          <w:numId w:val="42"/>
        </w:numPr>
        <w:tabs>
          <w:tab w:val="left" w:pos="1669"/>
          <w:tab w:val="left" w:pos="1670"/>
        </w:tabs>
        <w:spacing w:before="66"/>
        <w:ind w:right="524" w:firstLine="283"/>
        <w:jc w:val="left"/>
        <w:rPr>
          <w:sz w:val="24"/>
        </w:rPr>
      </w:pPr>
      <w:r>
        <w:rPr>
          <w:sz w:val="24"/>
        </w:rPr>
        <w:lastRenderedPageBreak/>
        <w:t>наблюдение механических явлений в инерциальных и неинерциальных системах отсчета;</w:t>
      </w:r>
    </w:p>
    <w:p w:rsidR="00F33092" w:rsidRDefault="00341218" w:rsidP="003D01F2">
      <w:pPr>
        <w:pStyle w:val="a5"/>
        <w:numPr>
          <w:ilvl w:val="1"/>
          <w:numId w:val="42"/>
        </w:numPr>
        <w:tabs>
          <w:tab w:val="left" w:pos="1669"/>
          <w:tab w:val="left" w:pos="1670"/>
        </w:tabs>
        <w:ind w:left="1670"/>
        <w:jc w:val="left"/>
        <w:rPr>
          <w:sz w:val="24"/>
        </w:rPr>
      </w:pPr>
      <w:r>
        <w:rPr>
          <w:sz w:val="24"/>
        </w:rPr>
        <w:t>наблюдение вынужденных колебаний и резонанса;</w:t>
      </w:r>
    </w:p>
    <w:p w:rsidR="00F33092" w:rsidRDefault="00341218" w:rsidP="003D01F2">
      <w:pPr>
        <w:pStyle w:val="a5"/>
        <w:numPr>
          <w:ilvl w:val="1"/>
          <w:numId w:val="42"/>
        </w:numPr>
        <w:tabs>
          <w:tab w:val="left" w:pos="1669"/>
          <w:tab w:val="left" w:pos="1670"/>
        </w:tabs>
        <w:spacing w:before="1"/>
        <w:ind w:left="1670"/>
        <w:jc w:val="left"/>
        <w:rPr>
          <w:sz w:val="24"/>
        </w:rPr>
      </w:pPr>
      <w:r>
        <w:rPr>
          <w:sz w:val="24"/>
        </w:rPr>
        <w:t>наблюдение</w:t>
      </w:r>
      <w:r>
        <w:rPr>
          <w:spacing w:val="-2"/>
          <w:sz w:val="24"/>
        </w:rPr>
        <w:t xml:space="preserve"> </w:t>
      </w:r>
      <w:r>
        <w:rPr>
          <w:sz w:val="24"/>
        </w:rPr>
        <w:t>диффузии;</w:t>
      </w:r>
    </w:p>
    <w:p w:rsidR="00F33092" w:rsidRDefault="00341218" w:rsidP="003D01F2">
      <w:pPr>
        <w:pStyle w:val="a5"/>
        <w:numPr>
          <w:ilvl w:val="1"/>
          <w:numId w:val="42"/>
        </w:numPr>
        <w:tabs>
          <w:tab w:val="left" w:pos="1669"/>
          <w:tab w:val="left" w:pos="1670"/>
        </w:tabs>
        <w:ind w:left="1670"/>
        <w:jc w:val="left"/>
        <w:rPr>
          <w:sz w:val="24"/>
        </w:rPr>
      </w:pPr>
      <w:r>
        <w:rPr>
          <w:sz w:val="24"/>
        </w:rPr>
        <w:t>наблюдение явления электромагнитной</w:t>
      </w:r>
      <w:r>
        <w:rPr>
          <w:spacing w:val="2"/>
          <w:sz w:val="24"/>
        </w:rPr>
        <w:t xml:space="preserve"> </w:t>
      </w:r>
      <w:r>
        <w:rPr>
          <w:sz w:val="24"/>
        </w:rPr>
        <w:t>индукции;</w:t>
      </w:r>
    </w:p>
    <w:p w:rsidR="00F33092" w:rsidRDefault="00341218" w:rsidP="003D01F2">
      <w:pPr>
        <w:pStyle w:val="a5"/>
        <w:numPr>
          <w:ilvl w:val="1"/>
          <w:numId w:val="42"/>
        </w:numPr>
        <w:tabs>
          <w:tab w:val="left" w:pos="1669"/>
          <w:tab w:val="left" w:pos="1670"/>
        </w:tabs>
        <w:ind w:left="1670"/>
        <w:jc w:val="left"/>
        <w:rPr>
          <w:sz w:val="24"/>
        </w:rPr>
      </w:pPr>
      <w:r>
        <w:rPr>
          <w:sz w:val="24"/>
        </w:rPr>
        <w:t>наблюдение волновых свой</w:t>
      </w:r>
      <w:proofErr w:type="gramStart"/>
      <w:r>
        <w:rPr>
          <w:sz w:val="24"/>
        </w:rPr>
        <w:t>ств св</w:t>
      </w:r>
      <w:proofErr w:type="gramEnd"/>
      <w:r>
        <w:rPr>
          <w:sz w:val="24"/>
        </w:rPr>
        <w:t>ета: дифракция, интерференция,</w:t>
      </w:r>
      <w:r>
        <w:rPr>
          <w:spacing w:val="-9"/>
          <w:sz w:val="24"/>
        </w:rPr>
        <w:t xml:space="preserve"> </w:t>
      </w:r>
      <w:r>
        <w:rPr>
          <w:sz w:val="24"/>
        </w:rPr>
        <w:t>поляризация;</w:t>
      </w:r>
    </w:p>
    <w:p w:rsidR="00F33092" w:rsidRDefault="00341218" w:rsidP="003D01F2">
      <w:pPr>
        <w:pStyle w:val="a5"/>
        <w:numPr>
          <w:ilvl w:val="1"/>
          <w:numId w:val="42"/>
        </w:numPr>
        <w:tabs>
          <w:tab w:val="left" w:pos="1669"/>
          <w:tab w:val="left" w:pos="1670"/>
        </w:tabs>
        <w:ind w:left="1670"/>
        <w:jc w:val="left"/>
        <w:rPr>
          <w:sz w:val="24"/>
        </w:rPr>
      </w:pPr>
      <w:r>
        <w:rPr>
          <w:sz w:val="24"/>
        </w:rPr>
        <w:t>наблюдение</w:t>
      </w:r>
      <w:r>
        <w:rPr>
          <w:spacing w:val="-2"/>
          <w:sz w:val="24"/>
        </w:rPr>
        <w:t xml:space="preserve"> </w:t>
      </w:r>
      <w:r>
        <w:rPr>
          <w:sz w:val="24"/>
        </w:rPr>
        <w:t>спектров;</w:t>
      </w:r>
    </w:p>
    <w:p w:rsidR="00F33092" w:rsidRDefault="00341218" w:rsidP="003D01F2">
      <w:pPr>
        <w:pStyle w:val="a5"/>
        <w:numPr>
          <w:ilvl w:val="1"/>
          <w:numId w:val="42"/>
        </w:numPr>
        <w:tabs>
          <w:tab w:val="left" w:pos="1669"/>
          <w:tab w:val="left" w:pos="1670"/>
        </w:tabs>
        <w:ind w:left="1670"/>
        <w:jc w:val="left"/>
        <w:rPr>
          <w:sz w:val="24"/>
        </w:rPr>
      </w:pPr>
      <w:r>
        <w:rPr>
          <w:sz w:val="24"/>
        </w:rPr>
        <w:t>вечерние наблюдения звезд, Луны и планет в телескоп или</w:t>
      </w:r>
      <w:r>
        <w:rPr>
          <w:spacing w:val="-2"/>
          <w:sz w:val="24"/>
        </w:rPr>
        <w:t xml:space="preserve"> </w:t>
      </w:r>
      <w:r>
        <w:rPr>
          <w:sz w:val="24"/>
        </w:rPr>
        <w:t>бинокль.</w:t>
      </w:r>
    </w:p>
    <w:p w:rsidR="00F33092" w:rsidRDefault="00F33092">
      <w:pPr>
        <w:pStyle w:val="a4"/>
        <w:spacing w:before="11"/>
        <w:ind w:left="0"/>
        <w:jc w:val="left"/>
        <w:rPr>
          <w:sz w:val="23"/>
        </w:rPr>
      </w:pPr>
    </w:p>
    <w:p w:rsidR="00F33092" w:rsidRDefault="00341218">
      <w:pPr>
        <w:pStyle w:val="a4"/>
        <w:ind w:left="1670"/>
        <w:jc w:val="left"/>
      </w:pPr>
      <w:r>
        <w:t>Исследования:</w:t>
      </w:r>
    </w:p>
    <w:p w:rsidR="00F33092" w:rsidRDefault="00341218" w:rsidP="003D01F2">
      <w:pPr>
        <w:pStyle w:val="a5"/>
        <w:numPr>
          <w:ilvl w:val="1"/>
          <w:numId w:val="42"/>
        </w:numPr>
        <w:tabs>
          <w:tab w:val="left" w:pos="1669"/>
          <w:tab w:val="left" w:pos="1670"/>
          <w:tab w:val="left" w:pos="3336"/>
          <w:tab w:val="left" w:pos="5484"/>
          <w:tab w:val="left" w:pos="6758"/>
          <w:tab w:val="left" w:pos="7138"/>
          <w:tab w:val="left" w:pos="9075"/>
        </w:tabs>
        <w:ind w:right="522" w:firstLine="283"/>
        <w:jc w:val="left"/>
        <w:rPr>
          <w:sz w:val="24"/>
        </w:rPr>
      </w:pPr>
      <w:r>
        <w:rPr>
          <w:sz w:val="24"/>
        </w:rPr>
        <w:t>исследование</w:t>
      </w:r>
      <w:r>
        <w:rPr>
          <w:sz w:val="24"/>
        </w:rPr>
        <w:tab/>
        <w:t>равноускоренного</w:t>
      </w:r>
      <w:r>
        <w:rPr>
          <w:sz w:val="24"/>
        </w:rPr>
        <w:tab/>
        <w:t>движения</w:t>
      </w:r>
      <w:r>
        <w:rPr>
          <w:sz w:val="24"/>
        </w:rPr>
        <w:tab/>
        <w:t>с</w:t>
      </w:r>
      <w:r>
        <w:rPr>
          <w:sz w:val="24"/>
        </w:rPr>
        <w:tab/>
        <w:t>использованием</w:t>
      </w:r>
      <w:r>
        <w:rPr>
          <w:sz w:val="24"/>
        </w:rPr>
        <w:tab/>
      </w:r>
      <w:r>
        <w:rPr>
          <w:spacing w:val="-1"/>
          <w:sz w:val="24"/>
        </w:rPr>
        <w:t xml:space="preserve">электронного </w:t>
      </w:r>
      <w:r>
        <w:rPr>
          <w:sz w:val="24"/>
        </w:rPr>
        <w:t>секундомера или компьютера с</w:t>
      </w:r>
      <w:r>
        <w:rPr>
          <w:spacing w:val="-2"/>
          <w:sz w:val="24"/>
        </w:rPr>
        <w:t xml:space="preserve"> </w:t>
      </w:r>
      <w:r>
        <w:rPr>
          <w:sz w:val="24"/>
        </w:rPr>
        <w:t>датчиками;</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движения тела, брошенного</w:t>
      </w:r>
      <w:r>
        <w:rPr>
          <w:spacing w:val="-2"/>
          <w:sz w:val="24"/>
        </w:rPr>
        <w:t xml:space="preserve"> </w:t>
      </w:r>
      <w:r>
        <w:rPr>
          <w:sz w:val="24"/>
        </w:rPr>
        <w:t>горизонтально;</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центрального</w:t>
      </w:r>
      <w:r>
        <w:rPr>
          <w:spacing w:val="2"/>
          <w:sz w:val="24"/>
        </w:rPr>
        <w:t xml:space="preserve"> </w:t>
      </w:r>
      <w:r>
        <w:rPr>
          <w:sz w:val="24"/>
        </w:rPr>
        <w:t>удара;</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качения цилиндра по наклонной</w:t>
      </w:r>
      <w:r>
        <w:rPr>
          <w:spacing w:val="-6"/>
          <w:sz w:val="24"/>
        </w:rPr>
        <w:t xml:space="preserve"> </w:t>
      </w:r>
      <w:r>
        <w:rPr>
          <w:sz w:val="24"/>
        </w:rPr>
        <w:t>плоскости;</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движения броуновской частицы (по трекам</w:t>
      </w:r>
      <w:r>
        <w:rPr>
          <w:spacing w:val="-3"/>
          <w:sz w:val="24"/>
        </w:rPr>
        <w:t xml:space="preserve"> </w:t>
      </w:r>
      <w:r>
        <w:rPr>
          <w:sz w:val="24"/>
        </w:rPr>
        <w:t>Перрена);</w:t>
      </w:r>
    </w:p>
    <w:p w:rsidR="00F33092" w:rsidRDefault="00341218" w:rsidP="003D01F2">
      <w:pPr>
        <w:pStyle w:val="a5"/>
        <w:numPr>
          <w:ilvl w:val="1"/>
          <w:numId w:val="42"/>
        </w:numPr>
        <w:tabs>
          <w:tab w:val="left" w:pos="1669"/>
          <w:tab w:val="left" w:pos="1670"/>
        </w:tabs>
        <w:spacing w:before="1"/>
        <w:ind w:left="1670"/>
        <w:jc w:val="left"/>
        <w:rPr>
          <w:sz w:val="24"/>
        </w:rPr>
      </w:pPr>
      <w:r>
        <w:rPr>
          <w:sz w:val="24"/>
        </w:rPr>
        <w:t>исследование</w:t>
      </w:r>
      <w:r>
        <w:rPr>
          <w:spacing w:val="-1"/>
          <w:sz w:val="24"/>
        </w:rPr>
        <w:t xml:space="preserve"> </w:t>
      </w:r>
      <w:r>
        <w:rPr>
          <w:sz w:val="24"/>
        </w:rPr>
        <w:t>изопроцессов;</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изохорного процесса и оценка абсолютного</w:t>
      </w:r>
      <w:r>
        <w:rPr>
          <w:spacing w:val="-3"/>
          <w:sz w:val="24"/>
        </w:rPr>
        <w:t xml:space="preserve"> </w:t>
      </w:r>
      <w:r>
        <w:rPr>
          <w:sz w:val="24"/>
        </w:rPr>
        <w:t>нуля;</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остывания</w:t>
      </w:r>
      <w:r>
        <w:rPr>
          <w:spacing w:val="-1"/>
          <w:sz w:val="24"/>
        </w:rPr>
        <w:t xml:space="preserve"> </w:t>
      </w:r>
      <w:r>
        <w:rPr>
          <w:sz w:val="24"/>
        </w:rPr>
        <w:t>воды;</w:t>
      </w:r>
    </w:p>
    <w:p w:rsidR="00F33092" w:rsidRDefault="00341218" w:rsidP="003D01F2">
      <w:pPr>
        <w:pStyle w:val="a5"/>
        <w:numPr>
          <w:ilvl w:val="1"/>
          <w:numId w:val="42"/>
        </w:numPr>
        <w:tabs>
          <w:tab w:val="left" w:pos="1669"/>
          <w:tab w:val="left" w:pos="1670"/>
        </w:tabs>
        <w:ind w:right="525" w:firstLine="283"/>
        <w:jc w:val="left"/>
        <w:rPr>
          <w:sz w:val="24"/>
        </w:rPr>
      </w:pPr>
      <w:r>
        <w:rPr>
          <w:sz w:val="24"/>
        </w:rPr>
        <w:t>исследование зависимости напряжения на полюсах источника тока от силы тока в цепи;</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зависимости силы тока через лампочку от напряжения на</w:t>
      </w:r>
      <w:r>
        <w:rPr>
          <w:spacing w:val="-10"/>
          <w:sz w:val="24"/>
        </w:rPr>
        <w:t xml:space="preserve"> </w:t>
      </w:r>
      <w:r>
        <w:rPr>
          <w:sz w:val="24"/>
        </w:rPr>
        <w:t>ней;</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нагревания воды нагревателем небольшой</w:t>
      </w:r>
      <w:r>
        <w:rPr>
          <w:spacing w:val="-3"/>
          <w:sz w:val="24"/>
        </w:rPr>
        <w:t xml:space="preserve"> </w:t>
      </w:r>
      <w:r>
        <w:rPr>
          <w:sz w:val="24"/>
        </w:rPr>
        <w:t>мощности;</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явления электромагнитной</w:t>
      </w:r>
      <w:r>
        <w:rPr>
          <w:spacing w:val="1"/>
          <w:sz w:val="24"/>
        </w:rPr>
        <w:t xml:space="preserve"> </w:t>
      </w:r>
      <w:r>
        <w:rPr>
          <w:sz w:val="24"/>
        </w:rPr>
        <w:t>индукции;</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зависимости угла преломления от угла</w:t>
      </w:r>
      <w:r>
        <w:rPr>
          <w:spacing w:val="2"/>
          <w:sz w:val="24"/>
        </w:rPr>
        <w:t xml:space="preserve"> </w:t>
      </w:r>
      <w:r>
        <w:rPr>
          <w:sz w:val="24"/>
        </w:rPr>
        <w:t>падения;</w:t>
      </w:r>
    </w:p>
    <w:p w:rsidR="00F33092" w:rsidRDefault="00341218" w:rsidP="003D01F2">
      <w:pPr>
        <w:pStyle w:val="a5"/>
        <w:numPr>
          <w:ilvl w:val="1"/>
          <w:numId w:val="42"/>
        </w:numPr>
        <w:tabs>
          <w:tab w:val="left" w:pos="1669"/>
          <w:tab w:val="left" w:pos="1670"/>
        </w:tabs>
        <w:ind w:right="524" w:firstLine="283"/>
        <w:jc w:val="left"/>
        <w:rPr>
          <w:sz w:val="24"/>
        </w:rPr>
      </w:pPr>
      <w:r>
        <w:rPr>
          <w:sz w:val="24"/>
        </w:rPr>
        <w:t xml:space="preserve">исследование зависимости расстояния </w:t>
      </w:r>
      <w:proofErr w:type="gramStart"/>
      <w:r>
        <w:rPr>
          <w:sz w:val="24"/>
        </w:rPr>
        <w:t xml:space="preserve">от линзы до изображения от расстояния </w:t>
      </w:r>
      <w:r>
        <w:rPr>
          <w:spacing w:val="-3"/>
          <w:sz w:val="24"/>
        </w:rPr>
        <w:t xml:space="preserve">от </w:t>
      </w:r>
      <w:r>
        <w:rPr>
          <w:sz w:val="24"/>
        </w:rPr>
        <w:t>линзы до</w:t>
      </w:r>
      <w:r>
        <w:rPr>
          <w:spacing w:val="-2"/>
          <w:sz w:val="24"/>
        </w:rPr>
        <w:t xml:space="preserve"> </w:t>
      </w:r>
      <w:r>
        <w:rPr>
          <w:sz w:val="24"/>
        </w:rPr>
        <w:t>предмета</w:t>
      </w:r>
      <w:proofErr w:type="gramEnd"/>
      <w:r>
        <w:rPr>
          <w:sz w:val="24"/>
        </w:rPr>
        <w:t>;</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спектра</w:t>
      </w:r>
      <w:r>
        <w:rPr>
          <w:spacing w:val="-2"/>
          <w:sz w:val="24"/>
        </w:rPr>
        <w:t xml:space="preserve"> </w:t>
      </w:r>
      <w:r>
        <w:rPr>
          <w:sz w:val="24"/>
        </w:rPr>
        <w:t>водорода;</w:t>
      </w:r>
    </w:p>
    <w:p w:rsidR="00F33092" w:rsidRDefault="00341218" w:rsidP="003D01F2">
      <w:pPr>
        <w:pStyle w:val="a5"/>
        <w:numPr>
          <w:ilvl w:val="1"/>
          <w:numId w:val="42"/>
        </w:numPr>
        <w:tabs>
          <w:tab w:val="left" w:pos="1669"/>
          <w:tab w:val="left" w:pos="1670"/>
        </w:tabs>
        <w:ind w:left="1670"/>
        <w:jc w:val="left"/>
        <w:rPr>
          <w:sz w:val="24"/>
        </w:rPr>
      </w:pPr>
      <w:r>
        <w:rPr>
          <w:sz w:val="24"/>
        </w:rPr>
        <w:t>исследование движения двойных звезд (по печатным</w:t>
      </w:r>
      <w:r>
        <w:rPr>
          <w:spacing w:val="-4"/>
          <w:sz w:val="24"/>
        </w:rPr>
        <w:t xml:space="preserve"> </w:t>
      </w:r>
      <w:r>
        <w:rPr>
          <w:sz w:val="24"/>
        </w:rPr>
        <w:t>материалам).</w:t>
      </w:r>
    </w:p>
    <w:p w:rsidR="00F33092" w:rsidRDefault="00F33092">
      <w:pPr>
        <w:pStyle w:val="a4"/>
        <w:ind w:left="0"/>
        <w:jc w:val="left"/>
      </w:pPr>
    </w:p>
    <w:p w:rsidR="00F33092" w:rsidRDefault="00341218">
      <w:pPr>
        <w:pStyle w:val="a4"/>
        <w:spacing w:before="1"/>
        <w:ind w:left="1670"/>
        <w:jc w:val="left"/>
      </w:pPr>
      <w:r>
        <w:t>Проверка гипотез (в том числе имеются неверные):</w:t>
      </w:r>
    </w:p>
    <w:p w:rsidR="00F33092" w:rsidRDefault="00341218" w:rsidP="003D01F2">
      <w:pPr>
        <w:pStyle w:val="a5"/>
        <w:numPr>
          <w:ilvl w:val="1"/>
          <w:numId w:val="42"/>
        </w:numPr>
        <w:tabs>
          <w:tab w:val="left" w:pos="1669"/>
          <w:tab w:val="left" w:pos="1670"/>
        </w:tabs>
        <w:ind w:right="523" w:firstLine="283"/>
        <w:jc w:val="left"/>
        <w:rPr>
          <w:sz w:val="24"/>
        </w:rPr>
      </w:pPr>
      <w:proofErr w:type="gramStart"/>
      <w:r>
        <w:rPr>
          <w:sz w:val="24"/>
        </w:rPr>
        <w:t>при движении бруска по наклонной плоскости время перемещения на определенное расстояния тем больше, чем больше масса</w:t>
      </w:r>
      <w:r>
        <w:rPr>
          <w:spacing w:val="-5"/>
          <w:sz w:val="24"/>
        </w:rPr>
        <w:t xml:space="preserve"> </w:t>
      </w:r>
      <w:r>
        <w:rPr>
          <w:sz w:val="24"/>
        </w:rPr>
        <w:t>бруска;</w:t>
      </w:r>
      <w:proofErr w:type="gramEnd"/>
    </w:p>
    <w:p w:rsidR="00F33092" w:rsidRDefault="00341218" w:rsidP="003D01F2">
      <w:pPr>
        <w:pStyle w:val="a5"/>
        <w:numPr>
          <w:ilvl w:val="1"/>
          <w:numId w:val="42"/>
        </w:numPr>
        <w:tabs>
          <w:tab w:val="left" w:pos="1669"/>
          <w:tab w:val="left" w:pos="1670"/>
        </w:tabs>
        <w:ind w:right="522" w:firstLine="283"/>
        <w:jc w:val="left"/>
        <w:rPr>
          <w:sz w:val="24"/>
        </w:rPr>
      </w:pPr>
      <w:r>
        <w:rPr>
          <w:sz w:val="24"/>
        </w:rPr>
        <w:t>при движении бруска по наклонной плоскости скорость прямо пропорциональна пути;</w:t>
      </w:r>
    </w:p>
    <w:p w:rsidR="00F33092" w:rsidRDefault="00341218" w:rsidP="003D01F2">
      <w:pPr>
        <w:pStyle w:val="a5"/>
        <w:numPr>
          <w:ilvl w:val="1"/>
          <w:numId w:val="42"/>
        </w:numPr>
        <w:tabs>
          <w:tab w:val="left" w:pos="1669"/>
          <w:tab w:val="left" w:pos="1670"/>
        </w:tabs>
        <w:ind w:left="1670"/>
        <w:jc w:val="left"/>
        <w:rPr>
          <w:sz w:val="24"/>
        </w:rPr>
      </w:pPr>
      <w:r>
        <w:rPr>
          <w:sz w:val="24"/>
        </w:rPr>
        <w:t>при затухании колебаний амплитуда обратно пропорциональна</w:t>
      </w:r>
      <w:r>
        <w:rPr>
          <w:spacing w:val="-5"/>
          <w:sz w:val="24"/>
        </w:rPr>
        <w:t xml:space="preserve"> </w:t>
      </w:r>
      <w:r>
        <w:rPr>
          <w:sz w:val="24"/>
        </w:rPr>
        <w:t>времени;</w:t>
      </w:r>
    </w:p>
    <w:p w:rsidR="00F33092" w:rsidRDefault="00341218" w:rsidP="003D01F2">
      <w:pPr>
        <w:pStyle w:val="a5"/>
        <w:numPr>
          <w:ilvl w:val="1"/>
          <w:numId w:val="42"/>
        </w:numPr>
        <w:tabs>
          <w:tab w:val="left" w:pos="1669"/>
          <w:tab w:val="left" w:pos="1670"/>
          <w:tab w:val="left" w:pos="2661"/>
          <w:tab w:val="left" w:pos="3770"/>
          <w:tab w:val="left" w:pos="5349"/>
          <w:tab w:val="left" w:pos="6869"/>
          <w:tab w:val="left" w:pos="7927"/>
          <w:tab w:val="left" w:pos="8758"/>
        </w:tabs>
        <w:ind w:right="523" w:firstLine="283"/>
        <w:jc w:val="left"/>
        <w:rPr>
          <w:sz w:val="24"/>
        </w:rPr>
      </w:pPr>
      <w:r>
        <w:rPr>
          <w:sz w:val="24"/>
        </w:rPr>
        <w:t>квадрат</w:t>
      </w:r>
      <w:r>
        <w:rPr>
          <w:sz w:val="24"/>
        </w:rPr>
        <w:tab/>
        <w:t>среднего</w:t>
      </w:r>
      <w:r>
        <w:rPr>
          <w:sz w:val="24"/>
        </w:rPr>
        <w:tab/>
        <w:t>перемещения</w:t>
      </w:r>
      <w:r>
        <w:rPr>
          <w:sz w:val="24"/>
        </w:rPr>
        <w:tab/>
        <w:t>броуновской</w:t>
      </w:r>
      <w:r>
        <w:rPr>
          <w:sz w:val="24"/>
        </w:rPr>
        <w:tab/>
        <w:t>частицы</w:t>
      </w:r>
      <w:r>
        <w:rPr>
          <w:sz w:val="24"/>
        </w:rPr>
        <w:tab/>
        <w:t>прямо</w:t>
      </w:r>
      <w:r>
        <w:rPr>
          <w:sz w:val="24"/>
        </w:rPr>
        <w:tab/>
      </w:r>
      <w:r>
        <w:rPr>
          <w:spacing w:val="-1"/>
          <w:sz w:val="24"/>
        </w:rPr>
        <w:t xml:space="preserve">пропорционален </w:t>
      </w:r>
      <w:r>
        <w:rPr>
          <w:sz w:val="24"/>
        </w:rPr>
        <w:t>времени наблюдения (по трекам</w:t>
      </w:r>
      <w:r>
        <w:rPr>
          <w:spacing w:val="-1"/>
          <w:sz w:val="24"/>
        </w:rPr>
        <w:t xml:space="preserve"> </w:t>
      </w:r>
      <w:r>
        <w:rPr>
          <w:sz w:val="24"/>
        </w:rPr>
        <w:t>Перрена);</w:t>
      </w:r>
    </w:p>
    <w:p w:rsidR="00F33092" w:rsidRDefault="00341218" w:rsidP="003D01F2">
      <w:pPr>
        <w:pStyle w:val="a5"/>
        <w:numPr>
          <w:ilvl w:val="1"/>
          <w:numId w:val="42"/>
        </w:numPr>
        <w:tabs>
          <w:tab w:val="left" w:pos="1669"/>
          <w:tab w:val="left" w:pos="1670"/>
        </w:tabs>
        <w:ind w:left="1670"/>
        <w:jc w:val="left"/>
        <w:rPr>
          <w:sz w:val="24"/>
        </w:rPr>
      </w:pPr>
      <w:r>
        <w:rPr>
          <w:sz w:val="24"/>
        </w:rPr>
        <w:t>скорость остывания воды линейно зависит от времени</w:t>
      </w:r>
      <w:r>
        <w:rPr>
          <w:spacing w:val="-3"/>
          <w:sz w:val="24"/>
        </w:rPr>
        <w:t xml:space="preserve"> </w:t>
      </w:r>
      <w:r>
        <w:rPr>
          <w:sz w:val="24"/>
        </w:rPr>
        <w:t>остывания;</w:t>
      </w:r>
    </w:p>
    <w:p w:rsidR="00F33092" w:rsidRDefault="00341218" w:rsidP="003D01F2">
      <w:pPr>
        <w:pStyle w:val="a5"/>
        <w:numPr>
          <w:ilvl w:val="1"/>
          <w:numId w:val="42"/>
        </w:numPr>
        <w:tabs>
          <w:tab w:val="left" w:pos="1669"/>
          <w:tab w:val="left" w:pos="1670"/>
        </w:tabs>
        <w:ind w:right="523" w:firstLine="283"/>
        <w:jc w:val="left"/>
        <w:rPr>
          <w:sz w:val="24"/>
        </w:rPr>
      </w:pPr>
      <w:r>
        <w:rPr>
          <w:sz w:val="24"/>
        </w:rPr>
        <w:t>напряжение при последовательном включении лампочки и резистора не равно сумме напряжений на лампочке и резисторе;</w:t>
      </w:r>
    </w:p>
    <w:p w:rsidR="00F33092" w:rsidRDefault="00341218" w:rsidP="003D01F2">
      <w:pPr>
        <w:pStyle w:val="a5"/>
        <w:numPr>
          <w:ilvl w:val="1"/>
          <w:numId w:val="42"/>
        </w:numPr>
        <w:tabs>
          <w:tab w:val="left" w:pos="1669"/>
          <w:tab w:val="left" w:pos="1670"/>
        </w:tabs>
        <w:ind w:left="1670"/>
        <w:jc w:val="left"/>
        <w:rPr>
          <w:sz w:val="24"/>
        </w:rPr>
      </w:pPr>
      <w:r>
        <w:rPr>
          <w:sz w:val="24"/>
        </w:rPr>
        <w:t>угол преломления прямо пропорционален углу падения;</w:t>
      </w:r>
    </w:p>
    <w:p w:rsidR="00F33092" w:rsidRDefault="00341218" w:rsidP="003D01F2">
      <w:pPr>
        <w:pStyle w:val="a5"/>
        <w:numPr>
          <w:ilvl w:val="1"/>
          <w:numId w:val="42"/>
        </w:numPr>
        <w:tabs>
          <w:tab w:val="left" w:pos="1669"/>
          <w:tab w:val="left" w:pos="1670"/>
        </w:tabs>
        <w:ind w:left="1670"/>
        <w:jc w:val="left"/>
        <w:rPr>
          <w:sz w:val="24"/>
        </w:rPr>
      </w:pPr>
      <w:r>
        <w:rPr>
          <w:sz w:val="24"/>
        </w:rPr>
        <w:t>при плотном сложении двух линз оптические силы</w:t>
      </w:r>
      <w:r>
        <w:rPr>
          <w:spacing w:val="-2"/>
          <w:sz w:val="24"/>
        </w:rPr>
        <w:t xml:space="preserve"> </w:t>
      </w:r>
      <w:r>
        <w:rPr>
          <w:sz w:val="24"/>
        </w:rPr>
        <w:t>складываются;</w:t>
      </w:r>
    </w:p>
    <w:p w:rsidR="00F33092" w:rsidRDefault="00F33092">
      <w:pPr>
        <w:pStyle w:val="a4"/>
        <w:ind w:left="0"/>
        <w:jc w:val="left"/>
      </w:pPr>
    </w:p>
    <w:p w:rsidR="00F33092" w:rsidRDefault="00341218">
      <w:pPr>
        <w:pStyle w:val="a4"/>
        <w:spacing w:before="1"/>
        <w:ind w:left="1670"/>
        <w:jc w:val="left"/>
      </w:pPr>
      <w:r>
        <w:t>Конструирование технических устройств:</w:t>
      </w:r>
    </w:p>
    <w:p w:rsidR="00F33092" w:rsidRDefault="00341218" w:rsidP="003D01F2">
      <w:pPr>
        <w:pStyle w:val="a5"/>
        <w:numPr>
          <w:ilvl w:val="1"/>
          <w:numId w:val="42"/>
        </w:numPr>
        <w:tabs>
          <w:tab w:val="left" w:pos="1669"/>
          <w:tab w:val="left" w:pos="1670"/>
        </w:tabs>
        <w:ind w:left="1670"/>
        <w:jc w:val="left"/>
        <w:rPr>
          <w:sz w:val="24"/>
        </w:rPr>
      </w:pPr>
      <w:r>
        <w:rPr>
          <w:sz w:val="24"/>
        </w:rPr>
        <w:t>конструирование наклонной плоскости с заданным</w:t>
      </w:r>
      <w:r>
        <w:rPr>
          <w:spacing w:val="-5"/>
          <w:sz w:val="24"/>
        </w:rPr>
        <w:t xml:space="preserve"> </w:t>
      </w:r>
      <w:r>
        <w:rPr>
          <w:sz w:val="24"/>
        </w:rPr>
        <w:t>КПД;</w:t>
      </w:r>
    </w:p>
    <w:p w:rsidR="00F33092" w:rsidRDefault="00341218" w:rsidP="003D01F2">
      <w:pPr>
        <w:pStyle w:val="a5"/>
        <w:numPr>
          <w:ilvl w:val="1"/>
          <w:numId w:val="42"/>
        </w:numPr>
        <w:tabs>
          <w:tab w:val="left" w:pos="1669"/>
          <w:tab w:val="left" w:pos="1670"/>
        </w:tabs>
        <w:ind w:left="1670"/>
        <w:jc w:val="left"/>
        <w:rPr>
          <w:sz w:val="24"/>
        </w:rPr>
      </w:pPr>
      <w:r>
        <w:rPr>
          <w:sz w:val="24"/>
        </w:rPr>
        <w:t>конструирование рычажных</w:t>
      </w:r>
      <w:r>
        <w:rPr>
          <w:spacing w:val="1"/>
          <w:sz w:val="24"/>
        </w:rPr>
        <w:t xml:space="preserve"> </w:t>
      </w:r>
      <w:r>
        <w:rPr>
          <w:sz w:val="24"/>
        </w:rPr>
        <w:t>весов;</w:t>
      </w:r>
    </w:p>
    <w:p w:rsidR="00F33092" w:rsidRDefault="00341218" w:rsidP="003D01F2">
      <w:pPr>
        <w:pStyle w:val="a5"/>
        <w:numPr>
          <w:ilvl w:val="1"/>
          <w:numId w:val="42"/>
        </w:numPr>
        <w:tabs>
          <w:tab w:val="left" w:pos="1669"/>
          <w:tab w:val="left" w:pos="1670"/>
        </w:tabs>
        <w:ind w:right="525" w:firstLine="283"/>
        <w:jc w:val="left"/>
        <w:rPr>
          <w:sz w:val="24"/>
        </w:rPr>
      </w:pPr>
      <w:r>
        <w:rPr>
          <w:sz w:val="24"/>
        </w:rPr>
        <w:t>конструирование наклонной плоскости, по которой брусок движется с заданным ускорением;</w:t>
      </w:r>
    </w:p>
    <w:p w:rsidR="00F33092" w:rsidRDefault="00341218" w:rsidP="003D01F2">
      <w:pPr>
        <w:pStyle w:val="a5"/>
        <w:numPr>
          <w:ilvl w:val="1"/>
          <w:numId w:val="42"/>
        </w:numPr>
        <w:tabs>
          <w:tab w:val="left" w:pos="1669"/>
          <w:tab w:val="left" w:pos="1670"/>
        </w:tabs>
        <w:ind w:left="1670"/>
        <w:jc w:val="left"/>
        <w:rPr>
          <w:sz w:val="24"/>
        </w:rPr>
      </w:pPr>
      <w:r>
        <w:rPr>
          <w:sz w:val="24"/>
        </w:rPr>
        <w:t>конструирование электродвигателя;</w:t>
      </w:r>
    </w:p>
    <w:p w:rsidR="00F33092" w:rsidRDefault="00341218" w:rsidP="003D01F2">
      <w:pPr>
        <w:pStyle w:val="a5"/>
        <w:numPr>
          <w:ilvl w:val="1"/>
          <w:numId w:val="42"/>
        </w:numPr>
        <w:tabs>
          <w:tab w:val="left" w:pos="1669"/>
          <w:tab w:val="left" w:pos="1670"/>
        </w:tabs>
        <w:ind w:left="1670"/>
        <w:jc w:val="left"/>
        <w:rPr>
          <w:sz w:val="24"/>
        </w:rPr>
      </w:pPr>
      <w:r>
        <w:rPr>
          <w:sz w:val="24"/>
        </w:rPr>
        <w:t>конструирование трансформатора;</w:t>
      </w:r>
    </w:p>
    <w:p w:rsidR="00F33092" w:rsidRDefault="00F33092">
      <w:pPr>
        <w:rPr>
          <w:sz w:val="24"/>
        </w:rPr>
        <w:sectPr w:rsidR="00F33092">
          <w:pgSz w:w="11910" w:h="16840"/>
          <w:pgMar w:top="1040" w:right="180" w:bottom="1480" w:left="740" w:header="0" w:footer="1218" w:gutter="0"/>
          <w:cols w:space="720"/>
        </w:sectPr>
      </w:pPr>
    </w:p>
    <w:p w:rsidR="00F33092" w:rsidRDefault="00341218" w:rsidP="003D01F2">
      <w:pPr>
        <w:pStyle w:val="a5"/>
        <w:numPr>
          <w:ilvl w:val="1"/>
          <w:numId w:val="42"/>
        </w:numPr>
        <w:tabs>
          <w:tab w:val="left" w:pos="1669"/>
          <w:tab w:val="left" w:pos="1670"/>
        </w:tabs>
        <w:spacing w:before="66"/>
        <w:ind w:left="1670"/>
        <w:jc w:val="left"/>
        <w:rPr>
          <w:sz w:val="24"/>
        </w:rPr>
      </w:pPr>
      <w:r>
        <w:rPr>
          <w:sz w:val="24"/>
        </w:rPr>
        <w:lastRenderedPageBreak/>
        <w:t>конструирование модели телескопа или</w:t>
      </w:r>
      <w:r>
        <w:rPr>
          <w:spacing w:val="2"/>
          <w:sz w:val="24"/>
        </w:rPr>
        <w:t xml:space="preserve"> </w:t>
      </w:r>
      <w:r>
        <w:rPr>
          <w:sz w:val="24"/>
        </w:rPr>
        <w:t>микроскопа.</w:t>
      </w:r>
    </w:p>
    <w:p w:rsidR="00F33092" w:rsidRDefault="00F33092">
      <w:pPr>
        <w:pStyle w:val="a4"/>
        <w:spacing w:before="5"/>
        <w:ind w:left="0"/>
        <w:jc w:val="left"/>
      </w:pPr>
    </w:p>
    <w:p w:rsidR="00F33092" w:rsidRDefault="00341218">
      <w:pPr>
        <w:pStyle w:val="110"/>
        <w:spacing w:line="240" w:lineRule="auto"/>
        <w:jc w:val="left"/>
      </w:pPr>
      <w:bookmarkStart w:id="48" w:name="_bookmark48"/>
      <w:bookmarkEnd w:id="48"/>
      <w:r>
        <w:t>Химия</w:t>
      </w:r>
    </w:p>
    <w:p w:rsidR="00F33092" w:rsidRDefault="00F33092">
      <w:pPr>
        <w:pStyle w:val="a4"/>
        <w:spacing w:before="7"/>
        <w:ind w:left="0"/>
        <w:jc w:val="left"/>
        <w:rPr>
          <w:b/>
          <w:sz w:val="23"/>
        </w:rPr>
      </w:pPr>
    </w:p>
    <w:p w:rsidR="00F33092" w:rsidRDefault="00341218">
      <w:pPr>
        <w:pStyle w:val="a4"/>
        <w:ind w:right="527" w:firstLine="707"/>
      </w:pPr>
      <w:proofErr w:type="gramStart"/>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F33092" w:rsidRDefault="00341218">
      <w:pPr>
        <w:pStyle w:val="a4"/>
        <w:ind w:right="527" w:firstLine="707"/>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33092" w:rsidRDefault="00341218">
      <w:pPr>
        <w:pStyle w:val="a4"/>
        <w:ind w:right="529" w:firstLine="707"/>
      </w:pPr>
      <w:proofErr w:type="gramStart"/>
      <w:r>
        <w:t>В соответствии с ФГОС СОО химия может изучаться на базовом и углубленном уровнях.</w:t>
      </w:r>
      <w:proofErr w:type="gramEnd"/>
    </w:p>
    <w:p w:rsidR="00F33092" w:rsidRDefault="00341218">
      <w:pPr>
        <w:pStyle w:val="a4"/>
        <w:ind w:right="530" w:firstLine="707"/>
      </w:pPr>
      <w:r>
        <w:t>Изучение химии на базовом уровне ориентировано на обеспечение общеобразовательной и общекультурной подготовки выпускников.</w:t>
      </w:r>
    </w:p>
    <w:p w:rsidR="00F33092" w:rsidRDefault="00341218">
      <w:pPr>
        <w:pStyle w:val="a4"/>
        <w:spacing w:before="1"/>
        <w:ind w:right="522" w:firstLine="707"/>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2"/>
        </w:rPr>
        <w:t xml:space="preserve"> </w:t>
      </w:r>
      <w:r>
        <w:t>среды.</w:t>
      </w:r>
    </w:p>
    <w:p w:rsidR="00F33092" w:rsidRDefault="00341218">
      <w:pPr>
        <w:pStyle w:val="a4"/>
        <w:ind w:right="522" w:firstLine="707"/>
      </w:pPr>
      <w:proofErr w:type="gramStart"/>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w:t>
      </w:r>
      <w:r>
        <w:rPr>
          <w:spacing w:val="-4"/>
        </w:rPr>
        <w:t xml:space="preserve"> </w:t>
      </w:r>
      <w:r>
        <w:t>веществ.</w:t>
      </w:r>
    </w:p>
    <w:p w:rsidR="00F33092" w:rsidRDefault="00341218">
      <w:pPr>
        <w:pStyle w:val="a4"/>
        <w:spacing w:before="1"/>
        <w:ind w:right="529" w:firstLine="707"/>
      </w:pPr>
      <w:proofErr w:type="gramStart"/>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F33092" w:rsidRDefault="00341218">
      <w:pPr>
        <w:pStyle w:val="a4"/>
        <w:ind w:right="525" w:firstLine="707"/>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w:t>
      </w:r>
      <w:r>
        <w:rPr>
          <w:spacing w:val="-3"/>
        </w:rPr>
        <w:t xml:space="preserve"> </w:t>
      </w:r>
      <w:r>
        <w:t>научиться».</w:t>
      </w:r>
    </w:p>
    <w:p w:rsidR="00F33092" w:rsidRDefault="00341218">
      <w:pPr>
        <w:pStyle w:val="a4"/>
        <w:spacing w:before="1"/>
        <w:ind w:right="530" w:firstLine="707"/>
      </w:pPr>
      <w:r>
        <w:t xml:space="preserve">Примерная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F33092" w:rsidRDefault="00F33092">
      <w:pPr>
        <w:pStyle w:val="a4"/>
        <w:spacing w:before="4"/>
        <w:ind w:left="0"/>
        <w:jc w:val="left"/>
      </w:pPr>
    </w:p>
    <w:p w:rsidR="00F33092" w:rsidRDefault="00341218">
      <w:pPr>
        <w:pStyle w:val="110"/>
        <w:spacing w:line="240" w:lineRule="auto"/>
        <w:jc w:val="left"/>
      </w:pPr>
      <w:r>
        <w:t>Базовый уровень</w:t>
      </w:r>
    </w:p>
    <w:p w:rsidR="00F33092" w:rsidRDefault="00341218">
      <w:pPr>
        <w:ind w:left="1670"/>
        <w:rPr>
          <w:b/>
          <w:sz w:val="24"/>
        </w:rPr>
      </w:pPr>
      <w:r>
        <w:rPr>
          <w:b/>
          <w:sz w:val="24"/>
        </w:rPr>
        <w:t>Основы органической химии</w:t>
      </w:r>
    </w:p>
    <w:p w:rsidR="00F33092" w:rsidRDefault="00F33092">
      <w:pPr>
        <w:rPr>
          <w:sz w:val="24"/>
        </w:rPr>
        <w:sectPr w:rsidR="00F33092">
          <w:pgSz w:w="11910" w:h="16840"/>
          <w:pgMar w:top="1040" w:right="180" w:bottom="1480" w:left="740" w:header="0" w:footer="1218" w:gutter="0"/>
          <w:cols w:space="720"/>
        </w:sectPr>
      </w:pPr>
    </w:p>
    <w:p w:rsidR="00F33092" w:rsidRDefault="00341218">
      <w:pPr>
        <w:pStyle w:val="a4"/>
        <w:spacing w:before="66"/>
        <w:ind w:left="1670"/>
      </w:pPr>
      <w:r>
        <w:lastRenderedPageBreak/>
        <w:t>Появление и развитие органической химии как науки. Предмет органической химии.</w:t>
      </w:r>
    </w:p>
    <w:p w:rsidR="00F33092" w:rsidRDefault="00341218">
      <w:pPr>
        <w:pStyle w:val="a4"/>
      </w:pPr>
      <w:r>
        <w:t>Место и значение органической химии в системе естественных наук.</w:t>
      </w:r>
    </w:p>
    <w:p w:rsidR="00F33092" w:rsidRDefault="00341218">
      <w:pPr>
        <w:pStyle w:val="a4"/>
        <w:ind w:right="529" w:firstLine="707"/>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33092" w:rsidRDefault="00341218">
      <w:pPr>
        <w:pStyle w:val="a4"/>
        <w:spacing w:before="1"/>
        <w:ind w:right="522" w:firstLine="719"/>
        <w:rPr>
          <w:i/>
        </w:rPr>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F33092" w:rsidRDefault="00341218">
      <w:pPr>
        <w:pStyle w:val="a4"/>
        <w:ind w:right="521" w:firstLine="719"/>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33092" w:rsidRDefault="00341218">
      <w:pPr>
        <w:pStyle w:val="a4"/>
        <w:spacing w:before="1"/>
        <w:ind w:right="523" w:firstLine="719"/>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33092" w:rsidRDefault="00341218">
      <w:pPr>
        <w:pStyle w:val="a4"/>
        <w:ind w:right="521" w:firstLine="719"/>
      </w:pPr>
      <w:r>
        <w:t xml:space="preserve">Алкины. </w:t>
      </w:r>
      <w:r>
        <w:rPr>
          <w:i/>
        </w:rPr>
        <w:t xml:space="preserve">Строение молекулы ацетилена. </w:t>
      </w:r>
      <w: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5"/>
        </w:rPr>
        <w:t xml:space="preserve"> </w:t>
      </w:r>
      <w:r>
        <w:t>ацетилена.</w:t>
      </w:r>
    </w:p>
    <w:p w:rsidR="00F33092" w:rsidRDefault="00341218">
      <w:pPr>
        <w:pStyle w:val="a4"/>
        <w:ind w:right="523" w:firstLine="719"/>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w:t>
      </w:r>
      <w:r>
        <w:rPr>
          <w:spacing w:val="-21"/>
        </w:rPr>
        <w:t xml:space="preserve"> </w:t>
      </w:r>
      <w:r>
        <w:t>бензола.</w:t>
      </w:r>
    </w:p>
    <w:p w:rsidR="00F33092" w:rsidRDefault="00341218">
      <w:pPr>
        <w:pStyle w:val="a4"/>
        <w:ind w:right="521" w:firstLine="719"/>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33092" w:rsidRDefault="00341218">
      <w:pPr>
        <w:spacing w:before="1"/>
        <w:ind w:left="962" w:right="525" w:firstLine="719"/>
        <w:jc w:val="both"/>
        <w:rPr>
          <w:sz w:val="24"/>
        </w:rPr>
      </w:pPr>
      <w:r>
        <w:rPr>
          <w:sz w:val="24"/>
        </w:rPr>
        <w:t xml:space="preserve">Фенол. Строение молекулы фенола. </w:t>
      </w:r>
      <w:r>
        <w:rPr>
          <w:i/>
          <w:sz w:val="24"/>
        </w:rPr>
        <w:t xml:space="preserve">Взаимное влияние атомов в молекуле фенола. Химические свойства: взаимодействие с натрием, гидроксидом натрия, бромом. </w:t>
      </w:r>
      <w:r>
        <w:rPr>
          <w:sz w:val="24"/>
        </w:rPr>
        <w:t>Применение фенола.</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4"/>
        <w:spacing w:before="66"/>
        <w:ind w:right="530" w:firstLine="719"/>
      </w:pPr>
      <w:r>
        <w:lastRenderedPageBreak/>
        <w:t xml:space="preserve">Альдегиды. Метаналь (формальдегид) и этаналь (ацетальдегид) как представители предельных альдегидов. </w:t>
      </w:r>
      <w:proofErr w:type="gramStart"/>
      <w:r>
        <w:t>Качественные реакции на карбонильную группу (реакция</w:t>
      </w:r>
      <w:proofErr w:type="gramEnd"/>
    </w:p>
    <w:p w:rsidR="00F33092" w:rsidRDefault="00341218">
      <w:pPr>
        <w:pStyle w:val="a4"/>
        <w:ind w:right="529"/>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33092" w:rsidRDefault="00341218">
      <w:pPr>
        <w:pStyle w:val="a4"/>
        <w:spacing w:before="1"/>
        <w:ind w:right="523" w:firstLine="719"/>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33092" w:rsidRDefault="00341218">
      <w:pPr>
        <w:pStyle w:val="a4"/>
        <w:ind w:right="526" w:firstLine="719"/>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F33092" w:rsidRDefault="00341218">
      <w:pPr>
        <w:pStyle w:val="a4"/>
        <w:ind w:right="523" w:firstLine="719"/>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w:t>
      </w:r>
      <w:r>
        <w:rPr>
          <w:spacing w:val="-4"/>
        </w:rPr>
        <w:t xml:space="preserve"> </w:t>
      </w:r>
      <w:r>
        <w:t>волокна.</w:t>
      </w:r>
    </w:p>
    <w:p w:rsidR="00F33092" w:rsidRDefault="00341218">
      <w:pPr>
        <w:spacing w:before="1"/>
        <w:ind w:left="962" w:right="526" w:firstLine="719"/>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F33092" w:rsidRDefault="00341218">
      <w:pPr>
        <w:pStyle w:val="a4"/>
        <w:ind w:right="522" w:firstLine="719"/>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t>α-</w:t>
      </w:r>
      <w:proofErr w:type="gramEnd"/>
      <w: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33092" w:rsidRDefault="00F33092">
      <w:pPr>
        <w:pStyle w:val="a4"/>
        <w:spacing w:before="5"/>
        <w:ind w:left="0"/>
        <w:jc w:val="left"/>
      </w:pPr>
    </w:p>
    <w:p w:rsidR="00F33092" w:rsidRDefault="00341218">
      <w:pPr>
        <w:pStyle w:val="110"/>
      </w:pPr>
      <w:r>
        <w:t>Теоретические основы химии</w:t>
      </w:r>
    </w:p>
    <w:p w:rsidR="00F33092" w:rsidRDefault="00341218">
      <w:pPr>
        <w:ind w:left="962" w:right="522" w:firstLine="719"/>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w:t>
      </w:r>
      <w:proofErr w:type="gramStart"/>
      <w:r>
        <w:rPr>
          <w:sz w:val="24"/>
        </w:rPr>
        <w:t>ковалентная</w:t>
      </w:r>
      <w:proofErr w:type="gramEnd"/>
      <w:r>
        <w:rPr>
          <w:sz w:val="24"/>
        </w:rPr>
        <w:t xml:space="preserve">, ионная, металлическая, водородная) и механизмы ее образования. </w:t>
      </w:r>
      <w:r>
        <w:rPr>
          <w:i/>
          <w:sz w:val="24"/>
        </w:rPr>
        <w:t>Кристаллические и аморфные вещества. Типы кристаллических решеток (</w:t>
      </w:r>
      <w:proofErr w:type="gramStart"/>
      <w:r>
        <w:rPr>
          <w:i/>
          <w:sz w:val="24"/>
        </w:rPr>
        <w:t>атомная</w:t>
      </w:r>
      <w:proofErr w:type="gramEnd"/>
      <w:r>
        <w:rPr>
          <w:i/>
          <w:sz w:val="24"/>
        </w:rPr>
        <w:t xml:space="preserve">, молекулярная, ионная, металлическая). Зависимость физических свойств вещества от типа кристаллической решетки. </w:t>
      </w:r>
      <w:r>
        <w:rPr>
          <w:sz w:val="24"/>
        </w:rPr>
        <w:t>Причины многообразия</w:t>
      </w:r>
      <w:r>
        <w:rPr>
          <w:spacing w:val="1"/>
          <w:sz w:val="24"/>
        </w:rPr>
        <w:t xml:space="preserve"> </w:t>
      </w:r>
      <w:r>
        <w:rPr>
          <w:sz w:val="24"/>
        </w:rPr>
        <w:t>веществ.</w:t>
      </w:r>
    </w:p>
    <w:p w:rsidR="00F33092" w:rsidRDefault="00341218">
      <w:pPr>
        <w:pStyle w:val="a4"/>
        <w:ind w:right="520" w:firstLine="719"/>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w:t>
      </w:r>
    </w:p>
    <w:p w:rsidR="00F33092" w:rsidRDefault="00F33092">
      <w:pPr>
        <w:sectPr w:rsidR="00F33092">
          <w:pgSz w:w="11910" w:h="16840"/>
          <w:pgMar w:top="1040" w:right="180" w:bottom="1480" w:left="740" w:header="0" w:footer="1218" w:gutter="0"/>
          <w:cols w:space="720"/>
        </w:sectPr>
      </w:pPr>
    </w:p>
    <w:p w:rsidR="00F33092" w:rsidRDefault="00341218">
      <w:pPr>
        <w:spacing w:before="66"/>
        <w:ind w:left="962" w:right="520"/>
        <w:jc w:val="both"/>
        <w:rPr>
          <w:i/>
          <w:sz w:val="24"/>
        </w:rPr>
      </w:pPr>
      <w:r>
        <w:rPr>
          <w:sz w:val="24"/>
        </w:rPr>
        <w:lastRenderedPageBreak/>
        <w:t xml:space="preserve">оптимальных условий протекания химических процессов. </w:t>
      </w:r>
      <w:r>
        <w:rPr>
          <w:i/>
          <w:sz w:val="24"/>
        </w:rPr>
        <w:t xml:space="preserve">Дисперсные системы. Понятие о коллоидах (золи, гели). Истинные растворы. </w:t>
      </w:r>
      <w:r>
        <w:rPr>
          <w:sz w:val="24"/>
        </w:rPr>
        <w:t>Реакции в растворах электролитов</w:t>
      </w:r>
      <w:proofErr w:type="gramStart"/>
      <w:r>
        <w:rPr>
          <w:sz w:val="24"/>
        </w:rPr>
        <w:t>.</w:t>
      </w:r>
      <w:proofErr w:type="gramEnd"/>
      <w:r>
        <w:rPr>
          <w:sz w:val="24"/>
        </w:rPr>
        <w:t xml:space="preserve"> </w:t>
      </w:r>
      <w:proofErr w:type="gramStart"/>
      <w:r>
        <w:rPr>
          <w:i/>
          <w:sz w:val="24"/>
        </w:rPr>
        <w:t>р</w:t>
      </w:r>
      <w:proofErr w:type="gramEnd"/>
      <w:r>
        <w:rPr>
          <w:i/>
          <w:sz w:val="24"/>
        </w:rPr>
        <w:t xml:space="preserve">H </w:t>
      </w:r>
      <w:r>
        <w:rPr>
          <w:sz w:val="24"/>
        </w:rPr>
        <w:t>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w:t>
      </w:r>
      <w:proofErr w:type="gramStart"/>
      <w:r>
        <w:rPr>
          <w:sz w:val="24"/>
        </w:rPr>
        <w:t>о-</w:t>
      </w:r>
      <w:proofErr w:type="gramEnd"/>
      <w:r>
        <w:rPr>
          <w:sz w:val="24"/>
        </w:rPr>
        <w:t xml:space="preserve">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sz w:val="24"/>
        </w:rPr>
        <w:t>Электролиз растворов и расплавов. Применение электролиза в  промышленности.</w:t>
      </w:r>
    </w:p>
    <w:p w:rsidR="00F33092" w:rsidRDefault="00F33092">
      <w:pPr>
        <w:pStyle w:val="a4"/>
        <w:spacing w:before="5"/>
        <w:ind w:left="0"/>
        <w:jc w:val="left"/>
        <w:rPr>
          <w:i/>
        </w:rPr>
      </w:pPr>
    </w:p>
    <w:p w:rsidR="00F33092" w:rsidRDefault="00341218">
      <w:pPr>
        <w:pStyle w:val="110"/>
      </w:pPr>
      <w:r>
        <w:t>Химия и жизнь</w:t>
      </w:r>
    </w:p>
    <w:p w:rsidR="00F33092" w:rsidRDefault="00341218">
      <w:pPr>
        <w:pStyle w:val="a4"/>
        <w:ind w:right="522"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F33092" w:rsidRDefault="00341218">
      <w:pPr>
        <w:pStyle w:val="a4"/>
        <w:ind w:right="528" w:firstLine="700"/>
        <w:rPr>
          <w:i/>
        </w:rPr>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F33092" w:rsidRDefault="00341218">
      <w:pPr>
        <w:ind w:left="962" w:right="524" w:firstLine="700"/>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бытовой химии.</w:t>
      </w:r>
    </w:p>
    <w:p w:rsidR="00F33092" w:rsidRDefault="00341218">
      <w:pPr>
        <w:pStyle w:val="a4"/>
        <w:ind w:right="529" w:firstLine="700"/>
      </w:pPr>
      <w:r>
        <w:t>Химия и сельское хозяйство. Минеральные и органические удобрения. Средства защиты растений.</w:t>
      </w:r>
    </w:p>
    <w:p w:rsidR="00F33092" w:rsidRDefault="00341218">
      <w:pPr>
        <w:pStyle w:val="a4"/>
        <w:ind w:right="529" w:firstLine="719"/>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33092" w:rsidRDefault="00341218">
      <w:pPr>
        <w:pStyle w:val="a4"/>
        <w:ind w:right="524" w:firstLine="700"/>
      </w:pPr>
      <w:r>
        <w:t>Химия в строительстве. Цемент. Бетон. Подбор оптимальных строительных материалов в практической деятельности человека.</w:t>
      </w:r>
    </w:p>
    <w:p w:rsidR="00F33092" w:rsidRDefault="00341218">
      <w:pPr>
        <w:pStyle w:val="a4"/>
        <w:ind w:left="1662"/>
      </w:pPr>
      <w:r>
        <w:t>Химия и экология. Химическое загрязнение окружающей среды и его последствия.</w:t>
      </w:r>
    </w:p>
    <w:p w:rsidR="00F33092" w:rsidRDefault="00341218">
      <w:pPr>
        <w:pStyle w:val="a4"/>
      </w:pPr>
      <w:r>
        <w:t>Охрана гидросферы, почвы, атмосферы, флоры и фауны от химического загрязнения.</w:t>
      </w:r>
    </w:p>
    <w:p w:rsidR="00F33092" w:rsidRDefault="00F33092">
      <w:pPr>
        <w:pStyle w:val="a4"/>
        <w:spacing w:before="4"/>
        <w:ind w:left="0"/>
        <w:jc w:val="left"/>
      </w:pPr>
    </w:p>
    <w:p w:rsidR="00F33092" w:rsidRDefault="00341218">
      <w:pPr>
        <w:pStyle w:val="110"/>
        <w:spacing w:line="240" w:lineRule="auto"/>
      </w:pPr>
      <w:r>
        <w:t>Углубленный уровень</w:t>
      </w:r>
    </w:p>
    <w:p w:rsidR="00F33092" w:rsidRDefault="00341218">
      <w:pPr>
        <w:spacing w:line="274" w:lineRule="exact"/>
        <w:ind w:left="1670"/>
        <w:jc w:val="both"/>
        <w:rPr>
          <w:b/>
          <w:sz w:val="24"/>
        </w:rPr>
      </w:pPr>
      <w:r>
        <w:rPr>
          <w:b/>
          <w:sz w:val="24"/>
        </w:rPr>
        <w:t>Основы органической химии</w:t>
      </w:r>
    </w:p>
    <w:p w:rsidR="00F33092" w:rsidRDefault="00341218">
      <w:pPr>
        <w:pStyle w:val="a4"/>
        <w:ind w:right="532" w:firstLine="707"/>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F33092" w:rsidRDefault="00341218">
      <w:pPr>
        <w:pStyle w:val="a4"/>
        <w:ind w:right="521" w:firstLine="707"/>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F33092" w:rsidRDefault="00341218">
      <w:pPr>
        <w:pStyle w:val="a4"/>
        <w:ind w:right="531" w:firstLine="707"/>
      </w:pPr>
      <w:r>
        <w:t xml:space="preserve">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w:t>
      </w:r>
      <w:proofErr w:type="gramStart"/>
      <w:r>
        <w:t>ионный</w:t>
      </w:r>
      <w:proofErr w:type="gramEnd"/>
      <w:r>
        <w:t xml:space="preserve"> механизмы реакции. Понятие о нуклеофиле и электрофиле.</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106"/>
        <w:ind w:right="520" w:firstLine="707"/>
      </w:pPr>
      <w:r>
        <w:lastRenderedPageBreak/>
        <w:t xml:space="preserve">Алканы. Электронное и пространственное строение молекулы метана. </w:t>
      </w:r>
      <w:r>
        <w:rPr>
          <w:i/>
        </w:rPr>
        <w:t>sp</w:t>
      </w:r>
      <w:r>
        <w:rPr>
          <w:i/>
          <w:vertAlign w:val="superscript"/>
        </w:rPr>
        <w:t>3</w:t>
      </w:r>
      <w:r>
        <w:rPr>
          <w:i/>
        </w:rPr>
        <w:t xml:space="preserve">- </w:t>
      </w:r>
      <w: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F33092" w:rsidRDefault="00341218">
      <w:pPr>
        <w:pStyle w:val="a4"/>
        <w:spacing w:before="1"/>
        <w:ind w:right="528" w:firstLine="707"/>
      </w:pPr>
      <w: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Pr>
          <w:i/>
        </w:rPr>
        <w:t>цис-транс-</w:t>
      </w:r>
      <w:r>
        <w:t>изомерия). Специфика свойств циклоалканов с малым размером цикла. Реакции присоединения и радикального</w:t>
      </w:r>
      <w:r>
        <w:rPr>
          <w:spacing w:val="-5"/>
        </w:rPr>
        <w:t xml:space="preserve"> </w:t>
      </w:r>
      <w:r>
        <w:t>замещения.</w:t>
      </w:r>
    </w:p>
    <w:p w:rsidR="00F33092" w:rsidRDefault="00341218">
      <w:pPr>
        <w:pStyle w:val="a4"/>
        <w:ind w:right="518" w:firstLine="707"/>
      </w:pPr>
      <w:r>
        <w:t xml:space="preserve">Алкены. Электронное и пространственное строение молекулы этилена. </w:t>
      </w:r>
      <w:r>
        <w:rPr>
          <w:i/>
        </w:rPr>
        <w:t>sp</w:t>
      </w:r>
      <w:r>
        <w:rPr>
          <w:i/>
          <w:vertAlign w:val="superscript"/>
        </w:rPr>
        <w:t>2</w:t>
      </w:r>
      <w:r>
        <w:rPr>
          <w:i/>
        </w:rPr>
        <w:t xml:space="preserve">- </w:t>
      </w:r>
      <w:r>
        <w:t xml:space="preserve">гибридизация орбиталей атомов углерода. </w:t>
      </w:r>
      <w:r>
        <w:rPr>
          <w:rFonts w:ascii="Symbol" w:hAnsi="Symbol"/>
        </w:rPr>
        <w:t></w:t>
      </w:r>
      <w:r>
        <w:t xml:space="preserve">- и </w:t>
      </w:r>
      <w:proofErr w:type="gramStart"/>
      <w:r>
        <w:rPr>
          <w:rFonts w:ascii="Symbol" w:hAnsi="Symbol"/>
        </w:rPr>
        <w:t></w:t>
      </w:r>
      <w:r>
        <w:t>-</w:t>
      </w:r>
      <w:proofErr w:type="gramEnd"/>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Pr>
          <w:i/>
        </w:rPr>
        <w:t>цис-транс-</w:t>
      </w:r>
      <w:r>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w:t>
      </w:r>
      <w:r>
        <w:rPr>
          <w:i/>
        </w:rPr>
        <w:t xml:space="preserve">Правило Зайцева. </w:t>
      </w:r>
      <w:r>
        <w:t>Применение алкенов.</w:t>
      </w:r>
    </w:p>
    <w:p w:rsidR="00F33092" w:rsidRDefault="00341218">
      <w:pPr>
        <w:pStyle w:val="a4"/>
        <w:spacing w:before="2"/>
        <w:ind w:right="524" w:firstLine="707"/>
      </w:pPr>
      <w:r>
        <w:t xml:space="preserve">Алкадиены. Классификация алкадиенов по взаимному расположению кратных связей в молекуле. Особенности электронного и пространственного строения </w:t>
      </w:r>
      <w:proofErr w:type="gramStart"/>
      <w:r>
        <w:t>сопряженных</w:t>
      </w:r>
      <w:proofErr w:type="gramEnd"/>
      <w:r>
        <w:t xml:space="preserve">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F33092" w:rsidRDefault="00341218">
      <w:pPr>
        <w:pStyle w:val="a4"/>
        <w:ind w:right="523" w:firstLine="707"/>
      </w:pPr>
      <w:r>
        <w:t xml:space="preserve">Алкины. Электронное и пространственное строение молекулы ацетилена. </w:t>
      </w:r>
      <w:r>
        <w:rPr>
          <w:i/>
        </w:rPr>
        <w:t xml:space="preserve">sp- </w:t>
      </w:r>
      <w: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Pr>
          <w:i/>
        </w:rPr>
        <w:t>Реакции замещения</w:t>
      </w:r>
      <w: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F33092" w:rsidRDefault="00341218">
      <w:pPr>
        <w:pStyle w:val="a4"/>
        <w:ind w:right="524" w:firstLine="707"/>
      </w:pPr>
      <w:r>
        <w:t xml:space="preserve">Арены. </w:t>
      </w:r>
      <w:r>
        <w:rPr>
          <w:i/>
        </w:rPr>
        <w:t>История открытия бензола</w:t>
      </w:r>
      <w: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Pr>
          <w:i/>
        </w:rPr>
        <w:t xml:space="preserve">Особенности химических свойств толуола. </w:t>
      </w:r>
      <w:r>
        <w:t xml:space="preserve">Взаимное влияние атомов в молекуле толуола. </w:t>
      </w:r>
      <w:r>
        <w:rPr>
          <w:i/>
        </w:rPr>
        <w:t xml:space="preserve">Ориентационные эффекты заместителей. </w:t>
      </w:r>
      <w:r>
        <w:t>Применение гомологов бензола.</w:t>
      </w:r>
    </w:p>
    <w:p w:rsidR="00F33092" w:rsidRDefault="00341218">
      <w:pPr>
        <w:pStyle w:val="a4"/>
        <w:spacing w:before="1"/>
        <w:ind w:right="525" w:firstLine="707"/>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w:t>
      </w:r>
    </w:p>
    <w:p w:rsidR="00F33092" w:rsidRDefault="00F33092">
      <w:pPr>
        <w:sectPr w:rsidR="00F33092">
          <w:pgSz w:w="11910" w:h="16840"/>
          <w:pgMar w:top="1000" w:right="180" w:bottom="1480" w:left="740" w:header="0" w:footer="1218" w:gutter="0"/>
          <w:cols w:space="720"/>
        </w:sectPr>
      </w:pPr>
    </w:p>
    <w:p w:rsidR="00F33092" w:rsidRDefault="00341218">
      <w:pPr>
        <w:pStyle w:val="a4"/>
        <w:spacing w:before="66"/>
        <w:ind w:right="524"/>
      </w:pPr>
      <w:r>
        <w:lastRenderedPageBreak/>
        <w:t>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33092" w:rsidRDefault="00341218">
      <w:pPr>
        <w:pStyle w:val="a4"/>
        <w:spacing w:before="1"/>
        <w:ind w:right="529" w:firstLine="707"/>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F33092" w:rsidRDefault="00341218">
      <w:pPr>
        <w:pStyle w:val="a4"/>
        <w:ind w:right="526" w:firstLine="707"/>
      </w:pPr>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w:t>
      </w:r>
      <w:proofErr w:type="gramStart"/>
      <w:r>
        <w:t>Химические свойства предельных альдегидов: гидрирование; качественные реакции на карбонильную группу (реакция</w:t>
      </w:r>
      <w:proofErr w:type="gramEnd"/>
    </w:p>
    <w:p w:rsidR="00F33092" w:rsidRDefault="00341218">
      <w:pPr>
        <w:pStyle w:val="a4"/>
        <w:ind w:right="525"/>
      </w:pPr>
      <w:r>
        <w:t>«серебряного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F33092" w:rsidRDefault="00341218">
      <w:pPr>
        <w:pStyle w:val="a4"/>
        <w:spacing w:before="1"/>
        <w:ind w:right="523" w:firstLine="707"/>
      </w:pPr>
      <w: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t>ии и ее</w:t>
      </w:r>
      <w:proofErr w:type="gramEnd"/>
      <w: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w:t>
      </w:r>
      <w:proofErr w:type="gramStart"/>
      <w:r>
        <w:t>муравьиная</w:t>
      </w:r>
      <w:proofErr w:type="gramEnd"/>
      <w:r>
        <w:t xml:space="preserve">, уксусная и бензойная. Высшие предельные и непредельные карбоновые кислоты. </w:t>
      </w:r>
      <w:r>
        <w:rPr>
          <w:i/>
        </w:rPr>
        <w:t xml:space="preserve">Оптическая изомерия. Асимметрический атом углерода. </w:t>
      </w:r>
      <w:r>
        <w:t>Применение карбоновых кислот.</w:t>
      </w:r>
    </w:p>
    <w:p w:rsidR="00F33092" w:rsidRDefault="00341218">
      <w:pPr>
        <w:pStyle w:val="a4"/>
        <w:ind w:right="528" w:firstLine="707"/>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w:t>
      </w:r>
    </w:p>
    <w:p w:rsidR="00F33092" w:rsidRDefault="00341218">
      <w:pPr>
        <w:pStyle w:val="a4"/>
        <w:ind w:right="521" w:firstLine="707"/>
      </w:pPr>
      <w: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Pr>
          <w:i/>
        </w:rPr>
        <w:t xml:space="preserve">ацилирование, алкилирование, </w:t>
      </w:r>
      <w:r>
        <w:t xml:space="preserve">спиртовое и молочнокислое брожение. </w:t>
      </w:r>
      <w:proofErr w:type="gramStart"/>
      <w:r>
        <w:t>Экспериментальные доказательства наличия альдегидной и спиртовых групп в глюкозе.</w:t>
      </w:r>
      <w:proofErr w:type="gramEnd"/>
      <w:r>
        <w:t xml:space="preserve"> Получение глюкозы. </w:t>
      </w:r>
      <w:r>
        <w:rPr>
          <w:i/>
        </w:rPr>
        <w:t xml:space="preserve">Фруктоза как изомер глюкозы. Рибоза и дезоксирибоза. </w:t>
      </w:r>
      <w:r>
        <w:t xml:space="preserve">Важнейшие дисахариды (сахароза, </w:t>
      </w:r>
      <w:r>
        <w:rPr>
          <w:i/>
        </w:rPr>
        <w:t>лактоза, мальтоза</w:t>
      </w:r>
      <w:r>
        <w:t xml:space="preserve">), их строение и физические свойства. Гидролиз сахарозы, </w:t>
      </w:r>
      <w:r>
        <w:rPr>
          <w:i/>
        </w:rPr>
        <w:t xml:space="preserve">лактозы, мальтозы. </w:t>
      </w:r>
      <w:r>
        <w:t>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4"/>
      </w:pPr>
      <w:r>
        <w:lastRenderedPageBreak/>
        <w:t>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F33092" w:rsidRDefault="00341218">
      <w:pPr>
        <w:pStyle w:val="a4"/>
        <w:spacing w:before="1"/>
        <w:ind w:right="533" w:firstLine="707"/>
      </w:pPr>
      <w:r>
        <w:t>Идентификация органических соединений. Генетическая связь между классами органических соединений.</w:t>
      </w:r>
    </w:p>
    <w:p w:rsidR="00F33092" w:rsidRDefault="00341218">
      <w:pPr>
        <w:pStyle w:val="a4"/>
        <w:ind w:right="520" w:firstLine="707"/>
        <w:rPr>
          <w:i/>
        </w:rPr>
      </w:pPr>
      <w: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Pr>
          <w:i/>
        </w:rPr>
        <w:t>Анилин как сырье для производства анилиновых красителей. Синтезы на основе анилина.</w:t>
      </w:r>
    </w:p>
    <w:p w:rsidR="00F33092" w:rsidRDefault="00341218">
      <w:pPr>
        <w:pStyle w:val="a4"/>
        <w:ind w:right="521" w:firstLine="707"/>
        <w:rPr>
          <w:i/>
        </w:rPr>
      </w:pPr>
      <w:r>
        <w:t xml:space="preserve">Аминокислоты и белки. Состав и номенклатура. Строение аминокислот. Гомологический ряд предельных аминокислот. </w:t>
      </w:r>
      <w:r>
        <w:rPr>
          <w:i/>
        </w:rPr>
        <w:t xml:space="preserve">Изомерия предельных аминокислот. </w:t>
      </w:r>
      <w: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Pr>
          <w:i/>
        </w:rPr>
        <w:t>α</w:t>
      </w:r>
      <w:r>
        <w:t xml:space="preserve">- аминокислот. Области применения аминокислот. Белки как природные биополимеры. Состав и строение белков. </w:t>
      </w:r>
      <w:r>
        <w:rPr>
          <w:i/>
        </w:rPr>
        <w:t xml:space="preserve">Основные аминокислоты, образующие белки. </w:t>
      </w:r>
      <w:r>
        <w:t xml:space="preserve">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w:t>
      </w:r>
      <w:r>
        <w:rPr>
          <w:i/>
        </w:rPr>
        <w:t>Достижения в изучении строения и синтеза белков.</w:t>
      </w:r>
    </w:p>
    <w:p w:rsidR="00F33092" w:rsidRDefault="00341218">
      <w:pPr>
        <w:spacing w:before="1"/>
        <w:ind w:left="962" w:right="525" w:firstLine="707"/>
        <w:jc w:val="both"/>
        <w:rPr>
          <w:i/>
          <w:sz w:val="24"/>
        </w:rPr>
      </w:pPr>
      <w:r>
        <w:rPr>
          <w:i/>
          <w:sz w:val="24"/>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F33092" w:rsidRDefault="00341218">
      <w:pPr>
        <w:ind w:left="962" w:right="522" w:firstLine="707"/>
        <w:jc w:val="both"/>
        <w:rPr>
          <w:i/>
          <w:sz w:val="24"/>
        </w:rPr>
      </w:pPr>
      <w:r>
        <w:rPr>
          <w:sz w:val="24"/>
        </w:rPr>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w:t>
      </w:r>
      <w:r>
        <w:rPr>
          <w:i/>
          <w:sz w:val="24"/>
        </w:rPr>
        <w:t xml:space="preserve">Проводящие органические полимеры. Композитные материалы. Перспективы использования композитных материалов. </w:t>
      </w:r>
      <w:r>
        <w:rPr>
          <w:sz w:val="24"/>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Pr>
          <w:i/>
          <w:sz w:val="24"/>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F33092" w:rsidRDefault="00F33092">
      <w:pPr>
        <w:pStyle w:val="a4"/>
        <w:spacing w:before="5"/>
        <w:ind w:left="0"/>
        <w:jc w:val="left"/>
        <w:rPr>
          <w:i/>
        </w:rPr>
      </w:pPr>
    </w:p>
    <w:p w:rsidR="00F33092" w:rsidRDefault="00341218">
      <w:pPr>
        <w:pStyle w:val="110"/>
      </w:pPr>
      <w:r>
        <w:t>Теоретические основы химии</w:t>
      </w:r>
    </w:p>
    <w:p w:rsidR="00F33092" w:rsidRDefault="00341218">
      <w:pPr>
        <w:pStyle w:val="a4"/>
        <w:ind w:right="522" w:firstLine="707"/>
      </w:pPr>
      <w:r>
        <w:t xml:space="preserve">Строение вещества. Современная модель строения атома. Дуализм электрона. </w:t>
      </w:r>
      <w:r>
        <w:rPr>
          <w:i/>
        </w:rPr>
        <w:t xml:space="preserve">Квантовые числа. </w:t>
      </w:r>
      <w:r>
        <w:t>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w:t>
      </w:r>
      <w:r>
        <w:rPr>
          <w:spacing w:val="54"/>
        </w:rPr>
        <w:t xml:space="preserve"> </w:t>
      </w:r>
      <w:r>
        <w:t>и группам.</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pPr>
      <w:r>
        <w:lastRenderedPageBreak/>
        <w:t>Мировоззренческое и научное значение Периодического закона Д.И. Менделеева.</w:t>
      </w:r>
    </w:p>
    <w:p w:rsidR="00F33092" w:rsidRDefault="00341218">
      <w:pPr>
        <w:ind w:left="962"/>
        <w:jc w:val="both"/>
        <w:rPr>
          <w:i/>
          <w:sz w:val="24"/>
        </w:rPr>
      </w:pPr>
      <w:r>
        <w:rPr>
          <w:i/>
          <w:sz w:val="24"/>
        </w:rPr>
        <w:t>Прогнозы Д.И. Менделеева. Открытие новых химических элементов.</w:t>
      </w:r>
    </w:p>
    <w:p w:rsidR="00F33092" w:rsidRDefault="00341218">
      <w:pPr>
        <w:pStyle w:val="a4"/>
        <w:ind w:right="522" w:firstLine="707"/>
        <w:jc w:val="right"/>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Pr>
          <w:i/>
        </w:rPr>
        <w:t xml:space="preserve">Межмолекулярные взаимодействия. </w:t>
      </w:r>
      <w:r>
        <w:t>Кристаллические и аморфные вещества. Типы кристаллических решеток (</w:t>
      </w:r>
      <w:proofErr w:type="gramStart"/>
      <w:r>
        <w:t>атомная</w:t>
      </w:r>
      <w:proofErr w:type="gramEnd"/>
      <w:r>
        <w:t>,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w:t>
      </w:r>
    </w:p>
    <w:p w:rsidR="00F33092" w:rsidRDefault="00341218">
      <w:pPr>
        <w:spacing w:before="1"/>
        <w:ind w:left="962"/>
        <w:jc w:val="both"/>
        <w:rPr>
          <w:sz w:val="24"/>
        </w:rPr>
      </w:pPr>
      <w:proofErr w:type="gramStart"/>
      <w:r>
        <w:rPr>
          <w:sz w:val="24"/>
        </w:rPr>
        <w:t>строении</w:t>
      </w:r>
      <w:proofErr w:type="gramEnd"/>
      <w:r>
        <w:rPr>
          <w:sz w:val="24"/>
        </w:rPr>
        <w:t xml:space="preserve"> твердых, жидких и газообразных веществ. </w:t>
      </w:r>
      <w:r>
        <w:rPr>
          <w:i/>
          <w:sz w:val="24"/>
        </w:rPr>
        <w:t>Жидкие кристаллы</w:t>
      </w:r>
      <w:r>
        <w:rPr>
          <w:sz w:val="24"/>
        </w:rPr>
        <w:t>.</w:t>
      </w:r>
    </w:p>
    <w:p w:rsidR="00F33092" w:rsidRDefault="00341218">
      <w:pPr>
        <w:pStyle w:val="a4"/>
        <w:ind w:right="523" w:firstLine="707"/>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w:t>
      </w:r>
      <w:r>
        <w:rPr>
          <w:i/>
        </w:rPr>
        <w:t xml:space="preserve">Активированный комплекс. </w:t>
      </w:r>
      <w:r>
        <w:t>Катализаторы и катализ. Роль катализаторов в природе и промышленном производстве.</w:t>
      </w:r>
    </w:p>
    <w:p w:rsidR="00F33092" w:rsidRDefault="00341218">
      <w:pPr>
        <w:pStyle w:val="a4"/>
        <w:ind w:right="526" w:firstLine="707"/>
      </w:pPr>
      <w:r>
        <w:rPr>
          <w:i/>
        </w:rPr>
        <w:t xml:space="preserve">Понятие об энтальпии и энтропии. Энергия Гиббса. </w:t>
      </w:r>
      <w:r>
        <w:t>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w:t>
      </w:r>
      <w:r>
        <w:rPr>
          <w:spacing w:val="-3"/>
        </w:rPr>
        <w:t xml:space="preserve"> </w:t>
      </w:r>
      <w:r>
        <w:t>процессах.</w:t>
      </w:r>
    </w:p>
    <w:p w:rsidR="00F33092" w:rsidRDefault="00341218">
      <w:pPr>
        <w:ind w:left="962" w:right="524" w:firstLine="707"/>
        <w:jc w:val="both"/>
        <w:rPr>
          <w:i/>
          <w:sz w:val="24"/>
        </w:rPr>
      </w:pPr>
      <w:r>
        <w:rPr>
          <w:sz w:val="24"/>
        </w:rPr>
        <w:t xml:space="preserve">Дисперсные системы. </w:t>
      </w:r>
      <w:r>
        <w:rPr>
          <w:i/>
          <w:sz w:val="24"/>
        </w:rPr>
        <w:t xml:space="preserve">Коллоидные системы. </w:t>
      </w:r>
      <w:r>
        <w:rPr>
          <w:sz w:val="24"/>
        </w:rPr>
        <w:t xml:space="preserve">Истинные растворы. Растворение как физико-химический процесс. Способы выражения концентрации растворов: массовая доля растворенного вещества, </w:t>
      </w:r>
      <w:r>
        <w:rPr>
          <w:i/>
          <w:sz w:val="24"/>
        </w:rPr>
        <w:t>молярная и моляльная концентрации. Титр раствора и титрование.</w:t>
      </w:r>
    </w:p>
    <w:p w:rsidR="00F33092" w:rsidRDefault="00341218">
      <w:pPr>
        <w:spacing w:before="1"/>
        <w:ind w:left="962" w:right="524" w:firstLine="707"/>
        <w:jc w:val="both"/>
        <w:rPr>
          <w:sz w:val="24"/>
        </w:rPr>
      </w:pPr>
      <w:r>
        <w:rPr>
          <w:sz w:val="24"/>
        </w:rPr>
        <w:t xml:space="preserve">Реакции в растворах электролитов. Качественные реакции на ионы в растворе. Кислотно-основные взаимодействия в растворах. Амфотерность. </w:t>
      </w:r>
      <w:r>
        <w:rPr>
          <w:i/>
          <w:sz w:val="24"/>
        </w:rPr>
        <w:t xml:space="preserve">Ионное произведение воды. Водородный показатель (pH) раствора. </w:t>
      </w:r>
      <w:r>
        <w:rPr>
          <w:sz w:val="24"/>
        </w:rPr>
        <w:t>Гидролиз солей. Значение гидролиза в биологических обменных процессах. Применение гидролиза в</w:t>
      </w:r>
      <w:r>
        <w:rPr>
          <w:spacing w:val="-7"/>
          <w:sz w:val="24"/>
        </w:rPr>
        <w:t xml:space="preserve"> </w:t>
      </w:r>
      <w:r>
        <w:rPr>
          <w:sz w:val="24"/>
        </w:rPr>
        <w:t>промышленности.</w:t>
      </w:r>
    </w:p>
    <w:p w:rsidR="00F33092" w:rsidRDefault="00341218">
      <w:pPr>
        <w:ind w:left="962" w:right="522" w:firstLine="707"/>
        <w:jc w:val="both"/>
        <w:rPr>
          <w:sz w:val="24"/>
        </w:rPr>
      </w:pPr>
      <w:r>
        <w:rPr>
          <w:sz w:val="24"/>
        </w:rPr>
        <w:t xml:space="preserve">Окислительно-восстановительные реакции в природе, производственных процессах и жизнедеятельности организмов. </w:t>
      </w:r>
      <w:r>
        <w:rPr>
          <w:i/>
          <w:sz w:val="24"/>
        </w:rPr>
        <w:t xml:space="preserve">Окислительно-восстановительный потенциал среды. Диаграмма Пурбэ. </w:t>
      </w:r>
      <w:r>
        <w:rPr>
          <w:sz w:val="24"/>
        </w:rPr>
        <w:t>Поведение веще</w:t>
      </w:r>
      <w:proofErr w:type="gramStart"/>
      <w:r>
        <w:rPr>
          <w:sz w:val="24"/>
        </w:rPr>
        <w:t>ств в ср</w:t>
      </w:r>
      <w:proofErr w:type="gramEnd"/>
      <w:r>
        <w:rPr>
          <w:sz w:val="24"/>
        </w:rPr>
        <w:t xml:space="preserve">едах с разным значением pH. Методы электронного и </w:t>
      </w:r>
      <w:r>
        <w:rPr>
          <w:i/>
          <w:sz w:val="24"/>
        </w:rPr>
        <w:t xml:space="preserve">электронно-ионного </w:t>
      </w:r>
      <w:r>
        <w:rPr>
          <w:sz w:val="24"/>
        </w:rPr>
        <w:t xml:space="preserve">баланса. Гальванический элемент. Химические источники тока. </w:t>
      </w:r>
      <w:r>
        <w:rPr>
          <w:i/>
          <w:sz w:val="24"/>
        </w:rPr>
        <w:t xml:space="preserve">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w:t>
      </w:r>
      <w:r>
        <w:rPr>
          <w:sz w:val="24"/>
        </w:rPr>
        <w:t>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F33092" w:rsidRDefault="00F33092">
      <w:pPr>
        <w:pStyle w:val="a4"/>
        <w:spacing w:before="5"/>
        <w:ind w:left="0"/>
        <w:jc w:val="left"/>
      </w:pPr>
    </w:p>
    <w:p w:rsidR="00F33092" w:rsidRDefault="00341218">
      <w:pPr>
        <w:pStyle w:val="110"/>
      </w:pPr>
      <w:r>
        <w:t>Основы неорганической химии</w:t>
      </w:r>
    </w:p>
    <w:p w:rsidR="00F33092" w:rsidRDefault="00341218">
      <w:pPr>
        <w:ind w:left="962" w:right="525" w:firstLine="707"/>
        <w:jc w:val="both"/>
        <w:rPr>
          <w:i/>
          <w:sz w:val="24"/>
        </w:rPr>
      </w:pPr>
      <w:r>
        <w:rPr>
          <w:sz w:val="24"/>
        </w:rPr>
        <w:t xml:space="preserve">Общая характеристика элементов </w:t>
      </w:r>
      <w:proofErr w:type="gramStart"/>
      <w:r>
        <w:rPr>
          <w:sz w:val="24"/>
        </w:rPr>
        <w:t>I</w:t>
      </w:r>
      <w:proofErr w:type="gramEnd"/>
      <w:r>
        <w:rPr>
          <w:sz w:val="24"/>
        </w:rPr>
        <w:t xml:space="preserve">А–IIIA-групп.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Pr>
          <w:i/>
          <w:sz w:val="24"/>
        </w:rPr>
        <w:t>Жесткость воды и способы ее устранения. Комплексные соединения алюминия. Алюмосиликаты.</w:t>
      </w:r>
    </w:p>
    <w:p w:rsidR="00F33092" w:rsidRDefault="00341218">
      <w:pPr>
        <w:pStyle w:val="a4"/>
        <w:ind w:right="527" w:firstLine="707"/>
      </w:pPr>
      <w: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Pr>
          <w:i/>
        </w:rPr>
        <w:t>Комплексные соединения</w:t>
      </w:r>
      <w:r>
        <w:rPr>
          <w:i/>
          <w:spacing w:val="-4"/>
        </w:rPr>
        <w:t xml:space="preserve"> </w:t>
      </w:r>
      <w:r>
        <w:rPr>
          <w:i/>
        </w:rPr>
        <w:t>хрома</w:t>
      </w:r>
      <w:r>
        <w:t>.</w:t>
      </w:r>
    </w:p>
    <w:p w:rsidR="00F33092" w:rsidRDefault="00341218">
      <w:pPr>
        <w:ind w:left="962" w:right="526" w:firstLine="707"/>
        <w:jc w:val="both"/>
        <w:rPr>
          <w:i/>
          <w:sz w:val="24"/>
        </w:rPr>
      </w:pPr>
      <w:r>
        <w:rPr>
          <w:sz w:val="24"/>
        </w:rPr>
        <w:t xml:space="preserve">Общая характеристика элементов </w:t>
      </w:r>
      <w:proofErr w:type="gramStart"/>
      <w:r>
        <w:rPr>
          <w:sz w:val="24"/>
        </w:rPr>
        <w:t>IV</w:t>
      </w:r>
      <w:proofErr w:type="gramEnd"/>
      <w:r>
        <w:rPr>
          <w:sz w:val="24"/>
        </w:rPr>
        <w:t xml:space="preserve">А-группы. Свойства, получение и применение угля. Синтез-газ как основа современной промышленности. Активированный уголь как адсорбент. </w:t>
      </w:r>
      <w:r>
        <w:rPr>
          <w:i/>
          <w:sz w:val="24"/>
        </w:rPr>
        <w:t>Наноструктуры. Мировые достижения в области создания наноматериалов.</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spacing w:before="66"/>
        <w:ind w:left="962" w:right="523"/>
        <w:jc w:val="both"/>
        <w:rPr>
          <w:sz w:val="24"/>
        </w:rPr>
      </w:pPr>
      <w:r>
        <w:rPr>
          <w:i/>
          <w:sz w:val="24"/>
        </w:rPr>
        <w:lastRenderedPageBreak/>
        <w:t xml:space="preserve">Электронное строение молекулы угарного газа. Получение и применение угарного газа. </w:t>
      </w:r>
      <w:r>
        <w:rPr>
          <w:sz w:val="24"/>
        </w:rPr>
        <w:t xml:space="preserve">Биологическое действие угарного газа. Карбиды кальция, алюминия и железа. Карбонаты и гидрокарбонаты. </w:t>
      </w:r>
      <w:r>
        <w:rPr>
          <w:i/>
          <w:sz w:val="24"/>
        </w:rPr>
        <w:t xml:space="preserve">Круговорот углерода в живой и неживой природе. </w:t>
      </w:r>
      <w:r>
        <w:rPr>
          <w:sz w:val="24"/>
        </w:rPr>
        <w:t>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F33092" w:rsidRDefault="00341218">
      <w:pPr>
        <w:pStyle w:val="a4"/>
        <w:spacing w:before="1"/>
        <w:ind w:right="523" w:firstLine="707"/>
      </w:pPr>
      <w:r>
        <w:t xml:space="preserve">Общая характеристика элементов </w:t>
      </w:r>
      <w:proofErr w:type="gramStart"/>
      <w:r>
        <w:t>V</w:t>
      </w:r>
      <w:proofErr w:type="gramEnd"/>
      <w:r>
        <w:t>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Pr>
          <w:i/>
        </w:rPr>
        <w:t xml:space="preserve">. </w:t>
      </w:r>
      <w:r>
        <w:t>Фосфорные и полифосфорные кислоты. Биологическая роль фосфатов.</w:t>
      </w:r>
    </w:p>
    <w:p w:rsidR="00F33092" w:rsidRDefault="00341218">
      <w:pPr>
        <w:pStyle w:val="a4"/>
        <w:ind w:right="527" w:firstLine="707"/>
      </w:pPr>
      <w:r>
        <w:t xml:space="preserve">Общая характеристика элементов </w:t>
      </w:r>
      <w:proofErr w:type="gramStart"/>
      <w:r>
        <w:t>VI</w:t>
      </w:r>
      <w:proofErr w:type="gramEnd"/>
      <w:r>
        <w:t>А-группы. Особые свойства концентрированной серной кислоты. Качественные реакции на сульфи</w:t>
      </w:r>
      <w:proofErr w:type="gramStart"/>
      <w:r>
        <w:t>д-</w:t>
      </w:r>
      <w:proofErr w:type="gramEnd"/>
      <w:r>
        <w:t>, сульфит-, и сульфат-ионы.</w:t>
      </w:r>
    </w:p>
    <w:p w:rsidR="00F33092" w:rsidRDefault="00341218">
      <w:pPr>
        <w:pStyle w:val="a4"/>
        <w:ind w:right="523" w:firstLine="707"/>
      </w:pPr>
      <w:r>
        <w:t xml:space="preserve">Общая характеристика элементов </w:t>
      </w:r>
      <w:proofErr w:type="gramStart"/>
      <w:r>
        <w:t>VII</w:t>
      </w:r>
      <w:proofErr w:type="gramEnd"/>
      <w:r>
        <w:t xml:space="preserve">А-группы. Особенности химии фтора. Галогеноводороды и их получение. Галогеноводородные кислоты и их соли. Качественные реакции на </w:t>
      </w:r>
      <w:proofErr w:type="gramStart"/>
      <w:r>
        <w:t>галогенид-ионы</w:t>
      </w:r>
      <w:proofErr w:type="gramEnd"/>
      <w:r>
        <w:t>. Кислородсодержащие соединения хлора. Применение галогенов и их важнейших соединений.</w:t>
      </w:r>
    </w:p>
    <w:p w:rsidR="00F33092" w:rsidRDefault="00341218">
      <w:pPr>
        <w:ind w:left="1670"/>
        <w:jc w:val="both"/>
        <w:rPr>
          <w:i/>
          <w:sz w:val="24"/>
        </w:rPr>
      </w:pPr>
      <w:r>
        <w:rPr>
          <w:i/>
          <w:sz w:val="24"/>
        </w:rPr>
        <w:t>Благородные газы. Применение благородных газов.</w:t>
      </w:r>
    </w:p>
    <w:p w:rsidR="00F33092" w:rsidRDefault="00341218">
      <w:pPr>
        <w:pStyle w:val="a4"/>
        <w:ind w:right="530" w:firstLine="707"/>
      </w:pPr>
      <w:r>
        <w:t>Закономерности в изменении свой</w:t>
      </w:r>
      <w:proofErr w:type="gramStart"/>
      <w:r>
        <w:t>ств пр</w:t>
      </w:r>
      <w:proofErr w:type="gramEnd"/>
      <w:r>
        <w:t>остых веществ, водородных соединений, высших оксидов и гидроксидов.</w:t>
      </w:r>
    </w:p>
    <w:p w:rsidR="00F33092" w:rsidRDefault="00341218">
      <w:pPr>
        <w:pStyle w:val="a4"/>
        <w:ind w:left="1670"/>
      </w:pPr>
      <w:r>
        <w:t>Идентификация неорганических веществ и ионов.</w:t>
      </w:r>
    </w:p>
    <w:p w:rsidR="00F33092" w:rsidRDefault="00F33092">
      <w:pPr>
        <w:pStyle w:val="a4"/>
        <w:spacing w:before="5"/>
        <w:ind w:left="0"/>
        <w:jc w:val="left"/>
      </w:pPr>
    </w:p>
    <w:p w:rsidR="00F33092" w:rsidRDefault="00341218">
      <w:pPr>
        <w:pStyle w:val="110"/>
      </w:pPr>
      <w:r>
        <w:t>Химия и жизнь</w:t>
      </w:r>
    </w:p>
    <w:p w:rsidR="00F33092" w:rsidRDefault="00341218">
      <w:pPr>
        <w:ind w:left="962" w:right="522" w:firstLine="707"/>
        <w:jc w:val="both"/>
        <w:rPr>
          <w:i/>
          <w:sz w:val="24"/>
        </w:rPr>
      </w:pPr>
      <w:r>
        <w:rPr>
          <w:sz w:val="24"/>
        </w:rPr>
        <w:t xml:space="preserve">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w:t>
      </w:r>
      <w:r>
        <w:rPr>
          <w:i/>
          <w:sz w:val="24"/>
        </w:rPr>
        <w:t>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F33092" w:rsidRDefault="00341218">
      <w:pPr>
        <w:pStyle w:val="a4"/>
        <w:ind w:right="529" w:firstLine="707"/>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F33092" w:rsidRDefault="00341218">
      <w:pPr>
        <w:pStyle w:val="a4"/>
        <w:ind w:left="1670"/>
      </w:pPr>
      <w:r>
        <w:t>Химия в медицине. Разработка лекарств. Химические сенсоры.</w:t>
      </w:r>
    </w:p>
    <w:p w:rsidR="00F33092" w:rsidRDefault="00341218">
      <w:pPr>
        <w:pStyle w:val="a4"/>
        <w:ind w:right="523" w:firstLine="707"/>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w:t>
      </w:r>
      <w:r>
        <w:rPr>
          <w:spacing w:val="-5"/>
        </w:rPr>
        <w:t xml:space="preserve"> </w:t>
      </w:r>
      <w:r>
        <w:t>химии.</w:t>
      </w:r>
    </w:p>
    <w:p w:rsidR="00F33092" w:rsidRDefault="00341218">
      <w:pPr>
        <w:pStyle w:val="a4"/>
        <w:ind w:right="525" w:firstLine="707"/>
      </w:pPr>
      <w:r>
        <w:t>Химия и сельское хозяйство. Минеральные и органические удобрения. Средства защиты растений.</w:t>
      </w:r>
    </w:p>
    <w:p w:rsidR="00F33092" w:rsidRDefault="00341218">
      <w:pPr>
        <w:pStyle w:val="a4"/>
        <w:ind w:right="524" w:firstLine="707"/>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F33092" w:rsidRDefault="00341218">
      <w:pPr>
        <w:pStyle w:val="a4"/>
        <w:ind w:right="525" w:firstLine="707"/>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33092" w:rsidRDefault="00341218">
      <w:pPr>
        <w:pStyle w:val="a4"/>
        <w:ind w:right="531" w:firstLine="707"/>
      </w:pPr>
      <w:r>
        <w:t>Химия в строительстве. Цемент. Бетон. Подбор оптимальных строительных материалов в практической деятельности человека.</w:t>
      </w:r>
    </w:p>
    <w:p w:rsidR="00F33092" w:rsidRDefault="00341218">
      <w:pPr>
        <w:pStyle w:val="a4"/>
        <w:ind w:left="1670"/>
      </w:pPr>
      <w:r>
        <w:t>Химия и экология. Химическое загрязнение окружающей среды и его последствия.</w:t>
      </w:r>
    </w:p>
    <w:p w:rsidR="00F33092" w:rsidRDefault="00341218">
      <w:pPr>
        <w:pStyle w:val="a4"/>
      </w:pPr>
      <w:r>
        <w:t>Охрана гидросферы, почвы, атмосферы, флоры и фауны от химического загрязнения.</w:t>
      </w:r>
    </w:p>
    <w:p w:rsidR="00F33092" w:rsidRDefault="00F33092">
      <w:pPr>
        <w:sectPr w:rsidR="00F33092">
          <w:pgSz w:w="11910" w:h="16840"/>
          <w:pgMar w:top="1040" w:right="180" w:bottom="1480" w:left="740" w:header="0" w:footer="1218" w:gutter="0"/>
          <w:cols w:space="720"/>
        </w:sectPr>
      </w:pPr>
    </w:p>
    <w:p w:rsidR="00F33092" w:rsidRDefault="00341218">
      <w:pPr>
        <w:pStyle w:val="110"/>
        <w:spacing w:before="67"/>
        <w:jc w:val="left"/>
      </w:pPr>
      <w:r>
        <w:lastRenderedPageBreak/>
        <w:t>Типы расчетных задач:</w:t>
      </w:r>
    </w:p>
    <w:p w:rsidR="00F33092" w:rsidRDefault="00341218">
      <w:pPr>
        <w:pStyle w:val="a4"/>
        <w:ind w:firstLine="707"/>
        <w:jc w:val="left"/>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F33092" w:rsidRDefault="00341218">
      <w:pPr>
        <w:pStyle w:val="a4"/>
        <w:ind w:left="1670"/>
        <w:jc w:val="left"/>
      </w:pPr>
      <w:r>
        <w:t>Расчеты массовой доли (массы) химического соединения в смеси.</w:t>
      </w:r>
    </w:p>
    <w:p w:rsidR="00F33092" w:rsidRDefault="00341218">
      <w:pPr>
        <w:pStyle w:val="a4"/>
        <w:ind w:right="528" w:firstLine="707"/>
        <w:jc w:val="left"/>
      </w:pPr>
      <w:r>
        <w:t>Расчеты массы (объема, количества вещества) продуктов реакции, если одно из веществ дано в избытке (имеет примеси).</w:t>
      </w:r>
    </w:p>
    <w:p w:rsidR="00F33092" w:rsidRDefault="00341218">
      <w:pPr>
        <w:pStyle w:val="a4"/>
        <w:ind w:firstLine="707"/>
        <w:jc w:val="left"/>
      </w:pPr>
      <w:r>
        <w:t xml:space="preserve">Расчеты массовой или объемной доли выхода продукта реакции </w:t>
      </w:r>
      <w:proofErr w:type="gramStart"/>
      <w:r>
        <w:t>от</w:t>
      </w:r>
      <w:proofErr w:type="gramEnd"/>
      <w:r>
        <w:t xml:space="preserve"> теоретически возможного.</w:t>
      </w:r>
    </w:p>
    <w:p w:rsidR="00F33092" w:rsidRDefault="00341218">
      <w:pPr>
        <w:pStyle w:val="a4"/>
        <w:ind w:left="1670"/>
        <w:jc w:val="left"/>
      </w:pPr>
      <w:r>
        <w:t>Расчеты теплового эффекта реакции.</w:t>
      </w:r>
    </w:p>
    <w:p w:rsidR="00F33092" w:rsidRDefault="00341218">
      <w:pPr>
        <w:pStyle w:val="a4"/>
        <w:ind w:left="1670"/>
        <w:jc w:val="left"/>
      </w:pPr>
      <w:r>
        <w:t>Расчеты объемных отношений газов при химических реакциях.</w:t>
      </w:r>
    </w:p>
    <w:p w:rsidR="00F33092" w:rsidRDefault="00341218">
      <w:pPr>
        <w:pStyle w:val="a4"/>
        <w:ind w:right="528" w:firstLine="707"/>
        <w:jc w:val="left"/>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33092" w:rsidRDefault="00F33092">
      <w:pPr>
        <w:pStyle w:val="a4"/>
        <w:spacing w:before="3"/>
        <w:ind w:left="0"/>
        <w:jc w:val="left"/>
      </w:pPr>
    </w:p>
    <w:p w:rsidR="00F33092" w:rsidRDefault="00341218">
      <w:pPr>
        <w:pStyle w:val="110"/>
        <w:ind w:left="1389"/>
        <w:jc w:val="left"/>
      </w:pPr>
      <w:r>
        <w:t>Примерные темы практических работ (на выбор учителя):</w:t>
      </w:r>
    </w:p>
    <w:p w:rsidR="00F33092" w:rsidRDefault="00341218">
      <w:pPr>
        <w:pStyle w:val="a4"/>
        <w:ind w:left="1670" w:right="849"/>
        <w:jc w:val="left"/>
      </w:pPr>
      <w:r>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F33092" w:rsidRDefault="00341218">
      <w:pPr>
        <w:pStyle w:val="a4"/>
        <w:ind w:left="1670" w:right="5547"/>
        <w:jc w:val="left"/>
      </w:pPr>
      <w:r>
        <w:t>Распознавание пластмасс и волокон. Получение искусственного шелка.</w:t>
      </w:r>
    </w:p>
    <w:p w:rsidR="00F33092" w:rsidRDefault="00341218">
      <w:pPr>
        <w:pStyle w:val="a4"/>
        <w:ind w:left="1670" w:right="1026"/>
        <w:jc w:val="left"/>
      </w:pPr>
      <w: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F33092" w:rsidRDefault="00341218">
      <w:pPr>
        <w:pStyle w:val="a4"/>
        <w:ind w:left="1670"/>
        <w:jc w:val="left"/>
      </w:pPr>
      <w:r>
        <w:t>Получение, собирание и распознавание газов.</w:t>
      </w:r>
    </w:p>
    <w:p w:rsidR="00F33092" w:rsidRDefault="00341218">
      <w:pPr>
        <w:pStyle w:val="a4"/>
        <w:ind w:left="1670" w:right="3339"/>
        <w:jc w:val="left"/>
      </w:pPr>
      <w:r>
        <w:t>Решение экспериментальных задач по теме «Металлы». Решение экспериментальных задач по теме «Неметаллы».</w:t>
      </w:r>
    </w:p>
    <w:p w:rsidR="00F33092" w:rsidRDefault="00341218">
      <w:pPr>
        <w:pStyle w:val="a4"/>
        <w:ind w:firstLine="707"/>
        <w:jc w:val="left"/>
      </w:pPr>
      <w:r>
        <w:t>Решение экспериментальных задач по теме «Генетическая связь между классами неорганических соединений».</w:t>
      </w:r>
    </w:p>
    <w:p w:rsidR="00F33092" w:rsidRDefault="00341218">
      <w:pPr>
        <w:pStyle w:val="a4"/>
        <w:ind w:firstLine="707"/>
        <w:jc w:val="left"/>
      </w:pPr>
      <w:r>
        <w:t>Решение экспериментальных задач по теме «Генетическая связь между классами органических соединений».</w:t>
      </w:r>
    </w:p>
    <w:p w:rsidR="00F33092" w:rsidRDefault="00341218">
      <w:pPr>
        <w:pStyle w:val="a4"/>
        <w:ind w:left="1670" w:right="3883"/>
        <w:jc w:val="left"/>
      </w:pPr>
      <w:r>
        <w:t>Получение этилена и изучение его свойств. Получение уксусной кислоты и изучение ее свойств. Гидролиз жиров.</w:t>
      </w:r>
    </w:p>
    <w:p w:rsidR="00F33092" w:rsidRDefault="00341218">
      <w:pPr>
        <w:pStyle w:val="a4"/>
        <w:ind w:left="1670" w:right="5633"/>
        <w:jc w:val="left"/>
      </w:pPr>
      <w:r>
        <w:t>Изготовление мыла ручной работы. Химия косметических средств.</w:t>
      </w:r>
    </w:p>
    <w:p w:rsidR="00F33092" w:rsidRDefault="00341218">
      <w:pPr>
        <w:pStyle w:val="a4"/>
        <w:ind w:left="1670" w:right="6190"/>
        <w:jc w:val="left"/>
      </w:pPr>
      <w:r>
        <w:t>Исследование свойств белков. Основы пищевой химии.</w:t>
      </w:r>
    </w:p>
    <w:p w:rsidR="00F33092" w:rsidRDefault="00341218">
      <w:pPr>
        <w:pStyle w:val="a4"/>
        <w:ind w:left="1670"/>
        <w:jc w:val="left"/>
      </w:pPr>
      <w:r>
        <w:t>Исследование пищевых добавок.</w:t>
      </w:r>
    </w:p>
    <w:p w:rsidR="00F33092" w:rsidRDefault="00341218">
      <w:pPr>
        <w:pStyle w:val="a4"/>
        <w:ind w:left="1670" w:right="4201"/>
        <w:jc w:val="left"/>
      </w:pPr>
      <w:r>
        <w:t>Свойства одноатомных и многоатомных спиртов. Химические свойства альдегидов.</w:t>
      </w:r>
    </w:p>
    <w:p w:rsidR="00F33092" w:rsidRDefault="00341218">
      <w:pPr>
        <w:pStyle w:val="a4"/>
        <w:ind w:left="1670" w:right="6804"/>
        <w:jc w:val="left"/>
      </w:pPr>
      <w:r>
        <w:t>Синтез сложного эфира. Гидролиз углеводов.</w:t>
      </w:r>
    </w:p>
    <w:p w:rsidR="00F33092" w:rsidRDefault="00341218">
      <w:pPr>
        <w:pStyle w:val="a4"/>
        <w:ind w:left="1670"/>
        <w:jc w:val="left"/>
      </w:pPr>
      <w:r>
        <w:t>Устранение временной жесткости воды.</w:t>
      </w:r>
    </w:p>
    <w:p w:rsidR="00F33092" w:rsidRDefault="00341218">
      <w:pPr>
        <w:pStyle w:val="a4"/>
        <w:ind w:left="1670"/>
        <w:jc w:val="left"/>
      </w:pPr>
      <w:r>
        <w:t>Качественные реакции на неорганические вещества и ионы.</w:t>
      </w:r>
    </w:p>
    <w:p w:rsidR="00F33092" w:rsidRDefault="00341218">
      <w:pPr>
        <w:pStyle w:val="a4"/>
        <w:ind w:left="1670" w:right="860"/>
        <w:jc w:val="left"/>
      </w:pPr>
      <w: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F33092" w:rsidRDefault="00F33092">
      <w:pPr>
        <w:pStyle w:val="a4"/>
        <w:ind w:left="0"/>
        <w:jc w:val="left"/>
        <w:rPr>
          <w:sz w:val="26"/>
        </w:rPr>
      </w:pPr>
    </w:p>
    <w:p w:rsidR="00F33092" w:rsidRDefault="00F33092">
      <w:pPr>
        <w:pStyle w:val="a4"/>
        <w:spacing w:before="4"/>
        <w:ind w:left="0"/>
        <w:jc w:val="left"/>
        <w:rPr>
          <w:sz w:val="22"/>
        </w:rPr>
      </w:pPr>
    </w:p>
    <w:p w:rsidR="00F33092" w:rsidRDefault="00341218">
      <w:pPr>
        <w:pStyle w:val="110"/>
        <w:spacing w:line="240" w:lineRule="auto"/>
        <w:jc w:val="left"/>
      </w:pPr>
      <w:bookmarkStart w:id="49" w:name="_bookmark49"/>
      <w:bookmarkEnd w:id="49"/>
      <w:r>
        <w:t>Биология</w:t>
      </w:r>
    </w:p>
    <w:p w:rsidR="00F33092" w:rsidRDefault="00F33092">
      <w:pPr>
        <w:pStyle w:val="a4"/>
        <w:spacing w:before="7"/>
        <w:ind w:left="0"/>
        <w:jc w:val="left"/>
        <w:rPr>
          <w:b/>
          <w:sz w:val="23"/>
        </w:rPr>
      </w:pPr>
    </w:p>
    <w:p w:rsidR="00F33092" w:rsidRDefault="00341218">
      <w:pPr>
        <w:pStyle w:val="a4"/>
        <w:ind w:right="528" w:firstLine="700"/>
        <w:jc w:val="left"/>
      </w:pPr>
      <w:r>
        <w:t xml:space="preserve">В системе </w:t>
      </w:r>
      <w:proofErr w:type="gramStart"/>
      <w:r>
        <w:t>естественно-научного</w:t>
      </w:r>
      <w:proofErr w:type="gramEnd"/>
      <w:r>
        <w:t xml:space="preserve"> образования биология как учебный предмет занимает важное место в формировании: научной картины мира; функциональной</w:t>
      </w:r>
    </w:p>
    <w:p w:rsidR="00F33092" w:rsidRDefault="00F33092">
      <w:pPr>
        <w:sectPr w:rsidR="00F33092">
          <w:pgSz w:w="11910" w:h="16840"/>
          <w:pgMar w:top="1320" w:right="180" w:bottom="1480" w:left="740" w:header="0" w:footer="1218" w:gutter="0"/>
          <w:cols w:space="720"/>
        </w:sectPr>
      </w:pPr>
    </w:p>
    <w:p w:rsidR="00F33092" w:rsidRDefault="00341218">
      <w:pPr>
        <w:pStyle w:val="a4"/>
        <w:spacing w:before="66"/>
        <w:ind w:right="524"/>
      </w:pPr>
      <w:r>
        <w:lastRenderedPageBreak/>
        <w:t>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w:t>
      </w:r>
      <w:r>
        <w:rPr>
          <w:spacing w:val="2"/>
        </w:rPr>
        <w:t xml:space="preserve"> </w:t>
      </w:r>
      <w:r>
        <w:t>компетенций.</w:t>
      </w:r>
    </w:p>
    <w:p w:rsidR="00F33092" w:rsidRDefault="00341218">
      <w:pPr>
        <w:pStyle w:val="a4"/>
        <w:spacing w:before="1"/>
        <w:ind w:right="523" w:firstLine="700"/>
      </w:pPr>
      <w:r>
        <w:t>Освоение программы по биологии обеспечивает овладение основами учебн</w:t>
      </w:r>
      <w:proofErr w:type="gramStart"/>
      <w:r>
        <w:t>о-</w:t>
      </w:r>
      <w:proofErr w:type="gramEnd"/>
      <w:r>
        <w:t xml:space="preserve"> исследовательской деятельности, научными методами решения различных теоретических и практических задач.</w:t>
      </w:r>
    </w:p>
    <w:p w:rsidR="00F33092" w:rsidRDefault="00341218">
      <w:pPr>
        <w:pStyle w:val="a4"/>
        <w:ind w:right="524" w:firstLine="700"/>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w:t>
      </w:r>
      <w:proofErr w:type="gramStart"/>
      <w:r>
        <w:t>о-</w:t>
      </w:r>
      <w:proofErr w:type="gramEnd"/>
      <w:r>
        <w:t xml:space="preserve"> 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w:t>
      </w:r>
      <w:r>
        <w:rPr>
          <w:spacing w:val="-9"/>
        </w:rPr>
        <w:t xml:space="preserve"> </w:t>
      </w:r>
      <w:r>
        <w:t>экосистемах.</w:t>
      </w:r>
      <w:proofErr w:type="gramEnd"/>
    </w:p>
    <w:p w:rsidR="00F33092" w:rsidRDefault="00341218">
      <w:pPr>
        <w:pStyle w:val="a4"/>
        <w:spacing w:before="1"/>
        <w:ind w:right="525" w:firstLine="700"/>
      </w:pPr>
      <w:proofErr w:type="gramStart"/>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F33092" w:rsidRDefault="00341218">
      <w:pPr>
        <w:pStyle w:val="a4"/>
        <w:ind w:right="529" w:firstLine="700"/>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F33092" w:rsidRDefault="00341218">
      <w:pPr>
        <w:pStyle w:val="a4"/>
        <w:ind w:right="529" w:firstLine="700"/>
      </w:pPr>
      <w:r>
        <w:t xml:space="preserve">Предлагаемая примерная программа учитывает возможность получения </w:t>
      </w:r>
      <w:proofErr w:type="gramStart"/>
      <w:r>
        <w:t>знаний</w:t>
      </w:r>
      <w:proofErr w:type="gramEnd"/>
      <w: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w:t>
      </w:r>
      <w:r>
        <w:rPr>
          <w:spacing w:val="1"/>
        </w:rPr>
        <w:t xml:space="preserve"> </w:t>
      </w:r>
      <w:r>
        <w:t>результатов.</w:t>
      </w:r>
    </w:p>
    <w:p w:rsidR="00F33092" w:rsidRDefault="00F33092">
      <w:pPr>
        <w:pStyle w:val="a4"/>
        <w:spacing w:before="5"/>
        <w:ind w:left="0"/>
        <w:jc w:val="left"/>
      </w:pPr>
    </w:p>
    <w:p w:rsidR="00F33092" w:rsidRDefault="00341218">
      <w:pPr>
        <w:pStyle w:val="110"/>
        <w:spacing w:line="240" w:lineRule="auto"/>
      </w:pPr>
      <w:r>
        <w:t>Базовый уровень</w:t>
      </w:r>
    </w:p>
    <w:p w:rsidR="00F33092" w:rsidRDefault="00341218">
      <w:pPr>
        <w:spacing w:line="274" w:lineRule="exact"/>
        <w:ind w:left="1670"/>
        <w:jc w:val="both"/>
        <w:rPr>
          <w:b/>
          <w:sz w:val="24"/>
        </w:rPr>
      </w:pPr>
      <w:r>
        <w:rPr>
          <w:b/>
          <w:sz w:val="24"/>
        </w:rPr>
        <w:t>Биология как комплекс наук о живой природе</w:t>
      </w:r>
    </w:p>
    <w:p w:rsidR="00F33092" w:rsidRDefault="00341218">
      <w:pPr>
        <w:pStyle w:val="a4"/>
        <w:ind w:right="525" w:firstLine="70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 знаний.</w:t>
      </w:r>
    </w:p>
    <w:p w:rsidR="00F33092" w:rsidRDefault="00341218">
      <w:pPr>
        <w:pStyle w:val="a4"/>
        <w:ind w:left="1662"/>
      </w:pPr>
      <w:r>
        <w:t>Биологические системы как предмет изучения биологии.</w:t>
      </w:r>
    </w:p>
    <w:p w:rsidR="00F33092" w:rsidRDefault="00F33092">
      <w:pPr>
        <w:pStyle w:val="a4"/>
        <w:spacing w:before="3"/>
        <w:ind w:left="0"/>
        <w:jc w:val="left"/>
      </w:pPr>
    </w:p>
    <w:p w:rsidR="00F33092" w:rsidRDefault="00341218">
      <w:pPr>
        <w:pStyle w:val="110"/>
      </w:pPr>
      <w:r>
        <w:t>Структурные и функциональные основы жизни</w:t>
      </w:r>
    </w:p>
    <w:p w:rsidR="00F33092" w:rsidRDefault="00341218">
      <w:pPr>
        <w:ind w:left="962" w:right="527" w:firstLine="700"/>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Другие органические вещества клетки. Нанотехнологии в биологии.</w:t>
      </w:r>
    </w:p>
    <w:p w:rsidR="00F33092" w:rsidRDefault="00341218">
      <w:pPr>
        <w:pStyle w:val="a4"/>
        <w:ind w:right="526" w:firstLine="700"/>
      </w:pPr>
      <w:r>
        <w:t xml:space="preserve">Цитология, методы цитологии. Роль клеточной теории в становлении современной </w:t>
      </w:r>
      <w:proofErr w:type="gramStart"/>
      <w:r>
        <w:t>естественно-научной</w:t>
      </w:r>
      <w:proofErr w:type="gramEnd"/>
      <w:r>
        <w:t xml:space="preserve"> картины мира. Клетки прокариот и эукариот. Основные части и органоиды клетки, их функции.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left="1662" w:right="530"/>
      </w:pPr>
      <w:r>
        <w:lastRenderedPageBreak/>
        <w:t>Вирусы – неклеточная форма жизни, меры профилактики вирусных заболеваний. Жизнедеятельность клетки. Пластический обмен. Фотосинтез, хемосинтез.</w:t>
      </w:r>
    </w:p>
    <w:p w:rsidR="00F33092" w:rsidRDefault="00341218">
      <w:pPr>
        <w:ind w:left="962" w:right="523"/>
        <w:jc w:val="both"/>
        <w:rPr>
          <w:i/>
          <w:sz w:val="24"/>
        </w:rPr>
      </w:pPr>
      <w:r>
        <w:rPr>
          <w:sz w:val="24"/>
        </w:rPr>
        <w:t xml:space="preserve">Биосинтез белка. Энергетический обмен. Хранение, передача и реализация наследственной информации в клетке. Генетический код. Ген, геном. </w:t>
      </w:r>
      <w:r>
        <w:rPr>
          <w:i/>
          <w:sz w:val="24"/>
        </w:rPr>
        <w:t>Геномика. Влияние наркогенных веществ на процессы в клетке.</w:t>
      </w:r>
    </w:p>
    <w:p w:rsidR="00F33092" w:rsidRDefault="00341218">
      <w:pPr>
        <w:pStyle w:val="a4"/>
        <w:spacing w:before="1"/>
        <w:ind w:right="533" w:firstLine="700"/>
      </w:pPr>
      <w:r>
        <w:t>Клеточный цикл: интерфаза и деление. Митоз и мейоз, их значение. Соматические и половые клетки.</w:t>
      </w:r>
    </w:p>
    <w:p w:rsidR="00F33092" w:rsidRDefault="00F33092">
      <w:pPr>
        <w:pStyle w:val="a4"/>
        <w:spacing w:before="4"/>
        <w:ind w:left="0"/>
        <w:jc w:val="left"/>
      </w:pPr>
    </w:p>
    <w:p w:rsidR="00F33092" w:rsidRDefault="00341218">
      <w:pPr>
        <w:pStyle w:val="110"/>
        <w:jc w:val="left"/>
      </w:pPr>
      <w:r>
        <w:t>Организм</w:t>
      </w:r>
    </w:p>
    <w:p w:rsidR="00F33092" w:rsidRDefault="00341218">
      <w:pPr>
        <w:pStyle w:val="a4"/>
        <w:spacing w:line="274" w:lineRule="exact"/>
        <w:ind w:left="1662"/>
        <w:jc w:val="left"/>
      </w:pPr>
      <w:r>
        <w:t>Организм — единое целое.</w:t>
      </w:r>
    </w:p>
    <w:p w:rsidR="00F33092" w:rsidRDefault="00341218">
      <w:pPr>
        <w:pStyle w:val="a4"/>
        <w:ind w:left="1662"/>
      </w:pPr>
      <w:r>
        <w:t>Жизнедеятельность организма. Регуляция функций организма, гомеостаз.</w:t>
      </w:r>
    </w:p>
    <w:p w:rsidR="00F33092" w:rsidRDefault="00341218">
      <w:pPr>
        <w:ind w:left="962" w:right="523" w:firstLine="700"/>
        <w:jc w:val="both"/>
        <w:rPr>
          <w:i/>
          <w:sz w:val="24"/>
        </w:rPr>
      </w:pPr>
      <w:r>
        <w:rPr>
          <w:sz w:val="24"/>
        </w:rPr>
        <w:t xml:space="preserve">Размножение организмов (бесполое и половое). </w:t>
      </w:r>
      <w:r>
        <w:rPr>
          <w:i/>
          <w:sz w:val="24"/>
        </w:rPr>
        <w:t xml:space="preserve">Способы размножения у растений и животных. </w:t>
      </w:r>
      <w:r>
        <w:rPr>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 организмов.</w:t>
      </w:r>
    </w:p>
    <w:p w:rsidR="00F33092" w:rsidRDefault="00341218">
      <w:pPr>
        <w:pStyle w:val="a4"/>
        <w:spacing w:before="1"/>
        <w:ind w:right="525" w:firstLine="70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F33092" w:rsidRDefault="00341218">
      <w:pPr>
        <w:pStyle w:val="a4"/>
        <w:ind w:left="1662"/>
      </w:pPr>
      <w:r>
        <w:t>Генетика человека. Наследственные заболевания человека и их предупреждение.</w:t>
      </w:r>
    </w:p>
    <w:p w:rsidR="00F33092" w:rsidRDefault="00341218">
      <w:pPr>
        <w:pStyle w:val="a4"/>
      </w:pPr>
      <w:r>
        <w:t>Этические аспекты в области медицинской генетики.</w:t>
      </w:r>
    </w:p>
    <w:p w:rsidR="00F33092" w:rsidRDefault="00341218">
      <w:pPr>
        <w:pStyle w:val="a4"/>
        <w:ind w:left="1662"/>
      </w:pPr>
      <w:r>
        <w:t>Генотип и среда. Ненаследственная изменчивость. Наследственная изменчивость.</w:t>
      </w:r>
    </w:p>
    <w:p w:rsidR="00F33092" w:rsidRDefault="00341218">
      <w:pPr>
        <w:pStyle w:val="a4"/>
      </w:pPr>
      <w:r>
        <w:t>Мутагены, их влияние на здоровье человека.</w:t>
      </w:r>
    </w:p>
    <w:p w:rsidR="00F33092" w:rsidRDefault="00341218">
      <w:pPr>
        <w:pStyle w:val="a4"/>
        <w:ind w:right="531" w:firstLine="700"/>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F33092" w:rsidRDefault="00F33092">
      <w:pPr>
        <w:pStyle w:val="a4"/>
        <w:spacing w:before="5"/>
        <w:ind w:left="0"/>
        <w:jc w:val="left"/>
        <w:rPr>
          <w:i/>
        </w:rPr>
      </w:pPr>
    </w:p>
    <w:p w:rsidR="00F33092" w:rsidRDefault="00341218">
      <w:pPr>
        <w:pStyle w:val="110"/>
      </w:pPr>
      <w:r>
        <w:t>Теория эволюции</w:t>
      </w:r>
    </w:p>
    <w:p w:rsidR="00F33092" w:rsidRDefault="00341218">
      <w:pPr>
        <w:pStyle w:val="a4"/>
        <w:ind w:right="524" w:firstLine="700"/>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F33092" w:rsidRDefault="00341218">
      <w:pPr>
        <w:pStyle w:val="a4"/>
        <w:ind w:right="529" w:firstLine="700"/>
      </w:pPr>
      <w:r>
        <w:t>Многообразие организмов как результат эволюции. Принципы классификации, систематика.</w:t>
      </w:r>
    </w:p>
    <w:p w:rsidR="00F33092" w:rsidRDefault="00F33092">
      <w:pPr>
        <w:pStyle w:val="a4"/>
        <w:spacing w:before="3"/>
        <w:ind w:left="0"/>
        <w:jc w:val="left"/>
      </w:pPr>
    </w:p>
    <w:p w:rsidR="00F33092" w:rsidRDefault="00341218">
      <w:pPr>
        <w:pStyle w:val="110"/>
      </w:pPr>
      <w:r>
        <w:t>Развитие жизни на Земле</w:t>
      </w:r>
    </w:p>
    <w:p w:rsidR="00F33092" w:rsidRDefault="00341218">
      <w:pPr>
        <w:pStyle w:val="a4"/>
        <w:ind w:right="529" w:firstLine="700"/>
      </w:pPr>
      <w:r>
        <w:t>Гипотезы происхождения жизни на Земле. Основные этапы эволюции органического мира на Земле.</w:t>
      </w:r>
    </w:p>
    <w:p w:rsidR="00F33092" w:rsidRDefault="00341218">
      <w:pPr>
        <w:pStyle w:val="a4"/>
        <w:ind w:right="524" w:firstLine="70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F33092" w:rsidRDefault="00F33092">
      <w:pPr>
        <w:pStyle w:val="a4"/>
        <w:spacing w:before="3"/>
        <w:ind w:left="0"/>
        <w:jc w:val="left"/>
      </w:pPr>
    </w:p>
    <w:p w:rsidR="00F33092" w:rsidRDefault="00341218">
      <w:pPr>
        <w:pStyle w:val="110"/>
      </w:pPr>
      <w:r>
        <w:t>Организмы и окружающая среда</w:t>
      </w:r>
    </w:p>
    <w:p w:rsidR="00F33092" w:rsidRDefault="00341218">
      <w:pPr>
        <w:pStyle w:val="a4"/>
        <w:spacing w:line="274" w:lineRule="exact"/>
        <w:ind w:left="1662"/>
      </w:pPr>
      <w:r>
        <w:t>Приспособления организмов к действию экологических факторов.</w:t>
      </w:r>
    </w:p>
    <w:p w:rsidR="00F33092" w:rsidRDefault="00341218">
      <w:pPr>
        <w:pStyle w:val="a4"/>
        <w:ind w:right="527" w:firstLine="70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33092" w:rsidRDefault="00341218">
      <w:pPr>
        <w:ind w:left="962" w:right="524" w:firstLine="700"/>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F33092" w:rsidRDefault="00341218">
      <w:pPr>
        <w:pStyle w:val="a4"/>
        <w:ind w:left="1662"/>
      </w:pPr>
      <w:r>
        <w:t>Глобальные антропогенные изменения в биосфере. Проблемы устойчивого развития.</w:t>
      </w:r>
    </w:p>
    <w:p w:rsidR="00F33092" w:rsidRDefault="00341218">
      <w:pPr>
        <w:ind w:left="1662"/>
        <w:jc w:val="both"/>
        <w:rPr>
          <w:i/>
          <w:sz w:val="24"/>
        </w:rPr>
      </w:pPr>
      <w:r>
        <w:rPr>
          <w:i/>
          <w:sz w:val="24"/>
        </w:rPr>
        <w:t>Перспективы развития биологических наук.</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110"/>
        <w:spacing w:before="67" w:line="240" w:lineRule="auto"/>
      </w:pPr>
      <w:r>
        <w:lastRenderedPageBreak/>
        <w:t>Углубленный уровень</w:t>
      </w:r>
    </w:p>
    <w:p w:rsidR="00F33092" w:rsidRDefault="00341218">
      <w:pPr>
        <w:spacing w:line="274" w:lineRule="exact"/>
        <w:ind w:left="1670"/>
        <w:jc w:val="both"/>
        <w:rPr>
          <w:b/>
          <w:sz w:val="24"/>
        </w:rPr>
      </w:pPr>
      <w:r>
        <w:rPr>
          <w:b/>
          <w:sz w:val="24"/>
        </w:rPr>
        <w:t>Биология как комплекс наук о живой природе</w:t>
      </w:r>
    </w:p>
    <w:p w:rsidR="00F33092" w:rsidRDefault="00341218">
      <w:pPr>
        <w:ind w:left="962" w:right="525" w:firstLine="700"/>
        <w:jc w:val="both"/>
        <w:rPr>
          <w:sz w:val="24"/>
        </w:rPr>
      </w:pPr>
      <w:r>
        <w:rPr>
          <w:sz w:val="24"/>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Pr>
          <w:i/>
          <w:sz w:val="24"/>
        </w:rPr>
        <w:t xml:space="preserve">Синтез </w:t>
      </w:r>
      <w:proofErr w:type="gramStart"/>
      <w:r>
        <w:rPr>
          <w:i/>
          <w:sz w:val="24"/>
        </w:rPr>
        <w:t>естественно-научного</w:t>
      </w:r>
      <w:proofErr w:type="gramEnd"/>
      <w:r>
        <w:rPr>
          <w:i/>
          <w:sz w:val="24"/>
        </w:rPr>
        <w:t xml:space="preserve"> и социогуманитарного знания на современном этапе развития цивилизации. </w:t>
      </w:r>
      <w:r>
        <w:rPr>
          <w:sz w:val="24"/>
        </w:rPr>
        <w:t>Практическое значение биологических знаний.</w:t>
      </w:r>
    </w:p>
    <w:p w:rsidR="00F33092" w:rsidRDefault="00341218">
      <w:pPr>
        <w:ind w:left="962" w:right="525" w:firstLine="700"/>
        <w:jc w:val="both"/>
        <w:rPr>
          <w:i/>
          <w:sz w:val="24"/>
        </w:rPr>
      </w:pPr>
      <w:r>
        <w:rPr>
          <w:sz w:val="24"/>
        </w:rPr>
        <w:t xml:space="preserve">Биологические системы как предмет изучения биологии. Основные принципы организации и функционирования биологических систем. </w:t>
      </w:r>
      <w:r>
        <w:rPr>
          <w:i/>
          <w:sz w:val="24"/>
        </w:rPr>
        <w:t>Биологические системы разных уровней организации.</w:t>
      </w:r>
    </w:p>
    <w:p w:rsidR="00F33092" w:rsidRDefault="00341218">
      <w:pPr>
        <w:pStyle w:val="a4"/>
        <w:ind w:right="523" w:firstLine="700"/>
      </w:pPr>
      <w:r>
        <w:t xml:space="preserve">Гипотезы и теории, их роль в формировании современной </w:t>
      </w:r>
      <w:proofErr w:type="gramStart"/>
      <w:r>
        <w:t>естественно-научной</w:t>
      </w:r>
      <w:proofErr w:type="gramEnd"/>
      <w:r>
        <w:t xml:space="preserve"> картины мира. Методы научного познания органического мира. Экспериментальные методы в биологии, статистическая обработка</w:t>
      </w:r>
      <w:r>
        <w:rPr>
          <w:spacing w:val="-3"/>
        </w:rPr>
        <w:t xml:space="preserve"> </w:t>
      </w:r>
      <w:r>
        <w:t>данных.</w:t>
      </w:r>
    </w:p>
    <w:p w:rsidR="00F33092" w:rsidRDefault="00F33092">
      <w:pPr>
        <w:pStyle w:val="a4"/>
        <w:spacing w:before="3"/>
        <w:ind w:left="0"/>
        <w:jc w:val="left"/>
      </w:pPr>
    </w:p>
    <w:p w:rsidR="00F33092" w:rsidRDefault="00341218">
      <w:pPr>
        <w:pStyle w:val="110"/>
      </w:pPr>
      <w:r>
        <w:t>Структурные и функциональные основы жизни</w:t>
      </w:r>
    </w:p>
    <w:p w:rsidR="00F33092" w:rsidRDefault="00341218">
      <w:pPr>
        <w:pStyle w:val="a4"/>
        <w:ind w:right="524" w:firstLine="700"/>
      </w:pPr>
      <w: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F33092" w:rsidRDefault="00341218">
      <w:pPr>
        <w:pStyle w:val="a4"/>
        <w:ind w:right="524" w:firstLine="700"/>
      </w:pPr>
      <w:r>
        <w:t xml:space="preserve">Клетка – структурная и функциональная единица организма. </w:t>
      </w:r>
      <w:r>
        <w:rPr>
          <w:i/>
        </w:rPr>
        <w:t xml:space="preserve">Развитие цитологии. </w:t>
      </w:r>
      <w:r>
        <w:t xml:space="preserve">Современные методы изучения клетки. Клеточная теория в свете современных данных о строении и функциях клетки. </w:t>
      </w:r>
      <w:r>
        <w:rPr>
          <w:i/>
        </w:rPr>
        <w:t xml:space="preserve">Теория симбиогенеза. </w:t>
      </w:r>
      <w:r>
        <w:t>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F33092" w:rsidRDefault="00341218">
      <w:pPr>
        <w:ind w:left="962" w:right="530" w:firstLine="700"/>
        <w:jc w:val="both"/>
        <w:rPr>
          <w:i/>
          <w:sz w:val="24"/>
        </w:rPr>
      </w:pPr>
      <w:r>
        <w:rPr>
          <w:sz w:val="24"/>
        </w:rPr>
        <w:t xml:space="preserve">Вирусы — неклеточная форма жизни. Способы передачи вирусных инфекций и меры профилактики вирусных заболеваний. </w:t>
      </w:r>
      <w:r>
        <w:rPr>
          <w:i/>
          <w:sz w:val="24"/>
        </w:rPr>
        <w:t>Вирусология, ее практическое</w:t>
      </w:r>
      <w:r>
        <w:rPr>
          <w:i/>
          <w:spacing w:val="-7"/>
          <w:sz w:val="24"/>
        </w:rPr>
        <w:t xml:space="preserve"> </w:t>
      </w:r>
      <w:r>
        <w:rPr>
          <w:i/>
          <w:sz w:val="24"/>
        </w:rPr>
        <w:t>значение.</w:t>
      </w:r>
    </w:p>
    <w:p w:rsidR="00F33092" w:rsidRDefault="00341218">
      <w:pPr>
        <w:pStyle w:val="a4"/>
        <w:ind w:right="524" w:firstLine="700"/>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F33092" w:rsidRDefault="00341218">
      <w:pPr>
        <w:ind w:left="962" w:right="522" w:firstLine="700"/>
        <w:jc w:val="both"/>
        <w:rPr>
          <w:i/>
          <w:sz w:val="24"/>
        </w:rPr>
      </w:pPr>
      <w:r>
        <w:rPr>
          <w:sz w:val="24"/>
        </w:rP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w:t>
      </w:r>
      <w:proofErr w:type="gramStart"/>
      <w:r>
        <w:rPr>
          <w:sz w:val="24"/>
        </w:rPr>
        <w:t>ств в кл</w:t>
      </w:r>
      <w:proofErr w:type="gramEnd"/>
      <w:r>
        <w:rPr>
          <w:sz w:val="24"/>
        </w:rPr>
        <w:t xml:space="preserve">етке. Генная инженерия, геномика, </w:t>
      </w:r>
      <w:r>
        <w:rPr>
          <w:i/>
          <w:sz w:val="24"/>
        </w:rPr>
        <w:t>протеомика</w:t>
      </w:r>
      <w:r>
        <w:rPr>
          <w:sz w:val="24"/>
        </w:rPr>
        <w:t xml:space="preserve">. </w:t>
      </w:r>
      <w:r>
        <w:rPr>
          <w:i/>
          <w:sz w:val="24"/>
        </w:rPr>
        <w:t>Нарушение биохимических процессов в клетке под влиянием мутагенов и наркогенных веществ.</w:t>
      </w:r>
    </w:p>
    <w:p w:rsidR="00F33092" w:rsidRDefault="00341218">
      <w:pPr>
        <w:ind w:left="962" w:right="523" w:firstLine="700"/>
        <w:jc w:val="both"/>
        <w:rPr>
          <w:i/>
          <w:sz w:val="24"/>
        </w:rPr>
      </w:pPr>
      <w:r>
        <w:rPr>
          <w:sz w:val="24"/>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Pr>
          <w:i/>
          <w:sz w:val="24"/>
        </w:rPr>
        <w:t>Регуляция деления клеток, нарушения регуляции как причина заболеваний. Стволовые клетки.</w:t>
      </w:r>
    </w:p>
    <w:p w:rsidR="00F33092" w:rsidRDefault="00F33092">
      <w:pPr>
        <w:jc w:val="both"/>
        <w:rPr>
          <w:sz w:val="24"/>
        </w:rPr>
        <w:sectPr w:rsidR="00F33092">
          <w:pgSz w:w="11910" w:h="16840"/>
          <w:pgMar w:top="1320" w:right="180" w:bottom="1480" w:left="740" w:header="0" w:footer="1218" w:gutter="0"/>
          <w:cols w:space="720"/>
        </w:sectPr>
      </w:pPr>
    </w:p>
    <w:p w:rsidR="00F33092" w:rsidRDefault="00341218">
      <w:pPr>
        <w:pStyle w:val="110"/>
        <w:spacing w:before="71"/>
        <w:jc w:val="left"/>
      </w:pPr>
      <w:r>
        <w:lastRenderedPageBreak/>
        <w:t>Организм</w:t>
      </w:r>
    </w:p>
    <w:p w:rsidR="00F33092" w:rsidRDefault="00341218">
      <w:pPr>
        <w:pStyle w:val="a4"/>
        <w:tabs>
          <w:tab w:val="left" w:pos="3254"/>
          <w:tab w:val="left" w:pos="5151"/>
          <w:tab w:val="left" w:pos="6875"/>
          <w:tab w:val="left" w:pos="7258"/>
          <w:tab w:val="left" w:pos="9221"/>
        </w:tabs>
        <w:spacing w:line="274" w:lineRule="exact"/>
        <w:ind w:left="1662"/>
        <w:jc w:val="left"/>
      </w:pPr>
      <w:r>
        <w:t>Особенности</w:t>
      </w:r>
      <w:r>
        <w:tab/>
        <w:t>одноклеточных,</w:t>
      </w:r>
      <w:r>
        <w:tab/>
        <w:t>колониальных</w:t>
      </w:r>
      <w:r>
        <w:tab/>
        <w:t>и</w:t>
      </w:r>
      <w:r>
        <w:tab/>
        <w:t>многоклеточных</w:t>
      </w:r>
      <w:r>
        <w:tab/>
        <w:t>организмов.</w:t>
      </w:r>
    </w:p>
    <w:p w:rsidR="00F33092" w:rsidRDefault="00341218">
      <w:pPr>
        <w:pStyle w:val="a4"/>
        <w:jc w:val="left"/>
      </w:pPr>
      <w:r>
        <w:t>Взаимосвязь тканей, органов, систем органов как основа целостности организма.</w:t>
      </w:r>
    </w:p>
    <w:p w:rsidR="00F33092" w:rsidRDefault="00341218">
      <w:pPr>
        <w:pStyle w:val="a4"/>
        <w:ind w:right="529" w:firstLine="700"/>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F33092" w:rsidRDefault="00341218">
      <w:pPr>
        <w:pStyle w:val="a4"/>
        <w:ind w:right="521" w:firstLine="700"/>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F33092" w:rsidRDefault="00341218">
      <w:pPr>
        <w:pStyle w:val="a4"/>
        <w:ind w:right="522" w:firstLine="700"/>
      </w:pPr>
      <w:r>
        <w:t xml:space="preserve">История возникновения и развития генетики, методы генетики. </w:t>
      </w:r>
      <w:proofErr w:type="gramStart"/>
      <w:r>
        <w:t>Генетические</w:t>
      </w:r>
      <w:proofErr w:type="gramEnd"/>
      <w:r>
        <w:t xml:space="preserve">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Pr>
          <w:i/>
        </w:rPr>
        <w:t>Генетическое</w:t>
      </w:r>
      <w:r>
        <w:rPr>
          <w:i/>
          <w:spacing w:val="-3"/>
        </w:rPr>
        <w:t xml:space="preserve"> </w:t>
      </w:r>
      <w:r>
        <w:rPr>
          <w:i/>
        </w:rPr>
        <w:t>картирование</w:t>
      </w:r>
      <w:r>
        <w:t>.</w:t>
      </w:r>
    </w:p>
    <w:p w:rsidR="00F33092" w:rsidRDefault="00341218">
      <w:pPr>
        <w:pStyle w:val="a4"/>
        <w:spacing w:before="1"/>
        <w:ind w:right="529" w:firstLine="719"/>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F33092" w:rsidRDefault="00341218">
      <w:pPr>
        <w:pStyle w:val="a4"/>
        <w:ind w:right="525" w:firstLine="700"/>
        <w:rPr>
          <w:i/>
        </w:rPr>
      </w:pPr>
      <w:r>
        <w:t xml:space="preserve">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w:t>
      </w:r>
      <w:r>
        <w:rPr>
          <w:i/>
        </w:rPr>
        <w:t>Эпигенетика.</w:t>
      </w:r>
    </w:p>
    <w:p w:rsidR="00F33092" w:rsidRDefault="00341218">
      <w:pPr>
        <w:pStyle w:val="a4"/>
        <w:ind w:right="521" w:firstLine="700"/>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F33092" w:rsidRDefault="00F33092">
      <w:pPr>
        <w:pStyle w:val="a4"/>
        <w:spacing w:before="6"/>
        <w:ind w:left="0"/>
        <w:jc w:val="left"/>
      </w:pPr>
    </w:p>
    <w:p w:rsidR="00F33092" w:rsidRDefault="00341218">
      <w:pPr>
        <w:pStyle w:val="110"/>
      </w:pPr>
      <w:r>
        <w:t>Теория эволюции</w:t>
      </w:r>
    </w:p>
    <w:p w:rsidR="00F33092" w:rsidRDefault="00341218">
      <w:pPr>
        <w:pStyle w:val="a4"/>
        <w:ind w:right="522" w:firstLine="700"/>
      </w:pPr>
      <w:r>
        <w:t xml:space="preserve">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w:t>
      </w:r>
      <w:proofErr w:type="gramStart"/>
      <w:r>
        <w:t>естественно-научной</w:t>
      </w:r>
      <w:proofErr w:type="gramEnd"/>
      <w:r>
        <w:t xml:space="preserve"> картины</w:t>
      </w:r>
      <w:r>
        <w:rPr>
          <w:spacing w:val="-1"/>
        </w:rPr>
        <w:t xml:space="preserve"> </w:t>
      </w:r>
      <w:r>
        <w:t>мира.</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3" w:firstLine="700"/>
      </w:pPr>
      <w:r>
        <w:lastRenderedPageBreak/>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F33092" w:rsidRDefault="00F33092">
      <w:pPr>
        <w:pStyle w:val="a4"/>
        <w:spacing w:before="5"/>
        <w:ind w:left="0"/>
        <w:jc w:val="left"/>
      </w:pPr>
    </w:p>
    <w:p w:rsidR="00F33092" w:rsidRDefault="00341218">
      <w:pPr>
        <w:pStyle w:val="110"/>
      </w:pPr>
      <w:r>
        <w:t>Развитие жизни на Земле</w:t>
      </w:r>
    </w:p>
    <w:p w:rsidR="00F33092" w:rsidRDefault="00341218">
      <w:pPr>
        <w:pStyle w:val="a4"/>
        <w:ind w:right="522" w:firstLine="700"/>
        <w:rPr>
          <w:i/>
        </w:rPr>
      </w:pPr>
      <w: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Pr>
          <w:i/>
        </w:rPr>
        <w:t>Вымирание видов и его причины.</w:t>
      </w:r>
    </w:p>
    <w:p w:rsidR="00F33092" w:rsidRDefault="00341218">
      <w:pPr>
        <w:pStyle w:val="a4"/>
        <w:ind w:right="528" w:firstLine="700"/>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F33092" w:rsidRDefault="00F33092">
      <w:pPr>
        <w:pStyle w:val="a4"/>
        <w:spacing w:before="3"/>
        <w:ind w:left="0"/>
        <w:jc w:val="left"/>
      </w:pPr>
    </w:p>
    <w:p w:rsidR="00F33092" w:rsidRDefault="00341218">
      <w:pPr>
        <w:pStyle w:val="110"/>
      </w:pPr>
      <w:r>
        <w:t>Организмы и окружающая среда</w:t>
      </w:r>
    </w:p>
    <w:p w:rsidR="00F33092" w:rsidRDefault="00341218">
      <w:pPr>
        <w:pStyle w:val="a4"/>
        <w:ind w:right="523" w:firstLine="700"/>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F33092" w:rsidRDefault="00341218">
      <w:pPr>
        <w:pStyle w:val="a4"/>
        <w:ind w:right="524" w:firstLine="700"/>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w:t>
      </w:r>
      <w:r>
        <w:rPr>
          <w:spacing w:val="-2"/>
        </w:rPr>
        <w:t xml:space="preserve"> </w:t>
      </w:r>
      <w:r>
        <w:t>особенности.</w:t>
      </w:r>
    </w:p>
    <w:p w:rsidR="00F33092" w:rsidRDefault="00341218">
      <w:pPr>
        <w:pStyle w:val="a4"/>
        <w:ind w:right="525" w:firstLine="700"/>
        <w:rPr>
          <w:i/>
        </w:rPr>
      </w:pPr>
      <w:r>
        <w:t>Учение В.И. Вернадского о биосфере</w:t>
      </w:r>
      <w:r>
        <w:rPr>
          <w:i/>
        </w:rPr>
        <w:t>, ноосфера</w:t>
      </w:r>
      <w:r>
        <w:t xml:space="preserve">. Закономерности существования биосферы. Компоненты биосферы и их роль. Круговороты веществ в биосфере. Биогенная миграция атомов. </w:t>
      </w:r>
      <w:r>
        <w:rPr>
          <w:i/>
        </w:rPr>
        <w:t>Основные биомы Земли.</w:t>
      </w:r>
    </w:p>
    <w:p w:rsidR="00F33092" w:rsidRDefault="00341218">
      <w:pPr>
        <w:pStyle w:val="a4"/>
        <w:ind w:right="523" w:firstLine="700"/>
      </w:pPr>
      <w: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Pr>
          <w:i/>
        </w:rPr>
        <w:t xml:space="preserve">Восстановительная экология. </w:t>
      </w:r>
      <w:r>
        <w:t>Проблемы устойчивого развития.</w:t>
      </w:r>
    </w:p>
    <w:p w:rsidR="00F33092" w:rsidRDefault="00341218">
      <w:pPr>
        <w:pStyle w:val="a4"/>
        <w:ind w:left="1662"/>
      </w:pPr>
      <w:r>
        <w:t>Перспективы развития биологических наук, актуальные проблемы биологии.</w:t>
      </w:r>
    </w:p>
    <w:p w:rsidR="00F33092" w:rsidRDefault="00F33092">
      <w:pPr>
        <w:pStyle w:val="a4"/>
        <w:spacing w:before="4"/>
        <w:ind w:left="0"/>
        <w:jc w:val="left"/>
      </w:pPr>
    </w:p>
    <w:p w:rsidR="00F33092" w:rsidRDefault="00341218">
      <w:pPr>
        <w:pStyle w:val="110"/>
        <w:jc w:val="left"/>
      </w:pPr>
      <w:r>
        <w:t>Примерный перечень лабораторных и практических работ (на выбор учителя):</w:t>
      </w:r>
    </w:p>
    <w:p w:rsidR="00F33092" w:rsidRDefault="00341218">
      <w:pPr>
        <w:pStyle w:val="a4"/>
        <w:ind w:left="1662" w:right="1597"/>
        <w:jc w:val="left"/>
      </w:pPr>
      <w:r>
        <w:t>Использование различных методов при изучении биологических объектов. Техника микроскопирования.</w:t>
      </w:r>
    </w:p>
    <w:p w:rsidR="00F33092" w:rsidRDefault="00341218">
      <w:pPr>
        <w:pStyle w:val="a4"/>
        <w:tabs>
          <w:tab w:val="left" w:pos="2914"/>
          <w:tab w:val="left" w:pos="3878"/>
          <w:tab w:val="left" w:pos="5086"/>
          <w:tab w:val="left" w:pos="5491"/>
          <w:tab w:val="left" w:pos="6806"/>
          <w:tab w:val="left" w:pos="7453"/>
          <w:tab w:val="left" w:pos="9108"/>
          <w:tab w:val="left" w:pos="9619"/>
        </w:tabs>
        <w:ind w:right="530" w:firstLine="700"/>
        <w:jc w:val="left"/>
      </w:pPr>
      <w:r>
        <w:t>Изучение</w:t>
      </w:r>
      <w:r>
        <w:tab/>
        <w:t>клеток</w:t>
      </w:r>
      <w:r>
        <w:tab/>
        <w:t>растений</w:t>
      </w:r>
      <w:r>
        <w:tab/>
        <w:t>и</w:t>
      </w:r>
      <w:r>
        <w:tab/>
        <w:t>животных</w:t>
      </w:r>
      <w:r>
        <w:tab/>
        <w:t>под</w:t>
      </w:r>
      <w:r>
        <w:tab/>
        <w:t>микроскопом</w:t>
      </w:r>
      <w:r>
        <w:tab/>
        <w:t>на</w:t>
      </w:r>
      <w:r>
        <w:tab/>
      </w:r>
      <w:r>
        <w:rPr>
          <w:spacing w:val="-4"/>
        </w:rPr>
        <w:t xml:space="preserve">готовых </w:t>
      </w:r>
      <w:r>
        <w:t>микропрепаратах и их</w:t>
      </w:r>
      <w:r>
        <w:rPr>
          <w:spacing w:val="-3"/>
        </w:rPr>
        <w:t xml:space="preserve"> </w:t>
      </w:r>
      <w:r>
        <w:t>описание.</w:t>
      </w:r>
    </w:p>
    <w:p w:rsidR="00F33092" w:rsidRDefault="00341218">
      <w:pPr>
        <w:pStyle w:val="a4"/>
        <w:ind w:left="1662" w:right="528"/>
        <w:jc w:val="left"/>
      </w:pPr>
      <w:r>
        <w:t>Приготовление, рассматривание и описание микропрепаратов клеток растений. Сравнение строения клеток растений, животных, грибов и бактерий.</w:t>
      </w:r>
    </w:p>
    <w:p w:rsidR="00F33092" w:rsidRDefault="00341218">
      <w:pPr>
        <w:pStyle w:val="a4"/>
        <w:ind w:left="1662"/>
        <w:jc w:val="left"/>
      </w:pPr>
      <w:r>
        <w:t>Изучение движения цитоплазмы.</w:t>
      </w:r>
    </w:p>
    <w:p w:rsidR="00F33092" w:rsidRDefault="00341218">
      <w:pPr>
        <w:pStyle w:val="a4"/>
        <w:ind w:left="1662"/>
        <w:jc w:val="left"/>
      </w:pPr>
      <w:r>
        <w:t>Изучение плазмолиза и деплазмолиза в клетках кожицы лука.</w:t>
      </w:r>
    </w:p>
    <w:p w:rsidR="00F33092" w:rsidRDefault="00341218">
      <w:pPr>
        <w:pStyle w:val="a4"/>
        <w:ind w:right="528" w:firstLine="700"/>
        <w:jc w:val="left"/>
      </w:pPr>
      <w:r>
        <w:t>Изучение ферментативного расщепления пероксида водорода в растительных и животных клетках.</w:t>
      </w:r>
    </w:p>
    <w:p w:rsidR="00F33092" w:rsidRDefault="00341218">
      <w:pPr>
        <w:pStyle w:val="a4"/>
        <w:ind w:left="1662" w:right="1354"/>
        <w:jc w:val="left"/>
      </w:pPr>
      <w:r>
        <w:t>Обнаружение белков, углеводов, липидов с помощью качественных реакций. Выделение ДНК.</w:t>
      </w:r>
    </w:p>
    <w:p w:rsidR="00F33092" w:rsidRDefault="00341218">
      <w:pPr>
        <w:pStyle w:val="a4"/>
        <w:tabs>
          <w:tab w:val="left" w:pos="2854"/>
          <w:tab w:val="left" w:pos="4688"/>
          <w:tab w:val="left" w:pos="6066"/>
          <w:tab w:val="left" w:pos="7385"/>
          <w:tab w:val="left" w:pos="7916"/>
          <w:tab w:val="left" w:pos="8995"/>
          <w:tab w:val="left" w:pos="10079"/>
        </w:tabs>
        <w:ind w:right="527" w:firstLine="700"/>
        <w:jc w:val="left"/>
      </w:pPr>
      <w:r>
        <w:t>Изучение</w:t>
      </w:r>
      <w:r>
        <w:tab/>
        <w:t>каталитической</w:t>
      </w:r>
      <w:r>
        <w:tab/>
        <w:t>активности</w:t>
      </w:r>
      <w:r>
        <w:tab/>
        <w:t>ферментов</w:t>
      </w:r>
      <w:r>
        <w:tab/>
        <w:t>(на</w:t>
      </w:r>
      <w:r>
        <w:tab/>
        <w:t>примере</w:t>
      </w:r>
      <w:r>
        <w:tab/>
        <w:t>амилазы</w:t>
      </w:r>
      <w:r>
        <w:tab/>
      </w:r>
      <w:r>
        <w:rPr>
          <w:spacing w:val="-6"/>
        </w:rPr>
        <w:t xml:space="preserve">или </w:t>
      </w:r>
      <w:r>
        <w:t>каталазы).</w:t>
      </w:r>
    </w:p>
    <w:p w:rsidR="00F33092" w:rsidRDefault="00341218">
      <w:pPr>
        <w:pStyle w:val="a4"/>
        <w:ind w:left="1662" w:right="775"/>
        <w:jc w:val="left"/>
      </w:pPr>
      <w:r>
        <w:t>Наблюдение митоза в клетках кончика корешка лука на готовых микропрепаратах. Изучение хромосом на готовых микропрепаратах.</w:t>
      </w:r>
    </w:p>
    <w:p w:rsidR="00F33092" w:rsidRDefault="00341218">
      <w:pPr>
        <w:pStyle w:val="a4"/>
        <w:ind w:left="1662"/>
        <w:jc w:val="left"/>
      </w:pPr>
      <w:r>
        <w:t>Изучение стадий мейоза на готовых микропрепаратах.</w:t>
      </w:r>
    </w:p>
    <w:p w:rsidR="00F33092" w:rsidRDefault="00341218">
      <w:pPr>
        <w:pStyle w:val="a4"/>
        <w:ind w:left="1662"/>
        <w:jc w:val="left"/>
      </w:pPr>
      <w:r>
        <w:t>Изучение строения половых клеток на готовых микропрепаратах.</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left="1662"/>
        <w:jc w:val="left"/>
      </w:pPr>
      <w:r>
        <w:lastRenderedPageBreak/>
        <w:t>Решение элементарных задач по молекулярной биологии.</w:t>
      </w:r>
    </w:p>
    <w:p w:rsidR="00F33092" w:rsidRDefault="00341218">
      <w:pPr>
        <w:pStyle w:val="a4"/>
        <w:tabs>
          <w:tab w:val="left" w:pos="3003"/>
          <w:tab w:val="left" w:pos="4269"/>
          <w:tab w:val="left" w:pos="5377"/>
          <w:tab w:val="left" w:pos="6730"/>
          <w:tab w:val="left" w:pos="7845"/>
          <w:tab w:val="left" w:pos="8183"/>
          <w:tab w:val="left" w:pos="9099"/>
        </w:tabs>
        <w:ind w:right="532" w:firstLine="700"/>
        <w:jc w:val="left"/>
      </w:pPr>
      <w:r>
        <w:t>Выявление</w:t>
      </w:r>
      <w:r>
        <w:tab/>
        <w:t>признаков</w:t>
      </w:r>
      <w:r>
        <w:tab/>
        <w:t>сходства</w:t>
      </w:r>
      <w:r>
        <w:tab/>
        <w:t>зародышей</w:t>
      </w:r>
      <w:r>
        <w:tab/>
        <w:t>человека</w:t>
      </w:r>
      <w:r>
        <w:tab/>
        <w:t>и</w:t>
      </w:r>
      <w:r>
        <w:tab/>
        <w:t>других</w:t>
      </w:r>
      <w:r>
        <w:tab/>
      </w:r>
      <w:r>
        <w:rPr>
          <w:spacing w:val="-1"/>
        </w:rPr>
        <w:t xml:space="preserve">позвоночных </w:t>
      </w:r>
      <w:r>
        <w:t>животных как доказательство их</w:t>
      </w:r>
      <w:r>
        <w:rPr>
          <w:spacing w:val="2"/>
        </w:rPr>
        <w:t xml:space="preserve"> </w:t>
      </w:r>
      <w:r>
        <w:t>родства.</w:t>
      </w:r>
    </w:p>
    <w:p w:rsidR="00F33092" w:rsidRDefault="00341218">
      <w:pPr>
        <w:pStyle w:val="a4"/>
        <w:spacing w:before="1"/>
        <w:ind w:left="1662" w:right="4474"/>
        <w:jc w:val="left"/>
      </w:pPr>
      <w:r>
        <w:t>Составление элементарных схем скрещивания. Решение генетических задач.</w:t>
      </w:r>
    </w:p>
    <w:p w:rsidR="00F33092" w:rsidRDefault="00341218">
      <w:pPr>
        <w:pStyle w:val="a4"/>
        <w:ind w:left="1662" w:right="745"/>
        <w:jc w:val="left"/>
      </w:pPr>
      <w:r>
        <w:t>Изучение результатов моногибридного и дигибридного скрещивания у дрозофилы. Составление и анализ родословных человека.</w:t>
      </w:r>
    </w:p>
    <w:p w:rsidR="00F33092" w:rsidRDefault="00341218">
      <w:pPr>
        <w:pStyle w:val="a4"/>
        <w:ind w:left="1662" w:right="868"/>
        <w:jc w:val="left"/>
      </w:pPr>
      <w:r>
        <w:t>Изучение изменчивости, построение вариационного ряда и вариационной кривой. Описание фенотипа.</w:t>
      </w:r>
    </w:p>
    <w:p w:rsidR="00F33092" w:rsidRDefault="00341218">
      <w:pPr>
        <w:pStyle w:val="a4"/>
        <w:ind w:left="1662"/>
        <w:jc w:val="left"/>
      </w:pPr>
      <w:r>
        <w:t>Сравнение видов по морфологическому критерию.</w:t>
      </w:r>
    </w:p>
    <w:p w:rsidR="00F33092" w:rsidRDefault="00341218">
      <w:pPr>
        <w:pStyle w:val="a4"/>
        <w:ind w:left="1662"/>
        <w:jc w:val="left"/>
      </w:pPr>
      <w:r>
        <w:t>Описание приспособленности организма и ее относительного характера.</w:t>
      </w:r>
    </w:p>
    <w:p w:rsidR="00F33092" w:rsidRDefault="00341218">
      <w:pPr>
        <w:pStyle w:val="a4"/>
        <w:ind w:right="528" w:firstLine="700"/>
        <w:jc w:val="left"/>
      </w:pPr>
      <w:r>
        <w:t>Выявление приспособлений организмов к влиянию различных экологических факторов.</w:t>
      </w:r>
    </w:p>
    <w:p w:rsidR="00F33092" w:rsidRDefault="00341218">
      <w:pPr>
        <w:pStyle w:val="a4"/>
        <w:ind w:left="1662" w:right="2149"/>
        <w:jc w:val="left"/>
      </w:pPr>
      <w:r>
        <w:t>Сравнение анатомического строения растений разных мест обитания. Методы измерения факторов среды обитания.</w:t>
      </w:r>
    </w:p>
    <w:p w:rsidR="00F33092" w:rsidRDefault="00341218">
      <w:pPr>
        <w:pStyle w:val="a4"/>
        <w:ind w:left="1662" w:right="4613"/>
        <w:jc w:val="left"/>
      </w:pPr>
      <w:r>
        <w:t>Изучение экологических адаптаций человека. Составление пищевых цепей.</w:t>
      </w:r>
    </w:p>
    <w:p w:rsidR="00F33092" w:rsidRDefault="00341218">
      <w:pPr>
        <w:pStyle w:val="a4"/>
        <w:ind w:left="1662"/>
        <w:jc w:val="left"/>
      </w:pPr>
      <w:r>
        <w:t>Изучение и описание экосистем своей местности.</w:t>
      </w:r>
    </w:p>
    <w:p w:rsidR="00F33092" w:rsidRDefault="00341218">
      <w:pPr>
        <w:pStyle w:val="a4"/>
        <w:ind w:left="1662" w:right="2210"/>
        <w:jc w:val="left"/>
      </w:pPr>
      <w:r>
        <w:t>Моделирование структур и процессов, происходящих в экосистемах. Оценка антропогенных изменений в природе.</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spacing w:line="240" w:lineRule="auto"/>
        <w:jc w:val="left"/>
      </w:pPr>
      <w:bookmarkStart w:id="50" w:name="_bookmark50"/>
      <w:bookmarkEnd w:id="50"/>
      <w:r>
        <w:t>Естествознание</w:t>
      </w:r>
    </w:p>
    <w:p w:rsidR="00F33092" w:rsidRDefault="00F33092">
      <w:pPr>
        <w:pStyle w:val="a4"/>
        <w:spacing w:before="7"/>
        <w:ind w:left="0"/>
        <w:jc w:val="left"/>
        <w:rPr>
          <w:b/>
          <w:sz w:val="23"/>
        </w:rPr>
      </w:pPr>
    </w:p>
    <w:p w:rsidR="00F33092" w:rsidRDefault="00341218">
      <w:pPr>
        <w:pStyle w:val="a4"/>
        <w:ind w:right="523" w:firstLine="707"/>
      </w:pPr>
      <w: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F33092" w:rsidRDefault="00341218">
      <w:pPr>
        <w:pStyle w:val="a4"/>
        <w:ind w:right="523" w:firstLine="707"/>
      </w:pPr>
      <w:proofErr w:type="gramStart"/>
      <w: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w:t>
      </w:r>
      <w:r>
        <w:rPr>
          <w:spacing w:val="-4"/>
        </w:rPr>
        <w:t xml:space="preserve"> </w:t>
      </w:r>
      <w:r>
        <w:t>мышления.</w:t>
      </w:r>
      <w:proofErr w:type="gramEnd"/>
    </w:p>
    <w:p w:rsidR="00F33092" w:rsidRDefault="00341218">
      <w:pPr>
        <w:pStyle w:val="a4"/>
        <w:spacing w:before="1"/>
        <w:ind w:right="526" w:firstLine="707"/>
      </w:pPr>
      <w:r>
        <w:t xml:space="preserve">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w:t>
      </w:r>
      <w:proofErr w:type="gramStart"/>
      <w:r>
        <w:t>естественно-научного</w:t>
      </w:r>
      <w:proofErr w:type="gramEnd"/>
      <w:r>
        <w:t xml:space="preserve"> цикла в случае профессионального самоопределения обучающегося.</w:t>
      </w:r>
    </w:p>
    <w:p w:rsidR="00F33092" w:rsidRDefault="00341218">
      <w:pPr>
        <w:pStyle w:val="a4"/>
        <w:ind w:right="522" w:firstLine="707"/>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w:t>
      </w:r>
      <w:r>
        <w:rPr>
          <w:spacing w:val="-8"/>
        </w:rPr>
        <w:t xml:space="preserve"> </w:t>
      </w:r>
      <w:r>
        <w:t>курса.</w:t>
      </w:r>
    </w:p>
    <w:p w:rsidR="00F33092" w:rsidRDefault="00341218">
      <w:pPr>
        <w:pStyle w:val="a4"/>
        <w:spacing w:before="1"/>
        <w:ind w:right="526" w:firstLine="707"/>
      </w:pPr>
      <w: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jc w:val="left"/>
      </w:pPr>
      <w:r>
        <w:lastRenderedPageBreak/>
        <w:t xml:space="preserve">рабочей программы авторы могут адаптировать этот перечень, учитывая материально- техническую базу и интересы </w:t>
      </w:r>
      <w:proofErr w:type="gramStart"/>
      <w:r>
        <w:t>обучающихся</w:t>
      </w:r>
      <w:proofErr w:type="gramEnd"/>
      <w:r>
        <w:t xml:space="preserve"> конкретной образовательной организации.</w:t>
      </w:r>
    </w:p>
    <w:p w:rsidR="00F33092" w:rsidRDefault="00341218">
      <w:pPr>
        <w:pStyle w:val="110"/>
        <w:spacing w:before="5" w:line="240" w:lineRule="auto"/>
        <w:jc w:val="left"/>
      </w:pPr>
      <w:r>
        <w:t>Техника</w:t>
      </w:r>
    </w:p>
    <w:p w:rsidR="00F33092" w:rsidRDefault="00341218">
      <w:pPr>
        <w:spacing w:line="274" w:lineRule="exact"/>
        <w:ind w:left="1670"/>
        <w:rPr>
          <w:b/>
          <w:sz w:val="24"/>
        </w:rPr>
      </w:pPr>
      <w:r>
        <w:rPr>
          <w:b/>
          <w:sz w:val="24"/>
        </w:rPr>
        <w:t>Взаимосвязь между наукой и технологиями</w:t>
      </w:r>
    </w:p>
    <w:p w:rsidR="00F33092" w:rsidRDefault="00341218">
      <w:pPr>
        <w:pStyle w:val="a4"/>
        <w:ind w:right="525" w:firstLine="707"/>
        <w:rPr>
          <w:i/>
        </w:rPr>
      </w:pPr>
      <w:r>
        <w:t xml:space="preserve">История изучения природы. Прогресс в естественных науках и его вклад в развитие цивилизации. </w:t>
      </w:r>
      <w:proofErr w:type="gramStart"/>
      <w:r>
        <w:t>Методы научного познания и их составляющие: наблюдение, измерение, эксперимент, моделирование, гипотеза, вывод, построение теории.</w:t>
      </w:r>
      <w:proofErr w:type="gramEnd"/>
      <w:r>
        <w:t xml:space="preserve"> Фундаментальные понятия естествознания. </w:t>
      </w:r>
      <w:proofErr w:type="gramStart"/>
      <w:r>
        <w:t>Естественно-научная</w:t>
      </w:r>
      <w:proofErr w:type="gramEnd"/>
      <w:r>
        <w:t xml:space="preserve">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Pr>
          <w:i/>
        </w:rPr>
        <w:t>Эволюция технологий.</w:t>
      </w:r>
    </w:p>
    <w:p w:rsidR="00F33092" w:rsidRDefault="00341218">
      <w:pPr>
        <w:pStyle w:val="110"/>
        <w:spacing w:before="3"/>
      </w:pPr>
      <w:r>
        <w:t>Энергетика и энергосбережение</w:t>
      </w:r>
    </w:p>
    <w:p w:rsidR="00F33092" w:rsidRDefault="00341218">
      <w:pPr>
        <w:pStyle w:val="a4"/>
        <w:ind w:right="523" w:firstLine="707"/>
        <w:rPr>
          <w:i/>
        </w:rPr>
      </w:pPr>
      <w: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Pr>
          <w:i/>
        </w:rPr>
        <w:t>Энергетическая безопасность. Транснациональные проекты в области энергетики.</w:t>
      </w:r>
    </w:p>
    <w:p w:rsidR="00F33092" w:rsidRDefault="00341218">
      <w:pPr>
        <w:pStyle w:val="110"/>
        <w:spacing w:before="3"/>
      </w:pPr>
      <w:r>
        <w:t>Нанотехнологии и их приложение</w:t>
      </w:r>
    </w:p>
    <w:p w:rsidR="00F33092" w:rsidRDefault="00341218">
      <w:pPr>
        <w:pStyle w:val="a4"/>
        <w:ind w:right="523"/>
      </w:pPr>
      <w: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Pr>
          <w:i/>
        </w:rPr>
        <w:t>Методы получения наночастиц</w:t>
      </w:r>
      <w:r>
        <w:t xml:space="preserve">. Методы изучения наноматериалов. </w:t>
      </w:r>
      <w:r>
        <w:rPr>
          <w:i/>
        </w:rPr>
        <w:t xml:space="preserve">Конструирование наноматериалов. </w:t>
      </w:r>
      <w:r>
        <w:t>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F33092" w:rsidRDefault="00341218">
      <w:pPr>
        <w:pStyle w:val="110"/>
        <w:spacing w:before="3"/>
      </w:pPr>
      <w:r>
        <w:t>Освоение космоса и его роль в жизни человечества</w:t>
      </w:r>
    </w:p>
    <w:p w:rsidR="00F33092" w:rsidRDefault="00341218">
      <w:pPr>
        <w:ind w:left="962" w:right="523" w:firstLine="707"/>
        <w:jc w:val="both"/>
        <w:rPr>
          <w:i/>
          <w:sz w:val="24"/>
        </w:rPr>
      </w:pPr>
      <w:r>
        <w:rPr>
          <w:sz w:val="24"/>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Pr>
          <w:i/>
          <w:sz w:val="24"/>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F33092" w:rsidRDefault="00F33092">
      <w:pPr>
        <w:pStyle w:val="a4"/>
        <w:spacing w:before="2"/>
        <w:ind w:left="0"/>
        <w:jc w:val="left"/>
        <w:rPr>
          <w:i/>
        </w:rPr>
      </w:pPr>
    </w:p>
    <w:p w:rsidR="00F33092" w:rsidRDefault="00341218">
      <w:pPr>
        <w:pStyle w:val="110"/>
        <w:spacing w:before="1" w:line="240" w:lineRule="auto"/>
        <w:ind w:right="4810"/>
      </w:pPr>
      <w:r>
        <w:t>Наука об окружающей среде Экологические проблемы современности</w:t>
      </w:r>
    </w:p>
    <w:p w:rsidR="00F33092" w:rsidRDefault="00341218">
      <w:pPr>
        <w:pStyle w:val="a4"/>
        <w:ind w:right="523" w:firstLine="707"/>
        <w:rPr>
          <w:i/>
        </w:rPr>
      </w:pPr>
      <w: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w:t>
      </w:r>
      <w:proofErr w:type="gramStart"/>
      <w:r>
        <w:t>Естественно-научные</w:t>
      </w:r>
      <w:proofErr w:type="gramEnd"/>
      <w:r>
        <w:t xml:space="preserve"> подходы к решению экологических проблем, природосберегающие технологии. </w:t>
      </w:r>
      <w:r>
        <w:rPr>
          <w:i/>
        </w:rPr>
        <w:t>Международные и российские программы решения экологических проблем и их эффективность.</w:t>
      </w:r>
    </w:p>
    <w:p w:rsidR="00F33092" w:rsidRDefault="00341218">
      <w:pPr>
        <w:pStyle w:val="110"/>
      </w:pPr>
      <w:r>
        <w:t>Взаимосвязь состояния окружающей среды и здоровья человека</w:t>
      </w:r>
    </w:p>
    <w:p w:rsidR="00F33092" w:rsidRDefault="00341218">
      <w:pPr>
        <w:pStyle w:val="a4"/>
        <w:ind w:right="522"/>
        <w:rPr>
          <w:i/>
        </w:rPr>
      </w:pPr>
      <w: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Pr>
          <w:i/>
        </w:rPr>
        <w:t>Научные основы проектирования здоровой среды обитания.</w:t>
      </w:r>
    </w:p>
    <w:p w:rsidR="00F33092" w:rsidRDefault="00F33092">
      <w:pPr>
        <w:sectPr w:rsidR="00F33092">
          <w:pgSz w:w="11910" w:h="16840"/>
          <w:pgMar w:top="1040" w:right="180" w:bottom="1480" w:left="740" w:header="0" w:footer="1218" w:gutter="0"/>
          <w:cols w:space="720"/>
        </w:sectPr>
      </w:pPr>
    </w:p>
    <w:p w:rsidR="00F33092" w:rsidRDefault="00341218">
      <w:pPr>
        <w:pStyle w:val="110"/>
        <w:spacing w:before="71" w:line="240" w:lineRule="auto"/>
        <w:ind w:left="962" w:right="525" w:firstLine="707"/>
      </w:pPr>
      <w:r>
        <w:lastRenderedPageBreak/>
        <w:t>Современные методы поддержания устойчивости биогеоценозов и искусственных экосистем</w:t>
      </w:r>
    </w:p>
    <w:p w:rsidR="00F33092" w:rsidRDefault="00341218">
      <w:pPr>
        <w:ind w:left="962" w:right="522" w:firstLine="707"/>
        <w:jc w:val="both"/>
        <w:rPr>
          <w:sz w:val="24"/>
        </w:rPr>
      </w:pPr>
      <w:r>
        <w:rPr>
          <w:sz w:val="24"/>
        </w:rPr>
        <w:t xml:space="preserve">Биогеоценоз, структура и основы функционирования. Биогеохимические потоки. Круговороты вещества. </w:t>
      </w:r>
      <w:r>
        <w:rPr>
          <w:i/>
          <w:sz w:val="24"/>
        </w:rPr>
        <w:t>Принципы устойчивости биогеоценозов</w:t>
      </w:r>
      <w:r>
        <w:rPr>
          <w:sz w:val="24"/>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Pr>
          <w:i/>
          <w:sz w:val="24"/>
        </w:rPr>
        <w:t xml:space="preserve">Кластерный подход как способ восстановления биогеохимических потоков в искусственных экосистемах. </w:t>
      </w:r>
      <w:r>
        <w:rPr>
          <w:sz w:val="24"/>
        </w:rPr>
        <w:t>Антибиотики, пестициды, стимуляторы роста, удобрения и их природные аналоги. Проблема устойчивости городских</w:t>
      </w:r>
      <w:r>
        <w:rPr>
          <w:spacing w:val="1"/>
          <w:sz w:val="24"/>
        </w:rPr>
        <w:t xml:space="preserve"> </w:t>
      </w:r>
      <w:r>
        <w:rPr>
          <w:sz w:val="24"/>
        </w:rPr>
        <w:t>экосистем.</w:t>
      </w:r>
    </w:p>
    <w:p w:rsidR="00F33092" w:rsidRDefault="00341218">
      <w:pPr>
        <w:pStyle w:val="110"/>
      </w:pPr>
      <w:r>
        <w:t>Проблемы отходов и загрязнения окружающей среды</w:t>
      </w:r>
    </w:p>
    <w:p w:rsidR="00F33092" w:rsidRDefault="00341218">
      <w:pPr>
        <w:ind w:left="962" w:right="528" w:firstLine="707"/>
        <w:jc w:val="both"/>
        <w:rPr>
          <w:i/>
          <w:sz w:val="24"/>
        </w:rPr>
      </w:pPr>
      <w:r>
        <w:rPr>
          <w:sz w:val="24"/>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Pr>
          <w:i/>
          <w:sz w:val="24"/>
        </w:rPr>
        <w:t>Международные программы по обращению с отходами и сокращению воздействия на окружающую среду, их эффективность.</w:t>
      </w:r>
    </w:p>
    <w:p w:rsidR="00F33092" w:rsidRDefault="00F33092">
      <w:pPr>
        <w:pStyle w:val="a4"/>
        <w:spacing w:before="3"/>
        <w:ind w:left="0"/>
        <w:jc w:val="left"/>
        <w:rPr>
          <w:i/>
        </w:rPr>
      </w:pPr>
    </w:p>
    <w:p w:rsidR="00F33092" w:rsidRDefault="00341218">
      <w:pPr>
        <w:pStyle w:val="110"/>
        <w:spacing w:before="1" w:line="240" w:lineRule="auto"/>
        <w:jc w:val="left"/>
      </w:pPr>
      <w:r>
        <w:t>Здоровье</w:t>
      </w:r>
    </w:p>
    <w:p w:rsidR="00F33092" w:rsidRDefault="00341218">
      <w:pPr>
        <w:spacing w:line="274" w:lineRule="exact"/>
        <w:ind w:left="1670"/>
        <w:rPr>
          <w:b/>
          <w:sz w:val="24"/>
        </w:rPr>
      </w:pPr>
      <w:r>
        <w:rPr>
          <w:b/>
          <w:sz w:val="24"/>
        </w:rPr>
        <w:t>Современные медицинские технологии</w:t>
      </w:r>
    </w:p>
    <w:p w:rsidR="00F33092" w:rsidRDefault="00341218">
      <w:pPr>
        <w:pStyle w:val="a4"/>
        <w:ind w:right="521"/>
      </w:pPr>
      <w: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Pr>
          <w:i/>
        </w:rPr>
        <w:t>Подходы к повышению эффективности системы здравоохранения</w:t>
      </w:r>
      <w:r>
        <w:t>.</w:t>
      </w:r>
    </w:p>
    <w:p w:rsidR="00F33092" w:rsidRDefault="00341218">
      <w:pPr>
        <w:pStyle w:val="110"/>
        <w:spacing w:before="2"/>
      </w:pPr>
      <w:r>
        <w:t>Инфекционные заболевания и их профилактика</w:t>
      </w:r>
    </w:p>
    <w:p w:rsidR="00F33092" w:rsidRDefault="00341218">
      <w:pPr>
        <w:pStyle w:val="a4"/>
        <w:ind w:right="524"/>
        <w:rPr>
          <w:i/>
        </w:rPr>
      </w:pPr>
      <w: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Pr>
          <w:i/>
        </w:rPr>
        <w:t>Международные программы по борьбе с инфекционными заболеваниями.</w:t>
      </w:r>
    </w:p>
    <w:p w:rsidR="00F33092" w:rsidRDefault="00341218">
      <w:pPr>
        <w:pStyle w:val="110"/>
        <w:spacing w:before="3"/>
      </w:pPr>
      <w:r>
        <w:t>Наука о правильном питании</w:t>
      </w:r>
    </w:p>
    <w:p w:rsidR="00F33092" w:rsidRDefault="00341218">
      <w:pPr>
        <w:pStyle w:val="a4"/>
        <w:ind w:right="522"/>
      </w:pPr>
      <w:r>
        <w:rPr>
          <w:i/>
        </w:rPr>
        <w:t>Метаболизм, как обмен веществом и энергией на уровне организма</w:t>
      </w:r>
      <w: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F33092" w:rsidRDefault="00341218">
      <w:pPr>
        <w:pStyle w:val="110"/>
        <w:spacing w:before="3"/>
      </w:pPr>
      <w:r>
        <w:t>Основы биотехнологии</w:t>
      </w:r>
    </w:p>
    <w:p w:rsidR="00F33092" w:rsidRDefault="00341218">
      <w:pPr>
        <w:ind w:left="962" w:right="522" w:firstLine="707"/>
        <w:jc w:val="both"/>
        <w:rPr>
          <w:i/>
          <w:sz w:val="24"/>
        </w:rPr>
      </w:pPr>
      <w:r>
        <w:rPr>
          <w:sz w:val="24"/>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Pr>
          <w:i/>
          <w:sz w:val="24"/>
        </w:rPr>
        <w:t xml:space="preserve">Синтез белка. </w:t>
      </w:r>
      <w:r>
        <w:rPr>
          <w:sz w:val="24"/>
        </w:rPr>
        <w:t xml:space="preserve">Клеточная инженерия. Генная терапия. Применение биотехнологии в здравоохранении, сельском хозяйстве и охране окружающей среды. </w:t>
      </w:r>
      <w:r>
        <w:rPr>
          <w:i/>
          <w:sz w:val="24"/>
        </w:rPr>
        <w:t>Мировой рынок биотехнологий. Перспективы развития российского сегмента.</w:t>
      </w:r>
    </w:p>
    <w:p w:rsidR="00F33092" w:rsidRDefault="00F33092">
      <w:pPr>
        <w:pStyle w:val="a4"/>
        <w:spacing w:before="5"/>
        <w:ind w:left="0"/>
        <w:jc w:val="left"/>
        <w:rPr>
          <w:i/>
          <w:sz w:val="16"/>
        </w:rPr>
      </w:pPr>
    </w:p>
    <w:p w:rsidR="00F33092" w:rsidRDefault="00F33092">
      <w:pPr>
        <w:rPr>
          <w:sz w:val="16"/>
        </w:rPr>
        <w:sectPr w:rsidR="00F33092">
          <w:pgSz w:w="11910" w:h="16840"/>
          <w:pgMar w:top="1040" w:right="180" w:bottom="1480" w:left="740" w:header="0" w:footer="1218" w:gutter="0"/>
          <w:cols w:space="720"/>
        </w:sectPr>
      </w:pPr>
    </w:p>
    <w:p w:rsidR="00F33092" w:rsidRDefault="00F33092">
      <w:pPr>
        <w:pStyle w:val="a4"/>
        <w:spacing w:before="9"/>
        <w:ind w:left="0"/>
        <w:jc w:val="left"/>
        <w:rPr>
          <w:i/>
          <w:sz w:val="31"/>
        </w:rPr>
      </w:pPr>
    </w:p>
    <w:p w:rsidR="00F33092" w:rsidRDefault="00341218">
      <w:pPr>
        <w:pStyle w:val="110"/>
        <w:spacing w:line="240" w:lineRule="auto"/>
        <w:ind w:left="962"/>
        <w:jc w:val="left"/>
      </w:pPr>
      <w:r>
        <w:t>работ</w:t>
      </w:r>
    </w:p>
    <w:p w:rsidR="00F33092" w:rsidRDefault="00341218">
      <w:pPr>
        <w:spacing w:before="90"/>
        <w:ind w:left="55"/>
        <w:rPr>
          <w:b/>
          <w:sz w:val="24"/>
        </w:rPr>
      </w:pPr>
      <w:r>
        <w:br w:type="column"/>
      </w:r>
      <w:r>
        <w:rPr>
          <w:b/>
          <w:sz w:val="24"/>
        </w:rPr>
        <w:lastRenderedPageBreak/>
        <w:t xml:space="preserve">Примерный перечень </w:t>
      </w:r>
      <w:proofErr w:type="gramStart"/>
      <w:r>
        <w:rPr>
          <w:b/>
          <w:sz w:val="24"/>
        </w:rPr>
        <w:t>учебных</w:t>
      </w:r>
      <w:proofErr w:type="gramEnd"/>
      <w:r>
        <w:rPr>
          <w:b/>
          <w:sz w:val="24"/>
        </w:rPr>
        <w:t>, практических, проектных и исследовательских</w:t>
      </w:r>
    </w:p>
    <w:p w:rsidR="00F33092" w:rsidRDefault="00F33092">
      <w:pPr>
        <w:pStyle w:val="a4"/>
        <w:ind w:left="0"/>
        <w:jc w:val="left"/>
        <w:rPr>
          <w:b/>
        </w:rPr>
      </w:pPr>
    </w:p>
    <w:p w:rsidR="00F33092" w:rsidRDefault="00341218">
      <w:pPr>
        <w:pStyle w:val="110"/>
        <w:spacing w:line="240" w:lineRule="auto"/>
        <w:ind w:left="55"/>
        <w:jc w:val="left"/>
      </w:pPr>
      <w:r>
        <w:t>Техника</w:t>
      </w:r>
    </w:p>
    <w:p w:rsidR="00F33092" w:rsidRDefault="00341218">
      <w:pPr>
        <w:ind w:left="55"/>
        <w:rPr>
          <w:b/>
          <w:sz w:val="24"/>
        </w:rPr>
      </w:pPr>
      <w:r>
        <w:rPr>
          <w:b/>
          <w:sz w:val="24"/>
        </w:rPr>
        <w:t>Взаимосвязь между наукой и технологиями</w:t>
      </w:r>
    </w:p>
    <w:p w:rsidR="00F33092" w:rsidRDefault="00F33092">
      <w:pPr>
        <w:rPr>
          <w:sz w:val="24"/>
        </w:rPr>
        <w:sectPr w:rsidR="00F33092">
          <w:type w:val="continuous"/>
          <w:pgSz w:w="11910" w:h="16840"/>
          <w:pgMar w:top="1440" w:right="180" w:bottom="280" w:left="740" w:header="720" w:footer="720" w:gutter="0"/>
          <w:cols w:num="2" w:space="720" w:equalWidth="0">
            <w:col w:w="1575" w:space="40"/>
            <w:col w:w="9375"/>
          </w:cols>
        </w:sectPr>
      </w:pPr>
    </w:p>
    <w:p w:rsidR="00F33092" w:rsidRDefault="00341218">
      <w:pPr>
        <w:pStyle w:val="a4"/>
        <w:spacing w:before="66"/>
        <w:ind w:left="1670"/>
        <w:jc w:val="left"/>
      </w:pPr>
      <w:r>
        <w:lastRenderedPageBreak/>
        <w:t>Техника проведения измерений и представление результатов.</w:t>
      </w:r>
    </w:p>
    <w:p w:rsidR="00F33092" w:rsidRDefault="00341218">
      <w:pPr>
        <w:pStyle w:val="a4"/>
        <w:ind w:right="528" w:firstLine="707"/>
        <w:jc w:val="left"/>
      </w:pPr>
      <w:r>
        <w:t>Построение пространственных моделей неорганических и органических соединений в сопоставлении с их свойствами.</w:t>
      </w:r>
    </w:p>
    <w:p w:rsidR="00F33092" w:rsidRDefault="00341218">
      <w:pPr>
        <w:pStyle w:val="a4"/>
        <w:spacing w:before="1"/>
        <w:ind w:right="528" w:firstLine="707"/>
        <w:jc w:val="left"/>
      </w:pPr>
      <w:r>
        <w:t>Изучение влияния химических препаратов или электромагнитного излучения на митоз в клетках проростков растений с помощью микропрепаратов.</w:t>
      </w:r>
    </w:p>
    <w:p w:rsidR="00F33092" w:rsidRDefault="00341218">
      <w:pPr>
        <w:pStyle w:val="a4"/>
        <w:tabs>
          <w:tab w:val="left" w:pos="3192"/>
          <w:tab w:val="left" w:pos="3648"/>
          <w:tab w:val="left" w:pos="4660"/>
          <w:tab w:val="left" w:pos="6281"/>
          <w:tab w:val="left" w:pos="6828"/>
          <w:tab w:val="left" w:pos="8368"/>
          <w:tab w:val="left" w:pos="10325"/>
        </w:tabs>
        <w:ind w:right="530" w:firstLine="707"/>
        <w:jc w:val="left"/>
      </w:pPr>
      <w:r>
        <w:t>Извлечение</w:t>
      </w:r>
      <w:r>
        <w:tab/>
        <w:t>и</w:t>
      </w:r>
      <w:r>
        <w:tab/>
        <w:t>анализ</w:t>
      </w:r>
      <w:r>
        <w:tab/>
        <w:t>информации</w:t>
      </w:r>
      <w:r>
        <w:tab/>
        <w:t>из</w:t>
      </w:r>
      <w:r>
        <w:tab/>
        <w:t>маркировок</w:t>
      </w:r>
      <w:r>
        <w:tab/>
        <w:t>промышленных</w:t>
      </w:r>
      <w:r>
        <w:tab/>
      </w:r>
      <w:r>
        <w:rPr>
          <w:spacing w:val="-18"/>
        </w:rPr>
        <w:t xml:space="preserve">и </w:t>
      </w:r>
      <w:r>
        <w:t>продовольственных</w:t>
      </w:r>
      <w:r>
        <w:rPr>
          <w:spacing w:val="3"/>
        </w:rPr>
        <w:t xml:space="preserve"> </w:t>
      </w:r>
      <w:r>
        <w:t>товаров.</w:t>
      </w:r>
    </w:p>
    <w:p w:rsidR="00F33092" w:rsidRDefault="00341218">
      <w:pPr>
        <w:pStyle w:val="a4"/>
        <w:ind w:right="528" w:firstLine="707"/>
        <w:jc w:val="left"/>
      </w:pPr>
      <w:r>
        <w:t>Сравнение правил техники безопасности при использовании различных средств бытовой химии.</w:t>
      </w:r>
    </w:p>
    <w:p w:rsidR="00F33092" w:rsidRDefault="00F33092">
      <w:pPr>
        <w:pStyle w:val="a4"/>
        <w:spacing w:before="4"/>
        <w:ind w:left="0"/>
        <w:jc w:val="left"/>
      </w:pPr>
    </w:p>
    <w:p w:rsidR="00F33092" w:rsidRDefault="00341218">
      <w:pPr>
        <w:pStyle w:val="110"/>
        <w:jc w:val="left"/>
      </w:pPr>
      <w:r>
        <w:t>Энергетика и энергосбережение</w:t>
      </w:r>
    </w:p>
    <w:p w:rsidR="00F33092" w:rsidRDefault="00341218">
      <w:pPr>
        <w:pStyle w:val="a4"/>
        <w:spacing w:line="274" w:lineRule="exact"/>
        <w:ind w:left="1670"/>
        <w:jc w:val="left"/>
      </w:pPr>
      <w:r>
        <w:t>Расчет энергопотребления семьи, школы.</w:t>
      </w:r>
    </w:p>
    <w:p w:rsidR="00F33092" w:rsidRDefault="00341218">
      <w:pPr>
        <w:pStyle w:val="a4"/>
        <w:ind w:left="1670" w:right="2067"/>
        <w:jc w:val="left"/>
      </w:pPr>
      <w:r>
        <w:t>Сборка гальванического элемента и испытание его действия. Изучение суточных колебаний напряжения в сетях электроснабжения. Получение электроэнергии из альтернативных</w:t>
      </w:r>
      <w:r>
        <w:rPr>
          <w:spacing w:val="-6"/>
        </w:rPr>
        <w:t xml:space="preserve"> </w:t>
      </w:r>
      <w:r>
        <w:t>источников.</w:t>
      </w:r>
    </w:p>
    <w:p w:rsidR="00F33092" w:rsidRDefault="00341218">
      <w:pPr>
        <w:pStyle w:val="a4"/>
        <w:spacing w:before="1"/>
        <w:ind w:left="1670"/>
        <w:jc w:val="left"/>
      </w:pPr>
      <w:r>
        <w:t>Сравнение энергопотребления приборов разного поколения.</w:t>
      </w:r>
    </w:p>
    <w:p w:rsidR="00F33092" w:rsidRDefault="00F33092">
      <w:pPr>
        <w:pStyle w:val="a4"/>
        <w:spacing w:before="5"/>
        <w:ind w:left="0"/>
        <w:jc w:val="left"/>
      </w:pPr>
    </w:p>
    <w:p w:rsidR="00F33092" w:rsidRDefault="00341218">
      <w:pPr>
        <w:pStyle w:val="110"/>
        <w:jc w:val="left"/>
      </w:pPr>
      <w:r>
        <w:t>Нанотехнологии и их приложения</w:t>
      </w:r>
    </w:p>
    <w:p w:rsidR="00F33092" w:rsidRDefault="00341218">
      <w:pPr>
        <w:pStyle w:val="a4"/>
        <w:spacing w:line="274" w:lineRule="exact"/>
        <w:ind w:left="1670"/>
        <w:jc w:val="left"/>
      </w:pPr>
      <w:r>
        <w:t>Моделирование спектроскопа на основе компакт-диска.</w:t>
      </w:r>
    </w:p>
    <w:p w:rsidR="00F33092" w:rsidRDefault="00341218">
      <w:pPr>
        <w:pStyle w:val="a4"/>
        <w:tabs>
          <w:tab w:val="left" w:pos="3065"/>
          <w:tab w:val="left" w:pos="4152"/>
          <w:tab w:val="left" w:pos="5450"/>
          <w:tab w:val="left" w:pos="6524"/>
          <w:tab w:val="left" w:pos="7663"/>
          <w:tab w:val="left" w:pos="8193"/>
          <w:tab w:val="left" w:pos="9383"/>
          <w:tab w:val="left" w:pos="10244"/>
        </w:tabs>
        <w:ind w:right="528" w:firstLine="707"/>
        <w:jc w:val="left"/>
      </w:pPr>
      <w:r>
        <w:t>Измерение</w:t>
      </w:r>
      <w:r>
        <w:tab/>
        <w:t>размера</w:t>
      </w:r>
      <w:r>
        <w:tab/>
        <w:t>молекулы</w:t>
      </w:r>
      <w:r>
        <w:tab/>
        <w:t>жирной</w:t>
      </w:r>
      <w:r>
        <w:tab/>
        <w:t>кислоты</w:t>
      </w:r>
      <w:r>
        <w:tab/>
        <w:t>по</w:t>
      </w:r>
      <w:r>
        <w:tab/>
        <w:t>площади</w:t>
      </w:r>
      <w:r>
        <w:tab/>
        <w:t>пятна</w:t>
      </w:r>
      <w:r>
        <w:tab/>
      </w:r>
      <w:r>
        <w:rPr>
          <w:spacing w:val="-10"/>
        </w:rPr>
        <w:t xml:space="preserve">ее </w:t>
      </w:r>
      <w:r>
        <w:t>мономолекулярного слоя на поверхности</w:t>
      </w:r>
      <w:r>
        <w:rPr>
          <w:spacing w:val="-2"/>
        </w:rPr>
        <w:t xml:space="preserve"> </w:t>
      </w:r>
      <w:r>
        <w:t>воды.</w:t>
      </w:r>
    </w:p>
    <w:p w:rsidR="00F33092" w:rsidRDefault="00341218">
      <w:pPr>
        <w:pStyle w:val="a4"/>
        <w:ind w:left="1670"/>
        <w:jc w:val="left"/>
      </w:pPr>
      <w:r>
        <w:t>Получение графена и изучение его физических свойств.</w:t>
      </w:r>
    </w:p>
    <w:p w:rsidR="00F33092" w:rsidRDefault="00341218">
      <w:pPr>
        <w:pStyle w:val="a4"/>
        <w:ind w:left="1670"/>
        <w:jc w:val="left"/>
      </w:pPr>
      <w:r>
        <w:t>Получение наночастиц «зеленым» способом, детектирование наночастиц.</w:t>
      </w:r>
    </w:p>
    <w:p w:rsidR="00F33092" w:rsidRDefault="00341218">
      <w:pPr>
        <w:pStyle w:val="a4"/>
        <w:ind w:right="528" w:firstLine="707"/>
        <w:jc w:val="left"/>
      </w:pPr>
      <w:r>
        <w:t>Влияние наночастиц на живые организмы (дыхание дрожжей, рост бактерий на чашке Петри, прорастание семян).</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jc w:val="left"/>
      </w:pPr>
      <w:r>
        <w:t>Освоение космоса и его роль в жизни человечества</w:t>
      </w:r>
    </w:p>
    <w:p w:rsidR="00F33092" w:rsidRDefault="00341218">
      <w:pPr>
        <w:pStyle w:val="a4"/>
        <w:ind w:left="1670" w:right="528"/>
        <w:jc w:val="left"/>
      </w:pPr>
      <w:r>
        <w:t>Изучение звездного неба невооруженным глазом и с помощью телескопа. Использование спутниковых систем при проектировании экологических троп.</w:t>
      </w:r>
    </w:p>
    <w:p w:rsidR="00F33092" w:rsidRDefault="00341218">
      <w:pPr>
        <w:pStyle w:val="a4"/>
        <w:ind w:firstLine="707"/>
        <w:jc w:val="left"/>
      </w:pPr>
      <w:r>
        <w:t>Интерпретация спутниковых снимков для мониторинга пожароопасности лесных массивов.</w:t>
      </w:r>
    </w:p>
    <w:p w:rsidR="00F33092" w:rsidRDefault="00341218">
      <w:pPr>
        <w:pStyle w:val="a4"/>
        <w:ind w:firstLine="707"/>
        <w:jc w:val="left"/>
      </w:pPr>
      <w:r>
        <w:t>Анализ динамики процессов эрозии почв; изучение тенденций роста урбаносистем с помощью методов дистанционного зондирования.</w:t>
      </w:r>
    </w:p>
    <w:p w:rsidR="00F33092" w:rsidRDefault="00341218">
      <w:pPr>
        <w:pStyle w:val="a4"/>
        <w:tabs>
          <w:tab w:val="left" w:pos="3674"/>
          <w:tab w:val="left" w:pos="6490"/>
          <w:tab w:val="left" w:pos="7667"/>
          <w:tab w:val="left" w:pos="8332"/>
          <w:tab w:val="left" w:pos="9749"/>
        </w:tabs>
        <w:ind w:right="523" w:firstLine="707"/>
        <w:jc w:val="left"/>
      </w:pPr>
      <w:r>
        <w:t>Проектирование</w:t>
      </w:r>
      <w:r>
        <w:tab/>
        <w:t>биотрансформационных</w:t>
      </w:r>
      <w:r>
        <w:tab/>
        <w:t>модулей</w:t>
      </w:r>
      <w:r>
        <w:tab/>
        <w:t>для</w:t>
      </w:r>
      <w:r>
        <w:tab/>
        <w:t>замкнутых</w:t>
      </w:r>
      <w:r>
        <w:tab/>
      </w:r>
      <w:r>
        <w:rPr>
          <w:spacing w:val="-3"/>
        </w:rPr>
        <w:t xml:space="preserve">систем </w:t>
      </w:r>
      <w:r>
        <w:t>(утилизация отходов, получение энергии, генерация</w:t>
      </w:r>
      <w:r>
        <w:rPr>
          <w:spacing w:val="-4"/>
        </w:rPr>
        <w:t xml:space="preserve"> </w:t>
      </w:r>
      <w:r>
        <w:t>кислорода).</w:t>
      </w:r>
    </w:p>
    <w:p w:rsidR="00F33092" w:rsidRDefault="00F33092">
      <w:pPr>
        <w:pStyle w:val="a4"/>
        <w:spacing w:before="3"/>
        <w:ind w:left="0"/>
        <w:jc w:val="left"/>
      </w:pPr>
    </w:p>
    <w:p w:rsidR="00F33092" w:rsidRDefault="00341218">
      <w:pPr>
        <w:pStyle w:val="110"/>
        <w:spacing w:line="240" w:lineRule="auto"/>
        <w:ind w:right="4796"/>
        <w:jc w:val="left"/>
      </w:pPr>
      <w:r>
        <w:t>Наука об окружающей среде Экологические проблемы современности</w:t>
      </w:r>
    </w:p>
    <w:p w:rsidR="00F33092" w:rsidRDefault="00341218">
      <w:pPr>
        <w:pStyle w:val="a4"/>
        <w:spacing w:line="271" w:lineRule="exact"/>
        <w:ind w:left="1670"/>
        <w:jc w:val="left"/>
      </w:pPr>
      <w:r>
        <w:t xml:space="preserve">Исследование содержания </w:t>
      </w:r>
      <w:proofErr w:type="gramStart"/>
      <w:r>
        <w:t>хлорид-ионов</w:t>
      </w:r>
      <w:proofErr w:type="gramEnd"/>
      <w:r>
        <w:t xml:space="preserve"> в пробах снега.</w:t>
      </w:r>
    </w:p>
    <w:p w:rsidR="00F33092" w:rsidRDefault="00341218">
      <w:pPr>
        <w:pStyle w:val="a4"/>
        <w:ind w:right="528" w:firstLine="707"/>
        <w:jc w:val="left"/>
      </w:pPr>
      <w:r>
        <w:t>Анализ проб питьевой и водопроводной воды, а также воды из природных источников.</w:t>
      </w:r>
    </w:p>
    <w:p w:rsidR="00F33092" w:rsidRDefault="00341218">
      <w:pPr>
        <w:pStyle w:val="a4"/>
        <w:ind w:left="1670"/>
        <w:jc w:val="left"/>
      </w:pPr>
      <w:r>
        <w:t>Определение растворенного кислорода в воде по методу Винклера.</w:t>
      </w:r>
    </w:p>
    <w:p w:rsidR="00F33092" w:rsidRDefault="00341218">
      <w:pPr>
        <w:pStyle w:val="a4"/>
        <w:spacing w:before="1"/>
        <w:ind w:right="528" w:firstLine="707"/>
        <w:jc w:val="left"/>
      </w:pPr>
      <w:r>
        <w:t>Изучение влияния противогололедных реагентов, кислотности среды на рост растений.</w:t>
      </w:r>
    </w:p>
    <w:p w:rsidR="00F33092" w:rsidRDefault="00341218">
      <w:pPr>
        <w:pStyle w:val="a4"/>
        <w:ind w:right="528" w:firstLine="707"/>
        <w:jc w:val="left"/>
      </w:pPr>
      <w:r>
        <w:t>Изучение поведения простейших под микроскопом в зависимости от химического состава водной среды.</w:t>
      </w:r>
    </w:p>
    <w:p w:rsidR="00F33092" w:rsidRDefault="00F33092">
      <w:pPr>
        <w:pStyle w:val="a4"/>
        <w:spacing w:before="4"/>
        <w:ind w:left="0"/>
        <w:jc w:val="left"/>
      </w:pPr>
    </w:p>
    <w:p w:rsidR="00F33092" w:rsidRDefault="00341218">
      <w:pPr>
        <w:pStyle w:val="110"/>
        <w:spacing w:before="1"/>
        <w:jc w:val="left"/>
      </w:pPr>
      <w:r>
        <w:t>Взаимосвязь состояния окружающей среды и здоровья человека</w:t>
      </w:r>
    </w:p>
    <w:p w:rsidR="00F33092" w:rsidRDefault="00341218">
      <w:pPr>
        <w:pStyle w:val="a4"/>
        <w:spacing w:line="274" w:lineRule="exact"/>
        <w:ind w:left="1670"/>
        <w:jc w:val="left"/>
      </w:pPr>
      <w:r>
        <w:t>Проектирование растительных сообще</w:t>
      </w:r>
      <w:proofErr w:type="gramStart"/>
      <w:r>
        <w:t>ств дл</w:t>
      </w:r>
      <w:proofErr w:type="gramEnd"/>
      <w:r>
        <w:t>я повышения качества территории.</w:t>
      </w:r>
    </w:p>
    <w:p w:rsidR="00F33092" w:rsidRDefault="00F33092">
      <w:pPr>
        <w:spacing w:line="274" w:lineRule="exact"/>
        <w:sectPr w:rsidR="00F33092">
          <w:pgSz w:w="11910" w:h="16840"/>
          <w:pgMar w:top="1040" w:right="180" w:bottom="1480" w:left="740" w:header="0" w:footer="1218" w:gutter="0"/>
          <w:cols w:space="720"/>
        </w:sectPr>
      </w:pPr>
    </w:p>
    <w:p w:rsidR="00F33092" w:rsidRDefault="00341218">
      <w:pPr>
        <w:pStyle w:val="a4"/>
        <w:spacing w:before="66"/>
        <w:ind w:right="528" w:firstLine="707"/>
        <w:jc w:val="left"/>
      </w:pPr>
      <w:r>
        <w:lastRenderedPageBreak/>
        <w:t>Электромагнитное излучение при работе бытовых приборов, сравнение его с излучением вблизи ЛЭП.</w:t>
      </w:r>
    </w:p>
    <w:p w:rsidR="00F33092" w:rsidRDefault="00341218">
      <w:pPr>
        <w:pStyle w:val="a4"/>
        <w:ind w:left="1670"/>
        <w:jc w:val="left"/>
      </w:pPr>
      <w:r>
        <w:t>Измерение естественного радиационного фона бытовым дозиметром.</w:t>
      </w:r>
    </w:p>
    <w:p w:rsidR="00F33092" w:rsidRDefault="00341218">
      <w:pPr>
        <w:pStyle w:val="a4"/>
        <w:tabs>
          <w:tab w:val="left" w:pos="2660"/>
          <w:tab w:val="left" w:pos="3940"/>
          <w:tab w:val="left" w:pos="5743"/>
          <w:tab w:val="left" w:pos="7047"/>
          <w:tab w:val="left" w:pos="7462"/>
          <w:tab w:val="left" w:pos="9352"/>
        </w:tabs>
        <w:spacing w:before="1"/>
        <w:ind w:right="533" w:firstLine="707"/>
        <w:jc w:val="left"/>
      </w:pPr>
      <w:r>
        <w:t>Оценка</w:t>
      </w:r>
      <w:r>
        <w:tab/>
        <w:t>опасности</w:t>
      </w:r>
      <w:r>
        <w:tab/>
        <w:t>радиоактивных</w:t>
      </w:r>
      <w:r>
        <w:tab/>
        <w:t>излучений</w:t>
      </w:r>
      <w:r>
        <w:tab/>
        <w:t>(с</w:t>
      </w:r>
      <w:r>
        <w:tab/>
        <w:t>использованием</w:t>
      </w:r>
      <w:r>
        <w:tab/>
      </w:r>
      <w:r>
        <w:rPr>
          <w:spacing w:val="-3"/>
        </w:rPr>
        <w:t xml:space="preserve">различных </w:t>
      </w:r>
      <w:r>
        <w:t>информационных</w:t>
      </w:r>
      <w:r>
        <w:rPr>
          <w:spacing w:val="1"/>
        </w:rPr>
        <w:t xml:space="preserve"> </w:t>
      </w:r>
      <w:r>
        <w:t>ресурсов).</w:t>
      </w:r>
    </w:p>
    <w:p w:rsidR="00F33092" w:rsidRDefault="00341218">
      <w:pPr>
        <w:pStyle w:val="a4"/>
        <w:ind w:right="528" w:firstLine="707"/>
        <w:jc w:val="left"/>
      </w:pPr>
      <w:r>
        <w:t>Оценка эффективности сре</w:t>
      </w:r>
      <w:proofErr w:type="gramStart"/>
      <w:r>
        <w:t>дств дл</w:t>
      </w:r>
      <w:proofErr w:type="gramEnd"/>
      <w:r>
        <w:t>я снижения воздействия негативного влияния факторов среды.</w:t>
      </w:r>
    </w:p>
    <w:p w:rsidR="00F33092" w:rsidRDefault="00F33092">
      <w:pPr>
        <w:pStyle w:val="a4"/>
        <w:spacing w:before="4"/>
        <w:ind w:left="0"/>
        <w:jc w:val="left"/>
      </w:pPr>
    </w:p>
    <w:p w:rsidR="00F33092" w:rsidRDefault="00341218">
      <w:pPr>
        <w:pStyle w:val="110"/>
        <w:tabs>
          <w:tab w:val="left" w:pos="3385"/>
          <w:tab w:val="left" w:pos="4414"/>
          <w:tab w:val="left" w:pos="6066"/>
          <w:tab w:val="left" w:pos="7771"/>
          <w:tab w:val="left" w:pos="9313"/>
          <w:tab w:val="left" w:pos="9666"/>
        </w:tabs>
        <w:spacing w:line="240" w:lineRule="auto"/>
        <w:ind w:left="962" w:right="526" w:firstLine="707"/>
        <w:jc w:val="left"/>
      </w:pPr>
      <w:r>
        <w:t>Современные</w:t>
      </w:r>
      <w:r>
        <w:tab/>
        <w:t>методы</w:t>
      </w:r>
      <w:r>
        <w:tab/>
        <w:t>поддержания</w:t>
      </w:r>
      <w:r>
        <w:tab/>
        <w:t>устойчивости</w:t>
      </w:r>
      <w:r>
        <w:tab/>
        <w:t>агроценозов</w:t>
      </w:r>
      <w:r>
        <w:tab/>
        <w:t>и</w:t>
      </w:r>
      <w:r>
        <w:tab/>
      </w:r>
      <w:r>
        <w:rPr>
          <w:spacing w:val="-4"/>
        </w:rPr>
        <w:t xml:space="preserve">лесных </w:t>
      </w:r>
      <w:r>
        <w:t>массивов</w:t>
      </w:r>
    </w:p>
    <w:p w:rsidR="00F33092" w:rsidRDefault="00341218">
      <w:pPr>
        <w:pStyle w:val="a4"/>
        <w:ind w:left="1670" w:right="2299"/>
        <w:jc w:val="left"/>
      </w:pPr>
      <w:r>
        <w:t>Оценка эффективности препаратов, стимулирующих рост растений. Изучение влияния микробных препаратов на рост растений.</w:t>
      </w:r>
    </w:p>
    <w:p w:rsidR="00F33092" w:rsidRDefault="00341218">
      <w:pPr>
        <w:pStyle w:val="a4"/>
        <w:ind w:left="1670"/>
        <w:jc w:val="left"/>
      </w:pPr>
      <w:r>
        <w:t>Сравнение фильтрационных потенциалов разных типов почв.</w:t>
      </w:r>
    </w:p>
    <w:p w:rsidR="00F33092" w:rsidRDefault="00341218">
      <w:pPr>
        <w:pStyle w:val="a4"/>
        <w:ind w:left="1670"/>
        <w:jc w:val="left"/>
      </w:pPr>
      <w:r>
        <w:t>Разработка оптимальных гидропонных смесей для вертикального озеленения.</w:t>
      </w:r>
    </w:p>
    <w:p w:rsidR="00F33092" w:rsidRDefault="00341218">
      <w:pPr>
        <w:pStyle w:val="a4"/>
        <w:tabs>
          <w:tab w:val="left" w:pos="3590"/>
          <w:tab w:val="left" w:pos="4804"/>
          <w:tab w:val="left" w:pos="6274"/>
          <w:tab w:val="left" w:pos="7341"/>
          <w:tab w:val="left" w:pos="8615"/>
          <w:tab w:val="left" w:pos="8948"/>
          <w:tab w:val="left" w:pos="9766"/>
        </w:tabs>
        <w:ind w:right="529" w:firstLine="707"/>
        <w:jc w:val="left"/>
      </w:pPr>
      <w:r>
        <w:t>Проектирование</w:t>
      </w:r>
      <w:r>
        <w:tab/>
        <w:t>парковых</w:t>
      </w:r>
      <w:r>
        <w:tab/>
        <w:t>территорий,</w:t>
      </w:r>
      <w:r>
        <w:tab/>
        <w:t>газонов,</w:t>
      </w:r>
      <w:r>
        <w:tab/>
        <w:t>лесополос</w:t>
      </w:r>
      <w:r>
        <w:tab/>
        <w:t>с</w:t>
      </w:r>
      <w:r>
        <w:tab/>
        <w:t>точки</w:t>
      </w:r>
      <w:r>
        <w:tab/>
      </w:r>
      <w:r>
        <w:rPr>
          <w:spacing w:val="-4"/>
        </w:rPr>
        <w:t xml:space="preserve">зрения </w:t>
      </w:r>
      <w:r>
        <w:t>устойчивости.</w:t>
      </w:r>
    </w:p>
    <w:p w:rsidR="00F33092" w:rsidRDefault="00341218">
      <w:pPr>
        <w:pStyle w:val="a4"/>
        <w:ind w:right="528" w:firstLine="707"/>
        <w:jc w:val="left"/>
      </w:pPr>
      <w:r>
        <w:t>Изучение взаимосвязей в искусственной экосистеме — аквариуме и составление цепей питания.</w:t>
      </w:r>
    </w:p>
    <w:p w:rsidR="00F33092" w:rsidRDefault="00F33092">
      <w:pPr>
        <w:pStyle w:val="a4"/>
        <w:spacing w:before="1"/>
        <w:ind w:left="0"/>
        <w:jc w:val="left"/>
      </w:pPr>
    </w:p>
    <w:p w:rsidR="00F33092" w:rsidRDefault="00341218">
      <w:pPr>
        <w:pStyle w:val="110"/>
        <w:jc w:val="left"/>
      </w:pPr>
      <w:r>
        <w:t>Проблема переработки отходов</w:t>
      </w:r>
    </w:p>
    <w:p w:rsidR="00F33092" w:rsidRDefault="00341218">
      <w:pPr>
        <w:pStyle w:val="a4"/>
        <w:spacing w:line="274" w:lineRule="exact"/>
        <w:ind w:left="1670"/>
        <w:jc w:val="left"/>
      </w:pPr>
      <w:r>
        <w:t>Исследование материалов с точки зрения биоразлагаемости.</w:t>
      </w:r>
    </w:p>
    <w:p w:rsidR="00F33092" w:rsidRDefault="00341218">
      <w:pPr>
        <w:pStyle w:val="a4"/>
        <w:ind w:firstLine="707"/>
        <w:jc w:val="left"/>
      </w:pPr>
      <w:r>
        <w:t>Сравнение скорости переработки разных типов органических отходов в ходе вермикомпостирования.</w:t>
      </w:r>
    </w:p>
    <w:p w:rsidR="00F33092" w:rsidRDefault="00341218">
      <w:pPr>
        <w:pStyle w:val="a4"/>
        <w:ind w:left="1670"/>
        <w:jc w:val="left"/>
      </w:pPr>
      <w:r>
        <w:t>Разработка проекта раздельного сбора мусора.</w:t>
      </w:r>
    </w:p>
    <w:p w:rsidR="00F33092" w:rsidRDefault="00341218">
      <w:pPr>
        <w:pStyle w:val="a4"/>
        <w:ind w:firstLine="707"/>
        <w:jc w:val="left"/>
      </w:pPr>
      <w:r>
        <w:t>Разработка информационного материала, обосновывающего природосообразное потребление.</w:t>
      </w:r>
    </w:p>
    <w:p w:rsidR="00F33092" w:rsidRDefault="00F33092">
      <w:pPr>
        <w:pStyle w:val="a4"/>
        <w:spacing w:before="5"/>
        <w:ind w:left="0"/>
        <w:jc w:val="left"/>
      </w:pPr>
    </w:p>
    <w:p w:rsidR="00F33092" w:rsidRDefault="00341218">
      <w:pPr>
        <w:pStyle w:val="110"/>
        <w:spacing w:line="240" w:lineRule="auto"/>
        <w:jc w:val="left"/>
      </w:pPr>
      <w:r>
        <w:t>Здоровье</w:t>
      </w:r>
    </w:p>
    <w:p w:rsidR="00F33092" w:rsidRDefault="00341218">
      <w:pPr>
        <w:spacing w:line="274" w:lineRule="exact"/>
        <w:ind w:left="1670"/>
        <w:rPr>
          <w:b/>
          <w:sz w:val="24"/>
        </w:rPr>
      </w:pPr>
      <w:r>
        <w:rPr>
          <w:b/>
          <w:sz w:val="24"/>
        </w:rPr>
        <w:t>Современные медицинские технологии</w:t>
      </w:r>
    </w:p>
    <w:p w:rsidR="00F33092" w:rsidRDefault="00341218">
      <w:pPr>
        <w:pStyle w:val="a4"/>
        <w:ind w:right="527" w:firstLine="707"/>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33092" w:rsidRDefault="00341218">
      <w:pPr>
        <w:pStyle w:val="a4"/>
        <w:tabs>
          <w:tab w:val="left" w:pos="3072"/>
          <w:tab w:val="left" w:pos="4483"/>
          <w:tab w:val="left" w:pos="5595"/>
          <w:tab w:val="left" w:pos="6563"/>
          <w:tab w:val="left" w:pos="6954"/>
          <w:tab w:val="left" w:pos="8522"/>
          <w:tab w:val="left" w:pos="9024"/>
          <w:tab w:val="left" w:pos="10232"/>
        </w:tabs>
        <w:ind w:right="526" w:firstLine="707"/>
        <w:jc w:val="left"/>
      </w:pPr>
      <w:r>
        <w:t>Изменение</w:t>
      </w:r>
      <w:r>
        <w:tab/>
        <w:t>жизненной</w:t>
      </w:r>
      <w:r>
        <w:tab/>
        <w:t>емкости</w:t>
      </w:r>
      <w:r>
        <w:tab/>
        <w:t>легких</w:t>
      </w:r>
      <w:r>
        <w:tab/>
        <w:t>в</w:t>
      </w:r>
      <w:r>
        <w:tab/>
        <w:t>зависимости</w:t>
      </w:r>
      <w:r>
        <w:tab/>
        <w:t>от</w:t>
      </w:r>
      <w:r>
        <w:tab/>
        <w:t>возраста,</w:t>
      </w:r>
      <w:r>
        <w:tab/>
      </w:r>
      <w:r>
        <w:rPr>
          <w:spacing w:val="-9"/>
        </w:rPr>
        <w:t xml:space="preserve">от </w:t>
      </w:r>
      <w:r>
        <w:t>тренированности</w:t>
      </w:r>
      <w:r>
        <w:rPr>
          <w:spacing w:val="-1"/>
        </w:rPr>
        <w:t xml:space="preserve"> </w:t>
      </w:r>
      <w:r>
        <w:t>организма.</w:t>
      </w:r>
    </w:p>
    <w:p w:rsidR="00F33092" w:rsidRDefault="00341218">
      <w:pPr>
        <w:pStyle w:val="a4"/>
        <w:ind w:right="528" w:firstLine="707"/>
        <w:jc w:val="left"/>
      </w:pPr>
      <w:r>
        <w:t>Сравнительный анализ проявления патологии на основе образцов рентгеновских снимков.</w:t>
      </w:r>
    </w:p>
    <w:p w:rsidR="00F33092" w:rsidRDefault="00341218">
      <w:pPr>
        <w:pStyle w:val="a4"/>
        <w:ind w:right="660" w:firstLine="707"/>
        <w:jc w:val="left"/>
      </w:pPr>
      <w:r>
        <w:t>Сравнение эффективности действия антибиотиков на бактериальные культуры; поиск различий в выраженности действия оригинальных препаратов и</w:t>
      </w:r>
      <w:r>
        <w:rPr>
          <w:spacing w:val="-12"/>
        </w:rPr>
        <w:t xml:space="preserve"> </w:t>
      </w:r>
      <w:r>
        <w:t>дженериков.</w:t>
      </w:r>
    </w:p>
    <w:p w:rsidR="00F33092" w:rsidRDefault="00341218">
      <w:pPr>
        <w:pStyle w:val="a4"/>
        <w:ind w:left="1670" w:right="2503"/>
        <w:jc w:val="left"/>
      </w:pPr>
      <w:r>
        <w:t>Извлечение информации из инструкций по применению лекарств. Интерпретация результатов общего анализа крови и мочи.</w:t>
      </w:r>
    </w:p>
    <w:p w:rsidR="00F33092" w:rsidRDefault="00F33092">
      <w:pPr>
        <w:pStyle w:val="a4"/>
        <w:spacing w:before="3"/>
        <w:ind w:left="0"/>
        <w:jc w:val="left"/>
      </w:pPr>
    </w:p>
    <w:p w:rsidR="00F33092" w:rsidRDefault="00341218">
      <w:pPr>
        <w:pStyle w:val="110"/>
        <w:jc w:val="left"/>
      </w:pPr>
      <w:r>
        <w:t>Инфекционные заболевания и их профилактика</w:t>
      </w:r>
    </w:p>
    <w:p w:rsidR="00F33092" w:rsidRDefault="00341218">
      <w:pPr>
        <w:pStyle w:val="a4"/>
        <w:ind w:firstLine="707"/>
        <w:jc w:val="left"/>
      </w:pPr>
      <w:r>
        <w:t>Исследование состава микроорганизмов в воздухе помещений образовательной организации.</w:t>
      </w:r>
    </w:p>
    <w:p w:rsidR="00F33092" w:rsidRDefault="00341218">
      <w:pPr>
        <w:pStyle w:val="a4"/>
        <w:ind w:left="1670"/>
        <w:jc w:val="left"/>
      </w:pPr>
      <w:r>
        <w:t>Влияние растительных экстрактов на рост микроорганизмов.</w:t>
      </w:r>
    </w:p>
    <w:p w:rsidR="00F33092" w:rsidRDefault="00341218">
      <w:pPr>
        <w:pStyle w:val="a4"/>
        <w:tabs>
          <w:tab w:val="left" w:pos="2965"/>
          <w:tab w:val="left" w:pos="4282"/>
          <w:tab w:val="left" w:pos="6311"/>
          <w:tab w:val="left" w:pos="6958"/>
          <w:tab w:val="left" w:pos="8541"/>
        </w:tabs>
        <w:ind w:right="527" w:firstLine="707"/>
        <w:jc w:val="left"/>
      </w:pPr>
      <w:r>
        <w:t>Влияние</w:t>
      </w:r>
      <w:r>
        <w:tab/>
        <w:t>режимов</w:t>
      </w:r>
      <w:r>
        <w:tab/>
        <w:t>СВЧ-обработки</w:t>
      </w:r>
      <w:r>
        <w:tab/>
        <w:t>на</w:t>
      </w:r>
      <w:r>
        <w:tab/>
        <w:t>сохранение</w:t>
      </w:r>
      <w:r>
        <w:tab/>
      </w:r>
      <w:r>
        <w:rPr>
          <w:spacing w:val="-1"/>
        </w:rPr>
        <w:t xml:space="preserve">жизнеспособности </w:t>
      </w:r>
      <w:r>
        <w:t>микроорганизмов.</w:t>
      </w:r>
    </w:p>
    <w:p w:rsidR="00F33092" w:rsidRDefault="00341218">
      <w:pPr>
        <w:pStyle w:val="a4"/>
        <w:tabs>
          <w:tab w:val="left" w:pos="2914"/>
          <w:tab w:val="left" w:pos="4375"/>
          <w:tab w:val="left" w:pos="6182"/>
          <w:tab w:val="left" w:pos="9025"/>
          <w:tab w:val="left" w:pos="10221"/>
        </w:tabs>
        <w:ind w:right="526" w:firstLine="707"/>
        <w:jc w:val="left"/>
      </w:pPr>
      <w:r>
        <w:t>Влияние</w:t>
      </w:r>
      <w:r>
        <w:tab/>
        <w:t>различных</w:t>
      </w:r>
      <w:r>
        <w:tab/>
        <w:t>концентраций</w:t>
      </w:r>
      <w:r>
        <w:tab/>
        <w:t>поверхностно-активных</w:t>
      </w:r>
      <w:r>
        <w:tab/>
        <w:t>веществ</w:t>
      </w:r>
      <w:r>
        <w:tab/>
      </w:r>
      <w:r>
        <w:rPr>
          <w:spacing w:val="-8"/>
        </w:rPr>
        <w:t xml:space="preserve">на </w:t>
      </w:r>
      <w:r>
        <w:t>жизнеспособность</w:t>
      </w:r>
      <w:r>
        <w:rPr>
          <w:spacing w:val="-1"/>
        </w:rPr>
        <w:t xml:space="preserve"> </w:t>
      </w:r>
      <w:r>
        <w:t>микроорганизмов.</w:t>
      </w:r>
    </w:p>
    <w:p w:rsidR="00F33092" w:rsidRDefault="00341218">
      <w:pPr>
        <w:pStyle w:val="a4"/>
        <w:ind w:left="1670"/>
        <w:jc w:val="left"/>
      </w:pPr>
      <w:r>
        <w:t>Сравнение эффективности бактерицидных препаратов в различных концентрациях.</w:t>
      </w:r>
    </w:p>
    <w:p w:rsidR="00F33092" w:rsidRDefault="00F33092">
      <w:pPr>
        <w:sectPr w:rsidR="00F33092">
          <w:pgSz w:w="11910" w:h="16840"/>
          <w:pgMar w:top="1040" w:right="180" w:bottom="1480" w:left="740" w:header="0" w:footer="1218" w:gutter="0"/>
          <w:cols w:space="720"/>
        </w:sectPr>
      </w:pPr>
    </w:p>
    <w:p w:rsidR="00F33092" w:rsidRDefault="00341218">
      <w:pPr>
        <w:pStyle w:val="a4"/>
        <w:tabs>
          <w:tab w:val="left" w:pos="3677"/>
          <w:tab w:val="left" w:pos="5277"/>
          <w:tab w:val="left" w:pos="6999"/>
          <w:tab w:val="left" w:pos="8394"/>
          <w:tab w:val="left" w:pos="8982"/>
        </w:tabs>
        <w:spacing w:before="66"/>
        <w:ind w:right="530" w:firstLine="707"/>
        <w:jc w:val="left"/>
      </w:pPr>
      <w:r>
        <w:lastRenderedPageBreak/>
        <w:t>Социологическое</w:t>
      </w:r>
      <w:r>
        <w:tab/>
        <w:t>исследование</w:t>
      </w:r>
      <w:r>
        <w:tab/>
        <w:t>использования</w:t>
      </w:r>
      <w:r>
        <w:tab/>
        <w:t>населением</w:t>
      </w:r>
      <w:r>
        <w:tab/>
        <w:t>мер</w:t>
      </w:r>
      <w:r>
        <w:tab/>
      </w:r>
      <w:r>
        <w:rPr>
          <w:spacing w:val="-3"/>
        </w:rPr>
        <w:t xml:space="preserve">профилактики </w:t>
      </w:r>
      <w:r>
        <w:t>инфекций.</w:t>
      </w:r>
    </w:p>
    <w:p w:rsidR="00F33092" w:rsidRDefault="00F33092">
      <w:pPr>
        <w:pStyle w:val="a4"/>
        <w:spacing w:before="5"/>
        <w:ind w:left="0"/>
        <w:jc w:val="left"/>
      </w:pPr>
    </w:p>
    <w:p w:rsidR="00F33092" w:rsidRDefault="00341218">
      <w:pPr>
        <w:pStyle w:val="110"/>
        <w:jc w:val="left"/>
      </w:pPr>
      <w:r>
        <w:t>Наука о правильном питании</w:t>
      </w:r>
    </w:p>
    <w:p w:rsidR="00F33092" w:rsidRDefault="00341218">
      <w:pPr>
        <w:pStyle w:val="a4"/>
        <w:tabs>
          <w:tab w:val="left" w:pos="3334"/>
          <w:tab w:val="left" w:pos="5735"/>
          <w:tab w:val="left" w:pos="7337"/>
          <w:tab w:val="left" w:pos="8401"/>
          <w:tab w:val="left" w:pos="9526"/>
        </w:tabs>
        <w:ind w:right="526" w:firstLine="707"/>
        <w:jc w:val="left"/>
      </w:pPr>
      <w:r>
        <w:t>Исследование</w:t>
      </w:r>
      <w:r>
        <w:tab/>
        <w:t>пропорциональности</w:t>
      </w:r>
      <w:r>
        <w:tab/>
        <w:t>собственного</w:t>
      </w:r>
      <w:r>
        <w:tab/>
        <w:t>рациона</w:t>
      </w:r>
      <w:r>
        <w:tab/>
        <w:t>питания,</w:t>
      </w:r>
      <w:r>
        <w:tab/>
      </w:r>
      <w:r>
        <w:rPr>
          <w:spacing w:val="-3"/>
        </w:rPr>
        <w:t xml:space="preserve">проверка </w:t>
      </w:r>
      <w:r>
        <w:t>соответствия массы тела возрастной</w:t>
      </w:r>
      <w:r>
        <w:rPr>
          <w:spacing w:val="-2"/>
        </w:rPr>
        <w:t xml:space="preserve"> </w:t>
      </w:r>
      <w:r>
        <w:t>норме.</w:t>
      </w:r>
    </w:p>
    <w:p w:rsidR="00F33092" w:rsidRDefault="00341218">
      <w:pPr>
        <w:pStyle w:val="a4"/>
        <w:ind w:right="528" w:firstLine="707"/>
        <w:jc w:val="left"/>
      </w:pPr>
      <w:r>
        <w:t>Социологическое исследование питательных привычек в зависимости от пола, возраста, социального окружения.</w:t>
      </w:r>
    </w:p>
    <w:p w:rsidR="00F33092" w:rsidRDefault="00341218">
      <w:pPr>
        <w:pStyle w:val="a4"/>
        <w:ind w:left="1670"/>
        <w:jc w:val="left"/>
      </w:pPr>
      <w:r>
        <w:t>Разработка сбалансированного меню для разных групп населения.</w:t>
      </w:r>
    </w:p>
    <w:p w:rsidR="00F33092" w:rsidRDefault="00341218">
      <w:pPr>
        <w:pStyle w:val="a4"/>
        <w:tabs>
          <w:tab w:val="left" w:pos="3380"/>
          <w:tab w:val="left" w:pos="5339"/>
          <w:tab w:val="left" w:pos="6788"/>
          <w:tab w:val="left" w:pos="7795"/>
          <w:tab w:val="left" w:pos="9190"/>
        </w:tabs>
        <w:ind w:right="531" w:firstLine="707"/>
        <w:jc w:val="left"/>
      </w:pPr>
      <w:r>
        <w:t>Исследование</w:t>
      </w:r>
      <w:r>
        <w:tab/>
        <w:t>энергетического</w:t>
      </w:r>
      <w:r>
        <w:tab/>
        <w:t>потенциала</w:t>
      </w:r>
      <w:r>
        <w:tab/>
        <w:t>разных</w:t>
      </w:r>
      <w:r>
        <w:tab/>
        <w:t>продуктов,</w:t>
      </w:r>
      <w:r>
        <w:tab/>
      </w:r>
      <w:r>
        <w:rPr>
          <w:spacing w:val="-3"/>
        </w:rPr>
        <w:t xml:space="preserve">соотнесение </w:t>
      </w:r>
      <w:r>
        <w:t>информации с надписями на</w:t>
      </w:r>
      <w:r>
        <w:rPr>
          <w:spacing w:val="-3"/>
        </w:rPr>
        <w:t xml:space="preserve"> </w:t>
      </w:r>
      <w:r>
        <w:t>товаре.</w:t>
      </w:r>
    </w:p>
    <w:p w:rsidR="00F33092" w:rsidRDefault="00341218">
      <w:pPr>
        <w:pStyle w:val="a4"/>
        <w:ind w:left="1670" w:right="3184"/>
        <w:jc w:val="left"/>
      </w:pPr>
      <w:r>
        <w:t>Исследование содержания витаминов в продуктах питания. Исследование содержания нитратов в продуктах питания.</w:t>
      </w:r>
    </w:p>
    <w:p w:rsidR="00F33092" w:rsidRDefault="00F33092">
      <w:pPr>
        <w:pStyle w:val="a4"/>
        <w:spacing w:before="3"/>
        <w:ind w:left="0"/>
        <w:jc w:val="left"/>
      </w:pPr>
    </w:p>
    <w:p w:rsidR="00F33092" w:rsidRDefault="00341218">
      <w:pPr>
        <w:pStyle w:val="110"/>
      </w:pPr>
      <w:r>
        <w:t>Основы</w:t>
      </w:r>
      <w:r>
        <w:rPr>
          <w:spacing w:val="-4"/>
        </w:rPr>
        <w:t xml:space="preserve"> </w:t>
      </w:r>
      <w:r>
        <w:t>биотехнологии</w:t>
      </w:r>
    </w:p>
    <w:p w:rsidR="00F33092" w:rsidRDefault="00341218">
      <w:pPr>
        <w:pStyle w:val="a4"/>
        <w:ind w:right="529" w:firstLine="707"/>
      </w:pPr>
      <w:r>
        <w:t>Исследование кисломолочной продукции на предмет содержания молочнокислых бактерий, составление</w:t>
      </w:r>
      <w:r>
        <w:rPr>
          <w:spacing w:val="-2"/>
        </w:rPr>
        <w:t xml:space="preserve"> </w:t>
      </w:r>
      <w:r>
        <w:t>заквасок.</w:t>
      </w:r>
    </w:p>
    <w:p w:rsidR="00F33092" w:rsidRDefault="00341218">
      <w:pPr>
        <w:pStyle w:val="a4"/>
        <w:ind w:left="1670"/>
      </w:pPr>
      <w:r>
        <w:t>Влияние температуры на скорость заквашивания</w:t>
      </w:r>
      <w:r>
        <w:rPr>
          <w:spacing w:val="-19"/>
        </w:rPr>
        <w:t xml:space="preserve"> </w:t>
      </w:r>
      <w:r>
        <w:t>молока.</w:t>
      </w:r>
    </w:p>
    <w:p w:rsidR="00F33092" w:rsidRDefault="00341218">
      <w:pPr>
        <w:pStyle w:val="a4"/>
        <w:ind w:left="1670" w:right="935"/>
      </w:pPr>
      <w:r>
        <w:t>Изучение пероксидазной активности в различных образцах растительных</w:t>
      </w:r>
      <w:r>
        <w:rPr>
          <w:spacing w:val="-33"/>
        </w:rPr>
        <w:t xml:space="preserve"> </w:t>
      </w:r>
      <w:r>
        <w:t>тканей. Исследование влияния температуры на проце</w:t>
      </w:r>
      <w:proofErr w:type="gramStart"/>
      <w:r>
        <w:t>сс сбр</w:t>
      </w:r>
      <w:proofErr w:type="gramEnd"/>
      <w:r>
        <w:t>аживания сахаров дрожжами. Влияние препаратов гуминовых кислот на рост</w:t>
      </w:r>
      <w:r>
        <w:rPr>
          <w:spacing w:val="-7"/>
        </w:rPr>
        <w:t xml:space="preserve"> </w:t>
      </w:r>
      <w:r>
        <w:t>растений.</w:t>
      </w:r>
    </w:p>
    <w:p w:rsidR="00F33092" w:rsidRDefault="00F33092">
      <w:pPr>
        <w:pStyle w:val="a4"/>
        <w:ind w:left="0"/>
        <w:jc w:val="left"/>
        <w:rPr>
          <w:sz w:val="26"/>
        </w:rPr>
      </w:pPr>
    </w:p>
    <w:p w:rsidR="00F33092" w:rsidRDefault="00F33092">
      <w:pPr>
        <w:pStyle w:val="a4"/>
        <w:spacing w:before="3"/>
        <w:ind w:left="0"/>
        <w:jc w:val="left"/>
        <w:rPr>
          <w:sz w:val="22"/>
        </w:rPr>
      </w:pPr>
    </w:p>
    <w:p w:rsidR="00F33092" w:rsidRDefault="00341218">
      <w:pPr>
        <w:pStyle w:val="110"/>
        <w:spacing w:line="240" w:lineRule="auto"/>
      </w:pPr>
      <w:bookmarkStart w:id="51" w:name="_bookmark51"/>
      <w:bookmarkEnd w:id="51"/>
      <w:r>
        <w:t>Физическая культура</w:t>
      </w:r>
    </w:p>
    <w:p w:rsidR="00F33092" w:rsidRDefault="00F33092">
      <w:pPr>
        <w:pStyle w:val="a4"/>
        <w:spacing w:before="7"/>
        <w:ind w:left="0"/>
        <w:jc w:val="left"/>
        <w:rPr>
          <w:b/>
          <w:sz w:val="23"/>
        </w:rPr>
      </w:pPr>
    </w:p>
    <w:p w:rsidR="00F33092" w:rsidRDefault="00341218">
      <w:pPr>
        <w:pStyle w:val="a4"/>
        <w:spacing w:before="1"/>
        <w:ind w:right="523" w:firstLine="707"/>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w:t>
      </w:r>
      <w:proofErr w:type="gramStart"/>
      <w:r>
        <w:t>о-</w:t>
      </w:r>
      <w:proofErr w:type="gramEnd"/>
      <w:r>
        <w:t xml:space="preserve"> 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33092" w:rsidRDefault="00341218">
      <w:pPr>
        <w:pStyle w:val="a4"/>
        <w:ind w:right="533" w:firstLine="707"/>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F33092" w:rsidRDefault="00F33092">
      <w:pPr>
        <w:pStyle w:val="a4"/>
        <w:spacing w:before="5"/>
        <w:ind w:left="0"/>
        <w:jc w:val="left"/>
      </w:pPr>
    </w:p>
    <w:p w:rsidR="00F33092" w:rsidRDefault="00341218">
      <w:pPr>
        <w:pStyle w:val="110"/>
        <w:spacing w:line="240" w:lineRule="auto"/>
      </w:pPr>
      <w:r>
        <w:t>Базовый уровень</w:t>
      </w:r>
    </w:p>
    <w:p w:rsidR="00F33092" w:rsidRDefault="00341218">
      <w:pPr>
        <w:spacing w:line="274" w:lineRule="exact"/>
        <w:ind w:left="1670"/>
        <w:jc w:val="both"/>
        <w:rPr>
          <w:b/>
          <w:sz w:val="24"/>
        </w:rPr>
      </w:pPr>
      <w:r>
        <w:rPr>
          <w:b/>
          <w:sz w:val="24"/>
        </w:rPr>
        <w:t>Физическая культура и здоровый образ жизни</w:t>
      </w:r>
    </w:p>
    <w:p w:rsidR="00F33092" w:rsidRDefault="00341218">
      <w:pPr>
        <w:pStyle w:val="a4"/>
        <w:ind w:right="525" w:firstLine="70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33092" w:rsidRDefault="00341218">
      <w:pPr>
        <w:pStyle w:val="a4"/>
        <w:spacing w:before="66"/>
        <w:ind w:right="529" w:firstLine="70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33092" w:rsidRDefault="00341218">
      <w:pPr>
        <w:pStyle w:val="a4"/>
        <w:spacing w:before="1"/>
        <w:ind w:right="530" w:firstLine="700"/>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33092" w:rsidRDefault="00341218">
      <w:pPr>
        <w:pStyle w:val="a4"/>
        <w:ind w:right="528" w:firstLine="70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F33092" w:rsidRDefault="00341218">
      <w:pPr>
        <w:pStyle w:val="a4"/>
        <w:ind w:left="1662"/>
      </w:pPr>
      <w:r>
        <w:t>Формы организации занятий физической культурой.</w:t>
      </w:r>
    </w:p>
    <w:p w:rsidR="00F33092" w:rsidRDefault="00341218">
      <w:pPr>
        <w:pStyle w:val="a4"/>
        <w:ind w:right="525" w:firstLine="700"/>
      </w:pPr>
      <w:r>
        <w:t xml:space="preserve">Государственные требования к уровню физической подготовленности населения при </w:t>
      </w:r>
      <w:r>
        <w:lastRenderedPageBreak/>
        <w:t>выполнении нормативов Всероссийского физкультурно-спортивного комплекса «Готов к труду и обороне» (ГТО).</w:t>
      </w:r>
    </w:p>
    <w:p w:rsidR="00F33092" w:rsidRDefault="00341218">
      <w:pPr>
        <w:pStyle w:val="a4"/>
        <w:ind w:left="1662"/>
      </w:pPr>
      <w:r>
        <w:t>Современное состояние физической культуры и спорта в России.</w:t>
      </w:r>
    </w:p>
    <w:p w:rsidR="00F33092" w:rsidRDefault="00341218">
      <w:pPr>
        <w:ind w:left="962" w:right="528" w:firstLine="700"/>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F33092" w:rsidRDefault="00F33092">
      <w:pPr>
        <w:pStyle w:val="a4"/>
        <w:spacing w:before="5"/>
        <w:ind w:left="0"/>
        <w:jc w:val="left"/>
        <w:rPr>
          <w:i/>
        </w:rPr>
      </w:pPr>
    </w:p>
    <w:p w:rsidR="00F33092" w:rsidRDefault="00341218">
      <w:pPr>
        <w:pStyle w:val="110"/>
      </w:pPr>
      <w:r>
        <w:t>Физкультурно-оздоровительная деятельность</w:t>
      </w:r>
    </w:p>
    <w:p w:rsidR="00F33092" w:rsidRDefault="00341218">
      <w:pPr>
        <w:pStyle w:val="a4"/>
        <w:spacing w:line="274" w:lineRule="exact"/>
        <w:ind w:left="1662"/>
      </w:pPr>
      <w:r>
        <w:t>Оздоровительные системы физического воспитания.</w:t>
      </w:r>
    </w:p>
    <w:p w:rsidR="00F33092" w:rsidRDefault="00341218">
      <w:pPr>
        <w:pStyle w:val="a4"/>
        <w:ind w:right="525" w:firstLine="700"/>
      </w:pPr>
      <w:r>
        <w:t xml:space="preserve">Современные </w:t>
      </w:r>
      <w:proofErr w:type="gramStart"/>
      <w:r>
        <w:t>фитнес-программы</w:t>
      </w:r>
      <w:proofErr w:type="gramEnd"/>
      <w: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33092" w:rsidRDefault="00341218">
      <w:pPr>
        <w:pStyle w:val="a4"/>
        <w:ind w:right="526" w:firstLine="700"/>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w:t>
      </w:r>
      <w:r>
        <w:rPr>
          <w:spacing w:val="-3"/>
        </w:rPr>
        <w:t xml:space="preserve"> </w:t>
      </w:r>
      <w:r>
        <w:t>бег.</w:t>
      </w:r>
    </w:p>
    <w:p w:rsidR="00F33092" w:rsidRDefault="00F33092">
      <w:pPr>
        <w:pStyle w:val="a4"/>
        <w:spacing w:before="5"/>
        <w:ind w:left="0"/>
        <w:jc w:val="left"/>
      </w:pPr>
    </w:p>
    <w:p w:rsidR="00F33092" w:rsidRDefault="00341218">
      <w:pPr>
        <w:pStyle w:val="110"/>
      </w:pPr>
      <w:r>
        <w:t>Физическое совершенствование</w:t>
      </w:r>
    </w:p>
    <w:p w:rsidR="00F33092" w:rsidRDefault="00341218">
      <w:pPr>
        <w:pStyle w:val="a4"/>
        <w:ind w:right="520" w:firstLine="700"/>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w:t>
      </w:r>
      <w:r>
        <w:rPr>
          <w:i/>
          <w:spacing w:val="-20"/>
        </w:rPr>
        <w:t xml:space="preserve"> </w:t>
      </w:r>
      <w:r>
        <w:rPr>
          <w:i/>
        </w:rPr>
        <w:t>спорта.</w:t>
      </w:r>
    </w:p>
    <w:p w:rsidR="00F33092" w:rsidRDefault="00341218">
      <w:pPr>
        <w:pStyle w:val="a4"/>
        <w:ind w:firstLine="700"/>
        <w:jc w:val="left"/>
        <w:rPr>
          <w:i/>
        </w:rPr>
      </w:pPr>
      <w:r>
        <w:t>Спортивные единоборства: технико-тактические действия самообороны; приемы страховки и самостраховки</w:t>
      </w:r>
      <w:r>
        <w:rPr>
          <w:i/>
        </w:rPr>
        <w:t>.</w:t>
      </w:r>
    </w:p>
    <w:p w:rsidR="00F33092" w:rsidRDefault="00341218">
      <w:pPr>
        <w:ind w:left="962" w:firstLine="707"/>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ориентирования; прикладное плавание.</w:t>
      </w:r>
    </w:p>
    <w:p w:rsidR="00F33092" w:rsidRDefault="00341218">
      <w:pPr>
        <w:pStyle w:val="110"/>
        <w:spacing w:before="3" w:line="240" w:lineRule="auto"/>
        <w:jc w:val="left"/>
      </w:pPr>
      <w:bookmarkStart w:id="52" w:name="_bookmark52"/>
      <w:bookmarkEnd w:id="52"/>
      <w:r>
        <w:t>Экология</w:t>
      </w:r>
    </w:p>
    <w:p w:rsidR="00F33092" w:rsidRDefault="00F33092">
      <w:pPr>
        <w:pStyle w:val="a4"/>
        <w:spacing w:before="7"/>
        <w:ind w:left="0"/>
        <w:jc w:val="left"/>
        <w:rPr>
          <w:b/>
          <w:sz w:val="23"/>
        </w:rPr>
      </w:pPr>
    </w:p>
    <w:p w:rsidR="00F33092" w:rsidRDefault="00C83D90">
      <w:pPr>
        <w:pStyle w:val="a4"/>
        <w:ind w:right="525" w:firstLine="707"/>
      </w:pPr>
      <w:r>
        <w:t>О</w:t>
      </w:r>
      <w:r w:rsidR="00341218">
        <w:t>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w:t>
      </w:r>
    </w:p>
    <w:p w:rsidR="00F33092" w:rsidRDefault="00341218">
      <w:pPr>
        <w:pStyle w:val="a4"/>
        <w:ind w:right="531" w:firstLine="707"/>
      </w:pPr>
      <w:r>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F33092" w:rsidRDefault="00341218">
      <w:pPr>
        <w:pStyle w:val="a4"/>
        <w:spacing w:before="1"/>
        <w:ind w:right="523" w:firstLine="707"/>
      </w:pPr>
      <w:proofErr w:type="gramStart"/>
      <w: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F33092" w:rsidRDefault="00341218" w:rsidP="00F10DED">
      <w:pPr>
        <w:pStyle w:val="a4"/>
        <w:ind w:right="528" w:firstLine="707"/>
      </w:pPr>
      <w: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w:t>
      </w:r>
      <w:r w:rsidR="00F10DED">
        <w:t xml:space="preserve"> </w:t>
      </w:r>
      <w:r>
        <w:t>содержания, интегрирующего вопросы защиты окружающей среды с предметными знаниями естественных, общественных и гуманитарных наук.</w:t>
      </w:r>
    </w:p>
    <w:p w:rsidR="00F33092" w:rsidRDefault="00341218">
      <w:pPr>
        <w:pStyle w:val="a4"/>
        <w:ind w:right="523" w:firstLine="707"/>
      </w:pPr>
      <w:proofErr w:type="gramStart"/>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w:t>
      </w:r>
      <w:r>
        <w:rPr>
          <w:spacing w:val="-2"/>
        </w:rPr>
        <w:t xml:space="preserve"> </w:t>
      </w:r>
      <w:r>
        <w:t>уровней.</w:t>
      </w:r>
      <w:proofErr w:type="gramEnd"/>
    </w:p>
    <w:p w:rsidR="00F33092" w:rsidRDefault="00341218">
      <w:pPr>
        <w:pStyle w:val="a4"/>
        <w:spacing w:before="1"/>
        <w:ind w:right="526" w:firstLine="707"/>
      </w:pPr>
      <w:r>
        <w:lastRenderedPageBreak/>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F33092" w:rsidRDefault="00F33092">
      <w:pPr>
        <w:pStyle w:val="a4"/>
        <w:spacing w:before="5"/>
        <w:ind w:left="0"/>
        <w:jc w:val="left"/>
      </w:pPr>
    </w:p>
    <w:p w:rsidR="00F33092" w:rsidRDefault="00341218">
      <w:pPr>
        <w:pStyle w:val="110"/>
        <w:spacing w:line="240" w:lineRule="auto"/>
        <w:ind w:right="7426"/>
      </w:pPr>
      <w:r>
        <w:t>Базовый уровень Введение</w:t>
      </w:r>
    </w:p>
    <w:p w:rsidR="00F33092" w:rsidRDefault="00341218">
      <w:pPr>
        <w:pStyle w:val="a4"/>
        <w:ind w:right="528" w:firstLine="707"/>
      </w:pPr>
      <w:r>
        <w:t xml:space="preserve">Экология – комплекс наук о взаимоотношениях организмов с окружающей средой. Взаимодействие энергии и материи в экосистеме. </w:t>
      </w:r>
      <w:r>
        <w:rPr>
          <w:i/>
        </w:rPr>
        <w:t xml:space="preserve">Эволюция развития экосистем. </w:t>
      </w:r>
      <w:r>
        <w:t xml:space="preserve">Естественные и антропогенные экосистемы. Проблемы рационального использования экосистем. </w:t>
      </w:r>
      <w:r>
        <w:rPr>
          <w:i/>
        </w:rPr>
        <w:t xml:space="preserve">Промышленные техносистемы. </w:t>
      </w:r>
      <w:r>
        <w:t>Биосфера и ноосфера.</w:t>
      </w:r>
    </w:p>
    <w:p w:rsidR="00F33092" w:rsidRDefault="00F33092">
      <w:pPr>
        <w:pStyle w:val="a4"/>
        <w:ind w:left="0"/>
        <w:jc w:val="left"/>
      </w:pPr>
    </w:p>
    <w:p w:rsidR="00F33092" w:rsidRDefault="00341218">
      <w:pPr>
        <w:pStyle w:val="110"/>
      </w:pPr>
      <w:r>
        <w:t>Система «человек–общество–природа»</w:t>
      </w:r>
    </w:p>
    <w:p w:rsidR="00F33092" w:rsidRDefault="00341218">
      <w:pPr>
        <w:pStyle w:val="a4"/>
        <w:ind w:right="528" w:firstLine="707"/>
      </w:pPr>
      <w: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F33092" w:rsidRDefault="00341218">
      <w:pPr>
        <w:pStyle w:val="a4"/>
        <w:ind w:right="530" w:firstLine="707"/>
      </w:pPr>
      <w: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F33092" w:rsidRDefault="00341218">
      <w:pPr>
        <w:pStyle w:val="a4"/>
        <w:ind w:right="526" w:firstLine="707"/>
      </w:pPr>
      <w: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F33092" w:rsidRDefault="00F33092">
      <w:pPr>
        <w:pStyle w:val="a4"/>
        <w:ind w:left="0"/>
        <w:jc w:val="left"/>
        <w:rPr>
          <w:sz w:val="26"/>
        </w:rPr>
      </w:pPr>
    </w:p>
    <w:p w:rsidR="00F33092" w:rsidRDefault="00F33092">
      <w:pPr>
        <w:pStyle w:val="a4"/>
        <w:spacing w:before="3"/>
        <w:ind w:left="0"/>
        <w:jc w:val="left"/>
        <w:rPr>
          <w:sz w:val="22"/>
        </w:rPr>
      </w:pPr>
    </w:p>
    <w:p w:rsidR="00F33092" w:rsidRDefault="00341218">
      <w:pPr>
        <w:pStyle w:val="110"/>
      </w:pPr>
      <w:r>
        <w:t>Экологические последствия хозяйственной деятельности человека</w:t>
      </w:r>
    </w:p>
    <w:p w:rsidR="00F33092" w:rsidRDefault="00341218">
      <w:pPr>
        <w:pStyle w:val="a4"/>
        <w:ind w:right="524" w:firstLine="707"/>
      </w:pPr>
      <w: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F33092" w:rsidRDefault="00341218">
      <w:pPr>
        <w:pStyle w:val="a4"/>
        <w:ind w:right="529" w:firstLine="707"/>
        <w:rPr>
          <w:i/>
        </w:rPr>
      </w:pPr>
      <w: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Pr>
          <w:i/>
        </w:rPr>
        <w:t>Экологические последствия в разных сферах деятельности.</w:t>
      </w:r>
    </w:p>
    <w:p w:rsidR="00F33092" w:rsidRDefault="00341218">
      <w:pPr>
        <w:ind w:left="962" w:right="526" w:firstLine="707"/>
        <w:jc w:val="both"/>
        <w:rPr>
          <w:i/>
          <w:sz w:val="24"/>
        </w:rPr>
      </w:pPr>
      <w:r>
        <w:rPr>
          <w:sz w:val="24"/>
        </w:rPr>
        <w:t xml:space="preserve">Загрязнение природной среды. Физическое, химическое и биологическое загрязнение окружающей среды. </w:t>
      </w:r>
      <w:r>
        <w:rPr>
          <w:i/>
          <w:sz w:val="24"/>
        </w:rPr>
        <w:t>Экологические последствия в конкретной экологической ситуации.</w:t>
      </w:r>
    </w:p>
    <w:p w:rsidR="00F33092" w:rsidRDefault="00341218">
      <w:pPr>
        <w:pStyle w:val="a4"/>
        <w:ind w:right="526" w:firstLine="707"/>
      </w:pPr>
      <w: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F33092" w:rsidRDefault="00341218">
      <w:pPr>
        <w:spacing w:before="66"/>
        <w:ind w:left="962" w:right="522" w:firstLine="707"/>
        <w:jc w:val="both"/>
        <w:rPr>
          <w:i/>
          <w:sz w:val="24"/>
        </w:rPr>
      </w:pPr>
      <w:r>
        <w:rPr>
          <w:sz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Pr>
          <w:i/>
          <w:sz w:val="24"/>
        </w:rPr>
        <w:t>Поля концентрации загрязняющих веще</w:t>
      </w:r>
      <w:proofErr w:type="gramStart"/>
      <w:r>
        <w:rPr>
          <w:i/>
          <w:sz w:val="24"/>
        </w:rPr>
        <w:t>ств пр</w:t>
      </w:r>
      <w:proofErr w:type="gramEnd"/>
      <w:r>
        <w:rPr>
          <w:i/>
          <w:sz w:val="24"/>
        </w:rPr>
        <w:t>оизводственных и бытовых объектов.</w:t>
      </w:r>
    </w:p>
    <w:p w:rsidR="00F33092" w:rsidRDefault="00F33092">
      <w:pPr>
        <w:pStyle w:val="a4"/>
        <w:spacing w:before="5"/>
        <w:ind w:left="0"/>
        <w:jc w:val="left"/>
        <w:rPr>
          <w:i/>
        </w:rPr>
      </w:pPr>
    </w:p>
    <w:p w:rsidR="00F33092" w:rsidRDefault="00341218">
      <w:pPr>
        <w:pStyle w:val="110"/>
        <w:jc w:val="left"/>
      </w:pPr>
      <w:r>
        <w:t>Ресурсосбережение</w:t>
      </w:r>
    </w:p>
    <w:p w:rsidR="00F33092" w:rsidRDefault="00341218">
      <w:pPr>
        <w:pStyle w:val="a4"/>
        <w:ind w:right="529" w:firstLine="707"/>
      </w:pPr>
      <w: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F33092" w:rsidRDefault="00341218">
      <w:pPr>
        <w:pStyle w:val="a4"/>
        <w:ind w:right="527" w:firstLine="707"/>
      </w:pPr>
      <w:r>
        <w:t xml:space="preserve">Экологические риски при добыче и использовании природных ресурсов. </w:t>
      </w:r>
      <w:r>
        <w:lastRenderedPageBreak/>
        <w:t>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F33092" w:rsidRDefault="00F33092">
      <w:pPr>
        <w:pStyle w:val="a4"/>
        <w:spacing w:before="3"/>
        <w:ind w:left="0"/>
        <w:jc w:val="left"/>
      </w:pPr>
    </w:p>
    <w:p w:rsidR="00F33092" w:rsidRDefault="00341218">
      <w:pPr>
        <w:pStyle w:val="110"/>
      </w:pPr>
      <w:r>
        <w:t>Взаимоотношения человека с окружающей средой</w:t>
      </w:r>
    </w:p>
    <w:p w:rsidR="00F33092" w:rsidRDefault="00341218">
      <w:pPr>
        <w:pStyle w:val="a4"/>
        <w:ind w:right="526" w:firstLine="707"/>
      </w:pPr>
      <w:r>
        <w:t xml:space="preserve">Практикум по применению экологических знаний в жизненных ситуациях. </w:t>
      </w:r>
      <w:proofErr w:type="gramStart"/>
      <w:r>
        <w:t xml:space="preserve">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w:t>
      </w:r>
      <w:r>
        <w:rPr>
          <w:spacing w:val="-4"/>
        </w:rPr>
        <w:t>«Я</w:t>
      </w:r>
      <w:proofErr w:type="gramEnd"/>
    </w:p>
    <w:p w:rsidR="00F33092" w:rsidRDefault="00341218" w:rsidP="003D01F2">
      <w:pPr>
        <w:pStyle w:val="a5"/>
        <w:numPr>
          <w:ilvl w:val="0"/>
          <w:numId w:val="42"/>
        </w:numPr>
        <w:tabs>
          <w:tab w:val="left" w:pos="1227"/>
        </w:tabs>
        <w:ind w:right="528" w:firstLine="0"/>
        <w:rPr>
          <w:sz w:val="24"/>
        </w:rPr>
      </w:pPr>
      <w:r>
        <w:rPr>
          <w:sz w:val="24"/>
        </w:rPr>
        <w:t xml:space="preserve">покупатель», </w:t>
      </w:r>
      <w:r>
        <w:rPr>
          <w:spacing w:val="-4"/>
          <w:sz w:val="24"/>
        </w:rPr>
        <w:t>«Я</w:t>
      </w:r>
      <w:r>
        <w:rPr>
          <w:spacing w:val="52"/>
          <w:sz w:val="24"/>
        </w:rPr>
        <w:t xml:space="preserve"> </w:t>
      </w:r>
      <w:r>
        <w:rPr>
          <w:sz w:val="24"/>
        </w:rPr>
        <w:t>– житель города, деревни, села…») с целью приобретения опыта экологонаправленной</w:t>
      </w:r>
      <w:r>
        <w:rPr>
          <w:spacing w:val="-1"/>
          <w:sz w:val="24"/>
        </w:rPr>
        <w:t xml:space="preserve"> </w:t>
      </w:r>
      <w:r>
        <w:rPr>
          <w:sz w:val="24"/>
        </w:rPr>
        <w:t>деятельности.</w:t>
      </w:r>
    </w:p>
    <w:p w:rsidR="00F33092" w:rsidRDefault="00341218">
      <w:pPr>
        <w:pStyle w:val="a4"/>
        <w:ind w:right="524" w:firstLine="707"/>
      </w:pPr>
      <w:r>
        <w:t>Практикум по применению экологических знаний в разных сферах деятельности</w:t>
      </w:r>
      <w:proofErr w:type="gramStart"/>
      <w:r>
        <w:t>.</w:t>
      </w:r>
      <w:proofErr w:type="gramEnd"/>
      <w:r>
        <w:t xml:space="preserve"> (</w:t>
      </w:r>
      <w:proofErr w:type="gramStart"/>
      <w:r>
        <w:t>п</w:t>
      </w:r>
      <w:proofErr w:type="gramEnd"/>
      <w:r>
        <w:t>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F33092" w:rsidRDefault="00F33092">
      <w:pPr>
        <w:pStyle w:val="a4"/>
        <w:spacing w:before="3"/>
        <w:ind w:left="0"/>
        <w:jc w:val="left"/>
      </w:pPr>
    </w:p>
    <w:p w:rsidR="00F33092" w:rsidRDefault="00341218">
      <w:pPr>
        <w:pStyle w:val="110"/>
      </w:pPr>
      <w:r>
        <w:t>Экологическое проектирование</w:t>
      </w:r>
    </w:p>
    <w:p w:rsidR="00F33092" w:rsidRDefault="00341218">
      <w:pPr>
        <w:pStyle w:val="a4"/>
        <w:ind w:right="528" w:firstLine="707"/>
      </w:pPr>
      <w: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F33092" w:rsidRDefault="00F33092">
      <w:pPr>
        <w:pStyle w:val="a4"/>
        <w:ind w:left="0"/>
        <w:jc w:val="left"/>
        <w:rPr>
          <w:sz w:val="26"/>
        </w:rPr>
      </w:pPr>
    </w:p>
    <w:p w:rsidR="00F33092" w:rsidRDefault="00F33092">
      <w:pPr>
        <w:pStyle w:val="a4"/>
        <w:ind w:left="0"/>
        <w:jc w:val="left"/>
        <w:rPr>
          <w:sz w:val="26"/>
        </w:rPr>
      </w:pPr>
    </w:p>
    <w:p w:rsidR="00F33092" w:rsidRDefault="00341218">
      <w:pPr>
        <w:pStyle w:val="110"/>
        <w:spacing w:before="233" w:line="240" w:lineRule="auto"/>
      </w:pPr>
      <w:bookmarkStart w:id="53" w:name="_bookmark53"/>
      <w:bookmarkEnd w:id="53"/>
      <w:r>
        <w:t>Основы безопасности жизнедеятельности</w:t>
      </w:r>
    </w:p>
    <w:p w:rsidR="00F33092" w:rsidRDefault="00F33092">
      <w:pPr>
        <w:pStyle w:val="a4"/>
        <w:spacing w:before="7"/>
        <w:ind w:left="0"/>
        <w:jc w:val="left"/>
        <w:rPr>
          <w:b/>
          <w:sz w:val="23"/>
        </w:rPr>
      </w:pPr>
    </w:p>
    <w:p w:rsidR="00F33092" w:rsidRDefault="00341218">
      <w:pPr>
        <w:pStyle w:val="a4"/>
        <w:ind w:right="524" w:firstLine="707"/>
      </w:pPr>
      <w:proofErr w:type="gramStart"/>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F33092" w:rsidRDefault="00341218">
      <w:pPr>
        <w:pStyle w:val="a4"/>
        <w:ind w:right="522" w:firstLine="707"/>
      </w:pPr>
      <w: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33092" w:rsidRDefault="00341218">
      <w:pPr>
        <w:pStyle w:val="a4"/>
        <w:spacing w:before="1"/>
        <w:ind w:right="526" w:firstLine="707"/>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w:t>
      </w:r>
      <w:r>
        <w:rPr>
          <w:spacing w:val="-4"/>
        </w:rPr>
        <w:t xml:space="preserve"> </w:t>
      </w:r>
      <w:r>
        <w:t>жизнедеятельности».</w:t>
      </w:r>
    </w:p>
    <w:p w:rsidR="00F33092" w:rsidRDefault="00F10DED">
      <w:pPr>
        <w:pStyle w:val="a4"/>
        <w:spacing w:before="66"/>
        <w:ind w:right="523" w:firstLine="707"/>
      </w:pPr>
      <w:r>
        <w:t>П</w:t>
      </w:r>
      <w:r w:rsidR="00341218">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00341218">
        <w:t>обучающихся</w:t>
      </w:r>
      <w:proofErr w:type="gramEnd"/>
      <w:r w:rsidR="00341218">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w:t>
      </w:r>
      <w:r w:rsidR="00341218">
        <w:rPr>
          <w:spacing w:val="-3"/>
        </w:rPr>
        <w:t xml:space="preserve"> </w:t>
      </w:r>
      <w:r w:rsidR="00341218">
        <w:t>модулях.</w:t>
      </w:r>
    </w:p>
    <w:p w:rsidR="00F33092" w:rsidRDefault="00341218">
      <w:pPr>
        <w:pStyle w:val="a4"/>
        <w:spacing w:before="1"/>
        <w:ind w:right="530" w:firstLine="707"/>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33092" w:rsidRDefault="00341218">
      <w:pPr>
        <w:pStyle w:val="a4"/>
        <w:ind w:right="531" w:firstLine="707"/>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w:t>
      </w:r>
      <w:r>
        <w:rPr>
          <w:spacing w:val="-8"/>
        </w:rPr>
        <w:t xml:space="preserve"> </w:t>
      </w:r>
      <w:r>
        <w:t>характера.</w:t>
      </w:r>
    </w:p>
    <w:p w:rsidR="00F33092" w:rsidRDefault="00341218">
      <w:pPr>
        <w:pStyle w:val="a4"/>
        <w:ind w:right="527" w:firstLine="707"/>
      </w:pPr>
      <w:r>
        <w:lastRenderedPageBreak/>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33092" w:rsidRDefault="00341218">
      <w:pPr>
        <w:pStyle w:val="a4"/>
        <w:ind w:left="1670"/>
      </w:pPr>
      <w:r>
        <w:t>Модуль «Основы здорового образа жизни» раскрывает основы здорового образа</w:t>
      </w:r>
    </w:p>
    <w:p w:rsidR="00F33092" w:rsidRDefault="00341218">
      <w:pPr>
        <w:pStyle w:val="a4"/>
        <w:jc w:val="left"/>
      </w:pPr>
      <w:r>
        <w:t>жизни.</w:t>
      </w:r>
    </w:p>
    <w:p w:rsidR="00F33092" w:rsidRDefault="00341218">
      <w:pPr>
        <w:pStyle w:val="a4"/>
        <w:ind w:left="1670"/>
        <w:jc w:val="left"/>
      </w:pPr>
      <w:r>
        <w:t>Модуль «Основы медицинских знаний и оказание первой помощи» раскрывает</w:t>
      </w:r>
    </w:p>
    <w:p w:rsidR="00F33092" w:rsidRDefault="00341218">
      <w:pPr>
        <w:pStyle w:val="a4"/>
        <w:ind w:right="522"/>
      </w:pPr>
      <w:r>
        <w:t>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F33092" w:rsidRDefault="00341218">
      <w:pPr>
        <w:pStyle w:val="a4"/>
        <w:ind w:right="523" w:firstLine="707"/>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F33092" w:rsidRDefault="00341218">
      <w:pPr>
        <w:pStyle w:val="a4"/>
        <w:spacing w:before="1"/>
        <w:ind w:right="523" w:firstLine="707"/>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33092" w:rsidRDefault="00341218">
      <w:pPr>
        <w:pStyle w:val="a4"/>
        <w:ind w:right="533" w:firstLine="707"/>
      </w:pPr>
      <w:r>
        <w:t>Модуль «Элементы начальной военной подготовки» раскрывает вопросы строевой, огневой, тактической подготовки.</w:t>
      </w:r>
    </w:p>
    <w:p w:rsidR="00F33092" w:rsidRDefault="00341218">
      <w:pPr>
        <w:pStyle w:val="a4"/>
        <w:ind w:right="520" w:firstLine="707"/>
      </w:pPr>
      <w:r>
        <w:t>Модуль «Военно-профессиональная деятельность» раскрывает вопросы военн</w:t>
      </w:r>
      <w:proofErr w:type="gramStart"/>
      <w:r>
        <w:t>о-</w:t>
      </w:r>
      <w:proofErr w:type="gramEnd"/>
      <w:r>
        <w:t xml:space="preserve"> профессиональной деятельности гражданина.</w:t>
      </w:r>
    </w:p>
    <w:p w:rsidR="00F33092" w:rsidRDefault="00341218">
      <w:pPr>
        <w:pStyle w:val="a4"/>
        <w:ind w:right="528" w:firstLine="707"/>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33092" w:rsidRDefault="00341218">
      <w:pPr>
        <w:pStyle w:val="a4"/>
        <w:ind w:left="1670"/>
      </w:pPr>
      <w:r>
        <w:t>«Основы безопасности жизнедеятельности» как учебный предмет обеспечивает:</w:t>
      </w:r>
    </w:p>
    <w:p w:rsidR="00F33092" w:rsidRDefault="00341218" w:rsidP="003D01F2">
      <w:pPr>
        <w:pStyle w:val="a5"/>
        <w:numPr>
          <w:ilvl w:val="1"/>
          <w:numId w:val="42"/>
        </w:numPr>
        <w:tabs>
          <w:tab w:val="left" w:pos="1670"/>
        </w:tabs>
        <w:ind w:right="522" w:firstLine="283"/>
        <w:rPr>
          <w:sz w:val="24"/>
        </w:rPr>
      </w:pPr>
      <w:r>
        <w:rPr>
          <w:sz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33092" w:rsidRDefault="00341218" w:rsidP="003D01F2">
      <w:pPr>
        <w:pStyle w:val="a5"/>
        <w:numPr>
          <w:ilvl w:val="1"/>
          <w:numId w:val="42"/>
        </w:numPr>
        <w:tabs>
          <w:tab w:val="left" w:pos="1670"/>
        </w:tabs>
        <w:ind w:right="524" w:firstLine="283"/>
        <w:rPr>
          <w:sz w:val="24"/>
        </w:rPr>
      </w:pPr>
      <w:r>
        <w:rPr>
          <w:sz w:val="24"/>
        </w:rPr>
        <w:t>знание правил и владение навыками поведения в опасных и  чрезвычайных ситуациях природного, техногенного и социального характера;</w:t>
      </w:r>
    </w:p>
    <w:p w:rsidR="00F33092" w:rsidRDefault="00341218" w:rsidP="003D01F2">
      <w:pPr>
        <w:pStyle w:val="a5"/>
        <w:numPr>
          <w:ilvl w:val="1"/>
          <w:numId w:val="42"/>
        </w:numPr>
        <w:tabs>
          <w:tab w:val="left" w:pos="1670"/>
        </w:tabs>
        <w:ind w:right="522" w:firstLine="283"/>
        <w:rPr>
          <w:sz w:val="24"/>
        </w:rPr>
      </w:pPr>
      <w:r>
        <w:rPr>
          <w:sz w:val="24"/>
        </w:rPr>
        <w:t>владение умением сохранять эмоциональную устойчивость в опасных и чрезвычайных ситуациях, а также навыками оказания первой помощи</w:t>
      </w:r>
      <w:r>
        <w:rPr>
          <w:spacing w:val="-9"/>
          <w:sz w:val="24"/>
        </w:rPr>
        <w:t xml:space="preserve"> </w:t>
      </w:r>
      <w:r>
        <w:rPr>
          <w:sz w:val="24"/>
        </w:rPr>
        <w:t>пострадавшим;</w:t>
      </w:r>
    </w:p>
    <w:p w:rsidR="00F33092" w:rsidRDefault="00341218" w:rsidP="003D01F2">
      <w:pPr>
        <w:pStyle w:val="a5"/>
        <w:numPr>
          <w:ilvl w:val="1"/>
          <w:numId w:val="42"/>
        </w:numPr>
        <w:tabs>
          <w:tab w:val="left" w:pos="1670"/>
        </w:tabs>
        <w:ind w:right="524" w:firstLine="283"/>
        <w:rPr>
          <w:sz w:val="24"/>
        </w:rPr>
      </w:pPr>
      <w:r>
        <w:rPr>
          <w:sz w:val="24"/>
        </w:rPr>
        <w:t>умение действовать индивидуально и в группе в опасных и чрезвычайных ситуациях;</w:t>
      </w:r>
    </w:p>
    <w:p w:rsidR="00F33092" w:rsidRDefault="00341218" w:rsidP="003D01F2">
      <w:pPr>
        <w:pStyle w:val="a5"/>
        <w:numPr>
          <w:ilvl w:val="1"/>
          <w:numId w:val="42"/>
        </w:numPr>
        <w:tabs>
          <w:tab w:val="left" w:pos="1670"/>
        </w:tabs>
        <w:ind w:right="524" w:firstLine="283"/>
        <w:rPr>
          <w:sz w:val="24"/>
        </w:rPr>
      </w:pPr>
      <w:r>
        <w:rPr>
          <w:sz w:val="24"/>
        </w:rPr>
        <w:t>формирование морально-психологических и физических каче</w:t>
      </w:r>
      <w:proofErr w:type="gramStart"/>
      <w:r>
        <w:rPr>
          <w:sz w:val="24"/>
        </w:rPr>
        <w:t>ств гр</w:t>
      </w:r>
      <w:proofErr w:type="gramEnd"/>
      <w:r>
        <w:rPr>
          <w:sz w:val="24"/>
        </w:rPr>
        <w:t>ажданина, необходимых для прохождения военной</w:t>
      </w:r>
      <w:r>
        <w:rPr>
          <w:spacing w:val="2"/>
          <w:sz w:val="24"/>
        </w:rPr>
        <w:t xml:space="preserve"> </w:t>
      </w:r>
      <w:r>
        <w:rPr>
          <w:sz w:val="24"/>
        </w:rPr>
        <w:t>службы;</w:t>
      </w:r>
    </w:p>
    <w:p w:rsidR="00F33092" w:rsidRDefault="00341218" w:rsidP="003D01F2">
      <w:pPr>
        <w:pStyle w:val="a5"/>
        <w:numPr>
          <w:ilvl w:val="1"/>
          <w:numId w:val="42"/>
        </w:numPr>
        <w:tabs>
          <w:tab w:val="left" w:pos="1670"/>
        </w:tabs>
        <w:spacing w:before="1"/>
        <w:ind w:right="519" w:firstLine="283"/>
        <w:rPr>
          <w:sz w:val="24"/>
        </w:rPr>
      </w:pPr>
      <w:r>
        <w:rPr>
          <w:sz w:val="24"/>
        </w:rPr>
        <w:t>воспитание патриотизма, уважения к историческому и культурному прошлому Росс</w:t>
      </w:r>
      <w:proofErr w:type="gramStart"/>
      <w:r>
        <w:rPr>
          <w:sz w:val="24"/>
        </w:rPr>
        <w:t>ии и ее</w:t>
      </w:r>
      <w:proofErr w:type="gramEnd"/>
      <w:r>
        <w:rPr>
          <w:sz w:val="24"/>
        </w:rPr>
        <w:t xml:space="preserve"> Вооруженным Силам;</w:t>
      </w:r>
    </w:p>
    <w:p w:rsidR="00F33092" w:rsidRDefault="00341218" w:rsidP="003D01F2">
      <w:pPr>
        <w:pStyle w:val="a5"/>
        <w:numPr>
          <w:ilvl w:val="1"/>
          <w:numId w:val="42"/>
        </w:numPr>
        <w:tabs>
          <w:tab w:val="left" w:pos="1670"/>
        </w:tabs>
        <w:ind w:right="523" w:firstLine="283"/>
        <w:rPr>
          <w:sz w:val="24"/>
        </w:rPr>
      </w:pPr>
      <w:r>
        <w:rPr>
          <w:sz w:val="24"/>
        </w:rPr>
        <w:t>изучение гражданами основных положений законодательства  Российской Федерации в области обороны государства, воинской обязанности и военной</w:t>
      </w:r>
      <w:r>
        <w:rPr>
          <w:spacing w:val="-10"/>
          <w:sz w:val="24"/>
        </w:rPr>
        <w:t xml:space="preserve"> </w:t>
      </w:r>
      <w:r>
        <w:rPr>
          <w:sz w:val="24"/>
        </w:rPr>
        <w:t>службы;</w:t>
      </w:r>
    </w:p>
    <w:p w:rsidR="00F33092" w:rsidRDefault="00341218" w:rsidP="003D01F2">
      <w:pPr>
        <w:pStyle w:val="a5"/>
        <w:numPr>
          <w:ilvl w:val="1"/>
          <w:numId w:val="42"/>
        </w:numPr>
        <w:tabs>
          <w:tab w:val="left" w:pos="1670"/>
        </w:tabs>
        <w:ind w:left="1670"/>
        <w:rPr>
          <w:sz w:val="24"/>
        </w:rPr>
      </w:pPr>
      <w:r>
        <w:rPr>
          <w:sz w:val="24"/>
        </w:rPr>
        <w:t>приобретение навыков в области гражданской обороны;</w:t>
      </w:r>
    </w:p>
    <w:p w:rsidR="00F33092" w:rsidRDefault="00341218" w:rsidP="003D01F2">
      <w:pPr>
        <w:pStyle w:val="a5"/>
        <w:numPr>
          <w:ilvl w:val="1"/>
          <w:numId w:val="42"/>
        </w:numPr>
        <w:tabs>
          <w:tab w:val="left" w:pos="1670"/>
        </w:tabs>
        <w:spacing w:before="66"/>
        <w:ind w:right="522" w:firstLine="283"/>
      </w:pPr>
      <w:r w:rsidRPr="00F10DED">
        <w:rPr>
          <w:sz w:val="24"/>
        </w:rPr>
        <w:t>изучение основ безопасности военной службы, основ огневой, индивидуальной тактической</w:t>
      </w:r>
      <w:r w:rsidRPr="00F10DED">
        <w:rPr>
          <w:spacing w:val="25"/>
          <w:sz w:val="24"/>
        </w:rPr>
        <w:t xml:space="preserve"> </w:t>
      </w:r>
      <w:r w:rsidRPr="00F10DED">
        <w:rPr>
          <w:sz w:val="24"/>
        </w:rPr>
        <w:t>и</w:t>
      </w:r>
      <w:r w:rsidRPr="00F10DED">
        <w:rPr>
          <w:spacing w:val="29"/>
          <w:sz w:val="24"/>
        </w:rPr>
        <w:t xml:space="preserve"> </w:t>
      </w:r>
      <w:r w:rsidRPr="00F10DED">
        <w:rPr>
          <w:sz w:val="24"/>
        </w:rPr>
        <w:t>строевой</w:t>
      </w:r>
      <w:r w:rsidRPr="00F10DED">
        <w:rPr>
          <w:spacing w:val="29"/>
          <w:sz w:val="24"/>
        </w:rPr>
        <w:t xml:space="preserve"> </w:t>
      </w:r>
      <w:r w:rsidRPr="00F10DED">
        <w:rPr>
          <w:sz w:val="24"/>
        </w:rPr>
        <w:t>подготовки,</w:t>
      </w:r>
      <w:r w:rsidRPr="00F10DED">
        <w:rPr>
          <w:spacing w:val="29"/>
          <w:sz w:val="24"/>
        </w:rPr>
        <w:t xml:space="preserve"> </w:t>
      </w:r>
      <w:r w:rsidRPr="00F10DED">
        <w:rPr>
          <w:sz w:val="24"/>
        </w:rPr>
        <w:t>сохранения</w:t>
      </w:r>
      <w:r w:rsidRPr="00F10DED">
        <w:rPr>
          <w:spacing w:val="27"/>
          <w:sz w:val="24"/>
        </w:rPr>
        <w:t xml:space="preserve"> </w:t>
      </w:r>
      <w:r w:rsidRPr="00F10DED">
        <w:rPr>
          <w:sz w:val="24"/>
        </w:rPr>
        <w:t>здоровья</w:t>
      </w:r>
      <w:r w:rsidRPr="00F10DED">
        <w:rPr>
          <w:spacing w:val="28"/>
          <w:sz w:val="24"/>
        </w:rPr>
        <w:t xml:space="preserve"> </w:t>
      </w:r>
      <w:r w:rsidRPr="00F10DED">
        <w:rPr>
          <w:sz w:val="24"/>
        </w:rPr>
        <w:t>в</w:t>
      </w:r>
      <w:r w:rsidRPr="00F10DED">
        <w:rPr>
          <w:spacing w:val="27"/>
          <w:sz w:val="24"/>
        </w:rPr>
        <w:t xml:space="preserve"> </w:t>
      </w:r>
      <w:r w:rsidRPr="00F10DED">
        <w:rPr>
          <w:sz w:val="24"/>
        </w:rPr>
        <w:t>период</w:t>
      </w:r>
      <w:r w:rsidRPr="00F10DED">
        <w:rPr>
          <w:spacing w:val="27"/>
          <w:sz w:val="24"/>
        </w:rPr>
        <w:t xml:space="preserve"> </w:t>
      </w:r>
      <w:r w:rsidRPr="00F10DED">
        <w:rPr>
          <w:sz w:val="24"/>
        </w:rPr>
        <w:t>прохождения</w:t>
      </w:r>
      <w:r w:rsidRPr="00F10DED">
        <w:rPr>
          <w:spacing w:val="29"/>
          <w:sz w:val="24"/>
        </w:rPr>
        <w:t xml:space="preserve"> </w:t>
      </w:r>
      <w:r w:rsidRPr="00F10DED">
        <w:rPr>
          <w:sz w:val="24"/>
        </w:rPr>
        <w:t>военной</w:t>
      </w:r>
      <w:r>
        <w:t>службы и элементов медицинской подготовки, вопросов радиационной, химической и биологической защиты войск и населения.</w:t>
      </w:r>
    </w:p>
    <w:p w:rsidR="00F33092" w:rsidRDefault="00C83D90">
      <w:pPr>
        <w:pStyle w:val="a4"/>
        <w:ind w:right="528" w:firstLine="707"/>
      </w:pPr>
      <w:r>
        <w:t>П</w:t>
      </w:r>
      <w:r w:rsidR="00341218">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33092" w:rsidRDefault="00341218">
      <w:pPr>
        <w:pStyle w:val="a4"/>
        <w:spacing w:before="1"/>
        <w:ind w:right="531" w:firstLine="707"/>
      </w:pPr>
      <w:r>
        <w:t>Межпредметная связь учебного предмета «Основы безопасности жизнедеятельности»    с    такими    предметами,    как    «Физика»,    «Химия»,</w:t>
      </w:r>
      <w:r>
        <w:rPr>
          <w:spacing w:val="58"/>
        </w:rPr>
        <w:t xml:space="preserve"> </w:t>
      </w:r>
      <w:r>
        <w:t>«Биология»,</w:t>
      </w:r>
    </w:p>
    <w:p w:rsidR="00F33092" w:rsidRDefault="00341218">
      <w:pPr>
        <w:pStyle w:val="a4"/>
      </w:pPr>
      <w:r>
        <w:t xml:space="preserve">«География»,   «Информатика»,   «История»,   «Обществознание»,   «Право»,   </w:t>
      </w:r>
      <w:r>
        <w:rPr>
          <w:spacing w:val="11"/>
        </w:rPr>
        <w:t xml:space="preserve"> </w:t>
      </w:r>
      <w:r>
        <w:t>«Экология»,</w:t>
      </w:r>
    </w:p>
    <w:p w:rsidR="00F33092" w:rsidRDefault="00341218">
      <w:pPr>
        <w:pStyle w:val="a4"/>
        <w:ind w:right="527"/>
      </w:pPr>
      <w:r>
        <w:t xml:space="preserve">«Физическая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w:t>
      </w:r>
      <w:r>
        <w:lastRenderedPageBreak/>
        <w:t>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F33092" w:rsidRDefault="00F33092">
      <w:pPr>
        <w:pStyle w:val="a4"/>
        <w:spacing w:before="5"/>
        <w:ind w:left="0"/>
        <w:jc w:val="left"/>
      </w:pPr>
    </w:p>
    <w:p w:rsidR="00F33092" w:rsidRDefault="00341218">
      <w:pPr>
        <w:pStyle w:val="110"/>
        <w:spacing w:line="240" w:lineRule="auto"/>
      </w:pPr>
      <w:r>
        <w:t>Базовый уровень</w:t>
      </w:r>
    </w:p>
    <w:p w:rsidR="00F33092" w:rsidRDefault="00341218">
      <w:pPr>
        <w:spacing w:line="274" w:lineRule="exact"/>
        <w:ind w:left="1670"/>
        <w:jc w:val="both"/>
        <w:rPr>
          <w:b/>
          <w:sz w:val="24"/>
        </w:rPr>
      </w:pPr>
      <w:r>
        <w:rPr>
          <w:b/>
          <w:sz w:val="24"/>
        </w:rPr>
        <w:t>Основы комплексной безопасности</w:t>
      </w:r>
    </w:p>
    <w:p w:rsidR="00F33092" w:rsidRDefault="00341218">
      <w:pPr>
        <w:pStyle w:val="a4"/>
        <w:ind w:right="523" w:firstLine="707"/>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F33092" w:rsidRDefault="00341218">
      <w:pPr>
        <w:pStyle w:val="a4"/>
        <w:ind w:right="524" w:firstLine="707"/>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33092" w:rsidRDefault="00341218">
      <w:pPr>
        <w:pStyle w:val="a4"/>
        <w:ind w:right="528" w:firstLine="707"/>
      </w:pPr>
      <w:r>
        <w:t>Явные и скрытые опасности современных молодежных хобби. Последствия и ответственность.</w:t>
      </w:r>
    </w:p>
    <w:p w:rsidR="00F33092" w:rsidRDefault="00F33092">
      <w:pPr>
        <w:pStyle w:val="a4"/>
        <w:spacing w:before="3"/>
        <w:ind w:left="0"/>
        <w:jc w:val="left"/>
      </w:pPr>
    </w:p>
    <w:p w:rsidR="00F33092" w:rsidRDefault="00341218">
      <w:pPr>
        <w:pStyle w:val="110"/>
        <w:spacing w:line="240" w:lineRule="auto"/>
        <w:ind w:left="962" w:right="531" w:firstLine="707"/>
      </w:pPr>
      <w:r>
        <w:t>Защита населения Российской Федерации от опасных и чрезвычайных ситуаций</w:t>
      </w:r>
    </w:p>
    <w:p w:rsidR="00F33092" w:rsidRDefault="00341218">
      <w:pPr>
        <w:pStyle w:val="a4"/>
        <w:ind w:right="523" w:firstLine="707"/>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w:t>
      </w:r>
    </w:p>
    <w:p w:rsidR="00F33092" w:rsidRDefault="00341218">
      <w:pPr>
        <w:pStyle w:val="a4"/>
        <w:spacing w:before="66"/>
        <w:ind w:right="528"/>
        <w:jc w:val="left"/>
      </w:pPr>
      <w:r>
        <w:t>индивидуальной, коллективной защиты и приборы индивидуального дозиметрического контроля.</w:t>
      </w:r>
    </w:p>
    <w:p w:rsidR="00F33092" w:rsidRDefault="00F33092">
      <w:pPr>
        <w:pStyle w:val="a4"/>
        <w:spacing w:before="5"/>
        <w:ind w:left="0"/>
        <w:jc w:val="left"/>
      </w:pPr>
    </w:p>
    <w:p w:rsidR="00F33092" w:rsidRDefault="00341218">
      <w:pPr>
        <w:pStyle w:val="110"/>
        <w:spacing w:line="240" w:lineRule="auto"/>
        <w:ind w:left="962" w:right="532" w:firstLine="707"/>
      </w:pPr>
      <w:r>
        <w:t>Основы противодействия экстремизму, терроризму и наркотизму в Российской Федерации</w:t>
      </w:r>
    </w:p>
    <w:p w:rsidR="00F33092" w:rsidRDefault="00341218">
      <w:pPr>
        <w:pStyle w:val="a4"/>
        <w:ind w:right="520" w:firstLine="707"/>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33092" w:rsidRDefault="00341218">
      <w:pPr>
        <w:pStyle w:val="a4"/>
        <w:ind w:right="528" w:firstLine="707"/>
      </w:pPr>
      <w:r>
        <w:t xml:space="preserve">Способы противодействия вовлечению в экстремистскую и террористическую </w:t>
      </w:r>
      <w:r>
        <w:lastRenderedPageBreak/>
        <w:t>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33092" w:rsidRDefault="00F33092">
      <w:pPr>
        <w:pStyle w:val="a4"/>
        <w:spacing w:before="1"/>
        <w:ind w:left="0"/>
        <w:jc w:val="left"/>
      </w:pPr>
    </w:p>
    <w:p w:rsidR="00F33092" w:rsidRDefault="00341218">
      <w:pPr>
        <w:pStyle w:val="110"/>
      </w:pPr>
      <w:r>
        <w:t>Основы здорового образа жизни</w:t>
      </w:r>
    </w:p>
    <w:p w:rsidR="00F33092" w:rsidRDefault="00341218">
      <w:pPr>
        <w:pStyle w:val="a4"/>
        <w:ind w:right="526" w:firstLine="707"/>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w:t>
      </w:r>
      <w:r>
        <w:rPr>
          <w:spacing w:val="-3"/>
        </w:rPr>
        <w:t xml:space="preserve"> </w:t>
      </w:r>
      <w:r>
        <w:t>жизни.</w:t>
      </w:r>
    </w:p>
    <w:p w:rsidR="00F33092" w:rsidRDefault="00F33092">
      <w:pPr>
        <w:pStyle w:val="a4"/>
        <w:spacing w:before="3"/>
        <w:ind w:left="0"/>
        <w:jc w:val="left"/>
      </w:pPr>
    </w:p>
    <w:p w:rsidR="00F33092" w:rsidRDefault="00341218">
      <w:pPr>
        <w:pStyle w:val="110"/>
      </w:pPr>
      <w:r>
        <w:t>Основы медицинских знаний и оказание первой помощи</w:t>
      </w:r>
    </w:p>
    <w:p w:rsidR="00F33092" w:rsidRDefault="00341218">
      <w:pPr>
        <w:pStyle w:val="a4"/>
        <w:ind w:right="526" w:firstLine="707"/>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w:t>
      </w:r>
      <w:r>
        <w:rPr>
          <w:spacing w:val="-1"/>
        </w:rPr>
        <w:t xml:space="preserve"> </w:t>
      </w:r>
      <w:r>
        <w:t>пострадавших.</w:t>
      </w:r>
    </w:p>
    <w:p w:rsidR="00F33092" w:rsidRDefault="00341218">
      <w:pPr>
        <w:pStyle w:val="a4"/>
        <w:ind w:right="523" w:firstLine="707"/>
      </w:pPr>
      <w:r>
        <w:t>Основы законодательства Российской Федерации в сфере санитарн</w:t>
      </w:r>
      <w:proofErr w:type="gramStart"/>
      <w:r>
        <w:t>о-</w:t>
      </w:r>
      <w:proofErr w:type="gramEnd"/>
      <w:r>
        <w:t xml:space="preserve">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F33092" w:rsidRDefault="00F33092">
      <w:pPr>
        <w:pStyle w:val="a4"/>
        <w:spacing w:before="3"/>
        <w:ind w:left="0"/>
        <w:jc w:val="left"/>
      </w:pPr>
    </w:p>
    <w:p w:rsidR="00F33092" w:rsidRDefault="00341218">
      <w:pPr>
        <w:pStyle w:val="110"/>
      </w:pPr>
      <w:r>
        <w:t>Основы обороны государства</w:t>
      </w:r>
    </w:p>
    <w:p w:rsidR="00F33092" w:rsidRDefault="00341218">
      <w:pPr>
        <w:pStyle w:val="a4"/>
        <w:ind w:right="523" w:firstLine="707"/>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F33092" w:rsidRDefault="00F33092">
      <w:pPr>
        <w:pStyle w:val="a4"/>
        <w:spacing w:before="3"/>
        <w:ind w:left="0"/>
        <w:jc w:val="left"/>
        <w:rPr>
          <w:i/>
        </w:rPr>
      </w:pPr>
    </w:p>
    <w:p w:rsidR="00F33092" w:rsidRDefault="00341218">
      <w:pPr>
        <w:pStyle w:val="110"/>
      </w:pPr>
      <w:r>
        <w:t>Правовые основы военной службы</w:t>
      </w:r>
    </w:p>
    <w:p w:rsidR="00F33092" w:rsidRDefault="00341218" w:rsidP="00F10DED">
      <w:pPr>
        <w:pStyle w:val="a4"/>
        <w:ind w:right="529" w:firstLine="707"/>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w:t>
      </w:r>
      <w:r w:rsidR="00F10DED">
        <w:t xml:space="preserve"> </w:t>
      </w:r>
      <w:r>
        <w:t xml:space="preserve">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t>для</w:t>
      </w:r>
      <w:proofErr w:type="gramEnd"/>
      <w: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33092" w:rsidRDefault="00F33092">
      <w:pPr>
        <w:pStyle w:val="a4"/>
        <w:spacing w:before="5"/>
        <w:ind w:left="0"/>
        <w:jc w:val="left"/>
      </w:pPr>
    </w:p>
    <w:p w:rsidR="00F33092" w:rsidRDefault="00341218">
      <w:pPr>
        <w:pStyle w:val="110"/>
      </w:pPr>
      <w:r>
        <w:t>Элементы начальной военной подготовки</w:t>
      </w:r>
    </w:p>
    <w:p w:rsidR="00F33092" w:rsidRDefault="00341218">
      <w:pPr>
        <w:pStyle w:val="a4"/>
        <w:ind w:right="526" w:firstLine="707"/>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33092" w:rsidRDefault="00341218">
      <w:pPr>
        <w:pStyle w:val="a4"/>
        <w:ind w:right="523" w:firstLine="707"/>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 xml:space="preserve">Неполная разборка и сборка </w:t>
      </w:r>
      <w:r>
        <w:lastRenderedPageBreak/>
        <w:t>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33092" w:rsidRDefault="00341218">
      <w:pPr>
        <w:pStyle w:val="a4"/>
        <w:ind w:right="524" w:firstLine="707"/>
      </w:pPr>
      <w: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33092" w:rsidRDefault="00F33092">
      <w:pPr>
        <w:pStyle w:val="a4"/>
        <w:spacing w:before="4"/>
        <w:ind w:left="0"/>
        <w:jc w:val="left"/>
      </w:pPr>
    </w:p>
    <w:p w:rsidR="00F33092" w:rsidRDefault="00341218">
      <w:pPr>
        <w:pStyle w:val="110"/>
      </w:pPr>
      <w:r>
        <w:t>Военно-профессиональная деятельность</w:t>
      </w:r>
    </w:p>
    <w:p w:rsidR="00F33092" w:rsidRDefault="00341218">
      <w:pPr>
        <w:pStyle w:val="a4"/>
        <w:ind w:right="523" w:firstLine="707"/>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F33092" w:rsidRDefault="00F33092">
      <w:pPr>
        <w:sectPr w:rsidR="00F33092">
          <w:pgSz w:w="11910" w:h="16840"/>
          <w:pgMar w:top="1040" w:right="180" w:bottom="1480" w:left="740" w:header="0" w:footer="1218" w:gutter="0"/>
          <w:cols w:space="720"/>
        </w:sectPr>
      </w:pPr>
    </w:p>
    <w:p w:rsidR="00F33092" w:rsidRDefault="00341218" w:rsidP="003D01F2">
      <w:pPr>
        <w:pStyle w:val="110"/>
        <w:numPr>
          <w:ilvl w:val="1"/>
          <w:numId w:val="165"/>
        </w:numPr>
        <w:tabs>
          <w:tab w:val="left" w:pos="2158"/>
        </w:tabs>
        <w:spacing w:before="67" w:line="240" w:lineRule="auto"/>
        <w:ind w:left="962" w:right="529" w:firstLine="707"/>
        <w:jc w:val="left"/>
      </w:pPr>
      <w:bookmarkStart w:id="54" w:name="_bookmark54"/>
      <w:bookmarkEnd w:id="54"/>
      <w:r>
        <w:lastRenderedPageBreak/>
        <w:t xml:space="preserve">Программа воспитания и </w:t>
      </w:r>
      <w:proofErr w:type="gramStart"/>
      <w:r>
        <w:t>социализации</w:t>
      </w:r>
      <w:proofErr w:type="gramEnd"/>
      <w:r>
        <w:t xml:space="preserve"> обучающихся при получении среднего общего</w:t>
      </w:r>
      <w:r>
        <w:rPr>
          <w:spacing w:val="-1"/>
        </w:rPr>
        <w:t xml:space="preserve"> </w:t>
      </w:r>
      <w:r>
        <w:t>образования</w:t>
      </w:r>
    </w:p>
    <w:p w:rsidR="00F33092" w:rsidRDefault="00F33092">
      <w:pPr>
        <w:pStyle w:val="a4"/>
        <w:spacing w:before="7"/>
        <w:ind w:left="0"/>
        <w:jc w:val="left"/>
        <w:rPr>
          <w:b/>
          <w:sz w:val="23"/>
        </w:rPr>
      </w:pPr>
    </w:p>
    <w:p w:rsidR="00F33092" w:rsidRDefault="00341218">
      <w:pPr>
        <w:pStyle w:val="a4"/>
        <w:ind w:right="524" w:firstLine="707"/>
      </w:pPr>
      <w:r>
        <w:t>Программа воспитания и социализации</w:t>
      </w:r>
      <w:r w:rsidR="00C83D90">
        <w:t xml:space="preserve"> обучающихся </w:t>
      </w:r>
      <w:r>
        <w:t xml:space="preserve">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F33092" w:rsidRDefault="00341218">
      <w:pPr>
        <w:pStyle w:val="a4"/>
        <w:ind w:left="1670"/>
      </w:pPr>
      <w:r>
        <w:t>Программа обеспечивает:</w:t>
      </w:r>
    </w:p>
    <w:p w:rsidR="00F33092" w:rsidRDefault="00341218" w:rsidP="003D01F2">
      <w:pPr>
        <w:pStyle w:val="a5"/>
        <w:numPr>
          <w:ilvl w:val="0"/>
          <w:numId w:val="36"/>
        </w:numPr>
        <w:tabs>
          <w:tab w:val="left" w:pos="2378"/>
        </w:tabs>
        <w:ind w:right="530" w:firstLine="707"/>
        <w:rPr>
          <w:sz w:val="24"/>
        </w:rPr>
      </w:pPr>
      <w:proofErr w:type="gramStart"/>
      <w:r>
        <w:rPr>
          <w:sz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1"/>
          <w:sz w:val="24"/>
        </w:rPr>
        <w:t xml:space="preserve"> </w:t>
      </w:r>
      <w:r>
        <w:rPr>
          <w:sz w:val="24"/>
        </w:rPr>
        <w:t>СОО;</w:t>
      </w:r>
      <w:proofErr w:type="gramEnd"/>
    </w:p>
    <w:p w:rsidR="00F33092" w:rsidRDefault="00341218" w:rsidP="003D01F2">
      <w:pPr>
        <w:pStyle w:val="a5"/>
        <w:numPr>
          <w:ilvl w:val="0"/>
          <w:numId w:val="36"/>
        </w:numPr>
        <w:tabs>
          <w:tab w:val="left" w:pos="2378"/>
        </w:tabs>
        <w:ind w:right="529" w:firstLine="707"/>
        <w:rPr>
          <w:sz w:val="24"/>
        </w:rPr>
      </w:pPr>
      <w:proofErr w:type="gramStart"/>
      <w:r>
        <w:rPr>
          <w:sz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w:t>
      </w:r>
      <w:r>
        <w:rPr>
          <w:spacing w:val="-6"/>
          <w:sz w:val="24"/>
        </w:rPr>
        <w:t xml:space="preserve"> </w:t>
      </w:r>
      <w:r>
        <w:rPr>
          <w:sz w:val="24"/>
        </w:rPr>
        <w:t>предпочтений.</w:t>
      </w:r>
      <w:proofErr w:type="gramEnd"/>
    </w:p>
    <w:p w:rsidR="00F33092" w:rsidRDefault="00341218">
      <w:pPr>
        <w:pStyle w:val="a4"/>
        <w:spacing w:before="1"/>
        <w:ind w:left="1670"/>
      </w:pPr>
      <w:r>
        <w:t>Программа содержит:</w:t>
      </w:r>
    </w:p>
    <w:p w:rsidR="00F33092" w:rsidRDefault="00341218" w:rsidP="003D01F2">
      <w:pPr>
        <w:pStyle w:val="a5"/>
        <w:numPr>
          <w:ilvl w:val="0"/>
          <w:numId w:val="35"/>
        </w:numPr>
        <w:tabs>
          <w:tab w:val="left" w:pos="2052"/>
        </w:tabs>
        <w:ind w:right="528" w:firstLine="707"/>
        <w:jc w:val="both"/>
        <w:rPr>
          <w:sz w:val="24"/>
        </w:rPr>
      </w:pPr>
      <w:r>
        <w:rPr>
          <w:sz w:val="24"/>
        </w:rPr>
        <w:t xml:space="preserve">цель и задачи духовно-нравственного развития, воспитания, социализации </w:t>
      </w:r>
      <w:proofErr w:type="gramStart"/>
      <w:r>
        <w:rPr>
          <w:sz w:val="24"/>
        </w:rPr>
        <w:t>обучающихся</w:t>
      </w:r>
      <w:proofErr w:type="gramEnd"/>
      <w:r>
        <w:rPr>
          <w:sz w:val="24"/>
        </w:rPr>
        <w:t>;</w:t>
      </w:r>
    </w:p>
    <w:p w:rsidR="00F33092" w:rsidRDefault="00341218" w:rsidP="003D01F2">
      <w:pPr>
        <w:pStyle w:val="a5"/>
        <w:numPr>
          <w:ilvl w:val="0"/>
          <w:numId w:val="35"/>
        </w:numPr>
        <w:tabs>
          <w:tab w:val="left" w:pos="1987"/>
        </w:tabs>
        <w:ind w:right="524" w:firstLine="707"/>
        <w:jc w:val="both"/>
        <w:rPr>
          <w:sz w:val="24"/>
        </w:rPr>
      </w:pPr>
      <w:r>
        <w:rPr>
          <w:sz w:val="24"/>
        </w:rPr>
        <w:t>основные направления и ценностные основы духовно-нравственного развития, воспитания и</w:t>
      </w:r>
      <w:r>
        <w:rPr>
          <w:spacing w:val="-4"/>
          <w:sz w:val="24"/>
        </w:rPr>
        <w:t xml:space="preserve"> </w:t>
      </w:r>
      <w:r>
        <w:rPr>
          <w:sz w:val="24"/>
        </w:rPr>
        <w:t>социализации;</w:t>
      </w:r>
    </w:p>
    <w:p w:rsidR="00F33092" w:rsidRDefault="00341218" w:rsidP="003D01F2">
      <w:pPr>
        <w:pStyle w:val="a5"/>
        <w:numPr>
          <w:ilvl w:val="0"/>
          <w:numId w:val="35"/>
        </w:numPr>
        <w:tabs>
          <w:tab w:val="left" w:pos="1937"/>
        </w:tabs>
        <w:ind w:right="534" w:firstLine="707"/>
        <w:jc w:val="both"/>
        <w:rPr>
          <w:sz w:val="24"/>
        </w:rPr>
      </w:pPr>
      <w:r>
        <w:rPr>
          <w:sz w:val="24"/>
        </w:rPr>
        <w:t xml:space="preserve">содержание, виды деятельности и формы занятий с </w:t>
      </w:r>
      <w:proofErr w:type="gramStart"/>
      <w:r>
        <w:rPr>
          <w:sz w:val="24"/>
        </w:rPr>
        <w:t>обучающимися</w:t>
      </w:r>
      <w:proofErr w:type="gramEnd"/>
      <w:r>
        <w:rPr>
          <w:sz w:val="24"/>
        </w:rPr>
        <w:t xml:space="preserve"> по каждому из направлений духовно-нравственного развития, воспитания и социализации</w:t>
      </w:r>
      <w:r>
        <w:rPr>
          <w:spacing w:val="-27"/>
          <w:sz w:val="24"/>
        </w:rPr>
        <w:t xml:space="preserve"> </w:t>
      </w:r>
      <w:r>
        <w:rPr>
          <w:sz w:val="24"/>
        </w:rPr>
        <w:t>обучающихся;</w:t>
      </w:r>
    </w:p>
    <w:p w:rsidR="00F33092" w:rsidRDefault="00341218" w:rsidP="003D01F2">
      <w:pPr>
        <w:pStyle w:val="a5"/>
        <w:numPr>
          <w:ilvl w:val="0"/>
          <w:numId w:val="35"/>
        </w:numPr>
        <w:tabs>
          <w:tab w:val="left" w:pos="1958"/>
        </w:tabs>
        <w:ind w:right="528" w:firstLine="707"/>
        <w:jc w:val="both"/>
        <w:rPr>
          <w:sz w:val="24"/>
        </w:rPr>
      </w:pPr>
      <w:r>
        <w:rPr>
          <w:sz w:val="24"/>
        </w:rPr>
        <w:t>модель организации работы по духовно-нравственному развитию, воспитанию и социализации</w:t>
      </w:r>
      <w:r>
        <w:rPr>
          <w:spacing w:val="-1"/>
          <w:sz w:val="24"/>
        </w:rPr>
        <w:t xml:space="preserve"> </w:t>
      </w:r>
      <w:proofErr w:type="gramStart"/>
      <w:r>
        <w:rPr>
          <w:sz w:val="24"/>
        </w:rPr>
        <w:t>обучающихся</w:t>
      </w:r>
      <w:proofErr w:type="gramEnd"/>
      <w:r>
        <w:rPr>
          <w:sz w:val="24"/>
        </w:rPr>
        <w:t>;</w:t>
      </w:r>
    </w:p>
    <w:p w:rsidR="00F33092" w:rsidRDefault="00341218" w:rsidP="003D01F2">
      <w:pPr>
        <w:pStyle w:val="a5"/>
        <w:numPr>
          <w:ilvl w:val="0"/>
          <w:numId w:val="35"/>
        </w:numPr>
        <w:tabs>
          <w:tab w:val="left" w:pos="2047"/>
        </w:tabs>
        <w:ind w:right="530" w:firstLine="707"/>
        <w:jc w:val="both"/>
        <w:rPr>
          <w:sz w:val="24"/>
        </w:rPr>
      </w:pPr>
      <w:r>
        <w:rPr>
          <w:sz w:val="24"/>
        </w:rPr>
        <w:t>описание форм и методов организации социально значимой деятельности обучающихся;</w:t>
      </w:r>
    </w:p>
    <w:p w:rsidR="00F33092" w:rsidRDefault="00341218" w:rsidP="003D01F2">
      <w:pPr>
        <w:pStyle w:val="a5"/>
        <w:numPr>
          <w:ilvl w:val="0"/>
          <w:numId w:val="35"/>
        </w:numPr>
        <w:tabs>
          <w:tab w:val="left" w:pos="2021"/>
        </w:tabs>
        <w:spacing w:before="1"/>
        <w:ind w:right="532" w:firstLine="707"/>
        <w:jc w:val="both"/>
        <w:rPr>
          <w:sz w:val="24"/>
        </w:rPr>
      </w:pPr>
      <w:r>
        <w:rPr>
          <w:sz w:val="24"/>
        </w:rPr>
        <w:t>описание основных технологий взаимодействия и сотрудничества субъектов воспитательного процесса и социальных</w:t>
      </w:r>
      <w:r>
        <w:rPr>
          <w:spacing w:val="-3"/>
          <w:sz w:val="24"/>
        </w:rPr>
        <w:t xml:space="preserve"> </w:t>
      </w:r>
      <w:r>
        <w:rPr>
          <w:sz w:val="24"/>
        </w:rPr>
        <w:t>институтов;</w:t>
      </w:r>
    </w:p>
    <w:p w:rsidR="00F33092" w:rsidRDefault="00341218" w:rsidP="003D01F2">
      <w:pPr>
        <w:pStyle w:val="a5"/>
        <w:numPr>
          <w:ilvl w:val="0"/>
          <w:numId w:val="35"/>
        </w:numPr>
        <w:tabs>
          <w:tab w:val="left" w:pos="2061"/>
        </w:tabs>
        <w:ind w:right="530" w:firstLine="707"/>
        <w:jc w:val="both"/>
        <w:rPr>
          <w:sz w:val="24"/>
        </w:rPr>
      </w:pPr>
      <w:r>
        <w:rPr>
          <w:sz w:val="24"/>
        </w:rPr>
        <w:t>описание методов и форм профессиональной ориентации в организации, осуществляющей образовательную</w:t>
      </w:r>
      <w:r>
        <w:rPr>
          <w:spacing w:val="-1"/>
          <w:sz w:val="24"/>
        </w:rPr>
        <w:t xml:space="preserve"> </w:t>
      </w:r>
      <w:r>
        <w:rPr>
          <w:sz w:val="24"/>
        </w:rPr>
        <w:t>деятельность;</w:t>
      </w:r>
    </w:p>
    <w:p w:rsidR="00F33092" w:rsidRDefault="00341218" w:rsidP="003D01F2">
      <w:pPr>
        <w:pStyle w:val="a5"/>
        <w:numPr>
          <w:ilvl w:val="0"/>
          <w:numId w:val="35"/>
        </w:numPr>
        <w:tabs>
          <w:tab w:val="left" w:pos="1989"/>
        </w:tabs>
        <w:ind w:right="524" w:firstLine="707"/>
        <w:jc w:val="both"/>
        <w:rPr>
          <w:sz w:val="24"/>
        </w:rPr>
      </w:pPr>
      <w:proofErr w:type="gramStart"/>
      <w:r>
        <w:rPr>
          <w:sz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6"/>
          <w:sz w:val="24"/>
        </w:rPr>
        <w:t xml:space="preserve"> </w:t>
      </w:r>
      <w:r>
        <w:rPr>
          <w:sz w:val="24"/>
        </w:rPr>
        <w:t>дорогах;</w:t>
      </w:r>
      <w:proofErr w:type="gramEnd"/>
    </w:p>
    <w:p w:rsidR="00F33092" w:rsidRDefault="00341218" w:rsidP="003D01F2">
      <w:pPr>
        <w:pStyle w:val="a5"/>
        <w:numPr>
          <w:ilvl w:val="0"/>
          <w:numId w:val="35"/>
        </w:numPr>
        <w:tabs>
          <w:tab w:val="left" w:pos="2033"/>
        </w:tabs>
        <w:ind w:right="530" w:firstLine="707"/>
        <w:jc w:val="both"/>
        <w:rPr>
          <w:sz w:val="24"/>
        </w:rPr>
      </w:pPr>
      <w:r>
        <w:rPr>
          <w:sz w:val="24"/>
        </w:rPr>
        <w:t>описание форм и методов повышения педагогической культуры родителей (законных представителей)</w:t>
      </w:r>
      <w:r>
        <w:rPr>
          <w:spacing w:val="1"/>
          <w:sz w:val="24"/>
        </w:rPr>
        <w:t xml:space="preserve"> </w:t>
      </w:r>
      <w:r>
        <w:rPr>
          <w:sz w:val="24"/>
        </w:rPr>
        <w:t>обучающихся;</w:t>
      </w:r>
    </w:p>
    <w:p w:rsidR="00F33092" w:rsidRDefault="00341218" w:rsidP="003D01F2">
      <w:pPr>
        <w:pStyle w:val="a5"/>
        <w:numPr>
          <w:ilvl w:val="0"/>
          <w:numId w:val="35"/>
        </w:numPr>
        <w:tabs>
          <w:tab w:val="left" w:pos="2198"/>
        </w:tabs>
        <w:ind w:right="521" w:firstLine="707"/>
        <w:jc w:val="both"/>
        <w:rPr>
          <w:sz w:val="24"/>
        </w:rPr>
      </w:pPr>
      <w:r>
        <w:rPr>
          <w:sz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6"/>
          <w:sz w:val="24"/>
        </w:rPr>
        <w:t xml:space="preserve"> </w:t>
      </w:r>
      <w:r>
        <w:rPr>
          <w:sz w:val="24"/>
        </w:rPr>
        <w:t>жизни;</w:t>
      </w:r>
    </w:p>
    <w:p w:rsidR="00F33092" w:rsidRDefault="00341218" w:rsidP="003D01F2">
      <w:pPr>
        <w:pStyle w:val="a5"/>
        <w:numPr>
          <w:ilvl w:val="0"/>
          <w:numId w:val="35"/>
        </w:numPr>
        <w:tabs>
          <w:tab w:val="left" w:pos="2318"/>
        </w:tabs>
        <w:spacing w:before="1"/>
        <w:ind w:right="526" w:firstLine="707"/>
        <w:jc w:val="both"/>
        <w:rPr>
          <w:sz w:val="24"/>
        </w:rPr>
      </w:pPr>
      <w:r>
        <w:rPr>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1"/>
          <w:sz w:val="24"/>
        </w:rPr>
        <w:t xml:space="preserve"> </w:t>
      </w:r>
      <w:proofErr w:type="gramStart"/>
      <w:r>
        <w:rPr>
          <w:sz w:val="24"/>
        </w:rPr>
        <w:t>обучающихся</w:t>
      </w:r>
      <w:proofErr w:type="gramEnd"/>
      <w:r>
        <w:rPr>
          <w:sz w:val="24"/>
        </w:rPr>
        <w:t>.</w:t>
      </w:r>
    </w:p>
    <w:p w:rsidR="00F33092" w:rsidRDefault="00341218">
      <w:pPr>
        <w:pStyle w:val="a4"/>
        <w:ind w:right="522" w:firstLine="707"/>
      </w:pPr>
      <w:proofErr w:type="gramStart"/>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w:t>
      </w:r>
      <w:r>
        <w:rPr>
          <w:spacing w:val="34"/>
        </w:rPr>
        <w:t xml:space="preserve"> </w:t>
      </w:r>
      <w:r>
        <w:t>их</w:t>
      </w:r>
      <w:proofErr w:type="gramEnd"/>
    </w:p>
    <w:p w:rsidR="00F33092" w:rsidRDefault="00F33092">
      <w:pPr>
        <w:sectPr w:rsidR="00F33092">
          <w:pgSz w:w="11910" w:h="16840"/>
          <w:pgMar w:top="1320" w:right="180" w:bottom="1480" w:left="740" w:header="0" w:footer="1218" w:gutter="0"/>
          <w:cols w:space="720"/>
        </w:sectPr>
      </w:pPr>
    </w:p>
    <w:p w:rsidR="00F33092" w:rsidRDefault="00341218">
      <w:pPr>
        <w:pStyle w:val="a4"/>
        <w:spacing w:before="66"/>
        <w:ind w:right="529"/>
      </w:pPr>
      <w:r>
        <w:lastRenderedPageBreak/>
        <w:t>социализация и профессиональная ориентация, формирование экологической культуры, культуры здорового и безопасного образа жизни.</w:t>
      </w:r>
    </w:p>
    <w:p w:rsidR="00F33092" w:rsidRDefault="00341218">
      <w:pPr>
        <w:pStyle w:val="a4"/>
        <w:ind w:right="523" w:firstLine="707"/>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w:t>
      </w:r>
      <w:r>
        <w:rPr>
          <w:spacing w:val="-1"/>
        </w:rPr>
        <w:t xml:space="preserve"> </w:t>
      </w:r>
      <w:r>
        <w:t>социализации.</w:t>
      </w:r>
    </w:p>
    <w:p w:rsidR="00F33092" w:rsidRDefault="00F33092">
      <w:pPr>
        <w:pStyle w:val="a4"/>
        <w:spacing w:before="5"/>
        <w:ind w:left="0"/>
        <w:jc w:val="left"/>
      </w:pPr>
    </w:p>
    <w:p w:rsidR="00F33092" w:rsidRDefault="00341218" w:rsidP="003D01F2">
      <w:pPr>
        <w:pStyle w:val="110"/>
        <w:numPr>
          <w:ilvl w:val="1"/>
          <w:numId w:val="34"/>
        </w:numPr>
        <w:tabs>
          <w:tab w:val="left" w:pos="2158"/>
        </w:tabs>
        <w:spacing w:line="240" w:lineRule="auto"/>
        <w:ind w:right="527" w:firstLine="707"/>
        <w:jc w:val="both"/>
      </w:pPr>
      <w:bookmarkStart w:id="55" w:name="_bookmark55"/>
      <w:bookmarkEnd w:id="55"/>
      <w:r>
        <w:t>1. Цель и задачи духовно-нравственного развития, воспитания и социализации</w:t>
      </w:r>
      <w:r>
        <w:rPr>
          <w:spacing w:val="-1"/>
        </w:rPr>
        <w:t xml:space="preserve"> </w:t>
      </w:r>
      <w:proofErr w:type="gramStart"/>
      <w:r>
        <w:t>обучающихся</w:t>
      </w:r>
      <w:proofErr w:type="gramEnd"/>
    </w:p>
    <w:p w:rsidR="00F33092" w:rsidRDefault="00341218">
      <w:pPr>
        <w:pStyle w:val="a4"/>
        <w:ind w:right="522" w:firstLine="707"/>
      </w:pPr>
      <w:proofErr w:type="gramStart"/>
      <w:r>
        <w:rPr>
          <w:b/>
        </w:rPr>
        <w:t xml:space="preserve">Целью духовно-нравственного развития, воспитания 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t xml:space="preserve"> </w:t>
      </w:r>
      <w:proofErr w:type="gramStart"/>
      <w: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F33092" w:rsidRDefault="00341218">
      <w:pPr>
        <w:pStyle w:val="a4"/>
        <w:spacing w:line="272" w:lineRule="exact"/>
        <w:ind w:left="1670"/>
      </w:pPr>
      <w:r>
        <w:t xml:space="preserve">Задачи духовно-нравственного развития, воспитания и социализации </w:t>
      </w:r>
      <w:proofErr w:type="gramStart"/>
      <w:r>
        <w:t>обучающихся</w:t>
      </w:r>
      <w:proofErr w:type="gramEnd"/>
      <w:r>
        <w:t>:</w:t>
      </w:r>
    </w:p>
    <w:p w:rsidR="00F33092" w:rsidRDefault="00341218" w:rsidP="003D01F2">
      <w:pPr>
        <w:pStyle w:val="a5"/>
        <w:numPr>
          <w:ilvl w:val="0"/>
          <w:numId w:val="36"/>
        </w:numPr>
        <w:tabs>
          <w:tab w:val="left" w:pos="2378"/>
        </w:tabs>
        <w:ind w:right="520" w:firstLine="707"/>
        <w:rPr>
          <w:sz w:val="24"/>
        </w:rPr>
      </w:pPr>
      <w:r>
        <w:rPr>
          <w:sz w:val="24"/>
        </w:rPr>
        <w:t>освоение обучающимися ценностно-нормативного и деятельностн</w:t>
      </w:r>
      <w:proofErr w:type="gramStart"/>
      <w:r>
        <w:rPr>
          <w:sz w:val="24"/>
        </w:rPr>
        <w:t>о-</w:t>
      </w:r>
      <w:proofErr w:type="gramEnd"/>
      <w:r>
        <w:rPr>
          <w:sz w:val="24"/>
        </w:rPr>
        <w:t xml:space="preserve">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33092" w:rsidRDefault="00341218" w:rsidP="003D01F2">
      <w:pPr>
        <w:pStyle w:val="a5"/>
        <w:numPr>
          <w:ilvl w:val="0"/>
          <w:numId w:val="36"/>
        </w:numPr>
        <w:tabs>
          <w:tab w:val="left" w:pos="2378"/>
        </w:tabs>
        <w:spacing w:before="1"/>
        <w:ind w:right="529" w:firstLine="707"/>
        <w:rPr>
          <w:sz w:val="24"/>
        </w:rPr>
      </w:pPr>
      <w:r>
        <w:rPr>
          <w:sz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Pr>
          <w:spacing w:val="-3"/>
          <w:sz w:val="24"/>
        </w:rPr>
        <w:t xml:space="preserve"> </w:t>
      </w:r>
      <w:r>
        <w:rPr>
          <w:sz w:val="24"/>
        </w:rPr>
        <w:t>саморазвитию;</w:t>
      </w:r>
    </w:p>
    <w:p w:rsidR="00F33092" w:rsidRDefault="00341218" w:rsidP="003D01F2">
      <w:pPr>
        <w:pStyle w:val="a5"/>
        <w:numPr>
          <w:ilvl w:val="0"/>
          <w:numId w:val="36"/>
        </w:numPr>
        <w:tabs>
          <w:tab w:val="left" w:pos="2378"/>
        </w:tabs>
        <w:ind w:right="526" w:firstLine="707"/>
        <w:rPr>
          <w:sz w:val="24"/>
        </w:rPr>
      </w:pPr>
      <w:r>
        <w:rPr>
          <w:sz w:val="24"/>
        </w:rPr>
        <w:t xml:space="preserve">овладение </w:t>
      </w:r>
      <w:proofErr w:type="gramStart"/>
      <w:r>
        <w:rPr>
          <w:sz w:val="24"/>
        </w:rPr>
        <w:t>обучающимся</w:t>
      </w:r>
      <w:proofErr w:type="gramEnd"/>
      <w:r>
        <w:rPr>
          <w:sz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1"/>
          <w:sz w:val="24"/>
        </w:rPr>
        <w:t xml:space="preserve"> </w:t>
      </w:r>
      <w:r>
        <w:rPr>
          <w:sz w:val="24"/>
        </w:rPr>
        <w:t>младшими.</w:t>
      </w:r>
    </w:p>
    <w:p w:rsidR="00F33092" w:rsidRDefault="00F33092">
      <w:pPr>
        <w:pStyle w:val="a4"/>
        <w:spacing w:before="5"/>
        <w:ind w:left="0"/>
        <w:jc w:val="left"/>
      </w:pPr>
    </w:p>
    <w:p w:rsidR="00F33092" w:rsidRDefault="00341218" w:rsidP="003D01F2">
      <w:pPr>
        <w:pStyle w:val="110"/>
        <w:numPr>
          <w:ilvl w:val="2"/>
          <w:numId w:val="33"/>
        </w:numPr>
        <w:tabs>
          <w:tab w:val="left" w:pos="2338"/>
        </w:tabs>
        <w:spacing w:line="240" w:lineRule="auto"/>
        <w:ind w:right="521" w:firstLine="707"/>
        <w:jc w:val="both"/>
      </w:pPr>
      <w:bookmarkStart w:id="56" w:name="_bookmark56"/>
      <w:bookmarkEnd w:id="56"/>
      <w:r>
        <w:t>Основные направления и ценностные основы духовно-нравственного развития, воспитания и</w:t>
      </w:r>
      <w:r>
        <w:rPr>
          <w:spacing w:val="-4"/>
        </w:rPr>
        <w:t xml:space="preserve"> </w:t>
      </w:r>
      <w:r>
        <w:t>социализации</w:t>
      </w:r>
    </w:p>
    <w:p w:rsidR="00F33092" w:rsidRDefault="00341218">
      <w:pPr>
        <w:pStyle w:val="a4"/>
        <w:ind w:right="529" w:firstLine="707"/>
      </w:pPr>
      <w:r>
        <w:t>Основные направления духовно-нравственного развития, воспитания и социализации на уровне среднего общего образования реализуются в</w:t>
      </w:r>
      <w:r>
        <w:rPr>
          <w:spacing w:val="-8"/>
        </w:rPr>
        <w:t xml:space="preserve"> </w:t>
      </w:r>
      <w:r>
        <w:t>сферах:</w:t>
      </w:r>
    </w:p>
    <w:p w:rsidR="00F33092" w:rsidRDefault="00341218" w:rsidP="003D01F2">
      <w:pPr>
        <w:pStyle w:val="a5"/>
        <w:numPr>
          <w:ilvl w:val="0"/>
          <w:numId w:val="36"/>
        </w:numPr>
        <w:tabs>
          <w:tab w:val="left" w:pos="2378"/>
        </w:tabs>
        <w:ind w:right="533" w:firstLine="707"/>
        <w:rPr>
          <w:sz w:val="24"/>
        </w:rPr>
      </w:pPr>
      <w:r>
        <w:rPr>
          <w:sz w:val="24"/>
        </w:rPr>
        <w:t xml:space="preserve">отношения </w:t>
      </w:r>
      <w:proofErr w:type="gramStart"/>
      <w:r>
        <w:rPr>
          <w:sz w:val="24"/>
        </w:rPr>
        <w:t>обучающихся</w:t>
      </w:r>
      <w:proofErr w:type="gramEnd"/>
      <w:r>
        <w:rPr>
          <w:sz w:val="24"/>
        </w:rPr>
        <w:t xml:space="preserve"> к России как к Родине (Отечеству) (включает подготовку к патриотическому</w:t>
      </w:r>
      <w:r>
        <w:rPr>
          <w:spacing w:val="-13"/>
          <w:sz w:val="24"/>
        </w:rPr>
        <w:t xml:space="preserve"> </w:t>
      </w:r>
      <w:r>
        <w:rPr>
          <w:sz w:val="24"/>
        </w:rPr>
        <w:t>служению);</w:t>
      </w:r>
    </w:p>
    <w:p w:rsidR="00F33092" w:rsidRDefault="00341218" w:rsidP="003D01F2">
      <w:pPr>
        <w:pStyle w:val="a5"/>
        <w:numPr>
          <w:ilvl w:val="0"/>
          <w:numId w:val="36"/>
        </w:numPr>
        <w:tabs>
          <w:tab w:val="left" w:pos="2378"/>
        </w:tabs>
        <w:ind w:right="533" w:firstLine="707"/>
        <w:rPr>
          <w:sz w:val="24"/>
        </w:rPr>
      </w:pPr>
      <w:r>
        <w:rPr>
          <w:sz w:val="24"/>
        </w:rPr>
        <w:t xml:space="preserve">отношения </w:t>
      </w:r>
      <w:proofErr w:type="gramStart"/>
      <w:r>
        <w:rPr>
          <w:sz w:val="24"/>
        </w:rPr>
        <w:t>обучающихся</w:t>
      </w:r>
      <w:proofErr w:type="gramEnd"/>
      <w:r>
        <w:rPr>
          <w:sz w:val="24"/>
        </w:rPr>
        <w:t xml:space="preserve"> с окружающими людьми (включает подготовку к общению со сверстниками, старшими и</w:t>
      </w:r>
      <w:r>
        <w:rPr>
          <w:spacing w:val="-1"/>
          <w:sz w:val="24"/>
        </w:rPr>
        <w:t xml:space="preserve"> </w:t>
      </w:r>
      <w:r>
        <w:rPr>
          <w:sz w:val="24"/>
        </w:rPr>
        <w:t>младшими);</w:t>
      </w:r>
    </w:p>
    <w:p w:rsidR="00F33092" w:rsidRDefault="00341218" w:rsidP="003D01F2">
      <w:pPr>
        <w:pStyle w:val="a5"/>
        <w:numPr>
          <w:ilvl w:val="0"/>
          <w:numId w:val="36"/>
        </w:numPr>
        <w:tabs>
          <w:tab w:val="left" w:pos="2378"/>
        </w:tabs>
        <w:ind w:right="526" w:firstLine="707"/>
        <w:rPr>
          <w:sz w:val="24"/>
        </w:rPr>
      </w:pPr>
      <w:r>
        <w:rPr>
          <w:sz w:val="24"/>
        </w:rPr>
        <w:t xml:space="preserve">отношения </w:t>
      </w:r>
      <w:proofErr w:type="gramStart"/>
      <w:r>
        <w:rPr>
          <w:sz w:val="24"/>
        </w:rPr>
        <w:t>обучающихся</w:t>
      </w:r>
      <w:proofErr w:type="gramEnd"/>
      <w:r>
        <w:rPr>
          <w:sz w:val="24"/>
        </w:rPr>
        <w:t xml:space="preserve"> к семье и родителям (включает подготовку личности к семейной</w:t>
      </w:r>
      <w:r>
        <w:rPr>
          <w:spacing w:val="-3"/>
          <w:sz w:val="24"/>
        </w:rPr>
        <w:t xml:space="preserve"> </w:t>
      </w:r>
      <w:r>
        <w:rPr>
          <w:sz w:val="24"/>
        </w:rPr>
        <w:t>жизни);</w:t>
      </w:r>
    </w:p>
    <w:p w:rsidR="00F33092" w:rsidRDefault="00341218" w:rsidP="003D01F2">
      <w:pPr>
        <w:pStyle w:val="a5"/>
        <w:numPr>
          <w:ilvl w:val="0"/>
          <w:numId w:val="36"/>
        </w:numPr>
        <w:tabs>
          <w:tab w:val="left" w:pos="2378"/>
        </w:tabs>
        <w:ind w:right="525" w:firstLine="707"/>
        <w:rPr>
          <w:sz w:val="24"/>
        </w:rPr>
      </w:pPr>
      <w:r>
        <w:rPr>
          <w:sz w:val="24"/>
        </w:rPr>
        <w:t xml:space="preserve">отношения </w:t>
      </w:r>
      <w:proofErr w:type="gramStart"/>
      <w:r>
        <w:rPr>
          <w:sz w:val="24"/>
        </w:rPr>
        <w:t>обучающихся</w:t>
      </w:r>
      <w:proofErr w:type="gramEnd"/>
      <w:r>
        <w:rPr>
          <w:sz w:val="24"/>
        </w:rPr>
        <w:t xml:space="preserve"> к закону, государству и к гражданскому обществу (включает подготовку личности к общественной</w:t>
      </w:r>
      <w:r>
        <w:rPr>
          <w:spacing w:val="-9"/>
          <w:sz w:val="24"/>
        </w:rPr>
        <w:t xml:space="preserve"> </w:t>
      </w:r>
      <w:r>
        <w:rPr>
          <w:sz w:val="24"/>
        </w:rPr>
        <w:t>жизни);</w:t>
      </w:r>
    </w:p>
    <w:p w:rsidR="00F33092" w:rsidRDefault="00341218" w:rsidP="003D01F2">
      <w:pPr>
        <w:pStyle w:val="a5"/>
        <w:numPr>
          <w:ilvl w:val="0"/>
          <w:numId w:val="36"/>
        </w:numPr>
        <w:tabs>
          <w:tab w:val="left" w:pos="2378"/>
        </w:tabs>
        <w:ind w:right="528" w:firstLine="707"/>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5"/>
          <w:sz w:val="24"/>
        </w:rPr>
        <w:t xml:space="preserve"> </w:t>
      </w:r>
      <w:r>
        <w:rPr>
          <w:sz w:val="24"/>
        </w:rPr>
        <w:t>планов);</w:t>
      </w:r>
    </w:p>
    <w:p w:rsidR="00F33092" w:rsidRDefault="00341218" w:rsidP="003D01F2">
      <w:pPr>
        <w:pStyle w:val="a5"/>
        <w:numPr>
          <w:ilvl w:val="0"/>
          <w:numId w:val="36"/>
        </w:numPr>
        <w:tabs>
          <w:tab w:val="left" w:pos="2378"/>
        </w:tabs>
        <w:ind w:right="529" w:firstLine="707"/>
        <w:rPr>
          <w:sz w:val="24"/>
        </w:rPr>
      </w:pPr>
      <w:r>
        <w:rPr>
          <w:sz w:val="24"/>
        </w:rPr>
        <w:t xml:space="preserve">отношения </w:t>
      </w:r>
      <w:proofErr w:type="gramStart"/>
      <w:r>
        <w:rPr>
          <w:sz w:val="24"/>
        </w:rPr>
        <w:t>обучающихся</w:t>
      </w:r>
      <w:proofErr w:type="gramEnd"/>
      <w:r>
        <w:rPr>
          <w:sz w:val="24"/>
        </w:rPr>
        <w:t xml:space="preserve"> к окружающему миру, к живой природе, художественной культуре (включает формирование у обучающихся научного мировоззрения);</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36"/>
        </w:numPr>
        <w:tabs>
          <w:tab w:val="left" w:pos="2378"/>
        </w:tabs>
        <w:spacing w:before="66"/>
        <w:ind w:right="524" w:firstLine="707"/>
        <w:rPr>
          <w:sz w:val="24"/>
        </w:rPr>
      </w:pPr>
      <w:r>
        <w:rPr>
          <w:sz w:val="24"/>
        </w:rPr>
        <w:lastRenderedPageBreak/>
        <w:t>трудовых и социально-экономических отношений (включает подготовку личности к трудовой</w:t>
      </w:r>
      <w:r>
        <w:rPr>
          <w:spacing w:val="-3"/>
          <w:sz w:val="24"/>
        </w:rPr>
        <w:t xml:space="preserve"> </w:t>
      </w:r>
      <w:r>
        <w:rPr>
          <w:sz w:val="24"/>
        </w:rPr>
        <w:t>деятельности).</w:t>
      </w:r>
    </w:p>
    <w:p w:rsidR="00F33092" w:rsidRDefault="00341218">
      <w:pPr>
        <w:spacing w:before="5"/>
        <w:ind w:left="962" w:right="523" w:firstLine="707"/>
        <w:jc w:val="both"/>
        <w:rPr>
          <w:sz w:val="24"/>
        </w:rPr>
      </w:pPr>
      <w:r>
        <w:rPr>
          <w:b/>
          <w:sz w:val="24"/>
        </w:rPr>
        <w:t xml:space="preserve">Ценностные основы духовно-нравственного развития, воспитания и </w:t>
      </w:r>
      <w:proofErr w:type="gramStart"/>
      <w:r>
        <w:rPr>
          <w:b/>
          <w:sz w:val="24"/>
        </w:rPr>
        <w:t>социализации</w:t>
      </w:r>
      <w:proofErr w:type="gramEnd"/>
      <w:r>
        <w:rPr>
          <w:b/>
          <w:sz w:val="24"/>
        </w:rPr>
        <w:t xml:space="preserve"> обучающихся </w:t>
      </w:r>
      <w:r>
        <w:rPr>
          <w:sz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33092" w:rsidRDefault="00341218">
      <w:pPr>
        <w:pStyle w:val="a4"/>
        <w:ind w:right="531" w:firstLine="707"/>
      </w:pPr>
      <w:r>
        <w:t>Базовые национальные ценности российского общества определяются положениями Конституции Российской Федерации:</w:t>
      </w:r>
    </w:p>
    <w:p w:rsidR="00F33092" w:rsidRDefault="00341218">
      <w:pPr>
        <w:pStyle w:val="a4"/>
        <w:ind w:right="530" w:firstLine="707"/>
      </w:pPr>
      <w:r>
        <w:t>«Российская Федерация — Россия есть демократическое федеративное правовое государство с республиканской формой правления» (Гл. I, ст. 1);</w:t>
      </w:r>
    </w:p>
    <w:p w:rsidR="00F33092" w:rsidRDefault="00341218">
      <w:pPr>
        <w:pStyle w:val="a4"/>
        <w:ind w:left="1670"/>
      </w:pPr>
      <w:r>
        <w:t>«Человек, его права и свободы являются высшей ценностью» (Гл. I, ст. 2);</w:t>
      </w:r>
    </w:p>
    <w:p w:rsidR="00F33092" w:rsidRDefault="00341218">
      <w:pPr>
        <w:pStyle w:val="a4"/>
        <w:ind w:right="523" w:firstLine="707"/>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F33092" w:rsidRDefault="00341218">
      <w:pPr>
        <w:pStyle w:val="a4"/>
        <w:ind w:right="535" w:firstLine="707"/>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F33092" w:rsidRDefault="00341218">
      <w:pPr>
        <w:pStyle w:val="a4"/>
        <w:ind w:right="527" w:firstLine="707"/>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F33092" w:rsidRDefault="00341218">
      <w:pPr>
        <w:pStyle w:val="a4"/>
        <w:ind w:right="523" w:firstLine="707"/>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 ФЗ «Об образовании в Российской Федерации»:</w:t>
      </w:r>
    </w:p>
    <w:p w:rsidR="00F33092" w:rsidRDefault="00341218">
      <w:pPr>
        <w:pStyle w:val="a4"/>
        <w:ind w:right="530" w:firstLine="707"/>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33092" w:rsidRDefault="00341218">
      <w:pPr>
        <w:pStyle w:val="a4"/>
        <w:jc w:val="left"/>
      </w:pPr>
      <w:r>
        <w:t>&lt;…&gt;;</w:t>
      </w:r>
    </w:p>
    <w:p w:rsidR="00F33092" w:rsidRDefault="00341218">
      <w:pPr>
        <w:pStyle w:val="a4"/>
        <w:ind w:right="523" w:firstLine="707"/>
      </w:pPr>
      <w:r>
        <w:t>…</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18">
        <w:r>
          <w:t>(законных представителей)</w:t>
        </w:r>
      </w:hyperlink>
      <w:r>
        <w:t xml:space="preserve"> несовершеннолетних обучающихся на участие в управлении образовательными организациями;</w:t>
      </w:r>
    </w:p>
    <w:p w:rsidR="00F33092" w:rsidRDefault="00341218">
      <w:pPr>
        <w:pStyle w:val="a4"/>
        <w:ind w:left="1670"/>
      </w:pPr>
      <w:r>
        <w:t>…недопустимость ограничения или устранения конкуренции в сфере образования;</w:t>
      </w:r>
    </w:p>
    <w:p w:rsidR="00F33092" w:rsidRDefault="00341218">
      <w:pPr>
        <w:pStyle w:val="a4"/>
        <w:ind w:right="529" w:firstLine="707"/>
      </w:pPr>
      <w:r>
        <w:t>…сочетание государственного и договорного регулирования отношений в сфере образования» (ст. 3).</w:t>
      </w:r>
    </w:p>
    <w:p w:rsidR="00F33092" w:rsidRDefault="00341218">
      <w:pPr>
        <w:pStyle w:val="a4"/>
        <w:ind w:right="521" w:firstLine="707"/>
      </w:pPr>
      <w:r>
        <w:t>В тексте «Стратегии развития воспитания в Российской Федерации на период до 2025 года» (</w:t>
      </w:r>
      <w:proofErr w:type="gramStart"/>
      <w:r>
        <w:t>утверждена</w:t>
      </w:r>
      <w:proofErr w:type="gramEnd"/>
      <w: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w:t>
      </w:r>
      <w:r>
        <w:rPr>
          <w:spacing w:val="-2"/>
        </w:rPr>
        <w:t xml:space="preserve">как </w:t>
      </w:r>
      <w:r>
        <w:t>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F33092" w:rsidRDefault="00341218">
      <w:pPr>
        <w:pStyle w:val="a4"/>
        <w:ind w:right="528" w:firstLine="707"/>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F33092" w:rsidRDefault="00341218" w:rsidP="003D01F2">
      <w:pPr>
        <w:pStyle w:val="a5"/>
        <w:numPr>
          <w:ilvl w:val="0"/>
          <w:numId w:val="36"/>
        </w:numPr>
        <w:tabs>
          <w:tab w:val="left" w:pos="2378"/>
        </w:tabs>
        <w:ind w:right="528" w:firstLine="707"/>
        <w:rPr>
          <w:sz w:val="24"/>
        </w:rPr>
      </w:pPr>
      <w:r>
        <w:rPr>
          <w:sz w:val="24"/>
        </w:rPr>
        <w:t>создание условий для воспитания здоровой, счастливой, свободной, ориентированной на труд</w:t>
      </w:r>
      <w:r>
        <w:rPr>
          <w:spacing w:val="-2"/>
          <w:sz w:val="24"/>
        </w:rPr>
        <w:t xml:space="preserve"> </w:t>
      </w:r>
      <w:r>
        <w:rPr>
          <w:sz w:val="24"/>
        </w:rPr>
        <w:t>личности;</w:t>
      </w:r>
    </w:p>
    <w:p w:rsidR="00F33092" w:rsidRDefault="00341218" w:rsidP="003D01F2">
      <w:pPr>
        <w:pStyle w:val="a5"/>
        <w:numPr>
          <w:ilvl w:val="0"/>
          <w:numId w:val="36"/>
        </w:numPr>
        <w:tabs>
          <w:tab w:val="left" w:pos="2378"/>
        </w:tabs>
        <w:ind w:right="524" w:firstLine="707"/>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36"/>
        </w:numPr>
        <w:tabs>
          <w:tab w:val="left" w:pos="2378"/>
        </w:tabs>
        <w:spacing w:before="66"/>
        <w:ind w:right="531" w:firstLine="707"/>
        <w:rPr>
          <w:sz w:val="24"/>
        </w:rPr>
      </w:pPr>
      <w:r>
        <w:rPr>
          <w:sz w:val="24"/>
        </w:rPr>
        <w:lastRenderedPageBreak/>
        <w:t>поддержка единства и целостности, преемственности и непрерывности воспитания;</w:t>
      </w:r>
    </w:p>
    <w:p w:rsidR="00F33092" w:rsidRDefault="00341218" w:rsidP="003D01F2">
      <w:pPr>
        <w:pStyle w:val="a5"/>
        <w:numPr>
          <w:ilvl w:val="0"/>
          <w:numId w:val="36"/>
        </w:numPr>
        <w:tabs>
          <w:tab w:val="left" w:pos="2378"/>
        </w:tabs>
        <w:ind w:right="530" w:firstLine="707"/>
        <w:rPr>
          <w:sz w:val="24"/>
        </w:rPr>
      </w:pPr>
      <w:r>
        <w:rPr>
          <w:sz w:val="24"/>
        </w:rPr>
        <w:t>поддержка общественных институтов, которые являются носителями духовных ценностей;</w:t>
      </w:r>
    </w:p>
    <w:p w:rsidR="00F33092" w:rsidRDefault="00341218" w:rsidP="003D01F2">
      <w:pPr>
        <w:pStyle w:val="a5"/>
        <w:numPr>
          <w:ilvl w:val="0"/>
          <w:numId w:val="36"/>
        </w:numPr>
        <w:tabs>
          <w:tab w:val="left" w:pos="2378"/>
        </w:tabs>
        <w:spacing w:before="1"/>
        <w:ind w:right="529" w:firstLine="707"/>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3"/>
          <w:sz w:val="24"/>
        </w:rPr>
        <w:t xml:space="preserve"> </w:t>
      </w:r>
      <w:r>
        <w:rPr>
          <w:sz w:val="24"/>
        </w:rPr>
        <w:t>самоопределения;</w:t>
      </w:r>
    </w:p>
    <w:p w:rsidR="00F33092" w:rsidRDefault="00341218" w:rsidP="003D01F2">
      <w:pPr>
        <w:pStyle w:val="a5"/>
        <w:numPr>
          <w:ilvl w:val="0"/>
          <w:numId w:val="36"/>
        </w:numPr>
        <w:tabs>
          <w:tab w:val="left" w:pos="2378"/>
        </w:tabs>
        <w:ind w:right="529" w:firstLine="707"/>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33092" w:rsidRDefault="00341218" w:rsidP="003D01F2">
      <w:pPr>
        <w:pStyle w:val="a5"/>
        <w:numPr>
          <w:ilvl w:val="0"/>
          <w:numId w:val="36"/>
        </w:numPr>
        <w:tabs>
          <w:tab w:val="left" w:pos="2378"/>
        </w:tabs>
        <w:ind w:right="531" w:firstLine="707"/>
        <w:rPr>
          <w:sz w:val="24"/>
        </w:rPr>
      </w:pPr>
      <w:r>
        <w:rPr>
          <w:sz w:val="24"/>
        </w:rPr>
        <w:t>формирование внутренней позиции личности по отношению к окружающей социальной</w:t>
      </w:r>
      <w:r>
        <w:rPr>
          <w:spacing w:val="-1"/>
          <w:sz w:val="24"/>
        </w:rPr>
        <w:t xml:space="preserve"> </w:t>
      </w:r>
      <w:r>
        <w:rPr>
          <w:sz w:val="24"/>
        </w:rPr>
        <w:t>действительности;</w:t>
      </w:r>
    </w:p>
    <w:p w:rsidR="00F33092" w:rsidRDefault="00341218" w:rsidP="003D01F2">
      <w:pPr>
        <w:pStyle w:val="a5"/>
        <w:numPr>
          <w:ilvl w:val="0"/>
          <w:numId w:val="36"/>
        </w:numPr>
        <w:tabs>
          <w:tab w:val="left" w:pos="2378"/>
        </w:tabs>
        <w:ind w:right="520" w:firstLine="707"/>
        <w:rPr>
          <w:sz w:val="24"/>
        </w:rPr>
      </w:pPr>
      <w:r>
        <w:rPr>
          <w:sz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w:t>
      </w:r>
      <w:proofErr w:type="gramStart"/>
      <w:r>
        <w:rPr>
          <w:sz w:val="24"/>
        </w:rPr>
        <w:t>с-</w:t>
      </w:r>
      <w:proofErr w:type="gramEnd"/>
      <w:r>
        <w:rPr>
          <w:sz w:val="24"/>
        </w:rPr>
        <w:t xml:space="preserve"> 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F33092" w:rsidRDefault="00341218">
      <w:pPr>
        <w:pStyle w:val="a4"/>
        <w:ind w:right="530" w:firstLine="707"/>
      </w:pPr>
      <w:proofErr w:type="gramStart"/>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F33092" w:rsidRDefault="00341218">
      <w:pPr>
        <w:pStyle w:val="a4"/>
        <w:spacing w:before="1"/>
        <w:ind w:right="523" w:firstLine="707"/>
      </w:pPr>
      <w: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t xml:space="preserve"> Раздел IV. </w:t>
      </w:r>
      <w:proofErr w:type="gramStart"/>
      <w:r>
        <w:t>Требования к результатам освоения основной образовательной программы среднего общего образования, п. 24).</w:t>
      </w:r>
      <w:proofErr w:type="gramEnd"/>
    </w:p>
    <w:p w:rsidR="00F33092" w:rsidRDefault="00F33092">
      <w:pPr>
        <w:pStyle w:val="a4"/>
        <w:spacing w:before="5"/>
        <w:ind w:left="0"/>
        <w:jc w:val="left"/>
      </w:pPr>
    </w:p>
    <w:p w:rsidR="00F33092" w:rsidRDefault="00341218" w:rsidP="003D01F2">
      <w:pPr>
        <w:pStyle w:val="110"/>
        <w:numPr>
          <w:ilvl w:val="2"/>
          <w:numId w:val="33"/>
        </w:numPr>
        <w:tabs>
          <w:tab w:val="left" w:pos="2338"/>
        </w:tabs>
        <w:spacing w:line="240" w:lineRule="auto"/>
        <w:ind w:right="526" w:firstLine="707"/>
        <w:jc w:val="both"/>
      </w:pPr>
      <w:bookmarkStart w:id="57" w:name="_bookmark57"/>
      <w:bookmarkEnd w:id="57"/>
      <w:r>
        <w:t xml:space="preserve">Содержание, виды деятельности и формы занятий с </w:t>
      </w:r>
      <w:proofErr w:type="gramStart"/>
      <w:r>
        <w:t>обучающимися</w:t>
      </w:r>
      <w:proofErr w:type="gramEnd"/>
      <w:r>
        <w:t xml:space="preserve"> по каждому из направлений духовно-нравственного развития, воспитания и социализации</w:t>
      </w:r>
      <w:r>
        <w:rPr>
          <w:spacing w:val="-1"/>
        </w:rPr>
        <w:t xml:space="preserve"> </w:t>
      </w:r>
      <w:r>
        <w:t>обучающихся</w:t>
      </w:r>
    </w:p>
    <w:p w:rsidR="00F33092" w:rsidRDefault="00341218">
      <w:pPr>
        <w:pStyle w:val="a4"/>
        <w:ind w:right="526" w:firstLine="707"/>
      </w:pPr>
      <w:proofErr w:type="gramStart"/>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F33092" w:rsidRDefault="00341218">
      <w:pPr>
        <w:pStyle w:val="a4"/>
        <w:ind w:right="535" w:firstLine="707"/>
      </w:pPr>
      <w:r>
        <w:t xml:space="preserve">Для воспитания </w:t>
      </w:r>
      <w:proofErr w:type="gramStart"/>
      <w:r>
        <w:t>обучающихся</w:t>
      </w:r>
      <w:proofErr w:type="gramEnd"/>
      <w:r>
        <w:t xml:space="preserve"> в сфере отношения к России как к Родине (Отечеству) используются:</w:t>
      </w:r>
    </w:p>
    <w:p w:rsidR="00F33092" w:rsidRDefault="00341218" w:rsidP="003D01F2">
      <w:pPr>
        <w:pStyle w:val="a5"/>
        <w:numPr>
          <w:ilvl w:val="0"/>
          <w:numId w:val="36"/>
        </w:numPr>
        <w:tabs>
          <w:tab w:val="left" w:pos="2378"/>
        </w:tabs>
        <w:ind w:right="524" w:firstLine="707"/>
        <w:rPr>
          <w:sz w:val="24"/>
        </w:rPr>
      </w:pPr>
      <w:r>
        <w:rPr>
          <w:sz w:val="24"/>
        </w:rPr>
        <w:t>туристско-краеведческая, художественно-эстетическая, спортивная, познавательная и другие виды</w:t>
      </w:r>
      <w:r>
        <w:rPr>
          <w:spacing w:val="-2"/>
          <w:sz w:val="24"/>
        </w:rPr>
        <w:t xml:space="preserve"> </w:t>
      </w:r>
      <w:r>
        <w:rPr>
          <w:sz w:val="24"/>
        </w:rPr>
        <w:t>деятельности;</w:t>
      </w:r>
    </w:p>
    <w:p w:rsidR="00F33092" w:rsidRDefault="00341218" w:rsidP="003D01F2">
      <w:pPr>
        <w:pStyle w:val="a5"/>
        <w:numPr>
          <w:ilvl w:val="0"/>
          <w:numId w:val="36"/>
        </w:numPr>
        <w:tabs>
          <w:tab w:val="left" w:pos="2378"/>
        </w:tabs>
        <w:ind w:right="521" w:firstLine="707"/>
        <w:rPr>
          <w:sz w:val="24"/>
        </w:rPr>
      </w:pPr>
      <w:proofErr w:type="gramStart"/>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3"/>
          <w:sz w:val="24"/>
        </w:rPr>
        <w:t xml:space="preserve"> </w:t>
      </w:r>
      <w:r>
        <w:rPr>
          <w:sz w:val="24"/>
        </w:rPr>
        <w:t>занятий);</w:t>
      </w:r>
      <w:proofErr w:type="gramEnd"/>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36"/>
        </w:numPr>
        <w:tabs>
          <w:tab w:val="left" w:pos="2378"/>
        </w:tabs>
        <w:spacing w:before="66"/>
        <w:ind w:right="526" w:firstLine="707"/>
        <w:rPr>
          <w:sz w:val="24"/>
        </w:rPr>
      </w:pPr>
      <w:r>
        <w:rPr>
          <w:sz w:val="24"/>
        </w:rPr>
        <w:lastRenderedPageBreak/>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Pr>
          <w:spacing w:val="-24"/>
          <w:sz w:val="24"/>
        </w:rPr>
        <w:t xml:space="preserve"> </w:t>
      </w:r>
      <w:r>
        <w:rPr>
          <w:sz w:val="24"/>
        </w:rPr>
        <w:t>Отечества;</w:t>
      </w:r>
    </w:p>
    <w:p w:rsidR="00F33092" w:rsidRDefault="00341218" w:rsidP="003D01F2">
      <w:pPr>
        <w:pStyle w:val="a5"/>
        <w:numPr>
          <w:ilvl w:val="0"/>
          <w:numId w:val="36"/>
        </w:numPr>
        <w:tabs>
          <w:tab w:val="left" w:pos="2378"/>
        </w:tabs>
        <w:spacing w:before="1"/>
        <w:ind w:right="524" w:firstLine="707"/>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2"/>
          <w:sz w:val="24"/>
        </w:rPr>
        <w:t xml:space="preserve"> </w:t>
      </w:r>
      <w:r>
        <w:rPr>
          <w:sz w:val="24"/>
        </w:rPr>
        <w:t>мире;</w:t>
      </w:r>
    </w:p>
    <w:p w:rsidR="00F33092" w:rsidRDefault="00341218" w:rsidP="003D01F2">
      <w:pPr>
        <w:pStyle w:val="a5"/>
        <w:numPr>
          <w:ilvl w:val="0"/>
          <w:numId w:val="36"/>
        </w:numPr>
        <w:tabs>
          <w:tab w:val="left" w:pos="2378"/>
        </w:tabs>
        <w:ind w:right="522" w:firstLine="707"/>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spacing w:val="-1"/>
          <w:sz w:val="24"/>
        </w:rPr>
        <w:t xml:space="preserve"> </w:t>
      </w:r>
      <w:r>
        <w:rPr>
          <w:sz w:val="24"/>
        </w:rPr>
        <w:t>кинематографическое);</w:t>
      </w:r>
    </w:p>
    <w:p w:rsidR="00F33092" w:rsidRDefault="00341218" w:rsidP="003D01F2">
      <w:pPr>
        <w:pStyle w:val="a5"/>
        <w:numPr>
          <w:ilvl w:val="0"/>
          <w:numId w:val="36"/>
        </w:numPr>
        <w:tabs>
          <w:tab w:val="left" w:pos="2378"/>
        </w:tabs>
        <w:ind w:right="523" w:firstLine="707"/>
        <w:rPr>
          <w:sz w:val="24"/>
        </w:rPr>
      </w:pPr>
      <w:r>
        <w:rPr>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F33092" w:rsidRDefault="00341218">
      <w:pPr>
        <w:pStyle w:val="a4"/>
        <w:ind w:right="533" w:firstLine="707"/>
      </w:pPr>
      <w:r>
        <w:t xml:space="preserve">Воспитание </w:t>
      </w:r>
      <w:proofErr w:type="gramStart"/>
      <w:r>
        <w:t>обучающихся</w:t>
      </w:r>
      <w:proofErr w:type="gramEnd"/>
      <w:r>
        <w:t xml:space="preserve"> в сфере отношения к России как к Родине (Отечеству) включает:</w:t>
      </w:r>
    </w:p>
    <w:p w:rsidR="00F33092" w:rsidRDefault="00341218" w:rsidP="003D01F2">
      <w:pPr>
        <w:pStyle w:val="a5"/>
        <w:numPr>
          <w:ilvl w:val="0"/>
          <w:numId w:val="36"/>
        </w:numPr>
        <w:tabs>
          <w:tab w:val="left" w:pos="2377"/>
          <w:tab w:val="left" w:pos="2378"/>
        </w:tabs>
        <w:ind w:right="530" w:firstLine="707"/>
        <w:jc w:val="left"/>
        <w:rPr>
          <w:sz w:val="24"/>
        </w:rPr>
      </w:pPr>
      <w:r>
        <w:rPr>
          <w:sz w:val="24"/>
        </w:rPr>
        <w:t>воспитание уважения к культуре, языкам, традициям и обычаям народов, проживающих в Российской Федерации;</w:t>
      </w:r>
    </w:p>
    <w:p w:rsidR="00F33092" w:rsidRDefault="00341218" w:rsidP="003D01F2">
      <w:pPr>
        <w:pStyle w:val="a5"/>
        <w:numPr>
          <w:ilvl w:val="0"/>
          <w:numId w:val="36"/>
        </w:numPr>
        <w:tabs>
          <w:tab w:val="left" w:pos="2377"/>
          <w:tab w:val="left" w:pos="2378"/>
        </w:tabs>
        <w:ind w:right="525" w:firstLine="707"/>
        <w:jc w:val="left"/>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6"/>
          <w:sz w:val="24"/>
        </w:rPr>
        <w:t xml:space="preserve"> </w:t>
      </w:r>
      <w:r>
        <w:rPr>
          <w:sz w:val="24"/>
        </w:rPr>
        <w:t>технологий;</w:t>
      </w:r>
    </w:p>
    <w:p w:rsidR="00F33092" w:rsidRDefault="00341218" w:rsidP="003D01F2">
      <w:pPr>
        <w:pStyle w:val="a5"/>
        <w:numPr>
          <w:ilvl w:val="0"/>
          <w:numId w:val="36"/>
        </w:numPr>
        <w:tabs>
          <w:tab w:val="left" w:pos="2377"/>
          <w:tab w:val="left" w:pos="2378"/>
        </w:tabs>
        <w:ind w:right="531" w:firstLine="707"/>
        <w:jc w:val="left"/>
        <w:rPr>
          <w:sz w:val="24"/>
        </w:rPr>
      </w:pPr>
      <w:r>
        <w:rPr>
          <w:sz w:val="24"/>
        </w:rPr>
        <w:t>обеспечение доступности музейной и театральной культуры для детей, развитие музейной и театральной</w:t>
      </w:r>
      <w:r>
        <w:rPr>
          <w:spacing w:val="-2"/>
          <w:sz w:val="24"/>
        </w:rPr>
        <w:t xml:space="preserve"> </w:t>
      </w:r>
      <w:r>
        <w:rPr>
          <w:sz w:val="24"/>
        </w:rPr>
        <w:t>педагогики.</w:t>
      </w:r>
    </w:p>
    <w:p w:rsidR="00F33092" w:rsidRDefault="00341218">
      <w:pPr>
        <w:pStyle w:val="a4"/>
        <w:spacing w:before="1"/>
        <w:ind w:firstLine="707"/>
        <w:jc w:val="left"/>
      </w:pPr>
      <w:r>
        <w:t>Воспитание, социализация и духовно-нравственное развитие в сфере отношений с окружающими людьми предполагают формирование:</w:t>
      </w:r>
    </w:p>
    <w:p w:rsidR="00F33092" w:rsidRDefault="00341218" w:rsidP="003D01F2">
      <w:pPr>
        <w:pStyle w:val="a5"/>
        <w:numPr>
          <w:ilvl w:val="0"/>
          <w:numId w:val="36"/>
        </w:numPr>
        <w:tabs>
          <w:tab w:val="left" w:pos="2378"/>
        </w:tabs>
        <w:ind w:right="531" w:firstLine="707"/>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33092" w:rsidRDefault="00341218" w:rsidP="003D01F2">
      <w:pPr>
        <w:pStyle w:val="a5"/>
        <w:numPr>
          <w:ilvl w:val="0"/>
          <w:numId w:val="36"/>
        </w:numPr>
        <w:tabs>
          <w:tab w:val="left" w:pos="2378"/>
        </w:tabs>
        <w:ind w:right="531" w:firstLine="707"/>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7"/>
          <w:sz w:val="24"/>
        </w:rPr>
        <w:t xml:space="preserve"> </w:t>
      </w:r>
      <w:r>
        <w:rPr>
          <w:sz w:val="24"/>
        </w:rPr>
        <w:t>инвалидам;</w:t>
      </w:r>
    </w:p>
    <w:p w:rsidR="00F33092" w:rsidRDefault="00341218" w:rsidP="003D01F2">
      <w:pPr>
        <w:pStyle w:val="a5"/>
        <w:numPr>
          <w:ilvl w:val="0"/>
          <w:numId w:val="36"/>
        </w:numPr>
        <w:tabs>
          <w:tab w:val="left" w:pos="2378"/>
        </w:tabs>
        <w:ind w:right="524" w:firstLine="707"/>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Pr>
          <w:spacing w:val="-2"/>
          <w:sz w:val="24"/>
        </w:rPr>
        <w:t xml:space="preserve"> </w:t>
      </w:r>
      <w:r>
        <w:rPr>
          <w:sz w:val="24"/>
        </w:rPr>
        <w:t>мире;</w:t>
      </w:r>
    </w:p>
    <w:p w:rsidR="00F33092" w:rsidRDefault="00341218" w:rsidP="003D01F2">
      <w:pPr>
        <w:pStyle w:val="a5"/>
        <w:numPr>
          <w:ilvl w:val="0"/>
          <w:numId w:val="36"/>
        </w:numPr>
        <w:tabs>
          <w:tab w:val="left" w:pos="2378"/>
        </w:tabs>
        <w:ind w:right="530" w:firstLine="707"/>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F33092" w:rsidRDefault="00341218" w:rsidP="003D01F2">
      <w:pPr>
        <w:pStyle w:val="a5"/>
        <w:numPr>
          <w:ilvl w:val="0"/>
          <w:numId w:val="36"/>
        </w:numPr>
        <w:tabs>
          <w:tab w:val="left" w:pos="2378"/>
        </w:tabs>
        <w:ind w:right="525" w:firstLine="707"/>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F33092" w:rsidRDefault="00341218" w:rsidP="003D01F2">
      <w:pPr>
        <w:pStyle w:val="a5"/>
        <w:numPr>
          <w:ilvl w:val="0"/>
          <w:numId w:val="36"/>
        </w:numPr>
        <w:tabs>
          <w:tab w:val="left" w:pos="2378"/>
        </w:tabs>
        <w:ind w:left="2378"/>
        <w:rPr>
          <w:sz w:val="24"/>
        </w:rPr>
      </w:pPr>
      <w:r>
        <w:rPr>
          <w:sz w:val="24"/>
        </w:rPr>
        <w:t>развитие культуры межнационального</w:t>
      </w:r>
      <w:r>
        <w:rPr>
          <w:spacing w:val="-1"/>
          <w:sz w:val="24"/>
        </w:rPr>
        <w:t xml:space="preserve"> </w:t>
      </w:r>
      <w:r>
        <w:rPr>
          <w:sz w:val="24"/>
        </w:rPr>
        <w:t>общения;</w:t>
      </w:r>
    </w:p>
    <w:p w:rsidR="00F33092" w:rsidRDefault="00341218" w:rsidP="003D01F2">
      <w:pPr>
        <w:pStyle w:val="a5"/>
        <w:numPr>
          <w:ilvl w:val="0"/>
          <w:numId w:val="36"/>
        </w:numPr>
        <w:tabs>
          <w:tab w:val="left" w:pos="2378"/>
        </w:tabs>
        <w:ind w:right="531" w:firstLine="707"/>
        <w:rPr>
          <w:sz w:val="24"/>
        </w:rPr>
      </w:pPr>
      <w:r>
        <w:rPr>
          <w:sz w:val="24"/>
        </w:rPr>
        <w:t>развитие в детской среде ответственности, принципов коллективизма и социальной</w:t>
      </w:r>
      <w:r>
        <w:rPr>
          <w:spacing w:val="-1"/>
          <w:sz w:val="24"/>
        </w:rPr>
        <w:t xml:space="preserve"> </w:t>
      </w:r>
      <w:r>
        <w:rPr>
          <w:sz w:val="24"/>
        </w:rPr>
        <w:t>солидарности.</w:t>
      </w:r>
    </w:p>
    <w:p w:rsidR="00F33092" w:rsidRDefault="00341218">
      <w:pPr>
        <w:pStyle w:val="a4"/>
        <w:ind w:right="524" w:firstLine="707"/>
      </w:pPr>
      <w:r>
        <w:t xml:space="preserve">Воспитание, социализация и духовно-нравственное развитие в сфере семейных отношений предполагают формирование </w:t>
      </w:r>
      <w:proofErr w:type="gramStart"/>
      <w:r>
        <w:t>у</w:t>
      </w:r>
      <w:proofErr w:type="gramEnd"/>
      <w:r>
        <w:t xml:space="preserve"> обучающихся:</w:t>
      </w:r>
    </w:p>
    <w:p w:rsidR="00F33092" w:rsidRDefault="00341218" w:rsidP="003D01F2">
      <w:pPr>
        <w:pStyle w:val="a5"/>
        <w:numPr>
          <w:ilvl w:val="0"/>
          <w:numId w:val="32"/>
        </w:numPr>
        <w:tabs>
          <w:tab w:val="left" w:pos="2378"/>
        </w:tabs>
        <w:spacing w:before="1"/>
        <w:ind w:right="530" w:firstLine="707"/>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6"/>
          <w:sz w:val="24"/>
        </w:rPr>
        <w:t xml:space="preserve"> </w:t>
      </w:r>
      <w:r>
        <w:rPr>
          <w:sz w:val="24"/>
        </w:rPr>
        <w:t>обязанностей;</w:t>
      </w:r>
    </w:p>
    <w:p w:rsidR="00F33092" w:rsidRDefault="00341218" w:rsidP="003D01F2">
      <w:pPr>
        <w:pStyle w:val="a5"/>
        <w:numPr>
          <w:ilvl w:val="0"/>
          <w:numId w:val="32"/>
        </w:numPr>
        <w:tabs>
          <w:tab w:val="left" w:pos="2378"/>
        </w:tabs>
        <w:ind w:right="524" w:firstLine="707"/>
        <w:rPr>
          <w:sz w:val="24"/>
        </w:rPr>
      </w:pPr>
      <w:r>
        <w:rPr>
          <w:sz w:val="24"/>
        </w:rPr>
        <w:t>ответственного отношения к созданию и сохранению семьи на основе осознанного принятия ценностей семейной</w:t>
      </w:r>
      <w:r>
        <w:rPr>
          <w:spacing w:val="-7"/>
          <w:sz w:val="24"/>
        </w:rPr>
        <w:t xml:space="preserve"> </w:t>
      </w:r>
      <w:r>
        <w:rPr>
          <w:sz w:val="24"/>
        </w:rPr>
        <w:t>жизни.</w:t>
      </w:r>
    </w:p>
    <w:p w:rsidR="00F33092" w:rsidRDefault="00341218">
      <w:pPr>
        <w:pStyle w:val="a4"/>
        <w:ind w:right="522" w:firstLine="707"/>
      </w:pPr>
      <w:r>
        <w:t>Для воспитания, социализации и духовно-нравственного развития в сфере отношений с окружающими людьми и в семье</w:t>
      </w:r>
      <w:r>
        <w:rPr>
          <w:spacing w:val="-2"/>
        </w:rPr>
        <w:t xml:space="preserve"> </w:t>
      </w:r>
      <w:r>
        <w:t>используются:</w:t>
      </w:r>
    </w:p>
    <w:p w:rsidR="00F33092" w:rsidRDefault="00F33092">
      <w:pPr>
        <w:sectPr w:rsidR="00F33092">
          <w:pgSz w:w="11910" w:h="16840"/>
          <w:pgMar w:top="1040" w:right="180" w:bottom="1480" w:left="740" w:header="0" w:footer="1218" w:gutter="0"/>
          <w:cols w:space="720"/>
        </w:sectPr>
      </w:pPr>
    </w:p>
    <w:p w:rsidR="00F33092" w:rsidRDefault="00341218" w:rsidP="003D01F2">
      <w:pPr>
        <w:pStyle w:val="a5"/>
        <w:numPr>
          <w:ilvl w:val="0"/>
          <w:numId w:val="31"/>
        </w:numPr>
        <w:tabs>
          <w:tab w:val="left" w:pos="2378"/>
        </w:tabs>
        <w:spacing w:before="66"/>
        <w:ind w:right="520" w:firstLine="707"/>
        <w:rPr>
          <w:sz w:val="24"/>
        </w:rPr>
      </w:pPr>
      <w:r>
        <w:rPr>
          <w:sz w:val="24"/>
        </w:rPr>
        <w:lastRenderedPageBreak/>
        <w:t>добровольческая, коммуникативная, познавательная, игровая, рефлексивн</w:t>
      </w:r>
      <w:proofErr w:type="gramStart"/>
      <w:r>
        <w:rPr>
          <w:sz w:val="24"/>
        </w:rPr>
        <w:t>о-</w:t>
      </w:r>
      <w:proofErr w:type="gramEnd"/>
      <w:r>
        <w:rPr>
          <w:sz w:val="24"/>
        </w:rPr>
        <w:t xml:space="preserve"> оценочная, художественно-эстетическая и другие виды</w:t>
      </w:r>
      <w:r>
        <w:rPr>
          <w:spacing w:val="-4"/>
          <w:sz w:val="24"/>
        </w:rPr>
        <w:t xml:space="preserve"> </w:t>
      </w:r>
      <w:r>
        <w:rPr>
          <w:sz w:val="24"/>
        </w:rPr>
        <w:t>деятельности;</w:t>
      </w:r>
    </w:p>
    <w:p w:rsidR="00F33092" w:rsidRDefault="00341218" w:rsidP="003D01F2">
      <w:pPr>
        <w:pStyle w:val="a5"/>
        <w:numPr>
          <w:ilvl w:val="0"/>
          <w:numId w:val="31"/>
        </w:numPr>
        <w:tabs>
          <w:tab w:val="left" w:pos="2378"/>
        </w:tabs>
        <w:ind w:right="528" w:firstLine="707"/>
        <w:rPr>
          <w:sz w:val="24"/>
        </w:rPr>
      </w:pPr>
      <w:r>
        <w:rPr>
          <w:sz w:val="24"/>
        </w:rPr>
        <w:t xml:space="preserve">дискуссионные формы, просмотр и обсуждение актуальных фильмов, театральных спектаклей, постановка </w:t>
      </w:r>
      <w:proofErr w:type="gramStart"/>
      <w:r>
        <w:rPr>
          <w:sz w:val="24"/>
        </w:rPr>
        <w:t>обучающимися</w:t>
      </w:r>
      <w:proofErr w:type="gramEnd"/>
      <w:r>
        <w:rPr>
          <w:sz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w:t>
      </w:r>
      <w:r>
        <w:rPr>
          <w:spacing w:val="-4"/>
          <w:sz w:val="24"/>
        </w:rPr>
        <w:t xml:space="preserve"> </w:t>
      </w:r>
      <w:r>
        <w:rPr>
          <w:sz w:val="24"/>
        </w:rPr>
        <w:t>занятий;</w:t>
      </w:r>
    </w:p>
    <w:p w:rsidR="00F33092" w:rsidRDefault="00341218" w:rsidP="003D01F2">
      <w:pPr>
        <w:pStyle w:val="a5"/>
        <w:numPr>
          <w:ilvl w:val="0"/>
          <w:numId w:val="31"/>
        </w:numPr>
        <w:tabs>
          <w:tab w:val="left" w:pos="2378"/>
        </w:tabs>
        <w:spacing w:before="1"/>
        <w:ind w:right="523" w:firstLine="707"/>
        <w:rPr>
          <w:sz w:val="24"/>
        </w:rPr>
      </w:pPr>
      <w:r>
        <w:rPr>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w:t>
      </w:r>
      <w:r>
        <w:rPr>
          <w:spacing w:val="-22"/>
          <w:sz w:val="24"/>
        </w:rPr>
        <w:t xml:space="preserve"> </w:t>
      </w:r>
      <w:r>
        <w:rPr>
          <w:sz w:val="24"/>
        </w:rPr>
        <w:t>людьми;</w:t>
      </w:r>
    </w:p>
    <w:p w:rsidR="00F33092" w:rsidRDefault="00341218" w:rsidP="003D01F2">
      <w:pPr>
        <w:pStyle w:val="a5"/>
        <w:numPr>
          <w:ilvl w:val="0"/>
          <w:numId w:val="31"/>
        </w:numPr>
        <w:tabs>
          <w:tab w:val="left" w:pos="2378"/>
        </w:tabs>
        <w:ind w:left="2378"/>
        <w:rPr>
          <w:sz w:val="24"/>
        </w:rPr>
      </w:pPr>
      <w:r>
        <w:rPr>
          <w:sz w:val="24"/>
        </w:rPr>
        <w:t>сотрудничество с традиционными религиозными</w:t>
      </w:r>
      <w:r>
        <w:rPr>
          <w:spacing w:val="-5"/>
          <w:sz w:val="24"/>
        </w:rPr>
        <w:t xml:space="preserve"> </w:t>
      </w:r>
      <w:r>
        <w:rPr>
          <w:sz w:val="24"/>
        </w:rPr>
        <w:t>общинами.</w:t>
      </w:r>
    </w:p>
    <w:p w:rsidR="00F33092" w:rsidRDefault="00341218">
      <w:pPr>
        <w:pStyle w:val="a4"/>
        <w:ind w:right="525" w:firstLine="707"/>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F33092" w:rsidRDefault="00341218" w:rsidP="003D01F2">
      <w:pPr>
        <w:pStyle w:val="a5"/>
        <w:numPr>
          <w:ilvl w:val="0"/>
          <w:numId w:val="31"/>
        </w:numPr>
        <w:tabs>
          <w:tab w:val="left" w:pos="2378"/>
        </w:tabs>
        <w:ind w:right="528" w:firstLine="707"/>
        <w:rPr>
          <w:sz w:val="24"/>
        </w:rPr>
      </w:pPr>
      <w:proofErr w:type="gramStart"/>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12"/>
          <w:sz w:val="24"/>
        </w:rPr>
        <w:t xml:space="preserve"> </w:t>
      </w:r>
      <w:r>
        <w:rPr>
          <w:sz w:val="24"/>
        </w:rPr>
        <w:t>ценности;</w:t>
      </w:r>
      <w:proofErr w:type="gramEnd"/>
    </w:p>
    <w:p w:rsidR="00F33092" w:rsidRDefault="00341218" w:rsidP="003D01F2">
      <w:pPr>
        <w:pStyle w:val="a5"/>
        <w:numPr>
          <w:ilvl w:val="0"/>
          <w:numId w:val="31"/>
        </w:numPr>
        <w:tabs>
          <w:tab w:val="left" w:pos="2378"/>
        </w:tabs>
        <w:ind w:right="521" w:firstLine="707"/>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rsidR="00F33092" w:rsidRDefault="00341218" w:rsidP="003D01F2">
      <w:pPr>
        <w:pStyle w:val="a5"/>
        <w:numPr>
          <w:ilvl w:val="0"/>
          <w:numId w:val="31"/>
        </w:numPr>
        <w:tabs>
          <w:tab w:val="left" w:pos="2378"/>
        </w:tabs>
        <w:spacing w:before="1"/>
        <w:ind w:right="528" w:firstLine="707"/>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3"/>
          <w:sz w:val="24"/>
        </w:rPr>
        <w:t xml:space="preserve"> </w:t>
      </w:r>
      <w:r>
        <w:rPr>
          <w:sz w:val="24"/>
        </w:rPr>
        <w:t>убеждениям;</w:t>
      </w:r>
    </w:p>
    <w:p w:rsidR="00F33092" w:rsidRDefault="00341218" w:rsidP="003D01F2">
      <w:pPr>
        <w:pStyle w:val="a5"/>
        <w:numPr>
          <w:ilvl w:val="0"/>
          <w:numId w:val="31"/>
        </w:numPr>
        <w:tabs>
          <w:tab w:val="left" w:pos="2378"/>
        </w:tabs>
        <w:ind w:right="528" w:firstLine="707"/>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2"/>
          <w:sz w:val="24"/>
        </w:rPr>
        <w:t xml:space="preserve"> </w:t>
      </w:r>
      <w:r>
        <w:rPr>
          <w:sz w:val="24"/>
        </w:rPr>
        <w:t>мировоззрения.</w:t>
      </w:r>
    </w:p>
    <w:p w:rsidR="00F33092" w:rsidRDefault="00341218">
      <w:pPr>
        <w:pStyle w:val="a4"/>
        <w:ind w:right="527" w:firstLine="707"/>
      </w:pPr>
      <w:r>
        <w:t>Воспитание, социализация и духовно-нравственное развитие в данной области осуществляются:</w:t>
      </w:r>
    </w:p>
    <w:p w:rsidR="00F33092" w:rsidRDefault="00341218" w:rsidP="003D01F2">
      <w:pPr>
        <w:pStyle w:val="a5"/>
        <w:numPr>
          <w:ilvl w:val="0"/>
          <w:numId w:val="31"/>
        </w:numPr>
        <w:tabs>
          <w:tab w:val="left" w:pos="2377"/>
          <w:tab w:val="left" w:pos="2378"/>
          <w:tab w:val="left" w:pos="2795"/>
          <w:tab w:val="left" w:pos="3821"/>
          <w:tab w:val="left" w:pos="5598"/>
          <w:tab w:val="left" w:pos="6770"/>
          <w:tab w:val="left" w:pos="7192"/>
          <w:tab w:val="left" w:pos="9320"/>
        </w:tabs>
        <w:ind w:right="530" w:firstLine="707"/>
        <w:jc w:val="left"/>
        <w:rPr>
          <w:sz w:val="24"/>
        </w:rPr>
      </w:pPr>
      <w:r>
        <w:rPr>
          <w:sz w:val="24"/>
        </w:rPr>
        <w:t>в</w:t>
      </w:r>
      <w:r>
        <w:rPr>
          <w:sz w:val="24"/>
        </w:rPr>
        <w:tab/>
        <w:t>рамках</w:t>
      </w:r>
      <w:r>
        <w:rPr>
          <w:sz w:val="24"/>
        </w:rPr>
        <w:tab/>
        <w:t>общественной</w:t>
      </w:r>
      <w:r>
        <w:rPr>
          <w:sz w:val="24"/>
        </w:rPr>
        <w:tab/>
        <w:t>(участие</w:t>
      </w:r>
      <w:r>
        <w:rPr>
          <w:sz w:val="24"/>
        </w:rPr>
        <w:tab/>
        <w:t>в</w:t>
      </w:r>
      <w:r>
        <w:rPr>
          <w:sz w:val="24"/>
        </w:rPr>
        <w:tab/>
        <w:t>самоуправлении),</w:t>
      </w:r>
      <w:r>
        <w:rPr>
          <w:sz w:val="24"/>
        </w:rPr>
        <w:tab/>
      </w:r>
      <w:r>
        <w:rPr>
          <w:spacing w:val="-3"/>
          <w:sz w:val="24"/>
        </w:rPr>
        <w:t xml:space="preserve">проектной, </w:t>
      </w:r>
      <w:r>
        <w:rPr>
          <w:sz w:val="24"/>
        </w:rPr>
        <w:t>добровольческой, игровой, коммуникативной и других видов</w:t>
      </w:r>
      <w:r>
        <w:rPr>
          <w:spacing w:val="-6"/>
          <w:sz w:val="24"/>
        </w:rPr>
        <w:t xml:space="preserve"> </w:t>
      </w:r>
      <w:r>
        <w:rPr>
          <w:sz w:val="24"/>
        </w:rPr>
        <w:t>деятельности;</w:t>
      </w:r>
    </w:p>
    <w:p w:rsidR="00F33092" w:rsidRDefault="00341218" w:rsidP="003D01F2">
      <w:pPr>
        <w:pStyle w:val="a5"/>
        <w:numPr>
          <w:ilvl w:val="0"/>
          <w:numId w:val="31"/>
        </w:numPr>
        <w:tabs>
          <w:tab w:val="left" w:pos="2377"/>
          <w:tab w:val="left" w:pos="2378"/>
          <w:tab w:val="left" w:pos="4075"/>
        </w:tabs>
        <w:ind w:right="526" w:firstLine="707"/>
        <w:jc w:val="left"/>
        <w:rPr>
          <w:sz w:val="24"/>
        </w:rPr>
      </w:pPr>
      <w:r>
        <w:rPr>
          <w:sz w:val="24"/>
        </w:rPr>
        <w:t xml:space="preserve">в  </w:t>
      </w:r>
      <w:r>
        <w:rPr>
          <w:spacing w:val="14"/>
          <w:sz w:val="24"/>
        </w:rPr>
        <w:t xml:space="preserve"> </w:t>
      </w:r>
      <w:r>
        <w:rPr>
          <w:sz w:val="24"/>
        </w:rPr>
        <w:t>следующих</w:t>
      </w:r>
      <w:r>
        <w:rPr>
          <w:sz w:val="24"/>
        </w:rPr>
        <w:tab/>
        <w:t>формах занятий: деловые игры, имитационные модели, социальные</w:t>
      </w:r>
      <w:r>
        <w:rPr>
          <w:spacing w:val="-3"/>
          <w:sz w:val="24"/>
        </w:rPr>
        <w:t xml:space="preserve"> </w:t>
      </w:r>
      <w:r>
        <w:rPr>
          <w:sz w:val="24"/>
        </w:rPr>
        <w:t>тренажеры;</w:t>
      </w:r>
    </w:p>
    <w:p w:rsidR="00F33092" w:rsidRDefault="00341218" w:rsidP="003D01F2">
      <w:pPr>
        <w:pStyle w:val="a5"/>
        <w:numPr>
          <w:ilvl w:val="0"/>
          <w:numId w:val="31"/>
        </w:numPr>
        <w:tabs>
          <w:tab w:val="left" w:pos="2377"/>
          <w:tab w:val="left" w:pos="2378"/>
        </w:tabs>
        <w:ind w:left="2378"/>
        <w:jc w:val="left"/>
        <w:rPr>
          <w:sz w:val="24"/>
        </w:rPr>
      </w:pPr>
      <w:r>
        <w:rPr>
          <w:sz w:val="24"/>
        </w:rPr>
        <w:t>с использованием потенциала учебных предметов предметной</w:t>
      </w:r>
      <w:r>
        <w:rPr>
          <w:spacing w:val="55"/>
          <w:sz w:val="24"/>
        </w:rPr>
        <w:t xml:space="preserve"> </w:t>
      </w:r>
      <w:r>
        <w:rPr>
          <w:sz w:val="24"/>
        </w:rPr>
        <w:t>области</w:t>
      </w:r>
    </w:p>
    <w:p w:rsidR="00F33092" w:rsidRDefault="00341218">
      <w:pPr>
        <w:pStyle w:val="a4"/>
        <w:jc w:val="left"/>
      </w:pPr>
      <w:r>
        <w:t>«Общественные науки», обеспечивающих ориентацию обучающихся в сфере отношений к закону, государству и гражданскому обществу.</w:t>
      </w:r>
    </w:p>
    <w:p w:rsidR="00F33092" w:rsidRDefault="00341218">
      <w:pPr>
        <w:pStyle w:val="a4"/>
        <w:ind w:right="526" w:firstLine="707"/>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F33092" w:rsidRDefault="00341218" w:rsidP="003D01F2">
      <w:pPr>
        <w:pStyle w:val="a5"/>
        <w:numPr>
          <w:ilvl w:val="0"/>
          <w:numId w:val="31"/>
        </w:numPr>
        <w:tabs>
          <w:tab w:val="left" w:pos="2378"/>
        </w:tabs>
        <w:ind w:right="528" w:firstLine="707"/>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4"/>
          <w:sz w:val="24"/>
        </w:rPr>
        <w:t xml:space="preserve"> </w:t>
      </w:r>
      <w:r>
        <w:rPr>
          <w:sz w:val="24"/>
        </w:rPr>
        <w:t>планы;</w:t>
      </w:r>
    </w:p>
    <w:p w:rsidR="00F33092" w:rsidRDefault="00341218" w:rsidP="003D01F2">
      <w:pPr>
        <w:pStyle w:val="a5"/>
        <w:numPr>
          <w:ilvl w:val="0"/>
          <w:numId w:val="31"/>
        </w:numPr>
        <w:tabs>
          <w:tab w:val="left" w:pos="2378"/>
        </w:tabs>
        <w:spacing w:before="1"/>
        <w:ind w:right="532" w:firstLine="707"/>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F33092" w:rsidRDefault="00341218" w:rsidP="003D01F2">
      <w:pPr>
        <w:pStyle w:val="a5"/>
        <w:numPr>
          <w:ilvl w:val="0"/>
          <w:numId w:val="31"/>
        </w:numPr>
        <w:tabs>
          <w:tab w:val="left" w:pos="2378"/>
        </w:tabs>
        <w:ind w:right="529" w:firstLine="707"/>
        <w:rPr>
          <w:sz w:val="24"/>
        </w:rPr>
      </w:pPr>
      <w:r>
        <w:rPr>
          <w:sz w:val="24"/>
        </w:rPr>
        <w:t xml:space="preserve">формирование у </w:t>
      </w:r>
      <w:proofErr w:type="gramStart"/>
      <w:r>
        <w:rPr>
          <w:sz w:val="24"/>
        </w:rPr>
        <w:t>обучающихся</w:t>
      </w:r>
      <w:proofErr w:type="gramEnd"/>
      <w:r>
        <w:rPr>
          <w:sz w:val="24"/>
        </w:rPr>
        <w:t xml:space="preserve"> готовности и способности к самостоятельной, творческой и ответственной</w:t>
      </w:r>
      <w:r>
        <w:rPr>
          <w:spacing w:val="-3"/>
          <w:sz w:val="24"/>
        </w:rPr>
        <w:t xml:space="preserve"> </w:t>
      </w:r>
      <w:r>
        <w:rPr>
          <w:sz w:val="24"/>
        </w:rPr>
        <w:t>деятельности;</w:t>
      </w:r>
    </w:p>
    <w:p w:rsidR="00F33092" w:rsidRDefault="00341218" w:rsidP="003D01F2">
      <w:pPr>
        <w:pStyle w:val="a5"/>
        <w:numPr>
          <w:ilvl w:val="0"/>
          <w:numId w:val="31"/>
        </w:numPr>
        <w:tabs>
          <w:tab w:val="left" w:pos="2378"/>
        </w:tabs>
        <w:ind w:right="530" w:firstLine="707"/>
        <w:rPr>
          <w:sz w:val="24"/>
        </w:rPr>
      </w:pPr>
      <w:r>
        <w:rPr>
          <w:sz w:val="24"/>
        </w:rPr>
        <w:t xml:space="preserve">формирование у </w:t>
      </w:r>
      <w:proofErr w:type="gramStart"/>
      <w:r>
        <w:rPr>
          <w:sz w:val="24"/>
        </w:rPr>
        <w:t>обучающихся</w:t>
      </w:r>
      <w:proofErr w:type="gramEnd"/>
      <w:r>
        <w:rPr>
          <w:sz w:val="24"/>
        </w:rPr>
        <w:t xml:space="preserve"> готовности и способности к образованию, в том числе самообразованию, на протяжении всей жизни; сознательное отношение</w:t>
      </w:r>
      <w:r>
        <w:rPr>
          <w:spacing w:val="58"/>
          <w:sz w:val="24"/>
        </w:rPr>
        <w:t xml:space="preserve"> </w:t>
      </w:r>
      <w:r>
        <w:rPr>
          <w:sz w:val="24"/>
        </w:rPr>
        <w:t>к</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4"/>
        <w:spacing w:before="66"/>
        <w:ind w:right="531"/>
      </w:pPr>
      <w:r>
        <w:lastRenderedPageBreak/>
        <w:t>непрерывному образованию как условию успешной профессиональной и общественной деятельности;</w:t>
      </w:r>
    </w:p>
    <w:p w:rsidR="00F33092" w:rsidRDefault="00341218" w:rsidP="003D01F2">
      <w:pPr>
        <w:pStyle w:val="a5"/>
        <w:numPr>
          <w:ilvl w:val="0"/>
          <w:numId w:val="31"/>
        </w:numPr>
        <w:tabs>
          <w:tab w:val="left" w:pos="2378"/>
        </w:tabs>
        <w:ind w:right="524" w:firstLine="707"/>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w:t>
      </w:r>
      <w:r>
        <w:rPr>
          <w:spacing w:val="16"/>
          <w:sz w:val="24"/>
        </w:rPr>
        <w:t xml:space="preserve"> </w:t>
      </w:r>
      <w:r>
        <w:rPr>
          <w:sz w:val="24"/>
        </w:rPr>
        <w:t>и</w:t>
      </w:r>
      <w:r>
        <w:rPr>
          <w:spacing w:val="16"/>
          <w:sz w:val="24"/>
        </w:rPr>
        <w:t xml:space="preserve"> </w:t>
      </w:r>
      <w:r>
        <w:rPr>
          <w:sz w:val="24"/>
        </w:rPr>
        <w:t>компетентного</w:t>
      </w:r>
      <w:r>
        <w:rPr>
          <w:spacing w:val="16"/>
          <w:sz w:val="24"/>
        </w:rPr>
        <w:t xml:space="preserve"> </w:t>
      </w:r>
      <w:r>
        <w:rPr>
          <w:sz w:val="24"/>
        </w:rPr>
        <w:t>отношения</w:t>
      </w:r>
      <w:r>
        <w:rPr>
          <w:spacing w:val="16"/>
          <w:sz w:val="24"/>
        </w:rPr>
        <w:t xml:space="preserve"> </w:t>
      </w:r>
      <w:r>
        <w:rPr>
          <w:sz w:val="24"/>
        </w:rPr>
        <w:t>к</w:t>
      </w:r>
      <w:r>
        <w:rPr>
          <w:spacing w:val="16"/>
          <w:sz w:val="24"/>
        </w:rPr>
        <w:t xml:space="preserve"> </w:t>
      </w:r>
      <w:r>
        <w:rPr>
          <w:sz w:val="24"/>
        </w:rPr>
        <w:t>физическому</w:t>
      </w:r>
      <w:r>
        <w:rPr>
          <w:spacing w:val="17"/>
          <w:sz w:val="24"/>
        </w:rPr>
        <w:t xml:space="preserve"> </w:t>
      </w:r>
      <w:r>
        <w:rPr>
          <w:sz w:val="24"/>
        </w:rPr>
        <w:t>и</w:t>
      </w:r>
      <w:r>
        <w:rPr>
          <w:spacing w:val="17"/>
          <w:sz w:val="24"/>
        </w:rPr>
        <w:t xml:space="preserve"> </w:t>
      </w:r>
      <w:r>
        <w:rPr>
          <w:sz w:val="24"/>
        </w:rPr>
        <w:t>психологическому</w:t>
      </w:r>
      <w:r>
        <w:rPr>
          <w:spacing w:val="13"/>
          <w:sz w:val="24"/>
        </w:rPr>
        <w:t xml:space="preserve"> </w:t>
      </w:r>
      <w:r>
        <w:rPr>
          <w:sz w:val="24"/>
        </w:rPr>
        <w:t>здоровью</w:t>
      </w:r>
    </w:p>
    <w:p w:rsidR="00F33092" w:rsidRDefault="00341218" w:rsidP="003D01F2">
      <w:pPr>
        <w:pStyle w:val="a5"/>
        <w:numPr>
          <w:ilvl w:val="0"/>
          <w:numId w:val="42"/>
        </w:numPr>
        <w:tabs>
          <w:tab w:val="left" w:pos="1205"/>
        </w:tabs>
        <w:spacing w:before="1"/>
        <w:ind w:right="524" w:firstLine="0"/>
        <w:rPr>
          <w:sz w:val="24"/>
        </w:rPr>
      </w:pPr>
      <w:r>
        <w:rPr>
          <w:sz w:val="24"/>
        </w:rPr>
        <w:t xml:space="preserve">как </w:t>
      </w:r>
      <w:proofErr w:type="gramStart"/>
      <w:r>
        <w:rPr>
          <w:sz w:val="24"/>
        </w:rPr>
        <w:t>собственному</w:t>
      </w:r>
      <w:proofErr w:type="gramEnd"/>
      <w:r>
        <w:rPr>
          <w:sz w:val="24"/>
        </w:rPr>
        <w:t>, так и других людей; умение оказывать первую помощь; развитие культуры здорового</w:t>
      </w:r>
      <w:r>
        <w:rPr>
          <w:spacing w:val="-1"/>
          <w:sz w:val="24"/>
        </w:rPr>
        <w:t xml:space="preserve"> </w:t>
      </w:r>
      <w:r>
        <w:rPr>
          <w:sz w:val="24"/>
        </w:rPr>
        <w:t>питания;</w:t>
      </w:r>
    </w:p>
    <w:p w:rsidR="00F33092" w:rsidRDefault="00341218" w:rsidP="003D01F2">
      <w:pPr>
        <w:pStyle w:val="a5"/>
        <w:numPr>
          <w:ilvl w:val="0"/>
          <w:numId w:val="30"/>
        </w:numPr>
        <w:tabs>
          <w:tab w:val="left" w:pos="2378"/>
        </w:tabs>
        <w:ind w:right="525" w:firstLine="707"/>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8"/>
          <w:sz w:val="24"/>
        </w:rPr>
        <w:t xml:space="preserve"> </w:t>
      </w:r>
      <w:r>
        <w:rPr>
          <w:sz w:val="24"/>
        </w:rPr>
        <w:t>страны.</w:t>
      </w:r>
    </w:p>
    <w:p w:rsidR="00F33092" w:rsidRDefault="00341218">
      <w:pPr>
        <w:pStyle w:val="a4"/>
        <w:ind w:right="524" w:firstLine="707"/>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F33092" w:rsidRDefault="00341218" w:rsidP="003D01F2">
      <w:pPr>
        <w:pStyle w:val="a5"/>
        <w:numPr>
          <w:ilvl w:val="0"/>
          <w:numId w:val="30"/>
        </w:numPr>
        <w:tabs>
          <w:tab w:val="left" w:pos="2378"/>
        </w:tabs>
        <w:ind w:right="522" w:firstLine="707"/>
        <w:rPr>
          <w:sz w:val="24"/>
        </w:rPr>
      </w:pPr>
      <w:r>
        <w:rPr>
          <w:sz w:val="24"/>
        </w:rPr>
        <w:t>проектная (индивидуальные и коллективные проекты), учебн</w:t>
      </w:r>
      <w:proofErr w:type="gramStart"/>
      <w:r>
        <w:rPr>
          <w:sz w:val="24"/>
        </w:rPr>
        <w:t>о-</w:t>
      </w:r>
      <w:proofErr w:type="gramEnd"/>
      <w:r>
        <w:rPr>
          <w:sz w:val="24"/>
        </w:rPr>
        <w:t xml:space="preserve"> познавательная, рефлексивно-оценочная, коммуникативная, физкультурно-оздоровительная и другие виды деятельности;</w:t>
      </w:r>
    </w:p>
    <w:p w:rsidR="00F33092" w:rsidRDefault="00341218" w:rsidP="003D01F2">
      <w:pPr>
        <w:pStyle w:val="a5"/>
        <w:numPr>
          <w:ilvl w:val="0"/>
          <w:numId w:val="30"/>
        </w:numPr>
        <w:tabs>
          <w:tab w:val="left" w:pos="2378"/>
        </w:tabs>
        <w:ind w:right="524" w:firstLine="707"/>
        <w:rPr>
          <w:sz w:val="24"/>
        </w:rPr>
      </w:pPr>
      <w:proofErr w:type="gramStart"/>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3"/>
          <w:sz w:val="24"/>
        </w:rPr>
        <w:t xml:space="preserve"> </w:t>
      </w:r>
      <w:r>
        <w:rPr>
          <w:sz w:val="24"/>
        </w:rPr>
        <w:t>признание);</w:t>
      </w:r>
      <w:proofErr w:type="gramEnd"/>
    </w:p>
    <w:p w:rsidR="00F33092" w:rsidRDefault="00341218" w:rsidP="003D01F2">
      <w:pPr>
        <w:pStyle w:val="a5"/>
        <w:numPr>
          <w:ilvl w:val="0"/>
          <w:numId w:val="30"/>
        </w:numPr>
        <w:tabs>
          <w:tab w:val="left" w:pos="2378"/>
        </w:tabs>
        <w:spacing w:before="1"/>
        <w:ind w:right="527" w:firstLine="707"/>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rsidR="00F33092" w:rsidRDefault="00341218" w:rsidP="003D01F2">
      <w:pPr>
        <w:pStyle w:val="a5"/>
        <w:numPr>
          <w:ilvl w:val="0"/>
          <w:numId w:val="30"/>
        </w:numPr>
        <w:tabs>
          <w:tab w:val="left" w:pos="2378"/>
        </w:tabs>
        <w:ind w:right="524" w:firstLine="707"/>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Pr>
          <w:spacing w:val="-1"/>
          <w:sz w:val="24"/>
        </w:rPr>
        <w:t xml:space="preserve"> </w:t>
      </w:r>
      <w:r>
        <w:rPr>
          <w:sz w:val="24"/>
        </w:rPr>
        <w:t>себя.</w:t>
      </w:r>
    </w:p>
    <w:p w:rsidR="00F33092" w:rsidRDefault="00341218">
      <w:pPr>
        <w:pStyle w:val="a4"/>
        <w:ind w:right="527" w:firstLine="707"/>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F33092" w:rsidRDefault="00341218" w:rsidP="003D01F2">
      <w:pPr>
        <w:pStyle w:val="a5"/>
        <w:numPr>
          <w:ilvl w:val="0"/>
          <w:numId w:val="30"/>
        </w:numPr>
        <w:tabs>
          <w:tab w:val="left" w:pos="2378"/>
        </w:tabs>
        <w:ind w:right="523" w:firstLine="707"/>
        <w:rPr>
          <w:sz w:val="24"/>
        </w:rPr>
      </w:pPr>
      <w:r>
        <w:rPr>
          <w:sz w:val="24"/>
        </w:rPr>
        <w:t>формирование мировоззрения, соответствующего современному уровню развития</w:t>
      </w:r>
      <w:r>
        <w:rPr>
          <w:spacing w:val="-4"/>
          <w:sz w:val="24"/>
        </w:rPr>
        <w:t xml:space="preserve"> </w:t>
      </w:r>
      <w:r>
        <w:rPr>
          <w:sz w:val="24"/>
        </w:rPr>
        <w:t>науки;</w:t>
      </w:r>
    </w:p>
    <w:p w:rsidR="00F33092" w:rsidRDefault="00341218" w:rsidP="003D01F2">
      <w:pPr>
        <w:pStyle w:val="a5"/>
        <w:numPr>
          <w:ilvl w:val="0"/>
          <w:numId w:val="30"/>
        </w:numPr>
        <w:tabs>
          <w:tab w:val="left" w:pos="2378"/>
        </w:tabs>
        <w:ind w:right="520" w:firstLine="707"/>
        <w:rPr>
          <w:sz w:val="24"/>
        </w:rPr>
      </w:pPr>
      <w:proofErr w:type="gramStart"/>
      <w:r>
        <w:rPr>
          <w:sz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14"/>
          <w:sz w:val="24"/>
        </w:rPr>
        <w:t xml:space="preserve"> </w:t>
      </w:r>
      <w:r>
        <w:rPr>
          <w:sz w:val="24"/>
        </w:rPr>
        <w:t>деятельности;</w:t>
      </w:r>
      <w:proofErr w:type="gramEnd"/>
    </w:p>
    <w:p w:rsidR="00F33092" w:rsidRDefault="00341218" w:rsidP="003D01F2">
      <w:pPr>
        <w:pStyle w:val="a5"/>
        <w:numPr>
          <w:ilvl w:val="0"/>
          <w:numId w:val="30"/>
        </w:numPr>
        <w:tabs>
          <w:tab w:val="left" w:pos="2378"/>
        </w:tabs>
        <w:ind w:right="528" w:firstLine="707"/>
        <w:rPr>
          <w:sz w:val="24"/>
        </w:rPr>
      </w:pPr>
      <w:r>
        <w:rPr>
          <w:sz w:val="24"/>
        </w:rPr>
        <w:t>воспитание эстетического отношения к миру, включая эстетику быта, научного и технического творчества, спорта, общественных</w:t>
      </w:r>
      <w:r>
        <w:rPr>
          <w:spacing w:val="-2"/>
          <w:sz w:val="24"/>
        </w:rPr>
        <w:t xml:space="preserve"> </w:t>
      </w:r>
      <w:r>
        <w:rPr>
          <w:sz w:val="24"/>
        </w:rPr>
        <w:t>отношений.</w:t>
      </w:r>
    </w:p>
    <w:p w:rsidR="00F33092" w:rsidRDefault="00341218">
      <w:pPr>
        <w:pStyle w:val="a4"/>
        <w:ind w:right="523" w:firstLine="707"/>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F33092" w:rsidRDefault="00341218" w:rsidP="003D01F2">
      <w:pPr>
        <w:pStyle w:val="a5"/>
        <w:numPr>
          <w:ilvl w:val="0"/>
          <w:numId w:val="30"/>
        </w:numPr>
        <w:tabs>
          <w:tab w:val="left" w:pos="2378"/>
        </w:tabs>
        <w:spacing w:before="1"/>
        <w:ind w:right="525" w:firstLine="707"/>
        <w:rPr>
          <w:sz w:val="24"/>
        </w:rPr>
      </w:pPr>
      <w:r>
        <w:rPr>
          <w:sz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rsidR="00F33092" w:rsidRDefault="00341218" w:rsidP="003D01F2">
      <w:pPr>
        <w:pStyle w:val="a5"/>
        <w:numPr>
          <w:ilvl w:val="0"/>
          <w:numId w:val="30"/>
        </w:numPr>
        <w:tabs>
          <w:tab w:val="left" w:pos="2378"/>
        </w:tabs>
        <w:ind w:left="2378"/>
        <w:rPr>
          <w:sz w:val="24"/>
        </w:rPr>
      </w:pPr>
      <w:r>
        <w:rPr>
          <w:sz w:val="24"/>
        </w:rPr>
        <w:t>экскурсии в музеи, на выставки, экологические акции, другие формы</w:t>
      </w:r>
      <w:r>
        <w:rPr>
          <w:spacing w:val="-20"/>
          <w:sz w:val="24"/>
        </w:rPr>
        <w:t xml:space="preserve"> </w:t>
      </w:r>
      <w:r>
        <w:rPr>
          <w:sz w:val="24"/>
        </w:rPr>
        <w:t>занятий;</w:t>
      </w:r>
    </w:p>
    <w:p w:rsidR="00F33092" w:rsidRDefault="00341218" w:rsidP="003D01F2">
      <w:pPr>
        <w:pStyle w:val="a5"/>
        <w:numPr>
          <w:ilvl w:val="0"/>
          <w:numId w:val="30"/>
        </w:numPr>
        <w:tabs>
          <w:tab w:val="left" w:pos="2378"/>
        </w:tabs>
        <w:ind w:left="2378"/>
        <w:rPr>
          <w:sz w:val="24"/>
        </w:rPr>
      </w:pPr>
      <w:r>
        <w:rPr>
          <w:sz w:val="24"/>
        </w:rPr>
        <w:t>потенциал учебных предметов предметных областей «Общественные</w:t>
      </w:r>
      <w:r>
        <w:rPr>
          <w:spacing w:val="14"/>
          <w:sz w:val="24"/>
        </w:rPr>
        <w:t xml:space="preserve"> </w:t>
      </w:r>
      <w:r>
        <w:rPr>
          <w:sz w:val="24"/>
        </w:rPr>
        <w:t>науки»,</w:t>
      </w:r>
    </w:p>
    <w:p w:rsidR="00F33092" w:rsidRDefault="00341218">
      <w:pPr>
        <w:pStyle w:val="a4"/>
      </w:pPr>
      <w:r>
        <w:t xml:space="preserve">«Физическая     культура,     экология     и     основы     безопасности    </w:t>
      </w:r>
      <w:r>
        <w:rPr>
          <w:spacing w:val="23"/>
        </w:rPr>
        <w:t xml:space="preserve"> </w:t>
      </w:r>
      <w:r>
        <w:t>жизнедеятельности»,</w:t>
      </w:r>
    </w:p>
    <w:p w:rsidR="00F33092" w:rsidRDefault="00341218">
      <w:pPr>
        <w:pStyle w:val="a4"/>
      </w:pPr>
      <w:r>
        <w:t>«Естественные науки», «Русский язык и литература», «Родной язык и родная литература»</w:t>
      </w:r>
      <w:r>
        <w:rPr>
          <w:spacing w:val="12"/>
        </w:rPr>
        <w:t xml:space="preserve"> </w:t>
      </w:r>
      <w:r>
        <w:t>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2"/>
      </w:pPr>
      <w:r>
        <w:lastRenderedPageBreak/>
        <w:t xml:space="preserve">«Иностранные языки», </w:t>
      </w:r>
      <w:proofErr w:type="gramStart"/>
      <w:r>
        <w:t>обеспечивающий</w:t>
      </w:r>
      <w:proofErr w:type="gramEnd"/>
      <w:r>
        <w:t xml:space="preserve"> ориентацию обучающихся в сфере отношения к окружающему миру, живой природе, художественной культуре.</w:t>
      </w:r>
    </w:p>
    <w:p w:rsidR="00F33092" w:rsidRDefault="00341218">
      <w:pPr>
        <w:pStyle w:val="a4"/>
        <w:ind w:right="528" w:firstLine="707"/>
      </w:pPr>
      <w:r>
        <w:t>Воспитание, социализация и духовно-нравственное развитие в сфере трудовых и социально-экономических отношений предполагают:</w:t>
      </w:r>
    </w:p>
    <w:p w:rsidR="00F33092" w:rsidRDefault="00341218" w:rsidP="003D01F2">
      <w:pPr>
        <w:pStyle w:val="a5"/>
        <w:numPr>
          <w:ilvl w:val="0"/>
          <w:numId w:val="29"/>
        </w:numPr>
        <w:tabs>
          <w:tab w:val="left" w:pos="2378"/>
        </w:tabs>
        <w:spacing w:before="1"/>
        <w:ind w:right="527" w:firstLine="707"/>
        <w:rPr>
          <w:sz w:val="24"/>
        </w:rPr>
      </w:pPr>
      <w:r>
        <w:rPr>
          <w:sz w:val="24"/>
        </w:rPr>
        <w:t>осознанный выбор будущей профессии и возможностей реализации собственных жизненных</w:t>
      </w:r>
      <w:r>
        <w:rPr>
          <w:spacing w:val="2"/>
          <w:sz w:val="24"/>
        </w:rPr>
        <w:t xml:space="preserve"> </w:t>
      </w:r>
      <w:r>
        <w:rPr>
          <w:sz w:val="24"/>
        </w:rPr>
        <w:t>планов;</w:t>
      </w:r>
    </w:p>
    <w:p w:rsidR="00F33092" w:rsidRDefault="00341218" w:rsidP="003D01F2">
      <w:pPr>
        <w:pStyle w:val="a5"/>
        <w:numPr>
          <w:ilvl w:val="0"/>
          <w:numId w:val="29"/>
        </w:numPr>
        <w:tabs>
          <w:tab w:val="left" w:pos="2378"/>
        </w:tabs>
        <w:ind w:right="521" w:firstLine="707"/>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F33092" w:rsidRDefault="00341218" w:rsidP="003D01F2">
      <w:pPr>
        <w:pStyle w:val="a5"/>
        <w:numPr>
          <w:ilvl w:val="0"/>
          <w:numId w:val="29"/>
        </w:numPr>
        <w:tabs>
          <w:tab w:val="left" w:pos="2378"/>
        </w:tabs>
        <w:ind w:left="2378"/>
        <w:rPr>
          <w:sz w:val="24"/>
        </w:rPr>
      </w:pPr>
      <w:r>
        <w:rPr>
          <w:sz w:val="24"/>
        </w:rPr>
        <w:t>воспитание у детей уважения к труду и людям труда, трудовым</w:t>
      </w:r>
      <w:r>
        <w:rPr>
          <w:spacing w:val="-16"/>
          <w:sz w:val="24"/>
        </w:rPr>
        <w:t xml:space="preserve"> </w:t>
      </w:r>
      <w:r>
        <w:rPr>
          <w:sz w:val="24"/>
        </w:rPr>
        <w:t>достижениям;</w:t>
      </w:r>
    </w:p>
    <w:p w:rsidR="00F33092" w:rsidRDefault="00341218" w:rsidP="003D01F2">
      <w:pPr>
        <w:pStyle w:val="a5"/>
        <w:numPr>
          <w:ilvl w:val="0"/>
          <w:numId w:val="29"/>
        </w:numPr>
        <w:tabs>
          <w:tab w:val="left" w:pos="2378"/>
        </w:tabs>
        <w:ind w:right="527" w:firstLine="707"/>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4"/>
          <w:sz w:val="24"/>
        </w:rPr>
        <w:t xml:space="preserve"> </w:t>
      </w:r>
      <w:r>
        <w:rPr>
          <w:sz w:val="24"/>
        </w:rPr>
        <w:t>обязанностей.</w:t>
      </w:r>
    </w:p>
    <w:p w:rsidR="00F33092" w:rsidRDefault="00341218">
      <w:pPr>
        <w:pStyle w:val="a4"/>
        <w:ind w:right="530" w:firstLine="707"/>
      </w:pPr>
      <w:r>
        <w:t>Для воспитания, социализации и духовно-нравственного развития в сфере трудовых и социально-экономических отношений используются:</w:t>
      </w:r>
    </w:p>
    <w:p w:rsidR="00F33092" w:rsidRDefault="00341218" w:rsidP="003D01F2">
      <w:pPr>
        <w:pStyle w:val="a5"/>
        <w:numPr>
          <w:ilvl w:val="0"/>
          <w:numId w:val="28"/>
        </w:numPr>
        <w:tabs>
          <w:tab w:val="left" w:pos="2378"/>
        </w:tabs>
        <w:ind w:right="530" w:firstLine="707"/>
        <w:rPr>
          <w:sz w:val="24"/>
        </w:rPr>
      </w:pPr>
      <w:r>
        <w:rPr>
          <w:sz w:val="24"/>
        </w:rPr>
        <w:t>познавательная, игровая, предметно-практическая, коммуникативная и другие виды</w:t>
      </w:r>
      <w:r>
        <w:rPr>
          <w:spacing w:val="-1"/>
          <w:sz w:val="24"/>
        </w:rPr>
        <w:t xml:space="preserve"> </w:t>
      </w:r>
      <w:r>
        <w:rPr>
          <w:sz w:val="24"/>
        </w:rPr>
        <w:t>деятельности;</w:t>
      </w:r>
    </w:p>
    <w:p w:rsidR="00F33092" w:rsidRDefault="00341218" w:rsidP="003D01F2">
      <w:pPr>
        <w:pStyle w:val="a5"/>
        <w:numPr>
          <w:ilvl w:val="0"/>
          <w:numId w:val="28"/>
        </w:numPr>
        <w:tabs>
          <w:tab w:val="left" w:pos="2378"/>
        </w:tabs>
        <w:ind w:right="522" w:firstLine="707"/>
        <w:rPr>
          <w:sz w:val="24"/>
        </w:rPr>
      </w:pPr>
      <w:r>
        <w:rPr>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4"/>
          <w:sz w:val="24"/>
        </w:rPr>
        <w:t xml:space="preserve"> </w:t>
      </w:r>
      <w:r>
        <w:rPr>
          <w:sz w:val="24"/>
        </w:rPr>
        <w:t>игр;</w:t>
      </w:r>
    </w:p>
    <w:p w:rsidR="00F33092" w:rsidRDefault="00341218" w:rsidP="003D01F2">
      <w:pPr>
        <w:pStyle w:val="a5"/>
        <w:numPr>
          <w:ilvl w:val="0"/>
          <w:numId w:val="28"/>
        </w:numPr>
        <w:tabs>
          <w:tab w:val="left" w:pos="2378"/>
        </w:tabs>
        <w:spacing w:before="1"/>
        <w:ind w:right="524" w:firstLine="707"/>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F33092" w:rsidRDefault="00341218">
      <w:pPr>
        <w:pStyle w:val="a4"/>
        <w:ind w:right="522" w:firstLine="707"/>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w:t>
      </w:r>
      <w:r>
        <w:rPr>
          <w:spacing w:val="-8"/>
        </w:rPr>
        <w:t xml:space="preserve"> </w:t>
      </w:r>
      <w:r>
        <w:t>общества.</w:t>
      </w:r>
    </w:p>
    <w:p w:rsidR="00F33092" w:rsidRDefault="00F33092">
      <w:pPr>
        <w:pStyle w:val="a4"/>
        <w:spacing w:before="5"/>
        <w:ind w:left="0"/>
        <w:jc w:val="left"/>
      </w:pPr>
    </w:p>
    <w:p w:rsidR="00F33092" w:rsidRDefault="00341218" w:rsidP="003D01F2">
      <w:pPr>
        <w:pStyle w:val="110"/>
        <w:numPr>
          <w:ilvl w:val="2"/>
          <w:numId w:val="33"/>
        </w:numPr>
        <w:tabs>
          <w:tab w:val="left" w:pos="2338"/>
        </w:tabs>
        <w:spacing w:line="240" w:lineRule="auto"/>
        <w:ind w:right="526" w:firstLine="707"/>
        <w:jc w:val="both"/>
      </w:pPr>
      <w:bookmarkStart w:id="58" w:name="_bookmark58"/>
      <w:bookmarkEnd w:id="58"/>
      <w:r>
        <w:t>Модель организации работы по духовно-нравственному развитию, воспитанию и социализации</w:t>
      </w:r>
      <w:r>
        <w:rPr>
          <w:spacing w:val="-2"/>
        </w:rPr>
        <w:t xml:space="preserve"> </w:t>
      </w:r>
      <w:proofErr w:type="gramStart"/>
      <w:r>
        <w:t>обучающихся</w:t>
      </w:r>
      <w:proofErr w:type="gramEnd"/>
    </w:p>
    <w:p w:rsidR="00F33092" w:rsidRDefault="00341218">
      <w:pPr>
        <w:pStyle w:val="a4"/>
        <w:ind w:right="522" w:firstLine="707"/>
      </w:pPr>
      <w: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t>социализации</w:t>
      </w:r>
      <w:proofErr w:type="gramEnd"/>
      <w:r>
        <w:t xml:space="preserve"> обучающихся и осуществляется:</w:t>
      </w:r>
    </w:p>
    <w:p w:rsidR="00F33092" w:rsidRDefault="00341218" w:rsidP="003D01F2">
      <w:pPr>
        <w:pStyle w:val="a5"/>
        <w:numPr>
          <w:ilvl w:val="0"/>
          <w:numId w:val="28"/>
        </w:numPr>
        <w:tabs>
          <w:tab w:val="left" w:pos="2378"/>
        </w:tabs>
        <w:ind w:left="2378"/>
        <w:rPr>
          <w:sz w:val="24"/>
        </w:rPr>
      </w:pPr>
      <w:r>
        <w:rPr>
          <w:sz w:val="24"/>
        </w:rPr>
        <w:t>на основе базовых национальных ценностей российского</w:t>
      </w:r>
      <w:r>
        <w:rPr>
          <w:spacing w:val="-4"/>
          <w:sz w:val="24"/>
        </w:rPr>
        <w:t xml:space="preserve"> </w:t>
      </w:r>
      <w:r>
        <w:rPr>
          <w:sz w:val="24"/>
        </w:rPr>
        <w:t>общества;</w:t>
      </w:r>
    </w:p>
    <w:p w:rsidR="00F33092" w:rsidRDefault="00341218" w:rsidP="003D01F2">
      <w:pPr>
        <w:pStyle w:val="a5"/>
        <w:numPr>
          <w:ilvl w:val="0"/>
          <w:numId w:val="28"/>
        </w:numPr>
        <w:tabs>
          <w:tab w:val="left" w:pos="2378"/>
        </w:tabs>
        <w:ind w:right="529" w:firstLine="707"/>
        <w:rPr>
          <w:sz w:val="24"/>
        </w:rPr>
      </w:pPr>
      <w:r>
        <w:rPr>
          <w:sz w:val="24"/>
        </w:rPr>
        <w:t>при формировании уклада жизни организации, осуществляющей образовательную</w:t>
      </w:r>
      <w:r>
        <w:rPr>
          <w:spacing w:val="-1"/>
          <w:sz w:val="24"/>
        </w:rPr>
        <w:t xml:space="preserve"> </w:t>
      </w:r>
      <w:r>
        <w:rPr>
          <w:sz w:val="24"/>
        </w:rPr>
        <w:t>деятельность;</w:t>
      </w:r>
    </w:p>
    <w:p w:rsidR="00F33092" w:rsidRDefault="00341218" w:rsidP="003D01F2">
      <w:pPr>
        <w:pStyle w:val="a5"/>
        <w:numPr>
          <w:ilvl w:val="0"/>
          <w:numId w:val="28"/>
        </w:numPr>
        <w:tabs>
          <w:tab w:val="left" w:pos="2378"/>
        </w:tabs>
        <w:ind w:left="2378"/>
        <w:rPr>
          <w:sz w:val="24"/>
        </w:rPr>
      </w:pPr>
      <w:r>
        <w:rPr>
          <w:sz w:val="24"/>
        </w:rPr>
        <w:t>в процессе урочной и внеурочной деятельности;</w:t>
      </w:r>
    </w:p>
    <w:p w:rsidR="00F33092" w:rsidRDefault="00341218" w:rsidP="003D01F2">
      <w:pPr>
        <w:pStyle w:val="a5"/>
        <w:numPr>
          <w:ilvl w:val="0"/>
          <w:numId w:val="28"/>
        </w:numPr>
        <w:tabs>
          <w:tab w:val="left" w:pos="2378"/>
        </w:tabs>
        <w:ind w:right="530" w:firstLine="707"/>
        <w:rPr>
          <w:sz w:val="24"/>
        </w:rPr>
      </w:pPr>
      <w:r>
        <w:rPr>
          <w:sz w:val="24"/>
        </w:rPr>
        <w:t>в рамках сетевой формы реализации образовательных программ, образовательных</w:t>
      </w:r>
      <w:r>
        <w:rPr>
          <w:spacing w:val="-2"/>
          <w:sz w:val="24"/>
        </w:rPr>
        <w:t xml:space="preserve"> </w:t>
      </w:r>
      <w:r>
        <w:rPr>
          <w:sz w:val="24"/>
        </w:rPr>
        <w:t>технологий,</w:t>
      </w:r>
    </w:p>
    <w:p w:rsidR="00F33092" w:rsidRDefault="00341218" w:rsidP="003D01F2">
      <w:pPr>
        <w:pStyle w:val="a5"/>
        <w:numPr>
          <w:ilvl w:val="0"/>
          <w:numId w:val="28"/>
        </w:numPr>
        <w:tabs>
          <w:tab w:val="left" w:pos="2378"/>
        </w:tabs>
        <w:ind w:right="522" w:firstLine="707"/>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2"/>
          <w:sz w:val="24"/>
        </w:rPr>
        <w:t xml:space="preserve"> </w:t>
      </w:r>
      <w:r>
        <w:rPr>
          <w:sz w:val="24"/>
        </w:rPr>
        <w:t>д.),</w:t>
      </w:r>
    </w:p>
    <w:p w:rsidR="00F33092" w:rsidRDefault="00341218" w:rsidP="003D01F2">
      <w:pPr>
        <w:pStyle w:val="a5"/>
        <w:numPr>
          <w:ilvl w:val="0"/>
          <w:numId w:val="28"/>
        </w:numPr>
        <w:tabs>
          <w:tab w:val="left" w:pos="2378"/>
        </w:tabs>
        <w:ind w:right="521" w:firstLine="707"/>
        <w:rPr>
          <w:sz w:val="24"/>
        </w:rPr>
      </w:pPr>
      <w:r>
        <w:rPr>
          <w:sz w:val="24"/>
        </w:rPr>
        <w:t xml:space="preserve">с созданием специальных условий для различных </w:t>
      </w:r>
      <w:proofErr w:type="gramStart"/>
      <w:r>
        <w:rPr>
          <w:sz w:val="24"/>
        </w:rPr>
        <w:t>категорий</w:t>
      </w:r>
      <w:proofErr w:type="gramEnd"/>
      <w:r>
        <w:rPr>
          <w:sz w:val="24"/>
        </w:rPr>
        <w:t xml:space="preserve"> обучающихся (в том числе детей с ограниченными возможностями здоровья и детей-инвалидов, а также одаренных детей).</w:t>
      </w:r>
    </w:p>
    <w:p w:rsidR="00F33092" w:rsidRDefault="00341218">
      <w:pPr>
        <w:pStyle w:val="a4"/>
        <w:ind w:right="525" w:firstLine="707"/>
      </w:pPr>
      <w:r>
        <w:t xml:space="preserve">Определяющим способом деятельности по духовно-нравственному развитию, воспитанию и социализации является формирование </w:t>
      </w:r>
      <w:r>
        <w:rPr>
          <w:b/>
        </w:rPr>
        <w:t>уклада школьной жизни</w:t>
      </w:r>
      <w:r>
        <w:t>:</w:t>
      </w:r>
    </w:p>
    <w:p w:rsidR="00F33092" w:rsidRDefault="00341218" w:rsidP="003D01F2">
      <w:pPr>
        <w:pStyle w:val="a5"/>
        <w:numPr>
          <w:ilvl w:val="1"/>
          <w:numId w:val="28"/>
        </w:numPr>
        <w:tabs>
          <w:tab w:val="left" w:pos="2378"/>
        </w:tabs>
        <w:ind w:left="2378"/>
        <w:rPr>
          <w:sz w:val="24"/>
        </w:rPr>
      </w:pPr>
      <w:r>
        <w:rPr>
          <w:sz w:val="24"/>
        </w:rPr>
        <w:t>обеспечивающего создание социальной среды развития</w:t>
      </w:r>
      <w:r>
        <w:rPr>
          <w:spacing w:val="-5"/>
          <w:sz w:val="24"/>
        </w:rPr>
        <w:t xml:space="preserve"> </w:t>
      </w:r>
      <w:proofErr w:type="gramStart"/>
      <w:r>
        <w:rPr>
          <w:sz w:val="24"/>
        </w:rPr>
        <w:t>обучающихся</w:t>
      </w:r>
      <w:proofErr w:type="gramEnd"/>
      <w:r>
        <w:rPr>
          <w:sz w:val="24"/>
        </w:rPr>
        <w:t>;</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1"/>
          <w:numId w:val="28"/>
        </w:numPr>
        <w:tabs>
          <w:tab w:val="left" w:pos="2377"/>
          <w:tab w:val="left" w:pos="2378"/>
        </w:tabs>
        <w:spacing w:before="66"/>
        <w:ind w:right="535" w:firstLine="851"/>
        <w:jc w:val="left"/>
        <w:rPr>
          <w:sz w:val="24"/>
        </w:rPr>
      </w:pPr>
      <w:proofErr w:type="gramStart"/>
      <w:r>
        <w:rPr>
          <w:sz w:val="24"/>
        </w:rPr>
        <w:lastRenderedPageBreak/>
        <w:t>включающего</w:t>
      </w:r>
      <w:proofErr w:type="gramEnd"/>
      <w:r>
        <w:rPr>
          <w:sz w:val="24"/>
        </w:rPr>
        <w:t xml:space="preserve"> урочную и внеурочную деятельность (общественно значимую работу, систему воспитательных мероприятий, культурных и социальных</w:t>
      </w:r>
      <w:r>
        <w:rPr>
          <w:spacing w:val="-16"/>
          <w:sz w:val="24"/>
        </w:rPr>
        <w:t xml:space="preserve"> </w:t>
      </w:r>
      <w:r>
        <w:rPr>
          <w:sz w:val="24"/>
        </w:rPr>
        <w:t>практик);</w:t>
      </w:r>
    </w:p>
    <w:p w:rsidR="00F33092" w:rsidRDefault="00341218" w:rsidP="003D01F2">
      <w:pPr>
        <w:pStyle w:val="a5"/>
        <w:numPr>
          <w:ilvl w:val="1"/>
          <w:numId w:val="28"/>
        </w:numPr>
        <w:tabs>
          <w:tab w:val="left" w:pos="2377"/>
          <w:tab w:val="left" w:pos="2378"/>
        </w:tabs>
        <w:ind w:right="529" w:firstLine="851"/>
        <w:jc w:val="left"/>
        <w:rPr>
          <w:sz w:val="24"/>
        </w:rPr>
      </w:pPr>
      <w:r>
        <w:rPr>
          <w:sz w:val="24"/>
        </w:rPr>
        <w:t>основанного на системе базовых национальных ценностей российского общества;</w:t>
      </w:r>
    </w:p>
    <w:p w:rsidR="00F33092" w:rsidRDefault="00341218" w:rsidP="003D01F2">
      <w:pPr>
        <w:pStyle w:val="a5"/>
        <w:numPr>
          <w:ilvl w:val="1"/>
          <w:numId w:val="28"/>
        </w:numPr>
        <w:tabs>
          <w:tab w:val="left" w:pos="2377"/>
          <w:tab w:val="left" w:pos="2378"/>
        </w:tabs>
        <w:spacing w:before="1"/>
        <w:ind w:right="527" w:firstLine="851"/>
        <w:jc w:val="left"/>
        <w:rPr>
          <w:sz w:val="24"/>
        </w:rPr>
      </w:pPr>
      <w:r>
        <w:rPr>
          <w:sz w:val="24"/>
        </w:rPr>
        <w:t>учитывающего историко-культурную и этническую специфику региона, потребности обучающихся и их родителей (законных</w:t>
      </w:r>
      <w:r>
        <w:rPr>
          <w:spacing w:val="-2"/>
          <w:sz w:val="24"/>
        </w:rPr>
        <w:t xml:space="preserve"> </w:t>
      </w:r>
      <w:r>
        <w:rPr>
          <w:sz w:val="24"/>
        </w:rPr>
        <w:t>представителей).</w:t>
      </w:r>
    </w:p>
    <w:p w:rsidR="00F33092" w:rsidRDefault="00341218">
      <w:pPr>
        <w:pStyle w:val="a4"/>
        <w:ind w:right="528" w:firstLine="707"/>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w:t>
      </w:r>
      <w:r>
        <w:rPr>
          <w:spacing w:val="-3"/>
        </w:rPr>
        <w:t xml:space="preserve"> </w:t>
      </w:r>
      <w:r>
        <w:t>целей.</w:t>
      </w:r>
    </w:p>
    <w:p w:rsidR="00F33092" w:rsidRDefault="00F33092">
      <w:pPr>
        <w:pStyle w:val="a4"/>
        <w:spacing w:before="5"/>
        <w:ind w:left="0"/>
        <w:jc w:val="left"/>
      </w:pPr>
    </w:p>
    <w:p w:rsidR="00F33092" w:rsidRDefault="00341218" w:rsidP="003D01F2">
      <w:pPr>
        <w:pStyle w:val="110"/>
        <w:numPr>
          <w:ilvl w:val="2"/>
          <w:numId w:val="33"/>
        </w:numPr>
        <w:tabs>
          <w:tab w:val="left" w:pos="2338"/>
          <w:tab w:val="left" w:pos="3720"/>
          <w:tab w:val="left" w:pos="4615"/>
          <w:tab w:val="left" w:pos="5065"/>
          <w:tab w:val="left" w:pos="6253"/>
          <w:tab w:val="left" w:pos="7953"/>
          <w:tab w:val="left" w:pos="9407"/>
        </w:tabs>
        <w:spacing w:line="240" w:lineRule="auto"/>
        <w:ind w:right="528" w:firstLine="707"/>
      </w:pPr>
      <w:bookmarkStart w:id="59" w:name="_bookmark59"/>
      <w:bookmarkEnd w:id="59"/>
      <w:r>
        <w:t>Описание</w:t>
      </w:r>
      <w:r>
        <w:tab/>
        <w:t>форм</w:t>
      </w:r>
      <w:r>
        <w:tab/>
        <w:t>и</w:t>
      </w:r>
      <w:r>
        <w:tab/>
        <w:t>методов</w:t>
      </w:r>
      <w:r>
        <w:tab/>
        <w:t>организации</w:t>
      </w:r>
      <w:r>
        <w:tab/>
        <w:t>социально</w:t>
      </w:r>
      <w:r>
        <w:tab/>
      </w:r>
      <w:r>
        <w:rPr>
          <w:spacing w:val="-3"/>
        </w:rPr>
        <w:t xml:space="preserve">значимой </w:t>
      </w:r>
      <w:r>
        <w:t>деятельности</w:t>
      </w:r>
      <w:r>
        <w:rPr>
          <w:spacing w:val="-1"/>
        </w:rPr>
        <w:t xml:space="preserve"> </w:t>
      </w:r>
      <w:r>
        <w:t>обучающихся</w:t>
      </w:r>
    </w:p>
    <w:p w:rsidR="00F33092" w:rsidRDefault="00341218">
      <w:pPr>
        <w:pStyle w:val="a4"/>
        <w:ind w:right="513" w:firstLine="707"/>
        <w:jc w:val="left"/>
      </w:pPr>
      <w:r>
        <w:t xml:space="preserve">Организация социально значимой деятельности обучающихся </w:t>
      </w:r>
      <w:proofErr w:type="gramStart"/>
      <w:r>
        <w:t>может</w:t>
      </w:r>
      <w:proofErr w:type="gramEnd"/>
      <w:r>
        <w:t xml:space="preserve"> осуществляется в рамках их участия:</w:t>
      </w:r>
    </w:p>
    <w:p w:rsidR="00F33092" w:rsidRDefault="00341218" w:rsidP="003D01F2">
      <w:pPr>
        <w:pStyle w:val="a5"/>
        <w:numPr>
          <w:ilvl w:val="0"/>
          <w:numId w:val="28"/>
        </w:numPr>
        <w:tabs>
          <w:tab w:val="left" w:pos="2377"/>
          <w:tab w:val="left" w:pos="2378"/>
        </w:tabs>
        <w:ind w:right="530" w:firstLine="707"/>
        <w:jc w:val="left"/>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7"/>
          <w:sz w:val="24"/>
        </w:rPr>
        <w:t xml:space="preserve"> </w:t>
      </w:r>
      <w:r>
        <w:rPr>
          <w:sz w:val="24"/>
        </w:rPr>
        <w:t>детей;</w:t>
      </w:r>
    </w:p>
    <w:p w:rsidR="00F33092" w:rsidRDefault="00341218" w:rsidP="003D01F2">
      <w:pPr>
        <w:pStyle w:val="a5"/>
        <w:numPr>
          <w:ilvl w:val="0"/>
          <w:numId w:val="28"/>
        </w:numPr>
        <w:tabs>
          <w:tab w:val="left" w:pos="2377"/>
          <w:tab w:val="left" w:pos="2378"/>
        </w:tabs>
        <w:ind w:left="2378"/>
        <w:jc w:val="left"/>
        <w:rPr>
          <w:sz w:val="24"/>
        </w:rPr>
      </w:pPr>
      <w:r>
        <w:rPr>
          <w:sz w:val="24"/>
        </w:rPr>
        <w:t xml:space="preserve">ученическом </w:t>
      </w:r>
      <w:proofErr w:type="gramStart"/>
      <w:r>
        <w:rPr>
          <w:sz w:val="24"/>
        </w:rPr>
        <w:t>самоуправлении</w:t>
      </w:r>
      <w:proofErr w:type="gramEnd"/>
      <w:r>
        <w:rPr>
          <w:sz w:val="24"/>
        </w:rPr>
        <w:t xml:space="preserve"> и управлении образовательной</w:t>
      </w:r>
      <w:r>
        <w:rPr>
          <w:spacing w:val="-7"/>
          <w:sz w:val="24"/>
        </w:rPr>
        <w:t xml:space="preserve"> </w:t>
      </w:r>
      <w:r>
        <w:rPr>
          <w:sz w:val="24"/>
        </w:rPr>
        <w:t>деятельностью;</w:t>
      </w:r>
    </w:p>
    <w:p w:rsidR="00F33092" w:rsidRDefault="00341218" w:rsidP="003D01F2">
      <w:pPr>
        <w:pStyle w:val="a5"/>
        <w:numPr>
          <w:ilvl w:val="0"/>
          <w:numId w:val="28"/>
        </w:numPr>
        <w:tabs>
          <w:tab w:val="left" w:pos="2377"/>
          <w:tab w:val="left" w:pos="2378"/>
          <w:tab w:val="left" w:pos="3895"/>
          <w:tab w:val="left" w:pos="5356"/>
          <w:tab w:val="left" w:pos="7509"/>
          <w:tab w:val="left" w:pos="9176"/>
        </w:tabs>
        <w:ind w:right="529" w:firstLine="707"/>
        <w:jc w:val="left"/>
        <w:rPr>
          <w:sz w:val="24"/>
        </w:rPr>
      </w:pPr>
      <w:r>
        <w:rPr>
          <w:sz w:val="24"/>
        </w:rPr>
        <w:t>социально</w:t>
      </w:r>
      <w:r>
        <w:rPr>
          <w:sz w:val="24"/>
        </w:rPr>
        <w:tab/>
        <w:t>значимых</w:t>
      </w:r>
      <w:r>
        <w:rPr>
          <w:sz w:val="24"/>
        </w:rPr>
        <w:tab/>
        <w:t>познавательных,</w:t>
      </w:r>
      <w:r>
        <w:rPr>
          <w:sz w:val="24"/>
        </w:rPr>
        <w:tab/>
        <w:t>творческих,</w:t>
      </w:r>
      <w:r>
        <w:rPr>
          <w:sz w:val="24"/>
        </w:rPr>
        <w:tab/>
      </w:r>
      <w:r>
        <w:rPr>
          <w:spacing w:val="-3"/>
          <w:sz w:val="24"/>
        </w:rPr>
        <w:t xml:space="preserve">культурных, </w:t>
      </w:r>
      <w:r>
        <w:rPr>
          <w:sz w:val="24"/>
        </w:rPr>
        <w:t xml:space="preserve">краеведческих, спортивных и благотворительных </w:t>
      </w:r>
      <w:proofErr w:type="gramStart"/>
      <w:r>
        <w:rPr>
          <w:sz w:val="24"/>
        </w:rPr>
        <w:t>проектах</w:t>
      </w:r>
      <w:proofErr w:type="gramEnd"/>
      <w:r>
        <w:rPr>
          <w:sz w:val="24"/>
        </w:rPr>
        <w:t>, в волонтерском</w:t>
      </w:r>
      <w:r>
        <w:rPr>
          <w:spacing w:val="-12"/>
          <w:sz w:val="24"/>
        </w:rPr>
        <w:t xml:space="preserve"> </w:t>
      </w:r>
      <w:r>
        <w:rPr>
          <w:sz w:val="24"/>
        </w:rPr>
        <w:t>движении.</w:t>
      </w:r>
    </w:p>
    <w:p w:rsidR="00F33092" w:rsidRDefault="00341218">
      <w:pPr>
        <w:pStyle w:val="a4"/>
        <w:ind w:right="528" w:firstLine="707"/>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F33092" w:rsidRDefault="00341218">
      <w:pPr>
        <w:pStyle w:val="a4"/>
        <w:ind w:right="532" w:firstLine="707"/>
      </w:pPr>
      <w:r>
        <w:t>Разработка социальных проектов и программ включает следующие формы и методы организации социально значимой деятельности:</w:t>
      </w:r>
    </w:p>
    <w:p w:rsidR="00F33092" w:rsidRDefault="00341218" w:rsidP="003D01F2">
      <w:pPr>
        <w:pStyle w:val="a5"/>
        <w:numPr>
          <w:ilvl w:val="0"/>
          <w:numId w:val="28"/>
        </w:numPr>
        <w:tabs>
          <w:tab w:val="left" w:pos="2378"/>
        </w:tabs>
        <w:ind w:right="531" w:firstLine="707"/>
        <w:rPr>
          <w:sz w:val="24"/>
        </w:rPr>
      </w:pPr>
      <w:r>
        <w:rPr>
          <w:sz w:val="24"/>
        </w:rPr>
        <w:t xml:space="preserve">определение </w:t>
      </w:r>
      <w:proofErr w:type="gramStart"/>
      <w:r>
        <w:rPr>
          <w:sz w:val="24"/>
        </w:rPr>
        <w:t>обучающимися</w:t>
      </w:r>
      <w:proofErr w:type="gramEnd"/>
      <w:r>
        <w:rPr>
          <w:sz w:val="24"/>
        </w:rPr>
        <w:t xml:space="preserve"> своей позиции в образовательной организации и в населенном</w:t>
      </w:r>
      <w:r>
        <w:rPr>
          <w:spacing w:val="-3"/>
          <w:sz w:val="24"/>
        </w:rPr>
        <w:t xml:space="preserve"> </w:t>
      </w:r>
      <w:r>
        <w:rPr>
          <w:sz w:val="24"/>
        </w:rPr>
        <w:t>пункте;</w:t>
      </w:r>
    </w:p>
    <w:p w:rsidR="00F33092" w:rsidRDefault="00341218" w:rsidP="003D01F2">
      <w:pPr>
        <w:pStyle w:val="a5"/>
        <w:numPr>
          <w:ilvl w:val="0"/>
          <w:numId w:val="28"/>
        </w:numPr>
        <w:tabs>
          <w:tab w:val="left" w:pos="2378"/>
        </w:tabs>
        <w:ind w:right="521" w:firstLine="707"/>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Pr>
          <w:spacing w:val="-2"/>
          <w:sz w:val="24"/>
        </w:rPr>
        <w:t xml:space="preserve"> </w:t>
      </w:r>
      <w:r>
        <w:rPr>
          <w:sz w:val="24"/>
        </w:rPr>
        <w:t>др.);</w:t>
      </w:r>
    </w:p>
    <w:p w:rsidR="00F33092" w:rsidRDefault="00341218" w:rsidP="003D01F2">
      <w:pPr>
        <w:pStyle w:val="a5"/>
        <w:numPr>
          <w:ilvl w:val="0"/>
          <w:numId w:val="28"/>
        </w:numPr>
        <w:tabs>
          <w:tab w:val="left" w:pos="2378"/>
        </w:tabs>
        <w:ind w:right="521" w:firstLine="707"/>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2"/>
          <w:sz w:val="24"/>
        </w:rPr>
        <w:t xml:space="preserve"> </w:t>
      </w:r>
      <w:r>
        <w:rPr>
          <w:sz w:val="24"/>
        </w:rPr>
        <w:t>др.);</w:t>
      </w:r>
    </w:p>
    <w:p w:rsidR="00F33092" w:rsidRDefault="00341218" w:rsidP="003D01F2">
      <w:pPr>
        <w:pStyle w:val="a5"/>
        <w:numPr>
          <w:ilvl w:val="0"/>
          <w:numId w:val="28"/>
        </w:numPr>
        <w:tabs>
          <w:tab w:val="left" w:pos="2378"/>
        </w:tabs>
        <w:ind w:right="524" w:firstLine="707"/>
        <w:rPr>
          <w:sz w:val="24"/>
        </w:rPr>
      </w:pPr>
      <w:r>
        <w:rPr>
          <w:sz w:val="24"/>
        </w:rPr>
        <w:t>разработку форм и организационную подготовку непосредственных и виртуальных интервью и</w:t>
      </w:r>
      <w:r>
        <w:rPr>
          <w:spacing w:val="-2"/>
          <w:sz w:val="24"/>
        </w:rPr>
        <w:t xml:space="preserve"> </w:t>
      </w:r>
      <w:r>
        <w:rPr>
          <w:sz w:val="24"/>
        </w:rPr>
        <w:t>консультаций;</w:t>
      </w:r>
    </w:p>
    <w:p w:rsidR="00F33092" w:rsidRDefault="00341218" w:rsidP="003D01F2">
      <w:pPr>
        <w:pStyle w:val="a5"/>
        <w:numPr>
          <w:ilvl w:val="0"/>
          <w:numId w:val="28"/>
        </w:numPr>
        <w:tabs>
          <w:tab w:val="left" w:pos="2378"/>
        </w:tabs>
        <w:ind w:right="530" w:firstLine="707"/>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F33092" w:rsidRDefault="00341218" w:rsidP="003D01F2">
      <w:pPr>
        <w:pStyle w:val="a5"/>
        <w:numPr>
          <w:ilvl w:val="0"/>
          <w:numId w:val="28"/>
        </w:numPr>
        <w:tabs>
          <w:tab w:val="left" w:pos="2378"/>
        </w:tabs>
        <w:ind w:right="521" w:firstLine="707"/>
        <w:rPr>
          <w:sz w:val="24"/>
        </w:rPr>
      </w:pPr>
      <w:r>
        <w:rPr>
          <w:sz w:val="24"/>
        </w:rPr>
        <w:t xml:space="preserve">обработку собранной информации, анализ и рефлексию, формулирование </w:t>
      </w:r>
      <w:proofErr w:type="gramStart"/>
      <w:r>
        <w:rPr>
          <w:sz w:val="24"/>
        </w:rPr>
        <w:t>обучающимися</w:t>
      </w:r>
      <w:proofErr w:type="gramEnd"/>
      <w:r>
        <w:rPr>
          <w:sz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6"/>
          <w:sz w:val="24"/>
        </w:rPr>
        <w:t xml:space="preserve"> </w:t>
      </w:r>
      <w:r>
        <w:rPr>
          <w:sz w:val="24"/>
        </w:rPr>
        <w:t>действию);</w:t>
      </w:r>
    </w:p>
    <w:p w:rsidR="00F33092" w:rsidRDefault="00341218" w:rsidP="003D01F2">
      <w:pPr>
        <w:pStyle w:val="a5"/>
        <w:numPr>
          <w:ilvl w:val="0"/>
          <w:numId w:val="28"/>
        </w:numPr>
        <w:tabs>
          <w:tab w:val="left" w:pos="2378"/>
        </w:tabs>
        <w:ind w:right="523" w:firstLine="707"/>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8"/>
          <w:sz w:val="24"/>
        </w:rPr>
        <w:t xml:space="preserve"> </w:t>
      </w:r>
      <w:r>
        <w:rPr>
          <w:sz w:val="24"/>
        </w:rPr>
        <w:t>программ;</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28"/>
        </w:numPr>
        <w:tabs>
          <w:tab w:val="left" w:pos="2378"/>
        </w:tabs>
        <w:spacing w:before="66"/>
        <w:ind w:right="530" w:firstLine="707"/>
        <w:rPr>
          <w:sz w:val="24"/>
        </w:rPr>
      </w:pPr>
      <w:r>
        <w:rPr>
          <w:sz w:val="24"/>
        </w:rPr>
        <w:lastRenderedPageBreak/>
        <w:t>организацию сбора пожертвований (фандрайзинг), поиск спонсоров и меценатов для ресурсного обеспечения социальных проектов и</w:t>
      </w:r>
      <w:r>
        <w:rPr>
          <w:spacing w:val="-5"/>
          <w:sz w:val="24"/>
        </w:rPr>
        <w:t xml:space="preserve"> </w:t>
      </w:r>
      <w:r>
        <w:rPr>
          <w:sz w:val="24"/>
        </w:rPr>
        <w:t>программ;</w:t>
      </w:r>
    </w:p>
    <w:p w:rsidR="00F33092" w:rsidRDefault="00341218" w:rsidP="003D01F2">
      <w:pPr>
        <w:pStyle w:val="a5"/>
        <w:numPr>
          <w:ilvl w:val="0"/>
          <w:numId w:val="28"/>
        </w:numPr>
        <w:tabs>
          <w:tab w:val="left" w:pos="2378"/>
        </w:tabs>
        <w:ind w:right="531" w:firstLine="707"/>
        <w:rPr>
          <w:sz w:val="24"/>
        </w:rPr>
      </w:pPr>
      <w:r>
        <w:rPr>
          <w:sz w:val="24"/>
        </w:rPr>
        <w:t xml:space="preserve">планирование и </w:t>
      </w:r>
      <w:proofErr w:type="gramStart"/>
      <w:r>
        <w:rPr>
          <w:sz w:val="24"/>
        </w:rPr>
        <w:t>контроль за</w:t>
      </w:r>
      <w:proofErr w:type="gramEnd"/>
      <w:r>
        <w:rPr>
          <w:sz w:val="24"/>
        </w:rPr>
        <w:t xml:space="preserve"> исполнением совместных действий обучающихся по реализации социального</w:t>
      </w:r>
      <w:r>
        <w:rPr>
          <w:spacing w:val="-1"/>
          <w:sz w:val="24"/>
        </w:rPr>
        <w:t xml:space="preserve"> </w:t>
      </w:r>
      <w:r>
        <w:rPr>
          <w:sz w:val="24"/>
        </w:rPr>
        <w:t>проекта;</w:t>
      </w:r>
    </w:p>
    <w:p w:rsidR="00F33092" w:rsidRDefault="00341218" w:rsidP="003D01F2">
      <w:pPr>
        <w:pStyle w:val="a5"/>
        <w:numPr>
          <w:ilvl w:val="0"/>
          <w:numId w:val="28"/>
        </w:numPr>
        <w:tabs>
          <w:tab w:val="left" w:pos="2378"/>
        </w:tabs>
        <w:spacing w:before="1"/>
        <w:ind w:right="524" w:firstLine="707"/>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F33092" w:rsidRDefault="00341218">
      <w:pPr>
        <w:pStyle w:val="a4"/>
        <w:ind w:left="1670"/>
      </w:pPr>
      <w:r>
        <w:t xml:space="preserve">Формами организации социально значимой деятельности </w:t>
      </w:r>
      <w:proofErr w:type="gramStart"/>
      <w:r>
        <w:t>обучающихся</w:t>
      </w:r>
      <w:proofErr w:type="gramEnd"/>
      <w:r>
        <w:t xml:space="preserve"> являются:</w:t>
      </w:r>
    </w:p>
    <w:p w:rsidR="00F33092" w:rsidRDefault="00341218" w:rsidP="003D01F2">
      <w:pPr>
        <w:pStyle w:val="a5"/>
        <w:numPr>
          <w:ilvl w:val="0"/>
          <w:numId w:val="28"/>
        </w:numPr>
        <w:tabs>
          <w:tab w:val="left" w:pos="2377"/>
          <w:tab w:val="left" w:pos="2378"/>
        </w:tabs>
        <w:ind w:right="526" w:firstLine="707"/>
        <w:jc w:val="left"/>
        <w:rPr>
          <w:sz w:val="24"/>
        </w:rPr>
      </w:pPr>
      <w:r>
        <w:rPr>
          <w:sz w:val="24"/>
        </w:rPr>
        <w:t>деятельность в органах ученического самоуправления, в управляющем совете образовательной</w:t>
      </w:r>
      <w:r>
        <w:rPr>
          <w:spacing w:val="-1"/>
          <w:sz w:val="24"/>
        </w:rPr>
        <w:t xml:space="preserve"> </w:t>
      </w:r>
      <w:r>
        <w:rPr>
          <w:sz w:val="24"/>
        </w:rPr>
        <w:t>организации;</w:t>
      </w:r>
    </w:p>
    <w:p w:rsidR="00F33092" w:rsidRDefault="00341218" w:rsidP="003D01F2">
      <w:pPr>
        <w:pStyle w:val="a5"/>
        <w:numPr>
          <w:ilvl w:val="0"/>
          <w:numId w:val="28"/>
        </w:numPr>
        <w:tabs>
          <w:tab w:val="left" w:pos="2377"/>
          <w:tab w:val="left" w:pos="2378"/>
          <w:tab w:val="left" w:pos="3950"/>
          <w:tab w:val="left" w:pos="4286"/>
          <w:tab w:val="left" w:pos="5583"/>
          <w:tab w:val="left" w:pos="6657"/>
          <w:tab w:val="left" w:pos="7209"/>
          <w:tab w:val="left" w:pos="8768"/>
          <w:tab w:val="left" w:pos="9120"/>
        </w:tabs>
        <w:ind w:right="528" w:firstLine="707"/>
        <w:jc w:val="left"/>
        <w:rPr>
          <w:sz w:val="24"/>
        </w:rPr>
      </w:pPr>
      <w:r>
        <w:rPr>
          <w:sz w:val="24"/>
        </w:rPr>
        <w:t>деятельность</w:t>
      </w:r>
      <w:r>
        <w:rPr>
          <w:sz w:val="24"/>
        </w:rPr>
        <w:tab/>
        <w:t>в</w:t>
      </w:r>
      <w:r>
        <w:rPr>
          <w:sz w:val="24"/>
        </w:rPr>
        <w:tab/>
        <w:t>проектной</w:t>
      </w:r>
      <w:r>
        <w:rPr>
          <w:sz w:val="24"/>
        </w:rPr>
        <w:tab/>
        <w:t>команде</w:t>
      </w:r>
      <w:r>
        <w:rPr>
          <w:sz w:val="24"/>
        </w:rPr>
        <w:tab/>
        <w:t>(по</w:t>
      </w:r>
      <w:r>
        <w:rPr>
          <w:sz w:val="24"/>
        </w:rPr>
        <w:tab/>
        <w:t>социальному</w:t>
      </w:r>
      <w:r>
        <w:rPr>
          <w:sz w:val="24"/>
        </w:rPr>
        <w:tab/>
        <w:t>и</w:t>
      </w:r>
      <w:r>
        <w:rPr>
          <w:sz w:val="24"/>
        </w:rPr>
        <w:tab/>
        <w:t>культурному проектированию) на уровне образовательной</w:t>
      </w:r>
      <w:r>
        <w:rPr>
          <w:spacing w:val="-2"/>
          <w:sz w:val="24"/>
        </w:rPr>
        <w:t xml:space="preserve"> </w:t>
      </w:r>
      <w:r>
        <w:rPr>
          <w:sz w:val="24"/>
        </w:rPr>
        <w:t>организации;</w:t>
      </w:r>
    </w:p>
    <w:p w:rsidR="00F33092" w:rsidRDefault="00341218" w:rsidP="003D01F2">
      <w:pPr>
        <w:pStyle w:val="a5"/>
        <w:numPr>
          <w:ilvl w:val="0"/>
          <w:numId w:val="28"/>
        </w:numPr>
        <w:tabs>
          <w:tab w:val="left" w:pos="2377"/>
          <w:tab w:val="left" w:pos="2378"/>
        </w:tabs>
        <w:ind w:right="529" w:firstLine="707"/>
        <w:jc w:val="left"/>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0"/>
          <w:sz w:val="24"/>
        </w:rPr>
        <w:t xml:space="preserve"> </w:t>
      </w:r>
      <w:r>
        <w:rPr>
          <w:sz w:val="24"/>
        </w:rPr>
        <w:t>лиц;</w:t>
      </w:r>
    </w:p>
    <w:p w:rsidR="00F33092" w:rsidRDefault="00341218" w:rsidP="003D01F2">
      <w:pPr>
        <w:pStyle w:val="a5"/>
        <w:numPr>
          <w:ilvl w:val="0"/>
          <w:numId w:val="28"/>
        </w:numPr>
        <w:tabs>
          <w:tab w:val="left" w:pos="2377"/>
          <w:tab w:val="left" w:pos="2378"/>
        </w:tabs>
        <w:ind w:left="2378"/>
        <w:jc w:val="left"/>
        <w:rPr>
          <w:sz w:val="24"/>
        </w:rPr>
      </w:pPr>
      <w:r>
        <w:rPr>
          <w:sz w:val="24"/>
        </w:rPr>
        <w:t>сотрудничество со школьными и территориальными</w:t>
      </w:r>
      <w:r>
        <w:rPr>
          <w:spacing w:val="-6"/>
          <w:sz w:val="24"/>
        </w:rPr>
        <w:t xml:space="preserve"> </w:t>
      </w:r>
      <w:r>
        <w:rPr>
          <w:sz w:val="24"/>
        </w:rPr>
        <w:t>СМИ;</w:t>
      </w:r>
    </w:p>
    <w:p w:rsidR="00F33092" w:rsidRDefault="00341218" w:rsidP="003D01F2">
      <w:pPr>
        <w:pStyle w:val="a5"/>
        <w:numPr>
          <w:ilvl w:val="0"/>
          <w:numId w:val="28"/>
        </w:numPr>
        <w:tabs>
          <w:tab w:val="left" w:pos="2377"/>
          <w:tab w:val="left" w:pos="2378"/>
        </w:tabs>
        <w:ind w:right="529" w:firstLine="707"/>
        <w:jc w:val="left"/>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2"/>
          <w:sz w:val="24"/>
        </w:rPr>
        <w:t xml:space="preserve"> </w:t>
      </w:r>
      <w:r>
        <w:rPr>
          <w:sz w:val="24"/>
        </w:rPr>
        <w:t>пр.);</w:t>
      </w:r>
    </w:p>
    <w:p w:rsidR="00F33092" w:rsidRDefault="00341218" w:rsidP="003D01F2">
      <w:pPr>
        <w:pStyle w:val="a5"/>
        <w:numPr>
          <w:ilvl w:val="0"/>
          <w:numId w:val="28"/>
        </w:numPr>
        <w:tabs>
          <w:tab w:val="left" w:pos="2377"/>
          <w:tab w:val="left" w:pos="2378"/>
        </w:tabs>
        <w:ind w:left="2378"/>
        <w:jc w:val="left"/>
        <w:rPr>
          <w:sz w:val="24"/>
        </w:rPr>
      </w:pPr>
      <w:r>
        <w:rPr>
          <w:sz w:val="24"/>
        </w:rPr>
        <w:t>участие в работе клубов по</w:t>
      </w:r>
      <w:r>
        <w:rPr>
          <w:spacing w:val="-5"/>
          <w:sz w:val="24"/>
        </w:rPr>
        <w:t xml:space="preserve"> </w:t>
      </w:r>
      <w:r>
        <w:rPr>
          <w:sz w:val="24"/>
        </w:rPr>
        <w:t>интересам;</w:t>
      </w:r>
    </w:p>
    <w:p w:rsidR="00F33092" w:rsidRDefault="00341218" w:rsidP="003D01F2">
      <w:pPr>
        <w:pStyle w:val="a5"/>
        <w:numPr>
          <w:ilvl w:val="0"/>
          <w:numId w:val="28"/>
        </w:numPr>
        <w:tabs>
          <w:tab w:val="left" w:pos="2377"/>
          <w:tab w:val="left" w:pos="2378"/>
        </w:tabs>
        <w:ind w:right="533" w:firstLine="707"/>
        <w:jc w:val="left"/>
        <w:rPr>
          <w:sz w:val="24"/>
        </w:rPr>
      </w:pPr>
      <w:r>
        <w:rPr>
          <w:sz w:val="24"/>
        </w:rPr>
        <w:t>участие в социальных акциях (школьных и внешкольных), в рейдах, трудовых десантах, экспедициях, походах в образовательной организации и за ее</w:t>
      </w:r>
      <w:r>
        <w:rPr>
          <w:spacing w:val="-13"/>
          <w:sz w:val="24"/>
        </w:rPr>
        <w:t xml:space="preserve"> </w:t>
      </w:r>
      <w:r>
        <w:rPr>
          <w:sz w:val="24"/>
        </w:rPr>
        <w:t>пределами;</w:t>
      </w:r>
    </w:p>
    <w:p w:rsidR="00F33092" w:rsidRDefault="00341218" w:rsidP="003D01F2">
      <w:pPr>
        <w:pStyle w:val="a5"/>
        <w:numPr>
          <w:ilvl w:val="0"/>
          <w:numId w:val="28"/>
        </w:numPr>
        <w:tabs>
          <w:tab w:val="left" w:pos="2377"/>
          <w:tab w:val="left" w:pos="2378"/>
        </w:tabs>
        <w:spacing w:before="1"/>
        <w:ind w:right="528" w:firstLine="707"/>
        <w:jc w:val="left"/>
        <w:rPr>
          <w:sz w:val="24"/>
        </w:rPr>
      </w:pPr>
      <w:r>
        <w:rPr>
          <w:sz w:val="24"/>
        </w:rPr>
        <w:t>организация и участие в благотворительных программах и акциях на различном уровне, участие в волонтерском движении;</w:t>
      </w:r>
    </w:p>
    <w:p w:rsidR="00F33092" w:rsidRDefault="00341218" w:rsidP="003D01F2">
      <w:pPr>
        <w:pStyle w:val="a5"/>
        <w:numPr>
          <w:ilvl w:val="0"/>
          <w:numId w:val="28"/>
        </w:numPr>
        <w:tabs>
          <w:tab w:val="left" w:pos="2377"/>
          <w:tab w:val="left" w:pos="2378"/>
          <w:tab w:val="left" w:pos="3423"/>
          <w:tab w:val="left" w:pos="3792"/>
          <w:tab w:val="left" w:pos="4965"/>
          <w:tab w:val="left" w:pos="6588"/>
          <w:tab w:val="left" w:pos="7200"/>
          <w:tab w:val="left" w:pos="9151"/>
        </w:tabs>
        <w:ind w:right="532" w:firstLine="707"/>
        <w:jc w:val="left"/>
        <w:rPr>
          <w:sz w:val="24"/>
        </w:rPr>
      </w:pPr>
      <w:r>
        <w:rPr>
          <w:sz w:val="24"/>
        </w:rPr>
        <w:t>участие</w:t>
      </w:r>
      <w:r>
        <w:rPr>
          <w:sz w:val="24"/>
        </w:rPr>
        <w:tab/>
        <w:t>в</w:t>
      </w:r>
      <w:r>
        <w:rPr>
          <w:sz w:val="24"/>
        </w:rPr>
        <w:tab/>
        <w:t>шефской</w:t>
      </w:r>
      <w:r>
        <w:rPr>
          <w:sz w:val="24"/>
        </w:rPr>
        <w:tab/>
        <w:t>деятельности</w:t>
      </w:r>
      <w:r>
        <w:rPr>
          <w:sz w:val="24"/>
        </w:rPr>
        <w:tab/>
        <w:t>над</w:t>
      </w:r>
      <w:r>
        <w:rPr>
          <w:sz w:val="24"/>
        </w:rPr>
        <w:tab/>
        <w:t>воспитанниками</w:t>
      </w:r>
      <w:r>
        <w:rPr>
          <w:sz w:val="24"/>
        </w:rPr>
        <w:tab/>
      </w:r>
      <w:r>
        <w:rPr>
          <w:spacing w:val="-3"/>
          <w:sz w:val="24"/>
        </w:rPr>
        <w:t xml:space="preserve">дошкольных </w:t>
      </w:r>
      <w:r>
        <w:rPr>
          <w:sz w:val="24"/>
        </w:rPr>
        <w:t>образовательных организаций;</w:t>
      </w:r>
    </w:p>
    <w:p w:rsidR="00F33092" w:rsidRDefault="00341218" w:rsidP="003D01F2">
      <w:pPr>
        <w:pStyle w:val="a5"/>
        <w:numPr>
          <w:ilvl w:val="0"/>
          <w:numId w:val="28"/>
        </w:numPr>
        <w:tabs>
          <w:tab w:val="left" w:pos="2377"/>
          <w:tab w:val="left" w:pos="2378"/>
        </w:tabs>
        <w:ind w:left="2378"/>
        <w:jc w:val="left"/>
        <w:rPr>
          <w:sz w:val="24"/>
        </w:rPr>
      </w:pPr>
      <w:r>
        <w:rPr>
          <w:sz w:val="24"/>
        </w:rPr>
        <w:t>участие в проектах образовательных и общественных</w:t>
      </w:r>
      <w:r>
        <w:rPr>
          <w:spacing w:val="-4"/>
          <w:sz w:val="24"/>
        </w:rPr>
        <w:t xml:space="preserve"> </w:t>
      </w:r>
      <w:r>
        <w:rPr>
          <w:sz w:val="24"/>
        </w:rPr>
        <w:t>организаций.</w:t>
      </w:r>
    </w:p>
    <w:p w:rsidR="00F33092" w:rsidRDefault="00F33092">
      <w:pPr>
        <w:pStyle w:val="a4"/>
        <w:spacing w:before="4"/>
        <w:ind w:left="0"/>
        <w:jc w:val="left"/>
      </w:pPr>
    </w:p>
    <w:p w:rsidR="00F33092" w:rsidRDefault="00341218" w:rsidP="003D01F2">
      <w:pPr>
        <w:pStyle w:val="110"/>
        <w:numPr>
          <w:ilvl w:val="2"/>
          <w:numId w:val="33"/>
        </w:numPr>
        <w:tabs>
          <w:tab w:val="left" w:pos="2338"/>
        </w:tabs>
        <w:spacing w:line="240" w:lineRule="auto"/>
        <w:ind w:right="528" w:firstLine="707"/>
        <w:jc w:val="both"/>
      </w:pPr>
      <w:bookmarkStart w:id="60" w:name="_bookmark60"/>
      <w:bookmarkEnd w:id="60"/>
      <w:r>
        <w:t>Описание основных технологий взаимодействия и сотрудничества субъектов воспитательного процесса и социальных</w:t>
      </w:r>
      <w:r>
        <w:rPr>
          <w:spacing w:val="-3"/>
        </w:rPr>
        <w:t xml:space="preserve"> </w:t>
      </w:r>
      <w:r>
        <w:t>институтов</w:t>
      </w:r>
    </w:p>
    <w:p w:rsidR="00F33092" w:rsidRDefault="00341218">
      <w:pPr>
        <w:pStyle w:val="a4"/>
        <w:ind w:right="530" w:firstLine="707"/>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33092" w:rsidRDefault="00341218">
      <w:pPr>
        <w:pStyle w:val="a4"/>
        <w:ind w:right="522" w:firstLine="707"/>
      </w:pPr>
      <w:r>
        <w:rPr>
          <w:b/>
        </w:rPr>
        <w:t xml:space="preserve">Парадигма традиционного содружества </w:t>
      </w:r>
      <w:r>
        <w:t>субъектов воспитательного процесса и социальных институтов строится на представлен</w:t>
      </w:r>
      <w:proofErr w:type="gramStart"/>
      <w:r>
        <w:t>ии о е</w:t>
      </w:r>
      <w:proofErr w:type="gramEnd"/>
      <w: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w:t>
      </w:r>
      <w:r>
        <w:rPr>
          <w:spacing w:val="33"/>
        </w:rPr>
        <w:t xml:space="preserve"> </w:t>
      </w:r>
      <w:r>
        <w:t>родительского</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0"/>
      </w:pPr>
      <w:r>
        <w:lastRenderedPageBreak/>
        <w:t>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F33092" w:rsidRDefault="00341218">
      <w:pPr>
        <w:pStyle w:val="a4"/>
        <w:spacing w:before="1"/>
        <w:ind w:right="520" w:firstLine="707"/>
      </w:pPr>
      <w:r>
        <w:rPr>
          <w:b/>
        </w:rPr>
        <w:t xml:space="preserve">Парадигма взаимовыгодного партнерства </w:t>
      </w:r>
      <w:r>
        <w:t xml:space="preserve">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t>быть</w:t>
      </w:r>
      <w:proofErr w:type="gramEnd"/>
      <w: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t>обучающегося</w:t>
      </w:r>
      <w:proofErr w:type="gramEnd"/>
      <w:r>
        <w:t xml:space="preserve"> в этой</w:t>
      </w:r>
      <w:r>
        <w:rPr>
          <w:spacing w:val="-1"/>
        </w:rPr>
        <w:t xml:space="preserve"> </w:t>
      </w:r>
      <w:r>
        <w:t>организации.</w:t>
      </w:r>
    </w:p>
    <w:p w:rsidR="00F33092" w:rsidRDefault="00F33092">
      <w:pPr>
        <w:pStyle w:val="a4"/>
        <w:spacing w:before="5"/>
        <w:ind w:left="0"/>
        <w:jc w:val="left"/>
      </w:pPr>
    </w:p>
    <w:p w:rsidR="00F33092" w:rsidRDefault="00341218" w:rsidP="003D01F2">
      <w:pPr>
        <w:pStyle w:val="110"/>
        <w:numPr>
          <w:ilvl w:val="2"/>
          <w:numId w:val="33"/>
        </w:numPr>
        <w:tabs>
          <w:tab w:val="left" w:pos="2338"/>
        </w:tabs>
        <w:spacing w:line="240" w:lineRule="auto"/>
        <w:ind w:right="530" w:firstLine="707"/>
        <w:jc w:val="both"/>
      </w:pPr>
      <w:bookmarkStart w:id="61" w:name="_bookmark61"/>
      <w:bookmarkEnd w:id="61"/>
      <w:r>
        <w:t>Описание методов и форм профессиональной ориентации в организации, осуществляющей образовательную</w:t>
      </w:r>
      <w:r>
        <w:rPr>
          <w:spacing w:val="-2"/>
        </w:rPr>
        <w:t xml:space="preserve"> </w:t>
      </w:r>
      <w:r>
        <w:t>деятельность</w:t>
      </w:r>
    </w:p>
    <w:p w:rsidR="00F33092" w:rsidRDefault="00341218">
      <w:pPr>
        <w:pStyle w:val="a4"/>
        <w:ind w:right="529" w:firstLine="707"/>
      </w:pPr>
      <w:r>
        <w:t xml:space="preserve">Методами профессиональной ориентации </w:t>
      </w:r>
      <w:proofErr w:type="gramStart"/>
      <w:r>
        <w:t>обучающихся</w:t>
      </w:r>
      <w:proofErr w:type="gramEnd"/>
      <w:r>
        <w:t xml:space="preserve"> в организации, осуществляющей образовательную деятельность, являются следующие.</w:t>
      </w:r>
    </w:p>
    <w:p w:rsidR="00F33092" w:rsidRDefault="00341218">
      <w:pPr>
        <w:pStyle w:val="a4"/>
        <w:ind w:right="521" w:firstLine="707"/>
      </w:pPr>
      <w:r>
        <w:rPr>
          <w:b/>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F33092" w:rsidRDefault="00341218">
      <w:pPr>
        <w:pStyle w:val="a4"/>
        <w:ind w:right="526" w:firstLine="707"/>
      </w:pPr>
      <w:r>
        <w:rPr>
          <w:b/>
        </w:rPr>
        <w:t xml:space="preserve">Метод исследования </w:t>
      </w:r>
      <w:proofErr w:type="gramStart"/>
      <w:r>
        <w:t>обучающимся</w:t>
      </w:r>
      <w:proofErr w:type="gramEnd"/>
      <w:r>
        <w:t xml:space="preserve"> профессионально-трудовой области и себя как потенциального участника этих отношений (активное познание).</w:t>
      </w:r>
    </w:p>
    <w:p w:rsidR="00F33092" w:rsidRDefault="00341218">
      <w:pPr>
        <w:pStyle w:val="a4"/>
        <w:ind w:right="522" w:firstLine="707"/>
      </w:pPr>
      <w:r>
        <w:rPr>
          <w:b/>
        </w:rPr>
        <w:t xml:space="preserve">Метод предъявления </w:t>
      </w:r>
      <w:proofErr w:type="gramStart"/>
      <w:r>
        <w:rPr>
          <w:b/>
        </w:rPr>
        <w:t>обучающемуся</w:t>
      </w:r>
      <w:proofErr w:type="gramEnd"/>
      <w:r>
        <w:rPr>
          <w:b/>
        </w:rPr>
        <w:t xml:space="preserve">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F33092" w:rsidRDefault="00341218">
      <w:pPr>
        <w:pStyle w:val="a4"/>
        <w:ind w:right="522" w:firstLine="707"/>
      </w:pPr>
      <w:r>
        <w:t xml:space="preserve">Экскурсия как форма организации профессиональной ориентации </w:t>
      </w:r>
      <w:proofErr w:type="gramStart"/>
      <w:r>
        <w:t>обучающихся</w:t>
      </w:r>
      <w:proofErr w:type="gramEnd"/>
      <w: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w:t>
      </w:r>
      <w:r>
        <w:rPr>
          <w:spacing w:val="18"/>
        </w:rPr>
        <w:t xml:space="preserve"> </w:t>
      </w:r>
      <w:r>
        <w:t>на</w:t>
      </w:r>
      <w:r>
        <w:rPr>
          <w:spacing w:val="16"/>
        </w:rPr>
        <w:t xml:space="preserve"> </w:t>
      </w:r>
      <w:r>
        <w:t>возможности</w:t>
      </w:r>
      <w:r>
        <w:rPr>
          <w:spacing w:val="19"/>
        </w:rPr>
        <w:t xml:space="preserve"> </w:t>
      </w:r>
      <w:r>
        <w:t>современных</w:t>
      </w:r>
      <w:r>
        <w:rPr>
          <w:spacing w:val="19"/>
        </w:rPr>
        <w:t xml:space="preserve"> </w:t>
      </w:r>
      <w:r>
        <w:t>электронных</w:t>
      </w:r>
      <w:r>
        <w:rPr>
          <w:spacing w:val="19"/>
        </w:rPr>
        <w:t xml:space="preserve"> </w:t>
      </w:r>
      <w:r>
        <w:t>устройств,</w:t>
      </w:r>
      <w:r>
        <w:rPr>
          <w:spacing w:val="18"/>
        </w:rPr>
        <w:t xml:space="preserve"> </w:t>
      </w:r>
      <w:r>
        <w:t>следует</w:t>
      </w:r>
      <w:r>
        <w:rPr>
          <w:spacing w:val="18"/>
        </w:rPr>
        <w:t xml:space="preserve"> </w:t>
      </w:r>
      <w:r>
        <w:t>использовать</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1"/>
      </w:pPr>
      <w:r>
        <w:lastRenderedPageBreak/>
        <w:t>такую форму, как виртуальная экскурсия по производствам, образовательным организациям.</w:t>
      </w:r>
    </w:p>
    <w:p w:rsidR="00F33092" w:rsidRDefault="00341218">
      <w:pPr>
        <w:ind w:left="962" w:right="528" w:firstLine="707"/>
        <w:jc w:val="both"/>
        <w:rPr>
          <w:sz w:val="24"/>
        </w:rPr>
      </w:pPr>
      <w:r>
        <w:rPr>
          <w:b/>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rsidR="00F33092" w:rsidRDefault="00341218">
      <w:pPr>
        <w:pStyle w:val="a4"/>
        <w:spacing w:before="1"/>
        <w:ind w:right="524" w:firstLine="707"/>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F33092" w:rsidRDefault="00341218">
      <w:pPr>
        <w:pStyle w:val="a4"/>
        <w:ind w:right="524" w:firstLine="707"/>
      </w:pPr>
      <w:r>
        <w:rPr>
          <w:b/>
        </w:rPr>
        <w:t xml:space="preserve">Метод профессиональных проб </w:t>
      </w:r>
      <w:r>
        <w:t xml:space="preserve">– кратковременное исполнение </w:t>
      </w:r>
      <w:proofErr w:type="gramStart"/>
      <w:r>
        <w:t>обучающимся</w:t>
      </w:r>
      <w:proofErr w:type="gramEnd"/>
      <w: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F33092" w:rsidRDefault="00341218">
      <w:pPr>
        <w:pStyle w:val="a4"/>
        <w:ind w:right="525" w:firstLine="707"/>
      </w:pPr>
      <w: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t>высоко квалифицированного</w:t>
      </w:r>
      <w:proofErr w:type="gramEnd"/>
      <w:r>
        <w:t xml:space="preserve"> работника. </w:t>
      </w:r>
      <w:proofErr w:type="gramStart"/>
      <w:r>
        <w:t>Обучающиеся</w:t>
      </w:r>
      <w:proofErr w:type="gramEnd"/>
      <w: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F33092" w:rsidRDefault="00341218">
      <w:pPr>
        <w:spacing w:before="8" w:line="237" w:lineRule="auto"/>
        <w:ind w:left="962" w:right="521" w:firstLine="707"/>
        <w:jc w:val="both"/>
        <w:rPr>
          <w:sz w:val="24"/>
        </w:rPr>
      </w:pPr>
      <w:r>
        <w:rPr>
          <w:b/>
          <w:sz w:val="24"/>
        </w:rPr>
        <w:t xml:space="preserve">Метод моделирования условий труда и имитации </w:t>
      </w:r>
      <w:proofErr w:type="gramStart"/>
      <w:r>
        <w:rPr>
          <w:b/>
          <w:sz w:val="24"/>
        </w:rPr>
        <w:t>обучающимся</w:t>
      </w:r>
      <w:proofErr w:type="gramEnd"/>
      <w:r>
        <w:rPr>
          <w:b/>
          <w:sz w:val="24"/>
        </w:rPr>
        <w:t xml:space="preserve"> решения производственных задач </w:t>
      </w:r>
      <w:r>
        <w:rPr>
          <w:sz w:val="24"/>
        </w:rPr>
        <w:t>– деловая игра, в ходе которой имитируется исполнение обучающимся обязанностей работника.</w:t>
      </w:r>
    </w:p>
    <w:p w:rsidR="00F33092" w:rsidRDefault="00341218">
      <w:pPr>
        <w:pStyle w:val="a4"/>
        <w:spacing w:before="1"/>
        <w:ind w:right="523" w:firstLine="707"/>
      </w:pPr>
      <w:r>
        <w:t xml:space="preserve">Олимпиады по предметам (предметным областям) в качестве формы организации профессиональной ориентации </w:t>
      </w:r>
      <w:proofErr w:type="gramStart"/>
      <w:r>
        <w:t>обучающихся</w:t>
      </w:r>
      <w:proofErr w:type="gramEnd"/>
      <w: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F33092" w:rsidRDefault="00F33092">
      <w:pPr>
        <w:pStyle w:val="a4"/>
        <w:spacing w:before="5"/>
        <w:ind w:left="0"/>
        <w:jc w:val="left"/>
      </w:pPr>
    </w:p>
    <w:p w:rsidR="00F33092" w:rsidRDefault="00341218" w:rsidP="003D01F2">
      <w:pPr>
        <w:pStyle w:val="110"/>
        <w:numPr>
          <w:ilvl w:val="2"/>
          <w:numId w:val="33"/>
        </w:numPr>
        <w:tabs>
          <w:tab w:val="left" w:pos="2338"/>
        </w:tabs>
        <w:spacing w:line="240" w:lineRule="auto"/>
        <w:ind w:right="529" w:firstLine="707"/>
        <w:jc w:val="both"/>
      </w:pPr>
      <w:bookmarkStart w:id="62" w:name="_bookmark62"/>
      <w:bookmarkEnd w:id="62"/>
      <w:proofErr w:type="gramStart"/>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3"/>
        </w:rPr>
        <w:t xml:space="preserve"> </w:t>
      </w:r>
      <w:r>
        <w:t>дорогах</w:t>
      </w:r>
      <w:proofErr w:type="gramEnd"/>
    </w:p>
    <w:p w:rsidR="00F33092" w:rsidRDefault="00341218">
      <w:pPr>
        <w:pStyle w:val="a4"/>
        <w:ind w:right="526" w:firstLine="707"/>
      </w:pPr>
      <w:r>
        <w:rPr>
          <w:b/>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F33092" w:rsidRDefault="00341218">
      <w:pPr>
        <w:pStyle w:val="a4"/>
        <w:ind w:right="529" w:firstLine="707"/>
      </w:pPr>
      <w:proofErr w:type="gramStart"/>
      <w:r>
        <w:rPr>
          <w:b/>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F33092" w:rsidRDefault="00341218">
      <w:pPr>
        <w:spacing w:before="3" w:line="237" w:lineRule="auto"/>
        <w:ind w:left="962" w:right="524" w:firstLine="707"/>
        <w:jc w:val="both"/>
        <w:rPr>
          <w:sz w:val="24"/>
        </w:rPr>
      </w:pPr>
      <w:r>
        <w:rPr>
          <w:b/>
          <w:sz w:val="24"/>
        </w:rPr>
        <w:t xml:space="preserve">Методы организации физкультурно-спортивной и оздоровительной работы </w:t>
      </w:r>
      <w:r>
        <w:rPr>
          <w:sz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w:t>
      </w:r>
      <w:r>
        <w:rPr>
          <w:spacing w:val="28"/>
          <w:sz w:val="24"/>
        </w:rPr>
        <w:t xml:space="preserve"> </w:t>
      </w:r>
      <w:r>
        <w:rPr>
          <w:sz w:val="24"/>
        </w:rPr>
        <w:t>периодических</w:t>
      </w:r>
    </w:p>
    <w:p w:rsidR="00F33092" w:rsidRDefault="00F33092">
      <w:pPr>
        <w:spacing w:line="237" w:lineRule="auto"/>
        <w:jc w:val="both"/>
        <w:rPr>
          <w:sz w:val="24"/>
        </w:rPr>
        <w:sectPr w:rsidR="00F33092">
          <w:pgSz w:w="11910" w:h="16840"/>
          <w:pgMar w:top="1040" w:right="180" w:bottom="1480" w:left="740" w:header="0" w:footer="1218" w:gutter="0"/>
          <w:cols w:space="720"/>
        </w:sectPr>
      </w:pPr>
    </w:p>
    <w:p w:rsidR="00F33092" w:rsidRDefault="00341218">
      <w:pPr>
        <w:pStyle w:val="a4"/>
        <w:spacing w:before="66"/>
        <w:ind w:right="523"/>
      </w:pPr>
      <w:r>
        <w:lastRenderedPageBreak/>
        <w:t>акций, подготовку и проведение спортивных соревнований. Формами физкультурн</w:t>
      </w:r>
      <w:proofErr w:type="gramStart"/>
      <w:r>
        <w:t>о-</w:t>
      </w:r>
      <w:proofErr w:type="gramEnd"/>
      <w:r>
        <w:t xml:space="preserve"> спортивной и оздоровительной работы являются: спартакиада, спортивная эстафета, спортивный праздник.</w:t>
      </w:r>
    </w:p>
    <w:p w:rsidR="00F33092" w:rsidRDefault="00341218">
      <w:pPr>
        <w:pStyle w:val="a4"/>
        <w:spacing w:before="1"/>
        <w:ind w:right="521" w:firstLine="707"/>
      </w:pPr>
      <w:proofErr w:type="gramStart"/>
      <w:r>
        <w:rPr>
          <w:b/>
        </w:rPr>
        <w:t xml:space="preserve">Методы профилактической работы </w:t>
      </w:r>
      <w:r>
        <w:t xml:space="preserve">предусматривают определение </w:t>
      </w:r>
      <w:r>
        <w:rPr>
          <w:spacing w:val="-3"/>
        </w:rPr>
        <w:t xml:space="preserve">«зон </w:t>
      </w:r>
      <w: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t xml:space="preserve"> В ученическом классе профилактическую работу организует классный</w:t>
      </w:r>
      <w:r>
        <w:rPr>
          <w:spacing w:val="-7"/>
        </w:rPr>
        <w:t xml:space="preserve"> </w:t>
      </w:r>
      <w:r>
        <w:t>руководитель.</w:t>
      </w:r>
    </w:p>
    <w:p w:rsidR="00F33092" w:rsidRDefault="00341218">
      <w:pPr>
        <w:pStyle w:val="a4"/>
        <w:ind w:right="524" w:firstLine="707"/>
      </w:pPr>
      <w:r>
        <w:rPr>
          <w:b/>
        </w:rPr>
        <w:t xml:space="preserve">Методы просветительской и методической работы </w:t>
      </w:r>
      <w: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t>реализованы</w:t>
      </w:r>
      <w:proofErr w:type="gramEnd"/>
      <w:r>
        <w:t xml:space="preserve"> в следующих формах:</w:t>
      </w:r>
    </w:p>
    <w:p w:rsidR="00F33092" w:rsidRDefault="00341218" w:rsidP="003D01F2">
      <w:pPr>
        <w:pStyle w:val="a5"/>
        <w:numPr>
          <w:ilvl w:val="0"/>
          <w:numId w:val="28"/>
        </w:numPr>
        <w:tabs>
          <w:tab w:val="left" w:pos="2378"/>
        </w:tabs>
        <w:ind w:right="521" w:firstLine="707"/>
        <w:rPr>
          <w:sz w:val="24"/>
        </w:rPr>
      </w:pPr>
      <w:proofErr w:type="gramStart"/>
      <w:r>
        <w:rPr>
          <w:sz w:val="24"/>
        </w:rPr>
        <w:t>внешней</w:t>
      </w:r>
      <w:proofErr w:type="gramEnd"/>
      <w:r>
        <w:rPr>
          <w:sz w:val="24"/>
        </w:rPr>
        <w:t xml:space="preserve"> (привлечение возможностей других учреждений и организаций – спортивных клубов, лечебных учреждений, стадионов, библиотек и</w:t>
      </w:r>
      <w:r>
        <w:rPr>
          <w:spacing w:val="-1"/>
          <w:sz w:val="24"/>
        </w:rPr>
        <w:t xml:space="preserve"> </w:t>
      </w:r>
      <w:r>
        <w:rPr>
          <w:sz w:val="24"/>
        </w:rPr>
        <w:t>др.);</w:t>
      </w:r>
    </w:p>
    <w:p w:rsidR="00F33092" w:rsidRDefault="00341218" w:rsidP="003D01F2">
      <w:pPr>
        <w:pStyle w:val="a5"/>
        <w:numPr>
          <w:ilvl w:val="0"/>
          <w:numId w:val="28"/>
        </w:numPr>
        <w:tabs>
          <w:tab w:val="left" w:pos="2378"/>
        </w:tabs>
        <w:ind w:right="530" w:firstLine="707"/>
        <w:rPr>
          <w:sz w:val="24"/>
        </w:rPr>
      </w:pPr>
      <w:r>
        <w:rPr>
          <w:sz w:val="24"/>
        </w:rPr>
        <w:t xml:space="preserve">внутренней (получение информации организуется в общеобразовательной школе, при этом один коллектив </w:t>
      </w:r>
      <w:proofErr w:type="gramStart"/>
      <w:r>
        <w:rPr>
          <w:sz w:val="24"/>
        </w:rPr>
        <w:t>обучающихся</w:t>
      </w:r>
      <w:proofErr w:type="gramEnd"/>
      <w:r>
        <w:rPr>
          <w:sz w:val="24"/>
        </w:rPr>
        <w:t xml:space="preserve"> выступает источником информации для другого</w:t>
      </w:r>
      <w:r>
        <w:rPr>
          <w:spacing w:val="-2"/>
          <w:sz w:val="24"/>
        </w:rPr>
        <w:t xml:space="preserve"> </w:t>
      </w:r>
      <w:r>
        <w:rPr>
          <w:sz w:val="24"/>
        </w:rPr>
        <w:t>коллектива);</w:t>
      </w:r>
    </w:p>
    <w:p w:rsidR="00F33092" w:rsidRDefault="00341218" w:rsidP="003D01F2">
      <w:pPr>
        <w:pStyle w:val="a5"/>
        <w:numPr>
          <w:ilvl w:val="0"/>
          <w:numId w:val="28"/>
        </w:numPr>
        <w:tabs>
          <w:tab w:val="left" w:pos="2378"/>
        </w:tabs>
        <w:spacing w:before="1"/>
        <w:ind w:right="529" w:firstLine="707"/>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3"/>
          <w:sz w:val="24"/>
        </w:rPr>
        <w:t xml:space="preserve"> </w:t>
      </w:r>
      <w:r>
        <w:rPr>
          <w:sz w:val="24"/>
        </w:rPr>
        <w:t>связи);</w:t>
      </w:r>
    </w:p>
    <w:p w:rsidR="00F33092" w:rsidRDefault="00341218" w:rsidP="003D01F2">
      <w:pPr>
        <w:pStyle w:val="a5"/>
        <w:numPr>
          <w:ilvl w:val="0"/>
          <w:numId w:val="28"/>
        </w:numPr>
        <w:tabs>
          <w:tab w:val="left" w:pos="2378"/>
        </w:tabs>
        <w:ind w:right="523" w:firstLine="707"/>
        <w:rPr>
          <w:sz w:val="24"/>
        </w:rPr>
      </w:pPr>
      <w:proofErr w:type="gramStart"/>
      <w:r>
        <w:rPr>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Pr>
          <w:spacing w:val="-2"/>
          <w:sz w:val="24"/>
        </w:rPr>
        <w:t xml:space="preserve"> </w:t>
      </w:r>
      <w:r>
        <w:rPr>
          <w:sz w:val="24"/>
        </w:rPr>
        <w:t>ситуации).</w:t>
      </w:r>
      <w:proofErr w:type="gramEnd"/>
    </w:p>
    <w:p w:rsidR="00F33092" w:rsidRDefault="00341218">
      <w:pPr>
        <w:pStyle w:val="a4"/>
        <w:ind w:right="528" w:firstLine="707"/>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w:t>
      </w:r>
      <w:r>
        <w:rPr>
          <w:spacing w:val="-3"/>
        </w:rPr>
        <w:t xml:space="preserve"> </w:t>
      </w:r>
      <w:r>
        <w:t>Интернет.</w:t>
      </w:r>
    </w:p>
    <w:p w:rsidR="00F33092" w:rsidRDefault="00341218">
      <w:pPr>
        <w:pStyle w:val="a4"/>
        <w:ind w:right="521" w:firstLine="707"/>
      </w:pPr>
      <w:proofErr w:type="gramStart"/>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t xml:space="preserve"> Для реализации этого комплекса необходима интеграция с курсом физической</w:t>
      </w:r>
      <w:r>
        <w:rPr>
          <w:spacing w:val="-8"/>
        </w:rPr>
        <w:t xml:space="preserve"> </w:t>
      </w:r>
      <w:r>
        <w:t>культуры.</w:t>
      </w:r>
    </w:p>
    <w:p w:rsidR="00F33092" w:rsidRDefault="00341218">
      <w:pPr>
        <w:pStyle w:val="a4"/>
        <w:ind w:right="522" w:firstLine="707"/>
      </w:pPr>
      <w:proofErr w:type="gramStart"/>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8"/>
      </w:pPr>
      <w:r>
        <w:lastRenderedPageBreak/>
        <w:t>психологическим состоянием без использования медикаментозных и тонизирующих средств.</w:t>
      </w:r>
    </w:p>
    <w:p w:rsidR="00F33092" w:rsidRDefault="00341218">
      <w:pPr>
        <w:pStyle w:val="a4"/>
        <w:ind w:right="523" w:firstLine="707"/>
      </w:pPr>
      <w:proofErr w:type="gramStart"/>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t xml:space="preserve"> интерес к народным традициям, связанным с питанием и здоровьем, расширение знаний об истории и традициях своего народа.</w:t>
      </w:r>
    </w:p>
    <w:p w:rsidR="00F33092" w:rsidRDefault="00F33092">
      <w:pPr>
        <w:pStyle w:val="a4"/>
        <w:spacing w:before="5"/>
        <w:ind w:left="0"/>
        <w:jc w:val="left"/>
      </w:pPr>
    </w:p>
    <w:p w:rsidR="00F33092" w:rsidRDefault="00341218" w:rsidP="003D01F2">
      <w:pPr>
        <w:pStyle w:val="110"/>
        <w:numPr>
          <w:ilvl w:val="2"/>
          <w:numId w:val="33"/>
        </w:numPr>
        <w:tabs>
          <w:tab w:val="left" w:pos="2338"/>
        </w:tabs>
        <w:spacing w:line="240" w:lineRule="auto"/>
        <w:ind w:right="529" w:firstLine="707"/>
        <w:jc w:val="both"/>
      </w:pPr>
      <w:bookmarkStart w:id="63" w:name="_bookmark63"/>
      <w:bookmarkEnd w:id="63"/>
      <w:r>
        <w:t>Описание форм и методов повышения педагогической культуры родителей (законных представителей)</w:t>
      </w:r>
      <w:r>
        <w:rPr>
          <w:spacing w:val="-4"/>
        </w:rPr>
        <w:t xml:space="preserve"> </w:t>
      </w:r>
      <w:r>
        <w:t>обучающихся</w:t>
      </w:r>
    </w:p>
    <w:p w:rsidR="00F33092" w:rsidRDefault="00341218">
      <w:pPr>
        <w:pStyle w:val="a4"/>
        <w:ind w:right="531" w:firstLine="707"/>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F33092" w:rsidRDefault="00341218" w:rsidP="003D01F2">
      <w:pPr>
        <w:pStyle w:val="a5"/>
        <w:numPr>
          <w:ilvl w:val="0"/>
          <w:numId w:val="28"/>
        </w:numPr>
        <w:tabs>
          <w:tab w:val="left" w:pos="2378"/>
        </w:tabs>
        <w:ind w:right="520" w:firstLine="707"/>
        <w:rPr>
          <w:sz w:val="24"/>
        </w:rPr>
      </w:pPr>
      <w:r>
        <w:rPr>
          <w:sz w:val="24"/>
        </w:rPr>
        <w:t>как источника родительского запроса к школе на физическое, социальн</w:t>
      </w:r>
      <w:proofErr w:type="gramStart"/>
      <w:r>
        <w:rPr>
          <w:sz w:val="24"/>
        </w:rPr>
        <w:t>о-</w:t>
      </w:r>
      <w:proofErr w:type="gramEnd"/>
      <w:r>
        <w:rPr>
          <w:sz w:val="24"/>
        </w:rPr>
        <w:t xml:space="preserve"> психологическое, академическое (в сфере обучения) благополучие ребенка; эксперта результатов деятельности образовательной</w:t>
      </w:r>
      <w:r>
        <w:rPr>
          <w:spacing w:val="-2"/>
          <w:sz w:val="24"/>
        </w:rPr>
        <w:t xml:space="preserve"> </w:t>
      </w:r>
      <w:r>
        <w:rPr>
          <w:sz w:val="24"/>
        </w:rPr>
        <w:t>организации;</w:t>
      </w:r>
    </w:p>
    <w:p w:rsidR="00F33092" w:rsidRDefault="00341218" w:rsidP="003D01F2">
      <w:pPr>
        <w:pStyle w:val="a5"/>
        <w:numPr>
          <w:ilvl w:val="0"/>
          <w:numId w:val="28"/>
        </w:numPr>
        <w:tabs>
          <w:tab w:val="left" w:pos="2378"/>
        </w:tabs>
        <w:ind w:left="2378"/>
        <w:rPr>
          <w:sz w:val="24"/>
        </w:rPr>
      </w:pPr>
      <w:r>
        <w:rPr>
          <w:sz w:val="24"/>
        </w:rPr>
        <w:t>как обладателя и распорядителя ресурсов для воспитания и</w:t>
      </w:r>
      <w:r>
        <w:rPr>
          <w:spacing w:val="-8"/>
          <w:sz w:val="24"/>
        </w:rPr>
        <w:t xml:space="preserve"> </w:t>
      </w:r>
      <w:r>
        <w:rPr>
          <w:sz w:val="24"/>
        </w:rPr>
        <w:t>социализации;</w:t>
      </w:r>
    </w:p>
    <w:p w:rsidR="00F33092" w:rsidRDefault="00341218" w:rsidP="003D01F2">
      <w:pPr>
        <w:pStyle w:val="a5"/>
        <w:numPr>
          <w:ilvl w:val="0"/>
          <w:numId w:val="28"/>
        </w:numPr>
        <w:tabs>
          <w:tab w:val="left" w:pos="2378"/>
        </w:tabs>
        <w:ind w:right="525" w:firstLine="707"/>
        <w:rPr>
          <w:sz w:val="24"/>
        </w:rPr>
      </w:pPr>
      <w:r>
        <w:rPr>
          <w:sz w:val="24"/>
        </w:rPr>
        <w:t>как непосредственного воспитателя (в рамках школьного и семейного воспитания).</w:t>
      </w:r>
    </w:p>
    <w:p w:rsidR="00F33092" w:rsidRDefault="00341218">
      <w:pPr>
        <w:pStyle w:val="a4"/>
        <w:ind w:right="531" w:firstLine="707"/>
      </w:pPr>
      <w:r>
        <w:rPr>
          <w:b/>
        </w:rPr>
        <w:t xml:space="preserve">Формами и методами </w:t>
      </w:r>
      <w:r>
        <w:t>повышения педагогической культуры родителей (законных представителей) обучающихся являются:</w:t>
      </w:r>
    </w:p>
    <w:p w:rsidR="00F33092" w:rsidRDefault="00341218" w:rsidP="003D01F2">
      <w:pPr>
        <w:pStyle w:val="a5"/>
        <w:numPr>
          <w:ilvl w:val="0"/>
          <w:numId w:val="28"/>
        </w:numPr>
        <w:tabs>
          <w:tab w:val="left" w:pos="2378"/>
        </w:tabs>
        <w:ind w:right="529" w:firstLine="707"/>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17"/>
          <w:sz w:val="24"/>
        </w:rPr>
        <w:t xml:space="preserve"> </w:t>
      </w:r>
      <w:r>
        <w:rPr>
          <w:sz w:val="24"/>
        </w:rPr>
        <w:t>форме;</w:t>
      </w:r>
    </w:p>
    <w:p w:rsidR="00F33092" w:rsidRDefault="00341218" w:rsidP="003D01F2">
      <w:pPr>
        <w:pStyle w:val="a5"/>
        <w:numPr>
          <w:ilvl w:val="0"/>
          <w:numId w:val="28"/>
        </w:numPr>
        <w:tabs>
          <w:tab w:val="left" w:pos="2378"/>
        </w:tabs>
        <w:ind w:right="529" w:firstLine="707"/>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3"/>
          <w:sz w:val="24"/>
        </w:rPr>
        <w:t xml:space="preserve"> </w:t>
      </w:r>
      <w:r>
        <w:rPr>
          <w:sz w:val="24"/>
        </w:rPr>
        <w:t>меры;</w:t>
      </w:r>
    </w:p>
    <w:p w:rsidR="00F33092" w:rsidRDefault="00341218" w:rsidP="003D01F2">
      <w:pPr>
        <w:pStyle w:val="a5"/>
        <w:numPr>
          <w:ilvl w:val="0"/>
          <w:numId w:val="28"/>
        </w:numPr>
        <w:tabs>
          <w:tab w:val="left" w:pos="2378"/>
        </w:tabs>
        <w:ind w:right="532" w:firstLine="707"/>
        <w:rPr>
          <w:sz w:val="24"/>
        </w:rPr>
      </w:pPr>
      <w:r>
        <w:rPr>
          <w:sz w:val="24"/>
        </w:rPr>
        <w:t>консультирование педагогическими работниками родителей (только в случае вербализованного запроса со стороны родителей);</w:t>
      </w:r>
    </w:p>
    <w:p w:rsidR="00F33092" w:rsidRDefault="00341218" w:rsidP="003D01F2">
      <w:pPr>
        <w:pStyle w:val="a5"/>
        <w:numPr>
          <w:ilvl w:val="0"/>
          <w:numId w:val="28"/>
        </w:numPr>
        <w:tabs>
          <w:tab w:val="left" w:pos="2378"/>
        </w:tabs>
        <w:ind w:right="523" w:firstLine="707"/>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18"/>
          <w:sz w:val="24"/>
        </w:rPr>
        <w:t xml:space="preserve"> </w:t>
      </w:r>
      <w:r>
        <w:rPr>
          <w:sz w:val="24"/>
        </w:rPr>
        <w:t>социализации.</w:t>
      </w:r>
    </w:p>
    <w:p w:rsidR="00F33092" w:rsidRDefault="00F33092">
      <w:pPr>
        <w:pStyle w:val="a4"/>
        <w:spacing w:before="2"/>
        <w:ind w:left="0"/>
        <w:jc w:val="left"/>
      </w:pPr>
    </w:p>
    <w:p w:rsidR="00F33092" w:rsidRDefault="00341218" w:rsidP="003D01F2">
      <w:pPr>
        <w:pStyle w:val="110"/>
        <w:numPr>
          <w:ilvl w:val="2"/>
          <w:numId w:val="33"/>
        </w:numPr>
        <w:tabs>
          <w:tab w:val="left" w:pos="2458"/>
        </w:tabs>
        <w:spacing w:line="240" w:lineRule="auto"/>
        <w:ind w:right="524" w:firstLine="707"/>
        <w:jc w:val="both"/>
      </w:pPr>
      <w:bookmarkStart w:id="64" w:name="_bookmark64"/>
      <w:bookmarkEnd w:id="64"/>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1"/>
        </w:rPr>
        <w:t xml:space="preserve"> </w:t>
      </w:r>
      <w:r>
        <w:t>жизни</w:t>
      </w:r>
    </w:p>
    <w:p w:rsidR="00F33092" w:rsidRDefault="00341218">
      <w:pPr>
        <w:ind w:left="962" w:right="525" w:firstLine="707"/>
        <w:jc w:val="both"/>
        <w:rPr>
          <w:sz w:val="24"/>
        </w:rPr>
      </w:pPr>
      <w:r>
        <w:rPr>
          <w:sz w:val="24"/>
        </w:rPr>
        <w:t xml:space="preserve">Результаты духовно-нравственного развития, воспитания и социализация </w:t>
      </w:r>
      <w:r>
        <w:rPr>
          <w:b/>
          <w:sz w:val="24"/>
        </w:rPr>
        <w:t>в сфере отношения обучающихся к себе, своему здоровью, познанию себя</w:t>
      </w:r>
      <w:r>
        <w:rPr>
          <w:sz w:val="24"/>
        </w:rPr>
        <w:t>:</w:t>
      </w:r>
    </w:p>
    <w:p w:rsidR="00F33092" w:rsidRDefault="00341218" w:rsidP="003D01F2">
      <w:pPr>
        <w:pStyle w:val="a5"/>
        <w:numPr>
          <w:ilvl w:val="0"/>
          <w:numId w:val="28"/>
        </w:numPr>
        <w:tabs>
          <w:tab w:val="left" w:pos="2378"/>
        </w:tabs>
        <w:ind w:right="527" w:firstLine="707"/>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9"/>
          <w:sz w:val="24"/>
        </w:rPr>
        <w:t xml:space="preserve"> </w:t>
      </w:r>
      <w:r>
        <w:rPr>
          <w:sz w:val="24"/>
        </w:rPr>
        <w:t>планы;</w:t>
      </w:r>
    </w:p>
    <w:p w:rsidR="00F33092" w:rsidRDefault="00341218" w:rsidP="003D01F2">
      <w:pPr>
        <w:pStyle w:val="a5"/>
        <w:numPr>
          <w:ilvl w:val="0"/>
          <w:numId w:val="28"/>
        </w:numPr>
        <w:tabs>
          <w:tab w:val="left" w:pos="2378"/>
        </w:tabs>
        <w:ind w:right="528" w:firstLine="707"/>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9"/>
          <w:sz w:val="24"/>
        </w:rPr>
        <w:t xml:space="preserve"> </w:t>
      </w:r>
      <w:r>
        <w:rPr>
          <w:sz w:val="24"/>
        </w:rPr>
        <w:t>деятельности;</w:t>
      </w:r>
    </w:p>
    <w:p w:rsidR="00F33092" w:rsidRDefault="00341218" w:rsidP="003D01F2">
      <w:pPr>
        <w:pStyle w:val="a5"/>
        <w:numPr>
          <w:ilvl w:val="0"/>
          <w:numId w:val="28"/>
        </w:numPr>
        <w:tabs>
          <w:tab w:val="left" w:pos="2378"/>
        </w:tabs>
        <w:ind w:right="523" w:firstLine="707"/>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7"/>
          <w:sz w:val="24"/>
        </w:rPr>
        <w:t xml:space="preserve"> </w:t>
      </w:r>
      <w:r>
        <w:rPr>
          <w:sz w:val="24"/>
        </w:rPr>
        <w:t>страны;</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28"/>
        </w:numPr>
        <w:tabs>
          <w:tab w:val="left" w:pos="2378"/>
        </w:tabs>
        <w:spacing w:before="66"/>
        <w:ind w:right="523" w:firstLine="707"/>
        <w:rPr>
          <w:sz w:val="24"/>
        </w:rPr>
      </w:pPr>
      <w:r>
        <w:rPr>
          <w:sz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33092" w:rsidRDefault="00341218" w:rsidP="003D01F2">
      <w:pPr>
        <w:pStyle w:val="a5"/>
        <w:numPr>
          <w:ilvl w:val="0"/>
          <w:numId w:val="28"/>
        </w:numPr>
        <w:tabs>
          <w:tab w:val="left" w:pos="2378"/>
        </w:tabs>
        <w:spacing w:before="1"/>
        <w:ind w:right="530" w:firstLine="707"/>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6"/>
          <w:sz w:val="24"/>
        </w:rPr>
        <w:t xml:space="preserve"> </w:t>
      </w:r>
      <w:r>
        <w:rPr>
          <w:sz w:val="24"/>
        </w:rPr>
        <w:t>здоровью;</w:t>
      </w:r>
    </w:p>
    <w:p w:rsidR="00F33092" w:rsidRDefault="00341218" w:rsidP="003D01F2">
      <w:pPr>
        <w:pStyle w:val="a5"/>
        <w:numPr>
          <w:ilvl w:val="0"/>
          <w:numId w:val="28"/>
        </w:numPr>
        <w:tabs>
          <w:tab w:val="left" w:pos="2378"/>
        </w:tabs>
        <w:ind w:left="2378"/>
        <w:rPr>
          <w:sz w:val="24"/>
        </w:rPr>
      </w:pPr>
      <w:r>
        <w:rPr>
          <w:sz w:val="24"/>
        </w:rPr>
        <w:t>неприятие вредных привычек: курения, употребления алкоголя,</w:t>
      </w:r>
      <w:r>
        <w:rPr>
          <w:spacing w:val="-7"/>
          <w:sz w:val="24"/>
        </w:rPr>
        <w:t xml:space="preserve"> </w:t>
      </w:r>
      <w:r>
        <w:rPr>
          <w:sz w:val="24"/>
        </w:rPr>
        <w:t>наркотиков.</w:t>
      </w:r>
    </w:p>
    <w:p w:rsidR="00F33092" w:rsidRDefault="00341218">
      <w:pPr>
        <w:ind w:left="962" w:right="525" w:firstLine="707"/>
        <w:jc w:val="both"/>
        <w:rPr>
          <w:sz w:val="24"/>
        </w:rPr>
      </w:pPr>
      <w:r>
        <w:rPr>
          <w:sz w:val="24"/>
        </w:rPr>
        <w:t xml:space="preserve">Результаты духовно-нравственного развития, воспитания и социализации </w:t>
      </w:r>
      <w:r>
        <w:rPr>
          <w:b/>
          <w:sz w:val="24"/>
        </w:rPr>
        <w:t xml:space="preserve">в сфере отношения </w:t>
      </w:r>
      <w:proofErr w:type="gramStart"/>
      <w:r>
        <w:rPr>
          <w:b/>
          <w:sz w:val="24"/>
        </w:rPr>
        <w:t>обучающихся</w:t>
      </w:r>
      <w:proofErr w:type="gramEnd"/>
      <w:r>
        <w:rPr>
          <w:b/>
          <w:sz w:val="24"/>
        </w:rPr>
        <w:t xml:space="preserve"> к России как к Родине (Отечеству)</w:t>
      </w:r>
      <w:r>
        <w:rPr>
          <w:sz w:val="24"/>
        </w:rPr>
        <w:t>:</w:t>
      </w:r>
    </w:p>
    <w:p w:rsidR="00F33092" w:rsidRDefault="00341218" w:rsidP="003D01F2">
      <w:pPr>
        <w:pStyle w:val="a5"/>
        <w:numPr>
          <w:ilvl w:val="0"/>
          <w:numId w:val="28"/>
        </w:numPr>
        <w:tabs>
          <w:tab w:val="left" w:pos="2378"/>
        </w:tabs>
        <w:ind w:right="526" w:firstLine="707"/>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33092" w:rsidRDefault="00341218" w:rsidP="003D01F2">
      <w:pPr>
        <w:pStyle w:val="a5"/>
        <w:numPr>
          <w:ilvl w:val="0"/>
          <w:numId w:val="28"/>
        </w:numPr>
        <w:tabs>
          <w:tab w:val="left" w:pos="2378"/>
        </w:tabs>
        <w:ind w:right="530" w:firstLine="707"/>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3"/>
          <w:sz w:val="24"/>
        </w:rPr>
        <w:t xml:space="preserve"> </w:t>
      </w:r>
      <w:r>
        <w:rPr>
          <w:sz w:val="24"/>
        </w:rPr>
        <w:t>гимну);</w:t>
      </w:r>
    </w:p>
    <w:p w:rsidR="00F33092" w:rsidRDefault="00341218" w:rsidP="003D01F2">
      <w:pPr>
        <w:pStyle w:val="a5"/>
        <w:numPr>
          <w:ilvl w:val="0"/>
          <w:numId w:val="28"/>
        </w:numPr>
        <w:tabs>
          <w:tab w:val="left" w:pos="2378"/>
        </w:tabs>
        <w:ind w:right="524" w:firstLine="707"/>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2"/>
          <w:sz w:val="24"/>
        </w:rPr>
        <w:t xml:space="preserve"> </w:t>
      </w:r>
      <w:r>
        <w:rPr>
          <w:sz w:val="24"/>
        </w:rPr>
        <w:t>самоопределения;</w:t>
      </w:r>
    </w:p>
    <w:p w:rsidR="00F33092" w:rsidRDefault="00341218" w:rsidP="003D01F2">
      <w:pPr>
        <w:pStyle w:val="a5"/>
        <w:numPr>
          <w:ilvl w:val="0"/>
          <w:numId w:val="28"/>
        </w:numPr>
        <w:tabs>
          <w:tab w:val="left" w:pos="2378"/>
        </w:tabs>
        <w:spacing w:before="1"/>
        <w:ind w:right="530" w:firstLine="707"/>
        <w:rPr>
          <w:sz w:val="24"/>
        </w:rPr>
      </w:pPr>
      <w:r>
        <w:rPr>
          <w:sz w:val="24"/>
        </w:rPr>
        <w:t>воспитание уважения к культуре, языкам, традициям и обычаям народов, проживающих в Российской Федерации.</w:t>
      </w:r>
    </w:p>
    <w:p w:rsidR="00F33092" w:rsidRDefault="00341218">
      <w:pPr>
        <w:ind w:left="962" w:right="523" w:firstLine="707"/>
        <w:jc w:val="both"/>
        <w:rPr>
          <w:sz w:val="24"/>
        </w:rPr>
      </w:pPr>
      <w:r>
        <w:rPr>
          <w:sz w:val="24"/>
        </w:rPr>
        <w:t xml:space="preserve">Результаты духовно-нравственного развития, воспитания и социализации в </w:t>
      </w:r>
      <w:r>
        <w:rPr>
          <w:b/>
          <w:sz w:val="24"/>
        </w:rPr>
        <w:t xml:space="preserve">сфере отношения </w:t>
      </w:r>
      <w:proofErr w:type="gramStart"/>
      <w:r>
        <w:rPr>
          <w:b/>
          <w:sz w:val="24"/>
        </w:rPr>
        <w:t>обучающихся</w:t>
      </w:r>
      <w:proofErr w:type="gramEnd"/>
      <w:r>
        <w:rPr>
          <w:b/>
          <w:sz w:val="24"/>
        </w:rPr>
        <w:t xml:space="preserve"> к закону, государству и к гражданскому обществу</w:t>
      </w:r>
      <w:r>
        <w:rPr>
          <w:sz w:val="24"/>
        </w:rPr>
        <w:t>:</w:t>
      </w:r>
    </w:p>
    <w:p w:rsidR="00F33092" w:rsidRDefault="00341218" w:rsidP="003D01F2">
      <w:pPr>
        <w:pStyle w:val="a5"/>
        <w:numPr>
          <w:ilvl w:val="0"/>
          <w:numId w:val="28"/>
        </w:numPr>
        <w:tabs>
          <w:tab w:val="left" w:pos="2378"/>
        </w:tabs>
        <w:ind w:right="528" w:firstLine="707"/>
        <w:rPr>
          <w:sz w:val="24"/>
        </w:rPr>
      </w:pPr>
      <w:proofErr w:type="gramStart"/>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roofErr w:type="gramEnd"/>
    </w:p>
    <w:p w:rsidR="00F33092" w:rsidRDefault="00341218" w:rsidP="003D01F2">
      <w:pPr>
        <w:pStyle w:val="a5"/>
        <w:numPr>
          <w:ilvl w:val="0"/>
          <w:numId w:val="28"/>
        </w:numPr>
        <w:tabs>
          <w:tab w:val="left" w:pos="2378"/>
        </w:tabs>
        <w:ind w:right="524" w:firstLine="707"/>
        <w:rPr>
          <w:sz w:val="24"/>
        </w:rPr>
      </w:pPr>
      <w:proofErr w:type="gramStart"/>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w:t>
      </w:r>
      <w:r>
        <w:rPr>
          <w:spacing w:val="-1"/>
          <w:sz w:val="24"/>
        </w:rPr>
        <w:t xml:space="preserve"> </w:t>
      </w:r>
      <w:r>
        <w:rPr>
          <w:sz w:val="24"/>
        </w:rPr>
        <w:t>грамотность;</w:t>
      </w:r>
      <w:proofErr w:type="gramEnd"/>
    </w:p>
    <w:p w:rsidR="00F33092" w:rsidRDefault="00341218" w:rsidP="003D01F2">
      <w:pPr>
        <w:pStyle w:val="a5"/>
        <w:numPr>
          <w:ilvl w:val="0"/>
          <w:numId w:val="28"/>
        </w:numPr>
        <w:tabs>
          <w:tab w:val="left" w:pos="2378"/>
        </w:tabs>
        <w:ind w:right="525" w:firstLine="707"/>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5"/>
          <w:sz w:val="24"/>
        </w:rPr>
        <w:t xml:space="preserve"> </w:t>
      </w:r>
      <w:r>
        <w:rPr>
          <w:sz w:val="24"/>
        </w:rPr>
        <w:t>организации;</w:t>
      </w:r>
    </w:p>
    <w:p w:rsidR="00F33092" w:rsidRDefault="00341218" w:rsidP="003D01F2">
      <w:pPr>
        <w:pStyle w:val="a5"/>
        <w:numPr>
          <w:ilvl w:val="0"/>
          <w:numId w:val="28"/>
        </w:numPr>
        <w:tabs>
          <w:tab w:val="left" w:pos="2378"/>
        </w:tabs>
        <w:ind w:right="531" w:firstLine="707"/>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rsidR="00F33092" w:rsidRDefault="00341218" w:rsidP="003D01F2">
      <w:pPr>
        <w:pStyle w:val="a5"/>
        <w:numPr>
          <w:ilvl w:val="0"/>
          <w:numId w:val="28"/>
        </w:numPr>
        <w:tabs>
          <w:tab w:val="left" w:pos="2378"/>
        </w:tabs>
        <w:spacing w:before="1"/>
        <w:ind w:right="525" w:firstLine="707"/>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3"/>
          <w:sz w:val="24"/>
        </w:rPr>
        <w:t xml:space="preserve"> </w:t>
      </w:r>
      <w:r>
        <w:rPr>
          <w:sz w:val="24"/>
        </w:rPr>
        <w:t>убеждениям;</w:t>
      </w:r>
    </w:p>
    <w:p w:rsidR="00F33092" w:rsidRDefault="00341218" w:rsidP="003D01F2">
      <w:pPr>
        <w:pStyle w:val="a5"/>
        <w:numPr>
          <w:ilvl w:val="0"/>
          <w:numId w:val="28"/>
        </w:numPr>
        <w:tabs>
          <w:tab w:val="left" w:pos="2378"/>
        </w:tabs>
        <w:ind w:right="524" w:firstLine="707"/>
        <w:rPr>
          <w:sz w:val="24"/>
        </w:rPr>
      </w:pPr>
      <w:r>
        <w:rPr>
          <w:sz w:val="24"/>
        </w:rPr>
        <w:t xml:space="preserve">готовность </w:t>
      </w:r>
      <w:proofErr w:type="gramStart"/>
      <w:r>
        <w:rPr>
          <w:sz w:val="24"/>
        </w:rPr>
        <w:t>обучающихся</w:t>
      </w:r>
      <w:proofErr w:type="gramEnd"/>
      <w:r>
        <w:rPr>
          <w:sz w:val="24"/>
        </w:rPr>
        <w:t xml:space="preserve"> противостоять идеологии экстремизма, национализма, ксенофобии, коррупции, дискриминации </w:t>
      </w:r>
      <w:r>
        <w:rPr>
          <w:spacing w:val="4"/>
          <w:sz w:val="24"/>
        </w:rPr>
        <w:t xml:space="preserve">по </w:t>
      </w:r>
      <w:r>
        <w:rPr>
          <w:sz w:val="24"/>
        </w:rPr>
        <w:t>социальным, религиозным, расовым, национальным признакам и другим негативным социальным</w:t>
      </w:r>
      <w:r>
        <w:rPr>
          <w:spacing w:val="-13"/>
          <w:sz w:val="24"/>
        </w:rPr>
        <w:t xml:space="preserve"> </w:t>
      </w:r>
      <w:r>
        <w:rPr>
          <w:sz w:val="24"/>
        </w:rPr>
        <w:t>явлениям.</w:t>
      </w:r>
    </w:p>
    <w:p w:rsidR="00F33092" w:rsidRDefault="00341218">
      <w:pPr>
        <w:ind w:left="962" w:right="525" w:firstLine="707"/>
        <w:jc w:val="both"/>
        <w:rPr>
          <w:sz w:val="24"/>
        </w:rPr>
      </w:pPr>
      <w:r>
        <w:rPr>
          <w:sz w:val="24"/>
        </w:rPr>
        <w:t xml:space="preserve">Результаты духовно-нравственного развития, воспитания и социализации </w:t>
      </w:r>
      <w:r>
        <w:rPr>
          <w:b/>
          <w:sz w:val="24"/>
        </w:rPr>
        <w:t>в сфере отношений обучающихся с окружающими людьми</w:t>
      </w:r>
      <w:r>
        <w:rPr>
          <w:sz w:val="24"/>
        </w:rPr>
        <w:t>:</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28"/>
        </w:numPr>
        <w:tabs>
          <w:tab w:val="left" w:pos="2378"/>
        </w:tabs>
        <w:spacing w:before="66"/>
        <w:ind w:right="527" w:firstLine="707"/>
        <w:rPr>
          <w:sz w:val="24"/>
        </w:rPr>
      </w:pPr>
      <w:r>
        <w:rPr>
          <w:sz w:val="24"/>
        </w:rPr>
        <w:lastRenderedPageBreak/>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33092" w:rsidRDefault="00341218" w:rsidP="003D01F2">
      <w:pPr>
        <w:pStyle w:val="a5"/>
        <w:numPr>
          <w:ilvl w:val="0"/>
          <w:numId w:val="28"/>
        </w:numPr>
        <w:tabs>
          <w:tab w:val="left" w:pos="2378"/>
        </w:tabs>
        <w:spacing w:before="1"/>
        <w:ind w:right="529" w:firstLine="707"/>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1"/>
          <w:sz w:val="24"/>
        </w:rPr>
        <w:t xml:space="preserve"> </w:t>
      </w:r>
      <w:r>
        <w:rPr>
          <w:sz w:val="24"/>
        </w:rPr>
        <w:t>мировоззрению;</w:t>
      </w:r>
    </w:p>
    <w:p w:rsidR="00F33092" w:rsidRDefault="00341218" w:rsidP="003D01F2">
      <w:pPr>
        <w:pStyle w:val="a5"/>
        <w:numPr>
          <w:ilvl w:val="0"/>
          <w:numId w:val="28"/>
        </w:numPr>
        <w:tabs>
          <w:tab w:val="left" w:pos="2378"/>
        </w:tabs>
        <w:ind w:right="523" w:firstLine="707"/>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8"/>
          <w:sz w:val="24"/>
        </w:rPr>
        <w:t xml:space="preserve"> </w:t>
      </w:r>
      <w:r>
        <w:rPr>
          <w:sz w:val="24"/>
        </w:rPr>
        <w:t>помощь;</w:t>
      </w:r>
    </w:p>
    <w:p w:rsidR="00F33092" w:rsidRDefault="00341218" w:rsidP="003D01F2">
      <w:pPr>
        <w:pStyle w:val="a5"/>
        <w:numPr>
          <w:ilvl w:val="0"/>
          <w:numId w:val="28"/>
        </w:numPr>
        <w:tabs>
          <w:tab w:val="left" w:pos="2378"/>
        </w:tabs>
        <w:ind w:right="526" w:firstLine="707"/>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rsidR="00F33092" w:rsidRDefault="00341218" w:rsidP="003D01F2">
      <w:pPr>
        <w:pStyle w:val="a5"/>
        <w:numPr>
          <w:ilvl w:val="0"/>
          <w:numId w:val="28"/>
        </w:numPr>
        <w:tabs>
          <w:tab w:val="left" w:pos="2378"/>
        </w:tabs>
        <w:ind w:right="523" w:firstLine="707"/>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rsidR="00F33092" w:rsidRDefault="00341218">
      <w:pPr>
        <w:ind w:left="962" w:right="523" w:firstLine="707"/>
        <w:jc w:val="both"/>
        <w:rPr>
          <w:sz w:val="24"/>
        </w:rPr>
      </w:pPr>
      <w:proofErr w:type="gramStart"/>
      <w:r>
        <w:rPr>
          <w:sz w:val="24"/>
        </w:rPr>
        <w:t xml:space="preserve">Результаты духовно-нравственного развития, воспитания и социализации в </w:t>
      </w:r>
      <w:r>
        <w:rPr>
          <w:b/>
          <w:sz w:val="24"/>
        </w:rPr>
        <w:t>сфере отношения обучающихся к окружающему миру, к живой природе, художественной культуре</w:t>
      </w:r>
      <w:r>
        <w:rPr>
          <w:sz w:val="24"/>
        </w:rPr>
        <w:t>, в том числе формирование у обучающихся научного мировоззрения, эстетических представлений:</w:t>
      </w:r>
      <w:proofErr w:type="gramEnd"/>
    </w:p>
    <w:p w:rsidR="00F33092" w:rsidRDefault="00341218" w:rsidP="003D01F2">
      <w:pPr>
        <w:pStyle w:val="a5"/>
        <w:numPr>
          <w:ilvl w:val="0"/>
          <w:numId w:val="28"/>
        </w:numPr>
        <w:tabs>
          <w:tab w:val="left" w:pos="2378"/>
        </w:tabs>
        <w:spacing w:before="1"/>
        <w:ind w:right="524" w:firstLine="707"/>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1"/>
          <w:sz w:val="24"/>
        </w:rPr>
        <w:t xml:space="preserve"> </w:t>
      </w:r>
      <w:r>
        <w:rPr>
          <w:sz w:val="24"/>
        </w:rPr>
        <w:t>общества;</w:t>
      </w:r>
    </w:p>
    <w:p w:rsidR="00F33092" w:rsidRDefault="00341218" w:rsidP="003D01F2">
      <w:pPr>
        <w:pStyle w:val="a5"/>
        <w:numPr>
          <w:ilvl w:val="0"/>
          <w:numId w:val="28"/>
        </w:numPr>
        <w:tabs>
          <w:tab w:val="left" w:pos="2378"/>
        </w:tabs>
        <w:ind w:right="520" w:firstLine="707"/>
        <w:rPr>
          <w:sz w:val="24"/>
        </w:rPr>
      </w:pPr>
      <w:r>
        <w:rPr>
          <w:sz w:val="24"/>
        </w:rPr>
        <w:t xml:space="preserve">готовность и способность к образованию, в том числе самообразованию, </w:t>
      </w:r>
      <w:r>
        <w:rPr>
          <w:spacing w:val="3"/>
          <w:sz w:val="24"/>
        </w:rPr>
        <w:t xml:space="preserve">на </w:t>
      </w:r>
      <w:r>
        <w:rPr>
          <w:sz w:val="24"/>
        </w:rPr>
        <w:t>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rsidR="00F33092" w:rsidRDefault="00341218" w:rsidP="003D01F2">
      <w:pPr>
        <w:pStyle w:val="a5"/>
        <w:numPr>
          <w:ilvl w:val="0"/>
          <w:numId w:val="28"/>
        </w:numPr>
        <w:tabs>
          <w:tab w:val="left" w:pos="2378"/>
        </w:tabs>
        <w:ind w:right="523" w:firstLine="707"/>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1"/>
          <w:sz w:val="24"/>
        </w:rPr>
        <w:t xml:space="preserve"> </w:t>
      </w:r>
      <w:r>
        <w:rPr>
          <w:sz w:val="24"/>
        </w:rPr>
        <w:t>деятельности;</w:t>
      </w:r>
    </w:p>
    <w:p w:rsidR="00F33092" w:rsidRDefault="00341218" w:rsidP="003D01F2">
      <w:pPr>
        <w:pStyle w:val="a5"/>
        <w:numPr>
          <w:ilvl w:val="0"/>
          <w:numId w:val="28"/>
        </w:numPr>
        <w:tabs>
          <w:tab w:val="left" w:pos="2378"/>
        </w:tabs>
        <w:ind w:right="530" w:firstLine="707"/>
        <w:rPr>
          <w:sz w:val="24"/>
        </w:rPr>
      </w:pPr>
      <w:r>
        <w:rPr>
          <w:sz w:val="24"/>
        </w:rPr>
        <w:t>эстетическое отношение к миру, готовность к эстетическому обустройству собственного</w:t>
      </w:r>
      <w:r>
        <w:rPr>
          <w:spacing w:val="-1"/>
          <w:sz w:val="24"/>
        </w:rPr>
        <w:t xml:space="preserve"> </w:t>
      </w:r>
      <w:r>
        <w:rPr>
          <w:sz w:val="24"/>
        </w:rPr>
        <w:t>быта.</w:t>
      </w:r>
    </w:p>
    <w:p w:rsidR="00F33092" w:rsidRDefault="00341218">
      <w:pPr>
        <w:ind w:left="962" w:right="523" w:firstLine="707"/>
        <w:jc w:val="both"/>
        <w:rPr>
          <w:sz w:val="24"/>
        </w:rPr>
      </w:pPr>
      <w:r>
        <w:rPr>
          <w:sz w:val="24"/>
        </w:rPr>
        <w:t xml:space="preserve">Результат духовно-нравственного развития, воспитания и социализации </w:t>
      </w:r>
      <w:r>
        <w:rPr>
          <w:b/>
          <w:sz w:val="24"/>
        </w:rPr>
        <w:t>в сфере отношения обучающихся к семье и родителям</w:t>
      </w:r>
      <w:r>
        <w:rPr>
          <w:sz w:val="24"/>
        </w:rPr>
        <w:t>: ответственное отношение к созданию семьи на основе осознанного принятия ценностей семейной жизни.</w:t>
      </w:r>
    </w:p>
    <w:p w:rsidR="00F33092" w:rsidRDefault="00341218">
      <w:pPr>
        <w:ind w:left="962" w:right="528" w:firstLine="707"/>
        <w:jc w:val="both"/>
        <w:rPr>
          <w:sz w:val="24"/>
        </w:rPr>
      </w:pPr>
      <w:r>
        <w:rPr>
          <w:sz w:val="24"/>
        </w:rPr>
        <w:t xml:space="preserve">Результаты духовно-нравственного развития, воспитания и социализации обучающихся </w:t>
      </w:r>
      <w:r>
        <w:rPr>
          <w:b/>
          <w:sz w:val="24"/>
        </w:rPr>
        <w:t>в сфере трудовых и социально-экономических отношений</w:t>
      </w:r>
      <w:r>
        <w:rPr>
          <w:sz w:val="24"/>
        </w:rPr>
        <w:t>:</w:t>
      </w:r>
    </w:p>
    <w:p w:rsidR="00F33092" w:rsidRDefault="00341218" w:rsidP="003D01F2">
      <w:pPr>
        <w:pStyle w:val="a5"/>
        <w:numPr>
          <w:ilvl w:val="0"/>
          <w:numId w:val="28"/>
        </w:numPr>
        <w:tabs>
          <w:tab w:val="left" w:pos="2378"/>
        </w:tabs>
        <w:ind w:right="527" w:firstLine="707"/>
        <w:rPr>
          <w:sz w:val="24"/>
        </w:rPr>
      </w:pPr>
      <w:r>
        <w:rPr>
          <w:sz w:val="24"/>
        </w:rPr>
        <w:t>уважение всех форм собственности, готовность к защите своей собственности;</w:t>
      </w:r>
    </w:p>
    <w:p w:rsidR="00F33092" w:rsidRDefault="00341218" w:rsidP="003D01F2">
      <w:pPr>
        <w:pStyle w:val="a5"/>
        <w:numPr>
          <w:ilvl w:val="0"/>
          <w:numId w:val="28"/>
        </w:numPr>
        <w:tabs>
          <w:tab w:val="left" w:pos="2378"/>
        </w:tabs>
        <w:spacing w:before="1"/>
        <w:ind w:right="530" w:firstLine="707"/>
        <w:rPr>
          <w:sz w:val="24"/>
        </w:rPr>
      </w:pPr>
      <w:r>
        <w:rPr>
          <w:sz w:val="24"/>
        </w:rPr>
        <w:t>осознанный выбор будущей профессии как путь и способ реализации собственных жизненных</w:t>
      </w:r>
      <w:r>
        <w:rPr>
          <w:spacing w:val="2"/>
          <w:sz w:val="24"/>
        </w:rPr>
        <w:t xml:space="preserve"> </w:t>
      </w:r>
      <w:r>
        <w:rPr>
          <w:sz w:val="24"/>
        </w:rPr>
        <w:t>планов;</w:t>
      </w:r>
    </w:p>
    <w:p w:rsidR="00F33092" w:rsidRDefault="00341218" w:rsidP="003D01F2">
      <w:pPr>
        <w:pStyle w:val="a5"/>
        <w:numPr>
          <w:ilvl w:val="0"/>
          <w:numId w:val="28"/>
        </w:numPr>
        <w:tabs>
          <w:tab w:val="left" w:pos="2378"/>
        </w:tabs>
        <w:ind w:right="524" w:firstLine="707"/>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rsidP="003D01F2">
      <w:pPr>
        <w:pStyle w:val="a5"/>
        <w:numPr>
          <w:ilvl w:val="0"/>
          <w:numId w:val="28"/>
        </w:numPr>
        <w:tabs>
          <w:tab w:val="left" w:pos="2378"/>
        </w:tabs>
        <w:spacing w:before="66"/>
        <w:ind w:right="531" w:firstLine="707"/>
        <w:rPr>
          <w:sz w:val="24"/>
        </w:rPr>
      </w:pPr>
      <w:r>
        <w:rPr>
          <w:sz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
          <w:sz w:val="24"/>
        </w:rPr>
        <w:t xml:space="preserve"> </w:t>
      </w:r>
      <w:r>
        <w:rPr>
          <w:sz w:val="24"/>
        </w:rPr>
        <w:t>деятельности;</w:t>
      </w:r>
    </w:p>
    <w:p w:rsidR="00F33092" w:rsidRDefault="00341218" w:rsidP="003D01F2">
      <w:pPr>
        <w:pStyle w:val="a5"/>
        <w:numPr>
          <w:ilvl w:val="0"/>
          <w:numId w:val="28"/>
        </w:numPr>
        <w:tabs>
          <w:tab w:val="left" w:pos="2378"/>
        </w:tabs>
        <w:spacing w:before="1"/>
        <w:ind w:right="527" w:firstLine="707"/>
        <w:rPr>
          <w:sz w:val="24"/>
        </w:rPr>
      </w:pPr>
      <w:r>
        <w:rPr>
          <w:sz w:val="24"/>
        </w:rPr>
        <w:t>готовность к самообслуживанию, включая обучение и выполнение домашних обязанностей.</w:t>
      </w:r>
    </w:p>
    <w:p w:rsidR="00F33092" w:rsidRDefault="00341218">
      <w:pPr>
        <w:ind w:left="962" w:right="525" w:firstLine="707"/>
        <w:jc w:val="both"/>
        <w:rPr>
          <w:sz w:val="24"/>
        </w:rPr>
      </w:pPr>
      <w:r>
        <w:rPr>
          <w:sz w:val="24"/>
        </w:rPr>
        <w:t xml:space="preserve">Результат духовно-нравственного развития, воспитания и </w:t>
      </w:r>
      <w:proofErr w:type="gramStart"/>
      <w:r>
        <w:rPr>
          <w:sz w:val="24"/>
        </w:rPr>
        <w:t>социализации</w:t>
      </w:r>
      <w:proofErr w:type="gramEnd"/>
      <w:r>
        <w:rPr>
          <w:sz w:val="24"/>
        </w:rPr>
        <w:t xml:space="preserve"> обучающихся </w:t>
      </w:r>
      <w:r>
        <w:rPr>
          <w:b/>
          <w:sz w:val="24"/>
        </w:rPr>
        <w:t>в сфере физического, психологического, социального и академического благополучия обучающихся</w:t>
      </w: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33092" w:rsidRDefault="00F33092">
      <w:pPr>
        <w:pStyle w:val="a4"/>
        <w:spacing w:before="4"/>
        <w:ind w:left="0"/>
        <w:jc w:val="left"/>
      </w:pPr>
    </w:p>
    <w:p w:rsidR="00F33092" w:rsidRDefault="00341218" w:rsidP="003D01F2">
      <w:pPr>
        <w:pStyle w:val="110"/>
        <w:numPr>
          <w:ilvl w:val="2"/>
          <w:numId w:val="33"/>
        </w:numPr>
        <w:tabs>
          <w:tab w:val="left" w:pos="2458"/>
        </w:tabs>
        <w:spacing w:line="240" w:lineRule="auto"/>
        <w:ind w:right="529" w:firstLine="707"/>
        <w:jc w:val="both"/>
      </w:pPr>
      <w:bookmarkStart w:id="65" w:name="_bookmark65"/>
      <w:bookmarkEnd w:id="65"/>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1"/>
        </w:rPr>
        <w:t xml:space="preserve"> </w:t>
      </w:r>
      <w:proofErr w:type="gramStart"/>
      <w:r>
        <w:t>обучающихся</w:t>
      </w:r>
      <w:proofErr w:type="gramEnd"/>
    </w:p>
    <w:p w:rsidR="00F33092" w:rsidRDefault="00341218">
      <w:pPr>
        <w:pStyle w:val="a4"/>
        <w:ind w:right="528" w:firstLine="707"/>
      </w:pPr>
      <w:proofErr w:type="gramStart"/>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F33092" w:rsidRDefault="00341218" w:rsidP="003D01F2">
      <w:pPr>
        <w:pStyle w:val="a5"/>
        <w:numPr>
          <w:ilvl w:val="0"/>
          <w:numId w:val="28"/>
        </w:numPr>
        <w:tabs>
          <w:tab w:val="left" w:pos="2378"/>
        </w:tabs>
        <w:ind w:right="529" w:firstLine="707"/>
        <w:rPr>
          <w:sz w:val="24"/>
        </w:rPr>
      </w:pPr>
      <w:r>
        <w:rPr>
          <w:sz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4"/>
          <w:sz w:val="24"/>
        </w:rPr>
        <w:t xml:space="preserve"> </w:t>
      </w:r>
      <w:r>
        <w:rPr>
          <w:sz w:val="24"/>
        </w:rPr>
        <w:t>культурой;</w:t>
      </w:r>
    </w:p>
    <w:p w:rsidR="00F33092" w:rsidRDefault="00341218" w:rsidP="003D01F2">
      <w:pPr>
        <w:pStyle w:val="a5"/>
        <w:numPr>
          <w:ilvl w:val="0"/>
          <w:numId w:val="28"/>
        </w:numPr>
        <w:tabs>
          <w:tab w:val="left" w:pos="2378"/>
        </w:tabs>
        <w:ind w:right="522" w:firstLine="707"/>
        <w:rPr>
          <w:sz w:val="24"/>
        </w:rPr>
      </w:pPr>
      <w:r>
        <w:rPr>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spacing w:val="-4"/>
          <w:sz w:val="24"/>
        </w:rPr>
        <w:t xml:space="preserve"> </w:t>
      </w:r>
      <w:r>
        <w:rPr>
          <w:sz w:val="24"/>
        </w:rPr>
        <w:t>обучающихся;</w:t>
      </w:r>
    </w:p>
    <w:p w:rsidR="00F33092" w:rsidRDefault="00341218" w:rsidP="003D01F2">
      <w:pPr>
        <w:pStyle w:val="a5"/>
        <w:numPr>
          <w:ilvl w:val="0"/>
          <w:numId w:val="28"/>
        </w:numPr>
        <w:tabs>
          <w:tab w:val="left" w:pos="2378"/>
        </w:tabs>
        <w:ind w:right="522" w:firstLine="707"/>
        <w:rPr>
          <w:sz w:val="24"/>
        </w:rPr>
      </w:pPr>
      <w:proofErr w:type="gramStart"/>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Pr>
          <w:sz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1"/>
          <w:sz w:val="24"/>
        </w:rPr>
        <w:t xml:space="preserve"> </w:t>
      </w:r>
      <w:r>
        <w:rPr>
          <w:sz w:val="24"/>
        </w:rPr>
        <w:t>жизни);</w:t>
      </w:r>
    </w:p>
    <w:p w:rsidR="00F33092" w:rsidRDefault="00341218" w:rsidP="003D01F2">
      <w:pPr>
        <w:pStyle w:val="a5"/>
        <w:numPr>
          <w:ilvl w:val="0"/>
          <w:numId w:val="28"/>
        </w:numPr>
        <w:tabs>
          <w:tab w:val="left" w:pos="2378"/>
        </w:tabs>
        <w:ind w:right="527" w:firstLine="707"/>
        <w:rPr>
          <w:sz w:val="24"/>
        </w:rPr>
      </w:pPr>
      <w:r>
        <w:rPr>
          <w:sz w:val="24"/>
        </w:rPr>
        <w:t>уровень безопасности для обучающихся среды образовательной организации, реалистичность количества и достаточность</w:t>
      </w:r>
      <w:r>
        <w:rPr>
          <w:spacing w:val="-4"/>
          <w:sz w:val="24"/>
        </w:rPr>
        <w:t xml:space="preserve"> </w:t>
      </w:r>
      <w:r>
        <w:rPr>
          <w:sz w:val="24"/>
        </w:rPr>
        <w:t>мероприятий;</w:t>
      </w:r>
    </w:p>
    <w:p w:rsidR="00F33092" w:rsidRDefault="00341218" w:rsidP="003D01F2">
      <w:pPr>
        <w:pStyle w:val="a5"/>
        <w:numPr>
          <w:ilvl w:val="0"/>
          <w:numId w:val="28"/>
        </w:numPr>
        <w:tabs>
          <w:tab w:val="left" w:pos="2378"/>
        </w:tabs>
        <w:ind w:right="522" w:firstLine="707"/>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1"/>
          <w:sz w:val="24"/>
        </w:rPr>
        <w:t xml:space="preserve"> </w:t>
      </w:r>
      <w:r>
        <w:rPr>
          <w:sz w:val="24"/>
        </w:rPr>
        <w:t>мероприятий;</w:t>
      </w:r>
    </w:p>
    <w:p w:rsidR="00F33092" w:rsidRDefault="00341218" w:rsidP="003D01F2">
      <w:pPr>
        <w:pStyle w:val="a5"/>
        <w:numPr>
          <w:ilvl w:val="0"/>
          <w:numId w:val="28"/>
        </w:numPr>
        <w:tabs>
          <w:tab w:val="left" w:pos="2378"/>
        </w:tabs>
        <w:ind w:right="520" w:firstLine="707"/>
        <w:rPr>
          <w:sz w:val="24"/>
        </w:rPr>
      </w:pPr>
      <w:r>
        <w:rPr>
          <w:sz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w:t>
      </w:r>
      <w:proofErr w:type="gramStart"/>
      <w:r>
        <w:rPr>
          <w:sz w:val="24"/>
        </w:rPr>
        <w:t>о-</w:t>
      </w:r>
      <w:proofErr w:type="gramEnd"/>
      <w:r>
        <w:rPr>
          <w:sz w:val="24"/>
        </w:rPr>
        <w:t xml:space="preserve">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F33092" w:rsidRDefault="00341218" w:rsidP="003D01F2">
      <w:pPr>
        <w:pStyle w:val="a5"/>
        <w:numPr>
          <w:ilvl w:val="0"/>
          <w:numId w:val="28"/>
        </w:numPr>
        <w:tabs>
          <w:tab w:val="left" w:pos="2378"/>
        </w:tabs>
        <w:ind w:right="527" w:firstLine="707"/>
        <w:rPr>
          <w:sz w:val="24"/>
        </w:rPr>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w:t>
      </w:r>
      <w:r>
        <w:rPr>
          <w:spacing w:val="15"/>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5"/>
          <w:sz w:val="24"/>
        </w:rPr>
        <w:t xml:space="preserve"> </w:t>
      </w:r>
      <w:r>
        <w:rPr>
          <w:sz w:val="24"/>
        </w:rPr>
        <w:t>поддержку</w:t>
      </w:r>
      <w:r>
        <w:rPr>
          <w:spacing w:val="11"/>
          <w:sz w:val="24"/>
        </w:rPr>
        <w:t xml:space="preserve"> </w:t>
      </w:r>
      <w:r>
        <w:rPr>
          <w:sz w:val="24"/>
        </w:rPr>
        <w:t>лидеров</w:t>
      </w:r>
      <w:r>
        <w:rPr>
          <w:spacing w:val="20"/>
          <w:sz w:val="24"/>
        </w:rPr>
        <w:t xml:space="preserve"> </w:t>
      </w:r>
      <w:r>
        <w:rPr>
          <w:sz w:val="24"/>
        </w:rPr>
        <w:t>ученических</w:t>
      </w:r>
      <w:r>
        <w:rPr>
          <w:spacing w:val="18"/>
          <w:sz w:val="24"/>
        </w:rPr>
        <w:t xml:space="preserve"> </w:t>
      </w:r>
      <w:r>
        <w:rPr>
          <w:sz w:val="24"/>
        </w:rPr>
        <w:t>сообществ,</w:t>
      </w:r>
      <w:r>
        <w:rPr>
          <w:spacing w:val="16"/>
          <w:sz w:val="24"/>
        </w:rPr>
        <w:t xml:space="preserve"> </w:t>
      </w:r>
      <w:r>
        <w:rPr>
          <w:sz w:val="24"/>
        </w:rPr>
        <w:t>недопущение</w:t>
      </w:r>
      <w:r>
        <w:rPr>
          <w:spacing w:val="15"/>
          <w:sz w:val="24"/>
        </w:rPr>
        <w:t xml:space="preserve"> </w:t>
      </w:r>
      <w:r>
        <w:rPr>
          <w:sz w:val="24"/>
        </w:rPr>
        <w:t>притеснения</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4"/>
        <w:spacing w:before="66"/>
        <w:ind w:right="520"/>
      </w:pPr>
      <w:r>
        <w:lastRenderedPageBreak/>
        <w:t>одними детьми других, оптимизацию взаимоотношений между микрогруппами, между обучающимися и учителями;</w:t>
      </w:r>
    </w:p>
    <w:p w:rsidR="00F33092" w:rsidRDefault="00341218" w:rsidP="003D01F2">
      <w:pPr>
        <w:pStyle w:val="a5"/>
        <w:numPr>
          <w:ilvl w:val="0"/>
          <w:numId w:val="28"/>
        </w:numPr>
        <w:tabs>
          <w:tab w:val="left" w:pos="2378"/>
        </w:tabs>
        <w:ind w:right="527" w:firstLine="707"/>
        <w:rPr>
          <w:sz w:val="24"/>
        </w:rPr>
      </w:pPr>
      <w:r>
        <w:rPr>
          <w:sz w:val="24"/>
        </w:rPr>
        <w:t>согласованность с психологом мероприятий, обеспечивающих позитивные межличностные отношения обучающихся, с</w:t>
      </w:r>
      <w:r>
        <w:rPr>
          <w:spacing w:val="-4"/>
          <w:sz w:val="24"/>
        </w:rPr>
        <w:t xml:space="preserve"> </w:t>
      </w:r>
      <w:r>
        <w:rPr>
          <w:sz w:val="24"/>
        </w:rPr>
        <w:t>психологом;</w:t>
      </w:r>
    </w:p>
    <w:p w:rsidR="00F33092" w:rsidRDefault="00341218" w:rsidP="003D01F2">
      <w:pPr>
        <w:pStyle w:val="a5"/>
        <w:numPr>
          <w:ilvl w:val="0"/>
          <w:numId w:val="28"/>
        </w:numPr>
        <w:tabs>
          <w:tab w:val="left" w:pos="2378"/>
        </w:tabs>
        <w:spacing w:before="1"/>
        <w:ind w:right="529" w:firstLine="707"/>
        <w:rPr>
          <w:sz w:val="24"/>
        </w:rPr>
      </w:pPr>
      <w:r>
        <w:rPr>
          <w:sz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Pr>
          <w:sz w:val="24"/>
        </w:rPr>
        <w:t>обучающимися</w:t>
      </w:r>
      <w:proofErr w:type="gramEnd"/>
      <w:r>
        <w:rPr>
          <w:sz w:val="24"/>
        </w:rPr>
        <w:t xml:space="preserve"> содержания</w:t>
      </w:r>
      <w:r>
        <w:rPr>
          <w:spacing w:val="-1"/>
          <w:sz w:val="24"/>
        </w:rPr>
        <w:t xml:space="preserve"> </w:t>
      </w:r>
      <w:r>
        <w:rPr>
          <w:sz w:val="24"/>
        </w:rPr>
        <w:t>образования);</w:t>
      </w:r>
    </w:p>
    <w:p w:rsidR="00F33092" w:rsidRDefault="00341218" w:rsidP="003D01F2">
      <w:pPr>
        <w:pStyle w:val="a5"/>
        <w:numPr>
          <w:ilvl w:val="0"/>
          <w:numId w:val="28"/>
        </w:numPr>
        <w:tabs>
          <w:tab w:val="left" w:pos="2378"/>
        </w:tabs>
        <w:ind w:right="531" w:firstLine="707"/>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F33092" w:rsidRDefault="00341218" w:rsidP="003D01F2">
      <w:pPr>
        <w:pStyle w:val="a5"/>
        <w:numPr>
          <w:ilvl w:val="0"/>
          <w:numId w:val="28"/>
        </w:numPr>
        <w:tabs>
          <w:tab w:val="left" w:pos="2378"/>
        </w:tabs>
        <w:ind w:right="528" w:firstLine="707"/>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2"/>
          <w:sz w:val="24"/>
        </w:rPr>
        <w:t xml:space="preserve"> </w:t>
      </w:r>
      <w:r>
        <w:rPr>
          <w:sz w:val="24"/>
        </w:rPr>
        <w:t>среды;</w:t>
      </w:r>
    </w:p>
    <w:p w:rsidR="00F33092" w:rsidRDefault="00341218" w:rsidP="003D01F2">
      <w:pPr>
        <w:pStyle w:val="a5"/>
        <w:numPr>
          <w:ilvl w:val="0"/>
          <w:numId w:val="28"/>
        </w:numPr>
        <w:tabs>
          <w:tab w:val="left" w:pos="2378"/>
        </w:tabs>
        <w:ind w:right="532" w:firstLine="707"/>
        <w:rPr>
          <w:sz w:val="24"/>
        </w:rPr>
      </w:pPr>
      <w:r>
        <w:rPr>
          <w:sz w:val="24"/>
        </w:rPr>
        <w:t>обеспечение условий защиты детей от информации, причиняющей вред их здоровью и психическому</w:t>
      </w:r>
      <w:r>
        <w:rPr>
          <w:spacing w:val="-8"/>
          <w:sz w:val="24"/>
        </w:rPr>
        <w:t xml:space="preserve"> </w:t>
      </w:r>
      <w:r>
        <w:rPr>
          <w:sz w:val="24"/>
        </w:rPr>
        <w:t>развитию;</w:t>
      </w:r>
    </w:p>
    <w:p w:rsidR="00F33092" w:rsidRDefault="00341218" w:rsidP="003D01F2">
      <w:pPr>
        <w:pStyle w:val="a5"/>
        <w:numPr>
          <w:ilvl w:val="0"/>
          <w:numId w:val="28"/>
        </w:numPr>
        <w:tabs>
          <w:tab w:val="left" w:pos="2378"/>
        </w:tabs>
        <w:ind w:right="525" w:firstLine="707"/>
        <w:rPr>
          <w:sz w:val="24"/>
        </w:rPr>
      </w:pPr>
      <w:proofErr w:type="gramStart"/>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w:t>
      </w:r>
      <w:r>
        <w:rPr>
          <w:spacing w:val="-1"/>
          <w:sz w:val="24"/>
        </w:rPr>
        <w:t xml:space="preserve"> </w:t>
      </w:r>
      <w:r>
        <w:rPr>
          <w:sz w:val="24"/>
        </w:rPr>
        <w:t>аттестации.</w:t>
      </w:r>
      <w:proofErr w:type="gramEnd"/>
    </w:p>
    <w:p w:rsidR="00F33092" w:rsidRDefault="00341218">
      <w:pPr>
        <w:pStyle w:val="a4"/>
        <w:spacing w:before="1"/>
        <w:ind w:right="522" w:firstLine="707"/>
      </w:pPr>
      <w:proofErr w:type="gramStart"/>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F33092" w:rsidRDefault="00341218" w:rsidP="003D01F2">
      <w:pPr>
        <w:pStyle w:val="a5"/>
        <w:numPr>
          <w:ilvl w:val="0"/>
          <w:numId w:val="28"/>
        </w:numPr>
        <w:tabs>
          <w:tab w:val="left" w:pos="2378"/>
        </w:tabs>
        <w:ind w:right="529" w:firstLine="707"/>
        <w:rPr>
          <w:sz w:val="24"/>
        </w:rPr>
      </w:pPr>
      <w:r>
        <w:rPr>
          <w:sz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w:t>
      </w:r>
      <w:r>
        <w:rPr>
          <w:spacing w:val="-16"/>
          <w:sz w:val="24"/>
        </w:rPr>
        <w:t xml:space="preserve"> </w:t>
      </w:r>
      <w:r>
        <w:rPr>
          <w:sz w:val="24"/>
        </w:rPr>
        <w:t>класса;</w:t>
      </w:r>
    </w:p>
    <w:p w:rsidR="00F33092" w:rsidRDefault="00341218" w:rsidP="003D01F2">
      <w:pPr>
        <w:pStyle w:val="a5"/>
        <w:numPr>
          <w:ilvl w:val="0"/>
          <w:numId w:val="28"/>
        </w:numPr>
        <w:tabs>
          <w:tab w:val="left" w:pos="2378"/>
        </w:tabs>
        <w:ind w:right="525" w:firstLine="707"/>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w:t>
      </w:r>
      <w:r>
        <w:rPr>
          <w:spacing w:val="-2"/>
          <w:sz w:val="24"/>
        </w:rPr>
        <w:t xml:space="preserve"> </w:t>
      </w:r>
      <w:r>
        <w:rPr>
          <w:sz w:val="24"/>
        </w:rPr>
        <w:t>обучающихся);</w:t>
      </w:r>
    </w:p>
    <w:p w:rsidR="00F33092" w:rsidRDefault="00341218" w:rsidP="003D01F2">
      <w:pPr>
        <w:pStyle w:val="a5"/>
        <w:numPr>
          <w:ilvl w:val="0"/>
          <w:numId w:val="28"/>
        </w:numPr>
        <w:tabs>
          <w:tab w:val="left" w:pos="2378"/>
        </w:tabs>
        <w:ind w:right="530" w:firstLine="707"/>
        <w:rPr>
          <w:sz w:val="24"/>
        </w:rPr>
      </w:pPr>
      <w:r>
        <w:rPr>
          <w:sz w:val="24"/>
        </w:rPr>
        <w:t xml:space="preserve">степень обеспечения в деятельности педагогов решения задач педагогической поддержки обучающихся, содействия </w:t>
      </w:r>
      <w:proofErr w:type="gramStart"/>
      <w:r>
        <w:rPr>
          <w:sz w:val="24"/>
        </w:rPr>
        <w:t>обучающимся</w:t>
      </w:r>
      <w:proofErr w:type="gramEnd"/>
      <w:r>
        <w:rPr>
          <w:sz w:val="24"/>
        </w:rPr>
        <w:t xml:space="preserve"> в самопознании, самоопределении, самосовершенствовании;</w:t>
      </w:r>
    </w:p>
    <w:p w:rsidR="00F33092" w:rsidRDefault="00341218" w:rsidP="003D01F2">
      <w:pPr>
        <w:pStyle w:val="a5"/>
        <w:numPr>
          <w:ilvl w:val="0"/>
          <w:numId w:val="28"/>
        </w:numPr>
        <w:tabs>
          <w:tab w:val="left" w:pos="2378"/>
        </w:tabs>
        <w:ind w:right="532" w:firstLine="707"/>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7"/>
          <w:sz w:val="24"/>
        </w:rPr>
        <w:t xml:space="preserve"> </w:t>
      </w:r>
      <w:r>
        <w:rPr>
          <w:sz w:val="24"/>
        </w:rPr>
        <w:t>практик;</w:t>
      </w:r>
    </w:p>
    <w:p w:rsidR="00F33092" w:rsidRDefault="00341218" w:rsidP="003D01F2">
      <w:pPr>
        <w:pStyle w:val="a5"/>
        <w:numPr>
          <w:ilvl w:val="0"/>
          <w:numId w:val="28"/>
        </w:numPr>
        <w:tabs>
          <w:tab w:val="left" w:pos="2378"/>
        </w:tabs>
        <w:ind w:right="530" w:firstLine="707"/>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2"/>
          <w:sz w:val="24"/>
        </w:rPr>
        <w:t xml:space="preserve"> </w:t>
      </w:r>
      <w:r>
        <w:rPr>
          <w:sz w:val="24"/>
        </w:rPr>
        <w:t>др.</w:t>
      </w:r>
    </w:p>
    <w:p w:rsidR="00F33092" w:rsidRDefault="00341218">
      <w:pPr>
        <w:pStyle w:val="a4"/>
        <w:ind w:right="524" w:firstLine="707"/>
      </w:pPr>
      <w:proofErr w:type="gramStart"/>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F33092" w:rsidRDefault="00341218">
      <w:pPr>
        <w:pStyle w:val="a4"/>
        <w:spacing w:before="1"/>
        <w:ind w:right="526" w:firstLine="707"/>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F33092" w:rsidRDefault="00F33092">
      <w:pPr>
        <w:sectPr w:rsidR="00F33092">
          <w:pgSz w:w="11910" w:h="16840"/>
          <w:pgMar w:top="1040" w:right="180" w:bottom="1480" w:left="740" w:header="0" w:footer="1218" w:gutter="0"/>
          <w:cols w:space="720"/>
        </w:sectPr>
      </w:pPr>
    </w:p>
    <w:p w:rsidR="00F33092" w:rsidRDefault="00341218" w:rsidP="003D01F2">
      <w:pPr>
        <w:pStyle w:val="110"/>
        <w:numPr>
          <w:ilvl w:val="1"/>
          <w:numId w:val="34"/>
        </w:numPr>
        <w:tabs>
          <w:tab w:val="left" w:pos="2218"/>
        </w:tabs>
        <w:spacing w:before="71" w:line="240" w:lineRule="auto"/>
        <w:ind w:left="2217"/>
      </w:pPr>
      <w:bookmarkStart w:id="66" w:name="_bookmark66"/>
      <w:bookmarkEnd w:id="66"/>
      <w:r>
        <w:lastRenderedPageBreak/>
        <w:t>Программа коррекционной</w:t>
      </w:r>
      <w:r>
        <w:rPr>
          <w:spacing w:val="-1"/>
        </w:rPr>
        <w:t xml:space="preserve"> </w:t>
      </w:r>
      <w:r>
        <w:t>работы</w:t>
      </w:r>
    </w:p>
    <w:p w:rsidR="00F33092" w:rsidRDefault="00F33092">
      <w:pPr>
        <w:pStyle w:val="a4"/>
        <w:spacing w:before="7"/>
        <w:ind w:left="0"/>
        <w:jc w:val="left"/>
        <w:rPr>
          <w:b/>
          <w:sz w:val="23"/>
        </w:rPr>
      </w:pPr>
    </w:p>
    <w:p w:rsidR="00F33092" w:rsidRDefault="00341218">
      <w:pPr>
        <w:pStyle w:val="a4"/>
        <w:ind w:right="525" w:firstLine="707"/>
      </w:pPr>
      <w:r>
        <w:t>Прог</w:t>
      </w:r>
      <w:r w:rsidR="00C83D90">
        <w:t xml:space="preserve">рамма коррекционной работы </w:t>
      </w:r>
      <w:r>
        <w:t xml:space="preserve"> является неотъемлемым структурным компонентом основной образовательной програм</w:t>
      </w:r>
      <w:r w:rsidR="00C83D90">
        <w:t>мы ГБОУ СОШ с. Екатериновка</w:t>
      </w:r>
      <w:r>
        <w:t xml:space="preserve"> ПКР разрабатывается для </w:t>
      </w:r>
      <w:proofErr w:type="gramStart"/>
      <w:r>
        <w:t>обучающихся</w:t>
      </w:r>
      <w:proofErr w:type="gramEnd"/>
      <w:r>
        <w:t xml:space="preserve"> с ограниченными возможностями здоровья.</w:t>
      </w:r>
    </w:p>
    <w:p w:rsidR="00F33092" w:rsidRDefault="00341218">
      <w:pPr>
        <w:pStyle w:val="a4"/>
        <w:ind w:right="521" w:firstLine="707"/>
      </w:pPr>
      <w:proofErr w:type="gramStart"/>
      <w:r>
        <w:t>Обучающийся</w:t>
      </w:r>
      <w:proofErr w:type="gramEnd"/>
      <w: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t>воспитания</w:t>
      </w:r>
      <w:proofErr w:type="gramEnd"/>
      <w: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33092" w:rsidRDefault="00341218">
      <w:pPr>
        <w:pStyle w:val="a4"/>
        <w:spacing w:before="1"/>
        <w:ind w:right="530" w:firstLine="707"/>
      </w:pPr>
      <w:proofErr w:type="gramStart"/>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F33092" w:rsidRDefault="00341218">
      <w:pPr>
        <w:pStyle w:val="a4"/>
        <w:ind w:right="522"/>
      </w:pPr>
      <w: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F33092" w:rsidRDefault="00341218">
      <w:pPr>
        <w:pStyle w:val="a4"/>
        <w:ind w:right="523" w:firstLine="707"/>
      </w:pPr>
      <w:r>
        <w:t xml:space="preserve">Программа коррекционной работы </w:t>
      </w:r>
      <w:r>
        <w:rPr>
          <w:spacing w:val="-4"/>
        </w:rPr>
        <w:t xml:space="preserve">на </w:t>
      </w:r>
      <w:r>
        <w:rPr>
          <w:spacing w:val="-6"/>
        </w:rPr>
        <w:t xml:space="preserve">уровне среднего общего </w:t>
      </w:r>
      <w:r>
        <w:t>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w:t>
      </w:r>
      <w:r>
        <w:rPr>
          <w:spacing w:val="-2"/>
        </w:rPr>
        <w:t xml:space="preserve"> </w:t>
      </w:r>
      <w:r>
        <w:t>ситуации.</w:t>
      </w:r>
    </w:p>
    <w:p w:rsidR="00F33092" w:rsidRDefault="00341218">
      <w:pPr>
        <w:pStyle w:val="a4"/>
        <w:ind w:right="532" w:firstLine="707"/>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t>16</w:t>
      </w:r>
      <w:r>
        <w:t>.</w:t>
      </w:r>
    </w:p>
    <w:p w:rsidR="00F33092" w:rsidRDefault="00F33092">
      <w:pPr>
        <w:pStyle w:val="a4"/>
        <w:spacing w:before="5"/>
        <w:ind w:left="0"/>
        <w:jc w:val="left"/>
      </w:pPr>
    </w:p>
    <w:p w:rsidR="00F33092" w:rsidRDefault="00341218" w:rsidP="003D01F2">
      <w:pPr>
        <w:pStyle w:val="110"/>
        <w:numPr>
          <w:ilvl w:val="2"/>
          <w:numId w:val="34"/>
        </w:numPr>
        <w:tabs>
          <w:tab w:val="left" w:pos="2338"/>
        </w:tabs>
        <w:spacing w:line="240" w:lineRule="auto"/>
        <w:ind w:right="526" w:firstLine="707"/>
        <w:jc w:val="both"/>
      </w:pPr>
      <w:bookmarkStart w:id="67" w:name="_bookmark67"/>
      <w:bookmarkEnd w:id="67"/>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spacing w:val="-12"/>
        </w:rPr>
        <w:t xml:space="preserve"> </w:t>
      </w:r>
      <w:r>
        <w:t>образования</w:t>
      </w:r>
    </w:p>
    <w:p w:rsidR="00F33092" w:rsidRDefault="00341218">
      <w:pPr>
        <w:pStyle w:val="a4"/>
        <w:ind w:right="525" w:firstLine="707"/>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F33092" w:rsidRDefault="00341218">
      <w:pPr>
        <w:pStyle w:val="a4"/>
        <w:tabs>
          <w:tab w:val="left" w:pos="4063"/>
          <w:tab w:val="left" w:pos="4545"/>
          <w:tab w:val="left" w:pos="6092"/>
          <w:tab w:val="left" w:pos="7280"/>
          <w:tab w:val="left" w:pos="9083"/>
          <w:tab w:val="left" w:pos="9544"/>
        </w:tabs>
        <w:ind w:right="526" w:firstLine="707"/>
        <w:jc w:val="right"/>
      </w:pPr>
      <w: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r>
        <w:rPr>
          <w:b/>
        </w:rPr>
        <w:t xml:space="preserve">Цель программы коррекционной работы </w:t>
      </w:r>
      <w:r>
        <w:t>— разработать систему комплексной психолого-педагогической</w:t>
      </w:r>
      <w:r>
        <w:tab/>
        <w:t>и</w:t>
      </w:r>
      <w:r>
        <w:tab/>
        <w:t>социальной</w:t>
      </w:r>
      <w:r>
        <w:tab/>
        <w:t>помощи</w:t>
      </w:r>
      <w:r>
        <w:tab/>
      </w:r>
      <w:proofErr w:type="gramStart"/>
      <w:r>
        <w:t>обучающимся</w:t>
      </w:r>
      <w:proofErr w:type="gramEnd"/>
      <w:r>
        <w:tab/>
        <w:t>с</w:t>
      </w:r>
      <w:r>
        <w:tab/>
      </w:r>
      <w:r>
        <w:rPr>
          <w:spacing w:val="-3"/>
        </w:rPr>
        <w:t>особыми</w:t>
      </w:r>
    </w:p>
    <w:p w:rsidR="00F33092" w:rsidRDefault="00F33092">
      <w:pPr>
        <w:pStyle w:val="a4"/>
        <w:ind w:left="0"/>
        <w:jc w:val="left"/>
        <w:rPr>
          <w:sz w:val="20"/>
        </w:rPr>
      </w:pPr>
    </w:p>
    <w:p w:rsidR="00F33092" w:rsidRDefault="00F33092">
      <w:pPr>
        <w:pStyle w:val="a4"/>
        <w:ind w:left="0"/>
        <w:jc w:val="left"/>
        <w:rPr>
          <w:sz w:val="1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7"/>
        <w:ind w:left="0"/>
        <w:jc w:val="left"/>
        <w:rPr>
          <w:sz w:val="23"/>
        </w:rPr>
      </w:pPr>
    </w:p>
    <w:p w:rsidR="00F33092" w:rsidRDefault="00F33092">
      <w:pPr>
        <w:rPr>
          <w:sz w:val="20"/>
        </w:rPr>
        <w:sectPr w:rsidR="00F33092">
          <w:pgSz w:w="11910" w:h="16840"/>
          <w:pgMar w:top="1040" w:right="180" w:bottom="1480" w:left="740" w:header="0" w:footer="1218" w:gutter="0"/>
          <w:cols w:space="720"/>
        </w:sectPr>
      </w:pPr>
    </w:p>
    <w:p w:rsidR="00F33092" w:rsidRDefault="00341218">
      <w:pPr>
        <w:pStyle w:val="a4"/>
        <w:spacing w:before="66"/>
        <w:ind w:right="526"/>
      </w:pPr>
      <w:r>
        <w:lastRenderedPageBreak/>
        <w:t>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w:t>
      </w:r>
      <w:r>
        <w:rPr>
          <w:spacing w:val="-5"/>
        </w:rPr>
        <w:t xml:space="preserve"> </w:t>
      </w:r>
      <w:r>
        <w:t>старшеклассников.</w:t>
      </w:r>
    </w:p>
    <w:p w:rsidR="00F33092" w:rsidRDefault="00341218">
      <w:pPr>
        <w:spacing w:before="1"/>
        <w:ind w:left="1670"/>
        <w:jc w:val="both"/>
        <w:rPr>
          <w:sz w:val="24"/>
        </w:rPr>
      </w:pPr>
      <w:r>
        <w:rPr>
          <w:sz w:val="24"/>
        </w:rPr>
        <w:t xml:space="preserve">Цель определяет </w:t>
      </w:r>
      <w:r>
        <w:rPr>
          <w:b/>
          <w:sz w:val="24"/>
        </w:rPr>
        <w:t>задачи</w:t>
      </w:r>
      <w:r>
        <w:rPr>
          <w:sz w:val="24"/>
        </w:rPr>
        <w:t>:</w:t>
      </w:r>
    </w:p>
    <w:p w:rsidR="00F33092" w:rsidRDefault="00341218" w:rsidP="003D01F2">
      <w:pPr>
        <w:pStyle w:val="a5"/>
        <w:numPr>
          <w:ilvl w:val="1"/>
          <w:numId w:val="42"/>
        </w:numPr>
        <w:tabs>
          <w:tab w:val="left" w:pos="1670"/>
        </w:tabs>
        <w:ind w:right="520" w:firstLine="283"/>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1"/>
          <w:sz w:val="24"/>
        </w:rPr>
        <w:t xml:space="preserve"> </w:t>
      </w:r>
      <w:r>
        <w:rPr>
          <w:sz w:val="24"/>
        </w:rPr>
        <w:t>ситуацию;</w:t>
      </w:r>
    </w:p>
    <w:p w:rsidR="00F33092" w:rsidRDefault="00341218" w:rsidP="003D01F2">
      <w:pPr>
        <w:pStyle w:val="a5"/>
        <w:numPr>
          <w:ilvl w:val="1"/>
          <w:numId w:val="42"/>
        </w:numPr>
        <w:tabs>
          <w:tab w:val="left" w:pos="1670"/>
        </w:tabs>
        <w:ind w:right="522" w:firstLine="283"/>
        <w:rPr>
          <w:sz w:val="24"/>
        </w:rPr>
      </w:pPr>
      <w:r>
        <w:rPr>
          <w:sz w:val="24"/>
        </w:rPr>
        <w:t>создание условий для успешного освоения программы (ее элементов) и прохождения итоговой аттестации;</w:t>
      </w:r>
    </w:p>
    <w:p w:rsidR="00F33092" w:rsidRDefault="00341218" w:rsidP="003D01F2">
      <w:pPr>
        <w:pStyle w:val="a5"/>
        <w:numPr>
          <w:ilvl w:val="1"/>
          <w:numId w:val="42"/>
        </w:numPr>
        <w:tabs>
          <w:tab w:val="left" w:pos="1670"/>
        </w:tabs>
        <w:ind w:right="521" w:firstLine="283"/>
        <w:rPr>
          <w:sz w:val="24"/>
        </w:rPr>
      </w:pPr>
      <w:r>
        <w:rPr>
          <w:sz w:val="24"/>
        </w:rPr>
        <w:t>коррекция (минимизация) имеющихся нарушений (личностных, регулятивных, когнитивных,</w:t>
      </w:r>
      <w:r>
        <w:rPr>
          <w:spacing w:val="-3"/>
          <w:sz w:val="24"/>
        </w:rPr>
        <w:t xml:space="preserve"> </w:t>
      </w:r>
      <w:r>
        <w:rPr>
          <w:sz w:val="24"/>
        </w:rPr>
        <w:t>коммуникативных);</w:t>
      </w:r>
    </w:p>
    <w:p w:rsidR="00F33092" w:rsidRDefault="00341218" w:rsidP="003D01F2">
      <w:pPr>
        <w:pStyle w:val="a5"/>
        <w:numPr>
          <w:ilvl w:val="1"/>
          <w:numId w:val="42"/>
        </w:numPr>
        <w:tabs>
          <w:tab w:val="left" w:pos="1670"/>
        </w:tabs>
        <w:ind w:right="522" w:firstLine="283"/>
        <w:rPr>
          <w:sz w:val="24"/>
        </w:rPr>
      </w:pPr>
      <w:r>
        <w:rPr>
          <w:sz w:val="24"/>
        </w:rPr>
        <w:t>обеспечение непрерывной коррекционно-развивающей работы в единстве урочной и внеурочной деятельности;</w:t>
      </w:r>
    </w:p>
    <w:p w:rsidR="00F33092" w:rsidRDefault="00341218" w:rsidP="003D01F2">
      <w:pPr>
        <w:pStyle w:val="a5"/>
        <w:numPr>
          <w:ilvl w:val="1"/>
          <w:numId w:val="42"/>
        </w:numPr>
        <w:tabs>
          <w:tab w:val="left" w:pos="1670"/>
        </w:tabs>
        <w:ind w:right="518" w:firstLine="283"/>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w:t>
      </w:r>
      <w:r>
        <w:rPr>
          <w:spacing w:val="-22"/>
          <w:sz w:val="24"/>
        </w:rPr>
        <w:t xml:space="preserve"> </w:t>
      </w:r>
      <w:r>
        <w:rPr>
          <w:sz w:val="24"/>
        </w:rPr>
        <w:t>самоопределению;</w:t>
      </w:r>
    </w:p>
    <w:p w:rsidR="00F33092" w:rsidRDefault="00341218" w:rsidP="003D01F2">
      <w:pPr>
        <w:pStyle w:val="a5"/>
        <w:numPr>
          <w:ilvl w:val="1"/>
          <w:numId w:val="42"/>
        </w:numPr>
        <w:tabs>
          <w:tab w:val="left" w:pos="1670"/>
        </w:tabs>
        <w:ind w:right="523" w:firstLine="283"/>
        <w:rPr>
          <w:sz w:val="24"/>
        </w:rPr>
      </w:pPr>
      <w:r>
        <w:rPr>
          <w:sz w:val="24"/>
        </w:rPr>
        <w:t>осуществление консультативной работы с педагогами, родителями, социальными работниками, а также потенциальными</w:t>
      </w:r>
      <w:r>
        <w:rPr>
          <w:spacing w:val="-1"/>
          <w:sz w:val="24"/>
        </w:rPr>
        <w:t xml:space="preserve"> </w:t>
      </w:r>
      <w:r>
        <w:rPr>
          <w:sz w:val="24"/>
        </w:rPr>
        <w:t>работодателями;</w:t>
      </w:r>
    </w:p>
    <w:p w:rsidR="00F33092" w:rsidRDefault="00341218" w:rsidP="003D01F2">
      <w:pPr>
        <w:pStyle w:val="a5"/>
        <w:numPr>
          <w:ilvl w:val="1"/>
          <w:numId w:val="42"/>
        </w:numPr>
        <w:tabs>
          <w:tab w:val="left" w:pos="1670"/>
        </w:tabs>
        <w:ind w:left="1670"/>
        <w:rPr>
          <w:sz w:val="24"/>
        </w:rPr>
      </w:pPr>
      <w:r>
        <w:rPr>
          <w:sz w:val="24"/>
        </w:rPr>
        <w:t>проведение информационно-просветительских</w:t>
      </w:r>
      <w:r>
        <w:rPr>
          <w:spacing w:val="-1"/>
          <w:sz w:val="24"/>
        </w:rPr>
        <w:t xml:space="preserve"> </w:t>
      </w:r>
      <w:r>
        <w:rPr>
          <w:sz w:val="24"/>
        </w:rPr>
        <w:t>мероприятий.</w:t>
      </w:r>
    </w:p>
    <w:p w:rsidR="00F33092" w:rsidRDefault="00F33092">
      <w:pPr>
        <w:pStyle w:val="a4"/>
        <w:spacing w:before="5"/>
        <w:ind w:left="0"/>
        <w:jc w:val="left"/>
      </w:pPr>
    </w:p>
    <w:p w:rsidR="00F33092" w:rsidRDefault="00341218" w:rsidP="003D01F2">
      <w:pPr>
        <w:pStyle w:val="110"/>
        <w:numPr>
          <w:ilvl w:val="2"/>
          <w:numId w:val="34"/>
        </w:numPr>
        <w:tabs>
          <w:tab w:val="left" w:pos="2338"/>
        </w:tabs>
        <w:spacing w:line="240" w:lineRule="auto"/>
        <w:ind w:right="529" w:firstLine="707"/>
        <w:jc w:val="both"/>
      </w:pPr>
      <w:bookmarkStart w:id="68" w:name="_bookmark68"/>
      <w:bookmarkEnd w:id="68"/>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r>
        <w:t>специалистов</w:t>
      </w:r>
    </w:p>
    <w:p w:rsidR="00F33092" w:rsidRDefault="00341218">
      <w:pPr>
        <w:pStyle w:val="a4"/>
        <w:ind w:right="520" w:firstLine="707"/>
      </w:pPr>
      <w:r>
        <w:t>Направления коррекционной работы – диагностическое, коррекционн</w:t>
      </w:r>
      <w:proofErr w:type="gramStart"/>
      <w:r>
        <w:t>о-</w:t>
      </w:r>
      <w:proofErr w:type="gramEnd"/>
      <w:r>
        <w:t xml:space="preserve"> 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F33092" w:rsidRDefault="00F33092">
      <w:pPr>
        <w:pStyle w:val="a4"/>
        <w:spacing w:before="1"/>
        <w:ind w:left="0"/>
        <w:jc w:val="left"/>
      </w:pPr>
    </w:p>
    <w:p w:rsidR="00F33092" w:rsidRDefault="00341218">
      <w:pPr>
        <w:pStyle w:val="110"/>
      </w:pPr>
      <w:r>
        <w:t>Характеристика содержания</w:t>
      </w:r>
    </w:p>
    <w:p w:rsidR="00F33092" w:rsidRDefault="00341218">
      <w:pPr>
        <w:pStyle w:val="a4"/>
        <w:ind w:right="520" w:firstLine="707"/>
      </w:pPr>
      <w:r>
        <w:rPr>
          <w:b/>
        </w:rPr>
        <w:t xml:space="preserve">Диагностическое направление работы </w:t>
      </w:r>
      <w: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t>обучающихся</w:t>
      </w:r>
      <w:proofErr w:type="gramEnd"/>
      <w:r>
        <w:t>, попавших в трудную жизненную ситуацию.</w:t>
      </w:r>
    </w:p>
    <w:p w:rsidR="00F33092" w:rsidRDefault="00341218">
      <w:pPr>
        <w:pStyle w:val="a4"/>
        <w:ind w:right="528" w:firstLine="707"/>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F33092" w:rsidRDefault="00341218">
      <w:pPr>
        <w:pStyle w:val="a4"/>
        <w:ind w:right="527" w:firstLine="707"/>
      </w:pPr>
      <w:r>
        <w:t xml:space="preserve">Учителя-предметники осуществляют аттестацию </w:t>
      </w:r>
      <w:proofErr w:type="gramStart"/>
      <w:r>
        <w:t>обучающихся</w:t>
      </w:r>
      <w:proofErr w:type="gramEnd"/>
      <w:r>
        <w:t>, в том числе с ОВЗ, по учебным предметам в начале и конце учебного года, определяют динамику освоения ими основной образовательной программы, основные</w:t>
      </w:r>
      <w:r>
        <w:rPr>
          <w:spacing w:val="-6"/>
        </w:rPr>
        <w:t xml:space="preserve"> </w:t>
      </w:r>
      <w:r>
        <w:t>трудности.</w:t>
      </w:r>
    </w:p>
    <w:p w:rsidR="00F33092" w:rsidRDefault="00341218">
      <w:pPr>
        <w:pStyle w:val="a4"/>
        <w:ind w:right="529" w:firstLine="707"/>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t>обучающихся</w:t>
      </w:r>
      <w:proofErr w:type="gramEnd"/>
      <w:r>
        <w:t xml:space="preserve"> с ОВЗ в образовательной организации к диагностической работе привлекаются разные специалисты.</w:t>
      </w:r>
    </w:p>
    <w:p w:rsidR="00F33092" w:rsidRDefault="00341218">
      <w:pPr>
        <w:pStyle w:val="a4"/>
        <w:ind w:right="526" w:firstLine="707"/>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4" w:firstLine="707"/>
      </w:pPr>
      <w:r>
        <w:rPr>
          <w:b/>
        </w:rPr>
        <w:lastRenderedPageBreak/>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w:t>
      </w:r>
      <w:r>
        <w:rPr>
          <w:spacing w:val="-14"/>
        </w:rPr>
        <w:t xml:space="preserve"> </w:t>
      </w:r>
      <w:r>
        <w:t>ПКР.</w:t>
      </w:r>
    </w:p>
    <w:p w:rsidR="00F33092" w:rsidRDefault="00341218">
      <w:pPr>
        <w:pStyle w:val="a4"/>
        <w:spacing w:before="1"/>
        <w:ind w:right="525" w:firstLine="707"/>
      </w:pPr>
      <w:r>
        <w:t>Коррекционное направление ПКР осуществляется в единстве урочной и внеурочной деятельности.</w:t>
      </w:r>
    </w:p>
    <w:p w:rsidR="00F33092" w:rsidRDefault="00341218">
      <w:pPr>
        <w:pStyle w:val="a4"/>
        <w:ind w:right="522" w:firstLine="707"/>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F33092" w:rsidRDefault="00341218">
      <w:pPr>
        <w:pStyle w:val="a4"/>
        <w:spacing w:before="1"/>
        <w:ind w:right="523" w:firstLine="707"/>
      </w:pPr>
      <w:r>
        <w:t>Коррекционная работа с обучающимися с нарушениями речи, слуха, опорн</w:t>
      </w:r>
      <w:proofErr w:type="gramStart"/>
      <w:r>
        <w:t>о-</w:t>
      </w:r>
      <w:proofErr w:type="gramEnd"/>
      <w:r>
        <w:t xml:space="preserve">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w:t>
      </w:r>
    </w:p>
    <w:p w:rsidR="00F33092" w:rsidRDefault="00341218">
      <w:pPr>
        <w:pStyle w:val="a4"/>
        <w:ind w:left="1670" w:hanging="708"/>
      </w:pPr>
      <w:r>
        <w:t>«Социально-бытовая ориентировка», «Ритмика», «Развитие эмоционально-волевой сферы».</w:t>
      </w:r>
    </w:p>
    <w:p w:rsidR="00F33092" w:rsidRDefault="00341218">
      <w:pPr>
        <w:pStyle w:val="a4"/>
        <w:ind w:right="521" w:firstLine="707"/>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F33092" w:rsidRDefault="00341218">
      <w:pPr>
        <w:pStyle w:val="a4"/>
        <w:ind w:right="530" w:firstLine="707"/>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F33092" w:rsidRDefault="00341218">
      <w:pPr>
        <w:pStyle w:val="a4"/>
        <w:ind w:right="526" w:firstLine="707"/>
      </w:pPr>
      <w:proofErr w:type="gramStart"/>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F33092" w:rsidRDefault="00341218">
      <w:pPr>
        <w:pStyle w:val="a4"/>
        <w:ind w:right="524" w:firstLine="707"/>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F33092" w:rsidRDefault="00341218">
      <w:pPr>
        <w:pStyle w:val="a4"/>
        <w:ind w:right="521" w:firstLine="707"/>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F33092" w:rsidRDefault="00341218">
      <w:pPr>
        <w:pStyle w:val="a4"/>
        <w:spacing w:before="1"/>
        <w:ind w:right="521" w:firstLine="707"/>
      </w:pPr>
      <w:proofErr w:type="gramStart"/>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F33092" w:rsidRDefault="00F33092">
      <w:pPr>
        <w:sectPr w:rsidR="00F33092">
          <w:pgSz w:w="11910" w:h="16840"/>
          <w:pgMar w:top="1040" w:right="180" w:bottom="1480" w:left="740" w:header="0" w:footer="1218" w:gutter="0"/>
          <w:cols w:space="720"/>
        </w:sectPr>
      </w:pPr>
    </w:p>
    <w:p w:rsidR="00F33092" w:rsidRDefault="00341218" w:rsidP="003D01F2">
      <w:pPr>
        <w:pStyle w:val="a5"/>
        <w:numPr>
          <w:ilvl w:val="2"/>
          <w:numId w:val="42"/>
        </w:numPr>
        <w:tabs>
          <w:tab w:val="left" w:pos="2378"/>
        </w:tabs>
        <w:spacing w:before="66"/>
        <w:ind w:right="523" w:firstLine="707"/>
        <w:rPr>
          <w:sz w:val="24"/>
        </w:rPr>
      </w:pPr>
      <w:r>
        <w:rPr>
          <w:sz w:val="24"/>
        </w:rPr>
        <w:lastRenderedPageBreak/>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w:t>
      </w:r>
      <w:r>
        <w:rPr>
          <w:spacing w:val="-5"/>
          <w:sz w:val="24"/>
        </w:rPr>
        <w:t xml:space="preserve"> </w:t>
      </w:r>
      <w:r>
        <w:rPr>
          <w:sz w:val="24"/>
        </w:rPr>
        <w:t>педагогом.</w:t>
      </w:r>
    </w:p>
    <w:p w:rsidR="00F33092" w:rsidRDefault="00341218" w:rsidP="003D01F2">
      <w:pPr>
        <w:pStyle w:val="a5"/>
        <w:numPr>
          <w:ilvl w:val="2"/>
          <w:numId w:val="42"/>
        </w:numPr>
        <w:tabs>
          <w:tab w:val="left" w:pos="2378"/>
        </w:tabs>
        <w:spacing w:before="1"/>
        <w:ind w:right="519" w:firstLine="707"/>
        <w:rPr>
          <w:sz w:val="24"/>
        </w:rPr>
      </w:pPr>
      <w:r>
        <w:rPr>
          <w:sz w:val="24"/>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w:t>
      </w:r>
      <w:r>
        <w:rPr>
          <w:spacing w:val="1"/>
          <w:sz w:val="24"/>
        </w:rPr>
        <w:t xml:space="preserve"> </w:t>
      </w:r>
      <w:r>
        <w:rPr>
          <w:sz w:val="24"/>
        </w:rPr>
        <w:t>программы).</w:t>
      </w:r>
    </w:p>
    <w:p w:rsidR="00F33092" w:rsidRDefault="00341218" w:rsidP="003D01F2">
      <w:pPr>
        <w:pStyle w:val="a5"/>
        <w:numPr>
          <w:ilvl w:val="2"/>
          <w:numId w:val="42"/>
        </w:numPr>
        <w:tabs>
          <w:tab w:val="left" w:pos="2378"/>
        </w:tabs>
        <w:ind w:right="522" w:firstLine="707"/>
        <w:rPr>
          <w:sz w:val="24"/>
        </w:rPr>
      </w:pPr>
      <w:r>
        <w:rPr>
          <w:sz w:val="24"/>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Pr>
          <w:spacing w:val="3"/>
          <w:sz w:val="24"/>
        </w:rPr>
        <w:t xml:space="preserve"> </w:t>
      </w:r>
      <w:r>
        <w:rPr>
          <w:sz w:val="24"/>
        </w:rPr>
        <w:t>деятельность.</w:t>
      </w:r>
    </w:p>
    <w:p w:rsidR="00F33092" w:rsidRDefault="00341218" w:rsidP="003D01F2">
      <w:pPr>
        <w:pStyle w:val="a5"/>
        <w:numPr>
          <w:ilvl w:val="2"/>
          <w:numId w:val="42"/>
        </w:numPr>
        <w:tabs>
          <w:tab w:val="left" w:pos="2378"/>
        </w:tabs>
        <w:ind w:right="522" w:firstLine="707"/>
        <w:rPr>
          <w:sz w:val="24"/>
        </w:rPr>
      </w:pPr>
      <w:r>
        <w:rPr>
          <w:sz w:val="24"/>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F33092" w:rsidRDefault="00341218" w:rsidP="003D01F2">
      <w:pPr>
        <w:pStyle w:val="a5"/>
        <w:numPr>
          <w:ilvl w:val="2"/>
          <w:numId w:val="42"/>
        </w:numPr>
        <w:tabs>
          <w:tab w:val="left" w:pos="2378"/>
        </w:tabs>
        <w:ind w:right="521" w:firstLine="707"/>
        <w:rPr>
          <w:sz w:val="24"/>
        </w:rPr>
      </w:pPr>
      <w:r>
        <w:rPr>
          <w:sz w:val="24"/>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F33092" w:rsidRDefault="00341218" w:rsidP="003D01F2">
      <w:pPr>
        <w:pStyle w:val="a5"/>
        <w:numPr>
          <w:ilvl w:val="2"/>
          <w:numId w:val="42"/>
        </w:numPr>
        <w:tabs>
          <w:tab w:val="left" w:pos="2378"/>
        </w:tabs>
        <w:ind w:right="522" w:firstLine="707"/>
        <w:rPr>
          <w:sz w:val="24"/>
        </w:rPr>
      </w:pPr>
      <w:r>
        <w:rPr>
          <w:sz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w:t>
      </w:r>
      <w:r>
        <w:rPr>
          <w:spacing w:val="-1"/>
          <w:sz w:val="24"/>
        </w:rPr>
        <w:t xml:space="preserve"> </w:t>
      </w:r>
      <w:r>
        <w:rPr>
          <w:sz w:val="24"/>
        </w:rPr>
        <w:t>недостатков.</w:t>
      </w:r>
    </w:p>
    <w:p w:rsidR="00F33092" w:rsidRDefault="00341218" w:rsidP="003D01F2">
      <w:pPr>
        <w:pStyle w:val="a5"/>
        <w:numPr>
          <w:ilvl w:val="2"/>
          <w:numId w:val="42"/>
        </w:numPr>
        <w:tabs>
          <w:tab w:val="left" w:pos="2378"/>
        </w:tabs>
        <w:spacing w:before="1"/>
        <w:ind w:right="521" w:firstLine="707"/>
        <w:rPr>
          <w:sz w:val="24"/>
        </w:rPr>
      </w:pPr>
      <w:proofErr w:type="gramStart"/>
      <w:r>
        <w:rPr>
          <w:sz w:val="24"/>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w:t>
      </w:r>
      <w:r>
        <w:rPr>
          <w:spacing w:val="7"/>
          <w:sz w:val="24"/>
        </w:rPr>
        <w:t xml:space="preserve"> </w:t>
      </w:r>
      <w:r>
        <w:rPr>
          <w:sz w:val="24"/>
        </w:rPr>
        <w:t>необходимости).</w:t>
      </w:r>
      <w:proofErr w:type="gramEnd"/>
    </w:p>
    <w:p w:rsidR="00F33092" w:rsidRDefault="00341218" w:rsidP="003D01F2">
      <w:pPr>
        <w:pStyle w:val="a5"/>
        <w:numPr>
          <w:ilvl w:val="2"/>
          <w:numId w:val="42"/>
        </w:numPr>
        <w:tabs>
          <w:tab w:val="left" w:pos="2378"/>
        </w:tabs>
        <w:ind w:right="521" w:firstLine="707"/>
        <w:rPr>
          <w:sz w:val="24"/>
        </w:rPr>
      </w:pPr>
      <w:r>
        <w:rPr>
          <w:sz w:val="24"/>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F33092" w:rsidRDefault="00341218" w:rsidP="003D01F2">
      <w:pPr>
        <w:pStyle w:val="a5"/>
        <w:numPr>
          <w:ilvl w:val="2"/>
          <w:numId w:val="42"/>
        </w:numPr>
        <w:tabs>
          <w:tab w:val="left" w:pos="2378"/>
        </w:tabs>
        <w:ind w:right="522" w:firstLine="707"/>
        <w:rPr>
          <w:sz w:val="24"/>
        </w:rPr>
      </w:pPr>
      <w:r>
        <w:rPr>
          <w:sz w:val="24"/>
        </w:rPr>
        <w:t>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w:t>
      </w:r>
      <w:r>
        <w:rPr>
          <w:spacing w:val="-3"/>
          <w:sz w:val="24"/>
        </w:rPr>
        <w:t xml:space="preserve"> </w:t>
      </w:r>
      <w:r>
        <w:rPr>
          <w:sz w:val="24"/>
        </w:rPr>
        <w:t>отрицательная).</w:t>
      </w:r>
    </w:p>
    <w:p w:rsidR="00F33092" w:rsidRDefault="00341218" w:rsidP="003D01F2">
      <w:pPr>
        <w:pStyle w:val="a5"/>
        <w:numPr>
          <w:ilvl w:val="2"/>
          <w:numId w:val="42"/>
        </w:numPr>
        <w:tabs>
          <w:tab w:val="left" w:pos="2378"/>
        </w:tabs>
        <w:ind w:right="522" w:firstLine="707"/>
        <w:rPr>
          <w:sz w:val="24"/>
        </w:rPr>
      </w:pPr>
      <w:r>
        <w:rPr>
          <w:sz w:val="24"/>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w:t>
      </w:r>
      <w:r>
        <w:rPr>
          <w:spacing w:val="-1"/>
          <w:sz w:val="24"/>
        </w:rPr>
        <w:t xml:space="preserve"> </w:t>
      </w:r>
      <w:r>
        <w:rPr>
          <w:sz w:val="24"/>
        </w:rPr>
        <w:t>материала.</w:t>
      </w:r>
    </w:p>
    <w:p w:rsidR="00F33092" w:rsidRDefault="00341218">
      <w:pPr>
        <w:pStyle w:val="a4"/>
        <w:spacing w:before="1"/>
        <w:ind w:right="527" w:firstLine="707"/>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F33092" w:rsidRDefault="00341218">
      <w:pPr>
        <w:pStyle w:val="a4"/>
        <w:ind w:right="530" w:firstLine="707"/>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3" w:firstLine="707"/>
      </w:pPr>
      <w:r>
        <w:lastRenderedPageBreak/>
        <w:t>Направления коррекционной работы реализуются в урочной и внеурочной деятельности.</w:t>
      </w:r>
    </w:p>
    <w:p w:rsidR="00F33092" w:rsidRDefault="00F33092">
      <w:pPr>
        <w:pStyle w:val="a4"/>
        <w:spacing w:before="5"/>
        <w:ind w:left="0"/>
        <w:jc w:val="left"/>
      </w:pPr>
    </w:p>
    <w:p w:rsidR="00F33092" w:rsidRDefault="00341218" w:rsidP="003D01F2">
      <w:pPr>
        <w:pStyle w:val="110"/>
        <w:numPr>
          <w:ilvl w:val="2"/>
          <w:numId w:val="34"/>
        </w:numPr>
        <w:tabs>
          <w:tab w:val="left" w:pos="2338"/>
        </w:tabs>
        <w:spacing w:line="240" w:lineRule="auto"/>
        <w:ind w:right="527" w:firstLine="707"/>
        <w:jc w:val="both"/>
      </w:pPr>
      <w:bookmarkStart w:id="69" w:name="_bookmark69"/>
      <w:bookmarkEnd w:id="69"/>
      <w:r>
        <w:t xml:space="preserve">Система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w:t>
      </w:r>
      <w:r>
        <w:rPr>
          <w:spacing w:val="-3"/>
        </w:rPr>
        <w:t xml:space="preserve"> </w:t>
      </w:r>
      <w:r>
        <w:t>инвалидов</w:t>
      </w:r>
    </w:p>
    <w:p w:rsidR="00F33092" w:rsidRDefault="00341218">
      <w:pPr>
        <w:pStyle w:val="a4"/>
        <w:ind w:right="521" w:firstLine="707"/>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F33092" w:rsidRDefault="00341218">
      <w:pPr>
        <w:pStyle w:val="a4"/>
        <w:ind w:right="524" w:firstLine="707"/>
      </w:pPr>
      <w:r>
        <w:t xml:space="preserve">ПКР может быть </w:t>
      </w:r>
      <w:proofErr w:type="gramStart"/>
      <w:r>
        <w:t>разработана</w:t>
      </w:r>
      <w:proofErr w:type="gramEnd"/>
      <w: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w:t>
      </w:r>
      <w:r>
        <w:rPr>
          <w:spacing w:val="-1"/>
        </w:rPr>
        <w:t xml:space="preserve"> </w:t>
      </w:r>
      <w:r>
        <w:t>ситуацию.</w:t>
      </w:r>
    </w:p>
    <w:p w:rsidR="00F33092" w:rsidRDefault="00341218">
      <w:pPr>
        <w:pStyle w:val="a4"/>
        <w:ind w:right="526" w:firstLine="707"/>
      </w:pPr>
      <w:r>
        <w:t xml:space="preserve">На основном этапе разрабатываются общая стратегия обучения и </w:t>
      </w:r>
      <w:proofErr w:type="gramStart"/>
      <w:r>
        <w:t>воспитания</w:t>
      </w:r>
      <w:proofErr w:type="gramEnd"/>
      <w: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F33092" w:rsidRDefault="00341218">
      <w:pPr>
        <w:pStyle w:val="a4"/>
        <w:ind w:right="521" w:firstLine="707"/>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F33092" w:rsidRDefault="00341218">
      <w:pPr>
        <w:pStyle w:val="a4"/>
        <w:ind w:right="527" w:firstLine="707"/>
      </w:pPr>
      <w: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t>обучающихся</w:t>
      </w:r>
      <w:proofErr w:type="gramEnd"/>
      <w:r>
        <w:t xml:space="preserve"> с ограниченными возможностями</w:t>
      </w:r>
      <w:r>
        <w:rPr>
          <w:spacing w:val="-3"/>
        </w:rPr>
        <w:t xml:space="preserve"> </w:t>
      </w:r>
      <w:r>
        <w:t>здоровья.</w:t>
      </w:r>
    </w:p>
    <w:p w:rsidR="00F33092" w:rsidRDefault="00341218">
      <w:pPr>
        <w:pStyle w:val="a4"/>
        <w:ind w:right="530" w:firstLine="707"/>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F33092" w:rsidRDefault="00341218">
      <w:pPr>
        <w:pStyle w:val="a4"/>
        <w:ind w:right="521" w:firstLine="707"/>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F33092" w:rsidRDefault="00341218">
      <w:pPr>
        <w:pStyle w:val="a4"/>
        <w:ind w:right="528" w:firstLine="707"/>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F33092" w:rsidRDefault="00341218">
      <w:pPr>
        <w:pStyle w:val="a4"/>
        <w:ind w:right="522" w:firstLine="707"/>
      </w:pPr>
      <w:r>
        <w:t xml:space="preserve">Медицинская поддержка и сопровождение </w:t>
      </w:r>
      <w:proofErr w:type="gramStart"/>
      <w:r>
        <w:t>обучающихся</w:t>
      </w:r>
      <w:proofErr w:type="gramEnd"/>
      <w:r>
        <w:t xml:space="preserve">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4" w:firstLine="707"/>
      </w:pPr>
      <w: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F33092" w:rsidRDefault="00341218">
      <w:pPr>
        <w:pStyle w:val="a4"/>
        <w:spacing w:before="1"/>
        <w:ind w:right="528" w:firstLine="707"/>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F33092" w:rsidRDefault="00341218">
      <w:pPr>
        <w:pStyle w:val="a4"/>
        <w:ind w:right="521" w:firstLine="707"/>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F33092" w:rsidRDefault="00341218">
      <w:pPr>
        <w:pStyle w:val="a4"/>
        <w:ind w:right="524" w:firstLine="707"/>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F33092" w:rsidRDefault="00341218">
      <w:pPr>
        <w:pStyle w:val="a4"/>
        <w:spacing w:before="1"/>
        <w:ind w:right="523" w:firstLine="707"/>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t>обучающихся</w:t>
      </w:r>
      <w:proofErr w:type="gramEnd"/>
      <w:r>
        <w:t>. Кроме того, в течение года педаго</w:t>
      </w:r>
      <w:proofErr w:type="gramStart"/>
      <w:r>
        <w:t>г-</w:t>
      </w:r>
      <w:proofErr w:type="gramEnd"/>
      <w:r>
        <w:t xml:space="preserve"> 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33092" w:rsidRDefault="00341218">
      <w:pPr>
        <w:pStyle w:val="a4"/>
        <w:ind w:right="522" w:firstLine="707"/>
      </w:pPr>
      <w:proofErr w:type="gramStart"/>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proofErr w:type="gramEnd"/>
      <w: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 xml:space="preserve">школьников </w:t>
      </w:r>
      <w:r>
        <w:rPr>
          <w:color w:val="212121"/>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F33092" w:rsidRDefault="00341218">
      <w:pPr>
        <w:pStyle w:val="a4"/>
        <w:spacing w:before="1"/>
        <w:ind w:right="530" w:firstLine="707"/>
      </w:pPr>
      <w:r>
        <w:t>В состав ППк входят: психолог, дефектолог, логопед, педагоги и представитель администрации. Родители уведомляются о проведении ППк.</w:t>
      </w:r>
    </w:p>
    <w:p w:rsidR="00F33092" w:rsidRDefault="00341218">
      <w:pPr>
        <w:pStyle w:val="a4"/>
        <w:ind w:right="526" w:firstLine="707"/>
      </w:pPr>
      <w:r>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rsidR="00F33092" w:rsidRDefault="00F33092">
      <w:pPr>
        <w:sectPr w:rsidR="00F33092">
          <w:pgSz w:w="11910" w:h="16840"/>
          <w:pgMar w:top="1040" w:right="180" w:bottom="1480" w:left="740" w:header="0" w:footer="1218" w:gutter="0"/>
          <w:cols w:space="720"/>
        </w:sectPr>
      </w:pPr>
    </w:p>
    <w:p w:rsidR="00F33092" w:rsidRDefault="00341218" w:rsidP="003D01F2">
      <w:pPr>
        <w:pStyle w:val="a5"/>
        <w:numPr>
          <w:ilvl w:val="2"/>
          <w:numId w:val="42"/>
        </w:numPr>
        <w:tabs>
          <w:tab w:val="left" w:pos="2378"/>
        </w:tabs>
        <w:spacing w:before="66"/>
        <w:ind w:right="520" w:firstLine="707"/>
        <w:rPr>
          <w:sz w:val="24"/>
        </w:rPr>
      </w:pPr>
      <w:r>
        <w:rPr>
          <w:sz w:val="24"/>
        </w:rPr>
        <w:lastRenderedPageBreak/>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F33092" w:rsidRDefault="00341218" w:rsidP="003D01F2">
      <w:pPr>
        <w:pStyle w:val="a5"/>
        <w:numPr>
          <w:ilvl w:val="2"/>
          <w:numId w:val="42"/>
        </w:numPr>
        <w:tabs>
          <w:tab w:val="left" w:pos="2378"/>
        </w:tabs>
        <w:spacing w:before="1"/>
        <w:ind w:right="522" w:firstLine="707"/>
        <w:rPr>
          <w:sz w:val="24"/>
        </w:rPr>
      </w:pPr>
      <w:r>
        <w:rPr>
          <w:sz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5"/>
          <w:sz w:val="24"/>
        </w:rPr>
        <w:t xml:space="preserve"> </w:t>
      </w:r>
      <w:r>
        <w:rPr>
          <w:sz w:val="24"/>
        </w:rPr>
        <w:t>устранения);</w:t>
      </w:r>
    </w:p>
    <w:p w:rsidR="00F33092" w:rsidRDefault="00341218" w:rsidP="003D01F2">
      <w:pPr>
        <w:pStyle w:val="a5"/>
        <w:numPr>
          <w:ilvl w:val="2"/>
          <w:numId w:val="42"/>
        </w:numPr>
        <w:tabs>
          <w:tab w:val="left" w:pos="2378"/>
        </w:tabs>
        <w:ind w:right="522" w:firstLine="707"/>
        <w:rPr>
          <w:sz w:val="24"/>
        </w:rPr>
      </w:pPr>
      <w:r>
        <w:rPr>
          <w:sz w:val="24"/>
        </w:rPr>
        <w:t>диагностики по окончании четверти (триместра) и учебного года с целью мониторинга динамики школьника и выработки рекомендаций по дальнейшему</w:t>
      </w:r>
      <w:r>
        <w:rPr>
          <w:spacing w:val="-23"/>
          <w:sz w:val="24"/>
        </w:rPr>
        <w:t xml:space="preserve"> </w:t>
      </w:r>
      <w:r>
        <w:rPr>
          <w:sz w:val="24"/>
        </w:rPr>
        <w:t>обучению;</w:t>
      </w:r>
    </w:p>
    <w:p w:rsidR="00F33092" w:rsidRDefault="00341218" w:rsidP="003D01F2">
      <w:pPr>
        <w:pStyle w:val="a5"/>
        <w:numPr>
          <w:ilvl w:val="2"/>
          <w:numId w:val="42"/>
        </w:numPr>
        <w:tabs>
          <w:tab w:val="left" w:pos="2378"/>
        </w:tabs>
        <w:ind w:left="2378"/>
        <w:rPr>
          <w:sz w:val="24"/>
        </w:rPr>
      </w:pPr>
      <w:r>
        <w:rPr>
          <w:sz w:val="24"/>
        </w:rPr>
        <w:t>диагностики в нештатных (конфликтных)</w:t>
      </w:r>
      <w:r>
        <w:rPr>
          <w:spacing w:val="2"/>
          <w:sz w:val="24"/>
        </w:rPr>
        <w:t xml:space="preserve"> </w:t>
      </w:r>
      <w:r>
        <w:rPr>
          <w:sz w:val="24"/>
        </w:rPr>
        <w:t>случаях.</w:t>
      </w:r>
    </w:p>
    <w:p w:rsidR="00F33092" w:rsidRDefault="00341218">
      <w:pPr>
        <w:pStyle w:val="a4"/>
        <w:ind w:right="534" w:firstLine="707"/>
      </w:pPr>
      <w:r>
        <w:t>Формы обследования учеников могут варьироваться: групповая, подгрупповая, индивидуальная.</w:t>
      </w:r>
    </w:p>
    <w:p w:rsidR="00F33092" w:rsidRDefault="00341218">
      <w:pPr>
        <w:pStyle w:val="a4"/>
        <w:ind w:right="530" w:firstLine="707"/>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w:t>
      </w:r>
      <w:r>
        <w:rPr>
          <w:spacing w:val="-17"/>
        </w:rPr>
        <w:t xml:space="preserve"> </w:t>
      </w:r>
      <w:r>
        <w:t>коррективы.</w:t>
      </w:r>
    </w:p>
    <w:p w:rsidR="00F33092" w:rsidRDefault="00341218">
      <w:pPr>
        <w:pStyle w:val="a4"/>
        <w:ind w:right="528" w:firstLine="707"/>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F33092" w:rsidRDefault="00341218">
      <w:pPr>
        <w:pStyle w:val="a4"/>
        <w:ind w:right="522" w:firstLine="707"/>
      </w:pPr>
      <w:r>
        <w:t xml:space="preserve">Реализация системы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F33092" w:rsidRDefault="00341218">
      <w:pPr>
        <w:pStyle w:val="a4"/>
        <w:spacing w:before="1"/>
        <w:ind w:right="522" w:firstLine="707"/>
      </w:pPr>
      <w: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33092" w:rsidRDefault="00F33092">
      <w:pPr>
        <w:pStyle w:val="a4"/>
        <w:spacing w:before="5"/>
        <w:ind w:left="0"/>
        <w:jc w:val="left"/>
      </w:pPr>
    </w:p>
    <w:p w:rsidR="00F33092" w:rsidRDefault="00341218" w:rsidP="003D01F2">
      <w:pPr>
        <w:pStyle w:val="110"/>
        <w:numPr>
          <w:ilvl w:val="2"/>
          <w:numId w:val="34"/>
        </w:numPr>
        <w:tabs>
          <w:tab w:val="left" w:pos="2338"/>
        </w:tabs>
        <w:spacing w:line="240" w:lineRule="auto"/>
        <w:ind w:right="524" w:firstLine="707"/>
        <w:jc w:val="both"/>
      </w:pPr>
      <w:bookmarkStart w:id="70" w:name="_bookmark70"/>
      <w:bookmarkEnd w:id="70"/>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33092" w:rsidRDefault="00341218">
      <w:pPr>
        <w:pStyle w:val="a4"/>
        <w:ind w:right="522" w:firstLine="707"/>
      </w:pPr>
      <w:proofErr w:type="gramStart"/>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F33092" w:rsidRDefault="00341218">
      <w:pPr>
        <w:pStyle w:val="a4"/>
        <w:ind w:right="523" w:firstLine="707"/>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0" w:firstLine="707"/>
      </w:pPr>
      <w:r>
        <w:lastRenderedPageBreak/>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F33092" w:rsidRDefault="00341218">
      <w:pPr>
        <w:pStyle w:val="a4"/>
        <w:spacing w:before="1"/>
        <w:ind w:right="521" w:firstLine="707"/>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F33092" w:rsidRDefault="00341218">
      <w:pPr>
        <w:pStyle w:val="a4"/>
        <w:ind w:right="530" w:firstLine="707"/>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F33092" w:rsidRDefault="00341218">
      <w:pPr>
        <w:pStyle w:val="a4"/>
        <w:ind w:right="525" w:firstLine="707"/>
      </w:pPr>
      <w:proofErr w:type="gramStart"/>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w:t>
      </w:r>
      <w:r>
        <w:rPr>
          <w:spacing w:val="-2"/>
        </w:rPr>
        <w:t xml:space="preserve"> </w:t>
      </w:r>
      <w:r>
        <w:t>параллели.</w:t>
      </w:r>
      <w:proofErr w:type="gramEnd"/>
    </w:p>
    <w:p w:rsidR="00F33092" w:rsidRDefault="00341218">
      <w:pPr>
        <w:pStyle w:val="a4"/>
        <w:ind w:right="524" w:firstLine="707"/>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F33092" w:rsidRDefault="00341218" w:rsidP="003D01F2">
      <w:pPr>
        <w:pStyle w:val="a5"/>
        <w:numPr>
          <w:ilvl w:val="2"/>
          <w:numId w:val="42"/>
        </w:numPr>
        <w:tabs>
          <w:tab w:val="left" w:pos="2378"/>
        </w:tabs>
        <w:spacing w:before="1"/>
        <w:ind w:right="520" w:firstLine="707"/>
        <w:rPr>
          <w:sz w:val="24"/>
        </w:rPr>
      </w:pPr>
      <w:r>
        <w:rPr>
          <w:sz w:val="24"/>
        </w:rPr>
        <w:t>для слабовидящих подростков – по специальным предметам: «Социальн</w:t>
      </w:r>
      <w:proofErr w:type="gramStart"/>
      <w:r>
        <w:rPr>
          <w:sz w:val="24"/>
        </w:rPr>
        <w:t>о-</w:t>
      </w:r>
      <w:proofErr w:type="gramEnd"/>
      <w:r>
        <w:rPr>
          <w:sz w:val="24"/>
        </w:rPr>
        <w:t xml:space="preserve"> бытовая ориентировка», «Развитие мимики и</w:t>
      </w:r>
      <w:r>
        <w:rPr>
          <w:spacing w:val="2"/>
          <w:sz w:val="24"/>
        </w:rPr>
        <w:t xml:space="preserve"> </w:t>
      </w:r>
      <w:r>
        <w:rPr>
          <w:sz w:val="24"/>
        </w:rPr>
        <w:t>пантомимики»;</w:t>
      </w:r>
    </w:p>
    <w:p w:rsidR="00F33092" w:rsidRDefault="00341218" w:rsidP="003D01F2">
      <w:pPr>
        <w:pStyle w:val="a5"/>
        <w:numPr>
          <w:ilvl w:val="2"/>
          <w:numId w:val="42"/>
        </w:numPr>
        <w:tabs>
          <w:tab w:val="left" w:pos="2377"/>
          <w:tab w:val="left" w:pos="2378"/>
          <w:tab w:val="left" w:pos="2942"/>
          <w:tab w:val="left" w:pos="3577"/>
          <w:tab w:val="left" w:pos="3976"/>
          <w:tab w:val="left" w:pos="4444"/>
          <w:tab w:val="left" w:pos="4593"/>
          <w:tab w:val="left" w:pos="4920"/>
          <w:tab w:val="left" w:pos="5746"/>
          <w:tab w:val="left" w:pos="5933"/>
          <w:tab w:val="left" w:pos="6487"/>
          <w:tab w:val="left" w:pos="6557"/>
          <w:tab w:val="left" w:pos="7313"/>
          <w:tab w:val="left" w:pos="7374"/>
          <w:tab w:val="left" w:pos="7631"/>
          <w:tab w:val="left" w:pos="8077"/>
          <w:tab w:val="left" w:pos="8165"/>
          <w:tab w:val="left" w:pos="8835"/>
          <w:tab w:val="left" w:pos="9259"/>
          <w:tab w:val="left" w:pos="9418"/>
        </w:tabs>
        <w:ind w:right="518" w:firstLine="707"/>
        <w:jc w:val="right"/>
        <w:rPr>
          <w:sz w:val="24"/>
        </w:rPr>
      </w:pPr>
      <w:r>
        <w:rPr>
          <w:sz w:val="24"/>
        </w:rPr>
        <w:t>для</w:t>
      </w:r>
      <w:r>
        <w:rPr>
          <w:sz w:val="24"/>
        </w:rPr>
        <w:tab/>
      </w:r>
      <w:proofErr w:type="gramStart"/>
      <w:r>
        <w:rPr>
          <w:sz w:val="24"/>
        </w:rPr>
        <w:t>обучающихся</w:t>
      </w:r>
      <w:proofErr w:type="gramEnd"/>
      <w:r>
        <w:rPr>
          <w:sz w:val="24"/>
        </w:rPr>
        <w:tab/>
      </w:r>
      <w:r>
        <w:rPr>
          <w:sz w:val="24"/>
        </w:rPr>
        <w:tab/>
        <w:t>с</w:t>
      </w:r>
      <w:r>
        <w:rPr>
          <w:sz w:val="24"/>
        </w:rPr>
        <w:tab/>
        <w:t>нарушениями</w:t>
      </w:r>
      <w:r>
        <w:rPr>
          <w:sz w:val="24"/>
        </w:rPr>
        <w:tab/>
      </w:r>
      <w:r>
        <w:rPr>
          <w:sz w:val="24"/>
        </w:rPr>
        <w:tab/>
        <w:t>речи,</w:t>
      </w:r>
      <w:r>
        <w:rPr>
          <w:sz w:val="24"/>
        </w:rPr>
        <w:tab/>
        <w:t>слуха,</w:t>
      </w:r>
      <w:r>
        <w:rPr>
          <w:sz w:val="24"/>
        </w:rPr>
        <w:tab/>
      </w:r>
      <w:r>
        <w:rPr>
          <w:sz w:val="24"/>
        </w:rPr>
        <w:tab/>
        <w:t>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Коррекционная работа во внеучебной деятельности осуществляется по программам внеурочной</w:t>
      </w:r>
      <w:r>
        <w:rPr>
          <w:sz w:val="24"/>
        </w:rPr>
        <w:tab/>
      </w:r>
      <w:r>
        <w:rPr>
          <w:sz w:val="24"/>
        </w:rPr>
        <w:tab/>
        <w:t>деятельности</w:t>
      </w:r>
      <w:r>
        <w:rPr>
          <w:sz w:val="24"/>
        </w:rPr>
        <w:tab/>
        <w:t>разных</w:t>
      </w:r>
      <w:r>
        <w:rPr>
          <w:sz w:val="24"/>
        </w:rPr>
        <w:tab/>
        <w:t>видов</w:t>
      </w:r>
      <w:r>
        <w:rPr>
          <w:sz w:val="24"/>
        </w:rPr>
        <w:tab/>
        <w:t>(познавательная</w:t>
      </w:r>
      <w:r>
        <w:rPr>
          <w:sz w:val="24"/>
        </w:rPr>
        <w:tab/>
        <w:t>деятельность,</w:t>
      </w:r>
      <w:r>
        <w:rPr>
          <w:sz w:val="24"/>
        </w:rPr>
        <w:tab/>
        <w:t>проблемн</w:t>
      </w:r>
      <w:proofErr w:type="gramStart"/>
      <w:r>
        <w:rPr>
          <w:sz w:val="24"/>
        </w:rPr>
        <w:t>о-</w:t>
      </w:r>
      <w:proofErr w:type="gramEnd"/>
      <w:r>
        <w:rPr>
          <w:sz w:val="24"/>
        </w:rPr>
        <w:t xml:space="preserve"> ценностное</w:t>
      </w:r>
      <w:r>
        <w:rPr>
          <w:sz w:val="24"/>
        </w:rPr>
        <w:tab/>
      </w:r>
      <w:r>
        <w:rPr>
          <w:sz w:val="24"/>
        </w:rPr>
        <w:tab/>
        <w:t>общение,</w:t>
      </w:r>
      <w:r>
        <w:rPr>
          <w:sz w:val="24"/>
        </w:rPr>
        <w:tab/>
        <w:t>досугово-развлекательная</w:t>
      </w:r>
      <w:r>
        <w:rPr>
          <w:sz w:val="24"/>
        </w:rPr>
        <w:tab/>
        <w:t>деятельность</w:t>
      </w:r>
      <w:r>
        <w:rPr>
          <w:sz w:val="24"/>
        </w:rPr>
        <w:tab/>
        <w:t>(досуговое</w:t>
      </w:r>
      <w:r>
        <w:rPr>
          <w:sz w:val="24"/>
        </w:rPr>
        <w:tab/>
      </w:r>
      <w:r>
        <w:rPr>
          <w:sz w:val="24"/>
        </w:rPr>
        <w:tab/>
        <w:t>общение), художественное</w:t>
      </w:r>
      <w:r>
        <w:rPr>
          <w:sz w:val="24"/>
        </w:rPr>
        <w:tab/>
        <w:t>творчество,</w:t>
      </w:r>
      <w:r>
        <w:rPr>
          <w:sz w:val="24"/>
        </w:rPr>
        <w:tab/>
        <w:t>социальное</w:t>
      </w:r>
      <w:r>
        <w:rPr>
          <w:sz w:val="24"/>
        </w:rPr>
        <w:tab/>
      </w:r>
      <w:r>
        <w:rPr>
          <w:sz w:val="24"/>
        </w:rPr>
        <w:tab/>
        <w:t>творчество</w:t>
      </w:r>
      <w:r>
        <w:rPr>
          <w:sz w:val="24"/>
        </w:rPr>
        <w:tab/>
      </w:r>
      <w:r>
        <w:rPr>
          <w:sz w:val="24"/>
        </w:rPr>
        <w:tab/>
        <w:t>(социально</w:t>
      </w:r>
      <w:r>
        <w:rPr>
          <w:sz w:val="24"/>
        </w:rPr>
        <w:tab/>
        <w:t>преобразующая добровольческая деятельность), трудовая (производственная) деятельность, спортивно- оздоровительная деятельность, туристско-краеведческая деятельность),</w:t>
      </w:r>
      <w:r>
        <w:rPr>
          <w:spacing w:val="20"/>
          <w:sz w:val="24"/>
        </w:rPr>
        <w:t xml:space="preserve"> </w:t>
      </w:r>
      <w:r>
        <w:rPr>
          <w:sz w:val="24"/>
        </w:rPr>
        <w:t>опосредованно</w:t>
      </w:r>
    </w:p>
    <w:p w:rsidR="00F33092" w:rsidRDefault="00341218">
      <w:pPr>
        <w:pStyle w:val="a4"/>
      </w:pPr>
      <w:r>
        <w:t>стимулирующих и корригирующих развитие старшеклассников с ОВЗ.</w:t>
      </w:r>
    </w:p>
    <w:p w:rsidR="00F33092" w:rsidRDefault="00341218">
      <w:pPr>
        <w:pStyle w:val="a4"/>
        <w:ind w:right="523" w:firstLine="707"/>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F33092" w:rsidRDefault="00F33092">
      <w:pPr>
        <w:pStyle w:val="a4"/>
        <w:spacing w:before="5"/>
        <w:ind w:left="0"/>
        <w:jc w:val="left"/>
      </w:pPr>
    </w:p>
    <w:p w:rsidR="00F33092" w:rsidRDefault="00341218" w:rsidP="003D01F2">
      <w:pPr>
        <w:pStyle w:val="110"/>
        <w:numPr>
          <w:ilvl w:val="2"/>
          <w:numId w:val="34"/>
        </w:numPr>
        <w:tabs>
          <w:tab w:val="left" w:pos="2338"/>
        </w:tabs>
        <w:spacing w:line="240" w:lineRule="auto"/>
        <w:ind w:right="527" w:firstLine="707"/>
        <w:jc w:val="both"/>
      </w:pPr>
      <w:bookmarkStart w:id="71" w:name="_bookmark71"/>
      <w:bookmarkEnd w:id="71"/>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1"/>
        </w:rPr>
        <w:t xml:space="preserve"> </w:t>
      </w:r>
      <w:r>
        <w:t>инвалидами</w:t>
      </w:r>
    </w:p>
    <w:p w:rsidR="00F33092" w:rsidRDefault="00341218">
      <w:pPr>
        <w:pStyle w:val="a4"/>
        <w:ind w:right="525" w:firstLine="707"/>
      </w:pPr>
      <w:r>
        <w:t xml:space="preserve">В итоге проведения коррекционной </w:t>
      </w:r>
      <w:proofErr w:type="gramStart"/>
      <w:r>
        <w:t>работы</w:t>
      </w:r>
      <w:proofErr w:type="gramEnd"/>
      <w:r>
        <w:t xml:space="preserve"> обучающиеся с ОВЗ в достаточной мере осваивают основную образовательную программу ФГОС СОО.</w:t>
      </w:r>
    </w:p>
    <w:p w:rsidR="00F33092" w:rsidRDefault="00341218">
      <w:pPr>
        <w:pStyle w:val="a4"/>
        <w:ind w:right="526" w:firstLine="707"/>
      </w:pPr>
      <w:r>
        <w:t xml:space="preserve">Результаты </w:t>
      </w:r>
      <w:proofErr w:type="gramStart"/>
      <w:r>
        <w:t>обучающихся</w:t>
      </w:r>
      <w:proofErr w:type="gramEnd"/>
      <w: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33092" w:rsidRDefault="00341218">
      <w:pPr>
        <w:pStyle w:val="a4"/>
        <w:ind w:right="524" w:firstLine="707"/>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w:t>
      </w:r>
      <w:r>
        <w:rPr>
          <w:spacing w:val="-22"/>
        </w:rPr>
        <w:t xml:space="preserve"> </w:t>
      </w:r>
      <w:r>
        <w:t>уровня.</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left="1670"/>
        <w:jc w:val="left"/>
      </w:pPr>
      <w:r>
        <w:lastRenderedPageBreak/>
        <w:t>Личностные результаты:</w:t>
      </w:r>
    </w:p>
    <w:p w:rsidR="00F33092" w:rsidRDefault="00341218" w:rsidP="003D01F2">
      <w:pPr>
        <w:pStyle w:val="a5"/>
        <w:numPr>
          <w:ilvl w:val="2"/>
          <w:numId w:val="42"/>
        </w:numPr>
        <w:tabs>
          <w:tab w:val="left" w:pos="2377"/>
          <w:tab w:val="left" w:pos="2378"/>
        </w:tabs>
        <w:ind w:left="2378"/>
        <w:jc w:val="left"/>
        <w:rPr>
          <w:sz w:val="24"/>
        </w:rPr>
      </w:pPr>
      <w:r>
        <w:rPr>
          <w:sz w:val="24"/>
        </w:rPr>
        <w:t>сформированная мотивация к</w:t>
      </w:r>
      <w:r>
        <w:rPr>
          <w:spacing w:val="1"/>
          <w:sz w:val="24"/>
        </w:rPr>
        <w:t xml:space="preserve"> </w:t>
      </w:r>
      <w:r>
        <w:rPr>
          <w:sz w:val="24"/>
        </w:rPr>
        <w:t>труду;</w:t>
      </w:r>
    </w:p>
    <w:p w:rsidR="00F33092" w:rsidRDefault="00341218" w:rsidP="003D01F2">
      <w:pPr>
        <w:pStyle w:val="a5"/>
        <w:numPr>
          <w:ilvl w:val="2"/>
          <w:numId w:val="42"/>
        </w:numPr>
        <w:tabs>
          <w:tab w:val="left" w:pos="2377"/>
          <w:tab w:val="left" w:pos="2378"/>
        </w:tabs>
        <w:ind w:left="2378"/>
        <w:jc w:val="left"/>
        <w:rPr>
          <w:sz w:val="24"/>
        </w:rPr>
      </w:pPr>
      <w:r>
        <w:rPr>
          <w:sz w:val="24"/>
        </w:rPr>
        <w:t>ответственное отношение к выполнению заданий;</w:t>
      </w:r>
    </w:p>
    <w:p w:rsidR="00F33092" w:rsidRDefault="00341218" w:rsidP="003D01F2">
      <w:pPr>
        <w:pStyle w:val="a5"/>
        <w:numPr>
          <w:ilvl w:val="2"/>
          <w:numId w:val="42"/>
        </w:numPr>
        <w:tabs>
          <w:tab w:val="left" w:pos="2377"/>
          <w:tab w:val="left" w:pos="2378"/>
        </w:tabs>
        <w:spacing w:before="1"/>
        <w:ind w:left="2378"/>
        <w:jc w:val="left"/>
        <w:rPr>
          <w:sz w:val="24"/>
        </w:rPr>
      </w:pPr>
      <w:r>
        <w:rPr>
          <w:sz w:val="24"/>
        </w:rPr>
        <w:t>адекватная самооценка и оценка окружающих людей;</w:t>
      </w:r>
    </w:p>
    <w:p w:rsidR="00F33092" w:rsidRDefault="00341218" w:rsidP="003D01F2">
      <w:pPr>
        <w:pStyle w:val="a5"/>
        <w:numPr>
          <w:ilvl w:val="2"/>
          <w:numId w:val="42"/>
        </w:numPr>
        <w:tabs>
          <w:tab w:val="left" w:pos="2378"/>
        </w:tabs>
        <w:ind w:right="526" w:firstLine="707"/>
        <w:rPr>
          <w:sz w:val="24"/>
        </w:rPr>
      </w:pPr>
      <w:r>
        <w:rPr>
          <w:sz w:val="24"/>
        </w:rPr>
        <w:t>сформированный самоконтроль на основе развития эмоциональных и волевых качеств;</w:t>
      </w:r>
    </w:p>
    <w:p w:rsidR="00F33092" w:rsidRDefault="00341218" w:rsidP="003D01F2">
      <w:pPr>
        <w:pStyle w:val="a5"/>
        <w:numPr>
          <w:ilvl w:val="2"/>
          <w:numId w:val="42"/>
        </w:numPr>
        <w:tabs>
          <w:tab w:val="left" w:pos="2378"/>
        </w:tabs>
        <w:ind w:right="523" w:firstLine="707"/>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3"/>
          <w:sz w:val="24"/>
        </w:rPr>
        <w:t xml:space="preserve"> </w:t>
      </w:r>
      <w:r>
        <w:rPr>
          <w:sz w:val="24"/>
        </w:rPr>
        <w:t>достижения;</w:t>
      </w:r>
    </w:p>
    <w:p w:rsidR="00F33092" w:rsidRDefault="00341218" w:rsidP="003D01F2">
      <w:pPr>
        <w:pStyle w:val="a5"/>
        <w:numPr>
          <w:ilvl w:val="2"/>
          <w:numId w:val="42"/>
        </w:numPr>
        <w:tabs>
          <w:tab w:val="left" w:pos="2378"/>
        </w:tabs>
        <w:ind w:right="521" w:firstLine="707"/>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F33092" w:rsidRDefault="00341218" w:rsidP="003D01F2">
      <w:pPr>
        <w:pStyle w:val="a5"/>
        <w:numPr>
          <w:ilvl w:val="2"/>
          <w:numId w:val="42"/>
        </w:numPr>
        <w:tabs>
          <w:tab w:val="left" w:pos="2378"/>
        </w:tabs>
        <w:ind w:right="521" w:firstLine="707"/>
        <w:rPr>
          <w:sz w:val="24"/>
        </w:rPr>
      </w:pPr>
      <w:r>
        <w:rPr>
          <w:sz w:val="24"/>
        </w:rPr>
        <w:t>понимание и неприятие вредных привычек (курения, употребления алкоголя, наркотиков);</w:t>
      </w:r>
    </w:p>
    <w:p w:rsidR="00F33092" w:rsidRDefault="00341218" w:rsidP="003D01F2">
      <w:pPr>
        <w:pStyle w:val="a5"/>
        <w:numPr>
          <w:ilvl w:val="2"/>
          <w:numId w:val="42"/>
        </w:numPr>
        <w:tabs>
          <w:tab w:val="left" w:pos="2378"/>
        </w:tabs>
        <w:ind w:right="524" w:firstLine="707"/>
        <w:rPr>
          <w:sz w:val="24"/>
        </w:rPr>
      </w:pPr>
      <w:r>
        <w:rPr>
          <w:sz w:val="24"/>
        </w:rPr>
        <w:t>осознанный выбор будущей профессии и адекватная оценка собственных возможностей по реализации жизненных</w:t>
      </w:r>
      <w:r>
        <w:rPr>
          <w:spacing w:val="2"/>
          <w:sz w:val="24"/>
        </w:rPr>
        <w:t xml:space="preserve"> </w:t>
      </w:r>
      <w:r>
        <w:rPr>
          <w:sz w:val="24"/>
        </w:rPr>
        <w:t>планов;</w:t>
      </w:r>
    </w:p>
    <w:p w:rsidR="00F33092" w:rsidRDefault="00341218" w:rsidP="003D01F2">
      <w:pPr>
        <w:pStyle w:val="a5"/>
        <w:numPr>
          <w:ilvl w:val="2"/>
          <w:numId w:val="42"/>
        </w:numPr>
        <w:tabs>
          <w:tab w:val="left" w:pos="2378"/>
        </w:tabs>
        <w:ind w:right="522" w:firstLine="707"/>
        <w:rPr>
          <w:sz w:val="24"/>
        </w:rPr>
      </w:pPr>
      <w:r>
        <w:rPr>
          <w:sz w:val="24"/>
        </w:rPr>
        <w:t>ответственное отношение к созданию семьи на основе осмысленного принятия ценностей семейной жизни.</w:t>
      </w:r>
    </w:p>
    <w:p w:rsidR="00F33092" w:rsidRDefault="00341218">
      <w:pPr>
        <w:pStyle w:val="a4"/>
        <w:ind w:left="1670"/>
      </w:pPr>
      <w:r>
        <w:t>Метапредметные результаты:</w:t>
      </w:r>
    </w:p>
    <w:p w:rsidR="00F33092" w:rsidRDefault="00341218" w:rsidP="003D01F2">
      <w:pPr>
        <w:pStyle w:val="a5"/>
        <w:numPr>
          <w:ilvl w:val="2"/>
          <w:numId w:val="42"/>
        </w:numPr>
        <w:tabs>
          <w:tab w:val="left" w:pos="2378"/>
        </w:tabs>
        <w:ind w:right="521" w:firstLine="707"/>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1"/>
          <w:sz w:val="24"/>
        </w:rPr>
        <w:t xml:space="preserve"> </w:t>
      </w:r>
      <w:r>
        <w:rPr>
          <w:sz w:val="24"/>
        </w:rPr>
        <w:t>конфликтов;</w:t>
      </w:r>
    </w:p>
    <w:p w:rsidR="00F33092" w:rsidRDefault="00341218" w:rsidP="003D01F2">
      <w:pPr>
        <w:pStyle w:val="a5"/>
        <w:numPr>
          <w:ilvl w:val="2"/>
          <w:numId w:val="42"/>
        </w:numPr>
        <w:tabs>
          <w:tab w:val="left" w:pos="2378"/>
        </w:tabs>
        <w:spacing w:before="1"/>
        <w:ind w:right="523" w:firstLine="707"/>
        <w:rPr>
          <w:sz w:val="24"/>
        </w:rPr>
      </w:pPr>
      <w:r>
        <w:rPr>
          <w:sz w:val="24"/>
        </w:rPr>
        <w:t>овладение навыками познавательной, учебно-исследовательской и проектной деятельности, навыками разрешения</w:t>
      </w:r>
      <w:r>
        <w:rPr>
          <w:spacing w:val="2"/>
          <w:sz w:val="24"/>
        </w:rPr>
        <w:t xml:space="preserve"> </w:t>
      </w:r>
      <w:r>
        <w:rPr>
          <w:sz w:val="24"/>
        </w:rPr>
        <w:t>проблем;</w:t>
      </w:r>
    </w:p>
    <w:p w:rsidR="00F33092" w:rsidRDefault="00341218" w:rsidP="003D01F2">
      <w:pPr>
        <w:pStyle w:val="a5"/>
        <w:numPr>
          <w:ilvl w:val="2"/>
          <w:numId w:val="42"/>
        </w:numPr>
        <w:tabs>
          <w:tab w:val="left" w:pos="2378"/>
        </w:tabs>
        <w:ind w:right="521" w:firstLine="707"/>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 познания;</w:t>
      </w:r>
    </w:p>
    <w:p w:rsidR="00F33092" w:rsidRDefault="00341218" w:rsidP="003D01F2">
      <w:pPr>
        <w:pStyle w:val="a5"/>
        <w:numPr>
          <w:ilvl w:val="2"/>
          <w:numId w:val="42"/>
        </w:numPr>
        <w:tabs>
          <w:tab w:val="left" w:pos="2378"/>
        </w:tabs>
        <w:ind w:right="520" w:firstLine="707"/>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33092" w:rsidRDefault="00341218" w:rsidP="003D01F2">
      <w:pPr>
        <w:pStyle w:val="a5"/>
        <w:numPr>
          <w:ilvl w:val="2"/>
          <w:numId w:val="42"/>
        </w:numPr>
        <w:tabs>
          <w:tab w:val="left" w:pos="2378"/>
        </w:tabs>
        <w:ind w:right="521" w:firstLine="707"/>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2"/>
          <w:sz w:val="24"/>
        </w:rPr>
        <w:t xml:space="preserve"> </w:t>
      </w:r>
      <w:r>
        <w:rPr>
          <w:sz w:val="24"/>
        </w:rPr>
        <w:t>оформления;</w:t>
      </w:r>
    </w:p>
    <w:p w:rsidR="00F33092" w:rsidRDefault="00341218" w:rsidP="003D01F2">
      <w:pPr>
        <w:pStyle w:val="a5"/>
        <w:numPr>
          <w:ilvl w:val="2"/>
          <w:numId w:val="42"/>
        </w:numPr>
        <w:tabs>
          <w:tab w:val="left" w:pos="2378"/>
        </w:tabs>
        <w:ind w:left="2378"/>
        <w:rPr>
          <w:sz w:val="24"/>
        </w:rPr>
      </w:pPr>
      <w:r>
        <w:rPr>
          <w:sz w:val="24"/>
        </w:rPr>
        <w:t>определение назначения и функций различных социальных</w:t>
      </w:r>
      <w:r>
        <w:rPr>
          <w:spacing w:val="-3"/>
          <w:sz w:val="24"/>
        </w:rPr>
        <w:t xml:space="preserve"> </w:t>
      </w:r>
      <w:r>
        <w:rPr>
          <w:sz w:val="24"/>
        </w:rPr>
        <w:t>институтов.</w:t>
      </w:r>
    </w:p>
    <w:p w:rsidR="00F33092" w:rsidRDefault="00341218">
      <w:pPr>
        <w:ind w:left="962" w:right="521" w:firstLine="707"/>
        <w:jc w:val="both"/>
        <w:rPr>
          <w:sz w:val="24"/>
        </w:rPr>
      </w:pPr>
      <w:r>
        <w:rPr>
          <w:b/>
          <w:spacing w:val="-6"/>
          <w:sz w:val="24"/>
        </w:rPr>
        <w:t xml:space="preserve">Предметные результаты освоения основной </w:t>
      </w:r>
      <w:r>
        <w:rPr>
          <w:b/>
          <w:sz w:val="24"/>
        </w:rPr>
        <w:t xml:space="preserve">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F33092" w:rsidRDefault="00341218">
      <w:pPr>
        <w:pStyle w:val="a4"/>
        <w:ind w:right="531" w:firstLine="707"/>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F33092" w:rsidRDefault="00341218">
      <w:pPr>
        <w:pStyle w:val="a4"/>
        <w:ind w:right="528" w:firstLine="707"/>
      </w:pPr>
      <w:r>
        <w:rPr>
          <w:b/>
        </w:rPr>
        <w:t xml:space="preserve">На базовом уровне </w:t>
      </w:r>
      <w:proofErr w:type="gramStart"/>
      <w:r>
        <w:t>обучающиеся</w:t>
      </w:r>
      <w:proofErr w:type="gramEnd"/>
      <w:r>
        <w:t xml:space="preserve"> с ОВЗ овладевают общеобразовательными и общекультурными компетенциями в рамках предметных областей ООП СОО.</w:t>
      </w:r>
    </w:p>
    <w:p w:rsidR="00F33092" w:rsidRDefault="00341218">
      <w:pPr>
        <w:pStyle w:val="a4"/>
        <w:ind w:right="523" w:firstLine="707"/>
      </w:pPr>
      <w:proofErr w:type="gramStart"/>
      <w:r>
        <w:rPr>
          <w:b/>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F33092" w:rsidRDefault="00341218">
      <w:pPr>
        <w:pStyle w:val="a4"/>
        <w:spacing w:before="1"/>
        <w:ind w:right="528" w:firstLine="707"/>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0" w:firstLine="707"/>
      </w:pPr>
      <w:r>
        <w:lastRenderedPageBreak/>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33092" w:rsidRDefault="00341218">
      <w:pPr>
        <w:pStyle w:val="a4"/>
        <w:spacing w:before="1"/>
        <w:ind w:left="1670"/>
      </w:pPr>
      <w:r>
        <w:t>Предметные результаты:</w:t>
      </w:r>
    </w:p>
    <w:p w:rsidR="00F33092" w:rsidRDefault="00341218" w:rsidP="003D01F2">
      <w:pPr>
        <w:pStyle w:val="a5"/>
        <w:numPr>
          <w:ilvl w:val="2"/>
          <w:numId w:val="42"/>
        </w:numPr>
        <w:tabs>
          <w:tab w:val="left" w:pos="2378"/>
        </w:tabs>
        <w:ind w:right="523" w:firstLine="707"/>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F33092" w:rsidRDefault="00341218" w:rsidP="003D01F2">
      <w:pPr>
        <w:pStyle w:val="a5"/>
        <w:numPr>
          <w:ilvl w:val="2"/>
          <w:numId w:val="42"/>
        </w:numPr>
        <w:tabs>
          <w:tab w:val="left" w:pos="2378"/>
        </w:tabs>
        <w:ind w:right="523" w:firstLine="707"/>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Pr>
          <w:spacing w:val="-1"/>
          <w:sz w:val="24"/>
        </w:rPr>
        <w:t xml:space="preserve"> </w:t>
      </w:r>
      <w:r>
        <w:rPr>
          <w:sz w:val="24"/>
        </w:rPr>
        <w:t>возможностях;</w:t>
      </w:r>
    </w:p>
    <w:p w:rsidR="00F33092" w:rsidRDefault="00341218" w:rsidP="003D01F2">
      <w:pPr>
        <w:pStyle w:val="a5"/>
        <w:numPr>
          <w:ilvl w:val="2"/>
          <w:numId w:val="42"/>
        </w:numPr>
        <w:tabs>
          <w:tab w:val="left" w:pos="2378"/>
        </w:tabs>
        <w:ind w:right="521" w:firstLine="707"/>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5"/>
          <w:sz w:val="24"/>
        </w:rPr>
        <w:t xml:space="preserve"> </w:t>
      </w:r>
      <w:r>
        <w:rPr>
          <w:sz w:val="24"/>
        </w:rPr>
        <w:t>нарушениями).</w:t>
      </w:r>
    </w:p>
    <w:p w:rsidR="00F33092" w:rsidRDefault="00341218">
      <w:pPr>
        <w:pStyle w:val="a4"/>
        <w:ind w:right="523" w:firstLine="707"/>
      </w:pPr>
      <w: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w:t>
      </w:r>
      <w:proofErr w:type="gramStart"/>
      <w:r>
        <w:t>созданных</w:t>
      </w:r>
      <w:proofErr w:type="gramEnd"/>
      <w:r>
        <w:t xml:space="preserve"> условиях</w:t>
      </w:r>
      <w:r>
        <w:rPr>
          <w:vertAlign w:val="superscript"/>
        </w:rPr>
        <w:t>17</w:t>
      </w:r>
      <w:r>
        <w:t>.</w:t>
      </w:r>
    </w:p>
    <w:p w:rsidR="00F33092" w:rsidRDefault="00341218">
      <w:pPr>
        <w:pStyle w:val="a4"/>
        <w:ind w:right="522" w:firstLine="707"/>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t>обучения по образцу</w:t>
      </w:r>
      <w:proofErr w:type="gramEnd"/>
      <w:r>
        <w:t>, разработанному образовательной организацией.</w:t>
      </w: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rsidP="00C83D90">
      <w:pPr>
        <w:pStyle w:val="a4"/>
        <w:spacing w:before="4"/>
        <w:ind w:left="0"/>
        <w:jc w:val="left"/>
        <w:rPr>
          <w:sz w:val="20"/>
        </w:rPr>
      </w:pPr>
    </w:p>
    <w:p w:rsidR="00F33092" w:rsidRDefault="00F33092">
      <w:pPr>
        <w:jc w:val="both"/>
        <w:rPr>
          <w:sz w:val="20"/>
        </w:rPr>
        <w:sectPr w:rsidR="00F33092">
          <w:pgSz w:w="11910" w:h="16840"/>
          <w:pgMar w:top="1040" w:right="180" w:bottom="1420" w:left="740" w:header="0" w:footer="1218" w:gutter="0"/>
          <w:cols w:space="720"/>
        </w:sectPr>
      </w:pPr>
    </w:p>
    <w:p w:rsidR="00F33092" w:rsidRDefault="00341218" w:rsidP="003D01F2">
      <w:pPr>
        <w:pStyle w:val="110"/>
        <w:numPr>
          <w:ilvl w:val="0"/>
          <w:numId w:val="165"/>
        </w:numPr>
        <w:tabs>
          <w:tab w:val="left" w:pos="2009"/>
        </w:tabs>
        <w:spacing w:before="67" w:line="240" w:lineRule="auto"/>
        <w:ind w:left="2630" w:right="1173" w:hanging="1023"/>
        <w:jc w:val="left"/>
      </w:pPr>
      <w:bookmarkStart w:id="72" w:name="_bookmark72"/>
      <w:bookmarkEnd w:id="72"/>
      <w:r>
        <w:lastRenderedPageBreak/>
        <w:t>ОРГАНИЗАЦИОННЫЙ РАЗДЕЛ ОСНОВНОЙ ОБРАЗОВАТЕЛЬНОЙ ПРОГРАММЫ СРЕДНЕГО ОБЩЕГО</w:t>
      </w:r>
      <w:r>
        <w:rPr>
          <w:spacing w:val="-3"/>
        </w:rPr>
        <w:t xml:space="preserve"> </w:t>
      </w:r>
      <w:r>
        <w:t>ОБРАЗОВАНИЯ</w:t>
      </w:r>
    </w:p>
    <w:p w:rsidR="00F33092" w:rsidRDefault="00F33092">
      <w:pPr>
        <w:pStyle w:val="a4"/>
        <w:ind w:left="0"/>
        <w:jc w:val="left"/>
        <w:rPr>
          <w:b/>
        </w:rPr>
      </w:pPr>
    </w:p>
    <w:p w:rsidR="00F62489" w:rsidRDefault="00F62489" w:rsidP="00F62489">
      <w:pPr>
        <w:jc w:val="center"/>
        <w:rPr>
          <w:sz w:val="28"/>
          <w:szCs w:val="28"/>
        </w:rPr>
      </w:pPr>
      <w:bookmarkStart w:id="73" w:name="_bookmark73"/>
      <w:bookmarkEnd w:id="73"/>
      <w:r w:rsidRPr="007112E6">
        <w:rPr>
          <w:sz w:val="28"/>
          <w:szCs w:val="28"/>
        </w:rPr>
        <w:t xml:space="preserve">Календарный учебный график ГБОУ СОШ с. Екатериновка </w:t>
      </w:r>
    </w:p>
    <w:p w:rsidR="00F62489" w:rsidRDefault="00F62489" w:rsidP="00F62489">
      <w:pPr>
        <w:jc w:val="center"/>
        <w:rPr>
          <w:sz w:val="28"/>
          <w:szCs w:val="28"/>
        </w:rPr>
      </w:pPr>
      <w:r w:rsidRPr="007112E6">
        <w:rPr>
          <w:sz w:val="28"/>
          <w:szCs w:val="28"/>
        </w:rPr>
        <w:t>м.р. Безенчукский Самарской области на 20</w:t>
      </w:r>
      <w:r>
        <w:rPr>
          <w:sz w:val="28"/>
          <w:szCs w:val="28"/>
        </w:rPr>
        <w:t>20</w:t>
      </w:r>
      <w:r w:rsidRPr="007112E6">
        <w:rPr>
          <w:sz w:val="28"/>
          <w:szCs w:val="28"/>
        </w:rPr>
        <w:t>-20</w:t>
      </w:r>
      <w:r>
        <w:rPr>
          <w:sz w:val="28"/>
          <w:szCs w:val="28"/>
        </w:rPr>
        <w:t>21</w:t>
      </w:r>
      <w:r w:rsidRPr="007112E6">
        <w:rPr>
          <w:sz w:val="28"/>
          <w:szCs w:val="28"/>
        </w:rPr>
        <w:t xml:space="preserve"> учебный год</w:t>
      </w:r>
    </w:p>
    <w:p w:rsidR="00F62489" w:rsidRDefault="00F62489" w:rsidP="00F62489">
      <w:pPr>
        <w:jc w:val="center"/>
        <w:rPr>
          <w:sz w:val="28"/>
          <w:szCs w:val="28"/>
        </w:rPr>
      </w:pPr>
    </w:p>
    <w:p w:rsidR="00F62489" w:rsidRDefault="00F62489" w:rsidP="003D01F2">
      <w:pPr>
        <w:pStyle w:val="a5"/>
        <w:widowControl/>
        <w:numPr>
          <w:ilvl w:val="0"/>
          <w:numId w:val="172"/>
        </w:numPr>
        <w:autoSpaceDE/>
        <w:autoSpaceDN/>
        <w:spacing w:after="200" w:line="276" w:lineRule="auto"/>
        <w:contextualSpacing/>
        <w:jc w:val="left"/>
        <w:rPr>
          <w:sz w:val="28"/>
          <w:szCs w:val="28"/>
        </w:rPr>
      </w:pPr>
      <w:r>
        <w:rPr>
          <w:sz w:val="28"/>
          <w:szCs w:val="28"/>
        </w:rPr>
        <w:t xml:space="preserve">Даты начала и окончания учебного года в </w:t>
      </w:r>
      <w:r w:rsidRPr="007112E6">
        <w:rPr>
          <w:sz w:val="28"/>
          <w:szCs w:val="28"/>
        </w:rPr>
        <w:t>ГБОУ СОШ с. Екатериновка</w:t>
      </w:r>
      <w:r>
        <w:rPr>
          <w:sz w:val="28"/>
          <w:szCs w:val="28"/>
        </w:rPr>
        <w:t>:</w:t>
      </w:r>
    </w:p>
    <w:p w:rsidR="00F62489" w:rsidRDefault="00F62489" w:rsidP="003D01F2">
      <w:pPr>
        <w:pStyle w:val="a5"/>
        <w:widowControl/>
        <w:numPr>
          <w:ilvl w:val="0"/>
          <w:numId w:val="173"/>
        </w:numPr>
        <w:autoSpaceDE/>
        <w:autoSpaceDN/>
        <w:spacing w:after="200" w:line="276" w:lineRule="auto"/>
        <w:contextualSpacing/>
        <w:jc w:val="left"/>
        <w:rPr>
          <w:sz w:val="28"/>
          <w:szCs w:val="28"/>
        </w:rPr>
      </w:pPr>
      <w:r>
        <w:rPr>
          <w:sz w:val="28"/>
          <w:szCs w:val="28"/>
        </w:rPr>
        <w:t xml:space="preserve"> начало учебного года – 1.09.2020 г.;</w:t>
      </w:r>
    </w:p>
    <w:p w:rsidR="00F62489" w:rsidRDefault="00F62489" w:rsidP="003D01F2">
      <w:pPr>
        <w:pStyle w:val="a5"/>
        <w:widowControl/>
        <w:numPr>
          <w:ilvl w:val="0"/>
          <w:numId w:val="173"/>
        </w:numPr>
        <w:autoSpaceDE/>
        <w:autoSpaceDN/>
        <w:spacing w:after="200" w:line="276" w:lineRule="auto"/>
        <w:contextualSpacing/>
        <w:jc w:val="left"/>
        <w:rPr>
          <w:sz w:val="28"/>
          <w:szCs w:val="28"/>
        </w:rPr>
      </w:pPr>
      <w:r>
        <w:rPr>
          <w:sz w:val="28"/>
          <w:szCs w:val="28"/>
        </w:rPr>
        <w:t xml:space="preserve"> окончание учебного года – 31.08.2021 г.</w:t>
      </w:r>
    </w:p>
    <w:p w:rsidR="00F62489" w:rsidRDefault="00F62489" w:rsidP="003D01F2">
      <w:pPr>
        <w:pStyle w:val="a5"/>
        <w:widowControl/>
        <w:numPr>
          <w:ilvl w:val="0"/>
          <w:numId w:val="172"/>
        </w:numPr>
        <w:autoSpaceDE/>
        <w:autoSpaceDN/>
        <w:spacing w:after="200" w:line="276" w:lineRule="auto"/>
        <w:contextualSpacing/>
        <w:jc w:val="left"/>
        <w:rPr>
          <w:sz w:val="28"/>
          <w:szCs w:val="28"/>
        </w:rPr>
      </w:pPr>
      <w:r>
        <w:rPr>
          <w:sz w:val="28"/>
          <w:szCs w:val="28"/>
        </w:rPr>
        <w:t>Продолжительность учебного года, четвертей:</w:t>
      </w:r>
    </w:p>
    <w:p w:rsidR="00F62489" w:rsidRDefault="00F62489" w:rsidP="003D01F2">
      <w:pPr>
        <w:pStyle w:val="a5"/>
        <w:widowControl/>
        <w:numPr>
          <w:ilvl w:val="1"/>
          <w:numId w:val="172"/>
        </w:numPr>
        <w:autoSpaceDE/>
        <w:autoSpaceDN/>
        <w:spacing w:after="200" w:line="276" w:lineRule="auto"/>
        <w:contextualSpacing/>
        <w:jc w:val="left"/>
        <w:rPr>
          <w:sz w:val="28"/>
          <w:szCs w:val="28"/>
        </w:rPr>
      </w:pPr>
      <w:r>
        <w:rPr>
          <w:sz w:val="28"/>
          <w:szCs w:val="28"/>
        </w:rPr>
        <w:t xml:space="preserve">Продолжительность учебной недели: </w:t>
      </w:r>
    </w:p>
    <w:p w:rsidR="00F62489" w:rsidRDefault="00F62489" w:rsidP="003D01F2">
      <w:pPr>
        <w:pStyle w:val="a5"/>
        <w:widowControl/>
        <w:numPr>
          <w:ilvl w:val="0"/>
          <w:numId w:val="174"/>
        </w:numPr>
        <w:autoSpaceDE/>
        <w:autoSpaceDN/>
        <w:spacing w:after="200" w:line="276" w:lineRule="auto"/>
        <w:contextualSpacing/>
        <w:jc w:val="left"/>
        <w:rPr>
          <w:sz w:val="28"/>
          <w:szCs w:val="28"/>
        </w:rPr>
      </w:pPr>
      <w:r>
        <w:rPr>
          <w:sz w:val="28"/>
          <w:szCs w:val="28"/>
        </w:rPr>
        <w:t>5-ти дневная учебная неделя в 1-11 классах;</w:t>
      </w:r>
    </w:p>
    <w:p w:rsidR="00F62489" w:rsidRDefault="00F62489" w:rsidP="003D01F2">
      <w:pPr>
        <w:pStyle w:val="a5"/>
        <w:widowControl/>
        <w:numPr>
          <w:ilvl w:val="1"/>
          <w:numId w:val="172"/>
        </w:numPr>
        <w:autoSpaceDE/>
        <w:autoSpaceDN/>
        <w:spacing w:after="200" w:line="276" w:lineRule="auto"/>
        <w:contextualSpacing/>
        <w:jc w:val="left"/>
        <w:rPr>
          <w:sz w:val="28"/>
          <w:szCs w:val="28"/>
        </w:rPr>
      </w:pPr>
      <w:r>
        <w:rPr>
          <w:sz w:val="28"/>
          <w:szCs w:val="28"/>
        </w:rPr>
        <w:t>Продолжительность образовательного процесса:</w:t>
      </w:r>
    </w:p>
    <w:p w:rsidR="00F62489" w:rsidRDefault="00F62489" w:rsidP="003D01F2">
      <w:pPr>
        <w:pStyle w:val="a5"/>
        <w:widowControl/>
        <w:numPr>
          <w:ilvl w:val="0"/>
          <w:numId w:val="174"/>
        </w:numPr>
        <w:autoSpaceDE/>
        <w:autoSpaceDN/>
        <w:spacing w:after="200" w:line="276" w:lineRule="auto"/>
        <w:contextualSpacing/>
        <w:jc w:val="left"/>
        <w:rPr>
          <w:sz w:val="28"/>
          <w:szCs w:val="28"/>
        </w:rPr>
      </w:pPr>
      <w:r>
        <w:rPr>
          <w:sz w:val="28"/>
          <w:szCs w:val="28"/>
        </w:rPr>
        <w:t>в 1 классе- 33 учебных недели: 165 уч. дней;</w:t>
      </w:r>
    </w:p>
    <w:p w:rsidR="00F62489" w:rsidRDefault="00F62489" w:rsidP="003D01F2">
      <w:pPr>
        <w:pStyle w:val="a5"/>
        <w:widowControl/>
        <w:numPr>
          <w:ilvl w:val="0"/>
          <w:numId w:val="174"/>
        </w:numPr>
        <w:autoSpaceDE/>
        <w:autoSpaceDN/>
        <w:spacing w:after="200" w:line="276" w:lineRule="auto"/>
        <w:contextualSpacing/>
        <w:jc w:val="left"/>
        <w:rPr>
          <w:sz w:val="28"/>
          <w:szCs w:val="28"/>
        </w:rPr>
      </w:pPr>
      <w:r>
        <w:rPr>
          <w:sz w:val="28"/>
          <w:szCs w:val="28"/>
        </w:rPr>
        <w:t xml:space="preserve">во 2-11 классах-34 учебных недели: 170 уч. дней. </w:t>
      </w:r>
    </w:p>
    <w:p w:rsidR="00F62489" w:rsidRDefault="00F62489" w:rsidP="003D01F2">
      <w:pPr>
        <w:pStyle w:val="a5"/>
        <w:widowControl/>
        <w:numPr>
          <w:ilvl w:val="1"/>
          <w:numId w:val="172"/>
        </w:numPr>
        <w:autoSpaceDE/>
        <w:autoSpaceDN/>
        <w:spacing w:after="200" w:line="276" w:lineRule="auto"/>
        <w:contextualSpacing/>
        <w:jc w:val="left"/>
        <w:rPr>
          <w:sz w:val="28"/>
          <w:szCs w:val="28"/>
        </w:rPr>
      </w:pPr>
      <w:r>
        <w:rPr>
          <w:sz w:val="28"/>
          <w:szCs w:val="28"/>
        </w:rPr>
        <w:t>Учебный год делится на четверти:</w:t>
      </w:r>
      <w:r w:rsidRPr="007112E6">
        <w:rPr>
          <w:sz w:val="28"/>
          <w:szCs w:val="28"/>
        </w:rPr>
        <w:t xml:space="preserve"> </w:t>
      </w:r>
    </w:p>
    <w:tbl>
      <w:tblPr>
        <w:tblStyle w:val="ab"/>
        <w:tblW w:w="0" w:type="auto"/>
        <w:tblInd w:w="1650" w:type="dxa"/>
        <w:tblLook w:val="04A0" w:firstRow="1" w:lastRow="0" w:firstColumn="1" w:lastColumn="0" w:noHBand="0" w:noVBand="1"/>
      </w:tblPr>
      <w:tblGrid>
        <w:gridCol w:w="1675"/>
        <w:gridCol w:w="1783"/>
        <w:gridCol w:w="1821"/>
        <w:gridCol w:w="2642"/>
      </w:tblGrid>
      <w:tr w:rsidR="00F62489" w:rsidTr="00252604">
        <w:tc>
          <w:tcPr>
            <w:tcW w:w="1675" w:type="dxa"/>
          </w:tcPr>
          <w:p w:rsidR="00F62489" w:rsidRDefault="00F62489" w:rsidP="00252604">
            <w:pPr>
              <w:pStyle w:val="a5"/>
              <w:ind w:left="0"/>
              <w:rPr>
                <w:sz w:val="28"/>
                <w:szCs w:val="28"/>
              </w:rPr>
            </w:pPr>
            <w:r>
              <w:rPr>
                <w:sz w:val="28"/>
                <w:szCs w:val="28"/>
              </w:rPr>
              <w:t>Четверти</w:t>
            </w:r>
          </w:p>
        </w:tc>
        <w:tc>
          <w:tcPr>
            <w:tcW w:w="1783" w:type="dxa"/>
          </w:tcPr>
          <w:p w:rsidR="00F62489" w:rsidRDefault="00F62489" w:rsidP="00252604">
            <w:pPr>
              <w:pStyle w:val="a5"/>
              <w:ind w:left="0"/>
              <w:rPr>
                <w:sz w:val="28"/>
                <w:szCs w:val="28"/>
              </w:rPr>
            </w:pPr>
            <w:r>
              <w:rPr>
                <w:sz w:val="28"/>
                <w:szCs w:val="28"/>
              </w:rPr>
              <w:t>Начало четверти</w:t>
            </w:r>
          </w:p>
        </w:tc>
        <w:tc>
          <w:tcPr>
            <w:tcW w:w="1821" w:type="dxa"/>
          </w:tcPr>
          <w:p w:rsidR="00F62489" w:rsidRDefault="00F62489" w:rsidP="00252604">
            <w:pPr>
              <w:pStyle w:val="a5"/>
              <w:ind w:left="0"/>
              <w:rPr>
                <w:sz w:val="28"/>
                <w:szCs w:val="28"/>
              </w:rPr>
            </w:pPr>
            <w:r>
              <w:rPr>
                <w:sz w:val="28"/>
                <w:szCs w:val="28"/>
              </w:rPr>
              <w:t>Окончание четверти</w:t>
            </w:r>
          </w:p>
        </w:tc>
        <w:tc>
          <w:tcPr>
            <w:tcW w:w="2642" w:type="dxa"/>
          </w:tcPr>
          <w:p w:rsidR="00F62489" w:rsidRDefault="00F62489" w:rsidP="00252604">
            <w:pPr>
              <w:pStyle w:val="a5"/>
              <w:ind w:left="0"/>
              <w:rPr>
                <w:sz w:val="28"/>
                <w:szCs w:val="28"/>
              </w:rPr>
            </w:pPr>
            <w:r>
              <w:rPr>
                <w:sz w:val="28"/>
                <w:szCs w:val="28"/>
              </w:rPr>
              <w:t xml:space="preserve">Продолжительность </w:t>
            </w:r>
          </w:p>
        </w:tc>
      </w:tr>
      <w:tr w:rsidR="00F62489" w:rsidTr="00252604">
        <w:tc>
          <w:tcPr>
            <w:tcW w:w="1675" w:type="dxa"/>
          </w:tcPr>
          <w:p w:rsidR="00F62489" w:rsidRDefault="00F62489" w:rsidP="00252604">
            <w:pPr>
              <w:pStyle w:val="a5"/>
              <w:ind w:left="0"/>
              <w:rPr>
                <w:sz w:val="28"/>
                <w:szCs w:val="28"/>
              </w:rPr>
            </w:pPr>
            <w:r>
              <w:rPr>
                <w:sz w:val="28"/>
                <w:szCs w:val="28"/>
              </w:rPr>
              <w:t>1</w:t>
            </w:r>
          </w:p>
        </w:tc>
        <w:tc>
          <w:tcPr>
            <w:tcW w:w="1783" w:type="dxa"/>
          </w:tcPr>
          <w:p w:rsidR="00F62489" w:rsidRDefault="00F62489" w:rsidP="00252604">
            <w:pPr>
              <w:pStyle w:val="a5"/>
              <w:ind w:left="0"/>
              <w:rPr>
                <w:sz w:val="28"/>
                <w:szCs w:val="28"/>
              </w:rPr>
            </w:pPr>
            <w:r>
              <w:rPr>
                <w:sz w:val="28"/>
                <w:szCs w:val="28"/>
              </w:rPr>
              <w:t>01.09.2020</w:t>
            </w:r>
          </w:p>
        </w:tc>
        <w:tc>
          <w:tcPr>
            <w:tcW w:w="1821" w:type="dxa"/>
          </w:tcPr>
          <w:p w:rsidR="00F62489" w:rsidRDefault="00F62489" w:rsidP="00252604">
            <w:pPr>
              <w:pStyle w:val="a5"/>
              <w:ind w:left="0"/>
              <w:rPr>
                <w:sz w:val="28"/>
                <w:szCs w:val="28"/>
              </w:rPr>
            </w:pPr>
            <w:r>
              <w:rPr>
                <w:sz w:val="28"/>
                <w:szCs w:val="28"/>
              </w:rPr>
              <w:t>25.10.2020</w:t>
            </w:r>
          </w:p>
        </w:tc>
        <w:tc>
          <w:tcPr>
            <w:tcW w:w="2642" w:type="dxa"/>
          </w:tcPr>
          <w:p w:rsidR="00F62489" w:rsidRDefault="00F62489" w:rsidP="00252604">
            <w:pPr>
              <w:pStyle w:val="a5"/>
              <w:ind w:left="0"/>
              <w:rPr>
                <w:sz w:val="28"/>
                <w:szCs w:val="28"/>
              </w:rPr>
            </w:pPr>
            <w:r>
              <w:rPr>
                <w:sz w:val="28"/>
                <w:szCs w:val="28"/>
              </w:rPr>
              <w:t>7 недель 4 дня</w:t>
            </w:r>
          </w:p>
        </w:tc>
      </w:tr>
      <w:tr w:rsidR="00F62489" w:rsidTr="00252604">
        <w:tc>
          <w:tcPr>
            <w:tcW w:w="1675" w:type="dxa"/>
          </w:tcPr>
          <w:p w:rsidR="00F62489" w:rsidRDefault="00F62489" w:rsidP="00252604">
            <w:pPr>
              <w:pStyle w:val="a5"/>
              <w:ind w:left="0"/>
              <w:rPr>
                <w:sz w:val="28"/>
                <w:szCs w:val="28"/>
              </w:rPr>
            </w:pPr>
            <w:r>
              <w:rPr>
                <w:sz w:val="28"/>
                <w:szCs w:val="28"/>
              </w:rPr>
              <w:t>2</w:t>
            </w:r>
          </w:p>
        </w:tc>
        <w:tc>
          <w:tcPr>
            <w:tcW w:w="1783" w:type="dxa"/>
          </w:tcPr>
          <w:p w:rsidR="00F62489" w:rsidRDefault="00F62489" w:rsidP="00252604">
            <w:pPr>
              <w:pStyle w:val="a5"/>
              <w:ind w:left="0"/>
              <w:rPr>
                <w:sz w:val="28"/>
                <w:szCs w:val="28"/>
              </w:rPr>
            </w:pPr>
            <w:r>
              <w:rPr>
                <w:sz w:val="28"/>
                <w:szCs w:val="28"/>
              </w:rPr>
              <w:t>02.11.2020</w:t>
            </w:r>
          </w:p>
        </w:tc>
        <w:tc>
          <w:tcPr>
            <w:tcW w:w="1821" w:type="dxa"/>
          </w:tcPr>
          <w:p w:rsidR="00F62489" w:rsidRDefault="00F62489" w:rsidP="00252604">
            <w:pPr>
              <w:pStyle w:val="a5"/>
              <w:ind w:left="0"/>
              <w:rPr>
                <w:sz w:val="28"/>
                <w:szCs w:val="28"/>
              </w:rPr>
            </w:pPr>
            <w:r>
              <w:rPr>
                <w:sz w:val="28"/>
                <w:szCs w:val="28"/>
              </w:rPr>
              <w:t>29.12.2020</w:t>
            </w:r>
          </w:p>
        </w:tc>
        <w:tc>
          <w:tcPr>
            <w:tcW w:w="2642" w:type="dxa"/>
          </w:tcPr>
          <w:p w:rsidR="00F62489" w:rsidRDefault="00F62489" w:rsidP="00252604">
            <w:pPr>
              <w:pStyle w:val="a5"/>
              <w:ind w:left="0"/>
              <w:rPr>
                <w:sz w:val="28"/>
                <w:szCs w:val="28"/>
              </w:rPr>
            </w:pPr>
            <w:r>
              <w:rPr>
                <w:sz w:val="28"/>
                <w:szCs w:val="28"/>
              </w:rPr>
              <w:t xml:space="preserve">8 недель, 1 день </w:t>
            </w:r>
          </w:p>
        </w:tc>
      </w:tr>
      <w:tr w:rsidR="00F62489" w:rsidTr="00252604">
        <w:tc>
          <w:tcPr>
            <w:tcW w:w="1675" w:type="dxa"/>
          </w:tcPr>
          <w:p w:rsidR="00F62489" w:rsidRDefault="00F62489" w:rsidP="00252604">
            <w:pPr>
              <w:pStyle w:val="a5"/>
              <w:ind w:left="0"/>
              <w:rPr>
                <w:sz w:val="28"/>
                <w:szCs w:val="28"/>
              </w:rPr>
            </w:pPr>
            <w:r>
              <w:rPr>
                <w:sz w:val="28"/>
                <w:szCs w:val="28"/>
              </w:rPr>
              <w:t>3</w:t>
            </w:r>
          </w:p>
        </w:tc>
        <w:tc>
          <w:tcPr>
            <w:tcW w:w="1783" w:type="dxa"/>
          </w:tcPr>
          <w:p w:rsidR="00F62489" w:rsidRDefault="00F62489" w:rsidP="00252604">
            <w:pPr>
              <w:pStyle w:val="a5"/>
              <w:ind w:left="0"/>
              <w:rPr>
                <w:sz w:val="28"/>
                <w:szCs w:val="28"/>
              </w:rPr>
            </w:pPr>
            <w:r>
              <w:rPr>
                <w:sz w:val="28"/>
                <w:szCs w:val="28"/>
              </w:rPr>
              <w:t>11.01.2021</w:t>
            </w:r>
          </w:p>
        </w:tc>
        <w:tc>
          <w:tcPr>
            <w:tcW w:w="1821" w:type="dxa"/>
          </w:tcPr>
          <w:p w:rsidR="00F62489" w:rsidRDefault="00F62489" w:rsidP="00252604">
            <w:pPr>
              <w:pStyle w:val="a5"/>
              <w:ind w:left="0"/>
              <w:rPr>
                <w:sz w:val="28"/>
                <w:szCs w:val="28"/>
              </w:rPr>
            </w:pPr>
            <w:r>
              <w:rPr>
                <w:sz w:val="28"/>
                <w:szCs w:val="28"/>
              </w:rPr>
              <w:t>19.03.2021</w:t>
            </w:r>
          </w:p>
        </w:tc>
        <w:tc>
          <w:tcPr>
            <w:tcW w:w="2642" w:type="dxa"/>
          </w:tcPr>
          <w:p w:rsidR="00F62489" w:rsidRDefault="00F62489" w:rsidP="00252604">
            <w:pPr>
              <w:pStyle w:val="a5"/>
              <w:ind w:left="0"/>
              <w:rPr>
                <w:sz w:val="28"/>
                <w:szCs w:val="28"/>
              </w:rPr>
            </w:pPr>
            <w:r>
              <w:rPr>
                <w:sz w:val="28"/>
                <w:szCs w:val="28"/>
              </w:rPr>
              <w:t>9 недель, 3 дня</w:t>
            </w:r>
          </w:p>
        </w:tc>
      </w:tr>
      <w:tr w:rsidR="00F62489" w:rsidTr="00252604">
        <w:tc>
          <w:tcPr>
            <w:tcW w:w="1675" w:type="dxa"/>
          </w:tcPr>
          <w:p w:rsidR="00F62489" w:rsidRDefault="00F62489" w:rsidP="00252604">
            <w:pPr>
              <w:pStyle w:val="a5"/>
              <w:ind w:left="0"/>
              <w:rPr>
                <w:sz w:val="28"/>
                <w:szCs w:val="28"/>
              </w:rPr>
            </w:pPr>
            <w:r>
              <w:rPr>
                <w:sz w:val="28"/>
                <w:szCs w:val="28"/>
              </w:rPr>
              <w:t>4</w:t>
            </w:r>
          </w:p>
        </w:tc>
        <w:tc>
          <w:tcPr>
            <w:tcW w:w="1783" w:type="dxa"/>
          </w:tcPr>
          <w:p w:rsidR="00F62489" w:rsidRDefault="00F62489" w:rsidP="00252604">
            <w:pPr>
              <w:pStyle w:val="a5"/>
              <w:ind w:left="0"/>
              <w:rPr>
                <w:sz w:val="28"/>
                <w:szCs w:val="28"/>
              </w:rPr>
            </w:pPr>
            <w:r>
              <w:rPr>
                <w:sz w:val="28"/>
                <w:szCs w:val="28"/>
              </w:rPr>
              <w:t>29.03.2021</w:t>
            </w:r>
          </w:p>
        </w:tc>
        <w:tc>
          <w:tcPr>
            <w:tcW w:w="1821" w:type="dxa"/>
          </w:tcPr>
          <w:p w:rsidR="00F62489" w:rsidRDefault="00F62489" w:rsidP="00252604">
            <w:pPr>
              <w:pStyle w:val="a5"/>
              <w:ind w:left="0"/>
              <w:rPr>
                <w:sz w:val="28"/>
                <w:szCs w:val="28"/>
              </w:rPr>
            </w:pPr>
            <w:r>
              <w:rPr>
                <w:sz w:val="28"/>
                <w:szCs w:val="28"/>
              </w:rPr>
              <w:t>27.05.2021</w:t>
            </w:r>
          </w:p>
        </w:tc>
        <w:tc>
          <w:tcPr>
            <w:tcW w:w="2642" w:type="dxa"/>
          </w:tcPr>
          <w:p w:rsidR="00F62489" w:rsidRDefault="00F62489" w:rsidP="00252604">
            <w:pPr>
              <w:pStyle w:val="a5"/>
              <w:ind w:left="0"/>
              <w:rPr>
                <w:sz w:val="28"/>
                <w:szCs w:val="28"/>
              </w:rPr>
            </w:pPr>
            <w:r>
              <w:rPr>
                <w:sz w:val="28"/>
                <w:szCs w:val="28"/>
              </w:rPr>
              <w:t>8 недель, 2 дня</w:t>
            </w:r>
          </w:p>
        </w:tc>
      </w:tr>
    </w:tbl>
    <w:p w:rsidR="00F62489" w:rsidRDefault="00F62489" w:rsidP="003D01F2">
      <w:pPr>
        <w:pStyle w:val="a5"/>
        <w:widowControl/>
        <w:numPr>
          <w:ilvl w:val="1"/>
          <w:numId w:val="172"/>
        </w:numPr>
        <w:autoSpaceDE/>
        <w:autoSpaceDN/>
        <w:spacing w:after="200" w:line="276" w:lineRule="auto"/>
        <w:contextualSpacing/>
        <w:jc w:val="left"/>
        <w:rPr>
          <w:sz w:val="28"/>
          <w:szCs w:val="28"/>
        </w:rPr>
      </w:pPr>
      <w:r>
        <w:rPr>
          <w:sz w:val="28"/>
          <w:szCs w:val="28"/>
        </w:rPr>
        <w:t>Окончание образовательного процесса:</w:t>
      </w:r>
    </w:p>
    <w:p w:rsidR="00F62489" w:rsidRDefault="00F62489" w:rsidP="003D01F2">
      <w:pPr>
        <w:pStyle w:val="a5"/>
        <w:widowControl/>
        <w:numPr>
          <w:ilvl w:val="0"/>
          <w:numId w:val="175"/>
        </w:numPr>
        <w:autoSpaceDE/>
        <w:autoSpaceDN/>
        <w:spacing w:after="200" w:line="276" w:lineRule="auto"/>
        <w:contextualSpacing/>
        <w:jc w:val="left"/>
        <w:rPr>
          <w:sz w:val="28"/>
          <w:szCs w:val="28"/>
        </w:rPr>
      </w:pPr>
      <w:r>
        <w:rPr>
          <w:sz w:val="28"/>
          <w:szCs w:val="28"/>
        </w:rPr>
        <w:t>в 1 -4 классах – 27 мая 2021 г.</w:t>
      </w:r>
    </w:p>
    <w:p w:rsidR="00F62489" w:rsidRDefault="00F62489" w:rsidP="003D01F2">
      <w:pPr>
        <w:pStyle w:val="a5"/>
        <w:widowControl/>
        <w:numPr>
          <w:ilvl w:val="0"/>
          <w:numId w:val="175"/>
        </w:numPr>
        <w:autoSpaceDE/>
        <w:autoSpaceDN/>
        <w:spacing w:after="200" w:line="276" w:lineRule="auto"/>
        <w:contextualSpacing/>
        <w:jc w:val="left"/>
        <w:rPr>
          <w:sz w:val="28"/>
          <w:szCs w:val="28"/>
        </w:rPr>
      </w:pPr>
      <w:r>
        <w:rPr>
          <w:sz w:val="28"/>
          <w:szCs w:val="28"/>
        </w:rPr>
        <w:t>в 5-8, 10 классах – 27 мая 2021 г.</w:t>
      </w:r>
    </w:p>
    <w:p w:rsidR="00F62489" w:rsidRPr="001C07FF" w:rsidRDefault="00F62489" w:rsidP="003D01F2">
      <w:pPr>
        <w:pStyle w:val="a5"/>
        <w:widowControl/>
        <w:numPr>
          <w:ilvl w:val="0"/>
          <w:numId w:val="175"/>
        </w:numPr>
        <w:autoSpaceDE/>
        <w:autoSpaceDN/>
        <w:spacing w:after="200" w:line="276" w:lineRule="auto"/>
        <w:contextualSpacing/>
        <w:jc w:val="left"/>
        <w:rPr>
          <w:sz w:val="28"/>
          <w:szCs w:val="28"/>
        </w:rPr>
      </w:pPr>
      <w:r>
        <w:rPr>
          <w:sz w:val="28"/>
          <w:szCs w:val="28"/>
        </w:rPr>
        <w:t>в 9, 11 классах – 25 мая 2021 г.</w:t>
      </w:r>
    </w:p>
    <w:p w:rsidR="00F62489" w:rsidRDefault="00F62489" w:rsidP="003D01F2">
      <w:pPr>
        <w:pStyle w:val="a5"/>
        <w:widowControl/>
        <w:numPr>
          <w:ilvl w:val="0"/>
          <w:numId w:val="172"/>
        </w:numPr>
        <w:autoSpaceDE/>
        <w:autoSpaceDN/>
        <w:spacing w:after="200" w:line="276" w:lineRule="auto"/>
        <w:contextualSpacing/>
        <w:jc w:val="left"/>
        <w:rPr>
          <w:sz w:val="28"/>
          <w:szCs w:val="28"/>
        </w:rPr>
      </w:pPr>
      <w:r>
        <w:rPr>
          <w:sz w:val="28"/>
          <w:szCs w:val="28"/>
        </w:rPr>
        <w:t>Срок и продолжительность каникул на учебный год:</w:t>
      </w:r>
    </w:p>
    <w:tbl>
      <w:tblPr>
        <w:tblStyle w:val="ab"/>
        <w:tblW w:w="0" w:type="auto"/>
        <w:tblInd w:w="720" w:type="dxa"/>
        <w:tblLook w:val="04A0" w:firstRow="1" w:lastRow="0" w:firstColumn="1" w:lastColumn="0" w:noHBand="0" w:noVBand="1"/>
      </w:tblPr>
      <w:tblGrid>
        <w:gridCol w:w="2059"/>
        <w:gridCol w:w="2075"/>
        <w:gridCol w:w="2075"/>
        <w:gridCol w:w="2642"/>
      </w:tblGrid>
      <w:tr w:rsidR="00F62489" w:rsidTr="00252604">
        <w:tc>
          <w:tcPr>
            <w:tcW w:w="2059" w:type="dxa"/>
          </w:tcPr>
          <w:p w:rsidR="00F62489" w:rsidRDefault="00F62489" w:rsidP="00252604">
            <w:pPr>
              <w:pStyle w:val="a5"/>
              <w:ind w:left="0"/>
              <w:rPr>
                <w:sz w:val="28"/>
                <w:szCs w:val="28"/>
              </w:rPr>
            </w:pPr>
            <w:r>
              <w:rPr>
                <w:sz w:val="28"/>
                <w:szCs w:val="28"/>
              </w:rPr>
              <w:t>Каникулы</w:t>
            </w:r>
          </w:p>
        </w:tc>
        <w:tc>
          <w:tcPr>
            <w:tcW w:w="2075" w:type="dxa"/>
          </w:tcPr>
          <w:p w:rsidR="00F62489" w:rsidRDefault="00F62489" w:rsidP="00252604">
            <w:pPr>
              <w:pStyle w:val="a5"/>
              <w:ind w:left="0"/>
              <w:rPr>
                <w:sz w:val="28"/>
                <w:szCs w:val="28"/>
              </w:rPr>
            </w:pPr>
            <w:r>
              <w:rPr>
                <w:sz w:val="28"/>
                <w:szCs w:val="28"/>
              </w:rPr>
              <w:t>Дата начала каникул</w:t>
            </w:r>
          </w:p>
        </w:tc>
        <w:tc>
          <w:tcPr>
            <w:tcW w:w="2075" w:type="dxa"/>
          </w:tcPr>
          <w:p w:rsidR="00F62489" w:rsidRDefault="00F62489" w:rsidP="00252604">
            <w:pPr>
              <w:pStyle w:val="a5"/>
              <w:ind w:left="0"/>
              <w:rPr>
                <w:sz w:val="28"/>
                <w:szCs w:val="28"/>
              </w:rPr>
            </w:pPr>
            <w:r>
              <w:rPr>
                <w:sz w:val="28"/>
                <w:szCs w:val="28"/>
              </w:rPr>
              <w:t>Дата окончания каникул</w:t>
            </w:r>
          </w:p>
        </w:tc>
        <w:tc>
          <w:tcPr>
            <w:tcW w:w="2642" w:type="dxa"/>
          </w:tcPr>
          <w:p w:rsidR="00F62489" w:rsidRDefault="00F62489" w:rsidP="00252604">
            <w:pPr>
              <w:pStyle w:val="a5"/>
              <w:ind w:left="0"/>
              <w:rPr>
                <w:sz w:val="28"/>
                <w:szCs w:val="28"/>
              </w:rPr>
            </w:pPr>
            <w:r>
              <w:rPr>
                <w:sz w:val="28"/>
                <w:szCs w:val="28"/>
              </w:rPr>
              <w:t>Продолжительность каникул</w:t>
            </w:r>
          </w:p>
        </w:tc>
      </w:tr>
      <w:tr w:rsidR="00F62489" w:rsidTr="00252604">
        <w:tc>
          <w:tcPr>
            <w:tcW w:w="2059" w:type="dxa"/>
          </w:tcPr>
          <w:p w:rsidR="00F62489" w:rsidRDefault="00F62489" w:rsidP="00252604">
            <w:pPr>
              <w:pStyle w:val="a5"/>
              <w:ind w:left="0"/>
              <w:rPr>
                <w:sz w:val="28"/>
                <w:szCs w:val="28"/>
              </w:rPr>
            </w:pPr>
            <w:r>
              <w:rPr>
                <w:sz w:val="28"/>
                <w:szCs w:val="28"/>
              </w:rPr>
              <w:t>Каникулы Постановление правительства РФ</w:t>
            </w:r>
          </w:p>
        </w:tc>
        <w:tc>
          <w:tcPr>
            <w:tcW w:w="2075" w:type="dxa"/>
          </w:tcPr>
          <w:p w:rsidR="00F62489" w:rsidRDefault="00F62489" w:rsidP="00252604">
            <w:pPr>
              <w:pStyle w:val="a5"/>
              <w:ind w:left="0"/>
              <w:rPr>
                <w:sz w:val="28"/>
                <w:szCs w:val="28"/>
              </w:rPr>
            </w:pPr>
            <w:r>
              <w:rPr>
                <w:sz w:val="28"/>
                <w:szCs w:val="28"/>
              </w:rPr>
              <w:t>11.09.2020г.</w:t>
            </w:r>
          </w:p>
        </w:tc>
        <w:tc>
          <w:tcPr>
            <w:tcW w:w="2075" w:type="dxa"/>
          </w:tcPr>
          <w:p w:rsidR="00F62489" w:rsidRDefault="00F62489" w:rsidP="00252604">
            <w:pPr>
              <w:pStyle w:val="a5"/>
              <w:ind w:left="0"/>
              <w:rPr>
                <w:sz w:val="28"/>
                <w:szCs w:val="28"/>
              </w:rPr>
            </w:pPr>
            <w:r>
              <w:rPr>
                <w:sz w:val="28"/>
                <w:szCs w:val="28"/>
              </w:rPr>
              <w:t>13.09.2020г.</w:t>
            </w:r>
          </w:p>
        </w:tc>
        <w:tc>
          <w:tcPr>
            <w:tcW w:w="2642" w:type="dxa"/>
          </w:tcPr>
          <w:p w:rsidR="00F62489" w:rsidRDefault="00F62489" w:rsidP="00252604">
            <w:pPr>
              <w:pStyle w:val="a5"/>
              <w:ind w:left="0"/>
              <w:rPr>
                <w:sz w:val="28"/>
                <w:szCs w:val="28"/>
              </w:rPr>
            </w:pPr>
            <w:r>
              <w:rPr>
                <w:sz w:val="28"/>
                <w:szCs w:val="28"/>
              </w:rPr>
              <w:t>3 дня</w:t>
            </w:r>
          </w:p>
        </w:tc>
      </w:tr>
      <w:tr w:rsidR="00F62489" w:rsidTr="00252604">
        <w:tc>
          <w:tcPr>
            <w:tcW w:w="2059" w:type="dxa"/>
          </w:tcPr>
          <w:p w:rsidR="00F62489" w:rsidRDefault="00F62489" w:rsidP="00252604">
            <w:pPr>
              <w:pStyle w:val="a5"/>
              <w:ind w:left="0"/>
              <w:rPr>
                <w:sz w:val="28"/>
                <w:szCs w:val="28"/>
              </w:rPr>
            </w:pPr>
            <w:r>
              <w:rPr>
                <w:sz w:val="28"/>
                <w:szCs w:val="28"/>
              </w:rPr>
              <w:t>осенние</w:t>
            </w:r>
          </w:p>
        </w:tc>
        <w:tc>
          <w:tcPr>
            <w:tcW w:w="2075" w:type="dxa"/>
          </w:tcPr>
          <w:p w:rsidR="00F62489" w:rsidRDefault="00F62489" w:rsidP="00252604">
            <w:pPr>
              <w:pStyle w:val="a5"/>
              <w:ind w:left="0"/>
              <w:rPr>
                <w:sz w:val="28"/>
                <w:szCs w:val="28"/>
              </w:rPr>
            </w:pPr>
            <w:r>
              <w:rPr>
                <w:sz w:val="28"/>
                <w:szCs w:val="28"/>
              </w:rPr>
              <w:t>24.10.2020</w:t>
            </w:r>
          </w:p>
        </w:tc>
        <w:tc>
          <w:tcPr>
            <w:tcW w:w="2075" w:type="dxa"/>
          </w:tcPr>
          <w:p w:rsidR="00F62489" w:rsidRDefault="00F62489" w:rsidP="00252604">
            <w:pPr>
              <w:pStyle w:val="a5"/>
              <w:ind w:left="0"/>
              <w:rPr>
                <w:sz w:val="28"/>
                <w:szCs w:val="28"/>
              </w:rPr>
            </w:pPr>
            <w:r>
              <w:rPr>
                <w:sz w:val="28"/>
                <w:szCs w:val="28"/>
              </w:rPr>
              <w:t>01.11.2020</w:t>
            </w:r>
          </w:p>
        </w:tc>
        <w:tc>
          <w:tcPr>
            <w:tcW w:w="2642" w:type="dxa"/>
          </w:tcPr>
          <w:p w:rsidR="00F62489" w:rsidRDefault="00F62489" w:rsidP="00252604">
            <w:pPr>
              <w:pStyle w:val="a5"/>
              <w:ind w:left="0"/>
              <w:rPr>
                <w:sz w:val="28"/>
                <w:szCs w:val="28"/>
              </w:rPr>
            </w:pPr>
            <w:r>
              <w:rPr>
                <w:sz w:val="28"/>
                <w:szCs w:val="28"/>
              </w:rPr>
              <w:t>9 дней</w:t>
            </w:r>
          </w:p>
        </w:tc>
      </w:tr>
      <w:tr w:rsidR="00F62489" w:rsidTr="00252604">
        <w:tc>
          <w:tcPr>
            <w:tcW w:w="2059" w:type="dxa"/>
          </w:tcPr>
          <w:p w:rsidR="00F62489" w:rsidRDefault="00F62489" w:rsidP="00252604">
            <w:pPr>
              <w:pStyle w:val="a5"/>
              <w:ind w:left="0"/>
              <w:rPr>
                <w:sz w:val="28"/>
                <w:szCs w:val="28"/>
              </w:rPr>
            </w:pPr>
            <w:r>
              <w:rPr>
                <w:sz w:val="28"/>
                <w:szCs w:val="28"/>
              </w:rPr>
              <w:t>зимние</w:t>
            </w:r>
          </w:p>
        </w:tc>
        <w:tc>
          <w:tcPr>
            <w:tcW w:w="2075" w:type="dxa"/>
          </w:tcPr>
          <w:p w:rsidR="00F62489" w:rsidRDefault="00F62489" w:rsidP="00252604">
            <w:pPr>
              <w:pStyle w:val="a5"/>
              <w:ind w:left="0"/>
              <w:rPr>
                <w:sz w:val="28"/>
                <w:szCs w:val="28"/>
              </w:rPr>
            </w:pPr>
            <w:r>
              <w:rPr>
                <w:sz w:val="28"/>
                <w:szCs w:val="28"/>
              </w:rPr>
              <w:t>30.12.2020</w:t>
            </w:r>
          </w:p>
        </w:tc>
        <w:tc>
          <w:tcPr>
            <w:tcW w:w="2075" w:type="dxa"/>
          </w:tcPr>
          <w:p w:rsidR="00F62489" w:rsidRDefault="00F62489" w:rsidP="00252604">
            <w:pPr>
              <w:pStyle w:val="a5"/>
              <w:ind w:left="0"/>
              <w:rPr>
                <w:sz w:val="28"/>
                <w:szCs w:val="28"/>
              </w:rPr>
            </w:pPr>
            <w:r>
              <w:rPr>
                <w:sz w:val="28"/>
                <w:szCs w:val="28"/>
              </w:rPr>
              <w:t>10.01.2021</w:t>
            </w:r>
          </w:p>
        </w:tc>
        <w:tc>
          <w:tcPr>
            <w:tcW w:w="2642" w:type="dxa"/>
          </w:tcPr>
          <w:p w:rsidR="00F62489" w:rsidRDefault="00F62489" w:rsidP="00252604">
            <w:pPr>
              <w:pStyle w:val="a5"/>
              <w:ind w:left="0"/>
              <w:rPr>
                <w:sz w:val="28"/>
                <w:szCs w:val="28"/>
              </w:rPr>
            </w:pPr>
            <w:r>
              <w:rPr>
                <w:sz w:val="28"/>
                <w:szCs w:val="28"/>
              </w:rPr>
              <w:t>12 дней</w:t>
            </w:r>
          </w:p>
        </w:tc>
      </w:tr>
      <w:tr w:rsidR="00F62489" w:rsidTr="00252604">
        <w:tc>
          <w:tcPr>
            <w:tcW w:w="2059" w:type="dxa"/>
          </w:tcPr>
          <w:p w:rsidR="00F62489" w:rsidRDefault="00F62489" w:rsidP="00252604">
            <w:pPr>
              <w:pStyle w:val="a5"/>
              <w:ind w:left="0"/>
              <w:rPr>
                <w:sz w:val="28"/>
                <w:szCs w:val="28"/>
              </w:rPr>
            </w:pPr>
            <w:r>
              <w:rPr>
                <w:sz w:val="28"/>
                <w:szCs w:val="28"/>
              </w:rPr>
              <w:t>весенние</w:t>
            </w:r>
          </w:p>
        </w:tc>
        <w:tc>
          <w:tcPr>
            <w:tcW w:w="2075" w:type="dxa"/>
          </w:tcPr>
          <w:p w:rsidR="00F62489" w:rsidRDefault="00F62489" w:rsidP="00252604">
            <w:pPr>
              <w:pStyle w:val="a5"/>
              <w:ind w:left="0"/>
              <w:rPr>
                <w:sz w:val="28"/>
                <w:szCs w:val="28"/>
              </w:rPr>
            </w:pPr>
            <w:r>
              <w:rPr>
                <w:sz w:val="28"/>
                <w:szCs w:val="28"/>
              </w:rPr>
              <w:t>20.03.2021</w:t>
            </w:r>
          </w:p>
        </w:tc>
        <w:tc>
          <w:tcPr>
            <w:tcW w:w="2075" w:type="dxa"/>
          </w:tcPr>
          <w:p w:rsidR="00F62489" w:rsidRDefault="00F62489" w:rsidP="00252604">
            <w:pPr>
              <w:pStyle w:val="a5"/>
              <w:ind w:left="0"/>
              <w:rPr>
                <w:sz w:val="28"/>
                <w:szCs w:val="28"/>
              </w:rPr>
            </w:pPr>
            <w:r>
              <w:rPr>
                <w:sz w:val="28"/>
                <w:szCs w:val="28"/>
              </w:rPr>
              <w:t>28.03.2021</w:t>
            </w:r>
          </w:p>
        </w:tc>
        <w:tc>
          <w:tcPr>
            <w:tcW w:w="2642" w:type="dxa"/>
          </w:tcPr>
          <w:p w:rsidR="00F62489" w:rsidRDefault="00F62489" w:rsidP="00252604">
            <w:pPr>
              <w:pStyle w:val="a5"/>
              <w:ind w:left="0"/>
              <w:rPr>
                <w:sz w:val="28"/>
                <w:szCs w:val="28"/>
              </w:rPr>
            </w:pPr>
            <w:r>
              <w:rPr>
                <w:sz w:val="28"/>
                <w:szCs w:val="28"/>
              </w:rPr>
              <w:t>9 дней</w:t>
            </w:r>
          </w:p>
        </w:tc>
      </w:tr>
      <w:tr w:rsidR="00F62489" w:rsidTr="00252604">
        <w:tc>
          <w:tcPr>
            <w:tcW w:w="2059" w:type="dxa"/>
          </w:tcPr>
          <w:p w:rsidR="00F62489" w:rsidRDefault="00F62489" w:rsidP="00252604">
            <w:pPr>
              <w:pStyle w:val="a5"/>
              <w:ind w:left="0"/>
              <w:rPr>
                <w:sz w:val="28"/>
                <w:szCs w:val="28"/>
              </w:rPr>
            </w:pPr>
            <w:r>
              <w:rPr>
                <w:sz w:val="28"/>
                <w:szCs w:val="28"/>
              </w:rPr>
              <w:t>доп. каникулы для 1 класса</w:t>
            </w:r>
          </w:p>
        </w:tc>
        <w:tc>
          <w:tcPr>
            <w:tcW w:w="2075" w:type="dxa"/>
          </w:tcPr>
          <w:p w:rsidR="00F62489" w:rsidRDefault="00F62489" w:rsidP="00252604">
            <w:pPr>
              <w:pStyle w:val="a5"/>
              <w:ind w:left="0"/>
              <w:rPr>
                <w:sz w:val="28"/>
                <w:szCs w:val="28"/>
              </w:rPr>
            </w:pPr>
            <w:r>
              <w:rPr>
                <w:sz w:val="28"/>
                <w:szCs w:val="28"/>
              </w:rPr>
              <w:t>15.02.2021</w:t>
            </w:r>
          </w:p>
        </w:tc>
        <w:tc>
          <w:tcPr>
            <w:tcW w:w="2075" w:type="dxa"/>
          </w:tcPr>
          <w:p w:rsidR="00F62489" w:rsidRDefault="00F62489" w:rsidP="00252604">
            <w:pPr>
              <w:pStyle w:val="a5"/>
              <w:ind w:left="0"/>
              <w:rPr>
                <w:sz w:val="28"/>
                <w:szCs w:val="28"/>
              </w:rPr>
            </w:pPr>
            <w:r>
              <w:rPr>
                <w:sz w:val="28"/>
                <w:szCs w:val="28"/>
              </w:rPr>
              <w:t>21.02.2021</w:t>
            </w:r>
          </w:p>
        </w:tc>
        <w:tc>
          <w:tcPr>
            <w:tcW w:w="2642" w:type="dxa"/>
          </w:tcPr>
          <w:p w:rsidR="00F62489" w:rsidRDefault="00F62489" w:rsidP="00252604">
            <w:pPr>
              <w:pStyle w:val="a5"/>
              <w:ind w:left="0"/>
              <w:rPr>
                <w:sz w:val="28"/>
                <w:szCs w:val="28"/>
              </w:rPr>
            </w:pPr>
            <w:r>
              <w:rPr>
                <w:sz w:val="28"/>
                <w:szCs w:val="28"/>
              </w:rPr>
              <w:t>7 дней</w:t>
            </w:r>
          </w:p>
        </w:tc>
      </w:tr>
      <w:tr w:rsidR="00F62489" w:rsidTr="00252604">
        <w:tc>
          <w:tcPr>
            <w:tcW w:w="2059" w:type="dxa"/>
          </w:tcPr>
          <w:p w:rsidR="00F62489" w:rsidRDefault="00F62489" w:rsidP="00252604">
            <w:pPr>
              <w:pStyle w:val="a5"/>
              <w:ind w:left="0"/>
              <w:rPr>
                <w:sz w:val="28"/>
                <w:szCs w:val="28"/>
              </w:rPr>
            </w:pPr>
            <w:r>
              <w:rPr>
                <w:sz w:val="28"/>
                <w:szCs w:val="28"/>
              </w:rPr>
              <w:t>летние</w:t>
            </w:r>
          </w:p>
        </w:tc>
        <w:tc>
          <w:tcPr>
            <w:tcW w:w="2075" w:type="dxa"/>
          </w:tcPr>
          <w:p w:rsidR="00F62489" w:rsidRDefault="00F62489" w:rsidP="00252604">
            <w:pPr>
              <w:pStyle w:val="a5"/>
              <w:ind w:left="0"/>
              <w:rPr>
                <w:sz w:val="28"/>
                <w:szCs w:val="28"/>
              </w:rPr>
            </w:pPr>
            <w:r>
              <w:rPr>
                <w:sz w:val="28"/>
                <w:szCs w:val="28"/>
              </w:rPr>
              <w:t xml:space="preserve">1-8, 10 кл.: </w:t>
            </w:r>
            <w:r>
              <w:rPr>
                <w:sz w:val="28"/>
                <w:szCs w:val="28"/>
              </w:rPr>
              <w:lastRenderedPageBreak/>
              <w:t>28.05.2020</w:t>
            </w:r>
          </w:p>
          <w:p w:rsidR="00F62489" w:rsidRDefault="00F62489" w:rsidP="00252604">
            <w:pPr>
              <w:pStyle w:val="a5"/>
              <w:ind w:left="0"/>
              <w:rPr>
                <w:sz w:val="28"/>
                <w:szCs w:val="28"/>
              </w:rPr>
            </w:pPr>
            <w:r>
              <w:rPr>
                <w:sz w:val="28"/>
                <w:szCs w:val="28"/>
              </w:rPr>
              <w:t>9 кл.: 22.06.2021</w:t>
            </w:r>
          </w:p>
        </w:tc>
        <w:tc>
          <w:tcPr>
            <w:tcW w:w="2075" w:type="dxa"/>
          </w:tcPr>
          <w:p w:rsidR="00F62489" w:rsidRDefault="00F62489" w:rsidP="00252604">
            <w:pPr>
              <w:pStyle w:val="a5"/>
              <w:ind w:left="0"/>
              <w:rPr>
                <w:sz w:val="28"/>
                <w:szCs w:val="28"/>
              </w:rPr>
            </w:pPr>
            <w:r>
              <w:rPr>
                <w:sz w:val="28"/>
                <w:szCs w:val="28"/>
              </w:rPr>
              <w:lastRenderedPageBreak/>
              <w:t>31.08.2021</w:t>
            </w:r>
          </w:p>
          <w:p w:rsidR="00F62489" w:rsidRDefault="00F62489" w:rsidP="00252604">
            <w:pPr>
              <w:pStyle w:val="a5"/>
              <w:ind w:left="0"/>
              <w:rPr>
                <w:sz w:val="28"/>
                <w:szCs w:val="28"/>
              </w:rPr>
            </w:pPr>
          </w:p>
          <w:p w:rsidR="00F62489" w:rsidRDefault="00F62489" w:rsidP="00252604">
            <w:pPr>
              <w:pStyle w:val="a5"/>
              <w:ind w:left="0"/>
              <w:rPr>
                <w:sz w:val="28"/>
                <w:szCs w:val="28"/>
              </w:rPr>
            </w:pPr>
            <w:r>
              <w:rPr>
                <w:sz w:val="28"/>
                <w:szCs w:val="28"/>
              </w:rPr>
              <w:t>31.08.2021</w:t>
            </w:r>
          </w:p>
        </w:tc>
        <w:tc>
          <w:tcPr>
            <w:tcW w:w="2642" w:type="dxa"/>
          </w:tcPr>
          <w:p w:rsidR="00F62489" w:rsidRDefault="00F62489" w:rsidP="00252604">
            <w:pPr>
              <w:pStyle w:val="a5"/>
              <w:ind w:left="0"/>
              <w:rPr>
                <w:sz w:val="28"/>
                <w:szCs w:val="28"/>
              </w:rPr>
            </w:pPr>
          </w:p>
        </w:tc>
      </w:tr>
    </w:tbl>
    <w:p w:rsidR="00F62489" w:rsidRDefault="00F62489" w:rsidP="00F62489">
      <w:pPr>
        <w:pStyle w:val="a5"/>
        <w:rPr>
          <w:sz w:val="28"/>
          <w:szCs w:val="28"/>
        </w:rPr>
      </w:pPr>
    </w:p>
    <w:p w:rsidR="00F62489" w:rsidRDefault="00F62489" w:rsidP="003D01F2">
      <w:pPr>
        <w:pStyle w:val="a5"/>
        <w:widowControl/>
        <w:numPr>
          <w:ilvl w:val="0"/>
          <w:numId w:val="172"/>
        </w:numPr>
        <w:autoSpaceDE/>
        <w:autoSpaceDN/>
        <w:spacing w:after="200" w:line="276" w:lineRule="auto"/>
        <w:contextualSpacing/>
        <w:jc w:val="left"/>
        <w:rPr>
          <w:sz w:val="28"/>
          <w:szCs w:val="28"/>
        </w:rPr>
      </w:pPr>
      <w:r>
        <w:rPr>
          <w:sz w:val="28"/>
          <w:szCs w:val="28"/>
        </w:rPr>
        <w:t>Сроки проведения промежуточных аттестаций:</w:t>
      </w:r>
    </w:p>
    <w:p w:rsidR="00F62489" w:rsidRDefault="00F62489" w:rsidP="00F62489">
      <w:pPr>
        <w:pStyle w:val="a5"/>
        <w:rPr>
          <w:sz w:val="28"/>
          <w:szCs w:val="28"/>
        </w:rPr>
      </w:pPr>
    </w:p>
    <w:p w:rsidR="00F62489" w:rsidRPr="0089737E" w:rsidRDefault="00F62489" w:rsidP="003D01F2">
      <w:pPr>
        <w:pStyle w:val="a5"/>
        <w:widowControl/>
        <w:numPr>
          <w:ilvl w:val="0"/>
          <w:numId w:val="175"/>
        </w:numPr>
        <w:autoSpaceDE/>
        <w:autoSpaceDN/>
        <w:spacing w:after="200" w:line="276" w:lineRule="auto"/>
        <w:contextualSpacing/>
        <w:jc w:val="left"/>
        <w:rPr>
          <w:sz w:val="28"/>
          <w:szCs w:val="28"/>
        </w:rPr>
      </w:pPr>
      <w:r w:rsidRPr="0089737E">
        <w:rPr>
          <w:sz w:val="28"/>
          <w:szCs w:val="28"/>
        </w:rPr>
        <w:t>промежуточная аттестация в 2-</w:t>
      </w:r>
      <w:r>
        <w:rPr>
          <w:sz w:val="28"/>
          <w:szCs w:val="28"/>
        </w:rPr>
        <w:t>9</w:t>
      </w:r>
      <w:r w:rsidRPr="0089737E">
        <w:rPr>
          <w:sz w:val="28"/>
          <w:szCs w:val="28"/>
        </w:rPr>
        <w:t xml:space="preserve"> классах в соответствии с положением ГБОУ СОШ с. Екатериновка в срок </w:t>
      </w:r>
      <w:proofErr w:type="gramStart"/>
      <w:r w:rsidRPr="0089737E">
        <w:rPr>
          <w:sz w:val="28"/>
          <w:szCs w:val="28"/>
        </w:rPr>
        <w:t>с</w:t>
      </w:r>
      <w:proofErr w:type="gramEnd"/>
      <w:r w:rsidRPr="0089737E">
        <w:rPr>
          <w:sz w:val="28"/>
          <w:szCs w:val="28"/>
        </w:rPr>
        <w:t xml:space="preserve"> </w:t>
      </w:r>
    </w:p>
    <w:p w:rsidR="00F62489" w:rsidRDefault="00F62489" w:rsidP="003D01F2">
      <w:pPr>
        <w:pStyle w:val="a5"/>
        <w:widowControl/>
        <w:numPr>
          <w:ilvl w:val="0"/>
          <w:numId w:val="175"/>
        </w:numPr>
        <w:autoSpaceDE/>
        <w:autoSpaceDN/>
        <w:spacing w:after="200" w:line="276" w:lineRule="auto"/>
        <w:contextualSpacing/>
        <w:jc w:val="left"/>
        <w:rPr>
          <w:sz w:val="28"/>
          <w:szCs w:val="28"/>
        </w:rPr>
      </w:pPr>
      <w:r>
        <w:rPr>
          <w:sz w:val="28"/>
          <w:szCs w:val="28"/>
        </w:rPr>
        <w:t xml:space="preserve">итоговая аттестация в 2,3,5-8,10 классах проводится в качестве отдельной процедуры по предметам: русский язык; математика в срок </w:t>
      </w:r>
    </w:p>
    <w:p w:rsidR="00F62489" w:rsidRDefault="00F62489" w:rsidP="003D01F2">
      <w:pPr>
        <w:pStyle w:val="a5"/>
        <w:widowControl/>
        <w:numPr>
          <w:ilvl w:val="0"/>
          <w:numId w:val="175"/>
        </w:numPr>
        <w:autoSpaceDE/>
        <w:autoSpaceDN/>
        <w:spacing w:after="200" w:line="276" w:lineRule="auto"/>
        <w:contextualSpacing/>
        <w:jc w:val="left"/>
        <w:rPr>
          <w:sz w:val="28"/>
          <w:szCs w:val="28"/>
        </w:rPr>
      </w:pPr>
      <w:r>
        <w:rPr>
          <w:sz w:val="28"/>
          <w:szCs w:val="28"/>
        </w:rPr>
        <w:t>итоговая аттестация в 4 классе в виде ВПР, в установленные сроки;</w:t>
      </w:r>
    </w:p>
    <w:p w:rsidR="00F62489" w:rsidRDefault="00F62489" w:rsidP="003D01F2">
      <w:pPr>
        <w:pStyle w:val="a5"/>
        <w:widowControl/>
        <w:numPr>
          <w:ilvl w:val="0"/>
          <w:numId w:val="175"/>
        </w:numPr>
        <w:autoSpaceDE/>
        <w:autoSpaceDN/>
        <w:spacing w:after="200" w:line="276" w:lineRule="auto"/>
        <w:contextualSpacing/>
        <w:jc w:val="left"/>
        <w:rPr>
          <w:sz w:val="28"/>
          <w:szCs w:val="28"/>
        </w:rPr>
      </w:pPr>
      <w:r>
        <w:rPr>
          <w:sz w:val="28"/>
          <w:szCs w:val="28"/>
        </w:rPr>
        <w:t>итоговая аттестация в 9,11 классах проводится в виде ГИА, в установленные сроки.</w:t>
      </w:r>
    </w:p>
    <w:p w:rsidR="00F62489" w:rsidRDefault="00F62489" w:rsidP="00F62489">
      <w:pPr>
        <w:pStyle w:val="a5"/>
        <w:ind w:left="2370"/>
        <w:rPr>
          <w:sz w:val="28"/>
          <w:szCs w:val="28"/>
        </w:rPr>
      </w:pPr>
    </w:p>
    <w:p w:rsidR="00F62489" w:rsidRDefault="00F62489" w:rsidP="003D01F2">
      <w:pPr>
        <w:pStyle w:val="a5"/>
        <w:widowControl/>
        <w:numPr>
          <w:ilvl w:val="0"/>
          <w:numId w:val="172"/>
        </w:numPr>
        <w:autoSpaceDE/>
        <w:autoSpaceDN/>
        <w:spacing w:after="200" w:line="276" w:lineRule="auto"/>
        <w:contextualSpacing/>
        <w:jc w:val="left"/>
        <w:rPr>
          <w:sz w:val="28"/>
          <w:szCs w:val="28"/>
        </w:rPr>
      </w:pPr>
      <w:r>
        <w:rPr>
          <w:sz w:val="28"/>
          <w:szCs w:val="28"/>
        </w:rPr>
        <w:t>Регламентирование образовательного процесса на день:</w:t>
      </w:r>
    </w:p>
    <w:p w:rsidR="00F62489" w:rsidRDefault="00F62489" w:rsidP="003D01F2">
      <w:pPr>
        <w:pStyle w:val="a5"/>
        <w:widowControl/>
        <w:numPr>
          <w:ilvl w:val="0"/>
          <w:numId w:val="176"/>
        </w:numPr>
        <w:autoSpaceDE/>
        <w:autoSpaceDN/>
        <w:spacing w:after="200" w:line="276" w:lineRule="auto"/>
        <w:contextualSpacing/>
        <w:jc w:val="left"/>
        <w:rPr>
          <w:sz w:val="28"/>
          <w:szCs w:val="28"/>
        </w:rPr>
      </w:pPr>
      <w:r>
        <w:rPr>
          <w:sz w:val="28"/>
          <w:szCs w:val="28"/>
        </w:rPr>
        <w:t>Продолжительность урока:</w:t>
      </w:r>
    </w:p>
    <w:p w:rsidR="00F62489" w:rsidRDefault="00F62489" w:rsidP="00F62489">
      <w:pPr>
        <w:pStyle w:val="a5"/>
        <w:ind w:left="1440"/>
        <w:rPr>
          <w:sz w:val="28"/>
          <w:szCs w:val="28"/>
        </w:rPr>
      </w:pPr>
      <w:r>
        <w:rPr>
          <w:sz w:val="28"/>
          <w:szCs w:val="28"/>
        </w:rPr>
        <w:t>1класс (1 полугодие): 3 урока по 35 минут (сентябрь-октябрь), 4 урока по 35 минут (ноябрь-декабрь);</w:t>
      </w:r>
    </w:p>
    <w:p w:rsidR="00F62489" w:rsidRDefault="00F62489" w:rsidP="00F62489">
      <w:pPr>
        <w:pStyle w:val="a5"/>
        <w:ind w:left="1440"/>
        <w:rPr>
          <w:sz w:val="28"/>
          <w:szCs w:val="28"/>
        </w:rPr>
      </w:pPr>
    </w:p>
    <w:p w:rsidR="00F62489" w:rsidRDefault="00F62489" w:rsidP="00F62489">
      <w:pPr>
        <w:pStyle w:val="a5"/>
        <w:ind w:left="1440"/>
        <w:jc w:val="center"/>
        <w:rPr>
          <w:sz w:val="28"/>
          <w:szCs w:val="28"/>
        </w:rPr>
      </w:pPr>
      <w:r>
        <w:rPr>
          <w:sz w:val="28"/>
          <w:szCs w:val="28"/>
        </w:rPr>
        <w:t>1 класс (1 полугодие)</w:t>
      </w:r>
    </w:p>
    <w:p w:rsidR="00F62489" w:rsidRDefault="00F62489" w:rsidP="00F62489">
      <w:pPr>
        <w:pStyle w:val="a5"/>
        <w:ind w:left="1440"/>
        <w:jc w:val="center"/>
        <w:rPr>
          <w:sz w:val="28"/>
          <w:szCs w:val="28"/>
        </w:rPr>
      </w:pPr>
    </w:p>
    <w:tbl>
      <w:tblPr>
        <w:tblStyle w:val="ab"/>
        <w:tblW w:w="0" w:type="auto"/>
        <w:tblInd w:w="1440" w:type="dxa"/>
        <w:tblLook w:val="04A0" w:firstRow="1" w:lastRow="0" w:firstColumn="1" w:lastColumn="0" w:noHBand="0" w:noVBand="1"/>
      </w:tblPr>
      <w:tblGrid>
        <w:gridCol w:w="1220"/>
        <w:gridCol w:w="4200"/>
        <w:gridCol w:w="2711"/>
      </w:tblGrid>
      <w:tr w:rsidR="00F62489" w:rsidRPr="00A4614F" w:rsidTr="00252604">
        <w:tc>
          <w:tcPr>
            <w:tcW w:w="1220" w:type="dxa"/>
          </w:tcPr>
          <w:p w:rsidR="00F62489" w:rsidRPr="00A4614F" w:rsidRDefault="00F62489" w:rsidP="00252604">
            <w:pPr>
              <w:pStyle w:val="a5"/>
              <w:ind w:left="0"/>
              <w:jc w:val="center"/>
              <w:rPr>
                <w:sz w:val="28"/>
                <w:szCs w:val="28"/>
              </w:rPr>
            </w:pPr>
          </w:p>
        </w:tc>
        <w:tc>
          <w:tcPr>
            <w:tcW w:w="4200" w:type="dxa"/>
          </w:tcPr>
          <w:p w:rsidR="00F62489" w:rsidRPr="00A4614F" w:rsidRDefault="00F62489" w:rsidP="00252604">
            <w:pPr>
              <w:pStyle w:val="a5"/>
              <w:ind w:left="0"/>
              <w:jc w:val="center"/>
              <w:rPr>
                <w:sz w:val="28"/>
                <w:szCs w:val="28"/>
              </w:rPr>
            </w:pPr>
            <w:r w:rsidRPr="00A4614F">
              <w:rPr>
                <w:sz w:val="28"/>
                <w:szCs w:val="28"/>
              </w:rPr>
              <w:t>Расписание звонков</w:t>
            </w:r>
          </w:p>
        </w:tc>
        <w:tc>
          <w:tcPr>
            <w:tcW w:w="2711" w:type="dxa"/>
          </w:tcPr>
          <w:p w:rsidR="00F62489" w:rsidRPr="00A4614F" w:rsidRDefault="00F62489" w:rsidP="00252604">
            <w:pPr>
              <w:pStyle w:val="a5"/>
              <w:ind w:left="0"/>
              <w:jc w:val="center"/>
              <w:rPr>
                <w:sz w:val="28"/>
                <w:szCs w:val="28"/>
              </w:rPr>
            </w:pPr>
            <w:r w:rsidRPr="00A4614F">
              <w:rPr>
                <w:sz w:val="28"/>
                <w:szCs w:val="28"/>
              </w:rPr>
              <w:t>Перемена</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1 урок</w:t>
            </w:r>
          </w:p>
        </w:tc>
        <w:tc>
          <w:tcPr>
            <w:tcW w:w="4200" w:type="dxa"/>
          </w:tcPr>
          <w:p w:rsidR="00F62489" w:rsidRPr="00A4614F" w:rsidRDefault="00F62489" w:rsidP="00252604">
            <w:pPr>
              <w:pStyle w:val="a5"/>
              <w:ind w:left="0"/>
              <w:jc w:val="center"/>
              <w:rPr>
                <w:sz w:val="28"/>
                <w:szCs w:val="28"/>
              </w:rPr>
            </w:pPr>
            <w:r w:rsidRPr="00A4614F">
              <w:rPr>
                <w:sz w:val="28"/>
                <w:szCs w:val="28"/>
              </w:rPr>
              <w:t>8.30-9.</w:t>
            </w:r>
            <w:r>
              <w:rPr>
                <w:sz w:val="28"/>
                <w:szCs w:val="28"/>
              </w:rPr>
              <w:t>05</w:t>
            </w:r>
          </w:p>
        </w:tc>
        <w:tc>
          <w:tcPr>
            <w:tcW w:w="2711" w:type="dxa"/>
          </w:tcPr>
          <w:p w:rsidR="00F62489" w:rsidRPr="00A4614F" w:rsidRDefault="00F62489" w:rsidP="00252604">
            <w:pPr>
              <w:pStyle w:val="a5"/>
              <w:ind w:left="0"/>
              <w:jc w:val="center"/>
              <w:rPr>
                <w:sz w:val="28"/>
                <w:szCs w:val="28"/>
              </w:rPr>
            </w:pPr>
            <w:r>
              <w:rPr>
                <w:sz w:val="28"/>
                <w:szCs w:val="28"/>
              </w:rPr>
              <w:t>20</w:t>
            </w:r>
            <w:r w:rsidRPr="00A4614F">
              <w:rPr>
                <w:sz w:val="28"/>
                <w:szCs w:val="28"/>
              </w:rPr>
              <w:t xml:space="preserve">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2 урок</w:t>
            </w:r>
          </w:p>
        </w:tc>
        <w:tc>
          <w:tcPr>
            <w:tcW w:w="4200" w:type="dxa"/>
          </w:tcPr>
          <w:p w:rsidR="00F62489" w:rsidRPr="00A4614F" w:rsidRDefault="00F62489" w:rsidP="00252604">
            <w:pPr>
              <w:pStyle w:val="a5"/>
              <w:ind w:left="0"/>
              <w:jc w:val="center"/>
              <w:rPr>
                <w:sz w:val="28"/>
                <w:szCs w:val="28"/>
              </w:rPr>
            </w:pPr>
            <w:r w:rsidRPr="00A4614F">
              <w:rPr>
                <w:sz w:val="28"/>
                <w:szCs w:val="28"/>
              </w:rPr>
              <w:t>9.2</w:t>
            </w:r>
            <w:r>
              <w:rPr>
                <w:sz w:val="28"/>
                <w:szCs w:val="28"/>
              </w:rPr>
              <w:t>5</w:t>
            </w:r>
            <w:r w:rsidRPr="00A4614F">
              <w:rPr>
                <w:sz w:val="28"/>
                <w:szCs w:val="28"/>
              </w:rPr>
              <w:t>-</w:t>
            </w:r>
            <w:r>
              <w:rPr>
                <w:sz w:val="28"/>
                <w:szCs w:val="28"/>
              </w:rPr>
              <w:t>10.00</w:t>
            </w:r>
          </w:p>
        </w:tc>
        <w:tc>
          <w:tcPr>
            <w:tcW w:w="2711" w:type="dxa"/>
          </w:tcPr>
          <w:p w:rsidR="00F62489" w:rsidRPr="00A4614F" w:rsidRDefault="00F62489" w:rsidP="00252604">
            <w:pPr>
              <w:pStyle w:val="a5"/>
              <w:ind w:left="0"/>
              <w:jc w:val="center"/>
              <w:rPr>
                <w:sz w:val="28"/>
                <w:szCs w:val="28"/>
              </w:rPr>
            </w:pPr>
            <w:r>
              <w:rPr>
                <w:sz w:val="28"/>
                <w:szCs w:val="28"/>
              </w:rPr>
              <w:t>15</w:t>
            </w:r>
            <w:r w:rsidRPr="00A4614F">
              <w:rPr>
                <w:sz w:val="28"/>
                <w:szCs w:val="28"/>
              </w:rPr>
              <w:t xml:space="preserve">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3 урок</w:t>
            </w:r>
          </w:p>
        </w:tc>
        <w:tc>
          <w:tcPr>
            <w:tcW w:w="4200" w:type="dxa"/>
          </w:tcPr>
          <w:p w:rsidR="00F62489" w:rsidRPr="00A4614F" w:rsidRDefault="00F62489" w:rsidP="00252604">
            <w:pPr>
              <w:pStyle w:val="a5"/>
              <w:ind w:left="0"/>
              <w:jc w:val="center"/>
              <w:rPr>
                <w:sz w:val="28"/>
                <w:szCs w:val="28"/>
              </w:rPr>
            </w:pPr>
            <w:r w:rsidRPr="00A4614F">
              <w:rPr>
                <w:sz w:val="28"/>
                <w:szCs w:val="28"/>
              </w:rPr>
              <w:t>Динамическая пауза</w:t>
            </w:r>
          </w:p>
        </w:tc>
        <w:tc>
          <w:tcPr>
            <w:tcW w:w="2711" w:type="dxa"/>
          </w:tcPr>
          <w:p w:rsidR="00F62489" w:rsidRPr="00A4614F" w:rsidRDefault="00F62489" w:rsidP="00252604">
            <w:pPr>
              <w:pStyle w:val="a5"/>
              <w:ind w:left="0"/>
              <w:jc w:val="center"/>
              <w:rPr>
                <w:sz w:val="28"/>
                <w:szCs w:val="28"/>
              </w:rPr>
            </w:pPr>
            <w:r w:rsidRPr="00A4614F">
              <w:rPr>
                <w:sz w:val="28"/>
                <w:szCs w:val="28"/>
              </w:rPr>
              <w:t>10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4 урок</w:t>
            </w:r>
          </w:p>
        </w:tc>
        <w:tc>
          <w:tcPr>
            <w:tcW w:w="4200" w:type="dxa"/>
          </w:tcPr>
          <w:p w:rsidR="00F62489" w:rsidRPr="00A4614F" w:rsidRDefault="00F62489" w:rsidP="00252604">
            <w:pPr>
              <w:pStyle w:val="a5"/>
              <w:ind w:left="0"/>
              <w:jc w:val="center"/>
              <w:rPr>
                <w:sz w:val="28"/>
                <w:szCs w:val="28"/>
              </w:rPr>
            </w:pPr>
            <w:r w:rsidRPr="00A4614F">
              <w:rPr>
                <w:sz w:val="28"/>
                <w:szCs w:val="28"/>
              </w:rPr>
              <w:t>11.</w:t>
            </w:r>
            <w:r>
              <w:rPr>
                <w:sz w:val="28"/>
                <w:szCs w:val="28"/>
              </w:rPr>
              <w:t>00</w:t>
            </w:r>
            <w:r w:rsidRPr="00A4614F">
              <w:rPr>
                <w:sz w:val="28"/>
                <w:szCs w:val="28"/>
              </w:rPr>
              <w:t>-11.</w:t>
            </w:r>
            <w:r>
              <w:rPr>
                <w:sz w:val="28"/>
                <w:szCs w:val="28"/>
              </w:rPr>
              <w:t>35</w:t>
            </w:r>
          </w:p>
        </w:tc>
        <w:tc>
          <w:tcPr>
            <w:tcW w:w="2711" w:type="dxa"/>
          </w:tcPr>
          <w:p w:rsidR="00F62489" w:rsidRPr="00A4614F" w:rsidRDefault="00F62489" w:rsidP="00252604">
            <w:pPr>
              <w:pStyle w:val="a5"/>
              <w:ind w:left="0"/>
              <w:jc w:val="center"/>
              <w:rPr>
                <w:sz w:val="28"/>
                <w:szCs w:val="28"/>
              </w:rPr>
            </w:pPr>
            <w:r w:rsidRPr="00A4614F">
              <w:rPr>
                <w:sz w:val="28"/>
                <w:szCs w:val="28"/>
              </w:rPr>
              <w:t>10 мин.</w:t>
            </w:r>
          </w:p>
        </w:tc>
      </w:tr>
    </w:tbl>
    <w:p w:rsidR="00F62489" w:rsidRDefault="00F62489" w:rsidP="00F62489">
      <w:pPr>
        <w:pStyle w:val="a5"/>
        <w:ind w:left="1440"/>
        <w:jc w:val="center"/>
        <w:rPr>
          <w:sz w:val="28"/>
          <w:szCs w:val="28"/>
        </w:rPr>
      </w:pPr>
    </w:p>
    <w:p w:rsidR="00F62489" w:rsidRDefault="00F62489" w:rsidP="00F62489">
      <w:pPr>
        <w:pStyle w:val="a5"/>
        <w:ind w:left="1440"/>
        <w:jc w:val="center"/>
        <w:rPr>
          <w:sz w:val="28"/>
          <w:szCs w:val="28"/>
        </w:rPr>
      </w:pPr>
      <w:r>
        <w:rPr>
          <w:sz w:val="28"/>
          <w:szCs w:val="28"/>
        </w:rPr>
        <w:t>1 класс (2 полугодие)</w:t>
      </w:r>
    </w:p>
    <w:p w:rsidR="00F62489" w:rsidRDefault="00F62489" w:rsidP="00F62489">
      <w:pPr>
        <w:pStyle w:val="a5"/>
        <w:ind w:left="1440"/>
        <w:jc w:val="center"/>
        <w:rPr>
          <w:sz w:val="28"/>
          <w:szCs w:val="28"/>
        </w:rPr>
      </w:pPr>
    </w:p>
    <w:tbl>
      <w:tblPr>
        <w:tblStyle w:val="ab"/>
        <w:tblW w:w="0" w:type="auto"/>
        <w:tblInd w:w="1440" w:type="dxa"/>
        <w:tblLook w:val="04A0" w:firstRow="1" w:lastRow="0" w:firstColumn="1" w:lastColumn="0" w:noHBand="0" w:noVBand="1"/>
      </w:tblPr>
      <w:tblGrid>
        <w:gridCol w:w="1220"/>
        <w:gridCol w:w="4200"/>
        <w:gridCol w:w="2711"/>
      </w:tblGrid>
      <w:tr w:rsidR="00F62489" w:rsidTr="00252604">
        <w:tc>
          <w:tcPr>
            <w:tcW w:w="1220" w:type="dxa"/>
          </w:tcPr>
          <w:p w:rsidR="00F62489" w:rsidRDefault="00F62489" w:rsidP="00252604">
            <w:pPr>
              <w:pStyle w:val="a5"/>
              <w:ind w:left="0"/>
              <w:jc w:val="center"/>
              <w:rPr>
                <w:sz w:val="28"/>
                <w:szCs w:val="28"/>
              </w:rPr>
            </w:pPr>
          </w:p>
        </w:tc>
        <w:tc>
          <w:tcPr>
            <w:tcW w:w="4200" w:type="dxa"/>
          </w:tcPr>
          <w:p w:rsidR="00F62489" w:rsidRDefault="00F62489" w:rsidP="00252604">
            <w:pPr>
              <w:pStyle w:val="a5"/>
              <w:ind w:left="0"/>
              <w:jc w:val="center"/>
              <w:rPr>
                <w:sz w:val="28"/>
                <w:szCs w:val="28"/>
              </w:rPr>
            </w:pPr>
            <w:r>
              <w:rPr>
                <w:sz w:val="28"/>
                <w:szCs w:val="28"/>
              </w:rPr>
              <w:t>Расписание звонков</w:t>
            </w:r>
          </w:p>
        </w:tc>
        <w:tc>
          <w:tcPr>
            <w:tcW w:w="2711" w:type="dxa"/>
          </w:tcPr>
          <w:p w:rsidR="00F62489" w:rsidRDefault="00F62489" w:rsidP="00252604">
            <w:pPr>
              <w:pStyle w:val="a5"/>
              <w:ind w:left="0"/>
              <w:jc w:val="center"/>
              <w:rPr>
                <w:sz w:val="28"/>
                <w:szCs w:val="28"/>
              </w:rPr>
            </w:pPr>
            <w:r>
              <w:rPr>
                <w:sz w:val="28"/>
                <w:szCs w:val="28"/>
              </w:rPr>
              <w:t>Перемена</w:t>
            </w:r>
          </w:p>
        </w:tc>
      </w:tr>
      <w:tr w:rsidR="00F62489" w:rsidTr="00252604">
        <w:tc>
          <w:tcPr>
            <w:tcW w:w="1220" w:type="dxa"/>
          </w:tcPr>
          <w:p w:rsidR="00F62489" w:rsidRDefault="00F62489" w:rsidP="00252604">
            <w:pPr>
              <w:pStyle w:val="a5"/>
              <w:ind w:left="0"/>
              <w:jc w:val="center"/>
              <w:rPr>
                <w:sz w:val="28"/>
                <w:szCs w:val="28"/>
              </w:rPr>
            </w:pPr>
            <w:r>
              <w:rPr>
                <w:sz w:val="28"/>
                <w:szCs w:val="28"/>
              </w:rPr>
              <w:t>1 урок</w:t>
            </w:r>
          </w:p>
        </w:tc>
        <w:tc>
          <w:tcPr>
            <w:tcW w:w="4200" w:type="dxa"/>
          </w:tcPr>
          <w:p w:rsidR="00F62489" w:rsidRPr="00A4614F" w:rsidRDefault="00F62489" w:rsidP="00252604">
            <w:pPr>
              <w:pStyle w:val="a5"/>
              <w:ind w:left="0"/>
              <w:jc w:val="center"/>
              <w:rPr>
                <w:sz w:val="28"/>
                <w:szCs w:val="28"/>
              </w:rPr>
            </w:pPr>
            <w:r w:rsidRPr="00A4614F">
              <w:rPr>
                <w:sz w:val="28"/>
                <w:szCs w:val="28"/>
              </w:rPr>
              <w:t>8.30-9.10</w:t>
            </w:r>
          </w:p>
        </w:tc>
        <w:tc>
          <w:tcPr>
            <w:tcW w:w="2711" w:type="dxa"/>
          </w:tcPr>
          <w:p w:rsidR="00F62489" w:rsidRPr="00A4614F" w:rsidRDefault="00F62489" w:rsidP="00252604">
            <w:pPr>
              <w:pStyle w:val="a5"/>
              <w:ind w:left="0"/>
              <w:jc w:val="center"/>
              <w:rPr>
                <w:sz w:val="28"/>
                <w:szCs w:val="28"/>
              </w:rPr>
            </w:pPr>
            <w:r w:rsidRPr="00A4614F">
              <w:rPr>
                <w:sz w:val="28"/>
                <w:szCs w:val="28"/>
              </w:rPr>
              <w:t>10 мин.</w:t>
            </w:r>
          </w:p>
        </w:tc>
      </w:tr>
      <w:tr w:rsidR="00F62489" w:rsidTr="00252604">
        <w:tc>
          <w:tcPr>
            <w:tcW w:w="1220" w:type="dxa"/>
          </w:tcPr>
          <w:p w:rsidR="00F62489" w:rsidRDefault="00F62489" w:rsidP="00252604">
            <w:pPr>
              <w:pStyle w:val="a5"/>
              <w:ind w:left="0"/>
              <w:jc w:val="center"/>
              <w:rPr>
                <w:sz w:val="28"/>
                <w:szCs w:val="28"/>
              </w:rPr>
            </w:pPr>
            <w:r>
              <w:rPr>
                <w:sz w:val="28"/>
                <w:szCs w:val="28"/>
              </w:rPr>
              <w:t>2 урок</w:t>
            </w:r>
          </w:p>
        </w:tc>
        <w:tc>
          <w:tcPr>
            <w:tcW w:w="4200" w:type="dxa"/>
          </w:tcPr>
          <w:p w:rsidR="00F62489" w:rsidRPr="00A4614F" w:rsidRDefault="00F62489" w:rsidP="00252604">
            <w:pPr>
              <w:pStyle w:val="a5"/>
              <w:ind w:left="0"/>
              <w:jc w:val="center"/>
              <w:rPr>
                <w:sz w:val="28"/>
                <w:szCs w:val="28"/>
              </w:rPr>
            </w:pPr>
            <w:r w:rsidRPr="00A4614F">
              <w:rPr>
                <w:sz w:val="28"/>
                <w:szCs w:val="28"/>
              </w:rPr>
              <w:t>9.20-10.00</w:t>
            </w:r>
          </w:p>
        </w:tc>
        <w:tc>
          <w:tcPr>
            <w:tcW w:w="2711" w:type="dxa"/>
          </w:tcPr>
          <w:p w:rsidR="00F62489" w:rsidRPr="00A4614F" w:rsidRDefault="00F62489" w:rsidP="00252604">
            <w:pPr>
              <w:pStyle w:val="a5"/>
              <w:ind w:left="0"/>
              <w:jc w:val="center"/>
              <w:rPr>
                <w:sz w:val="28"/>
                <w:szCs w:val="28"/>
              </w:rPr>
            </w:pPr>
            <w:r>
              <w:rPr>
                <w:sz w:val="28"/>
                <w:szCs w:val="28"/>
              </w:rPr>
              <w:t>2</w:t>
            </w:r>
            <w:r w:rsidRPr="00A4614F">
              <w:rPr>
                <w:sz w:val="28"/>
                <w:szCs w:val="28"/>
              </w:rPr>
              <w:t>0 мин.</w:t>
            </w:r>
          </w:p>
        </w:tc>
      </w:tr>
      <w:tr w:rsidR="00F62489" w:rsidTr="00252604">
        <w:tc>
          <w:tcPr>
            <w:tcW w:w="1220" w:type="dxa"/>
          </w:tcPr>
          <w:p w:rsidR="00F62489" w:rsidRDefault="00F62489" w:rsidP="00252604">
            <w:pPr>
              <w:pStyle w:val="a5"/>
              <w:ind w:left="0"/>
              <w:jc w:val="center"/>
              <w:rPr>
                <w:sz w:val="28"/>
                <w:szCs w:val="28"/>
              </w:rPr>
            </w:pPr>
            <w:r>
              <w:rPr>
                <w:sz w:val="28"/>
                <w:szCs w:val="28"/>
              </w:rPr>
              <w:t>3 урок</w:t>
            </w:r>
          </w:p>
        </w:tc>
        <w:tc>
          <w:tcPr>
            <w:tcW w:w="4200" w:type="dxa"/>
          </w:tcPr>
          <w:p w:rsidR="00F62489" w:rsidRDefault="00F62489" w:rsidP="00252604">
            <w:pPr>
              <w:pStyle w:val="a5"/>
              <w:ind w:left="0"/>
              <w:jc w:val="center"/>
              <w:rPr>
                <w:sz w:val="28"/>
                <w:szCs w:val="28"/>
              </w:rPr>
            </w:pPr>
            <w:r>
              <w:rPr>
                <w:sz w:val="28"/>
                <w:szCs w:val="28"/>
              </w:rPr>
              <w:t>Динамическая пауза</w:t>
            </w:r>
          </w:p>
        </w:tc>
        <w:tc>
          <w:tcPr>
            <w:tcW w:w="2711" w:type="dxa"/>
          </w:tcPr>
          <w:p w:rsidR="00F62489" w:rsidRDefault="00F62489" w:rsidP="00252604">
            <w:pPr>
              <w:pStyle w:val="a5"/>
              <w:ind w:left="0"/>
              <w:jc w:val="center"/>
              <w:rPr>
                <w:sz w:val="28"/>
                <w:szCs w:val="28"/>
              </w:rPr>
            </w:pPr>
            <w:r w:rsidRPr="00A4614F">
              <w:rPr>
                <w:sz w:val="28"/>
                <w:szCs w:val="28"/>
              </w:rPr>
              <w:t>10 мин.</w:t>
            </w:r>
          </w:p>
        </w:tc>
      </w:tr>
      <w:tr w:rsidR="00F62489" w:rsidTr="00252604">
        <w:tc>
          <w:tcPr>
            <w:tcW w:w="1220" w:type="dxa"/>
          </w:tcPr>
          <w:p w:rsidR="00F62489" w:rsidRDefault="00F62489" w:rsidP="00252604">
            <w:pPr>
              <w:pStyle w:val="a5"/>
              <w:ind w:left="0"/>
              <w:jc w:val="center"/>
              <w:rPr>
                <w:sz w:val="28"/>
                <w:szCs w:val="28"/>
              </w:rPr>
            </w:pPr>
            <w:r>
              <w:rPr>
                <w:sz w:val="28"/>
                <w:szCs w:val="28"/>
              </w:rPr>
              <w:t>4 урок</w:t>
            </w:r>
          </w:p>
        </w:tc>
        <w:tc>
          <w:tcPr>
            <w:tcW w:w="4200" w:type="dxa"/>
          </w:tcPr>
          <w:p w:rsidR="00F62489" w:rsidRPr="00A4614F" w:rsidRDefault="00F62489" w:rsidP="00252604">
            <w:pPr>
              <w:pStyle w:val="a5"/>
              <w:ind w:left="0"/>
              <w:jc w:val="center"/>
              <w:rPr>
                <w:sz w:val="28"/>
                <w:szCs w:val="28"/>
              </w:rPr>
            </w:pPr>
            <w:r w:rsidRPr="00A4614F">
              <w:rPr>
                <w:sz w:val="28"/>
                <w:szCs w:val="28"/>
              </w:rPr>
              <w:t>11.10-11.50</w:t>
            </w:r>
          </w:p>
        </w:tc>
        <w:tc>
          <w:tcPr>
            <w:tcW w:w="2711" w:type="dxa"/>
          </w:tcPr>
          <w:p w:rsidR="00F62489" w:rsidRPr="00A4614F" w:rsidRDefault="00F62489" w:rsidP="00252604">
            <w:pPr>
              <w:pStyle w:val="a5"/>
              <w:ind w:left="0"/>
              <w:jc w:val="center"/>
              <w:rPr>
                <w:sz w:val="28"/>
                <w:szCs w:val="28"/>
              </w:rPr>
            </w:pPr>
            <w:r w:rsidRPr="00A4614F">
              <w:rPr>
                <w:sz w:val="28"/>
                <w:szCs w:val="28"/>
              </w:rPr>
              <w:t>10 мин.</w:t>
            </w:r>
          </w:p>
        </w:tc>
      </w:tr>
    </w:tbl>
    <w:p w:rsidR="00F62489" w:rsidRDefault="00F62489" w:rsidP="00F62489">
      <w:pPr>
        <w:pStyle w:val="a5"/>
        <w:ind w:left="1440"/>
        <w:jc w:val="center"/>
        <w:rPr>
          <w:sz w:val="28"/>
          <w:szCs w:val="28"/>
        </w:rPr>
      </w:pPr>
    </w:p>
    <w:p w:rsidR="00F62489" w:rsidRDefault="00F62489" w:rsidP="003D01F2">
      <w:pPr>
        <w:pStyle w:val="a5"/>
        <w:widowControl/>
        <w:numPr>
          <w:ilvl w:val="0"/>
          <w:numId w:val="177"/>
        </w:numPr>
        <w:autoSpaceDE/>
        <w:autoSpaceDN/>
        <w:spacing w:after="200" w:line="276" w:lineRule="auto"/>
        <w:contextualSpacing/>
        <w:jc w:val="left"/>
        <w:rPr>
          <w:sz w:val="28"/>
          <w:szCs w:val="28"/>
        </w:rPr>
      </w:pPr>
      <w:r>
        <w:rPr>
          <w:sz w:val="28"/>
          <w:szCs w:val="28"/>
        </w:rPr>
        <w:t>для обучающихся 2-9 классов – 40(45) минут (как в Уставе):</w:t>
      </w:r>
    </w:p>
    <w:p w:rsidR="00F62489" w:rsidRDefault="00F62489" w:rsidP="00F62489">
      <w:pPr>
        <w:pStyle w:val="a5"/>
        <w:ind w:left="2160"/>
        <w:rPr>
          <w:sz w:val="28"/>
          <w:szCs w:val="28"/>
        </w:rPr>
      </w:pPr>
    </w:p>
    <w:tbl>
      <w:tblPr>
        <w:tblStyle w:val="ab"/>
        <w:tblW w:w="0" w:type="auto"/>
        <w:tblInd w:w="1440" w:type="dxa"/>
        <w:tblLook w:val="04A0" w:firstRow="1" w:lastRow="0" w:firstColumn="1" w:lastColumn="0" w:noHBand="0" w:noVBand="1"/>
      </w:tblPr>
      <w:tblGrid>
        <w:gridCol w:w="1220"/>
        <w:gridCol w:w="4200"/>
        <w:gridCol w:w="2711"/>
      </w:tblGrid>
      <w:tr w:rsidR="00F62489" w:rsidRPr="00A4614F" w:rsidTr="00252604">
        <w:tc>
          <w:tcPr>
            <w:tcW w:w="1220" w:type="dxa"/>
          </w:tcPr>
          <w:p w:rsidR="00F62489" w:rsidRPr="00A4614F" w:rsidRDefault="00F62489" w:rsidP="00252604">
            <w:pPr>
              <w:pStyle w:val="a5"/>
              <w:ind w:left="0"/>
              <w:jc w:val="center"/>
              <w:rPr>
                <w:sz w:val="28"/>
                <w:szCs w:val="28"/>
              </w:rPr>
            </w:pPr>
          </w:p>
        </w:tc>
        <w:tc>
          <w:tcPr>
            <w:tcW w:w="4200" w:type="dxa"/>
          </w:tcPr>
          <w:p w:rsidR="00F62489" w:rsidRPr="00A4614F" w:rsidRDefault="00F62489" w:rsidP="00252604">
            <w:pPr>
              <w:pStyle w:val="a5"/>
              <w:ind w:left="0"/>
              <w:jc w:val="center"/>
              <w:rPr>
                <w:sz w:val="28"/>
                <w:szCs w:val="28"/>
              </w:rPr>
            </w:pPr>
            <w:r w:rsidRPr="00A4614F">
              <w:rPr>
                <w:sz w:val="28"/>
                <w:szCs w:val="28"/>
              </w:rPr>
              <w:t>Расписание звонков</w:t>
            </w:r>
          </w:p>
        </w:tc>
        <w:tc>
          <w:tcPr>
            <w:tcW w:w="2711" w:type="dxa"/>
          </w:tcPr>
          <w:p w:rsidR="00F62489" w:rsidRPr="00A4614F" w:rsidRDefault="00F62489" w:rsidP="00252604">
            <w:pPr>
              <w:pStyle w:val="a5"/>
              <w:ind w:left="0"/>
              <w:jc w:val="center"/>
              <w:rPr>
                <w:sz w:val="28"/>
                <w:szCs w:val="28"/>
              </w:rPr>
            </w:pPr>
            <w:r w:rsidRPr="00A4614F">
              <w:rPr>
                <w:sz w:val="28"/>
                <w:szCs w:val="28"/>
              </w:rPr>
              <w:t>Перемена</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1 урок</w:t>
            </w:r>
          </w:p>
        </w:tc>
        <w:tc>
          <w:tcPr>
            <w:tcW w:w="4200" w:type="dxa"/>
          </w:tcPr>
          <w:p w:rsidR="00F62489" w:rsidRPr="00A4614F" w:rsidRDefault="00F62489" w:rsidP="00252604">
            <w:pPr>
              <w:pStyle w:val="a5"/>
              <w:ind w:left="0"/>
              <w:jc w:val="center"/>
              <w:rPr>
                <w:sz w:val="28"/>
                <w:szCs w:val="28"/>
              </w:rPr>
            </w:pPr>
            <w:r w:rsidRPr="00A4614F">
              <w:rPr>
                <w:sz w:val="28"/>
                <w:szCs w:val="28"/>
              </w:rPr>
              <w:t>8.30-9.10</w:t>
            </w:r>
          </w:p>
        </w:tc>
        <w:tc>
          <w:tcPr>
            <w:tcW w:w="2711" w:type="dxa"/>
          </w:tcPr>
          <w:p w:rsidR="00F62489" w:rsidRPr="00A4614F" w:rsidRDefault="00F62489" w:rsidP="00252604">
            <w:pPr>
              <w:pStyle w:val="a5"/>
              <w:ind w:left="0"/>
              <w:jc w:val="center"/>
              <w:rPr>
                <w:sz w:val="28"/>
                <w:szCs w:val="28"/>
              </w:rPr>
            </w:pPr>
            <w:r w:rsidRPr="00A4614F">
              <w:rPr>
                <w:sz w:val="28"/>
                <w:szCs w:val="28"/>
              </w:rPr>
              <w:t>10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2 урок</w:t>
            </w:r>
          </w:p>
        </w:tc>
        <w:tc>
          <w:tcPr>
            <w:tcW w:w="4200" w:type="dxa"/>
          </w:tcPr>
          <w:p w:rsidR="00F62489" w:rsidRPr="00A4614F" w:rsidRDefault="00F62489" w:rsidP="00252604">
            <w:pPr>
              <w:pStyle w:val="a5"/>
              <w:ind w:left="0"/>
              <w:jc w:val="center"/>
              <w:rPr>
                <w:sz w:val="28"/>
                <w:szCs w:val="28"/>
              </w:rPr>
            </w:pPr>
            <w:r w:rsidRPr="00A4614F">
              <w:rPr>
                <w:sz w:val="28"/>
                <w:szCs w:val="28"/>
              </w:rPr>
              <w:t>9.20-10.00</w:t>
            </w:r>
          </w:p>
        </w:tc>
        <w:tc>
          <w:tcPr>
            <w:tcW w:w="2711" w:type="dxa"/>
          </w:tcPr>
          <w:p w:rsidR="00F62489" w:rsidRPr="00A4614F" w:rsidRDefault="00F62489" w:rsidP="00252604">
            <w:pPr>
              <w:pStyle w:val="a5"/>
              <w:ind w:left="0"/>
              <w:jc w:val="center"/>
              <w:rPr>
                <w:sz w:val="28"/>
                <w:szCs w:val="28"/>
              </w:rPr>
            </w:pPr>
            <w:r>
              <w:rPr>
                <w:sz w:val="28"/>
                <w:szCs w:val="28"/>
              </w:rPr>
              <w:t>2</w:t>
            </w:r>
            <w:r w:rsidRPr="00A4614F">
              <w:rPr>
                <w:sz w:val="28"/>
                <w:szCs w:val="28"/>
              </w:rPr>
              <w:t>0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3 урок</w:t>
            </w:r>
          </w:p>
        </w:tc>
        <w:tc>
          <w:tcPr>
            <w:tcW w:w="4200" w:type="dxa"/>
          </w:tcPr>
          <w:p w:rsidR="00F62489" w:rsidRPr="00A4614F" w:rsidRDefault="00F62489" w:rsidP="00252604">
            <w:pPr>
              <w:pStyle w:val="a5"/>
              <w:ind w:left="0"/>
              <w:jc w:val="center"/>
              <w:rPr>
                <w:sz w:val="28"/>
                <w:szCs w:val="28"/>
              </w:rPr>
            </w:pPr>
            <w:r w:rsidRPr="00A4614F">
              <w:rPr>
                <w:sz w:val="28"/>
                <w:szCs w:val="28"/>
              </w:rPr>
              <w:t>1</w:t>
            </w:r>
            <w:r>
              <w:rPr>
                <w:sz w:val="28"/>
                <w:szCs w:val="28"/>
              </w:rPr>
              <w:t>0</w:t>
            </w:r>
            <w:r w:rsidRPr="00A4614F">
              <w:rPr>
                <w:sz w:val="28"/>
                <w:szCs w:val="28"/>
              </w:rPr>
              <w:t>.</w:t>
            </w:r>
            <w:r>
              <w:rPr>
                <w:sz w:val="28"/>
                <w:szCs w:val="28"/>
              </w:rPr>
              <w:t>2</w:t>
            </w:r>
            <w:r w:rsidRPr="00A4614F">
              <w:rPr>
                <w:sz w:val="28"/>
                <w:szCs w:val="28"/>
              </w:rPr>
              <w:t>0-11.</w:t>
            </w:r>
            <w:r>
              <w:rPr>
                <w:sz w:val="28"/>
                <w:szCs w:val="28"/>
              </w:rPr>
              <w:t>0</w:t>
            </w:r>
            <w:r w:rsidRPr="00A4614F">
              <w:rPr>
                <w:sz w:val="28"/>
                <w:szCs w:val="28"/>
              </w:rPr>
              <w:t>0</w:t>
            </w:r>
          </w:p>
        </w:tc>
        <w:tc>
          <w:tcPr>
            <w:tcW w:w="2711" w:type="dxa"/>
          </w:tcPr>
          <w:p w:rsidR="00F62489" w:rsidRDefault="00F62489" w:rsidP="00252604">
            <w:pPr>
              <w:pStyle w:val="a5"/>
              <w:ind w:left="0"/>
              <w:jc w:val="center"/>
              <w:rPr>
                <w:sz w:val="28"/>
                <w:szCs w:val="28"/>
              </w:rPr>
            </w:pPr>
            <w:r>
              <w:rPr>
                <w:sz w:val="28"/>
                <w:szCs w:val="28"/>
              </w:rPr>
              <w:t>2</w:t>
            </w:r>
            <w:r w:rsidRPr="00A4614F">
              <w:rPr>
                <w:sz w:val="28"/>
                <w:szCs w:val="28"/>
              </w:rPr>
              <w:t>0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4 урок</w:t>
            </w:r>
          </w:p>
        </w:tc>
        <w:tc>
          <w:tcPr>
            <w:tcW w:w="4200" w:type="dxa"/>
          </w:tcPr>
          <w:p w:rsidR="00F62489" w:rsidRPr="00A4614F" w:rsidRDefault="00F62489" w:rsidP="00252604">
            <w:pPr>
              <w:pStyle w:val="a5"/>
              <w:ind w:left="0"/>
              <w:jc w:val="center"/>
              <w:rPr>
                <w:sz w:val="28"/>
                <w:szCs w:val="28"/>
              </w:rPr>
            </w:pPr>
            <w:r w:rsidRPr="00A4614F">
              <w:rPr>
                <w:sz w:val="28"/>
                <w:szCs w:val="28"/>
              </w:rPr>
              <w:t>11.</w:t>
            </w:r>
            <w:r>
              <w:rPr>
                <w:sz w:val="28"/>
                <w:szCs w:val="28"/>
              </w:rPr>
              <w:t>2</w:t>
            </w:r>
            <w:r w:rsidRPr="00A4614F">
              <w:rPr>
                <w:sz w:val="28"/>
                <w:szCs w:val="28"/>
              </w:rPr>
              <w:t>0-1</w:t>
            </w:r>
            <w:r>
              <w:rPr>
                <w:sz w:val="28"/>
                <w:szCs w:val="28"/>
              </w:rPr>
              <w:t>2</w:t>
            </w:r>
            <w:r w:rsidRPr="00A4614F">
              <w:rPr>
                <w:sz w:val="28"/>
                <w:szCs w:val="28"/>
              </w:rPr>
              <w:t>.</w:t>
            </w:r>
            <w:r>
              <w:rPr>
                <w:sz w:val="28"/>
                <w:szCs w:val="28"/>
              </w:rPr>
              <w:t>0</w:t>
            </w:r>
            <w:r w:rsidRPr="00A4614F">
              <w:rPr>
                <w:sz w:val="28"/>
                <w:szCs w:val="28"/>
              </w:rPr>
              <w:t>0</w:t>
            </w:r>
          </w:p>
        </w:tc>
        <w:tc>
          <w:tcPr>
            <w:tcW w:w="2711" w:type="dxa"/>
          </w:tcPr>
          <w:p w:rsidR="00F62489" w:rsidRPr="00A4614F" w:rsidRDefault="00F62489" w:rsidP="00252604">
            <w:pPr>
              <w:pStyle w:val="a5"/>
              <w:ind w:left="0"/>
              <w:jc w:val="center"/>
              <w:rPr>
                <w:sz w:val="28"/>
                <w:szCs w:val="28"/>
              </w:rPr>
            </w:pPr>
            <w:r w:rsidRPr="00A4614F">
              <w:rPr>
                <w:sz w:val="28"/>
                <w:szCs w:val="28"/>
              </w:rPr>
              <w:t>10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5 урок</w:t>
            </w:r>
          </w:p>
        </w:tc>
        <w:tc>
          <w:tcPr>
            <w:tcW w:w="4200" w:type="dxa"/>
          </w:tcPr>
          <w:p w:rsidR="00F62489" w:rsidRPr="00A4614F" w:rsidRDefault="00F62489" w:rsidP="00252604">
            <w:pPr>
              <w:pStyle w:val="a5"/>
              <w:ind w:left="0"/>
              <w:jc w:val="center"/>
              <w:rPr>
                <w:sz w:val="28"/>
                <w:szCs w:val="28"/>
              </w:rPr>
            </w:pPr>
            <w:r w:rsidRPr="00A4614F">
              <w:rPr>
                <w:sz w:val="28"/>
              </w:rPr>
              <w:t>12.10-12.50</w:t>
            </w:r>
          </w:p>
        </w:tc>
        <w:tc>
          <w:tcPr>
            <w:tcW w:w="2711" w:type="dxa"/>
          </w:tcPr>
          <w:p w:rsidR="00F62489" w:rsidRPr="00A4614F" w:rsidRDefault="00F62489" w:rsidP="00252604">
            <w:pPr>
              <w:pStyle w:val="a5"/>
              <w:ind w:left="0"/>
              <w:jc w:val="center"/>
              <w:rPr>
                <w:sz w:val="28"/>
                <w:szCs w:val="28"/>
              </w:rPr>
            </w:pPr>
            <w:r>
              <w:rPr>
                <w:sz w:val="28"/>
                <w:szCs w:val="28"/>
              </w:rPr>
              <w:t>10 мин.</w:t>
            </w:r>
          </w:p>
        </w:tc>
      </w:tr>
      <w:tr w:rsidR="00F62489" w:rsidRPr="00A4614F" w:rsidTr="00252604">
        <w:tc>
          <w:tcPr>
            <w:tcW w:w="1220" w:type="dxa"/>
          </w:tcPr>
          <w:p w:rsidR="00F62489" w:rsidRPr="00A4614F" w:rsidRDefault="00F62489" w:rsidP="00252604">
            <w:pPr>
              <w:pStyle w:val="a5"/>
              <w:ind w:left="0"/>
              <w:jc w:val="center"/>
              <w:rPr>
                <w:sz w:val="28"/>
                <w:szCs w:val="28"/>
              </w:rPr>
            </w:pPr>
            <w:r w:rsidRPr="00A4614F">
              <w:rPr>
                <w:sz w:val="28"/>
                <w:szCs w:val="28"/>
              </w:rPr>
              <w:t>6 урок</w:t>
            </w:r>
          </w:p>
        </w:tc>
        <w:tc>
          <w:tcPr>
            <w:tcW w:w="4200" w:type="dxa"/>
          </w:tcPr>
          <w:p w:rsidR="00F62489" w:rsidRPr="00A4614F" w:rsidRDefault="00F62489" w:rsidP="00252604">
            <w:pPr>
              <w:pStyle w:val="a5"/>
              <w:ind w:left="0"/>
              <w:jc w:val="center"/>
              <w:rPr>
                <w:sz w:val="28"/>
                <w:szCs w:val="28"/>
              </w:rPr>
            </w:pPr>
            <w:r w:rsidRPr="00A4614F">
              <w:rPr>
                <w:sz w:val="28"/>
              </w:rPr>
              <w:t>13.00-13.40</w:t>
            </w:r>
          </w:p>
        </w:tc>
        <w:tc>
          <w:tcPr>
            <w:tcW w:w="2711" w:type="dxa"/>
          </w:tcPr>
          <w:p w:rsidR="00F62489" w:rsidRPr="00A4614F" w:rsidRDefault="00F62489" w:rsidP="00252604">
            <w:pPr>
              <w:pStyle w:val="a5"/>
              <w:ind w:left="0"/>
              <w:jc w:val="center"/>
              <w:rPr>
                <w:sz w:val="28"/>
                <w:szCs w:val="28"/>
              </w:rPr>
            </w:pPr>
            <w:r>
              <w:rPr>
                <w:sz w:val="28"/>
                <w:szCs w:val="28"/>
              </w:rPr>
              <w:t>10 мин.</w:t>
            </w:r>
          </w:p>
        </w:tc>
      </w:tr>
      <w:tr w:rsidR="00F62489" w:rsidRPr="00A4614F" w:rsidTr="00252604">
        <w:tc>
          <w:tcPr>
            <w:tcW w:w="1220" w:type="dxa"/>
          </w:tcPr>
          <w:p w:rsidR="00F62489" w:rsidRPr="00A4614F" w:rsidRDefault="00F62489" w:rsidP="00252604">
            <w:pPr>
              <w:pStyle w:val="a5"/>
              <w:ind w:left="0"/>
              <w:jc w:val="center"/>
              <w:rPr>
                <w:sz w:val="28"/>
                <w:szCs w:val="28"/>
              </w:rPr>
            </w:pPr>
            <w:r>
              <w:rPr>
                <w:sz w:val="28"/>
                <w:szCs w:val="28"/>
              </w:rPr>
              <w:t>7 урок</w:t>
            </w:r>
          </w:p>
        </w:tc>
        <w:tc>
          <w:tcPr>
            <w:tcW w:w="4200" w:type="dxa"/>
          </w:tcPr>
          <w:p w:rsidR="00F62489" w:rsidRPr="00A4614F" w:rsidRDefault="00F62489" w:rsidP="00252604">
            <w:pPr>
              <w:pStyle w:val="a5"/>
              <w:ind w:left="0"/>
              <w:jc w:val="center"/>
              <w:rPr>
                <w:sz w:val="28"/>
              </w:rPr>
            </w:pPr>
            <w:r>
              <w:rPr>
                <w:sz w:val="28"/>
              </w:rPr>
              <w:t>13.50-14.30</w:t>
            </w:r>
          </w:p>
        </w:tc>
        <w:tc>
          <w:tcPr>
            <w:tcW w:w="2711" w:type="dxa"/>
          </w:tcPr>
          <w:p w:rsidR="00F62489" w:rsidRDefault="00F62489" w:rsidP="00252604">
            <w:pPr>
              <w:pStyle w:val="a5"/>
              <w:ind w:left="0"/>
              <w:jc w:val="center"/>
              <w:rPr>
                <w:sz w:val="28"/>
                <w:szCs w:val="28"/>
              </w:rPr>
            </w:pPr>
            <w:r>
              <w:rPr>
                <w:sz w:val="28"/>
                <w:szCs w:val="28"/>
              </w:rPr>
              <w:t>-</w:t>
            </w:r>
          </w:p>
        </w:tc>
      </w:tr>
    </w:tbl>
    <w:p w:rsidR="00F62489" w:rsidRPr="000F4315" w:rsidRDefault="00F62489" w:rsidP="00F62489">
      <w:pPr>
        <w:pStyle w:val="a5"/>
        <w:ind w:left="1440"/>
        <w:jc w:val="center"/>
        <w:rPr>
          <w:sz w:val="28"/>
          <w:szCs w:val="28"/>
        </w:rPr>
      </w:pPr>
    </w:p>
    <w:p w:rsidR="00F62489" w:rsidRDefault="00F62489" w:rsidP="00F62489">
      <w:pPr>
        <w:rPr>
          <w:sz w:val="28"/>
          <w:szCs w:val="28"/>
        </w:rPr>
      </w:pPr>
      <w:r>
        <w:rPr>
          <w:sz w:val="28"/>
          <w:szCs w:val="28"/>
        </w:rPr>
        <w:t xml:space="preserve">   Перерыв между сменами не менее 30 минут (СанПиН 2.4.2.2821.10, п.10.13)</w:t>
      </w:r>
    </w:p>
    <w:p w:rsidR="00F62489" w:rsidRPr="007112E6" w:rsidRDefault="00F62489" w:rsidP="00F62489">
      <w:pPr>
        <w:rPr>
          <w:sz w:val="28"/>
          <w:szCs w:val="28"/>
        </w:rPr>
      </w:pPr>
    </w:p>
    <w:p w:rsidR="00F62489" w:rsidRDefault="00F62489" w:rsidP="00F62489">
      <w:pPr>
        <w:jc w:val="center"/>
        <w:rPr>
          <w:b/>
        </w:rPr>
      </w:pPr>
    </w:p>
    <w:p w:rsidR="00F62489" w:rsidRDefault="00F62489" w:rsidP="003D01F2">
      <w:pPr>
        <w:pStyle w:val="a5"/>
        <w:numPr>
          <w:ilvl w:val="1"/>
          <w:numId w:val="165"/>
        </w:numPr>
        <w:tabs>
          <w:tab w:val="left" w:pos="2251"/>
        </w:tabs>
        <w:ind w:left="2250" w:hanging="581"/>
        <w:jc w:val="left"/>
        <w:rPr>
          <w:b/>
          <w:sz w:val="24"/>
        </w:rPr>
      </w:pPr>
      <w:bookmarkStart w:id="74" w:name="_GoBack"/>
      <w:bookmarkEnd w:id="74"/>
    </w:p>
    <w:p w:rsidR="00F33092" w:rsidRDefault="00C83D90" w:rsidP="003D01F2">
      <w:pPr>
        <w:pStyle w:val="a5"/>
        <w:numPr>
          <w:ilvl w:val="1"/>
          <w:numId w:val="165"/>
        </w:numPr>
        <w:tabs>
          <w:tab w:val="left" w:pos="2251"/>
        </w:tabs>
        <w:ind w:left="2250" w:hanging="581"/>
        <w:jc w:val="left"/>
        <w:rPr>
          <w:b/>
          <w:sz w:val="24"/>
        </w:rPr>
      </w:pPr>
      <w:r>
        <w:rPr>
          <w:b/>
          <w:sz w:val="24"/>
        </w:rPr>
        <w:t>У</w:t>
      </w:r>
      <w:r w:rsidR="00341218">
        <w:rPr>
          <w:b/>
          <w:sz w:val="24"/>
        </w:rPr>
        <w:t>чебный план</w:t>
      </w:r>
    </w:p>
    <w:p w:rsidR="005874B6" w:rsidRDefault="005874B6" w:rsidP="005874B6">
      <w:pPr>
        <w:pStyle w:val="a5"/>
        <w:tabs>
          <w:tab w:val="left" w:pos="2251"/>
        </w:tabs>
        <w:ind w:left="2250" w:firstLine="0"/>
        <w:jc w:val="center"/>
        <w:rPr>
          <w:b/>
          <w:sz w:val="24"/>
        </w:rPr>
      </w:pPr>
    </w:p>
    <w:p w:rsidR="005874B6" w:rsidRPr="00D3219C" w:rsidRDefault="005874B6" w:rsidP="005874B6">
      <w:pPr>
        <w:jc w:val="center"/>
        <w:rPr>
          <w:b/>
        </w:rPr>
      </w:pPr>
      <w:r w:rsidRPr="00D3219C">
        <w:rPr>
          <w:b/>
        </w:rPr>
        <w:t>Пояснительная  за</w:t>
      </w:r>
      <w:r>
        <w:rPr>
          <w:b/>
        </w:rPr>
        <w:t xml:space="preserve">писка </w:t>
      </w:r>
      <w:r w:rsidRPr="00D3219C">
        <w:rPr>
          <w:b/>
        </w:rPr>
        <w:t>к учебному плану основного общего образования</w:t>
      </w:r>
    </w:p>
    <w:p w:rsidR="005874B6" w:rsidRPr="00D3219C" w:rsidRDefault="005874B6" w:rsidP="005874B6">
      <w:pPr>
        <w:ind w:left="644"/>
        <w:jc w:val="center"/>
        <w:rPr>
          <w:b/>
        </w:rPr>
      </w:pPr>
      <w:r>
        <w:rPr>
          <w:b/>
        </w:rPr>
        <w:t>на 2020 – 2021</w:t>
      </w:r>
      <w:r w:rsidRPr="00D3219C">
        <w:rPr>
          <w:b/>
        </w:rPr>
        <w:t xml:space="preserve"> учебный год</w:t>
      </w:r>
    </w:p>
    <w:p w:rsidR="005874B6" w:rsidRPr="00D3219C" w:rsidRDefault="005874B6" w:rsidP="005874B6">
      <w:pPr>
        <w:ind w:left="644"/>
        <w:jc w:val="center"/>
        <w:rPr>
          <w:b/>
        </w:rPr>
      </w:pPr>
    </w:p>
    <w:p w:rsidR="005874B6" w:rsidRPr="00D3219C" w:rsidRDefault="005874B6" w:rsidP="003D01F2">
      <w:pPr>
        <w:widowControl/>
        <w:numPr>
          <w:ilvl w:val="0"/>
          <w:numId w:val="171"/>
        </w:numPr>
        <w:suppressAutoHyphens/>
        <w:autoSpaceDE/>
        <w:autoSpaceDN/>
        <w:spacing w:line="360" w:lineRule="auto"/>
        <w:ind w:right="-185"/>
        <w:rPr>
          <w:b/>
        </w:rPr>
      </w:pPr>
      <w:r w:rsidRPr="00D3219C">
        <w:rPr>
          <w:b/>
        </w:rPr>
        <w:t>Нормативно – правовая база учебного плана.</w:t>
      </w:r>
    </w:p>
    <w:p w:rsidR="005874B6" w:rsidRPr="00D3219C" w:rsidRDefault="005874B6" w:rsidP="005874B6">
      <w:pPr>
        <w:pStyle w:val="ac"/>
        <w:spacing w:before="0" w:beforeAutospacing="0" w:after="0" w:afterAutospacing="0"/>
        <w:ind w:left="-180"/>
      </w:pPr>
      <w:r w:rsidRPr="00D3219C">
        <w:t xml:space="preserve">Учебный план ООО ГБОУ СОШ с. Екатериновка  Самарской области разработан </w:t>
      </w:r>
      <w:r w:rsidRPr="00D3219C">
        <w:rPr>
          <w:b/>
        </w:rPr>
        <w:t xml:space="preserve">  </w:t>
      </w:r>
      <w:r w:rsidRPr="00D3219C">
        <w:t>на основе:</w:t>
      </w:r>
    </w:p>
    <w:p w:rsidR="005874B6" w:rsidRPr="00D3219C" w:rsidRDefault="005874B6" w:rsidP="005874B6">
      <w:pPr>
        <w:pStyle w:val="ac"/>
        <w:tabs>
          <w:tab w:val="num" w:pos="0"/>
        </w:tabs>
        <w:ind w:left="-180"/>
      </w:pPr>
      <w:r w:rsidRPr="00D3219C">
        <w:t>1. Федерального закона от 29.12.2012 № 273-ФЗ « Об образовании в Российской Федерации»; </w:t>
      </w:r>
    </w:p>
    <w:p w:rsidR="005874B6" w:rsidRPr="00D3219C" w:rsidRDefault="005874B6" w:rsidP="005874B6">
      <w:pPr>
        <w:pStyle w:val="ac"/>
        <w:tabs>
          <w:tab w:val="num" w:pos="0"/>
        </w:tabs>
        <w:ind w:left="-180"/>
      </w:pPr>
      <w:r w:rsidRPr="00D3219C">
        <w:t xml:space="preserve"> 2. Приказа Министерства образования и науки РФ от 17.12.2010 №1897 «Об утверждении и введении в действие федерального государственного образ</w:t>
      </w:r>
      <w:r>
        <w:t xml:space="preserve">овательного стандарта среднего </w:t>
      </w:r>
      <w:r w:rsidRPr="00D3219C">
        <w:t>об</w:t>
      </w:r>
      <w:r>
        <w:t>щего образования</w:t>
      </w:r>
      <w:r w:rsidRPr="00E31A07">
        <w:t xml:space="preserve">» </w:t>
      </w:r>
      <w:proofErr w:type="gramStart"/>
      <w:r w:rsidRPr="00E31A07">
        <w:t>(</w:t>
      </w:r>
      <w:r w:rsidRPr="00E31A07">
        <w:rPr>
          <w:color w:val="333333"/>
          <w:sz w:val="20"/>
          <w:szCs w:val="20"/>
          <w:shd w:val="clear" w:color="auto" w:fill="FFFFFF"/>
        </w:rPr>
        <w:t xml:space="preserve"> </w:t>
      </w:r>
      <w:proofErr w:type="gramEnd"/>
      <w:r w:rsidRPr="00E31A07">
        <w:rPr>
          <w:color w:val="333333"/>
          <w:sz w:val="20"/>
          <w:szCs w:val="20"/>
          <w:shd w:val="clear" w:color="auto" w:fill="FFFFFF"/>
        </w:rPr>
        <w:t>утв. приказом Министерства образования и науки РФ от 17 мая 2012 г. N 413. </w:t>
      </w:r>
      <w:r w:rsidRPr="00E31A07">
        <w:rPr>
          <w:b/>
          <w:bCs/>
          <w:color w:val="333333"/>
          <w:sz w:val="20"/>
          <w:szCs w:val="20"/>
          <w:shd w:val="clear" w:color="auto" w:fill="FFFFFF"/>
        </w:rPr>
        <w:t>С</w:t>
      </w:r>
      <w:r w:rsidRPr="00E31A07">
        <w:rPr>
          <w:color w:val="333333"/>
          <w:sz w:val="20"/>
          <w:szCs w:val="20"/>
          <w:shd w:val="clear" w:color="auto" w:fill="FFFFFF"/>
        </w:rPr>
        <w:t> </w:t>
      </w:r>
      <w:r w:rsidRPr="00E31A07">
        <w:rPr>
          <w:b/>
          <w:bCs/>
          <w:color w:val="333333"/>
          <w:sz w:val="20"/>
          <w:szCs w:val="20"/>
          <w:shd w:val="clear" w:color="auto" w:fill="FFFFFF"/>
        </w:rPr>
        <w:t>изменениями</w:t>
      </w:r>
      <w:r w:rsidRPr="00E31A07">
        <w:rPr>
          <w:color w:val="333333"/>
          <w:sz w:val="20"/>
          <w:szCs w:val="20"/>
          <w:shd w:val="clear" w:color="auto" w:fill="FFFFFF"/>
        </w:rPr>
        <w:t> </w:t>
      </w:r>
      <w:r w:rsidRPr="00E31A07">
        <w:rPr>
          <w:b/>
          <w:bCs/>
          <w:color w:val="333333"/>
          <w:sz w:val="20"/>
          <w:szCs w:val="20"/>
          <w:shd w:val="clear" w:color="auto" w:fill="FFFFFF"/>
        </w:rPr>
        <w:t>и</w:t>
      </w:r>
      <w:r w:rsidRPr="00E31A07">
        <w:rPr>
          <w:color w:val="333333"/>
          <w:sz w:val="20"/>
          <w:szCs w:val="20"/>
          <w:shd w:val="clear" w:color="auto" w:fill="FFFFFF"/>
        </w:rPr>
        <w:t> </w:t>
      </w:r>
      <w:r w:rsidRPr="00E31A07">
        <w:rPr>
          <w:b/>
          <w:bCs/>
          <w:color w:val="333333"/>
          <w:sz w:val="20"/>
          <w:szCs w:val="20"/>
          <w:shd w:val="clear" w:color="auto" w:fill="FFFFFF"/>
        </w:rPr>
        <w:t>дополнениями</w:t>
      </w:r>
      <w:r w:rsidRPr="00E31A07">
        <w:rPr>
          <w:color w:val="333333"/>
          <w:sz w:val="20"/>
          <w:szCs w:val="20"/>
          <w:shd w:val="clear" w:color="auto" w:fill="FFFFFF"/>
        </w:rPr>
        <w:t> от: 29 декабря 2014 г., 31 декабря 2015 г., 29 июня 2017 г</w:t>
      </w:r>
      <w:r w:rsidRPr="00E31A07">
        <w:t>);</w:t>
      </w:r>
    </w:p>
    <w:p w:rsidR="005874B6" w:rsidRPr="00014101" w:rsidRDefault="005874B6" w:rsidP="005874B6">
      <w:pPr>
        <w:pStyle w:val="ac"/>
        <w:tabs>
          <w:tab w:val="num" w:pos="0"/>
        </w:tabs>
        <w:ind w:left="-180"/>
      </w:pPr>
      <w:r w:rsidRPr="00D3219C">
        <w:t>3.Постановления Главного государстве</w:t>
      </w:r>
      <w:r>
        <w:t xml:space="preserve">нного санитарного врача РФ от </w:t>
      </w:r>
      <w:r w:rsidRPr="00014101">
        <w:t>24</w:t>
      </w:r>
      <w:r>
        <w:t>.1</w:t>
      </w:r>
      <w:r w:rsidRPr="00014101">
        <w:t>1</w:t>
      </w:r>
      <w:r>
        <w:t>.201</w:t>
      </w:r>
      <w:r w:rsidRPr="00014101">
        <w:t>5</w:t>
      </w:r>
      <w:r>
        <w:t xml:space="preserve"> № </w:t>
      </w:r>
      <w:r w:rsidRPr="00014101">
        <w:t>81</w:t>
      </w:r>
      <w:r w:rsidRPr="00D3219C">
        <w:t xml:space="preserve"> </w:t>
      </w:r>
      <w:r>
        <w:t xml:space="preserve">.О внесении изменений №3  в </w:t>
      </w:r>
      <w:r w:rsidRPr="00D3219C">
        <w:t xml:space="preserve"> СанПиН 2.4.2.2821-10 « Санитарно-эпидемиологические требования к условиям и организации обучения</w:t>
      </w:r>
      <w:proofErr w:type="gramStart"/>
      <w:r w:rsidRPr="00D3219C">
        <w:t xml:space="preserve"> </w:t>
      </w:r>
      <w:r>
        <w:t>,</w:t>
      </w:r>
      <w:proofErr w:type="gramEnd"/>
      <w:r>
        <w:t xml:space="preserve"> содержания </w:t>
      </w:r>
      <w:r w:rsidRPr="00D3219C">
        <w:t>в общеобразовательных учреждениях»</w:t>
      </w:r>
      <w:r w:rsidRPr="00014101">
        <w:t xml:space="preserve"> </w:t>
      </w:r>
      <w:r>
        <w:t>.</w:t>
      </w:r>
    </w:p>
    <w:p w:rsidR="005874B6" w:rsidRPr="00D3219C" w:rsidRDefault="005874B6" w:rsidP="005874B6">
      <w:pPr>
        <w:pStyle w:val="ac"/>
        <w:tabs>
          <w:tab w:val="num" w:pos="0"/>
        </w:tabs>
        <w:ind w:left="-180"/>
      </w:pPr>
      <w:r w:rsidRPr="00D3219C">
        <w:t>4. Приказа Министерства образования и науки РФ « Об утверждении порядка организации и осуществлении  образовательной деятельности по основным   общеобразовательным программам начального общего, основного общего, среднего общего образования» от 30.08.2013 №1015</w:t>
      </w:r>
      <w:proofErr w:type="gramStart"/>
      <w:r w:rsidRPr="00D3219C">
        <w:t xml:space="preserve">( </w:t>
      </w:r>
      <w:proofErr w:type="gramEnd"/>
      <w:r w:rsidRPr="00D3219C">
        <w:t>в редакции от 13.12.2013 №1342,от 28.05.2014 № 598);</w:t>
      </w:r>
    </w:p>
    <w:p w:rsidR="005874B6" w:rsidRPr="00D3219C" w:rsidRDefault="005874B6" w:rsidP="005874B6">
      <w:pPr>
        <w:pStyle w:val="ac"/>
        <w:tabs>
          <w:tab w:val="num" w:pos="0"/>
        </w:tabs>
        <w:ind w:left="-180"/>
      </w:pPr>
      <w:r>
        <w:lastRenderedPageBreak/>
        <w:t>5</w:t>
      </w:r>
      <w:r w:rsidRPr="00D3219C">
        <w:t>. Приказа  Минобрнауки  РФ от 30.08.2010 №889 «О третьем часе физической культуры»;</w:t>
      </w:r>
    </w:p>
    <w:p w:rsidR="005874B6" w:rsidRPr="00D3219C" w:rsidRDefault="005874B6" w:rsidP="005874B6">
      <w:pPr>
        <w:pStyle w:val="ac"/>
        <w:tabs>
          <w:tab w:val="num" w:pos="0"/>
        </w:tabs>
        <w:ind w:left="-180"/>
      </w:pPr>
      <w:r>
        <w:t>6</w:t>
      </w:r>
      <w:r w:rsidRPr="00D3219C">
        <w:t xml:space="preserve">. Письма Минобрнауки России от 30.05.2012 № МД 583/19 « О методических рекомендациях  « Медико-педагогический </w:t>
      </w:r>
      <w:proofErr w:type="gramStart"/>
      <w:r w:rsidRPr="00D3219C">
        <w:t>контроль за</w:t>
      </w:r>
      <w:proofErr w:type="gramEnd"/>
      <w:r w:rsidRPr="00D3219C">
        <w:t xml:space="preserve"> организацией занятий физической культурой обучающихся с отклонениями в состоянии здоровья»;</w:t>
      </w:r>
    </w:p>
    <w:p w:rsidR="005874B6" w:rsidRDefault="005874B6" w:rsidP="005874B6">
      <w:pPr>
        <w:pStyle w:val="ac"/>
        <w:tabs>
          <w:tab w:val="num" w:pos="0"/>
        </w:tabs>
        <w:ind w:left="-180"/>
      </w:pPr>
      <w:r>
        <w:t>7</w:t>
      </w:r>
      <w:r w:rsidRPr="00D3219C">
        <w:t>.</w:t>
      </w:r>
      <w:r w:rsidRPr="00C659F9">
        <w:t xml:space="preserve"> </w:t>
      </w:r>
      <w:r>
        <w:t>Приказа  Минобрнауки   Самарской области  от 27.12.2016г № 419-од « Об утверждении нормативных затрат в государственных образовательных учреждениях и государственных учреждениях-центрах психолого-педагогической, медицинской и социальной помощи Самарской области подведомственных министерству образования и науки Самарской области»</w:t>
      </w:r>
      <w:r w:rsidRPr="00D3219C">
        <w:t xml:space="preserve"> </w:t>
      </w:r>
    </w:p>
    <w:p w:rsidR="005874B6" w:rsidRDefault="005874B6" w:rsidP="005874B6">
      <w:pPr>
        <w:pStyle w:val="ac"/>
        <w:tabs>
          <w:tab w:val="num" w:pos="0"/>
        </w:tabs>
        <w:ind w:left="-180"/>
      </w:pPr>
      <w:r>
        <w:t>8</w:t>
      </w:r>
      <w:r w:rsidRPr="00D3219C">
        <w:t>. Приказа  Минобрнауки  РФ от 12.05.2011 № 03-296 « Об организации внеурочной деятельности при введении федерального государственного образовательного</w:t>
      </w:r>
      <w:r>
        <w:t xml:space="preserve"> стандарта общего образования»;</w:t>
      </w:r>
    </w:p>
    <w:p w:rsidR="005874B6" w:rsidRPr="00014101" w:rsidRDefault="005874B6" w:rsidP="005874B6">
      <w:pPr>
        <w:pStyle w:val="ac"/>
        <w:tabs>
          <w:tab w:val="num" w:pos="0"/>
        </w:tabs>
        <w:ind w:left="-180"/>
      </w:pPr>
      <w:r>
        <w:t>9.</w:t>
      </w:r>
      <w:r w:rsidRPr="00D3219C">
        <w:t xml:space="preserve">  Пис</w:t>
      </w:r>
      <w:r>
        <w:t xml:space="preserve">ьма МОиН Самарской области от </w:t>
      </w:r>
      <w:r w:rsidRPr="00014101">
        <w:t>17</w:t>
      </w:r>
      <w:r>
        <w:t>.0</w:t>
      </w:r>
      <w:r w:rsidRPr="00014101">
        <w:t>2</w:t>
      </w:r>
      <w:r>
        <w:t>.201</w:t>
      </w:r>
      <w:r w:rsidRPr="00014101">
        <w:t>6</w:t>
      </w:r>
      <w:r>
        <w:t>г № МО-16-09-01/</w:t>
      </w:r>
      <w:r w:rsidRPr="00014101">
        <w:t>173</w:t>
      </w:r>
      <w:r w:rsidRPr="00D3219C">
        <w:t>- ТУ «</w:t>
      </w:r>
      <w:r>
        <w:t>О внеурочной деятельности</w:t>
      </w:r>
      <w:r w:rsidRPr="00D3219C">
        <w:t>»;</w:t>
      </w:r>
      <w:r w:rsidRPr="00A13574">
        <w:t xml:space="preserve"> </w:t>
      </w:r>
    </w:p>
    <w:p w:rsidR="005874B6" w:rsidRPr="00027589" w:rsidRDefault="005874B6" w:rsidP="005874B6">
      <w:pPr>
        <w:pStyle w:val="ac"/>
        <w:tabs>
          <w:tab w:val="num" w:pos="0"/>
        </w:tabs>
        <w:ind w:left="-180"/>
      </w:pPr>
      <w:r>
        <w:t xml:space="preserve"> 10.П</w:t>
      </w:r>
      <w:r>
        <w:rPr>
          <w:bCs/>
        </w:rPr>
        <w:t>риказа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7583E">
        <w:rPr>
          <w:bCs/>
          <w:u w:val="single"/>
          <w:shd w:val="clear" w:color="auto" w:fill="FFFFFF"/>
        </w:rPr>
        <w:t>»;</w:t>
      </w:r>
      <w:r>
        <w:t xml:space="preserve"> № 576; от 14.08.2015 г. № 825; от 28.12.2015 г. № 1529; от 26.01.2016 г. № 38; от 21.04. 2016 г. № 459.</w:t>
      </w:r>
    </w:p>
    <w:p w:rsidR="005874B6" w:rsidRDefault="005874B6" w:rsidP="005874B6">
      <w:pPr>
        <w:pStyle w:val="a5"/>
        <w:spacing w:after="200" w:line="276" w:lineRule="auto"/>
        <w:ind w:left="0"/>
        <w:rPr>
          <w:color w:val="000000"/>
        </w:rPr>
      </w:pPr>
    </w:p>
    <w:p w:rsidR="005874B6" w:rsidRPr="00D3219C" w:rsidRDefault="005874B6" w:rsidP="005874B6">
      <w:pPr>
        <w:pStyle w:val="a5"/>
        <w:spacing w:after="200" w:line="276" w:lineRule="auto"/>
        <w:ind w:left="0"/>
        <w:rPr>
          <w:b/>
          <w:lang w:eastAsia="ru-RU"/>
        </w:rPr>
      </w:pPr>
      <w:r w:rsidRPr="00D3219C">
        <w:rPr>
          <w:color w:val="000000"/>
        </w:rPr>
        <w:t xml:space="preserve"> </w:t>
      </w:r>
      <w:r w:rsidRPr="00D3219C">
        <w:rPr>
          <w:b/>
          <w:lang w:eastAsia="ru-RU"/>
        </w:rPr>
        <w:t>2.Общая характеристика учебного плана основного общего образования.</w:t>
      </w:r>
    </w:p>
    <w:p w:rsidR="005874B6" w:rsidRPr="005874B6" w:rsidRDefault="005874B6" w:rsidP="005874B6">
      <w:pPr>
        <w:pStyle w:val="20"/>
        <w:shd w:val="clear" w:color="auto" w:fill="auto"/>
        <w:spacing w:after="142" w:line="276" w:lineRule="auto"/>
        <w:ind w:left="280" w:right="20" w:firstLine="300"/>
        <w:jc w:val="both"/>
        <w:rPr>
          <w:sz w:val="24"/>
          <w:szCs w:val="24"/>
          <w:lang w:val="ru-RU"/>
        </w:rPr>
      </w:pPr>
      <w:r w:rsidRPr="005874B6">
        <w:rPr>
          <w:sz w:val="24"/>
          <w:szCs w:val="24"/>
          <w:lang w:val="ru-RU"/>
        </w:rPr>
        <w:t xml:space="preserve">Учебный план </w:t>
      </w:r>
      <w:r w:rsidRPr="00B24ED5">
        <w:rPr>
          <w:sz w:val="24"/>
          <w:szCs w:val="24"/>
          <w:lang w:bidi="en-US"/>
        </w:rPr>
        <w:t>X</w:t>
      </w:r>
      <w:r w:rsidRPr="005874B6">
        <w:rPr>
          <w:sz w:val="24"/>
          <w:szCs w:val="24"/>
          <w:lang w:val="ru-RU" w:bidi="en-US"/>
        </w:rPr>
        <w:t>-</w:t>
      </w:r>
      <w:r w:rsidRPr="00B24ED5">
        <w:rPr>
          <w:sz w:val="24"/>
          <w:szCs w:val="24"/>
          <w:lang w:bidi="en-US"/>
        </w:rPr>
        <w:t>XI</w:t>
      </w:r>
      <w:r w:rsidRPr="005874B6">
        <w:rPr>
          <w:sz w:val="24"/>
          <w:szCs w:val="24"/>
          <w:lang w:val="ru-RU" w:bidi="en-US"/>
        </w:rPr>
        <w:t xml:space="preserve"> </w:t>
      </w:r>
      <w:r w:rsidRPr="005874B6">
        <w:rPr>
          <w:sz w:val="24"/>
          <w:szCs w:val="24"/>
          <w:lang w:val="ru-RU"/>
        </w:rPr>
        <w:t>классов отвечает специфике ГБОУ СОШ с. Екатериновка м.р. Безенчукский как образовательной организации, обеспечивающей дополнительную углубленную подготовку по предметам профильного обучения: математика, физика, биология, экономика, право.</w:t>
      </w:r>
    </w:p>
    <w:p w:rsidR="005874B6" w:rsidRPr="005874B6" w:rsidRDefault="005874B6" w:rsidP="005874B6">
      <w:pPr>
        <w:pStyle w:val="9"/>
        <w:shd w:val="clear" w:color="auto" w:fill="auto"/>
        <w:spacing w:before="0" w:after="173" w:line="317" w:lineRule="exact"/>
        <w:ind w:right="20" w:firstLine="700"/>
        <w:jc w:val="both"/>
        <w:rPr>
          <w:sz w:val="24"/>
          <w:szCs w:val="24"/>
          <w:lang w:val="ru-RU"/>
        </w:rPr>
      </w:pPr>
      <w:r w:rsidRPr="005874B6">
        <w:rPr>
          <w:sz w:val="24"/>
          <w:szCs w:val="24"/>
          <w:lang w:val="ru-RU"/>
        </w:rPr>
        <w:t>В соответствии с ФГОС СОО учебный план среднего общего образования определяет количество учебных занятий за 2 года на одного обучающегося - не менее 2170 часов (не менее 32 часов) и не более 2590 часов (не более 37 часов в неделю).</w:t>
      </w:r>
    </w:p>
    <w:p w:rsidR="005874B6" w:rsidRPr="005874B6" w:rsidRDefault="005874B6" w:rsidP="005874B6">
      <w:pPr>
        <w:pStyle w:val="9"/>
        <w:shd w:val="clear" w:color="auto" w:fill="auto"/>
        <w:spacing w:before="0" w:after="173" w:line="317" w:lineRule="exact"/>
        <w:ind w:right="20" w:firstLine="700"/>
        <w:jc w:val="both"/>
        <w:rPr>
          <w:sz w:val="24"/>
          <w:szCs w:val="24"/>
          <w:lang w:val="ru-RU"/>
        </w:rPr>
      </w:pPr>
      <w:r w:rsidRPr="005874B6">
        <w:rPr>
          <w:sz w:val="24"/>
          <w:szCs w:val="24"/>
          <w:lang w:val="ru-RU"/>
        </w:rPr>
        <w:t>Согласно п. 18.3.1. 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5874B6" w:rsidRPr="005874B6" w:rsidRDefault="005874B6" w:rsidP="005874B6">
      <w:pPr>
        <w:pStyle w:val="9"/>
        <w:shd w:val="clear" w:color="auto" w:fill="auto"/>
        <w:spacing w:before="0" w:after="173" w:line="317" w:lineRule="exact"/>
        <w:ind w:right="20" w:firstLine="700"/>
        <w:jc w:val="both"/>
        <w:rPr>
          <w:sz w:val="24"/>
          <w:szCs w:val="24"/>
          <w:lang w:val="ru-RU"/>
        </w:rPr>
      </w:pPr>
      <w:r w:rsidRPr="005874B6">
        <w:rPr>
          <w:sz w:val="24"/>
          <w:szCs w:val="24"/>
          <w:lang w:val="ru-RU"/>
        </w:rPr>
        <w:t>В 2020-2021 учебном году в школе организовано профильное обучение 10 класса по  универсальному профилю. Предметы, изучаемые на углубленном уровне, определяются ИУП учащихся.</w:t>
      </w:r>
    </w:p>
    <w:p w:rsidR="005874B6" w:rsidRPr="005874B6" w:rsidRDefault="005874B6" w:rsidP="005874B6">
      <w:pPr>
        <w:pStyle w:val="9"/>
        <w:shd w:val="clear" w:color="auto" w:fill="auto"/>
        <w:spacing w:before="0" w:after="173" w:line="276" w:lineRule="auto"/>
        <w:ind w:right="20" w:firstLine="700"/>
        <w:jc w:val="both"/>
        <w:rPr>
          <w:sz w:val="24"/>
          <w:szCs w:val="24"/>
          <w:lang w:val="ru-RU"/>
        </w:rPr>
      </w:pPr>
      <w:proofErr w:type="gramStart"/>
      <w:r w:rsidRPr="005874B6">
        <w:rPr>
          <w:sz w:val="24"/>
          <w:szCs w:val="24"/>
          <w:lang w:val="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 ФЗ «Об образовании в Российской Федерации».</w:t>
      </w:r>
      <w:proofErr w:type="gramEnd"/>
    </w:p>
    <w:p w:rsidR="005874B6" w:rsidRPr="005874B6" w:rsidRDefault="005874B6" w:rsidP="005874B6">
      <w:pPr>
        <w:pStyle w:val="9"/>
        <w:shd w:val="clear" w:color="auto" w:fill="auto"/>
        <w:spacing w:before="0" w:after="173" w:line="317" w:lineRule="exact"/>
        <w:ind w:right="20" w:firstLine="700"/>
        <w:jc w:val="both"/>
        <w:rPr>
          <w:sz w:val="24"/>
          <w:szCs w:val="24"/>
          <w:lang w:val="ru-RU"/>
        </w:rPr>
      </w:pPr>
      <w:r w:rsidRPr="005874B6">
        <w:rPr>
          <w:sz w:val="24"/>
          <w:szCs w:val="24"/>
          <w:lang w:val="ru-RU"/>
        </w:rPr>
        <w:t xml:space="preserve">Учебный план профиля обучения и  индивидуальный учебный план содержит 12 (13) учебных </w:t>
      </w:r>
      <w:r w:rsidRPr="005874B6">
        <w:rPr>
          <w:sz w:val="24"/>
          <w:szCs w:val="24"/>
          <w:lang w:val="ru-RU"/>
        </w:rPr>
        <w:lastRenderedPageBreak/>
        <w:t xml:space="preserve">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w:t>
      </w:r>
      <w:proofErr w:type="gramStart"/>
      <w:r w:rsidRPr="005874B6">
        <w:rPr>
          <w:sz w:val="24"/>
          <w:szCs w:val="24"/>
          <w:lang w:val="ru-RU"/>
        </w:rPr>
        <w:t>«Русский язык», «Родной (русский)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5874B6" w:rsidRPr="005874B6" w:rsidRDefault="005874B6" w:rsidP="005874B6">
      <w:pPr>
        <w:pStyle w:val="9"/>
        <w:shd w:val="clear" w:color="auto" w:fill="auto"/>
        <w:spacing w:before="0" w:after="173" w:line="317" w:lineRule="exact"/>
        <w:ind w:right="20" w:firstLine="700"/>
        <w:jc w:val="both"/>
        <w:rPr>
          <w:sz w:val="24"/>
          <w:szCs w:val="24"/>
          <w:lang w:val="ru-RU"/>
        </w:rPr>
      </w:pPr>
      <w:r w:rsidRPr="005874B6">
        <w:rPr>
          <w:sz w:val="24"/>
          <w:szCs w:val="24"/>
          <w:lang w:val="ru-RU"/>
        </w:rPr>
        <w:t xml:space="preserve">В соответствии с п.2 ст.14 Федерального закона Российской Федерации от 29 декабря 2012 г. №273-ФЗ «Об Образовании в Российской Федерации» в образовательных организациях образовательная деятельность осуществляется на государственном языке РФ. На основании ст.68 Конституции Российской Федерации государственным языком Российской Федерации является русский язык. Вместе с тем в соответствии с п.1 ст.14 Федерального закона Российской Федерации от 29 декабря 2012 г. №273-ФЗ «Об Образовании в Российской Федерации» в Российской Федерации гарантируется выбор кроме русского языка других родных языков обучения и воспитания в пределах возможностей, предоставляемых системой образования. </w:t>
      </w:r>
      <w:proofErr w:type="gramStart"/>
      <w:r w:rsidRPr="005874B6">
        <w:rPr>
          <w:sz w:val="24"/>
          <w:szCs w:val="24"/>
          <w:lang w:val="ru-RU"/>
        </w:rPr>
        <w:t>В связи с тем, что примерной основной образовательной программой предусмотрено интегрирование предметов в рамках одной образовательной области, а также в связи с тем, что со стороны участников образовательных отношений социального заказа на изучение других родных языков на 2020-2021 учебный год не поступал, предметная область «Родной язык и родная литература» реализуются в предметной области «Русский язык и литература».</w:t>
      </w:r>
      <w:proofErr w:type="gramEnd"/>
    </w:p>
    <w:p w:rsidR="005874B6" w:rsidRPr="005874B6" w:rsidRDefault="005874B6" w:rsidP="005874B6">
      <w:pPr>
        <w:pStyle w:val="9"/>
        <w:shd w:val="clear" w:color="auto" w:fill="auto"/>
        <w:spacing w:before="0" w:after="173" w:line="317" w:lineRule="exact"/>
        <w:ind w:right="20" w:firstLine="700"/>
        <w:jc w:val="both"/>
        <w:rPr>
          <w:sz w:val="24"/>
          <w:szCs w:val="24"/>
          <w:lang w:val="ru-RU"/>
        </w:rPr>
      </w:pPr>
      <w:r w:rsidRPr="005874B6">
        <w:rPr>
          <w:sz w:val="24"/>
          <w:szCs w:val="24"/>
          <w:lang w:val="ru-RU"/>
        </w:rPr>
        <w:t>Учебный план универсального профиля содержит 2-3 предмета на углубленном уровне изучения в соответствии с ИУП учащихся.</w:t>
      </w:r>
    </w:p>
    <w:p w:rsidR="005874B6" w:rsidRPr="005874B6" w:rsidRDefault="005874B6" w:rsidP="005874B6">
      <w:pPr>
        <w:pStyle w:val="9"/>
        <w:shd w:val="clear" w:color="auto" w:fill="auto"/>
        <w:spacing w:before="0" w:after="173" w:line="276" w:lineRule="auto"/>
        <w:ind w:right="20" w:firstLine="700"/>
        <w:jc w:val="both"/>
        <w:rPr>
          <w:sz w:val="24"/>
          <w:szCs w:val="24"/>
          <w:lang w:val="ru-RU"/>
        </w:rPr>
      </w:pPr>
      <w:r w:rsidRPr="00C0414D">
        <w:rPr>
          <w:rStyle w:val="a9"/>
          <w:sz w:val="24"/>
          <w:szCs w:val="24"/>
        </w:rPr>
        <w:t xml:space="preserve">Универсальный профиль </w:t>
      </w:r>
      <w:r w:rsidRPr="005874B6">
        <w:rPr>
          <w:sz w:val="24"/>
          <w:szCs w:val="24"/>
          <w:lang w:val="ru-RU"/>
        </w:rPr>
        <w:t xml:space="preserve">ориентирован, в первую очередь, на </w:t>
      </w:r>
      <w:proofErr w:type="gramStart"/>
      <w:r w:rsidRPr="005874B6">
        <w:rPr>
          <w:sz w:val="24"/>
          <w:szCs w:val="24"/>
          <w:lang w:val="ru-RU"/>
        </w:rPr>
        <w:t>обучающихся</w:t>
      </w:r>
      <w:proofErr w:type="gramEnd"/>
      <w:r w:rsidRPr="005874B6">
        <w:rPr>
          <w:sz w:val="24"/>
          <w:szCs w:val="24"/>
          <w:lang w:val="ru-RU"/>
        </w:rPr>
        <w:t>, чей выбор «не вписывается» в рамки заданного выше профиля о сориентирован на профессии, связанные с социальной сферой, управлением, предпринимательством, работой с финансами. Он позволяет дополнить базовый уровень изучения учебных предметов углубленным изучением предметов из предметных областей «Математика и информатика», «Общественные науки».</w:t>
      </w:r>
    </w:p>
    <w:p w:rsidR="005874B6" w:rsidRPr="005874B6" w:rsidRDefault="005874B6" w:rsidP="005874B6">
      <w:pPr>
        <w:pStyle w:val="9"/>
        <w:shd w:val="clear" w:color="auto" w:fill="auto"/>
        <w:spacing w:before="0" w:after="173" w:line="276" w:lineRule="auto"/>
        <w:ind w:right="20" w:firstLine="700"/>
        <w:jc w:val="both"/>
        <w:rPr>
          <w:sz w:val="24"/>
          <w:szCs w:val="24"/>
          <w:lang w:val="ru-RU"/>
        </w:rPr>
      </w:pPr>
      <w:r w:rsidRPr="005874B6">
        <w:rPr>
          <w:sz w:val="24"/>
          <w:szCs w:val="24"/>
          <w:lang w:val="ru-RU"/>
        </w:rPr>
        <w:t xml:space="preserve">В учебном плане предусмотрено выполнение </w:t>
      </w:r>
      <w:proofErr w:type="gramStart"/>
      <w:r w:rsidRPr="005874B6">
        <w:rPr>
          <w:sz w:val="24"/>
          <w:szCs w:val="24"/>
          <w:lang w:val="ru-RU"/>
        </w:rPr>
        <w:t>обучающимися</w:t>
      </w:r>
      <w:proofErr w:type="gramEnd"/>
      <w:r w:rsidRPr="005874B6">
        <w:rPr>
          <w:sz w:val="24"/>
          <w:szCs w:val="24"/>
          <w:lang w:val="ru-RU"/>
        </w:rPr>
        <w:t xml:space="preserve"> индивидуального проекта. </w:t>
      </w:r>
      <w:proofErr w:type="gramStart"/>
      <w:r w:rsidRPr="005874B6">
        <w:rPr>
          <w:sz w:val="24"/>
          <w:szCs w:val="24"/>
          <w:lang w:val="ru-RU"/>
        </w:rPr>
        <w:t>Индивидуальный проект выполняется обучающимся самостоятельно под руководством учителя, классного руководителя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5874B6" w:rsidRPr="005874B6" w:rsidRDefault="005874B6" w:rsidP="005874B6">
      <w:pPr>
        <w:pStyle w:val="9"/>
        <w:shd w:val="clear" w:color="auto" w:fill="auto"/>
        <w:spacing w:before="0" w:after="173" w:line="276" w:lineRule="auto"/>
        <w:ind w:right="20" w:firstLine="700"/>
        <w:jc w:val="both"/>
        <w:rPr>
          <w:sz w:val="24"/>
          <w:szCs w:val="24"/>
          <w:lang w:val="ru-RU"/>
        </w:rPr>
      </w:pPr>
    </w:p>
    <w:p w:rsidR="005874B6" w:rsidRPr="005874B6" w:rsidRDefault="005874B6" w:rsidP="005874B6">
      <w:pPr>
        <w:pStyle w:val="20"/>
        <w:shd w:val="clear" w:color="auto" w:fill="auto"/>
        <w:spacing w:after="142" w:line="269" w:lineRule="exact"/>
        <w:ind w:left="280" w:right="20" w:firstLine="300"/>
        <w:jc w:val="both"/>
        <w:rPr>
          <w:sz w:val="24"/>
          <w:szCs w:val="24"/>
          <w:lang w:val="ru-RU"/>
        </w:rPr>
      </w:pPr>
    </w:p>
    <w:p w:rsidR="005874B6" w:rsidRPr="005874B6" w:rsidRDefault="005874B6" w:rsidP="005874B6">
      <w:pPr>
        <w:pStyle w:val="20"/>
        <w:shd w:val="clear" w:color="auto" w:fill="auto"/>
        <w:spacing w:after="142" w:line="269" w:lineRule="exact"/>
        <w:ind w:left="280" w:right="20" w:firstLine="300"/>
        <w:jc w:val="both"/>
        <w:rPr>
          <w:sz w:val="24"/>
          <w:szCs w:val="24"/>
          <w:lang w:val="ru-RU"/>
        </w:rPr>
      </w:pPr>
      <w:r w:rsidRPr="005874B6">
        <w:rPr>
          <w:sz w:val="24"/>
          <w:szCs w:val="24"/>
          <w:lang w:val="ru-RU"/>
        </w:rPr>
        <w:t>Учебный план универсального профиля (ФГОС СОО)</w:t>
      </w:r>
    </w:p>
    <w:p w:rsidR="005874B6" w:rsidRPr="005874B6" w:rsidRDefault="005874B6" w:rsidP="005874B6">
      <w:pPr>
        <w:pStyle w:val="20"/>
        <w:shd w:val="clear" w:color="auto" w:fill="auto"/>
        <w:spacing w:after="142" w:line="269" w:lineRule="exact"/>
        <w:ind w:left="280" w:right="20" w:firstLine="300"/>
        <w:jc w:val="both"/>
        <w:rPr>
          <w:sz w:val="24"/>
          <w:szCs w:val="24"/>
          <w:lang w:val="ru-RU"/>
        </w:rPr>
      </w:pPr>
    </w:p>
    <w:tbl>
      <w:tblPr>
        <w:tblW w:w="4781" w:type="pct"/>
        <w:jc w:val="center"/>
        <w:tblCellMar>
          <w:left w:w="0" w:type="dxa"/>
          <w:right w:w="0" w:type="dxa"/>
        </w:tblCellMar>
        <w:tblLook w:val="0600" w:firstRow="0" w:lastRow="0" w:firstColumn="0" w:lastColumn="0" w:noHBand="1" w:noVBand="1"/>
      </w:tblPr>
      <w:tblGrid>
        <w:gridCol w:w="1633"/>
        <w:gridCol w:w="4448"/>
        <w:gridCol w:w="2276"/>
        <w:gridCol w:w="2278"/>
      </w:tblGrid>
      <w:tr w:rsidR="005874B6" w:rsidRPr="000F31E6" w:rsidTr="00F34F3A">
        <w:trPr>
          <w:trHeight w:val="364"/>
          <w:jc w:val="center"/>
        </w:trPr>
        <w:tc>
          <w:tcPr>
            <w:tcW w:w="2859" w:type="pct"/>
            <w:gridSpan w:val="2"/>
            <w:vMerge w:val="restart"/>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center"/>
            </w:pPr>
            <w:r w:rsidRPr="000F31E6">
              <w:rPr>
                <w:b/>
              </w:rPr>
              <w:t>Учебные предметы</w:t>
            </w:r>
          </w:p>
        </w:tc>
        <w:tc>
          <w:tcPr>
            <w:tcW w:w="2141" w:type="pct"/>
            <w:gridSpan w:val="2"/>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hideMark/>
          </w:tcPr>
          <w:p w:rsidR="005874B6" w:rsidRPr="000F31E6" w:rsidRDefault="005874B6" w:rsidP="00F34F3A">
            <w:pPr>
              <w:jc w:val="center"/>
            </w:pPr>
            <w:r w:rsidRPr="000F31E6">
              <w:t>Реализация программ на уровне:</w:t>
            </w:r>
          </w:p>
        </w:tc>
      </w:tr>
      <w:tr w:rsidR="005874B6" w:rsidRPr="000F31E6" w:rsidTr="00F34F3A">
        <w:trPr>
          <w:trHeight w:val="360"/>
          <w:jc w:val="center"/>
        </w:trPr>
        <w:tc>
          <w:tcPr>
            <w:tcW w:w="2859" w:type="pct"/>
            <w:gridSpan w:val="2"/>
            <w:vMerge/>
            <w:tcBorders>
              <w:left w:val="single" w:sz="8" w:space="0" w:color="000000"/>
              <w:bottom w:val="single" w:sz="4" w:space="0" w:color="auto"/>
              <w:right w:val="single" w:sz="8" w:space="0" w:color="000000"/>
            </w:tcBorders>
            <w:shd w:val="clear" w:color="auto" w:fill="auto"/>
            <w:tcMar>
              <w:top w:w="15" w:type="dxa"/>
              <w:left w:w="66" w:type="dxa"/>
              <w:bottom w:w="0" w:type="dxa"/>
              <w:right w:w="66" w:type="dxa"/>
            </w:tcMar>
            <w:vAlign w:val="bottom"/>
            <w:hideMark/>
          </w:tcPr>
          <w:p w:rsidR="005874B6" w:rsidRPr="000F31E6" w:rsidRDefault="005874B6" w:rsidP="00F34F3A">
            <w:pPr>
              <w:jc w:val="right"/>
            </w:pP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center"/>
            </w:pPr>
            <w:r w:rsidRPr="000F31E6">
              <w:t xml:space="preserve">базовом </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center"/>
            </w:pPr>
            <w:r w:rsidRPr="000F31E6">
              <w:t xml:space="preserve">углублённом </w:t>
            </w:r>
          </w:p>
        </w:tc>
      </w:tr>
      <w:tr w:rsidR="005874B6" w:rsidRPr="000F31E6" w:rsidTr="00F34F3A">
        <w:trPr>
          <w:trHeight w:val="20"/>
          <w:jc w:val="center"/>
        </w:trPr>
        <w:tc>
          <w:tcPr>
            <w:tcW w:w="2859" w:type="pct"/>
            <w:gridSpan w:val="2"/>
            <w:tcBorders>
              <w:top w:val="single" w:sz="4" w:space="0" w:color="auto"/>
              <w:left w:val="single" w:sz="8" w:space="0" w:color="000000"/>
              <w:bottom w:val="single" w:sz="8" w:space="0" w:color="000000"/>
              <w:right w:val="single" w:sz="8" w:space="0" w:color="000000"/>
            </w:tcBorders>
            <w:shd w:val="clear" w:color="auto" w:fill="D9D9D9"/>
            <w:vAlign w:val="center"/>
            <w:hideMark/>
          </w:tcPr>
          <w:p w:rsidR="005874B6" w:rsidRPr="000F31E6" w:rsidRDefault="005874B6" w:rsidP="00F34F3A">
            <w:pPr>
              <w:jc w:val="center"/>
            </w:pPr>
            <w:r w:rsidRPr="000F31E6">
              <w:t xml:space="preserve">                                                           Русский язык</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bottom"/>
          </w:tcPr>
          <w:p w:rsidR="005874B6" w:rsidRPr="000F31E6" w:rsidRDefault="005874B6" w:rsidP="00F34F3A">
            <w:pPr>
              <w:jc w:val="center"/>
            </w:pPr>
            <w:r w:rsidRPr="000F31E6">
              <w:t>1</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4" w:space="0" w:color="auto"/>
              <w:left w:val="single" w:sz="8" w:space="0" w:color="000000"/>
              <w:bottom w:val="single" w:sz="8" w:space="0" w:color="000000"/>
              <w:right w:val="single" w:sz="8" w:space="0" w:color="000000"/>
            </w:tcBorders>
            <w:shd w:val="clear" w:color="auto" w:fill="D9D9D9"/>
            <w:vAlign w:val="center"/>
          </w:tcPr>
          <w:p w:rsidR="005874B6" w:rsidRPr="000F31E6" w:rsidRDefault="005874B6" w:rsidP="00F34F3A">
            <w:pPr>
              <w:jc w:val="right"/>
            </w:pPr>
            <w:r w:rsidRPr="000F31E6">
              <w:t xml:space="preserve"> Родной (русский язык)</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bottom"/>
          </w:tcPr>
          <w:p w:rsidR="005874B6" w:rsidRPr="000F31E6" w:rsidRDefault="005874B6" w:rsidP="00F34F3A">
            <w:pPr>
              <w:jc w:val="center"/>
            </w:pPr>
            <w:r w:rsidRPr="000F31E6">
              <w:t>1</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pPr>
              <w:jc w:val="right"/>
            </w:pPr>
            <w:r w:rsidRPr="000F31E6">
              <w:t>Литература</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r w:rsidRPr="000F31E6">
              <w:t>3</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pPr>
              <w:jc w:val="right"/>
            </w:pPr>
            <w:r w:rsidRPr="000F31E6">
              <w:t>Иностранный язык (</w:t>
            </w:r>
            <w:proofErr w:type="gramStart"/>
            <w:r w:rsidRPr="000F31E6">
              <w:t>англ</w:t>
            </w:r>
            <w:proofErr w:type="gramEnd"/>
            <w:r w:rsidRPr="000F31E6">
              <w:t>_)</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r w:rsidRPr="000F31E6">
              <w:t>3</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768" w:type="pct"/>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r w:rsidRPr="000F31E6">
              <w:lastRenderedPageBreak/>
              <w:t>Математика</w:t>
            </w:r>
          </w:p>
        </w:tc>
        <w:tc>
          <w:tcPr>
            <w:tcW w:w="2091"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pPr>
              <w:jc w:val="right"/>
              <w:rPr>
                <w:i/>
              </w:rPr>
            </w:pPr>
            <w:r w:rsidRPr="000F31E6">
              <w:rPr>
                <w:i/>
              </w:rPr>
              <w:t>Алгебра и начала матем. анализа</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4</w:t>
            </w:r>
          </w:p>
        </w:tc>
      </w:tr>
      <w:tr w:rsidR="005874B6" w:rsidRPr="000F31E6" w:rsidTr="00F34F3A">
        <w:trPr>
          <w:trHeight w:val="20"/>
          <w:jc w:val="center"/>
        </w:trPr>
        <w:tc>
          <w:tcPr>
            <w:tcW w:w="768" w:type="pct"/>
            <w:vMerge/>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874B6" w:rsidRPr="000F31E6" w:rsidRDefault="005874B6" w:rsidP="00F34F3A"/>
        </w:tc>
        <w:tc>
          <w:tcPr>
            <w:tcW w:w="2091"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pPr>
              <w:jc w:val="right"/>
              <w:rPr>
                <w:i/>
              </w:rPr>
            </w:pPr>
            <w:r w:rsidRPr="000F31E6">
              <w:rPr>
                <w:i/>
              </w:rPr>
              <w:t>Геометрия</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2</w:t>
            </w: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5874B6" w:rsidRPr="000F31E6" w:rsidRDefault="005874B6" w:rsidP="00F34F3A">
            <w:pPr>
              <w:jc w:val="center"/>
            </w:pPr>
            <w:r w:rsidRPr="000F31E6">
              <w:t xml:space="preserve">                                                                    История</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r w:rsidRPr="000F31E6">
              <w:t>2</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5874B6" w:rsidRPr="000F31E6" w:rsidRDefault="005874B6" w:rsidP="00F34F3A">
            <w:pPr>
              <w:jc w:val="center"/>
              <w:rPr>
                <w:i/>
              </w:rPr>
            </w:pPr>
            <w:r w:rsidRPr="000F31E6">
              <w:rPr>
                <w:i/>
              </w:rPr>
              <w:t xml:space="preserve">                                                          Россия в мире</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pPr>
              <w:jc w:val="right"/>
            </w:pPr>
            <w:r w:rsidRPr="000F31E6">
              <w:t>Астрономия</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right"/>
            </w:pPr>
            <w:r w:rsidRPr="000F31E6">
              <w:t>Основы безопасности жизнедеятельности</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r w:rsidRPr="000F31E6">
              <w:t>1</w:t>
            </w: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right"/>
            </w:pPr>
            <w:r w:rsidRPr="000F31E6">
              <w:t>Физическая культура</w:t>
            </w:r>
          </w:p>
        </w:tc>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r w:rsidRPr="000F31E6">
              <w:t>3</w:t>
            </w: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right"/>
            </w:pPr>
            <w:r w:rsidRPr="000F31E6">
              <w:t>Обществознание</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2</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right"/>
            </w:pPr>
            <w:r w:rsidRPr="000F31E6">
              <w:t>Экономика</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right"/>
            </w:pPr>
            <w:r w:rsidRPr="000F31E6">
              <w:t>Право</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right"/>
            </w:pPr>
            <w:r w:rsidRPr="000F31E6">
              <w:t>Информатика</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right"/>
            </w:pPr>
            <w:r w:rsidRPr="000F31E6">
              <w:t>Физика</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right"/>
            </w:pPr>
            <w:r w:rsidRPr="000F31E6">
              <w:t>Химия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2</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right"/>
            </w:pPr>
            <w:r w:rsidRPr="000F31E6">
              <w:t>Биология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3</w:t>
            </w: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right"/>
            </w:pPr>
            <w:r w:rsidRPr="000F31E6">
              <w:t>Экология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F34F3A">
            <w:pPr>
              <w:jc w:val="right"/>
            </w:pPr>
            <w:r w:rsidRPr="000F31E6">
              <w:t>Естествознание</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p>
        </w:tc>
        <w:tc>
          <w:tcPr>
            <w:tcW w:w="1071" w:type="pct"/>
            <w:tcBorders>
              <w:top w:val="single" w:sz="8" w:space="0" w:color="000000"/>
              <w:left w:val="single" w:sz="8" w:space="0" w:color="000000"/>
              <w:bottom w:val="single" w:sz="8" w:space="0" w:color="000000"/>
              <w:right w:val="single" w:sz="8" w:space="0" w:color="000000"/>
              <w:tl2br w:val="single" w:sz="4" w:space="0" w:color="auto"/>
              <w:tr2bl w:val="single" w:sz="4" w:space="0" w:color="auto"/>
            </w:tcBorders>
            <w:shd w:val="clear" w:color="auto" w:fill="auto"/>
            <w:tcMar>
              <w:top w:w="15" w:type="dxa"/>
              <w:left w:w="66" w:type="dxa"/>
              <w:bottom w:w="0" w:type="dxa"/>
              <w:right w:w="66" w:type="dxa"/>
            </w:tcMar>
            <w:vAlign w:val="center"/>
          </w:tcPr>
          <w:p w:rsidR="005874B6" w:rsidRPr="000F31E6" w:rsidRDefault="005874B6" w:rsidP="00F34F3A">
            <w:pPr>
              <w:jc w:val="center"/>
            </w:pP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hideMark/>
          </w:tcPr>
          <w:p w:rsidR="005874B6" w:rsidRPr="000F31E6" w:rsidRDefault="005874B6" w:rsidP="00F34F3A">
            <w:pPr>
              <w:jc w:val="right"/>
            </w:pPr>
            <w:proofErr w:type="gramStart"/>
            <w:r w:rsidRPr="000F31E6">
              <w:rPr>
                <w:i/>
              </w:rPr>
              <w:t>Индивидуальный проект</w:t>
            </w:r>
            <w:proofErr w:type="gramEnd"/>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66" w:type="dxa"/>
              <w:bottom w:w="0" w:type="dxa"/>
              <w:right w:w="66" w:type="dxa"/>
            </w:tcMar>
            <w:vAlign w:val="center"/>
          </w:tcPr>
          <w:p w:rsidR="005874B6" w:rsidRPr="000F31E6" w:rsidRDefault="005874B6" w:rsidP="00F34F3A">
            <w:pPr>
              <w:jc w:val="center"/>
            </w:pPr>
            <w:r w:rsidRPr="000F31E6">
              <w:t>1</w:t>
            </w: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3D01F2">
            <w:pPr>
              <w:widowControl/>
              <w:numPr>
                <w:ilvl w:val="2"/>
                <w:numId w:val="170"/>
              </w:numPr>
              <w:suppressAutoHyphens/>
              <w:autoSpaceDE/>
              <w:autoSpaceDN/>
              <w:jc w:val="right"/>
            </w:pPr>
            <w:r w:rsidRPr="000F31E6">
              <w:t>Элективные курсы:</w:t>
            </w:r>
          </w:p>
          <w:p w:rsidR="005874B6" w:rsidRPr="000F31E6" w:rsidRDefault="005874B6" w:rsidP="00F34F3A">
            <w:pPr>
              <w:ind w:left="3600"/>
            </w:pPr>
            <w:r w:rsidRPr="000F31E6">
              <w:t xml:space="preserve">1. </w:t>
            </w:r>
            <w:r w:rsidRPr="000F31E6">
              <w:rPr>
                <w:i/>
              </w:rPr>
              <w:t>Курс 1</w:t>
            </w:r>
          </w:p>
          <w:p w:rsidR="005874B6" w:rsidRPr="000F31E6" w:rsidRDefault="005874B6" w:rsidP="00F34F3A">
            <w:pPr>
              <w:ind w:left="3600"/>
              <w:rPr>
                <w:i/>
              </w:rPr>
            </w:pPr>
            <w:r w:rsidRPr="000F31E6">
              <w:t xml:space="preserve">2. </w:t>
            </w:r>
            <w:r w:rsidRPr="000F31E6">
              <w:rPr>
                <w:i/>
              </w:rPr>
              <w:t>Курс 2</w:t>
            </w:r>
          </w:p>
          <w:p w:rsidR="005874B6" w:rsidRPr="000F31E6" w:rsidRDefault="005874B6" w:rsidP="00F34F3A">
            <w:pPr>
              <w:ind w:left="3600"/>
            </w:pPr>
            <w:r w:rsidRPr="000F31E6">
              <w:t xml:space="preserve">3. </w:t>
            </w:r>
            <w:r w:rsidRPr="000F31E6">
              <w:rPr>
                <w:i/>
              </w:rPr>
              <w:t>Курс 3</w:t>
            </w:r>
          </w:p>
          <w:p w:rsidR="005874B6" w:rsidRPr="000F31E6" w:rsidRDefault="005874B6" w:rsidP="00F34F3A">
            <w:pPr>
              <w:ind w:left="3600"/>
            </w:pPr>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r w:rsidRPr="000F31E6">
              <w:t>Практикум по решению задач повышенной сложности.</w:t>
            </w:r>
          </w:p>
          <w:p w:rsidR="005874B6" w:rsidRPr="000F31E6" w:rsidRDefault="005874B6" w:rsidP="00F34F3A"/>
          <w:p w:rsidR="005874B6" w:rsidRPr="000F31E6" w:rsidRDefault="005874B6" w:rsidP="00F34F3A">
            <w:r w:rsidRPr="000F31E6">
              <w:t>Культура русской речи.</w:t>
            </w:r>
          </w:p>
          <w:p w:rsidR="005874B6" w:rsidRPr="000F31E6" w:rsidRDefault="005874B6" w:rsidP="00F34F3A"/>
          <w:p w:rsidR="005874B6" w:rsidRPr="000F31E6" w:rsidRDefault="005874B6" w:rsidP="00F34F3A">
            <w:r w:rsidRPr="000F31E6">
              <w:t>Базовые основы информатики</w:t>
            </w:r>
          </w:p>
        </w:tc>
      </w:tr>
      <w:tr w:rsidR="005874B6" w:rsidRPr="000F31E6" w:rsidTr="00F34F3A">
        <w:trPr>
          <w:trHeight w:val="20"/>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3D01F2">
            <w:pPr>
              <w:pStyle w:val="3"/>
              <w:keepNext w:val="0"/>
              <w:widowControl w:val="0"/>
              <w:numPr>
                <w:ilvl w:val="2"/>
                <w:numId w:val="169"/>
              </w:numPr>
              <w:tabs>
                <w:tab w:val="left" w:pos="0"/>
              </w:tabs>
              <w:snapToGrid w:val="0"/>
              <w:rPr>
                <w:szCs w:val="24"/>
              </w:rPr>
            </w:pPr>
            <w:r w:rsidRPr="000F31E6">
              <w:rPr>
                <w:szCs w:val="24"/>
              </w:rPr>
              <w:t>Миним. обязательная аудит</w:t>
            </w:r>
            <w:proofErr w:type="gramStart"/>
            <w:r w:rsidRPr="000F31E6">
              <w:rPr>
                <w:szCs w:val="24"/>
              </w:rPr>
              <w:t>.</w:t>
            </w:r>
            <w:proofErr w:type="gramEnd"/>
            <w:r w:rsidRPr="000F31E6">
              <w:rPr>
                <w:szCs w:val="24"/>
              </w:rPr>
              <w:t xml:space="preserve"> </w:t>
            </w:r>
            <w:proofErr w:type="gramStart"/>
            <w:r w:rsidRPr="000F31E6">
              <w:rPr>
                <w:szCs w:val="24"/>
              </w:rPr>
              <w:t>у</w:t>
            </w:r>
            <w:proofErr w:type="gramEnd"/>
            <w:r w:rsidRPr="000F31E6">
              <w:rPr>
                <w:szCs w:val="24"/>
              </w:rPr>
              <w:t>чебная нагрузка</w:t>
            </w:r>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rPr>
                <w:b/>
              </w:rPr>
            </w:pPr>
            <w:r w:rsidRPr="000F31E6">
              <w:rPr>
                <w:b/>
              </w:rPr>
              <w:t>31</w:t>
            </w:r>
          </w:p>
        </w:tc>
      </w:tr>
      <w:tr w:rsidR="005874B6" w:rsidRPr="000F31E6" w:rsidTr="00F34F3A">
        <w:trPr>
          <w:trHeight w:val="488"/>
          <w:jc w:val="center"/>
        </w:trPr>
        <w:tc>
          <w:tcPr>
            <w:tcW w:w="3929"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5874B6" w:rsidRPr="000F31E6" w:rsidRDefault="005874B6" w:rsidP="003D01F2">
            <w:pPr>
              <w:pStyle w:val="3"/>
              <w:keepNext w:val="0"/>
              <w:widowControl w:val="0"/>
              <w:numPr>
                <w:ilvl w:val="2"/>
                <w:numId w:val="169"/>
              </w:numPr>
              <w:tabs>
                <w:tab w:val="left" w:pos="0"/>
              </w:tabs>
              <w:snapToGrid w:val="0"/>
              <w:rPr>
                <w:szCs w:val="24"/>
              </w:rPr>
            </w:pPr>
            <w:r w:rsidRPr="000F31E6">
              <w:rPr>
                <w:szCs w:val="24"/>
              </w:rPr>
              <w:t xml:space="preserve">Внеурочная деятельность </w:t>
            </w:r>
          </w:p>
          <w:p w:rsidR="005874B6" w:rsidRPr="000F31E6" w:rsidRDefault="005874B6" w:rsidP="00F34F3A"/>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74B6" w:rsidRPr="000F31E6" w:rsidRDefault="005874B6" w:rsidP="00F34F3A">
            <w:pPr>
              <w:jc w:val="center"/>
            </w:pPr>
            <w:r w:rsidRPr="000F31E6">
              <w:t>3</w:t>
            </w:r>
          </w:p>
        </w:tc>
      </w:tr>
      <w:tr w:rsidR="005874B6" w:rsidRPr="000F31E6" w:rsidTr="00F34F3A">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3D01F2">
            <w:pPr>
              <w:pStyle w:val="3"/>
              <w:keepNext w:val="0"/>
              <w:widowControl w:val="0"/>
              <w:numPr>
                <w:ilvl w:val="2"/>
                <w:numId w:val="169"/>
              </w:numPr>
              <w:tabs>
                <w:tab w:val="left" w:pos="0"/>
              </w:tabs>
              <w:snapToGrid w:val="0"/>
              <w:rPr>
                <w:szCs w:val="24"/>
              </w:rPr>
            </w:pPr>
            <w:r w:rsidRPr="000F31E6">
              <w:rPr>
                <w:szCs w:val="24"/>
              </w:rPr>
              <w:t>Жизнь ученических сообществ</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РДШ</w:t>
            </w:r>
          </w:p>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74B6" w:rsidRPr="000F31E6" w:rsidRDefault="005874B6" w:rsidP="00F34F3A">
            <w:pPr>
              <w:jc w:val="center"/>
            </w:pPr>
            <w:r w:rsidRPr="000F31E6">
              <w:t>1</w:t>
            </w:r>
          </w:p>
        </w:tc>
      </w:tr>
      <w:tr w:rsidR="005874B6" w:rsidRPr="000F31E6" w:rsidTr="00F34F3A">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3D01F2">
            <w:pPr>
              <w:pStyle w:val="3"/>
              <w:keepNext w:val="0"/>
              <w:widowControl w:val="0"/>
              <w:numPr>
                <w:ilvl w:val="2"/>
                <w:numId w:val="169"/>
              </w:numPr>
              <w:tabs>
                <w:tab w:val="left" w:pos="0"/>
              </w:tabs>
              <w:snapToGrid w:val="0"/>
              <w:rPr>
                <w:szCs w:val="24"/>
              </w:rPr>
            </w:pPr>
            <w:r w:rsidRPr="000F31E6">
              <w:rPr>
                <w:szCs w:val="24"/>
              </w:rPr>
              <w:t>Внеурочная деятельность по предметам школьной программы</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Факультативный курс по биологии</w:t>
            </w:r>
          </w:p>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74B6" w:rsidRPr="000F31E6" w:rsidRDefault="005874B6" w:rsidP="00F34F3A">
            <w:pPr>
              <w:jc w:val="center"/>
            </w:pPr>
            <w:r w:rsidRPr="000F31E6">
              <w:t>1</w:t>
            </w:r>
          </w:p>
        </w:tc>
      </w:tr>
      <w:tr w:rsidR="005874B6" w:rsidRPr="000F31E6" w:rsidTr="00F34F3A">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3D01F2">
            <w:pPr>
              <w:pStyle w:val="3"/>
              <w:keepNext w:val="0"/>
              <w:widowControl w:val="0"/>
              <w:numPr>
                <w:ilvl w:val="2"/>
                <w:numId w:val="169"/>
              </w:numPr>
              <w:tabs>
                <w:tab w:val="left" w:pos="0"/>
              </w:tabs>
              <w:snapToGrid w:val="0"/>
              <w:rPr>
                <w:szCs w:val="24"/>
              </w:rPr>
            </w:pPr>
            <w:r w:rsidRPr="000F31E6">
              <w:rPr>
                <w:szCs w:val="24"/>
              </w:rPr>
              <w:t>Воспитательные мероприятия</w:t>
            </w:r>
          </w:p>
        </w:tc>
        <w:tc>
          <w:tcPr>
            <w:tcW w:w="1070" w:type="pc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Нравственные основы семейной жизни</w:t>
            </w:r>
          </w:p>
        </w:tc>
        <w:tc>
          <w:tcPr>
            <w:tcW w:w="1071" w:type="pct"/>
            <w:tcBorders>
              <w:top w:val="single" w:sz="8" w:space="0" w:color="000000"/>
              <w:left w:val="single" w:sz="8" w:space="0" w:color="000000"/>
              <w:bottom w:val="single" w:sz="8" w:space="0" w:color="000000"/>
              <w:right w:val="single" w:sz="8" w:space="0" w:color="000000"/>
            </w:tcBorders>
            <w:shd w:val="clear" w:color="auto" w:fill="auto"/>
            <w:vAlign w:val="center"/>
          </w:tcPr>
          <w:p w:rsidR="005874B6" w:rsidRPr="000F31E6" w:rsidRDefault="005874B6" w:rsidP="00F34F3A">
            <w:pPr>
              <w:jc w:val="center"/>
            </w:pPr>
            <w:r w:rsidRPr="000F31E6">
              <w:t>1</w:t>
            </w:r>
          </w:p>
        </w:tc>
      </w:tr>
      <w:tr w:rsidR="005874B6" w:rsidRPr="000F31E6" w:rsidTr="00F34F3A">
        <w:trPr>
          <w:trHeight w:val="488"/>
          <w:jc w:val="center"/>
        </w:trPr>
        <w:tc>
          <w:tcPr>
            <w:tcW w:w="285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pStyle w:val="3"/>
              <w:keepNext w:val="0"/>
              <w:widowControl w:val="0"/>
              <w:numPr>
                <w:ilvl w:val="0"/>
                <w:numId w:val="0"/>
              </w:numPr>
              <w:snapToGrid w:val="0"/>
              <w:jc w:val="center"/>
              <w:rPr>
                <w:szCs w:val="24"/>
              </w:rPr>
            </w:pPr>
            <w:r w:rsidRPr="000F31E6">
              <w:rPr>
                <w:szCs w:val="24"/>
              </w:rPr>
              <w:t>Итого</w:t>
            </w:r>
          </w:p>
        </w:tc>
        <w:tc>
          <w:tcPr>
            <w:tcW w:w="214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tcPr>
          <w:p w:rsidR="005874B6" w:rsidRPr="000F31E6" w:rsidRDefault="005874B6" w:rsidP="00F34F3A">
            <w:pPr>
              <w:jc w:val="center"/>
            </w:pPr>
            <w:r w:rsidRPr="000F31E6">
              <w:t>34</w:t>
            </w:r>
          </w:p>
        </w:tc>
      </w:tr>
    </w:tbl>
    <w:p w:rsidR="005874B6" w:rsidRDefault="005874B6" w:rsidP="005874B6">
      <w:pPr>
        <w:spacing w:line="276" w:lineRule="auto"/>
        <w:rPr>
          <w:b/>
        </w:rPr>
      </w:pPr>
    </w:p>
    <w:p w:rsidR="005874B6" w:rsidRDefault="005874B6" w:rsidP="005874B6">
      <w:pPr>
        <w:spacing w:line="276" w:lineRule="auto"/>
        <w:rPr>
          <w:b/>
        </w:rPr>
      </w:pPr>
    </w:p>
    <w:p w:rsidR="005874B6" w:rsidRDefault="005874B6" w:rsidP="005874B6">
      <w:pPr>
        <w:spacing w:line="276" w:lineRule="auto"/>
        <w:rPr>
          <w:b/>
        </w:rPr>
      </w:pPr>
    </w:p>
    <w:p w:rsidR="005874B6" w:rsidRDefault="005874B6" w:rsidP="005874B6">
      <w:pPr>
        <w:spacing w:line="276" w:lineRule="auto"/>
        <w:rPr>
          <w:b/>
        </w:rPr>
      </w:pPr>
    </w:p>
    <w:p w:rsidR="005874B6" w:rsidRDefault="005874B6" w:rsidP="005874B6">
      <w:pPr>
        <w:spacing w:line="276" w:lineRule="auto"/>
        <w:rPr>
          <w:b/>
        </w:rPr>
      </w:pPr>
    </w:p>
    <w:p w:rsidR="005874B6" w:rsidRDefault="005874B6" w:rsidP="005874B6">
      <w:pPr>
        <w:spacing w:line="276" w:lineRule="auto"/>
        <w:rPr>
          <w:b/>
        </w:rPr>
      </w:pPr>
    </w:p>
    <w:p w:rsidR="005874B6" w:rsidRDefault="005874B6" w:rsidP="005874B6">
      <w:pPr>
        <w:pStyle w:val="20"/>
        <w:shd w:val="clear" w:color="auto" w:fill="auto"/>
        <w:spacing w:after="0" w:line="274" w:lineRule="exact"/>
        <w:ind w:left="120" w:firstLine="560"/>
        <w:jc w:val="both"/>
        <w:rPr>
          <w:sz w:val="24"/>
          <w:szCs w:val="24"/>
        </w:rPr>
      </w:pPr>
      <w:r w:rsidRPr="00B00392">
        <w:rPr>
          <w:sz w:val="24"/>
          <w:szCs w:val="24"/>
        </w:rPr>
        <w:t>Элективные курсы</w:t>
      </w:r>
    </w:p>
    <w:p w:rsidR="005874B6" w:rsidRPr="00B00392" w:rsidRDefault="005874B6" w:rsidP="005874B6">
      <w:pPr>
        <w:pStyle w:val="20"/>
        <w:shd w:val="clear" w:color="auto" w:fill="auto"/>
        <w:spacing w:after="0" w:line="274" w:lineRule="exact"/>
        <w:ind w:left="120" w:firstLine="560"/>
        <w:jc w:val="both"/>
        <w:rPr>
          <w:sz w:val="24"/>
          <w:szCs w:val="24"/>
        </w:rPr>
      </w:pPr>
    </w:p>
    <w:p w:rsidR="005874B6" w:rsidRPr="005874B6" w:rsidRDefault="005874B6" w:rsidP="005874B6">
      <w:pPr>
        <w:pStyle w:val="9"/>
        <w:shd w:val="clear" w:color="auto" w:fill="auto"/>
        <w:spacing w:before="0" w:after="0" w:line="276" w:lineRule="auto"/>
        <w:ind w:left="120" w:right="140" w:firstLine="560"/>
        <w:jc w:val="both"/>
        <w:rPr>
          <w:sz w:val="24"/>
          <w:szCs w:val="24"/>
          <w:lang w:val="ru-RU"/>
        </w:rPr>
      </w:pPr>
      <w:proofErr w:type="gramStart"/>
      <w:r w:rsidRPr="005874B6">
        <w:rPr>
          <w:sz w:val="24"/>
          <w:szCs w:val="24"/>
          <w:lang w:val="ru-RU"/>
        </w:rPr>
        <w:t>В 2020-2021 учебном году ГБОУ СОШ с. Екатериновка предоставляет обучающимся на выбор элективные курсы по следующим направлениям:</w:t>
      </w:r>
      <w:proofErr w:type="gramEnd"/>
    </w:p>
    <w:p w:rsidR="005874B6" w:rsidRPr="005874B6" w:rsidRDefault="005874B6" w:rsidP="003D01F2">
      <w:pPr>
        <w:pStyle w:val="9"/>
        <w:numPr>
          <w:ilvl w:val="0"/>
          <w:numId w:val="167"/>
        </w:numPr>
        <w:shd w:val="clear" w:color="auto" w:fill="auto"/>
        <w:spacing w:before="0" w:after="0" w:line="276" w:lineRule="auto"/>
        <w:ind w:left="1420"/>
        <w:jc w:val="left"/>
        <w:rPr>
          <w:sz w:val="24"/>
          <w:szCs w:val="24"/>
          <w:lang w:val="ru-RU"/>
        </w:rPr>
      </w:pPr>
      <w:r w:rsidRPr="005874B6">
        <w:rPr>
          <w:sz w:val="24"/>
          <w:szCs w:val="24"/>
          <w:lang w:val="ru-RU"/>
        </w:rPr>
        <w:t>углубление отдельных тем обязательных учебных предметов и предметов по выбору;</w:t>
      </w:r>
    </w:p>
    <w:p w:rsidR="005874B6" w:rsidRPr="005874B6" w:rsidRDefault="005874B6" w:rsidP="003D01F2">
      <w:pPr>
        <w:pStyle w:val="9"/>
        <w:numPr>
          <w:ilvl w:val="0"/>
          <w:numId w:val="167"/>
        </w:numPr>
        <w:shd w:val="clear" w:color="auto" w:fill="auto"/>
        <w:spacing w:before="0" w:after="0" w:line="276" w:lineRule="auto"/>
        <w:ind w:left="1420" w:right="140"/>
        <w:jc w:val="left"/>
        <w:rPr>
          <w:sz w:val="24"/>
          <w:szCs w:val="24"/>
          <w:lang w:val="ru-RU"/>
        </w:rPr>
      </w:pPr>
      <w:r w:rsidRPr="005874B6">
        <w:rPr>
          <w:sz w:val="24"/>
          <w:szCs w:val="24"/>
          <w:lang w:val="ru-RU"/>
        </w:rPr>
        <w:t xml:space="preserve"> расширение границ углубляемых учебных дисциплин из числа обязательных учебных предметов и предметов по выбору;</w:t>
      </w:r>
    </w:p>
    <w:p w:rsidR="005874B6" w:rsidRPr="00893C89" w:rsidRDefault="005874B6" w:rsidP="003D01F2">
      <w:pPr>
        <w:pStyle w:val="9"/>
        <w:numPr>
          <w:ilvl w:val="0"/>
          <w:numId w:val="167"/>
        </w:numPr>
        <w:shd w:val="clear" w:color="auto" w:fill="auto"/>
        <w:spacing w:before="0" w:after="0" w:line="276" w:lineRule="auto"/>
        <w:ind w:left="1420"/>
        <w:jc w:val="left"/>
        <w:rPr>
          <w:sz w:val="24"/>
          <w:szCs w:val="24"/>
        </w:rPr>
      </w:pPr>
      <w:r w:rsidRPr="005874B6">
        <w:rPr>
          <w:sz w:val="24"/>
          <w:szCs w:val="24"/>
          <w:lang w:val="ru-RU"/>
        </w:rPr>
        <w:t xml:space="preserve"> </w:t>
      </w:r>
      <w:proofErr w:type="gramStart"/>
      <w:r w:rsidRPr="00893C89">
        <w:rPr>
          <w:sz w:val="24"/>
          <w:szCs w:val="24"/>
        </w:rPr>
        <w:t>социальные</w:t>
      </w:r>
      <w:proofErr w:type="gramEnd"/>
      <w:r w:rsidRPr="00893C89">
        <w:rPr>
          <w:sz w:val="24"/>
          <w:szCs w:val="24"/>
        </w:rPr>
        <w:t xml:space="preserve"> практики (профессиональные пробы).</w:t>
      </w:r>
    </w:p>
    <w:p w:rsidR="005874B6" w:rsidRPr="005874B6" w:rsidRDefault="005874B6" w:rsidP="005874B6">
      <w:pPr>
        <w:pStyle w:val="9"/>
        <w:shd w:val="clear" w:color="auto" w:fill="auto"/>
        <w:spacing w:before="0" w:after="0" w:line="276" w:lineRule="auto"/>
        <w:ind w:firstLine="567"/>
        <w:jc w:val="left"/>
        <w:rPr>
          <w:sz w:val="24"/>
          <w:szCs w:val="24"/>
          <w:lang w:val="ru-RU"/>
        </w:rPr>
      </w:pPr>
      <w:r w:rsidRPr="005874B6">
        <w:rPr>
          <w:sz w:val="24"/>
          <w:szCs w:val="24"/>
          <w:lang w:val="ru-RU"/>
        </w:rPr>
        <w:t xml:space="preserve">Элективные курсы развивают содержание и дополняют профильные предметы, а также удовлетворяют познавательные интересы </w:t>
      </w:r>
      <w:proofErr w:type="gramStart"/>
      <w:r w:rsidRPr="005874B6">
        <w:rPr>
          <w:sz w:val="24"/>
          <w:szCs w:val="24"/>
          <w:lang w:val="ru-RU"/>
        </w:rPr>
        <w:t>обучающихся</w:t>
      </w:r>
      <w:proofErr w:type="gramEnd"/>
      <w:r w:rsidRPr="005874B6">
        <w:rPr>
          <w:sz w:val="24"/>
          <w:szCs w:val="24"/>
          <w:lang w:val="ru-RU"/>
        </w:rPr>
        <w:t>.</w:t>
      </w:r>
    </w:p>
    <w:p w:rsidR="005874B6" w:rsidRPr="005874B6" w:rsidRDefault="005874B6" w:rsidP="005874B6">
      <w:pPr>
        <w:pStyle w:val="9"/>
        <w:shd w:val="clear" w:color="auto" w:fill="auto"/>
        <w:spacing w:before="0" w:after="0" w:line="276" w:lineRule="auto"/>
        <w:ind w:firstLine="567"/>
        <w:jc w:val="left"/>
        <w:rPr>
          <w:sz w:val="24"/>
          <w:szCs w:val="24"/>
          <w:lang w:val="ru-RU"/>
        </w:rPr>
      </w:pPr>
    </w:p>
    <w:tbl>
      <w:tblPr>
        <w:tblW w:w="9798" w:type="dxa"/>
        <w:tblInd w:w="88" w:type="dxa"/>
        <w:tblLook w:val="04A0" w:firstRow="1" w:lastRow="0" w:firstColumn="1" w:lastColumn="0" w:noHBand="0" w:noVBand="1"/>
      </w:tblPr>
      <w:tblGrid>
        <w:gridCol w:w="4820"/>
        <w:gridCol w:w="2959"/>
        <w:gridCol w:w="960"/>
        <w:gridCol w:w="1059"/>
      </w:tblGrid>
      <w:tr w:rsidR="005874B6" w:rsidRPr="00893C89" w:rsidTr="00F34F3A">
        <w:trPr>
          <w:trHeight w:val="105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874B6" w:rsidRPr="00893C89" w:rsidRDefault="005874B6" w:rsidP="00F34F3A">
            <w:pPr>
              <w:jc w:val="center"/>
              <w:rPr>
                <w:b/>
                <w:bCs/>
                <w:color w:val="000000"/>
                <w:sz w:val="28"/>
                <w:szCs w:val="28"/>
                <w:lang w:eastAsia="ru-RU"/>
              </w:rPr>
            </w:pPr>
            <w:r w:rsidRPr="00893C89">
              <w:rPr>
                <w:b/>
                <w:bCs/>
                <w:color w:val="000000"/>
                <w:sz w:val="28"/>
                <w:szCs w:val="28"/>
                <w:lang w:eastAsia="ru-RU"/>
              </w:rPr>
              <w:t>Наименование элективного курса</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5874B6" w:rsidRPr="00893C89" w:rsidRDefault="005874B6" w:rsidP="00F34F3A">
            <w:pPr>
              <w:jc w:val="center"/>
              <w:rPr>
                <w:b/>
                <w:bCs/>
                <w:color w:val="000000"/>
                <w:sz w:val="20"/>
                <w:szCs w:val="20"/>
                <w:lang w:eastAsia="ru-RU"/>
              </w:rPr>
            </w:pPr>
            <w:r w:rsidRPr="00893C89">
              <w:rPr>
                <w:b/>
                <w:bCs/>
                <w:color w:val="000000"/>
                <w:sz w:val="20"/>
                <w:szCs w:val="20"/>
                <w:lang w:eastAsia="ru-RU"/>
              </w:rPr>
              <w:t>Кол-во часов в неделю</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74B6" w:rsidRPr="00893C89" w:rsidRDefault="005874B6" w:rsidP="00F34F3A">
            <w:pPr>
              <w:jc w:val="center"/>
              <w:rPr>
                <w:b/>
                <w:bCs/>
                <w:color w:val="000000"/>
                <w:sz w:val="16"/>
                <w:szCs w:val="16"/>
                <w:lang w:eastAsia="ru-RU"/>
              </w:rPr>
            </w:pPr>
            <w:r w:rsidRPr="00893C89">
              <w:rPr>
                <w:b/>
                <w:bCs/>
                <w:color w:val="000000"/>
                <w:sz w:val="16"/>
                <w:szCs w:val="16"/>
                <w:lang w:eastAsia="ru-RU"/>
              </w:rPr>
              <w:t xml:space="preserve">Сроки реализации </w:t>
            </w:r>
            <w:proofErr w:type="gramStart"/>
            <w:r w:rsidRPr="00893C89">
              <w:rPr>
                <w:b/>
                <w:bCs/>
                <w:color w:val="000000"/>
                <w:sz w:val="16"/>
                <w:szCs w:val="16"/>
                <w:lang w:eastAsia="ru-RU"/>
              </w:rPr>
              <w:t>програм-мы</w:t>
            </w:r>
            <w:proofErr w:type="gramEnd"/>
            <w:r w:rsidRPr="00893C89">
              <w:rPr>
                <w:b/>
                <w:bCs/>
                <w:color w:val="000000"/>
                <w:sz w:val="16"/>
                <w:szCs w:val="16"/>
                <w:lang w:eastAsia="ru-RU"/>
              </w:rPr>
              <w:t xml:space="preserve"> (классы)</w:t>
            </w:r>
          </w:p>
        </w:tc>
      </w:tr>
      <w:tr w:rsidR="005874B6" w:rsidRPr="00893C89" w:rsidTr="00F34F3A">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tcPr>
          <w:p w:rsidR="005874B6" w:rsidRPr="00893C89" w:rsidRDefault="005874B6" w:rsidP="00F34F3A">
            <w:pPr>
              <w:rPr>
                <w:color w:val="000000"/>
                <w:lang w:eastAsia="ru-RU"/>
              </w:rPr>
            </w:pPr>
            <w:r>
              <w:rPr>
                <w:color w:val="000000"/>
                <w:lang w:eastAsia="ru-RU"/>
              </w:rPr>
              <w:t>Практикум по решению задач повышенной сложности</w:t>
            </w:r>
          </w:p>
        </w:tc>
        <w:tc>
          <w:tcPr>
            <w:tcW w:w="960" w:type="dxa"/>
            <w:tcBorders>
              <w:top w:val="nil"/>
              <w:left w:val="nil"/>
              <w:bottom w:val="single" w:sz="8" w:space="0" w:color="auto"/>
              <w:right w:val="single" w:sz="8" w:space="0" w:color="auto"/>
            </w:tcBorders>
            <w:shd w:val="clear" w:color="auto" w:fill="auto"/>
            <w:hideMark/>
          </w:tcPr>
          <w:p w:rsidR="005874B6" w:rsidRPr="00893C89" w:rsidRDefault="005874B6" w:rsidP="00F34F3A">
            <w:pPr>
              <w:jc w:val="center"/>
              <w:rPr>
                <w:b/>
                <w:bCs/>
                <w:lang w:eastAsia="ru-RU"/>
              </w:rPr>
            </w:pPr>
            <w:r w:rsidRPr="00893C89">
              <w:rPr>
                <w:b/>
                <w:bCs/>
                <w:lang w:eastAsia="ru-RU"/>
              </w:rPr>
              <w:t>1,0</w:t>
            </w:r>
          </w:p>
        </w:tc>
        <w:tc>
          <w:tcPr>
            <w:tcW w:w="1059" w:type="dxa"/>
            <w:tcBorders>
              <w:top w:val="single" w:sz="4" w:space="0" w:color="auto"/>
              <w:left w:val="nil"/>
              <w:bottom w:val="single" w:sz="8" w:space="0" w:color="auto"/>
              <w:right w:val="single" w:sz="8" w:space="0" w:color="auto"/>
            </w:tcBorders>
            <w:shd w:val="clear" w:color="auto" w:fill="auto"/>
            <w:hideMark/>
          </w:tcPr>
          <w:p w:rsidR="005874B6" w:rsidRPr="00893C89" w:rsidRDefault="005874B6" w:rsidP="00F34F3A">
            <w:pPr>
              <w:jc w:val="center"/>
              <w:rPr>
                <w:b/>
                <w:bCs/>
                <w:color w:val="000000"/>
                <w:sz w:val="20"/>
                <w:szCs w:val="20"/>
                <w:lang w:eastAsia="ru-RU"/>
              </w:rPr>
            </w:pPr>
            <w:r w:rsidRPr="00893C89">
              <w:rPr>
                <w:b/>
                <w:bCs/>
                <w:color w:val="000000"/>
                <w:sz w:val="20"/>
                <w:szCs w:val="20"/>
                <w:lang w:eastAsia="ru-RU"/>
              </w:rPr>
              <w:t>10</w:t>
            </w:r>
          </w:p>
        </w:tc>
      </w:tr>
      <w:tr w:rsidR="005874B6" w:rsidRPr="00893C89" w:rsidTr="00F34F3A">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tcPr>
          <w:p w:rsidR="005874B6" w:rsidRPr="00893C89" w:rsidRDefault="005874B6" w:rsidP="00F34F3A">
            <w:pPr>
              <w:rPr>
                <w:color w:val="000000"/>
                <w:lang w:eastAsia="ru-RU"/>
              </w:rPr>
            </w:pPr>
            <w:r>
              <w:rPr>
                <w:color w:val="000000"/>
                <w:lang w:eastAsia="ru-RU"/>
              </w:rPr>
              <w:t>Культура русской речи</w:t>
            </w:r>
          </w:p>
        </w:tc>
        <w:tc>
          <w:tcPr>
            <w:tcW w:w="960" w:type="dxa"/>
            <w:tcBorders>
              <w:top w:val="nil"/>
              <w:left w:val="nil"/>
              <w:bottom w:val="single" w:sz="8" w:space="0" w:color="auto"/>
              <w:right w:val="single" w:sz="8" w:space="0" w:color="auto"/>
            </w:tcBorders>
            <w:shd w:val="clear" w:color="auto" w:fill="auto"/>
            <w:hideMark/>
          </w:tcPr>
          <w:p w:rsidR="005874B6" w:rsidRPr="00893C89" w:rsidRDefault="005874B6" w:rsidP="00F34F3A">
            <w:pPr>
              <w:jc w:val="center"/>
              <w:rPr>
                <w:b/>
                <w:bCs/>
                <w:lang w:eastAsia="ru-RU"/>
              </w:rPr>
            </w:pPr>
            <w:r w:rsidRPr="00893C89">
              <w:rPr>
                <w:b/>
                <w:bCs/>
                <w:lang w:eastAsia="ru-RU"/>
              </w:rPr>
              <w:t>1,0</w:t>
            </w:r>
          </w:p>
        </w:tc>
        <w:tc>
          <w:tcPr>
            <w:tcW w:w="1059" w:type="dxa"/>
            <w:tcBorders>
              <w:top w:val="nil"/>
              <w:left w:val="nil"/>
              <w:bottom w:val="single" w:sz="8" w:space="0" w:color="auto"/>
              <w:right w:val="single" w:sz="8" w:space="0" w:color="auto"/>
            </w:tcBorders>
            <w:shd w:val="clear" w:color="auto" w:fill="auto"/>
            <w:hideMark/>
          </w:tcPr>
          <w:p w:rsidR="005874B6" w:rsidRPr="00893C89" w:rsidRDefault="005874B6" w:rsidP="00F34F3A">
            <w:pPr>
              <w:jc w:val="center"/>
              <w:rPr>
                <w:b/>
                <w:bCs/>
                <w:color w:val="000000"/>
                <w:sz w:val="20"/>
                <w:szCs w:val="20"/>
                <w:lang w:eastAsia="ru-RU"/>
              </w:rPr>
            </w:pPr>
            <w:r w:rsidRPr="00893C89">
              <w:rPr>
                <w:b/>
                <w:bCs/>
                <w:color w:val="000000"/>
                <w:sz w:val="20"/>
                <w:szCs w:val="20"/>
                <w:lang w:eastAsia="ru-RU"/>
              </w:rPr>
              <w:t>10</w:t>
            </w:r>
          </w:p>
        </w:tc>
      </w:tr>
      <w:tr w:rsidR="005874B6" w:rsidRPr="00893C89" w:rsidTr="00F34F3A">
        <w:trPr>
          <w:trHeight w:val="330"/>
        </w:trPr>
        <w:tc>
          <w:tcPr>
            <w:tcW w:w="7779" w:type="dxa"/>
            <w:gridSpan w:val="2"/>
            <w:tcBorders>
              <w:top w:val="single" w:sz="8" w:space="0" w:color="auto"/>
              <w:left w:val="single" w:sz="8" w:space="0" w:color="auto"/>
              <w:bottom w:val="single" w:sz="8" w:space="0" w:color="auto"/>
              <w:right w:val="single" w:sz="8" w:space="0" w:color="000000"/>
            </w:tcBorders>
            <w:shd w:val="clear" w:color="auto" w:fill="auto"/>
          </w:tcPr>
          <w:p w:rsidR="005874B6" w:rsidRPr="00893C89" w:rsidRDefault="005874B6" w:rsidP="00F34F3A">
            <w:pPr>
              <w:rPr>
                <w:color w:val="000000"/>
                <w:lang w:eastAsia="ru-RU"/>
              </w:rPr>
            </w:pPr>
            <w:r>
              <w:rPr>
                <w:color w:val="000000"/>
                <w:lang w:eastAsia="ru-RU"/>
              </w:rPr>
              <w:t>Базовые основы информатики</w:t>
            </w:r>
          </w:p>
        </w:tc>
        <w:tc>
          <w:tcPr>
            <w:tcW w:w="960" w:type="dxa"/>
            <w:tcBorders>
              <w:top w:val="nil"/>
              <w:left w:val="nil"/>
              <w:bottom w:val="single" w:sz="8" w:space="0" w:color="auto"/>
              <w:right w:val="single" w:sz="8" w:space="0" w:color="auto"/>
            </w:tcBorders>
            <w:shd w:val="clear" w:color="auto" w:fill="auto"/>
            <w:hideMark/>
          </w:tcPr>
          <w:p w:rsidR="005874B6" w:rsidRPr="00893C89" w:rsidRDefault="005874B6" w:rsidP="00F34F3A">
            <w:pPr>
              <w:jc w:val="center"/>
              <w:rPr>
                <w:b/>
                <w:bCs/>
                <w:lang w:eastAsia="ru-RU"/>
              </w:rPr>
            </w:pPr>
            <w:r w:rsidRPr="00893C89">
              <w:rPr>
                <w:b/>
                <w:bCs/>
                <w:lang w:eastAsia="ru-RU"/>
              </w:rPr>
              <w:t>1,0</w:t>
            </w:r>
          </w:p>
        </w:tc>
        <w:tc>
          <w:tcPr>
            <w:tcW w:w="1059" w:type="dxa"/>
            <w:tcBorders>
              <w:top w:val="nil"/>
              <w:left w:val="nil"/>
              <w:bottom w:val="single" w:sz="8" w:space="0" w:color="auto"/>
              <w:right w:val="single" w:sz="8" w:space="0" w:color="auto"/>
            </w:tcBorders>
            <w:shd w:val="clear" w:color="auto" w:fill="auto"/>
            <w:hideMark/>
          </w:tcPr>
          <w:p w:rsidR="005874B6" w:rsidRPr="00893C89" w:rsidRDefault="005874B6" w:rsidP="00F34F3A">
            <w:pPr>
              <w:jc w:val="center"/>
              <w:rPr>
                <w:b/>
                <w:bCs/>
                <w:color w:val="000000"/>
                <w:sz w:val="20"/>
                <w:szCs w:val="20"/>
                <w:lang w:eastAsia="ru-RU"/>
              </w:rPr>
            </w:pPr>
            <w:r w:rsidRPr="00893C89">
              <w:rPr>
                <w:b/>
                <w:bCs/>
                <w:color w:val="000000"/>
                <w:sz w:val="20"/>
                <w:szCs w:val="20"/>
                <w:lang w:eastAsia="ru-RU"/>
              </w:rPr>
              <w:t>10</w:t>
            </w:r>
          </w:p>
        </w:tc>
      </w:tr>
      <w:tr w:rsidR="005874B6" w:rsidRPr="00893C89" w:rsidTr="00F34F3A">
        <w:trPr>
          <w:trHeight w:val="330"/>
        </w:trPr>
        <w:tc>
          <w:tcPr>
            <w:tcW w:w="4820" w:type="dxa"/>
            <w:tcBorders>
              <w:top w:val="nil"/>
              <w:left w:val="nil"/>
              <w:bottom w:val="nil"/>
              <w:right w:val="nil"/>
            </w:tcBorders>
            <w:shd w:val="clear" w:color="auto" w:fill="auto"/>
            <w:noWrap/>
            <w:vAlign w:val="bottom"/>
            <w:hideMark/>
          </w:tcPr>
          <w:p w:rsidR="005874B6" w:rsidRPr="00893C89" w:rsidRDefault="005874B6" w:rsidP="00F34F3A">
            <w:pPr>
              <w:rPr>
                <w:rFonts w:ascii="Calibri" w:hAnsi="Calibri" w:cs="Calibri"/>
                <w:color w:val="000000"/>
                <w:lang w:eastAsia="ru-RU"/>
              </w:rPr>
            </w:pPr>
          </w:p>
        </w:tc>
        <w:tc>
          <w:tcPr>
            <w:tcW w:w="295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874B6" w:rsidRPr="00893C89" w:rsidRDefault="005874B6" w:rsidP="00F34F3A">
            <w:pPr>
              <w:jc w:val="right"/>
              <w:rPr>
                <w:b/>
                <w:bCs/>
                <w:lang w:eastAsia="ru-RU"/>
              </w:rPr>
            </w:pPr>
            <w:r w:rsidRPr="00893C89">
              <w:rPr>
                <w:b/>
                <w:bCs/>
                <w:lang w:eastAsia="ru-RU"/>
              </w:rPr>
              <w:t>Итого</w:t>
            </w:r>
          </w:p>
        </w:tc>
        <w:tc>
          <w:tcPr>
            <w:tcW w:w="960" w:type="dxa"/>
            <w:tcBorders>
              <w:top w:val="nil"/>
              <w:left w:val="nil"/>
              <w:bottom w:val="single" w:sz="8" w:space="0" w:color="auto"/>
              <w:right w:val="single" w:sz="8" w:space="0" w:color="auto"/>
            </w:tcBorders>
            <w:shd w:val="clear" w:color="auto" w:fill="auto"/>
            <w:noWrap/>
            <w:vAlign w:val="bottom"/>
            <w:hideMark/>
          </w:tcPr>
          <w:p w:rsidR="005874B6" w:rsidRPr="00893C89" w:rsidRDefault="005874B6" w:rsidP="00F34F3A">
            <w:pPr>
              <w:jc w:val="center"/>
              <w:rPr>
                <w:b/>
                <w:bCs/>
                <w:lang w:eastAsia="ru-RU"/>
              </w:rPr>
            </w:pPr>
            <w:r>
              <w:rPr>
                <w:b/>
                <w:bCs/>
                <w:lang w:eastAsia="ru-RU"/>
              </w:rPr>
              <w:t>3</w:t>
            </w:r>
            <w:r w:rsidRPr="00893C89">
              <w:rPr>
                <w:b/>
                <w:bCs/>
                <w:lang w:eastAsia="ru-RU"/>
              </w:rPr>
              <w:t>,0</w:t>
            </w:r>
          </w:p>
        </w:tc>
        <w:tc>
          <w:tcPr>
            <w:tcW w:w="1059" w:type="dxa"/>
            <w:tcBorders>
              <w:top w:val="nil"/>
              <w:left w:val="nil"/>
              <w:bottom w:val="nil"/>
              <w:right w:val="nil"/>
            </w:tcBorders>
            <w:shd w:val="clear" w:color="auto" w:fill="auto"/>
            <w:noWrap/>
            <w:vAlign w:val="bottom"/>
            <w:hideMark/>
          </w:tcPr>
          <w:p w:rsidR="005874B6" w:rsidRPr="00893C89" w:rsidRDefault="005874B6" w:rsidP="00F34F3A">
            <w:pPr>
              <w:rPr>
                <w:rFonts w:ascii="Calibri" w:hAnsi="Calibri" w:cs="Calibri"/>
                <w:color w:val="000000"/>
                <w:lang w:eastAsia="ru-RU"/>
              </w:rPr>
            </w:pPr>
          </w:p>
        </w:tc>
      </w:tr>
    </w:tbl>
    <w:p w:rsidR="005874B6" w:rsidRPr="00893C89" w:rsidRDefault="005874B6" w:rsidP="005874B6">
      <w:pPr>
        <w:pStyle w:val="9"/>
        <w:shd w:val="clear" w:color="auto" w:fill="auto"/>
        <w:spacing w:before="0" w:after="0" w:line="274" w:lineRule="exact"/>
        <w:ind w:left="120" w:right="140" w:firstLine="560"/>
        <w:jc w:val="both"/>
        <w:rPr>
          <w:sz w:val="24"/>
          <w:szCs w:val="24"/>
        </w:rPr>
      </w:pPr>
    </w:p>
    <w:p w:rsidR="005874B6" w:rsidRPr="00893C89" w:rsidRDefault="005874B6" w:rsidP="005874B6">
      <w:pPr>
        <w:pStyle w:val="20"/>
        <w:shd w:val="clear" w:color="auto" w:fill="auto"/>
        <w:spacing w:after="197" w:line="210" w:lineRule="exact"/>
        <w:ind w:left="120" w:firstLine="560"/>
        <w:jc w:val="both"/>
        <w:rPr>
          <w:sz w:val="24"/>
          <w:szCs w:val="24"/>
        </w:rPr>
      </w:pPr>
      <w:r w:rsidRPr="00893C89">
        <w:rPr>
          <w:sz w:val="24"/>
          <w:szCs w:val="24"/>
        </w:rPr>
        <w:t>Формы промежуточной аттестации обучающихся</w:t>
      </w:r>
    </w:p>
    <w:p w:rsidR="005874B6" w:rsidRPr="005874B6" w:rsidRDefault="005874B6" w:rsidP="005874B6">
      <w:pPr>
        <w:pStyle w:val="9"/>
        <w:shd w:val="clear" w:color="auto" w:fill="auto"/>
        <w:spacing w:before="0" w:after="0" w:line="276" w:lineRule="auto"/>
        <w:ind w:left="120" w:right="140" w:firstLine="560"/>
        <w:jc w:val="both"/>
        <w:rPr>
          <w:sz w:val="24"/>
          <w:szCs w:val="24"/>
          <w:lang w:val="ru-RU"/>
        </w:rPr>
      </w:pPr>
      <w:r w:rsidRPr="005874B6">
        <w:rPr>
          <w:sz w:val="24"/>
          <w:szCs w:val="24"/>
          <w:lang w:val="ru-RU"/>
        </w:rPr>
        <w:t xml:space="preserve">Текущий контроль успеваемости и промежуточная аттестация учащихся осуществляется в соответствии с </w:t>
      </w:r>
      <w:r w:rsidRPr="005874B6">
        <w:rPr>
          <w:bCs/>
          <w:sz w:val="24"/>
          <w:szCs w:val="24"/>
          <w:lang w:val="ru-RU"/>
        </w:rPr>
        <w:t>«</w:t>
      </w:r>
      <w:r w:rsidRPr="005874B6">
        <w:rPr>
          <w:sz w:val="24"/>
          <w:szCs w:val="24"/>
          <w:lang w:val="ru-RU"/>
        </w:rPr>
        <w:t>Положением</w:t>
      </w:r>
      <w:r w:rsidRPr="005874B6">
        <w:rPr>
          <w:b/>
          <w:sz w:val="24"/>
          <w:szCs w:val="24"/>
          <w:lang w:val="ru-RU"/>
        </w:rPr>
        <w:t xml:space="preserve"> </w:t>
      </w:r>
      <w:r w:rsidRPr="005874B6">
        <w:rPr>
          <w:sz w:val="24"/>
          <w:szCs w:val="24"/>
          <w:lang w:val="ru-RU"/>
        </w:rPr>
        <w:t>о текущей, промежуточной и итоговой аттестации</w:t>
      </w:r>
      <w:r w:rsidRPr="005874B6">
        <w:rPr>
          <w:b/>
          <w:sz w:val="24"/>
          <w:szCs w:val="24"/>
          <w:lang w:val="ru-RU"/>
        </w:rPr>
        <w:t xml:space="preserve"> </w:t>
      </w:r>
      <w:r w:rsidRPr="005874B6">
        <w:rPr>
          <w:sz w:val="24"/>
          <w:szCs w:val="24"/>
          <w:lang w:val="ru-RU"/>
        </w:rPr>
        <w:t>учащихся 1-11 классов ГБОУ СОШ с. Екатериновка» и Уставом ГБОУ СОШ с. Екатериновка</w:t>
      </w:r>
    </w:p>
    <w:p w:rsidR="005874B6" w:rsidRPr="005874B6" w:rsidRDefault="005874B6" w:rsidP="005874B6">
      <w:pPr>
        <w:pStyle w:val="9"/>
        <w:shd w:val="clear" w:color="auto" w:fill="auto"/>
        <w:spacing w:before="0" w:after="0" w:line="276" w:lineRule="auto"/>
        <w:ind w:left="120" w:right="140" w:firstLine="560"/>
        <w:jc w:val="both"/>
        <w:rPr>
          <w:sz w:val="24"/>
          <w:szCs w:val="24"/>
          <w:lang w:val="ru-RU"/>
        </w:rPr>
      </w:pPr>
      <w:r w:rsidRPr="005874B6">
        <w:rPr>
          <w:sz w:val="24"/>
          <w:szCs w:val="24"/>
          <w:lang w:val="ru-RU"/>
        </w:rPr>
        <w:t xml:space="preserve">В </w:t>
      </w:r>
      <w:r w:rsidRPr="00893C89">
        <w:rPr>
          <w:sz w:val="24"/>
          <w:szCs w:val="24"/>
          <w:lang w:bidi="en-US"/>
        </w:rPr>
        <w:t>X</w:t>
      </w:r>
      <w:r w:rsidRPr="005874B6">
        <w:rPr>
          <w:sz w:val="24"/>
          <w:szCs w:val="24"/>
          <w:lang w:val="ru-RU" w:bidi="en-US"/>
        </w:rPr>
        <w:t xml:space="preserve"> -</w:t>
      </w:r>
      <w:r w:rsidRPr="00893C89">
        <w:rPr>
          <w:sz w:val="24"/>
          <w:szCs w:val="24"/>
          <w:lang w:bidi="en-US"/>
        </w:rPr>
        <w:t>XI</w:t>
      </w:r>
      <w:r w:rsidRPr="005874B6">
        <w:rPr>
          <w:sz w:val="24"/>
          <w:szCs w:val="24"/>
          <w:lang w:val="ru-RU" w:bidi="en-US"/>
        </w:rPr>
        <w:t xml:space="preserve"> </w:t>
      </w:r>
      <w:r w:rsidRPr="005874B6">
        <w:rPr>
          <w:sz w:val="24"/>
          <w:szCs w:val="24"/>
          <w:lang w:val="ru-RU"/>
        </w:rPr>
        <w:t>классах отметки за текущее освоение образовательных программ выставляются по полугодиям.</w:t>
      </w:r>
    </w:p>
    <w:p w:rsidR="005874B6" w:rsidRDefault="005874B6" w:rsidP="005874B6">
      <w:pPr>
        <w:pStyle w:val="9"/>
        <w:shd w:val="clear" w:color="auto" w:fill="auto"/>
        <w:spacing w:before="0" w:after="0" w:line="276" w:lineRule="auto"/>
        <w:ind w:left="120" w:right="140" w:firstLine="560"/>
        <w:jc w:val="both"/>
        <w:rPr>
          <w:sz w:val="24"/>
          <w:szCs w:val="24"/>
        </w:rPr>
      </w:pPr>
      <w:r>
        <w:rPr>
          <w:sz w:val="24"/>
          <w:szCs w:val="24"/>
        </w:rPr>
        <w:t>Итоговая аттестация:</w:t>
      </w:r>
    </w:p>
    <w:tbl>
      <w:tblPr>
        <w:tblStyle w:val="ab"/>
        <w:tblW w:w="0" w:type="auto"/>
        <w:tblInd w:w="120" w:type="dxa"/>
        <w:tblLook w:val="04A0" w:firstRow="1" w:lastRow="0" w:firstColumn="1" w:lastColumn="0" w:noHBand="0" w:noVBand="1"/>
      </w:tblPr>
      <w:tblGrid>
        <w:gridCol w:w="4998"/>
        <w:gridCol w:w="4998"/>
      </w:tblGrid>
      <w:tr w:rsidR="005874B6" w:rsidTr="00F34F3A">
        <w:tc>
          <w:tcPr>
            <w:tcW w:w="4998" w:type="dxa"/>
          </w:tcPr>
          <w:p w:rsidR="005874B6" w:rsidRDefault="005874B6" w:rsidP="00F34F3A">
            <w:pPr>
              <w:pStyle w:val="9"/>
              <w:shd w:val="clear" w:color="auto" w:fill="auto"/>
              <w:spacing w:before="0" w:after="0" w:line="276" w:lineRule="auto"/>
              <w:ind w:right="140" w:firstLine="0"/>
              <w:jc w:val="both"/>
              <w:rPr>
                <w:sz w:val="24"/>
                <w:szCs w:val="24"/>
              </w:rPr>
            </w:pPr>
            <w:r>
              <w:rPr>
                <w:sz w:val="24"/>
                <w:szCs w:val="24"/>
              </w:rPr>
              <w:t xml:space="preserve">Предмет </w:t>
            </w:r>
          </w:p>
        </w:tc>
        <w:tc>
          <w:tcPr>
            <w:tcW w:w="4998" w:type="dxa"/>
          </w:tcPr>
          <w:p w:rsidR="005874B6" w:rsidRDefault="005874B6" w:rsidP="00F34F3A">
            <w:pPr>
              <w:pStyle w:val="9"/>
              <w:shd w:val="clear" w:color="auto" w:fill="auto"/>
              <w:spacing w:before="0" w:after="0" w:line="276" w:lineRule="auto"/>
              <w:ind w:right="140" w:firstLine="0"/>
              <w:jc w:val="both"/>
              <w:rPr>
                <w:sz w:val="24"/>
                <w:szCs w:val="24"/>
              </w:rPr>
            </w:pPr>
            <w:r>
              <w:rPr>
                <w:sz w:val="24"/>
                <w:szCs w:val="24"/>
              </w:rPr>
              <w:t>Форма проведения</w:t>
            </w:r>
          </w:p>
          <w:p w:rsidR="005874B6" w:rsidRDefault="005874B6" w:rsidP="00F34F3A">
            <w:pPr>
              <w:pStyle w:val="9"/>
              <w:shd w:val="clear" w:color="auto" w:fill="auto"/>
              <w:spacing w:before="0" w:after="0" w:line="276" w:lineRule="auto"/>
              <w:ind w:right="140" w:firstLine="0"/>
              <w:jc w:val="both"/>
              <w:rPr>
                <w:sz w:val="24"/>
                <w:szCs w:val="24"/>
              </w:rPr>
            </w:pPr>
          </w:p>
        </w:tc>
      </w:tr>
      <w:tr w:rsidR="005874B6" w:rsidTr="00F34F3A">
        <w:tc>
          <w:tcPr>
            <w:tcW w:w="4998" w:type="dxa"/>
          </w:tcPr>
          <w:p w:rsidR="005874B6" w:rsidRDefault="005874B6" w:rsidP="00F34F3A">
            <w:pPr>
              <w:pStyle w:val="9"/>
              <w:shd w:val="clear" w:color="auto" w:fill="auto"/>
              <w:spacing w:before="0" w:after="0" w:line="276" w:lineRule="auto"/>
              <w:ind w:right="140" w:firstLine="0"/>
              <w:jc w:val="both"/>
              <w:rPr>
                <w:sz w:val="24"/>
                <w:szCs w:val="24"/>
              </w:rPr>
            </w:pPr>
            <w:r>
              <w:rPr>
                <w:sz w:val="24"/>
                <w:szCs w:val="24"/>
              </w:rPr>
              <w:t>Русский язык</w:t>
            </w:r>
          </w:p>
        </w:tc>
        <w:tc>
          <w:tcPr>
            <w:tcW w:w="4998" w:type="dxa"/>
          </w:tcPr>
          <w:p w:rsidR="005874B6" w:rsidRDefault="005874B6" w:rsidP="00F34F3A">
            <w:pPr>
              <w:pStyle w:val="9"/>
              <w:shd w:val="clear" w:color="auto" w:fill="auto"/>
              <w:spacing w:before="0" w:after="0" w:line="276" w:lineRule="auto"/>
              <w:ind w:right="140" w:firstLine="0"/>
              <w:jc w:val="both"/>
              <w:rPr>
                <w:sz w:val="24"/>
                <w:szCs w:val="24"/>
              </w:rPr>
            </w:pPr>
            <w:r>
              <w:rPr>
                <w:sz w:val="24"/>
                <w:szCs w:val="24"/>
              </w:rPr>
              <w:t>Тестирование</w:t>
            </w:r>
          </w:p>
        </w:tc>
      </w:tr>
      <w:tr w:rsidR="005874B6" w:rsidTr="00F34F3A">
        <w:tc>
          <w:tcPr>
            <w:tcW w:w="4998" w:type="dxa"/>
          </w:tcPr>
          <w:p w:rsidR="005874B6" w:rsidRDefault="005874B6" w:rsidP="00F34F3A">
            <w:pPr>
              <w:pStyle w:val="9"/>
              <w:shd w:val="clear" w:color="auto" w:fill="auto"/>
              <w:spacing w:before="0" w:after="0" w:line="276" w:lineRule="auto"/>
              <w:ind w:right="140" w:firstLine="0"/>
              <w:jc w:val="both"/>
              <w:rPr>
                <w:sz w:val="24"/>
                <w:szCs w:val="24"/>
              </w:rPr>
            </w:pPr>
            <w:r>
              <w:rPr>
                <w:sz w:val="24"/>
                <w:szCs w:val="24"/>
              </w:rPr>
              <w:t>Математика</w:t>
            </w:r>
          </w:p>
        </w:tc>
        <w:tc>
          <w:tcPr>
            <w:tcW w:w="4998" w:type="dxa"/>
          </w:tcPr>
          <w:p w:rsidR="005874B6" w:rsidRDefault="005874B6" w:rsidP="00F34F3A">
            <w:pPr>
              <w:pStyle w:val="9"/>
              <w:shd w:val="clear" w:color="auto" w:fill="auto"/>
              <w:spacing w:before="0" w:after="0" w:line="276" w:lineRule="auto"/>
              <w:ind w:right="140" w:firstLine="0"/>
              <w:jc w:val="both"/>
              <w:rPr>
                <w:sz w:val="24"/>
                <w:szCs w:val="24"/>
              </w:rPr>
            </w:pPr>
            <w:r>
              <w:rPr>
                <w:sz w:val="24"/>
                <w:szCs w:val="24"/>
              </w:rPr>
              <w:t xml:space="preserve">Тестирование </w:t>
            </w:r>
          </w:p>
        </w:tc>
      </w:tr>
    </w:tbl>
    <w:p w:rsidR="005874B6" w:rsidRPr="00893C89" w:rsidRDefault="005874B6" w:rsidP="005874B6">
      <w:pPr>
        <w:pStyle w:val="9"/>
        <w:shd w:val="clear" w:color="auto" w:fill="auto"/>
        <w:spacing w:before="0" w:after="0" w:line="276" w:lineRule="auto"/>
        <w:ind w:left="120" w:right="140" w:firstLine="560"/>
        <w:jc w:val="both"/>
        <w:rPr>
          <w:sz w:val="24"/>
          <w:szCs w:val="24"/>
        </w:rPr>
      </w:pPr>
    </w:p>
    <w:p w:rsidR="005874B6" w:rsidRDefault="005874B6" w:rsidP="005874B6">
      <w:pPr>
        <w:pStyle w:val="9"/>
        <w:shd w:val="clear" w:color="auto" w:fill="auto"/>
        <w:spacing w:before="0" w:after="0" w:line="276" w:lineRule="auto"/>
        <w:ind w:left="120" w:right="140" w:firstLine="560"/>
        <w:jc w:val="both"/>
        <w:rPr>
          <w:b/>
          <w:sz w:val="24"/>
          <w:szCs w:val="24"/>
        </w:rPr>
      </w:pPr>
      <w:r w:rsidRPr="00893C89">
        <w:rPr>
          <w:b/>
          <w:sz w:val="24"/>
          <w:szCs w:val="24"/>
        </w:rPr>
        <w:t>Внеурочная деятельность</w:t>
      </w:r>
    </w:p>
    <w:p w:rsidR="005874B6" w:rsidRDefault="005874B6" w:rsidP="005874B6">
      <w:pPr>
        <w:pStyle w:val="9"/>
        <w:shd w:val="clear" w:color="auto" w:fill="auto"/>
        <w:spacing w:before="0" w:after="0" w:line="276" w:lineRule="auto"/>
        <w:ind w:left="120" w:right="140" w:firstLine="560"/>
        <w:jc w:val="both"/>
        <w:rPr>
          <w:b/>
          <w:sz w:val="24"/>
          <w:szCs w:val="24"/>
        </w:rPr>
      </w:pPr>
    </w:p>
    <w:p w:rsidR="005874B6" w:rsidRPr="0058062C" w:rsidRDefault="005874B6" w:rsidP="005874B6">
      <w:pPr>
        <w:spacing w:line="276" w:lineRule="auto"/>
        <w:jc w:val="both"/>
      </w:pPr>
      <w:r w:rsidRPr="00A34651">
        <w:rPr>
          <w:szCs w:val="28"/>
        </w:rPr>
        <w:t xml:space="preserve">План внеурочной деятельности </w:t>
      </w:r>
      <w:r>
        <w:rPr>
          <w:szCs w:val="28"/>
        </w:rPr>
        <w:t xml:space="preserve">представляет </w:t>
      </w:r>
      <w:r w:rsidRPr="00A34651">
        <w:rPr>
          <w:szCs w:val="28"/>
        </w:rPr>
        <w:t xml:space="preserve">собой описание целостной системы </w:t>
      </w:r>
      <w:r w:rsidRPr="0058062C">
        <w:t>функционирования образовательной организации в сфере внеурочной деятельности и включает:</w:t>
      </w:r>
    </w:p>
    <w:p w:rsidR="005874B6" w:rsidRPr="0058062C" w:rsidRDefault="005874B6" w:rsidP="005874B6">
      <w:pPr>
        <w:pStyle w:val="a"/>
        <w:spacing w:line="276" w:lineRule="auto"/>
        <w:rPr>
          <w:sz w:val="24"/>
          <w:szCs w:val="24"/>
        </w:rPr>
      </w:pPr>
      <w:r w:rsidRPr="0058062C">
        <w:rPr>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874B6" w:rsidRDefault="005874B6" w:rsidP="005874B6">
      <w:pPr>
        <w:pStyle w:val="a"/>
        <w:spacing w:after="184" w:line="276" w:lineRule="auto"/>
        <w:ind w:right="260" w:firstLine="567"/>
        <w:rPr>
          <w:sz w:val="24"/>
          <w:szCs w:val="24"/>
        </w:rPr>
      </w:pPr>
      <w:r w:rsidRPr="00AC6214">
        <w:rPr>
          <w:sz w:val="24"/>
          <w:szCs w:val="24"/>
        </w:rPr>
        <w:t xml:space="preserve">план реализации курсов внеурочной </w:t>
      </w:r>
      <w:proofErr w:type="gramStart"/>
      <w:r w:rsidRPr="00AC6214">
        <w:rPr>
          <w:sz w:val="24"/>
          <w:szCs w:val="24"/>
        </w:rPr>
        <w:t>деятельности</w:t>
      </w:r>
      <w:proofErr w:type="gramEnd"/>
      <w:r w:rsidRPr="00AC6214">
        <w:rPr>
          <w:sz w:val="24"/>
          <w:szCs w:val="24"/>
        </w:rPr>
        <w:t xml:space="preserve"> по выбору обучающихся</w:t>
      </w:r>
      <w:r>
        <w:rPr>
          <w:sz w:val="24"/>
          <w:szCs w:val="24"/>
        </w:rPr>
        <w:t xml:space="preserve">: </w:t>
      </w:r>
      <w:r w:rsidRPr="00AC6214">
        <w:rPr>
          <w:sz w:val="24"/>
          <w:szCs w:val="24"/>
        </w:rPr>
        <w:t>факультативные</w:t>
      </w:r>
      <w:r>
        <w:rPr>
          <w:sz w:val="24"/>
          <w:szCs w:val="24"/>
        </w:rPr>
        <w:t xml:space="preserve"> курсы по выбору учащихся</w:t>
      </w:r>
    </w:p>
    <w:tbl>
      <w:tblPr>
        <w:tblStyle w:val="ab"/>
        <w:tblW w:w="5000" w:type="pct"/>
        <w:tblLook w:val="04A0" w:firstRow="1" w:lastRow="0" w:firstColumn="1" w:lastColumn="0" w:noHBand="0" w:noVBand="1"/>
      </w:tblPr>
      <w:tblGrid>
        <w:gridCol w:w="5603"/>
        <w:gridCol w:w="5603"/>
      </w:tblGrid>
      <w:tr w:rsidR="005874B6" w:rsidTr="00F34F3A">
        <w:tc>
          <w:tcPr>
            <w:tcW w:w="2500" w:type="pct"/>
          </w:tcPr>
          <w:p w:rsidR="005874B6" w:rsidRDefault="005874B6" w:rsidP="00F34F3A">
            <w:r>
              <w:t>Предмет</w:t>
            </w:r>
          </w:p>
        </w:tc>
        <w:tc>
          <w:tcPr>
            <w:tcW w:w="2500" w:type="pct"/>
          </w:tcPr>
          <w:p w:rsidR="005874B6" w:rsidRDefault="005874B6" w:rsidP="00F34F3A">
            <w:r>
              <w:t>Курс</w:t>
            </w:r>
          </w:p>
        </w:tc>
      </w:tr>
      <w:tr w:rsidR="005874B6" w:rsidTr="00F34F3A">
        <w:tc>
          <w:tcPr>
            <w:tcW w:w="2500" w:type="pct"/>
          </w:tcPr>
          <w:p w:rsidR="005874B6" w:rsidRDefault="005874B6" w:rsidP="00F34F3A">
            <w:r>
              <w:t>Биология</w:t>
            </w:r>
          </w:p>
        </w:tc>
        <w:tc>
          <w:tcPr>
            <w:tcW w:w="2500" w:type="pct"/>
          </w:tcPr>
          <w:p w:rsidR="005874B6" w:rsidRDefault="005874B6" w:rsidP="00F34F3A">
            <w:r>
              <w:t>«Биологический эксперимент»</w:t>
            </w:r>
          </w:p>
        </w:tc>
      </w:tr>
      <w:tr w:rsidR="005874B6" w:rsidTr="00F34F3A">
        <w:tc>
          <w:tcPr>
            <w:tcW w:w="2500" w:type="pct"/>
          </w:tcPr>
          <w:p w:rsidR="005874B6" w:rsidRDefault="005874B6" w:rsidP="00F34F3A">
            <w:r>
              <w:t>Физика</w:t>
            </w:r>
          </w:p>
        </w:tc>
        <w:tc>
          <w:tcPr>
            <w:tcW w:w="2500" w:type="pct"/>
          </w:tcPr>
          <w:p w:rsidR="005874B6" w:rsidRDefault="005874B6" w:rsidP="00F34F3A">
            <w:r>
              <w:t xml:space="preserve">«Методы решения </w:t>
            </w:r>
            <w:proofErr w:type="gramStart"/>
            <w:r>
              <w:t>физический</w:t>
            </w:r>
            <w:proofErr w:type="gramEnd"/>
            <w:r>
              <w:t xml:space="preserve"> задач»</w:t>
            </w:r>
          </w:p>
        </w:tc>
      </w:tr>
      <w:tr w:rsidR="005874B6" w:rsidTr="00F34F3A">
        <w:tc>
          <w:tcPr>
            <w:tcW w:w="2500" w:type="pct"/>
          </w:tcPr>
          <w:p w:rsidR="005874B6" w:rsidRDefault="005874B6" w:rsidP="00F34F3A">
            <w:r>
              <w:t>Обществознание</w:t>
            </w:r>
          </w:p>
        </w:tc>
        <w:tc>
          <w:tcPr>
            <w:tcW w:w="2500" w:type="pct"/>
          </w:tcPr>
          <w:p w:rsidR="005874B6" w:rsidRDefault="005874B6" w:rsidP="00F34F3A">
            <w:r>
              <w:t>«Политический вектор развития современного общества»</w:t>
            </w:r>
          </w:p>
        </w:tc>
      </w:tr>
    </w:tbl>
    <w:p w:rsidR="005874B6" w:rsidRPr="00AC6214" w:rsidRDefault="005874B6" w:rsidP="005874B6"/>
    <w:p w:rsidR="005874B6" w:rsidRDefault="005874B6" w:rsidP="005874B6">
      <w:pPr>
        <w:pStyle w:val="a"/>
        <w:numPr>
          <w:ilvl w:val="0"/>
          <w:numId w:val="0"/>
        </w:numPr>
        <w:spacing w:after="184" w:line="276" w:lineRule="auto"/>
        <w:ind w:left="567" w:right="260"/>
        <w:rPr>
          <w:sz w:val="24"/>
          <w:szCs w:val="24"/>
        </w:rPr>
      </w:pPr>
      <w:r>
        <w:rPr>
          <w:sz w:val="24"/>
          <w:szCs w:val="24"/>
        </w:rPr>
        <w:t>-  воспитательные мероприятия</w:t>
      </w:r>
      <w:r w:rsidRPr="00AC6214">
        <w:rPr>
          <w:sz w:val="24"/>
          <w:szCs w:val="24"/>
        </w:rPr>
        <w:t>.</w:t>
      </w:r>
    </w:p>
    <w:p w:rsidR="005874B6" w:rsidRDefault="005874B6" w:rsidP="005874B6">
      <w:r>
        <w:t xml:space="preserve"> Изучение курса «Нравственные основы семейной жизни»</w:t>
      </w:r>
    </w:p>
    <w:p w:rsidR="005874B6" w:rsidRPr="00267BDE" w:rsidRDefault="005874B6" w:rsidP="005874B6"/>
    <w:p w:rsidR="005874B6" w:rsidRPr="0058062C" w:rsidRDefault="005874B6" w:rsidP="005874B6">
      <w:pPr>
        <w:spacing w:line="276" w:lineRule="auto"/>
        <w:jc w:val="both"/>
      </w:pPr>
      <w:r w:rsidRPr="0058062C">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874B6" w:rsidRPr="00267BDE" w:rsidRDefault="005874B6" w:rsidP="005874B6">
      <w:pPr>
        <w:spacing w:line="276" w:lineRule="auto"/>
        <w:jc w:val="both"/>
        <w:rPr>
          <w:bCs/>
        </w:rPr>
      </w:pPr>
      <w:r w:rsidRPr="00267BDE">
        <w:rPr>
          <w:bCs/>
        </w:rPr>
        <w:t>Содержание плана внеурочной деятельности</w:t>
      </w:r>
    </w:p>
    <w:p w:rsidR="005874B6" w:rsidRPr="00267BDE" w:rsidRDefault="005874B6" w:rsidP="005874B6">
      <w:pPr>
        <w:spacing w:line="276" w:lineRule="auto"/>
        <w:ind w:firstLine="567"/>
        <w:rPr>
          <w:szCs w:val="28"/>
        </w:rPr>
      </w:pPr>
      <w:r w:rsidRPr="00267BDE">
        <w:rPr>
          <w:szCs w:val="28"/>
        </w:rPr>
        <w:lastRenderedPageBreak/>
        <w:t xml:space="preserve">Количество </w:t>
      </w:r>
      <w:proofErr w:type="gramStart"/>
      <w:r w:rsidRPr="00267BDE">
        <w:rPr>
          <w:szCs w:val="28"/>
        </w:rPr>
        <w:t>часов, выделяемых на внеурочную деятельност</w:t>
      </w:r>
      <w:r>
        <w:rPr>
          <w:szCs w:val="28"/>
        </w:rPr>
        <w:t xml:space="preserve">ь </w:t>
      </w:r>
      <w:r w:rsidRPr="00267BDE">
        <w:rPr>
          <w:szCs w:val="28"/>
        </w:rPr>
        <w:t>на уровне средней школы составляет</w:t>
      </w:r>
      <w:proofErr w:type="gramEnd"/>
      <w:r w:rsidRPr="00267BDE">
        <w:rPr>
          <w:szCs w:val="28"/>
        </w:rPr>
        <w:t xml:space="preserve"> 204 часа</w:t>
      </w:r>
      <w:r>
        <w:rPr>
          <w:szCs w:val="28"/>
        </w:rPr>
        <w:t>, в 10 классе – 102 часа</w:t>
      </w:r>
      <w:r w:rsidRPr="00267BDE">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(в туристических походах, экспедициях, поездках, конкурсах, соревнованиях и т.д.)</w:t>
      </w:r>
    </w:p>
    <w:p w:rsidR="005874B6" w:rsidRPr="00267BDE" w:rsidRDefault="005874B6" w:rsidP="005874B6">
      <w:pPr>
        <w:spacing w:line="276" w:lineRule="auto"/>
        <w:ind w:firstLine="567"/>
        <w:rPr>
          <w:szCs w:val="28"/>
        </w:rPr>
      </w:pP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5874B6" w:rsidRPr="00267BDE" w:rsidTr="00F34F3A">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5874B6" w:rsidRPr="00267BDE" w:rsidRDefault="005874B6" w:rsidP="00F34F3A">
            <w:pPr>
              <w:jc w:val="cente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874B6" w:rsidRPr="00267BDE" w:rsidRDefault="005874B6" w:rsidP="00F34F3A">
            <w:pPr>
              <w:jc w:val="center"/>
            </w:pPr>
            <w:r w:rsidRPr="00267BDE">
              <w:t>Жизнь ученических сообществ</w:t>
            </w:r>
          </w:p>
          <w:p w:rsidR="005874B6" w:rsidRPr="00267BDE" w:rsidRDefault="005874B6" w:rsidP="00F34F3A">
            <w:pPr>
              <w:jc w:val="center"/>
            </w:pPr>
            <w:r w:rsidRPr="00267BDE">
              <w:t>РДШ</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874B6" w:rsidRPr="00267BDE" w:rsidRDefault="005874B6" w:rsidP="00F34F3A">
            <w:pPr>
              <w:jc w:val="center"/>
            </w:pPr>
            <w:r w:rsidRPr="00267BDE">
              <w:t>Внеурочная деятельность по предметам школьной программы</w:t>
            </w:r>
          </w:p>
          <w:p w:rsidR="005874B6" w:rsidRPr="00267BDE" w:rsidRDefault="005874B6" w:rsidP="00F34F3A">
            <w:pPr>
              <w:jc w:val="center"/>
            </w:pPr>
            <w:r w:rsidRPr="00267BDE">
              <w:t>Факультативные курсы по выбору уча</w:t>
            </w:r>
            <w:r>
              <w:t>щ</w:t>
            </w:r>
            <w:r w:rsidRPr="00267BDE">
              <w:t>ихся</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874B6" w:rsidRPr="00267BDE" w:rsidRDefault="005874B6" w:rsidP="00F34F3A">
            <w:pPr>
              <w:jc w:val="center"/>
            </w:pPr>
            <w:r w:rsidRPr="00267BDE">
              <w:t>Воспитательные мероприятия</w:t>
            </w:r>
          </w:p>
          <w:p w:rsidR="005874B6" w:rsidRPr="00267BDE" w:rsidRDefault="005874B6" w:rsidP="00F34F3A">
            <w:pPr>
              <w:jc w:val="center"/>
            </w:pPr>
            <w:r w:rsidRPr="00267BDE">
              <w:t>Курс НОСЖ</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874B6" w:rsidRPr="00267BDE" w:rsidRDefault="005874B6" w:rsidP="00F34F3A">
            <w:pPr>
              <w:jc w:val="center"/>
            </w:pPr>
            <w:r w:rsidRPr="00267BDE">
              <w:t>Всего</w:t>
            </w:r>
          </w:p>
        </w:tc>
      </w:tr>
      <w:tr w:rsidR="005874B6" w:rsidRPr="00267BDE" w:rsidTr="00F34F3A">
        <w:tc>
          <w:tcPr>
            <w:tcW w:w="189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74B6" w:rsidRPr="00267BDE" w:rsidRDefault="005874B6" w:rsidP="00F34F3A">
            <w:r w:rsidRPr="00267BDE">
              <w:t>10 класс</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74B6" w:rsidRPr="00267BDE" w:rsidRDefault="005874B6" w:rsidP="00F34F3A">
            <w:pPr>
              <w:jc w:val="center"/>
            </w:pPr>
            <w:r w:rsidRPr="00267BDE">
              <w:t>34</w:t>
            </w:r>
            <w:r>
              <w:t xml:space="preserve"> ч</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74B6" w:rsidRPr="00267BDE" w:rsidRDefault="005874B6" w:rsidP="00F34F3A">
            <w:pPr>
              <w:jc w:val="center"/>
            </w:pPr>
            <w:r w:rsidRPr="00267BDE">
              <w:t>34</w:t>
            </w:r>
            <w:r>
              <w:t xml:space="preserve"> ч</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74B6" w:rsidRPr="00267BDE" w:rsidRDefault="005874B6" w:rsidP="00F34F3A">
            <w:pPr>
              <w:jc w:val="center"/>
            </w:pPr>
            <w:r w:rsidRPr="00267BDE">
              <w:t>34</w:t>
            </w:r>
            <w:r>
              <w:t xml:space="preserve"> ч</w:t>
            </w:r>
          </w:p>
        </w:tc>
        <w:tc>
          <w:tcPr>
            <w:tcW w:w="9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874B6" w:rsidRPr="00267BDE" w:rsidRDefault="005874B6" w:rsidP="00F34F3A">
            <w:pPr>
              <w:jc w:val="center"/>
            </w:pPr>
            <w:r w:rsidRPr="00267BDE">
              <w:t>102</w:t>
            </w:r>
            <w:r>
              <w:t xml:space="preserve"> ч</w:t>
            </w:r>
          </w:p>
        </w:tc>
      </w:tr>
    </w:tbl>
    <w:p w:rsidR="005874B6" w:rsidRPr="00267BDE" w:rsidRDefault="005874B6" w:rsidP="005874B6">
      <w:pPr>
        <w:spacing w:line="276" w:lineRule="auto"/>
        <w:jc w:val="both"/>
        <w:rPr>
          <w:bCs/>
        </w:rPr>
      </w:pPr>
    </w:p>
    <w:p w:rsidR="005874B6" w:rsidRPr="00267BDE" w:rsidRDefault="005874B6" w:rsidP="005874B6">
      <w:pPr>
        <w:spacing w:line="276" w:lineRule="auto"/>
        <w:jc w:val="both"/>
        <w:rPr>
          <w:bCs/>
        </w:rPr>
      </w:pPr>
    </w:p>
    <w:p w:rsidR="005874B6" w:rsidRPr="00267BDE" w:rsidRDefault="005874B6" w:rsidP="005874B6">
      <w:pPr>
        <w:pStyle w:val="9"/>
        <w:shd w:val="clear" w:color="auto" w:fill="auto"/>
        <w:spacing w:before="0" w:after="184" w:line="276" w:lineRule="auto"/>
        <w:ind w:right="260" w:firstLine="567"/>
        <w:rPr>
          <w:sz w:val="24"/>
          <w:szCs w:val="24"/>
        </w:rPr>
      </w:pPr>
    </w:p>
    <w:p w:rsidR="005874B6" w:rsidRPr="00267BDE" w:rsidRDefault="005874B6" w:rsidP="005874B6">
      <w:pPr>
        <w:pStyle w:val="9"/>
        <w:shd w:val="clear" w:color="auto" w:fill="auto"/>
        <w:spacing w:before="0" w:after="184" w:line="276" w:lineRule="auto"/>
        <w:ind w:right="260" w:firstLine="567"/>
        <w:rPr>
          <w:sz w:val="24"/>
          <w:szCs w:val="24"/>
        </w:rPr>
      </w:pPr>
    </w:p>
    <w:p w:rsidR="005874B6" w:rsidRPr="00267BDE" w:rsidRDefault="005874B6" w:rsidP="005874B6">
      <w:pPr>
        <w:pStyle w:val="9"/>
        <w:shd w:val="clear" w:color="auto" w:fill="auto"/>
        <w:spacing w:before="0" w:after="184" w:line="276" w:lineRule="auto"/>
        <w:ind w:right="260" w:firstLine="567"/>
        <w:rPr>
          <w:sz w:val="24"/>
          <w:szCs w:val="24"/>
        </w:rPr>
      </w:pPr>
    </w:p>
    <w:p w:rsidR="005874B6" w:rsidRPr="005874B6" w:rsidRDefault="005874B6" w:rsidP="005874B6">
      <w:pPr>
        <w:tabs>
          <w:tab w:val="left" w:pos="2251"/>
        </w:tabs>
        <w:ind w:left="1669"/>
        <w:rPr>
          <w:b/>
          <w:sz w:val="24"/>
        </w:rPr>
      </w:pPr>
    </w:p>
    <w:p w:rsidR="00F33092" w:rsidRDefault="00F33092">
      <w:pPr>
        <w:pStyle w:val="a4"/>
        <w:spacing w:before="4"/>
        <w:ind w:left="0"/>
        <w:jc w:val="left"/>
        <w:rPr>
          <w:sz w:val="22"/>
        </w:rPr>
      </w:pPr>
      <w:bookmarkStart w:id="75" w:name="_bookmark74"/>
      <w:bookmarkEnd w:id="75"/>
    </w:p>
    <w:p w:rsidR="00F33092" w:rsidRDefault="00341218">
      <w:pPr>
        <w:pStyle w:val="110"/>
        <w:spacing w:before="1" w:line="240" w:lineRule="auto"/>
        <w:ind w:left="3696"/>
        <w:jc w:val="left"/>
      </w:pPr>
      <w:r>
        <w:t>III. 2 План внеурочной деятельности</w:t>
      </w:r>
    </w:p>
    <w:p w:rsidR="00F33092" w:rsidRDefault="00F33092">
      <w:pPr>
        <w:pStyle w:val="a4"/>
        <w:spacing w:before="6"/>
        <w:ind w:left="0"/>
        <w:jc w:val="left"/>
        <w:rPr>
          <w:b/>
          <w:sz w:val="23"/>
        </w:rPr>
      </w:pPr>
    </w:p>
    <w:p w:rsidR="00F33092" w:rsidRDefault="00341218">
      <w:pPr>
        <w:pStyle w:val="a4"/>
        <w:ind w:right="1095" w:firstLine="707"/>
        <w:jc w:val="left"/>
      </w:pPr>
      <w:r>
        <w:t xml:space="preserve">В соответствии со Стандартом образовательные программы реализуются ГБОУ СОШ </w:t>
      </w:r>
      <w:r w:rsidR="0080780D">
        <w:t xml:space="preserve">с. Екатериновка </w:t>
      </w:r>
      <w:r>
        <w:t xml:space="preserve">через организацию урочной и внеурочной деятельности в соответствии с санитарно-эпидемиологическими правилами и нормативами. Под внеурочной деятельностью при реализации Стандарта понимается </w:t>
      </w:r>
      <w:proofErr w:type="gramStart"/>
      <w:r>
        <w:t>образовательная</w:t>
      </w:r>
      <w:proofErr w:type="gramEnd"/>
    </w:p>
    <w:p w:rsidR="00F33092" w:rsidRDefault="00341218">
      <w:pPr>
        <w:pStyle w:val="a4"/>
        <w:spacing w:before="1"/>
        <w:ind w:right="790"/>
        <w:jc w:val="left"/>
      </w:pPr>
      <w:r>
        <w:t>деятельность, осуществляемая в формах, отличных от классно-урочной деятельности, и направленная на достижение планируемых результатов освоения образовательной программы. Внеурочная деятельность направлена на достижение результатов освоения основной образовательной программы, в первую очередь личностных, метапредметных и воспитательных результатов (приобретение обучающимися социального опыта, положительное отношение к базовым национальным ценностям, приобретение школьниками опыта самостоятельного общественного действия).</w:t>
      </w:r>
    </w:p>
    <w:p w:rsidR="00F33092" w:rsidRDefault="00341218">
      <w:pPr>
        <w:pStyle w:val="a4"/>
        <w:ind w:right="552" w:firstLine="707"/>
        <w:jc w:val="left"/>
      </w:pPr>
      <w:r>
        <w:t xml:space="preserve">План внеурочной деятельности является частью организационного раздела основной образовательной программы среднего общего образования ГБОУ СОШ </w:t>
      </w:r>
      <w:r w:rsidR="0080780D">
        <w:t>с. Екатериновка</w:t>
      </w:r>
    </w:p>
    <w:p w:rsidR="00F33092" w:rsidRDefault="00F33092">
      <w:pPr>
        <w:pStyle w:val="a4"/>
        <w:ind w:left="0"/>
        <w:jc w:val="left"/>
      </w:pPr>
    </w:p>
    <w:p w:rsidR="00F33092" w:rsidRDefault="00341218">
      <w:pPr>
        <w:ind w:left="962" w:right="528" w:firstLine="707"/>
        <w:rPr>
          <w:sz w:val="24"/>
        </w:rPr>
      </w:pPr>
      <w:r>
        <w:rPr>
          <w:i/>
          <w:sz w:val="24"/>
        </w:rPr>
        <w:t xml:space="preserve">Учебный план внеурочной деятельности ГБОУ СОШ </w:t>
      </w:r>
      <w:r w:rsidR="0080780D">
        <w:t xml:space="preserve">с. Екатериновка </w:t>
      </w:r>
      <w:r>
        <w:rPr>
          <w:sz w:val="24"/>
        </w:rPr>
        <w:t>для обучающихся 10 классов разработан на основе следующих нормативных документов: - 1.Законом РФ от 29.12.2012 No 273-ФЗ «Об образовании в Российской Федерации» (с изменениями и дополнениями);</w:t>
      </w:r>
    </w:p>
    <w:p w:rsidR="00F33092" w:rsidRDefault="00341218">
      <w:pPr>
        <w:pStyle w:val="a5"/>
        <w:numPr>
          <w:ilvl w:val="0"/>
          <w:numId w:val="26"/>
        </w:numPr>
        <w:tabs>
          <w:tab w:val="left" w:pos="1144"/>
        </w:tabs>
        <w:spacing w:before="1"/>
        <w:ind w:right="1103" w:firstLine="0"/>
        <w:rPr>
          <w:sz w:val="24"/>
        </w:rPr>
      </w:pPr>
      <w:r>
        <w:rPr>
          <w:sz w:val="24"/>
        </w:rPr>
        <w:t xml:space="preserve">Распоряжением Правительства РФ от 29.12.2014 No 2765-р </w:t>
      </w:r>
      <w:r>
        <w:rPr>
          <w:spacing w:val="-4"/>
          <w:sz w:val="24"/>
        </w:rPr>
        <w:t xml:space="preserve">«О </w:t>
      </w:r>
      <w:r>
        <w:rPr>
          <w:sz w:val="24"/>
        </w:rPr>
        <w:t>Федеральной целевой программе развития образования на 2016 -2020</w:t>
      </w:r>
      <w:r>
        <w:rPr>
          <w:spacing w:val="-4"/>
          <w:sz w:val="24"/>
        </w:rPr>
        <w:t xml:space="preserve"> </w:t>
      </w:r>
      <w:r>
        <w:rPr>
          <w:sz w:val="24"/>
        </w:rPr>
        <w:t>годы»;</w:t>
      </w:r>
    </w:p>
    <w:p w:rsidR="00F33092" w:rsidRDefault="00341218">
      <w:pPr>
        <w:pStyle w:val="a5"/>
        <w:numPr>
          <w:ilvl w:val="0"/>
          <w:numId w:val="26"/>
        </w:numPr>
        <w:tabs>
          <w:tab w:val="left" w:pos="1203"/>
        </w:tabs>
        <w:ind w:right="598" w:firstLine="0"/>
        <w:rPr>
          <w:sz w:val="24"/>
        </w:rPr>
      </w:pPr>
      <w:r>
        <w:rPr>
          <w:sz w:val="24"/>
        </w:rPr>
        <w:t>Федеральный государственный образовательный стандарт среднего общего образования, утвержденный приказом Минобразования России от 17.05.2012 No 413 с изменениями от 29.12.2014г., от 31.12.2015г., 29.06.2017г.;</w:t>
      </w:r>
    </w:p>
    <w:p w:rsidR="00F33092" w:rsidRDefault="00341218">
      <w:pPr>
        <w:pStyle w:val="a5"/>
        <w:numPr>
          <w:ilvl w:val="0"/>
          <w:numId w:val="26"/>
        </w:numPr>
        <w:tabs>
          <w:tab w:val="left" w:pos="1203"/>
        </w:tabs>
        <w:ind w:left="1202" w:hanging="241"/>
        <w:rPr>
          <w:sz w:val="24"/>
        </w:rPr>
      </w:pPr>
      <w:r>
        <w:rPr>
          <w:sz w:val="24"/>
        </w:rPr>
        <w:t>приказом Министерства образования и науки Российской Федерации от</w:t>
      </w:r>
      <w:r>
        <w:rPr>
          <w:spacing w:val="-11"/>
          <w:sz w:val="24"/>
        </w:rPr>
        <w:t xml:space="preserve"> </w:t>
      </w:r>
      <w:r>
        <w:rPr>
          <w:sz w:val="24"/>
        </w:rPr>
        <w:t>30.08.2013г.</w:t>
      </w:r>
    </w:p>
    <w:p w:rsidR="00F33092" w:rsidRDefault="00341218">
      <w:pPr>
        <w:pStyle w:val="a4"/>
      </w:pPr>
      <w:r>
        <w:t>No1015 «Об утверждении порядка организации и осуществления образовательной</w:t>
      </w:r>
    </w:p>
    <w:p w:rsidR="00F33092" w:rsidRDefault="00341218">
      <w:pPr>
        <w:pStyle w:val="a4"/>
        <w:ind w:right="815"/>
      </w:pPr>
      <w:r>
        <w:lastRenderedPageBreak/>
        <w:t xml:space="preserve">деятельности по основным образовательным программам </w:t>
      </w:r>
      <w:proofErr w:type="gramStart"/>
      <w:r>
        <w:t>-о</w:t>
      </w:r>
      <w:proofErr w:type="gramEnd"/>
      <w:r>
        <w:t>бразовательным программам начального общего, основного общего и среднего общего образования»(с изменениями); 5.постановлением Главного государственного санитарного врача РФ от 29.12.2010 No189</w:t>
      </w:r>
    </w:p>
    <w:p w:rsidR="00F33092" w:rsidRDefault="00341218">
      <w:pPr>
        <w:pStyle w:val="a4"/>
        <w:ind w:right="753"/>
      </w:pPr>
      <w:r>
        <w:t>«Об утверждении СанПиН 2.4.2.2821-10 «Санитарно-эпидемиологические требования к условиями организации обучения в общеобразовательных учреждениях</w:t>
      </w:r>
      <w:proofErr w:type="gramStart"/>
      <w:r>
        <w:t>»(</w:t>
      </w:r>
      <w:proofErr w:type="gramEnd"/>
      <w:r>
        <w:t>с изменениями);</w:t>
      </w:r>
    </w:p>
    <w:p w:rsidR="00F33092" w:rsidRDefault="00341218">
      <w:pPr>
        <w:pStyle w:val="a5"/>
        <w:numPr>
          <w:ilvl w:val="0"/>
          <w:numId w:val="25"/>
        </w:numPr>
        <w:tabs>
          <w:tab w:val="left" w:pos="1203"/>
        </w:tabs>
        <w:spacing w:before="1"/>
        <w:ind w:right="544" w:firstLine="0"/>
        <w:rPr>
          <w:sz w:val="24"/>
        </w:rPr>
      </w:pPr>
      <w:r>
        <w:rPr>
          <w:sz w:val="24"/>
        </w:rPr>
        <w:t>распорядительными документами министерства образования и науки Самарской области. Внеурочная деятельность является составной частью учебно-воспитательного процесса и одной из форм организации свободного времени обучающихся. Программы</w:t>
      </w:r>
      <w:r>
        <w:rPr>
          <w:spacing w:val="-17"/>
          <w:sz w:val="24"/>
        </w:rPr>
        <w:t xml:space="preserve"> </w:t>
      </w:r>
      <w:r>
        <w:rPr>
          <w:sz w:val="24"/>
        </w:rPr>
        <w:t>внеурочной</w:t>
      </w:r>
    </w:p>
    <w:p w:rsidR="00F33092" w:rsidRDefault="00341218" w:rsidP="00F10DED">
      <w:pPr>
        <w:pStyle w:val="a4"/>
        <w:ind w:right="936"/>
        <w:jc w:val="left"/>
      </w:pPr>
      <w:r>
        <w:t>деятельности обучающихся создают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способствуют раскрытию индивидуальных способностей ребенка, развитию у детей интереса к различным видам</w:t>
      </w:r>
      <w:r w:rsidR="00F10DED">
        <w:t xml:space="preserve"> </w:t>
      </w:r>
      <w:r>
        <w:t xml:space="preserve">деятельности, желанию активно участвовать </w:t>
      </w:r>
      <w:proofErr w:type="gramStart"/>
      <w:r>
        <w:t>в</w:t>
      </w:r>
      <w:proofErr w:type="gramEnd"/>
      <w:r>
        <w:t xml:space="preserve"> продуктивной, одобряемой обществом</w:t>
      </w:r>
    </w:p>
    <w:p w:rsidR="00F33092" w:rsidRDefault="00341218">
      <w:pPr>
        <w:pStyle w:val="a4"/>
        <w:ind w:right="610"/>
        <w:jc w:val="left"/>
      </w:pPr>
      <w:r>
        <w:t xml:space="preserve">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Посещая кружки и секции, </w:t>
      </w:r>
      <w:proofErr w:type="gramStart"/>
      <w:r>
        <w:t>клубы</w:t>
      </w:r>
      <w:proofErr w:type="gramEnd"/>
      <w:r>
        <w:t xml:space="preserve"> обучающиеся прекрасно адаптируются в среде сверстников, благодаря индивидуальной работе руководителя, глубже изучают материал. На занятиях руководители стараются раскрыть у обучающихся различные способности, что играет немаловажную роль в духовном развитии школьников.</w:t>
      </w:r>
    </w:p>
    <w:p w:rsidR="00F33092" w:rsidRDefault="00341218">
      <w:pPr>
        <w:pStyle w:val="a4"/>
        <w:spacing w:before="1"/>
        <w:ind w:right="781" w:firstLine="707"/>
        <w:jc w:val="left"/>
      </w:pPr>
      <w:r>
        <w:rPr>
          <w:spacing w:val="-60"/>
          <w:u w:val="single"/>
        </w:rPr>
        <w:t xml:space="preserve"> </w:t>
      </w:r>
      <w:r>
        <w:rPr>
          <w:i/>
          <w:u w:val="single"/>
        </w:rPr>
        <w:t xml:space="preserve">Цель </w:t>
      </w:r>
      <w:r>
        <w:t xml:space="preserve">внеурочной деятельности: создание условий для достижения </w:t>
      </w:r>
      <w:proofErr w:type="gramStart"/>
      <w:r>
        <w:t>обучающимися</w:t>
      </w:r>
      <w:proofErr w:type="gramEnd"/>
      <w: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w:t>
      </w:r>
      <w:proofErr w:type="gramStart"/>
      <w:r>
        <w:t>с</w:t>
      </w:r>
      <w:proofErr w:type="gramEnd"/>
    </w:p>
    <w:p w:rsidR="00F33092" w:rsidRDefault="00341218">
      <w:pPr>
        <w:pStyle w:val="a4"/>
        <w:ind w:right="521"/>
        <w:jc w:val="left"/>
      </w:pPr>
      <w:r>
        <w:t>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33092" w:rsidRDefault="00341218">
      <w:pPr>
        <w:pStyle w:val="a4"/>
        <w:ind w:left="1670"/>
        <w:jc w:val="left"/>
      </w:pPr>
      <w:r>
        <w:t>Задачи внеурочной деятельности:</w:t>
      </w:r>
    </w:p>
    <w:p w:rsidR="00F33092" w:rsidRDefault="00341218">
      <w:pPr>
        <w:pStyle w:val="a5"/>
        <w:numPr>
          <w:ilvl w:val="1"/>
          <w:numId w:val="25"/>
        </w:numPr>
        <w:tabs>
          <w:tab w:val="left" w:pos="1851"/>
        </w:tabs>
        <w:ind w:right="780" w:firstLine="707"/>
        <w:rPr>
          <w:sz w:val="24"/>
        </w:rPr>
      </w:pPr>
      <w:r>
        <w:rPr>
          <w:sz w:val="24"/>
        </w:rPr>
        <w:t>Организация общественно-полезной и досуговой деятельности учащихся совместно с общественными организациями, выставочными комплексами, библиотеками, семьями</w:t>
      </w:r>
      <w:r>
        <w:rPr>
          <w:spacing w:val="2"/>
          <w:sz w:val="24"/>
        </w:rPr>
        <w:t xml:space="preserve"> </w:t>
      </w:r>
      <w:r>
        <w:rPr>
          <w:sz w:val="24"/>
        </w:rPr>
        <w:t>учащихся.</w:t>
      </w:r>
    </w:p>
    <w:p w:rsidR="00F33092" w:rsidRDefault="00341218">
      <w:pPr>
        <w:pStyle w:val="a5"/>
        <w:numPr>
          <w:ilvl w:val="1"/>
          <w:numId w:val="25"/>
        </w:numPr>
        <w:tabs>
          <w:tab w:val="left" w:pos="1910"/>
        </w:tabs>
        <w:spacing w:before="1"/>
        <w:ind w:right="1510" w:firstLine="707"/>
        <w:rPr>
          <w:sz w:val="24"/>
        </w:rPr>
      </w:pPr>
      <w:r>
        <w:rPr>
          <w:sz w:val="24"/>
        </w:rPr>
        <w:t>Создание условий для эффективной реализации основных целевых образовательных программ различного уровня, реализуемых во внеурочное</w:t>
      </w:r>
      <w:r>
        <w:rPr>
          <w:spacing w:val="-23"/>
          <w:sz w:val="24"/>
        </w:rPr>
        <w:t xml:space="preserve"> </w:t>
      </w:r>
      <w:r>
        <w:rPr>
          <w:sz w:val="24"/>
        </w:rPr>
        <w:t>время.</w:t>
      </w:r>
    </w:p>
    <w:p w:rsidR="00F33092" w:rsidRDefault="00341218">
      <w:pPr>
        <w:pStyle w:val="a5"/>
        <w:numPr>
          <w:ilvl w:val="1"/>
          <w:numId w:val="25"/>
        </w:numPr>
        <w:tabs>
          <w:tab w:val="left" w:pos="1851"/>
        </w:tabs>
        <w:ind w:left="1670" w:right="2303" w:firstLine="0"/>
        <w:rPr>
          <w:sz w:val="24"/>
        </w:rPr>
      </w:pPr>
      <w:r>
        <w:rPr>
          <w:sz w:val="24"/>
        </w:rPr>
        <w:t>Формирование навыков позитивного коммуникативного общения. 4.Воспитание трудолюбия, способности к преодолению</w:t>
      </w:r>
      <w:r>
        <w:rPr>
          <w:spacing w:val="-20"/>
          <w:sz w:val="24"/>
        </w:rPr>
        <w:t xml:space="preserve"> </w:t>
      </w:r>
      <w:r>
        <w:rPr>
          <w:sz w:val="24"/>
        </w:rPr>
        <w:t>трудностей,</w:t>
      </w:r>
    </w:p>
    <w:p w:rsidR="00F33092" w:rsidRDefault="00341218">
      <w:pPr>
        <w:pStyle w:val="a4"/>
        <w:jc w:val="left"/>
      </w:pPr>
      <w:r>
        <w:t>целеустремленности и настойчивости в достижении результата.</w:t>
      </w:r>
    </w:p>
    <w:p w:rsidR="00F33092" w:rsidRDefault="00341218">
      <w:pPr>
        <w:pStyle w:val="a5"/>
        <w:numPr>
          <w:ilvl w:val="0"/>
          <w:numId w:val="24"/>
        </w:numPr>
        <w:tabs>
          <w:tab w:val="left" w:pos="1851"/>
        </w:tabs>
        <w:ind w:right="831" w:firstLine="707"/>
        <w:rPr>
          <w:sz w:val="24"/>
        </w:rPr>
      </w:pPr>
      <w:r>
        <w:rPr>
          <w:sz w:val="24"/>
        </w:rPr>
        <w:t xml:space="preserve">Развитие позитивного отношения к базовым общественным ценностям (человек, семья, Отечество, природа, мир, знания, труд, культура) </w:t>
      </w:r>
      <w:proofErr w:type="gramStart"/>
      <w:r>
        <w:rPr>
          <w:sz w:val="24"/>
        </w:rPr>
        <w:t>–д</w:t>
      </w:r>
      <w:proofErr w:type="gramEnd"/>
      <w:r>
        <w:rPr>
          <w:sz w:val="24"/>
        </w:rPr>
        <w:t>ля формирования здорового образа</w:t>
      </w:r>
      <w:r>
        <w:rPr>
          <w:spacing w:val="-2"/>
          <w:sz w:val="24"/>
        </w:rPr>
        <w:t xml:space="preserve"> </w:t>
      </w:r>
      <w:r>
        <w:rPr>
          <w:sz w:val="24"/>
        </w:rPr>
        <w:t>жизни.</w:t>
      </w:r>
    </w:p>
    <w:p w:rsidR="00F33092" w:rsidRDefault="00341218">
      <w:pPr>
        <w:pStyle w:val="a5"/>
        <w:numPr>
          <w:ilvl w:val="0"/>
          <w:numId w:val="24"/>
        </w:numPr>
        <w:tabs>
          <w:tab w:val="left" w:pos="1851"/>
        </w:tabs>
        <w:ind w:right="1127" w:firstLine="707"/>
        <w:rPr>
          <w:sz w:val="24"/>
        </w:rPr>
      </w:pPr>
      <w:r>
        <w:rPr>
          <w:sz w:val="24"/>
        </w:rPr>
        <w:t>Углубление содержания, форм и методов занятости, учащихся в свободное от учёбы</w:t>
      </w:r>
      <w:r>
        <w:rPr>
          <w:spacing w:val="-1"/>
          <w:sz w:val="24"/>
        </w:rPr>
        <w:t xml:space="preserve"> </w:t>
      </w:r>
      <w:r>
        <w:rPr>
          <w:sz w:val="24"/>
        </w:rPr>
        <w:t>время.</w:t>
      </w:r>
    </w:p>
    <w:p w:rsidR="00F33092" w:rsidRDefault="00341218">
      <w:pPr>
        <w:pStyle w:val="a5"/>
        <w:numPr>
          <w:ilvl w:val="0"/>
          <w:numId w:val="24"/>
        </w:numPr>
        <w:tabs>
          <w:tab w:val="left" w:pos="1851"/>
        </w:tabs>
        <w:ind w:left="1851"/>
        <w:rPr>
          <w:sz w:val="24"/>
        </w:rPr>
      </w:pPr>
      <w:r>
        <w:rPr>
          <w:sz w:val="24"/>
        </w:rPr>
        <w:t>Организация информационной поддержки</w:t>
      </w:r>
      <w:r>
        <w:rPr>
          <w:spacing w:val="-1"/>
          <w:sz w:val="24"/>
        </w:rPr>
        <w:t xml:space="preserve"> </w:t>
      </w:r>
      <w:r>
        <w:rPr>
          <w:sz w:val="24"/>
        </w:rPr>
        <w:t>учащихся.</w:t>
      </w:r>
    </w:p>
    <w:p w:rsidR="00F33092" w:rsidRDefault="00341218">
      <w:pPr>
        <w:pStyle w:val="a4"/>
        <w:ind w:left="1670"/>
        <w:jc w:val="left"/>
      </w:pPr>
      <w:r>
        <w:t>Содержание занятий, предусмотренных в рамках внеурочной деятельности,</w:t>
      </w:r>
    </w:p>
    <w:p w:rsidR="00F33092" w:rsidRDefault="00341218">
      <w:pPr>
        <w:pStyle w:val="a4"/>
        <w:ind w:right="569"/>
        <w:jc w:val="left"/>
      </w:pPr>
      <w:r>
        <w:t>формируется с учетом пожеланий обучающихся и их родителей (законных представителей) и реализуются посредством различных форм организации, отличных от урочной системы обучения: кружков, секций, клубов, включающих элементы диспутов, викторин, научн</w:t>
      </w:r>
      <w:proofErr w:type="gramStart"/>
      <w:r>
        <w:t>о-</w:t>
      </w:r>
      <w:proofErr w:type="gramEnd"/>
      <w:r>
        <w:t xml:space="preserve"> практических конференций, школьных научных обществ, олимпиад, соревнований, поисковых и научных исследований, экскурсий, походов и т.д. При организации </w:t>
      </w:r>
      <w:r>
        <w:lastRenderedPageBreak/>
        <w:t xml:space="preserve">внеурочной деятельности </w:t>
      </w:r>
      <w:proofErr w:type="gramStart"/>
      <w:r>
        <w:t>обучающихся</w:t>
      </w:r>
      <w:proofErr w:type="gramEnd"/>
      <w:r>
        <w:t xml:space="preserve"> школы используются её возможности.</w:t>
      </w:r>
    </w:p>
    <w:p w:rsidR="00F10DED" w:rsidRDefault="00F10DED">
      <w:pPr>
        <w:pStyle w:val="110"/>
        <w:spacing w:before="5" w:line="240" w:lineRule="auto"/>
        <w:ind w:left="2925" w:right="1597" w:firstLine="367"/>
        <w:jc w:val="left"/>
      </w:pPr>
    </w:p>
    <w:p w:rsidR="00F33092" w:rsidRDefault="00341218">
      <w:pPr>
        <w:pStyle w:val="110"/>
        <w:spacing w:before="5" w:line="240" w:lineRule="auto"/>
        <w:ind w:left="2925" w:right="1597" w:firstLine="367"/>
        <w:jc w:val="left"/>
      </w:pPr>
      <w:r>
        <w:t xml:space="preserve">Учебный план внеурочной деятельности 10 класса ГБОУ СОШ </w:t>
      </w:r>
      <w:r w:rsidR="0080780D">
        <w:t xml:space="preserve">с. Екатериновка на 2020-2021 </w:t>
      </w:r>
      <w:r>
        <w:t>учебный год</w:t>
      </w:r>
    </w:p>
    <w:p w:rsidR="00F33092" w:rsidRDefault="00341218">
      <w:pPr>
        <w:pStyle w:val="a4"/>
        <w:ind w:right="929" w:firstLine="707"/>
        <w:jc w:val="left"/>
      </w:pPr>
      <w:r>
        <w:t>План внеурочной деятельности является частью УП СОО и включает следующие направления деятельности:</w:t>
      </w:r>
    </w:p>
    <w:p w:rsidR="00F33092" w:rsidRDefault="00341218">
      <w:pPr>
        <w:pStyle w:val="a5"/>
        <w:numPr>
          <w:ilvl w:val="0"/>
          <w:numId w:val="23"/>
        </w:numPr>
        <w:tabs>
          <w:tab w:val="left" w:pos="1782"/>
        </w:tabs>
        <w:ind w:left="1781"/>
        <w:jc w:val="left"/>
        <w:rPr>
          <w:sz w:val="24"/>
        </w:rPr>
      </w:pPr>
      <w:r>
        <w:rPr>
          <w:sz w:val="24"/>
        </w:rPr>
        <w:t>организация деятельности ученических</w:t>
      </w:r>
      <w:r>
        <w:rPr>
          <w:spacing w:val="5"/>
          <w:sz w:val="24"/>
        </w:rPr>
        <w:t xml:space="preserve"> </w:t>
      </w:r>
      <w:r>
        <w:rPr>
          <w:sz w:val="24"/>
        </w:rPr>
        <w:t>сообществ;</w:t>
      </w:r>
    </w:p>
    <w:p w:rsidR="00F33092" w:rsidRDefault="00341218">
      <w:pPr>
        <w:pStyle w:val="a5"/>
        <w:numPr>
          <w:ilvl w:val="0"/>
          <w:numId w:val="23"/>
        </w:numPr>
        <w:tabs>
          <w:tab w:val="left" w:pos="1782"/>
        </w:tabs>
        <w:spacing w:before="2" w:line="237" w:lineRule="auto"/>
        <w:ind w:right="623" w:firstLine="707"/>
        <w:jc w:val="left"/>
        <w:rPr>
          <w:sz w:val="24"/>
        </w:rPr>
      </w:pPr>
      <w:r>
        <w:rPr>
          <w:sz w:val="24"/>
        </w:rPr>
        <w:t xml:space="preserve">реализация курсов внеурочной </w:t>
      </w:r>
      <w:proofErr w:type="gramStart"/>
      <w:r>
        <w:rPr>
          <w:sz w:val="24"/>
        </w:rPr>
        <w:t>деятельности</w:t>
      </w:r>
      <w:proofErr w:type="gramEnd"/>
      <w:r>
        <w:rPr>
          <w:sz w:val="24"/>
        </w:rPr>
        <w:t xml:space="preserve"> по выбору обучающихся (предметные кружки, факультативы, ученические научные общества, школьные олимпиады</w:t>
      </w:r>
      <w:r>
        <w:rPr>
          <w:spacing w:val="-4"/>
          <w:sz w:val="24"/>
        </w:rPr>
        <w:t xml:space="preserve"> </w:t>
      </w:r>
      <w:r>
        <w:rPr>
          <w:sz w:val="24"/>
        </w:rPr>
        <w:t>по</w:t>
      </w:r>
    </w:p>
    <w:p w:rsidR="00F33092" w:rsidRDefault="00341218">
      <w:pPr>
        <w:pStyle w:val="a4"/>
        <w:jc w:val="left"/>
      </w:pPr>
      <w:r>
        <w:t>предметам программы средней школы);</w:t>
      </w:r>
    </w:p>
    <w:p w:rsidR="00F33092" w:rsidRDefault="00341218">
      <w:pPr>
        <w:pStyle w:val="a5"/>
        <w:numPr>
          <w:ilvl w:val="0"/>
          <w:numId w:val="23"/>
        </w:numPr>
        <w:tabs>
          <w:tab w:val="left" w:pos="1842"/>
        </w:tabs>
        <w:spacing w:before="2"/>
        <w:ind w:left="1841"/>
        <w:jc w:val="left"/>
        <w:rPr>
          <w:sz w:val="24"/>
        </w:rPr>
      </w:pPr>
      <w:r>
        <w:rPr>
          <w:sz w:val="24"/>
        </w:rPr>
        <w:t>организация воспитательных</w:t>
      </w:r>
      <w:r>
        <w:rPr>
          <w:spacing w:val="3"/>
          <w:sz w:val="24"/>
        </w:rPr>
        <w:t xml:space="preserve"> </w:t>
      </w:r>
      <w:r>
        <w:rPr>
          <w:sz w:val="24"/>
        </w:rPr>
        <w:t>мероприятий.</w:t>
      </w:r>
    </w:p>
    <w:p w:rsidR="00F33092" w:rsidRDefault="00341218">
      <w:pPr>
        <w:pStyle w:val="a4"/>
        <w:spacing w:before="66"/>
        <w:ind w:right="675" w:firstLine="707"/>
        <w:jc w:val="left"/>
      </w:pPr>
      <w:r>
        <w:t>В соответствии с учебным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33092" w:rsidRDefault="00341218">
      <w:pPr>
        <w:pStyle w:val="110"/>
        <w:spacing w:before="1" w:line="240" w:lineRule="auto"/>
        <w:jc w:val="left"/>
        <w:rPr>
          <w:b w:val="0"/>
        </w:rPr>
      </w:pPr>
      <w:r>
        <w:t>Содержание учебного плана внеурочной деятельности</w:t>
      </w:r>
      <w:r>
        <w:rPr>
          <w:b w:val="0"/>
        </w:rPr>
        <w:t>.</w:t>
      </w:r>
    </w:p>
    <w:p w:rsidR="00F33092" w:rsidRDefault="00341218">
      <w:pPr>
        <w:pStyle w:val="a4"/>
        <w:spacing w:before="2" w:line="276" w:lineRule="auto"/>
        <w:ind w:right="593"/>
        <w:jc w:val="left"/>
      </w:pPr>
      <w:r>
        <w:t>Количество часов, выделяемых на внеурочную деятельность, за два года обучения на</w:t>
      </w:r>
      <w:r>
        <w:rPr>
          <w:spacing w:val="-33"/>
        </w:rPr>
        <w:t xml:space="preserve"> </w:t>
      </w:r>
      <w:r>
        <w:t>этапе средней школы составляет не более 204 часов. Величина недельной образовательной нагрузки, реализуемая через внеурочную деятельность, определена за пределами количества часов, отведенных на освоение обучающимися учебного плана.</w:t>
      </w:r>
      <w:r>
        <w:rPr>
          <w:spacing w:val="-10"/>
        </w:rPr>
        <w:t xml:space="preserve"> </w:t>
      </w:r>
      <w:r>
        <w:t>Для</w:t>
      </w:r>
    </w:p>
    <w:p w:rsidR="00F33092" w:rsidRDefault="00341218">
      <w:pPr>
        <w:pStyle w:val="a4"/>
        <w:spacing w:line="278" w:lineRule="auto"/>
        <w:jc w:val="left"/>
      </w:pPr>
      <w:r>
        <w:t>недопущения перегрузки обучающихся допускается перенос образовательной</w:t>
      </w:r>
      <w:r>
        <w:rPr>
          <w:spacing w:val="-34"/>
        </w:rPr>
        <w:t xml:space="preserve"> </w:t>
      </w:r>
      <w:r>
        <w:t>нагрузки, реализуемой через внеурочную деятельность, на периоды каникул.</w:t>
      </w:r>
      <w:r>
        <w:rPr>
          <w:spacing w:val="-11"/>
        </w:rPr>
        <w:t xml:space="preserve"> </w:t>
      </w:r>
      <w:r>
        <w:t>Внеурочная</w:t>
      </w:r>
    </w:p>
    <w:p w:rsidR="00F33092" w:rsidRDefault="00341218">
      <w:pPr>
        <w:pStyle w:val="a4"/>
        <w:spacing w:line="276" w:lineRule="auto"/>
        <w:ind w:right="827"/>
        <w:jc w:val="left"/>
      </w:pPr>
      <w:r>
        <w:t xml:space="preserve">деятельность в каникулярное время реализуется в рамках тематических образовательных программ (экскурсиях Самарской области, а также за пределами региона, посещений театров и музеев, и т.д.). Реализация плана внеурочной деятельности предусматривает в течение года неравномерное распределение нагрузки. Организация жизни ученических сообществ является важной составляющей внеурочной деятельности, направлена </w:t>
      </w:r>
      <w:proofErr w:type="gramStart"/>
      <w:r>
        <w:t>на</w:t>
      </w:r>
      <w:proofErr w:type="gramEnd"/>
    </w:p>
    <w:p w:rsidR="00F33092" w:rsidRDefault="00341218">
      <w:pPr>
        <w:pStyle w:val="a4"/>
        <w:spacing w:line="276" w:lineRule="auto"/>
        <w:ind w:right="660"/>
        <w:jc w:val="left"/>
      </w:pPr>
      <w:r>
        <w:t>формирование у обучающихся российской гражданской идентичности и таких компетенций, как:</w:t>
      </w:r>
    </w:p>
    <w:p w:rsidR="00F33092" w:rsidRDefault="00341218">
      <w:pPr>
        <w:pStyle w:val="a5"/>
        <w:numPr>
          <w:ilvl w:val="0"/>
          <w:numId w:val="22"/>
        </w:numPr>
        <w:tabs>
          <w:tab w:val="left" w:pos="1669"/>
          <w:tab w:val="left" w:pos="1670"/>
        </w:tabs>
        <w:spacing w:line="276" w:lineRule="auto"/>
        <w:ind w:right="623" w:hanging="360"/>
        <w:jc w:val="left"/>
        <w:rPr>
          <w:sz w:val="24"/>
        </w:rPr>
      </w:pPr>
      <w:r>
        <w:rPr>
          <w:sz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 социальная самоидентификация обучающихся посредством личностно значимой и</w:t>
      </w:r>
      <w:r>
        <w:rPr>
          <w:spacing w:val="-29"/>
          <w:sz w:val="24"/>
        </w:rPr>
        <w:t xml:space="preserve"> </w:t>
      </w:r>
      <w:r>
        <w:rPr>
          <w:sz w:val="24"/>
        </w:rPr>
        <w:t>общественно приемлемой деятельности, приобретение знаний о социальных ролях человека; компетенция в сфере общественной самоорганизации, участия в общественно значимой совместной</w:t>
      </w:r>
      <w:r>
        <w:rPr>
          <w:spacing w:val="2"/>
          <w:sz w:val="24"/>
        </w:rPr>
        <w:t xml:space="preserve"> </w:t>
      </w:r>
      <w:r>
        <w:rPr>
          <w:sz w:val="24"/>
        </w:rPr>
        <w:t>деятельности.</w:t>
      </w:r>
    </w:p>
    <w:p w:rsidR="00F33092" w:rsidRDefault="00341218">
      <w:pPr>
        <w:pStyle w:val="a4"/>
        <w:spacing w:line="271" w:lineRule="exact"/>
        <w:ind w:left="1382"/>
        <w:jc w:val="left"/>
      </w:pPr>
      <w:r>
        <w:t xml:space="preserve">Организация жизни ученических сообществ происходит </w:t>
      </w:r>
      <w:proofErr w:type="gramStart"/>
      <w:r>
        <w:t>:в</w:t>
      </w:r>
      <w:proofErr w:type="gramEnd"/>
      <w:r>
        <w:t xml:space="preserve"> рамках внеурочной</w:t>
      </w:r>
    </w:p>
    <w:p w:rsidR="00F33092" w:rsidRDefault="00341218">
      <w:pPr>
        <w:pStyle w:val="a4"/>
        <w:spacing w:before="38" w:line="276" w:lineRule="auto"/>
        <w:ind w:left="1322" w:right="576"/>
        <w:jc w:val="left"/>
      </w:pPr>
      <w:r>
        <w:t xml:space="preserve">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через приобщение обучающихся к общественной деятельности и школьным традициям, участие обучающихся </w:t>
      </w:r>
      <w:proofErr w:type="gramStart"/>
      <w:r>
        <w:t>в</w:t>
      </w:r>
      <w:proofErr w:type="gramEnd"/>
    </w:p>
    <w:p w:rsidR="00F33092" w:rsidRDefault="00341218">
      <w:pPr>
        <w:pStyle w:val="a4"/>
        <w:spacing w:line="278" w:lineRule="auto"/>
        <w:ind w:left="1322" w:right="578"/>
        <w:jc w:val="left"/>
      </w:pPr>
      <w:r>
        <w:t>деятельности благотворительных организаций; через участие в благоустройстве школы, класса, поселка, в ходе партнерства с общественными организациями и объединениями.</w:t>
      </w:r>
    </w:p>
    <w:p w:rsidR="00F33092" w:rsidRDefault="00341218">
      <w:pPr>
        <w:pStyle w:val="a4"/>
        <w:spacing w:line="276" w:lineRule="auto"/>
        <w:ind w:left="1322" w:right="637" w:firstLine="348"/>
        <w:jc w:val="left"/>
      </w:pPr>
      <w:r>
        <w:t>Годовой цикл мероприятий обсужден и принят в начале нового учебного года и отражен в плане воспитательной работы классного коллектива и школы. Формат организации жизни ученических сообще</w:t>
      </w:r>
      <w:proofErr w:type="gramStart"/>
      <w:r>
        <w:t>ств пр</w:t>
      </w:r>
      <w:proofErr w:type="gramEnd"/>
      <w:r>
        <w:t xml:space="preserve">едусматривает: годовой цикл коллективной деятельности, который состоит из мероприятий различной направленности: локальные и массовые формы организации совместной деятельности </w:t>
      </w:r>
      <w:r>
        <w:lastRenderedPageBreak/>
        <w:t xml:space="preserve">обучающихся, конкурсы, соревнования, коллективные творческие дела и т.д.; формы организации совместной деятельности предполагают соревновательность; инвариантные элементы: старт и финиш годового цикла школьной жизни, вариативные элементы годового цикла </w:t>
      </w:r>
      <w:proofErr w:type="gramStart"/>
      <w:r>
        <w:t>–о</w:t>
      </w:r>
      <w:proofErr w:type="gramEnd"/>
      <w:r>
        <w:t>стальные мероприятия, конкурсы, содержание которых определены обучающимися, родителями, педагогами в</w:t>
      </w:r>
    </w:p>
    <w:p w:rsidR="00F33092" w:rsidRDefault="00341218">
      <w:pPr>
        <w:pStyle w:val="a5"/>
        <w:numPr>
          <w:ilvl w:val="0"/>
          <w:numId w:val="22"/>
        </w:numPr>
        <w:tabs>
          <w:tab w:val="left" w:pos="1669"/>
          <w:tab w:val="left" w:pos="1670"/>
        </w:tabs>
        <w:spacing w:line="273" w:lineRule="auto"/>
        <w:ind w:right="687" w:hanging="360"/>
        <w:jc w:val="left"/>
        <w:rPr>
          <w:sz w:val="24"/>
        </w:rPr>
      </w:pPr>
      <w:r>
        <w:rPr>
          <w:sz w:val="24"/>
        </w:rPr>
        <w:t>зависимости от интересов, склонностей, потребностей участников</w:t>
      </w:r>
      <w:r>
        <w:rPr>
          <w:spacing w:val="-26"/>
          <w:sz w:val="24"/>
        </w:rPr>
        <w:t xml:space="preserve"> </w:t>
      </w:r>
      <w:r>
        <w:rPr>
          <w:sz w:val="24"/>
        </w:rPr>
        <w:t>образовательных отношений и традиций</w:t>
      </w:r>
      <w:r>
        <w:rPr>
          <w:spacing w:val="-5"/>
          <w:sz w:val="24"/>
        </w:rPr>
        <w:t xml:space="preserve"> </w:t>
      </w:r>
      <w:r>
        <w:rPr>
          <w:sz w:val="24"/>
        </w:rPr>
        <w:t>Школы.</w:t>
      </w:r>
    </w:p>
    <w:p w:rsidR="00F33092" w:rsidRDefault="00341218">
      <w:pPr>
        <w:pStyle w:val="a4"/>
        <w:spacing w:line="276" w:lineRule="auto"/>
        <w:ind w:left="1682" w:right="1028" w:firstLine="60"/>
        <w:jc w:val="left"/>
      </w:pPr>
      <w:proofErr w:type="gramStart"/>
      <w:r>
        <w:t>Воспитательные мероприятия нацелены на формирование мотивов и ценностей обучающегося в таких сферах, как: отношение обучающихся к себе, к своему</w:t>
      </w:r>
      <w:proofErr w:type="gramEnd"/>
    </w:p>
    <w:p w:rsidR="00F33092" w:rsidRDefault="00341218" w:rsidP="00F10DED">
      <w:pPr>
        <w:pStyle w:val="a4"/>
        <w:spacing w:line="275" w:lineRule="exact"/>
        <w:ind w:left="1682"/>
        <w:jc w:val="left"/>
      </w:pPr>
      <w:r>
        <w:t>здоровью, к познанию себя, самоопределению и самосовершенствованию (включает</w:t>
      </w:r>
      <w:r w:rsidR="00F10DED">
        <w:t xml:space="preserve"> </w:t>
      </w:r>
      <w:r>
        <w:t>подготовку к непрерывному образованию в рамках осуществления жизненных планов)</w:t>
      </w:r>
      <w:proofErr w:type="gramStart"/>
      <w:r>
        <w:t>;о</w:t>
      </w:r>
      <w:proofErr w:type="gramEnd"/>
      <w:r>
        <w:t>тношение обучающихся к России как к Родине (Отечеству) (включает подготовку к патриотическому служению);отношения обучающихся с</w:t>
      </w:r>
    </w:p>
    <w:p w:rsidR="00F33092" w:rsidRDefault="00341218">
      <w:pPr>
        <w:pStyle w:val="a4"/>
        <w:spacing w:before="2" w:line="276" w:lineRule="auto"/>
        <w:ind w:left="1682" w:right="805"/>
        <w:jc w:val="left"/>
      </w:pPr>
      <w:r>
        <w:t>окружающими людьми (включает подготовку к общению со сверстниками, старшими и младшими); отношение обучающихся к семье и родителям (включает подготовку личности к семейной жизни)</w:t>
      </w:r>
      <w:proofErr w:type="gramStart"/>
      <w:r>
        <w:t>;о</w:t>
      </w:r>
      <w:proofErr w:type="gramEnd"/>
      <w:r>
        <w:t>тношение обучающихся к закону, государству и к гражданскому обществу (включает подготовку личности к общественной жизни); отношение обучающихся к окружающему миру, к живой природе, художественной культуре (включает формирование у обучающихся научного мировоззрения); трудовые и социально-экономические отношения (включает подготовку личности к трудовой деятельности). План воспитательных мероприятий разрабатывается педагогическим коллективом школы при участии родительской общественности с учетом нормативных документов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 Внеурочная деятельност</w:t>
      </w:r>
      <w:proofErr w:type="gramStart"/>
      <w:r>
        <w:t>ь(</w:t>
      </w:r>
      <w:proofErr w:type="gramEnd"/>
      <w:r>
        <w:t>вне зависимости от профиля)</w:t>
      </w:r>
    </w:p>
    <w:p w:rsidR="00F33092" w:rsidRDefault="00341218">
      <w:pPr>
        <w:pStyle w:val="a4"/>
        <w:spacing w:before="1" w:line="276" w:lineRule="auto"/>
        <w:ind w:left="1682" w:right="891"/>
        <w:jc w:val="left"/>
      </w:pPr>
      <w:r>
        <w:t>предполагает: организацию жизни ученических сообществ в форме тематических классных часов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Школы; проведение ежемесячного</w:t>
      </w:r>
    </w:p>
    <w:p w:rsidR="00F33092" w:rsidRDefault="00341218">
      <w:pPr>
        <w:pStyle w:val="a4"/>
        <w:spacing w:line="276" w:lineRule="auto"/>
        <w:ind w:left="1682" w:right="669"/>
        <w:jc w:val="left"/>
      </w:pPr>
      <w:r>
        <w:t xml:space="preserve">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w:t>
      </w:r>
      <w:proofErr w:type="gramStart"/>
      <w:r>
        <w:t>благополучия</w:t>
      </w:r>
      <w:proofErr w:type="gramEnd"/>
      <w:r>
        <w:t xml:space="preserve"> обучающихся в жизни образовательной организации, в том числе с привлечением специалистов. В дни каникул для 10-го класса организуются поездки в организации профессионального и высшего образования</w:t>
      </w:r>
    </w:p>
    <w:p w:rsidR="00F33092" w:rsidRDefault="00341218">
      <w:pPr>
        <w:pStyle w:val="a4"/>
        <w:spacing w:line="276" w:lineRule="auto"/>
        <w:ind w:left="1682" w:right="729"/>
        <w:jc w:val="left"/>
      </w:pPr>
      <w:r>
        <w:t>для уточнения индивидуальных планов обучающихся в сфере продолжения образования. После поездок в рамках 212часов,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В летние (весенние) каникулы 10-го класса на основе интеграции с организациями дополнительного</w:t>
      </w:r>
    </w:p>
    <w:p w:rsidR="00F33092" w:rsidRDefault="00341218">
      <w:pPr>
        <w:pStyle w:val="a4"/>
        <w:spacing w:line="276" w:lineRule="auto"/>
        <w:ind w:left="1682" w:right="666"/>
        <w:jc w:val="left"/>
      </w:pPr>
      <w:r>
        <w:t xml:space="preserve">образования обеспечиваются профильные волонтерские смены в лагере и помощь в работе школьного лагеря дневного пребывания. Так же в каникулярное время </w:t>
      </w:r>
      <w:r>
        <w:lastRenderedPageBreak/>
        <w:t xml:space="preserve">(осенние, весенние каникулы) предусмотрена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w:t>
      </w:r>
      <w:proofErr w:type="gramStart"/>
      <w:r>
        <w:t>за</w:t>
      </w:r>
      <w:proofErr w:type="gramEnd"/>
    </w:p>
    <w:p w:rsidR="00F33092" w:rsidRDefault="00341218">
      <w:pPr>
        <w:pStyle w:val="a4"/>
        <w:spacing w:before="2" w:line="276" w:lineRule="auto"/>
        <w:ind w:left="1682" w:right="1362"/>
        <w:jc w:val="left"/>
      </w:pPr>
      <w:r>
        <w:t>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w:t>
      </w:r>
    </w:p>
    <w:p w:rsidR="00F33092" w:rsidRDefault="00341218">
      <w:pPr>
        <w:pStyle w:val="110"/>
        <w:spacing w:before="73" w:line="278" w:lineRule="auto"/>
        <w:ind w:left="2930" w:right="1761" w:firstLine="367"/>
        <w:jc w:val="left"/>
      </w:pPr>
      <w:r>
        <w:t xml:space="preserve">Учебный план внеурочной деятельности 10 класса ГБОУ СОШ </w:t>
      </w:r>
      <w:r w:rsidR="0080780D">
        <w:t>с. Екатериновка на 2020-2021</w:t>
      </w:r>
      <w:r>
        <w:t xml:space="preserve"> учебный год</w:t>
      </w:r>
    </w:p>
    <w:p w:rsidR="00F33092" w:rsidRDefault="00F33092">
      <w:pPr>
        <w:pStyle w:val="a4"/>
        <w:spacing w:before="9"/>
        <w:ind w:left="0"/>
        <w:jc w:val="left"/>
        <w:rPr>
          <w:b/>
          <w:sz w:val="23"/>
        </w:rPr>
      </w:pPr>
    </w:p>
    <w:tbl>
      <w:tblPr>
        <w:tblStyle w:val="TableNormal"/>
        <w:tblW w:w="0" w:type="auto"/>
        <w:tblInd w:w="1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2"/>
        <w:gridCol w:w="3017"/>
        <w:gridCol w:w="2957"/>
      </w:tblGrid>
      <w:tr w:rsidR="00F33092">
        <w:trPr>
          <w:trHeight w:val="551"/>
        </w:trPr>
        <w:tc>
          <w:tcPr>
            <w:tcW w:w="3022" w:type="dxa"/>
          </w:tcPr>
          <w:p w:rsidR="00F33092" w:rsidRDefault="00341218">
            <w:pPr>
              <w:pStyle w:val="TableParagraph"/>
              <w:spacing w:line="273" w:lineRule="exact"/>
              <w:ind w:left="770"/>
              <w:rPr>
                <w:b/>
                <w:sz w:val="24"/>
              </w:rPr>
            </w:pPr>
            <w:r>
              <w:rPr>
                <w:b/>
                <w:sz w:val="24"/>
              </w:rPr>
              <w:t>Направления</w:t>
            </w:r>
          </w:p>
          <w:p w:rsidR="00F33092" w:rsidRDefault="00341218">
            <w:pPr>
              <w:pStyle w:val="TableParagraph"/>
              <w:spacing w:line="259" w:lineRule="exact"/>
              <w:ind w:left="777"/>
              <w:rPr>
                <w:b/>
                <w:sz w:val="24"/>
              </w:rPr>
            </w:pPr>
            <w:r>
              <w:rPr>
                <w:b/>
                <w:sz w:val="24"/>
              </w:rPr>
              <w:t>деятельности</w:t>
            </w:r>
          </w:p>
        </w:tc>
        <w:tc>
          <w:tcPr>
            <w:tcW w:w="3017" w:type="dxa"/>
          </w:tcPr>
          <w:p w:rsidR="00F33092" w:rsidRDefault="00341218">
            <w:pPr>
              <w:pStyle w:val="TableParagraph"/>
              <w:spacing w:line="273" w:lineRule="exact"/>
              <w:ind w:left="192" w:right="184"/>
              <w:jc w:val="center"/>
              <w:rPr>
                <w:b/>
                <w:sz w:val="24"/>
              </w:rPr>
            </w:pPr>
            <w:r>
              <w:rPr>
                <w:b/>
                <w:sz w:val="24"/>
              </w:rPr>
              <w:t xml:space="preserve">Программа </w:t>
            </w:r>
            <w:proofErr w:type="gramStart"/>
            <w:r>
              <w:rPr>
                <w:b/>
                <w:sz w:val="24"/>
              </w:rPr>
              <w:t>внеурочной</w:t>
            </w:r>
            <w:proofErr w:type="gramEnd"/>
          </w:p>
          <w:p w:rsidR="00F33092" w:rsidRDefault="00341218">
            <w:pPr>
              <w:pStyle w:val="TableParagraph"/>
              <w:spacing w:line="259" w:lineRule="exact"/>
              <w:ind w:left="192" w:right="184"/>
              <w:jc w:val="center"/>
              <w:rPr>
                <w:b/>
                <w:sz w:val="24"/>
              </w:rPr>
            </w:pPr>
            <w:r>
              <w:rPr>
                <w:b/>
                <w:sz w:val="24"/>
              </w:rPr>
              <w:t>деятельности</w:t>
            </w:r>
          </w:p>
        </w:tc>
        <w:tc>
          <w:tcPr>
            <w:tcW w:w="2957" w:type="dxa"/>
          </w:tcPr>
          <w:p w:rsidR="00F33092" w:rsidRDefault="00341218">
            <w:pPr>
              <w:pStyle w:val="TableParagraph"/>
              <w:spacing w:line="273" w:lineRule="exact"/>
              <w:ind w:left="501"/>
              <w:rPr>
                <w:b/>
                <w:sz w:val="24"/>
              </w:rPr>
            </w:pPr>
            <w:r>
              <w:rPr>
                <w:b/>
                <w:sz w:val="24"/>
              </w:rPr>
              <w:t>Количество часов</w:t>
            </w:r>
          </w:p>
        </w:tc>
      </w:tr>
      <w:tr w:rsidR="00F33092">
        <w:trPr>
          <w:trHeight w:val="551"/>
        </w:trPr>
        <w:tc>
          <w:tcPr>
            <w:tcW w:w="3022" w:type="dxa"/>
          </w:tcPr>
          <w:p w:rsidR="00F33092" w:rsidRDefault="00341218">
            <w:pPr>
              <w:pStyle w:val="TableParagraph"/>
              <w:spacing w:line="268" w:lineRule="exact"/>
              <w:ind w:left="107"/>
              <w:rPr>
                <w:sz w:val="24"/>
              </w:rPr>
            </w:pPr>
            <w:r>
              <w:rPr>
                <w:sz w:val="24"/>
              </w:rPr>
              <w:t xml:space="preserve">Жизнь </w:t>
            </w:r>
            <w:proofErr w:type="gramStart"/>
            <w:r>
              <w:rPr>
                <w:sz w:val="24"/>
              </w:rPr>
              <w:t>ученических</w:t>
            </w:r>
            <w:proofErr w:type="gramEnd"/>
          </w:p>
          <w:p w:rsidR="00F33092" w:rsidRDefault="00F10DED">
            <w:pPr>
              <w:pStyle w:val="TableParagraph"/>
              <w:spacing w:line="264" w:lineRule="exact"/>
              <w:ind w:left="107"/>
              <w:rPr>
                <w:sz w:val="24"/>
              </w:rPr>
            </w:pPr>
            <w:r>
              <w:rPr>
                <w:sz w:val="24"/>
              </w:rPr>
              <w:t>С</w:t>
            </w:r>
            <w:r w:rsidR="00341218">
              <w:rPr>
                <w:sz w:val="24"/>
              </w:rPr>
              <w:t>ообществ</w:t>
            </w:r>
          </w:p>
        </w:tc>
        <w:tc>
          <w:tcPr>
            <w:tcW w:w="3017" w:type="dxa"/>
          </w:tcPr>
          <w:p w:rsidR="00F33092" w:rsidRDefault="00341218">
            <w:pPr>
              <w:pStyle w:val="TableParagraph"/>
              <w:spacing w:line="264" w:lineRule="exact"/>
              <w:ind w:left="108"/>
              <w:rPr>
                <w:sz w:val="24"/>
              </w:rPr>
            </w:pPr>
            <w:r>
              <w:rPr>
                <w:sz w:val="24"/>
              </w:rPr>
              <w:t>РДШ</w:t>
            </w:r>
          </w:p>
        </w:tc>
        <w:tc>
          <w:tcPr>
            <w:tcW w:w="2957" w:type="dxa"/>
          </w:tcPr>
          <w:p w:rsidR="00F33092" w:rsidRDefault="0080780D">
            <w:pPr>
              <w:pStyle w:val="TableParagraph"/>
              <w:spacing w:line="264" w:lineRule="exact"/>
              <w:ind w:left="108"/>
              <w:rPr>
                <w:sz w:val="24"/>
              </w:rPr>
            </w:pPr>
            <w:r>
              <w:rPr>
                <w:sz w:val="24"/>
              </w:rPr>
              <w:t>1</w:t>
            </w:r>
          </w:p>
        </w:tc>
      </w:tr>
      <w:tr w:rsidR="00F33092">
        <w:trPr>
          <w:trHeight w:val="827"/>
        </w:trPr>
        <w:tc>
          <w:tcPr>
            <w:tcW w:w="3022" w:type="dxa"/>
          </w:tcPr>
          <w:p w:rsidR="00F33092" w:rsidRDefault="00341218">
            <w:pPr>
              <w:pStyle w:val="TableParagraph"/>
              <w:ind w:left="107" w:right="254"/>
              <w:rPr>
                <w:sz w:val="24"/>
              </w:rPr>
            </w:pPr>
            <w:r>
              <w:rPr>
                <w:sz w:val="24"/>
              </w:rPr>
              <w:t xml:space="preserve">Внеурочная деятельность по предметам </w:t>
            </w:r>
            <w:proofErr w:type="gramStart"/>
            <w:r>
              <w:rPr>
                <w:sz w:val="24"/>
              </w:rPr>
              <w:t>школьной</w:t>
            </w:r>
            <w:proofErr w:type="gramEnd"/>
          </w:p>
          <w:p w:rsidR="00F33092" w:rsidRDefault="00F10DED">
            <w:pPr>
              <w:pStyle w:val="TableParagraph"/>
              <w:spacing w:line="264" w:lineRule="exact"/>
              <w:ind w:left="107"/>
              <w:rPr>
                <w:sz w:val="24"/>
              </w:rPr>
            </w:pPr>
            <w:r>
              <w:rPr>
                <w:sz w:val="24"/>
              </w:rPr>
              <w:t>П</w:t>
            </w:r>
            <w:r w:rsidR="00341218">
              <w:rPr>
                <w:sz w:val="24"/>
              </w:rPr>
              <w:t>рограммы</w:t>
            </w:r>
          </w:p>
        </w:tc>
        <w:tc>
          <w:tcPr>
            <w:tcW w:w="3017" w:type="dxa"/>
          </w:tcPr>
          <w:p w:rsidR="00F33092" w:rsidRDefault="0080780D">
            <w:pPr>
              <w:pStyle w:val="TableParagraph"/>
              <w:ind w:left="108"/>
              <w:rPr>
                <w:sz w:val="24"/>
              </w:rPr>
            </w:pPr>
            <w:r>
              <w:rPr>
                <w:sz w:val="24"/>
              </w:rPr>
              <w:t xml:space="preserve">Факультативный курс по биологии </w:t>
            </w:r>
          </w:p>
        </w:tc>
        <w:tc>
          <w:tcPr>
            <w:tcW w:w="2957" w:type="dxa"/>
          </w:tcPr>
          <w:p w:rsidR="00F33092" w:rsidRDefault="00341218">
            <w:pPr>
              <w:pStyle w:val="TableParagraph"/>
              <w:spacing w:line="268" w:lineRule="exact"/>
              <w:ind w:left="108"/>
              <w:rPr>
                <w:sz w:val="24"/>
              </w:rPr>
            </w:pPr>
            <w:r>
              <w:rPr>
                <w:sz w:val="24"/>
              </w:rPr>
              <w:t>1</w:t>
            </w:r>
          </w:p>
        </w:tc>
      </w:tr>
      <w:tr w:rsidR="00F33092">
        <w:trPr>
          <w:trHeight w:val="553"/>
        </w:trPr>
        <w:tc>
          <w:tcPr>
            <w:tcW w:w="3022" w:type="dxa"/>
          </w:tcPr>
          <w:p w:rsidR="00F33092" w:rsidRDefault="00341218">
            <w:pPr>
              <w:pStyle w:val="TableParagraph"/>
              <w:spacing w:line="270" w:lineRule="exact"/>
              <w:ind w:left="107"/>
              <w:rPr>
                <w:sz w:val="24"/>
              </w:rPr>
            </w:pPr>
            <w:r>
              <w:rPr>
                <w:sz w:val="24"/>
              </w:rPr>
              <w:t>Воспитательные</w:t>
            </w:r>
          </w:p>
          <w:p w:rsidR="00F33092" w:rsidRDefault="00F10DED">
            <w:pPr>
              <w:pStyle w:val="TableParagraph"/>
              <w:spacing w:line="264" w:lineRule="exact"/>
              <w:ind w:left="107"/>
              <w:rPr>
                <w:sz w:val="24"/>
              </w:rPr>
            </w:pPr>
            <w:r>
              <w:rPr>
                <w:sz w:val="24"/>
              </w:rPr>
              <w:t>М</w:t>
            </w:r>
            <w:r w:rsidR="00341218">
              <w:rPr>
                <w:sz w:val="24"/>
              </w:rPr>
              <w:t>ероприятия</w:t>
            </w:r>
          </w:p>
        </w:tc>
        <w:tc>
          <w:tcPr>
            <w:tcW w:w="3017" w:type="dxa"/>
          </w:tcPr>
          <w:p w:rsidR="00F33092" w:rsidRDefault="0080780D">
            <w:pPr>
              <w:pStyle w:val="TableParagraph"/>
              <w:spacing w:line="270" w:lineRule="exact"/>
              <w:ind w:left="108"/>
              <w:rPr>
                <w:sz w:val="24"/>
              </w:rPr>
            </w:pPr>
            <w:r>
              <w:rPr>
                <w:sz w:val="24"/>
              </w:rPr>
              <w:t>Нравственные основы семейной жизни</w:t>
            </w:r>
          </w:p>
        </w:tc>
        <w:tc>
          <w:tcPr>
            <w:tcW w:w="2957" w:type="dxa"/>
          </w:tcPr>
          <w:p w:rsidR="00F33092" w:rsidRDefault="00341218">
            <w:pPr>
              <w:pStyle w:val="TableParagraph"/>
              <w:spacing w:line="270" w:lineRule="exact"/>
              <w:ind w:left="108"/>
              <w:rPr>
                <w:sz w:val="24"/>
              </w:rPr>
            </w:pPr>
            <w:r>
              <w:rPr>
                <w:sz w:val="24"/>
              </w:rPr>
              <w:t>1</w:t>
            </w:r>
          </w:p>
        </w:tc>
      </w:tr>
      <w:tr w:rsidR="00F33092">
        <w:trPr>
          <w:trHeight w:val="316"/>
        </w:trPr>
        <w:tc>
          <w:tcPr>
            <w:tcW w:w="3022" w:type="dxa"/>
          </w:tcPr>
          <w:p w:rsidR="00F33092" w:rsidRDefault="00341218">
            <w:pPr>
              <w:pStyle w:val="TableParagraph"/>
              <w:spacing w:line="275" w:lineRule="exact"/>
              <w:ind w:left="107"/>
              <w:rPr>
                <w:b/>
                <w:sz w:val="24"/>
              </w:rPr>
            </w:pPr>
            <w:r>
              <w:rPr>
                <w:b/>
                <w:sz w:val="24"/>
              </w:rPr>
              <w:t>ИТОГО:</w:t>
            </w:r>
          </w:p>
        </w:tc>
        <w:tc>
          <w:tcPr>
            <w:tcW w:w="3017" w:type="dxa"/>
          </w:tcPr>
          <w:p w:rsidR="00F33092" w:rsidRDefault="00F33092">
            <w:pPr>
              <w:pStyle w:val="TableParagraph"/>
              <w:ind w:left="0"/>
            </w:pPr>
          </w:p>
        </w:tc>
        <w:tc>
          <w:tcPr>
            <w:tcW w:w="2957" w:type="dxa"/>
          </w:tcPr>
          <w:p w:rsidR="00F33092" w:rsidRDefault="00341218">
            <w:pPr>
              <w:pStyle w:val="TableParagraph"/>
              <w:spacing w:line="275" w:lineRule="exact"/>
              <w:ind w:left="108"/>
              <w:rPr>
                <w:b/>
                <w:sz w:val="24"/>
              </w:rPr>
            </w:pPr>
            <w:r>
              <w:rPr>
                <w:b/>
                <w:sz w:val="24"/>
              </w:rPr>
              <w:t>3</w:t>
            </w:r>
          </w:p>
        </w:tc>
      </w:tr>
    </w:tbl>
    <w:p w:rsidR="00F33092" w:rsidRDefault="00F33092">
      <w:pPr>
        <w:spacing w:line="275" w:lineRule="exact"/>
        <w:rPr>
          <w:sz w:val="24"/>
        </w:rPr>
        <w:sectPr w:rsidR="00F33092">
          <w:pgSz w:w="11910" w:h="16840"/>
          <w:pgMar w:top="1040" w:right="180" w:bottom="1480" w:left="740" w:header="0" w:footer="1218" w:gutter="0"/>
          <w:cols w:space="720"/>
        </w:sectPr>
      </w:pPr>
    </w:p>
    <w:p w:rsidR="00F33092" w:rsidRDefault="00341218">
      <w:pPr>
        <w:pStyle w:val="110"/>
        <w:numPr>
          <w:ilvl w:val="1"/>
          <w:numId w:val="21"/>
        </w:numPr>
        <w:tabs>
          <w:tab w:val="left" w:pos="2251"/>
        </w:tabs>
        <w:spacing w:before="70" w:line="240" w:lineRule="auto"/>
      </w:pPr>
      <w:bookmarkStart w:id="76" w:name="_bookmark75"/>
      <w:bookmarkEnd w:id="76"/>
      <w:r>
        <w:lastRenderedPageBreak/>
        <w:t>Система условий реализации основной образовательной</w:t>
      </w:r>
      <w:r>
        <w:rPr>
          <w:spacing w:val="-8"/>
        </w:rPr>
        <w:t xml:space="preserve"> </w:t>
      </w:r>
      <w:r>
        <w:t>программы</w:t>
      </w:r>
    </w:p>
    <w:p w:rsidR="00F33092" w:rsidRDefault="00F33092">
      <w:pPr>
        <w:pStyle w:val="a4"/>
        <w:ind w:left="0"/>
        <w:jc w:val="left"/>
        <w:rPr>
          <w:b/>
        </w:rPr>
      </w:pPr>
    </w:p>
    <w:p w:rsidR="00F33092" w:rsidRPr="00933C99" w:rsidRDefault="00341218">
      <w:pPr>
        <w:pStyle w:val="110"/>
        <w:numPr>
          <w:ilvl w:val="2"/>
          <w:numId w:val="21"/>
        </w:numPr>
        <w:tabs>
          <w:tab w:val="left" w:pos="2431"/>
          <w:tab w:val="left" w:pos="4157"/>
          <w:tab w:val="left" w:pos="4728"/>
          <w:tab w:val="left" w:pos="6272"/>
          <w:tab w:val="left" w:pos="7746"/>
          <w:tab w:val="left" w:pos="9446"/>
        </w:tabs>
        <w:spacing w:line="240" w:lineRule="auto"/>
        <w:ind w:right="528" w:firstLine="707"/>
        <w:rPr>
          <w:highlight w:val="yellow"/>
        </w:rPr>
      </w:pPr>
      <w:bookmarkStart w:id="77" w:name="_bookmark76"/>
      <w:bookmarkEnd w:id="77"/>
      <w:r w:rsidRPr="00933C99">
        <w:rPr>
          <w:highlight w:val="yellow"/>
        </w:rPr>
        <w:t>Требования</w:t>
      </w:r>
      <w:r w:rsidRPr="00933C99">
        <w:rPr>
          <w:highlight w:val="yellow"/>
        </w:rPr>
        <w:tab/>
        <w:t>к</w:t>
      </w:r>
      <w:r w:rsidRPr="00933C99">
        <w:rPr>
          <w:highlight w:val="yellow"/>
        </w:rPr>
        <w:tab/>
        <w:t>кадровым</w:t>
      </w:r>
      <w:r w:rsidRPr="00933C99">
        <w:rPr>
          <w:highlight w:val="yellow"/>
        </w:rPr>
        <w:tab/>
        <w:t>условиям</w:t>
      </w:r>
      <w:r w:rsidRPr="00933C99">
        <w:rPr>
          <w:highlight w:val="yellow"/>
        </w:rPr>
        <w:tab/>
        <w:t>реализации</w:t>
      </w:r>
      <w:r w:rsidRPr="00933C99">
        <w:rPr>
          <w:highlight w:val="yellow"/>
        </w:rPr>
        <w:tab/>
      </w:r>
      <w:r w:rsidRPr="00933C99">
        <w:rPr>
          <w:spacing w:val="-3"/>
          <w:highlight w:val="yellow"/>
        </w:rPr>
        <w:t xml:space="preserve">основной </w:t>
      </w:r>
      <w:r w:rsidRPr="00933C99">
        <w:rPr>
          <w:highlight w:val="yellow"/>
        </w:rPr>
        <w:t>образовательной</w:t>
      </w:r>
      <w:r w:rsidRPr="00933C99">
        <w:rPr>
          <w:spacing w:val="-3"/>
          <w:highlight w:val="yellow"/>
        </w:rPr>
        <w:t xml:space="preserve"> </w:t>
      </w:r>
      <w:r w:rsidRPr="00933C99">
        <w:rPr>
          <w:highlight w:val="yellow"/>
        </w:rPr>
        <w:t>программы</w:t>
      </w:r>
    </w:p>
    <w:p w:rsidR="00F33092" w:rsidRDefault="00F33092">
      <w:pPr>
        <w:pStyle w:val="a4"/>
        <w:ind w:left="0"/>
        <w:jc w:val="left"/>
        <w:rPr>
          <w:b/>
        </w:rPr>
      </w:pPr>
    </w:p>
    <w:p w:rsidR="00F33092" w:rsidRDefault="00341218">
      <w:pPr>
        <w:spacing w:before="1"/>
        <w:ind w:left="962" w:right="526" w:firstLine="453"/>
        <w:jc w:val="both"/>
        <w:rPr>
          <w:b/>
          <w:sz w:val="24"/>
        </w:rPr>
      </w:pPr>
      <w:r>
        <w:rPr>
          <w:b/>
          <w:sz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F33092" w:rsidRDefault="00341218">
      <w:pPr>
        <w:pStyle w:val="a4"/>
        <w:ind w:right="523" w:firstLine="707"/>
      </w:pPr>
      <w:r>
        <w:t xml:space="preserve">ГБОУ СОШ </w:t>
      </w:r>
      <w:r w:rsidR="00933C99">
        <w:t xml:space="preserve">с. Екатериновка </w:t>
      </w:r>
      <w:r>
        <w:t>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F33092" w:rsidRDefault="00341218">
      <w:pPr>
        <w:pStyle w:val="a4"/>
        <w:ind w:left="1670"/>
      </w:pPr>
      <w:r>
        <w:t>Требования к кадровым условиям включают:</w:t>
      </w:r>
    </w:p>
    <w:p w:rsidR="00F33092" w:rsidRDefault="00341218">
      <w:pPr>
        <w:pStyle w:val="a5"/>
        <w:numPr>
          <w:ilvl w:val="0"/>
          <w:numId w:val="20"/>
        </w:numPr>
        <w:tabs>
          <w:tab w:val="left" w:pos="1670"/>
        </w:tabs>
        <w:ind w:right="523" w:firstLine="283"/>
        <w:rPr>
          <w:sz w:val="24"/>
        </w:rPr>
      </w:pPr>
      <w:r>
        <w:rPr>
          <w:sz w:val="24"/>
        </w:rPr>
        <w:t>укомплектованность образовательной организации педагогическими, руководящими и иными</w:t>
      </w:r>
      <w:r>
        <w:rPr>
          <w:spacing w:val="1"/>
          <w:sz w:val="24"/>
        </w:rPr>
        <w:t xml:space="preserve"> </w:t>
      </w:r>
      <w:r>
        <w:rPr>
          <w:sz w:val="24"/>
        </w:rPr>
        <w:t>работниками;</w:t>
      </w:r>
    </w:p>
    <w:p w:rsidR="00F33092" w:rsidRDefault="00341218">
      <w:pPr>
        <w:pStyle w:val="a5"/>
        <w:numPr>
          <w:ilvl w:val="0"/>
          <w:numId w:val="20"/>
        </w:numPr>
        <w:tabs>
          <w:tab w:val="left" w:pos="1670"/>
        </w:tabs>
        <w:ind w:right="523" w:firstLine="283"/>
        <w:rPr>
          <w:sz w:val="24"/>
        </w:rPr>
      </w:pPr>
      <w:r>
        <w:rPr>
          <w:sz w:val="24"/>
        </w:rPr>
        <w:t>уровень квалификации педагогических и иных работников образовательной организации;</w:t>
      </w:r>
    </w:p>
    <w:p w:rsidR="00F33092" w:rsidRDefault="00341218">
      <w:pPr>
        <w:pStyle w:val="a5"/>
        <w:numPr>
          <w:ilvl w:val="0"/>
          <w:numId w:val="20"/>
        </w:numPr>
        <w:tabs>
          <w:tab w:val="left" w:pos="1670"/>
        </w:tabs>
        <w:ind w:right="521" w:firstLine="283"/>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33092" w:rsidRDefault="00341218">
      <w:pPr>
        <w:pStyle w:val="a4"/>
        <w:ind w:right="536" w:firstLine="707"/>
      </w:pPr>
      <w:r>
        <w:t>В организации, осуществляющей образовательную деятельность, реализующей основную образовательную программу, создаются условия:</w:t>
      </w:r>
    </w:p>
    <w:p w:rsidR="00F33092" w:rsidRDefault="00341218">
      <w:pPr>
        <w:pStyle w:val="a5"/>
        <w:numPr>
          <w:ilvl w:val="0"/>
          <w:numId w:val="20"/>
        </w:numPr>
        <w:tabs>
          <w:tab w:val="left" w:pos="1670"/>
        </w:tabs>
        <w:ind w:right="522" w:firstLine="283"/>
        <w:rPr>
          <w:sz w:val="24"/>
        </w:rPr>
      </w:pPr>
      <w:r>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w:t>
      </w:r>
      <w:r>
        <w:rPr>
          <w:spacing w:val="2"/>
          <w:sz w:val="24"/>
        </w:rPr>
        <w:t xml:space="preserve"> </w:t>
      </w:r>
      <w:r>
        <w:rPr>
          <w:sz w:val="24"/>
        </w:rPr>
        <w:t>ресурсов;</w:t>
      </w:r>
    </w:p>
    <w:p w:rsidR="00F33092" w:rsidRDefault="00341218">
      <w:pPr>
        <w:pStyle w:val="a5"/>
        <w:numPr>
          <w:ilvl w:val="0"/>
          <w:numId w:val="20"/>
        </w:numPr>
        <w:tabs>
          <w:tab w:val="left" w:pos="1670"/>
        </w:tabs>
        <w:ind w:right="523" w:firstLine="283"/>
        <w:rPr>
          <w:sz w:val="24"/>
        </w:rPr>
      </w:pPr>
      <w:r>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F33092" w:rsidRDefault="00341218">
      <w:pPr>
        <w:pStyle w:val="a5"/>
        <w:numPr>
          <w:ilvl w:val="0"/>
          <w:numId w:val="20"/>
        </w:numPr>
        <w:tabs>
          <w:tab w:val="left" w:pos="1670"/>
        </w:tabs>
        <w:ind w:right="522" w:firstLine="283"/>
        <w:rPr>
          <w:sz w:val="24"/>
        </w:rPr>
      </w:pPr>
      <w:r>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w:t>
      </w:r>
      <w:r>
        <w:rPr>
          <w:spacing w:val="4"/>
          <w:sz w:val="24"/>
        </w:rPr>
        <w:t xml:space="preserve"> </w:t>
      </w:r>
      <w:r>
        <w:rPr>
          <w:sz w:val="24"/>
        </w:rPr>
        <w:t>технологий;</w:t>
      </w:r>
    </w:p>
    <w:p w:rsidR="00F33092" w:rsidRDefault="00341218">
      <w:pPr>
        <w:pStyle w:val="a5"/>
        <w:numPr>
          <w:ilvl w:val="0"/>
          <w:numId w:val="20"/>
        </w:numPr>
        <w:tabs>
          <w:tab w:val="left" w:pos="1670"/>
        </w:tabs>
        <w:ind w:left="1670"/>
        <w:rPr>
          <w:sz w:val="24"/>
        </w:rPr>
      </w:pPr>
      <w:r>
        <w:rPr>
          <w:sz w:val="24"/>
        </w:rPr>
        <w:t>повышения эффективности и качества педагогического</w:t>
      </w:r>
      <w:r>
        <w:rPr>
          <w:spacing w:val="-1"/>
          <w:sz w:val="24"/>
        </w:rPr>
        <w:t xml:space="preserve"> </w:t>
      </w:r>
      <w:r>
        <w:rPr>
          <w:sz w:val="24"/>
        </w:rPr>
        <w:t>труда;</w:t>
      </w:r>
    </w:p>
    <w:p w:rsidR="00F33092" w:rsidRDefault="00341218">
      <w:pPr>
        <w:pStyle w:val="a5"/>
        <w:numPr>
          <w:ilvl w:val="0"/>
          <w:numId w:val="20"/>
        </w:numPr>
        <w:tabs>
          <w:tab w:val="left" w:pos="1670"/>
        </w:tabs>
        <w:ind w:right="524" w:firstLine="283"/>
        <w:rPr>
          <w:sz w:val="24"/>
        </w:rPr>
      </w:pPr>
      <w:r>
        <w:rPr>
          <w:sz w:val="24"/>
        </w:rPr>
        <w:t>выявления, развития и использования потенциальных возможностей педагогических работников;</w:t>
      </w:r>
    </w:p>
    <w:p w:rsidR="00F33092" w:rsidRDefault="00341218">
      <w:pPr>
        <w:pStyle w:val="a5"/>
        <w:numPr>
          <w:ilvl w:val="0"/>
          <w:numId w:val="20"/>
        </w:numPr>
        <w:tabs>
          <w:tab w:val="left" w:pos="1670"/>
        </w:tabs>
        <w:ind w:left="1670"/>
        <w:rPr>
          <w:sz w:val="24"/>
        </w:rPr>
      </w:pPr>
      <w:r>
        <w:rPr>
          <w:sz w:val="24"/>
        </w:rPr>
        <w:t>осуществления мониторинга результатов педагогического</w:t>
      </w:r>
      <w:r>
        <w:rPr>
          <w:spacing w:val="-2"/>
          <w:sz w:val="24"/>
        </w:rPr>
        <w:t xml:space="preserve"> </w:t>
      </w:r>
      <w:r>
        <w:rPr>
          <w:sz w:val="24"/>
        </w:rPr>
        <w:t>труда.</w:t>
      </w:r>
    </w:p>
    <w:p w:rsidR="00F33092" w:rsidRDefault="00341218">
      <w:pPr>
        <w:pStyle w:val="a4"/>
        <w:spacing w:before="41" w:line="276" w:lineRule="auto"/>
        <w:ind w:right="524" w:firstLine="707"/>
      </w:pPr>
      <w:r>
        <w:t>Педагогический коллектив обладает достаточным профессиональным потенциалом  и квалификационным ресурсом для работы в современных условиях. Школа обладает необходимым педагогическим потенциалом для осуществления образовательной деятельности. Педагогический коллектив развивается в соответствии с уровнем требований современного этапа развития общества, предоставляет бесплатное доступное качественное образование. В части повышения квалификации 100% педагогов прошли курсовую подготовку (предметные, ИКТ, ФГОС), что соответствует требования</w:t>
      </w:r>
      <w:r>
        <w:rPr>
          <w:spacing w:val="-12"/>
        </w:rPr>
        <w:t xml:space="preserve"> </w:t>
      </w:r>
      <w:r>
        <w:t>ФГОС.</w:t>
      </w:r>
    </w:p>
    <w:p w:rsidR="00F33092" w:rsidRDefault="00F33092">
      <w:pPr>
        <w:pStyle w:val="a4"/>
        <w:spacing w:before="7"/>
        <w:ind w:left="0"/>
        <w:jc w:val="left"/>
        <w:rPr>
          <w:sz w:val="27"/>
        </w:rPr>
      </w:pPr>
    </w:p>
    <w:p w:rsidR="00F33092" w:rsidRDefault="00341218">
      <w:pPr>
        <w:ind w:left="1022"/>
        <w:rPr>
          <w:i/>
          <w:sz w:val="24"/>
        </w:rPr>
      </w:pPr>
      <w:r>
        <w:rPr>
          <w:i/>
          <w:sz w:val="24"/>
        </w:rPr>
        <w:t>Описание кадровых условий образовательного учреждения реализовано в таблице.</w:t>
      </w:r>
    </w:p>
    <w:p w:rsidR="00F33092" w:rsidRDefault="00F33092">
      <w:pPr>
        <w:pStyle w:val="a4"/>
        <w:spacing w:before="4"/>
        <w:ind w:left="0"/>
        <w:jc w:val="left"/>
        <w:rPr>
          <w:i/>
          <w:sz w:val="22"/>
        </w:rPr>
      </w:pPr>
    </w:p>
    <w:p w:rsidR="00F33092" w:rsidRDefault="00341218">
      <w:pPr>
        <w:pStyle w:val="a4"/>
        <w:spacing w:line="360" w:lineRule="auto"/>
        <w:ind w:right="557"/>
        <w:jc w:val="left"/>
      </w:pPr>
      <w:r>
        <w:t xml:space="preserve">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w:t>
      </w:r>
      <w:r>
        <w:lastRenderedPageBreak/>
        <w:t>Российской Федерации от 26 августа 2010 г. № 761н, с имеющимся кадровым потенциалом образовательной организации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w:t>
      </w:r>
      <w:proofErr w:type="gramStart"/>
      <w:r>
        <w:t>.Э</w:t>
      </w:r>
      <w:proofErr w:type="gramEnd"/>
      <w:r>
        <w:t>то позволяет определить состояние кадрового потенциала и наметить пути необходимой работы по его дальнейшему изменению.</w:t>
      </w:r>
    </w:p>
    <w:p w:rsidR="00F33092" w:rsidRDefault="00F33092">
      <w:pPr>
        <w:pStyle w:val="a4"/>
        <w:ind w:left="0"/>
        <w:jc w:val="left"/>
        <w:rPr>
          <w:sz w:val="20"/>
        </w:rPr>
      </w:pPr>
    </w:p>
    <w:p w:rsidR="00F33092" w:rsidRDefault="00F33092">
      <w:pPr>
        <w:pStyle w:val="a4"/>
        <w:ind w:left="0"/>
        <w:jc w:val="left"/>
        <w:rPr>
          <w:sz w:val="27"/>
        </w:r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127"/>
        <w:gridCol w:w="3829"/>
        <w:gridCol w:w="1983"/>
      </w:tblGrid>
      <w:tr w:rsidR="00F33092">
        <w:trPr>
          <w:trHeight w:val="563"/>
        </w:trPr>
        <w:tc>
          <w:tcPr>
            <w:tcW w:w="1702" w:type="dxa"/>
            <w:vMerge w:val="restart"/>
          </w:tcPr>
          <w:p w:rsidR="00F33092" w:rsidRPr="00933C99" w:rsidRDefault="00341218">
            <w:pPr>
              <w:pStyle w:val="TableParagraph"/>
              <w:spacing w:line="268" w:lineRule="exact"/>
              <w:ind w:left="4"/>
              <w:rPr>
                <w:sz w:val="24"/>
                <w:highlight w:val="yellow"/>
              </w:rPr>
            </w:pPr>
            <w:r w:rsidRPr="00933C99">
              <w:rPr>
                <w:sz w:val="24"/>
                <w:highlight w:val="yellow"/>
              </w:rPr>
              <w:t>Должность</w:t>
            </w:r>
          </w:p>
        </w:tc>
        <w:tc>
          <w:tcPr>
            <w:tcW w:w="2127" w:type="dxa"/>
            <w:vMerge w:val="restart"/>
          </w:tcPr>
          <w:p w:rsidR="00F33092" w:rsidRPr="00933C99" w:rsidRDefault="00341218">
            <w:pPr>
              <w:pStyle w:val="TableParagraph"/>
              <w:ind w:left="4" w:right="667"/>
              <w:rPr>
                <w:sz w:val="24"/>
                <w:highlight w:val="yellow"/>
              </w:rPr>
            </w:pPr>
            <w:r w:rsidRPr="00933C99">
              <w:rPr>
                <w:sz w:val="24"/>
                <w:highlight w:val="yellow"/>
              </w:rPr>
              <w:t>Должностные обязанности</w:t>
            </w:r>
          </w:p>
        </w:tc>
        <w:tc>
          <w:tcPr>
            <w:tcW w:w="5812" w:type="dxa"/>
            <w:gridSpan w:val="2"/>
          </w:tcPr>
          <w:p w:rsidR="00F33092" w:rsidRPr="00933C99" w:rsidRDefault="00341218">
            <w:pPr>
              <w:pStyle w:val="TableParagraph"/>
              <w:spacing w:line="268" w:lineRule="exact"/>
              <w:ind w:left="2036" w:right="1321"/>
              <w:jc w:val="center"/>
              <w:rPr>
                <w:sz w:val="24"/>
                <w:highlight w:val="yellow"/>
              </w:rPr>
            </w:pPr>
            <w:r w:rsidRPr="00933C99">
              <w:rPr>
                <w:sz w:val="24"/>
                <w:highlight w:val="yellow"/>
              </w:rPr>
              <w:t>Уровень квалификации</w:t>
            </w:r>
          </w:p>
          <w:p w:rsidR="00F33092" w:rsidRPr="00933C99" w:rsidRDefault="00341218">
            <w:pPr>
              <w:pStyle w:val="TableParagraph"/>
              <w:ind w:left="2036" w:right="1320"/>
              <w:jc w:val="center"/>
              <w:rPr>
                <w:sz w:val="24"/>
                <w:highlight w:val="yellow"/>
              </w:rPr>
            </w:pPr>
            <w:r w:rsidRPr="00933C99">
              <w:rPr>
                <w:sz w:val="24"/>
                <w:highlight w:val="yellow"/>
              </w:rPr>
              <w:t>работников ОУ</w:t>
            </w:r>
          </w:p>
        </w:tc>
      </w:tr>
      <w:tr w:rsidR="00F33092">
        <w:trPr>
          <w:trHeight w:val="600"/>
        </w:trPr>
        <w:tc>
          <w:tcPr>
            <w:tcW w:w="1702" w:type="dxa"/>
            <w:vMerge/>
            <w:tcBorders>
              <w:top w:val="nil"/>
            </w:tcBorders>
          </w:tcPr>
          <w:p w:rsidR="00F33092" w:rsidRPr="00933C99" w:rsidRDefault="00F33092">
            <w:pPr>
              <w:rPr>
                <w:sz w:val="2"/>
                <w:szCs w:val="2"/>
                <w:highlight w:val="yellow"/>
              </w:rPr>
            </w:pPr>
          </w:p>
        </w:tc>
        <w:tc>
          <w:tcPr>
            <w:tcW w:w="2127" w:type="dxa"/>
            <w:vMerge/>
            <w:tcBorders>
              <w:top w:val="nil"/>
            </w:tcBorders>
          </w:tcPr>
          <w:p w:rsidR="00F33092" w:rsidRPr="00933C99" w:rsidRDefault="00F33092">
            <w:pPr>
              <w:rPr>
                <w:sz w:val="2"/>
                <w:szCs w:val="2"/>
                <w:highlight w:val="yellow"/>
              </w:rPr>
            </w:pPr>
          </w:p>
        </w:tc>
        <w:tc>
          <w:tcPr>
            <w:tcW w:w="3829" w:type="dxa"/>
          </w:tcPr>
          <w:p w:rsidR="00F33092" w:rsidRPr="00933C99" w:rsidRDefault="00341218">
            <w:pPr>
              <w:pStyle w:val="TableParagraph"/>
              <w:spacing w:line="268" w:lineRule="exact"/>
              <w:ind w:left="30"/>
              <w:rPr>
                <w:sz w:val="24"/>
                <w:highlight w:val="yellow"/>
              </w:rPr>
            </w:pPr>
            <w:r w:rsidRPr="00933C99">
              <w:rPr>
                <w:sz w:val="24"/>
                <w:highlight w:val="yellow"/>
              </w:rPr>
              <w:t>Требования к уровню квалификации</w:t>
            </w:r>
          </w:p>
        </w:tc>
        <w:tc>
          <w:tcPr>
            <w:tcW w:w="1983" w:type="dxa"/>
          </w:tcPr>
          <w:p w:rsidR="00F33092" w:rsidRPr="00933C99" w:rsidRDefault="00341218">
            <w:pPr>
              <w:pStyle w:val="TableParagraph"/>
              <w:ind w:left="925" w:right="-2" w:hanging="195"/>
              <w:rPr>
                <w:sz w:val="24"/>
                <w:highlight w:val="yellow"/>
              </w:rPr>
            </w:pPr>
            <w:proofErr w:type="gramStart"/>
            <w:r w:rsidRPr="00933C99">
              <w:rPr>
                <w:sz w:val="24"/>
                <w:highlight w:val="yellow"/>
              </w:rPr>
              <w:t>Фактически й</w:t>
            </w:r>
            <w:proofErr w:type="gramEnd"/>
          </w:p>
        </w:tc>
      </w:tr>
      <w:tr w:rsidR="00F33092">
        <w:trPr>
          <w:trHeight w:val="4140"/>
        </w:trPr>
        <w:tc>
          <w:tcPr>
            <w:tcW w:w="1702" w:type="dxa"/>
          </w:tcPr>
          <w:p w:rsidR="00F33092" w:rsidRDefault="00341218">
            <w:pPr>
              <w:pStyle w:val="TableParagraph"/>
              <w:spacing w:line="268" w:lineRule="exact"/>
              <w:ind w:left="712" w:right="-15"/>
              <w:rPr>
                <w:sz w:val="24"/>
              </w:rPr>
            </w:pPr>
            <w:r>
              <w:rPr>
                <w:sz w:val="24"/>
              </w:rPr>
              <w:t>Директор</w:t>
            </w:r>
          </w:p>
        </w:tc>
        <w:tc>
          <w:tcPr>
            <w:tcW w:w="2127" w:type="dxa"/>
          </w:tcPr>
          <w:p w:rsidR="00F33092" w:rsidRDefault="00341218">
            <w:pPr>
              <w:pStyle w:val="TableParagraph"/>
              <w:ind w:left="4" w:right="97"/>
              <w:rPr>
                <w:sz w:val="24"/>
              </w:rPr>
            </w:pPr>
            <w:r>
              <w:rPr>
                <w:sz w:val="24"/>
              </w:rPr>
              <w:t>Обеспечивает системную образовательную и административно- хозяйственную</w:t>
            </w:r>
          </w:p>
          <w:p w:rsidR="00F33092" w:rsidRDefault="00341218">
            <w:pPr>
              <w:pStyle w:val="TableParagraph"/>
              <w:ind w:left="4" w:right="282"/>
              <w:rPr>
                <w:sz w:val="24"/>
              </w:rPr>
            </w:pPr>
            <w:r>
              <w:rPr>
                <w:sz w:val="24"/>
              </w:rPr>
              <w:t>работу образовательного учреждения</w:t>
            </w:r>
          </w:p>
        </w:tc>
        <w:tc>
          <w:tcPr>
            <w:tcW w:w="3829" w:type="dxa"/>
          </w:tcPr>
          <w:p w:rsidR="00F33092" w:rsidRDefault="00341218">
            <w:pPr>
              <w:pStyle w:val="TableParagraph"/>
              <w:ind w:left="61" w:right="448" w:hanging="58"/>
              <w:rPr>
                <w:sz w:val="24"/>
              </w:rPr>
            </w:pPr>
            <w:r>
              <w:rPr>
                <w:sz w:val="24"/>
              </w:rPr>
              <w:t>Высшее профессиональное образование по направлениям подготовки «Государственное и муниципальное управление»,</w:t>
            </w:r>
          </w:p>
          <w:p w:rsidR="00F33092" w:rsidRDefault="00341218">
            <w:pPr>
              <w:pStyle w:val="TableParagraph"/>
              <w:tabs>
                <w:tab w:val="left" w:pos="970"/>
                <w:tab w:val="left" w:pos="1021"/>
                <w:tab w:val="left" w:pos="1337"/>
                <w:tab w:val="left" w:pos="1464"/>
                <w:tab w:val="left" w:pos="1543"/>
                <w:tab w:val="left" w:pos="1910"/>
                <w:tab w:val="left" w:pos="1987"/>
                <w:tab w:val="left" w:pos="2169"/>
                <w:tab w:val="left" w:pos="2622"/>
                <w:tab w:val="left" w:pos="3036"/>
                <w:tab w:val="left" w:pos="3437"/>
                <w:tab w:val="left" w:pos="3582"/>
                <w:tab w:val="left" w:pos="3687"/>
              </w:tabs>
              <w:ind w:left="-1" w:right="-15" w:firstLine="62"/>
              <w:rPr>
                <w:sz w:val="24"/>
              </w:rPr>
            </w:pPr>
            <w:r>
              <w:rPr>
                <w:sz w:val="24"/>
              </w:rPr>
              <w:t>«Менеджмент», «Управление персоналом»</w:t>
            </w:r>
            <w:r>
              <w:rPr>
                <w:sz w:val="24"/>
              </w:rPr>
              <w:tab/>
            </w:r>
            <w:r>
              <w:rPr>
                <w:sz w:val="24"/>
              </w:rPr>
              <w:tab/>
            </w:r>
            <w:r>
              <w:rPr>
                <w:sz w:val="24"/>
              </w:rPr>
              <w:tab/>
              <w:t>и</w:t>
            </w:r>
            <w:r>
              <w:rPr>
                <w:sz w:val="24"/>
              </w:rPr>
              <w:tab/>
              <w:t>стаж</w:t>
            </w:r>
            <w:r>
              <w:rPr>
                <w:sz w:val="24"/>
              </w:rPr>
              <w:tab/>
              <w:t>работы</w:t>
            </w:r>
            <w:r>
              <w:rPr>
                <w:sz w:val="24"/>
              </w:rPr>
              <w:tab/>
            </w:r>
            <w:r>
              <w:rPr>
                <w:sz w:val="24"/>
              </w:rPr>
              <w:tab/>
              <w:t>на педагогических</w:t>
            </w:r>
            <w:r>
              <w:rPr>
                <w:sz w:val="24"/>
              </w:rPr>
              <w:tab/>
            </w:r>
            <w:r>
              <w:rPr>
                <w:sz w:val="24"/>
              </w:rPr>
              <w:tab/>
              <w:t>должностях</w:t>
            </w:r>
            <w:r>
              <w:rPr>
                <w:sz w:val="24"/>
              </w:rPr>
              <w:tab/>
            </w:r>
            <w:r>
              <w:rPr>
                <w:sz w:val="24"/>
              </w:rPr>
              <w:tab/>
              <w:t>не менее</w:t>
            </w:r>
            <w:r>
              <w:rPr>
                <w:sz w:val="24"/>
              </w:rPr>
              <w:tab/>
              <w:t>5</w:t>
            </w:r>
            <w:r>
              <w:rPr>
                <w:sz w:val="24"/>
              </w:rPr>
              <w:tab/>
            </w:r>
            <w:r>
              <w:rPr>
                <w:sz w:val="24"/>
              </w:rPr>
              <w:tab/>
              <w:t>лет</w:t>
            </w:r>
            <w:r>
              <w:rPr>
                <w:sz w:val="24"/>
              </w:rPr>
              <w:tab/>
            </w:r>
            <w:r>
              <w:rPr>
                <w:sz w:val="24"/>
              </w:rPr>
              <w:tab/>
            </w:r>
            <w:r>
              <w:rPr>
                <w:sz w:val="24"/>
              </w:rPr>
              <w:tab/>
              <w:t>либо</w:t>
            </w:r>
            <w:r>
              <w:rPr>
                <w:sz w:val="24"/>
              </w:rPr>
              <w:tab/>
              <w:t xml:space="preserve">высшее </w:t>
            </w:r>
            <w:r>
              <w:rPr>
                <w:spacing w:val="-1"/>
                <w:sz w:val="24"/>
              </w:rPr>
              <w:t>профессиональное</w:t>
            </w:r>
            <w:r>
              <w:rPr>
                <w:spacing w:val="-1"/>
                <w:sz w:val="24"/>
              </w:rPr>
              <w:tab/>
            </w:r>
            <w:r>
              <w:rPr>
                <w:spacing w:val="-1"/>
                <w:sz w:val="24"/>
              </w:rPr>
              <w:tab/>
            </w:r>
            <w:r>
              <w:rPr>
                <w:sz w:val="24"/>
              </w:rPr>
              <w:t>образование</w:t>
            </w:r>
            <w:r>
              <w:rPr>
                <w:sz w:val="24"/>
              </w:rPr>
              <w:tab/>
            </w:r>
            <w:r>
              <w:rPr>
                <w:sz w:val="24"/>
              </w:rPr>
              <w:tab/>
              <w:t>в области</w:t>
            </w:r>
            <w:r>
              <w:rPr>
                <w:sz w:val="24"/>
              </w:rPr>
              <w:tab/>
            </w:r>
            <w:r>
              <w:rPr>
                <w:sz w:val="24"/>
              </w:rPr>
              <w:tab/>
            </w:r>
            <w:r>
              <w:rPr>
                <w:sz w:val="24"/>
              </w:rPr>
              <w:tab/>
              <w:t>государственного</w:t>
            </w:r>
            <w:r>
              <w:rPr>
                <w:sz w:val="24"/>
              </w:rPr>
              <w:tab/>
            </w:r>
            <w:r>
              <w:rPr>
                <w:sz w:val="24"/>
              </w:rPr>
              <w:tab/>
            </w:r>
            <w:r>
              <w:rPr>
                <w:sz w:val="24"/>
              </w:rPr>
              <w:tab/>
              <w:t>и муниципального</w:t>
            </w:r>
            <w:r>
              <w:rPr>
                <w:sz w:val="24"/>
              </w:rPr>
              <w:tab/>
            </w:r>
            <w:r>
              <w:rPr>
                <w:sz w:val="24"/>
              </w:rPr>
              <w:tab/>
              <w:t>управления</w:t>
            </w:r>
            <w:r>
              <w:rPr>
                <w:sz w:val="24"/>
              </w:rPr>
              <w:tab/>
              <w:t>или менеджмента и экономики и стаж работы</w:t>
            </w:r>
            <w:r>
              <w:rPr>
                <w:sz w:val="24"/>
              </w:rPr>
              <w:tab/>
            </w:r>
            <w:r>
              <w:rPr>
                <w:sz w:val="24"/>
              </w:rPr>
              <w:tab/>
              <w:t>на</w:t>
            </w:r>
            <w:r>
              <w:rPr>
                <w:sz w:val="24"/>
              </w:rPr>
              <w:tab/>
            </w:r>
            <w:r>
              <w:rPr>
                <w:sz w:val="24"/>
              </w:rPr>
              <w:tab/>
            </w:r>
            <w:r>
              <w:rPr>
                <w:sz w:val="24"/>
              </w:rPr>
              <w:tab/>
              <w:t>педагогических</w:t>
            </w:r>
            <w:r>
              <w:rPr>
                <w:sz w:val="24"/>
              </w:rPr>
              <w:tab/>
              <w:t>или</w:t>
            </w:r>
          </w:p>
          <w:p w:rsidR="00F33092" w:rsidRDefault="00341218">
            <w:pPr>
              <w:pStyle w:val="TableParagraph"/>
              <w:spacing w:line="270" w:lineRule="atLeast"/>
              <w:ind w:left="4" w:right="-15"/>
              <w:rPr>
                <w:sz w:val="24"/>
              </w:rPr>
            </w:pPr>
            <w:r>
              <w:rPr>
                <w:sz w:val="24"/>
              </w:rPr>
              <w:t xml:space="preserve">руководящих </w:t>
            </w:r>
            <w:proofErr w:type="gramStart"/>
            <w:r>
              <w:rPr>
                <w:sz w:val="24"/>
              </w:rPr>
              <w:t>должностях</w:t>
            </w:r>
            <w:proofErr w:type="gramEnd"/>
            <w:r>
              <w:rPr>
                <w:sz w:val="24"/>
              </w:rPr>
              <w:t xml:space="preserve"> не менее 5 лет</w:t>
            </w:r>
          </w:p>
        </w:tc>
        <w:tc>
          <w:tcPr>
            <w:tcW w:w="1983" w:type="dxa"/>
          </w:tcPr>
          <w:p w:rsidR="00F33092" w:rsidRDefault="00341218">
            <w:pPr>
              <w:pStyle w:val="TableParagraph"/>
              <w:ind w:left="275" w:right="266"/>
              <w:jc w:val="center"/>
              <w:rPr>
                <w:sz w:val="23"/>
              </w:rPr>
            </w:pPr>
            <w:r>
              <w:rPr>
                <w:sz w:val="23"/>
              </w:rPr>
              <w:t>соответствует требованиям к уровню квалификации</w:t>
            </w:r>
          </w:p>
        </w:tc>
      </w:tr>
    </w:tbl>
    <w:p w:rsidR="00F33092" w:rsidRDefault="00F33092">
      <w:pPr>
        <w:jc w:val="center"/>
        <w:rPr>
          <w:sz w:val="23"/>
        </w:rPr>
        <w:sectPr w:rsidR="00F33092">
          <w:pgSz w:w="11910" w:h="16840"/>
          <w:pgMar w:top="1040" w:right="180" w:bottom="1480" w:left="740" w:header="0" w:footer="1218" w:gutter="0"/>
          <w:cols w:space="720"/>
        </w:sect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127"/>
        <w:gridCol w:w="3829"/>
        <w:gridCol w:w="1983"/>
      </w:tblGrid>
      <w:tr w:rsidR="00F33092">
        <w:trPr>
          <w:trHeight w:val="3590"/>
        </w:trPr>
        <w:tc>
          <w:tcPr>
            <w:tcW w:w="1702" w:type="dxa"/>
          </w:tcPr>
          <w:p w:rsidR="00F33092" w:rsidRDefault="00341218">
            <w:pPr>
              <w:pStyle w:val="TableParagraph"/>
              <w:spacing w:line="265" w:lineRule="exact"/>
              <w:ind w:left="141"/>
              <w:rPr>
                <w:sz w:val="24"/>
              </w:rPr>
            </w:pPr>
            <w:r>
              <w:rPr>
                <w:sz w:val="24"/>
              </w:rPr>
              <w:lastRenderedPageBreak/>
              <w:t>Заместитель</w:t>
            </w:r>
          </w:p>
          <w:p w:rsidR="00F33092" w:rsidRDefault="00341218">
            <w:pPr>
              <w:pStyle w:val="TableParagraph"/>
              <w:tabs>
                <w:tab w:val="left" w:pos="1448"/>
              </w:tabs>
              <w:ind w:left="62" w:right="-15"/>
              <w:rPr>
                <w:sz w:val="24"/>
              </w:rPr>
            </w:pPr>
            <w:r>
              <w:rPr>
                <w:sz w:val="24"/>
              </w:rPr>
              <w:t>директора</w:t>
            </w:r>
            <w:r>
              <w:rPr>
                <w:sz w:val="24"/>
              </w:rPr>
              <w:tab/>
              <w:t>по УВР</w:t>
            </w:r>
          </w:p>
        </w:tc>
        <w:tc>
          <w:tcPr>
            <w:tcW w:w="2127" w:type="dxa"/>
          </w:tcPr>
          <w:p w:rsidR="00F33092" w:rsidRDefault="00341218">
            <w:pPr>
              <w:pStyle w:val="TableParagraph"/>
              <w:tabs>
                <w:tab w:val="left" w:pos="375"/>
                <w:tab w:val="left" w:pos="1459"/>
              </w:tabs>
              <w:ind w:left="61" w:right="-15"/>
              <w:rPr>
                <w:sz w:val="24"/>
              </w:rPr>
            </w:pPr>
            <w:r>
              <w:rPr>
                <w:sz w:val="24"/>
              </w:rPr>
              <w:t>Внедрение, методическое сопровождение, контроль реализации</w:t>
            </w:r>
            <w:r>
              <w:rPr>
                <w:sz w:val="24"/>
              </w:rPr>
              <w:tab/>
              <w:t>ФГОС в</w:t>
            </w:r>
            <w:r>
              <w:rPr>
                <w:sz w:val="24"/>
              </w:rPr>
              <w:tab/>
              <w:t>образовательном процессе</w:t>
            </w:r>
          </w:p>
        </w:tc>
        <w:tc>
          <w:tcPr>
            <w:tcW w:w="3829" w:type="dxa"/>
          </w:tcPr>
          <w:p w:rsidR="00F33092" w:rsidRDefault="00341218">
            <w:pPr>
              <w:pStyle w:val="TableParagraph"/>
              <w:tabs>
                <w:tab w:val="left" w:pos="1534"/>
                <w:tab w:val="left" w:pos="1727"/>
                <w:tab w:val="left" w:pos="2375"/>
                <w:tab w:val="left" w:pos="3690"/>
              </w:tabs>
              <w:ind w:left="61" w:right="-15"/>
              <w:rPr>
                <w:sz w:val="24"/>
              </w:rPr>
            </w:pPr>
            <w:r>
              <w:rPr>
                <w:sz w:val="24"/>
              </w:rPr>
              <w:t>Высшеепрофессиональное образование</w:t>
            </w:r>
            <w:r>
              <w:rPr>
                <w:sz w:val="24"/>
              </w:rPr>
              <w:tab/>
            </w:r>
            <w:r>
              <w:rPr>
                <w:sz w:val="24"/>
              </w:rPr>
              <w:tab/>
              <w:t>по</w:t>
            </w:r>
            <w:r>
              <w:rPr>
                <w:sz w:val="24"/>
              </w:rPr>
              <w:tab/>
              <w:t>направлениям подготовки</w:t>
            </w:r>
            <w:r>
              <w:rPr>
                <w:sz w:val="24"/>
              </w:rPr>
              <w:tab/>
              <w:t>«Государственное</w:t>
            </w:r>
            <w:r>
              <w:rPr>
                <w:sz w:val="24"/>
              </w:rPr>
              <w:tab/>
              <w:t>и муниципальное</w:t>
            </w:r>
            <w:r>
              <w:rPr>
                <w:spacing w:val="-1"/>
                <w:sz w:val="24"/>
              </w:rPr>
              <w:t xml:space="preserve"> </w:t>
            </w:r>
            <w:r>
              <w:rPr>
                <w:sz w:val="24"/>
              </w:rPr>
              <w:t>управление»,</w:t>
            </w:r>
          </w:p>
          <w:p w:rsidR="00F33092" w:rsidRDefault="00341218">
            <w:pPr>
              <w:pStyle w:val="TableParagraph"/>
              <w:tabs>
                <w:tab w:val="left" w:pos="2208"/>
                <w:tab w:val="left" w:pos="3707"/>
              </w:tabs>
              <w:ind w:left="61" w:right="-15"/>
              <w:rPr>
                <w:sz w:val="24"/>
              </w:rPr>
            </w:pPr>
            <w:r>
              <w:rPr>
                <w:sz w:val="24"/>
              </w:rPr>
              <w:t>«Менеджмент»</w:t>
            </w:r>
            <w:proofErr w:type="gramStart"/>
            <w:r>
              <w:rPr>
                <w:sz w:val="24"/>
              </w:rPr>
              <w:t>,«</w:t>
            </w:r>
            <w:proofErr w:type="gramEnd"/>
            <w:r>
              <w:rPr>
                <w:sz w:val="24"/>
              </w:rPr>
              <w:t>Управление персоналом» либо высшее профессиональное</w:t>
            </w:r>
            <w:r>
              <w:rPr>
                <w:sz w:val="24"/>
              </w:rPr>
              <w:tab/>
              <w:t>образование</w:t>
            </w:r>
            <w:r>
              <w:rPr>
                <w:sz w:val="24"/>
              </w:rPr>
              <w:tab/>
              <w:t>в области</w:t>
            </w:r>
            <w:r>
              <w:rPr>
                <w:spacing w:val="-1"/>
                <w:sz w:val="24"/>
              </w:rPr>
              <w:t xml:space="preserve"> </w:t>
            </w:r>
            <w:r>
              <w:rPr>
                <w:sz w:val="24"/>
              </w:rPr>
              <w:t>государственного</w:t>
            </w:r>
          </w:p>
          <w:p w:rsidR="00F33092" w:rsidRDefault="00341218">
            <w:pPr>
              <w:pStyle w:val="TableParagraph"/>
              <w:ind w:left="4" w:right="154" w:firstLine="57"/>
              <w:rPr>
                <w:sz w:val="24"/>
              </w:rPr>
            </w:pPr>
            <w:r>
              <w:rPr>
                <w:sz w:val="24"/>
              </w:rPr>
              <w:t xml:space="preserve">и муниципального управления или менеджмента и экономики и стаж работы на </w:t>
            </w:r>
            <w:proofErr w:type="gramStart"/>
            <w:r>
              <w:rPr>
                <w:sz w:val="24"/>
              </w:rPr>
              <w:t>педагогических</w:t>
            </w:r>
            <w:proofErr w:type="gramEnd"/>
          </w:p>
          <w:p w:rsidR="00F33092" w:rsidRDefault="00341218">
            <w:pPr>
              <w:pStyle w:val="TableParagraph"/>
              <w:spacing w:line="270" w:lineRule="atLeast"/>
              <w:ind w:left="4" w:right="352" w:firstLine="57"/>
              <w:rPr>
                <w:sz w:val="24"/>
              </w:rPr>
            </w:pPr>
            <w:r>
              <w:rPr>
                <w:sz w:val="24"/>
              </w:rPr>
              <w:t xml:space="preserve">или руководящих </w:t>
            </w:r>
            <w:proofErr w:type="gramStart"/>
            <w:r>
              <w:rPr>
                <w:sz w:val="24"/>
              </w:rPr>
              <w:t>должностях</w:t>
            </w:r>
            <w:proofErr w:type="gramEnd"/>
            <w:r>
              <w:rPr>
                <w:sz w:val="24"/>
              </w:rPr>
              <w:t xml:space="preserve"> не менее 5 лет</w:t>
            </w:r>
          </w:p>
        </w:tc>
        <w:tc>
          <w:tcPr>
            <w:tcW w:w="1983" w:type="dxa"/>
          </w:tcPr>
          <w:p w:rsidR="00F33092" w:rsidRDefault="00341218">
            <w:pPr>
              <w:pStyle w:val="TableParagraph"/>
              <w:ind w:left="275" w:right="266"/>
              <w:jc w:val="center"/>
              <w:rPr>
                <w:sz w:val="23"/>
              </w:rPr>
            </w:pPr>
            <w:r>
              <w:rPr>
                <w:sz w:val="23"/>
              </w:rPr>
              <w:t>соответствует требованиям к уровню квалификации</w:t>
            </w:r>
          </w:p>
        </w:tc>
      </w:tr>
      <w:tr w:rsidR="00F33092">
        <w:trPr>
          <w:trHeight w:val="3588"/>
        </w:trPr>
        <w:tc>
          <w:tcPr>
            <w:tcW w:w="1702" w:type="dxa"/>
          </w:tcPr>
          <w:p w:rsidR="00F33092" w:rsidRDefault="00341218">
            <w:pPr>
              <w:pStyle w:val="TableParagraph"/>
              <w:spacing w:line="262" w:lineRule="exact"/>
              <w:ind w:left="83"/>
              <w:rPr>
                <w:sz w:val="24"/>
              </w:rPr>
            </w:pPr>
            <w:r>
              <w:rPr>
                <w:sz w:val="24"/>
              </w:rPr>
              <w:t>Заместитель</w:t>
            </w:r>
          </w:p>
          <w:p w:rsidR="00F33092" w:rsidRDefault="00341218">
            <w:pPr>
              <w:pStyle w:val="TableParagraph"/>
              <w:tabs>
                <w:tab w:val="left" w:pos="1448"/>
              </w:tabs>
              <w:ind w:left="4" w:right="-15"/>
              <w:rPr>
                <w:sz w:val="24"/>
              </w:rPr>
            </w:pPr>
            <w:r>
              <w:rPr>
                <w:sz w:val="24"/>
              </w:rPr>
              <w:t>директора</w:t>
            </w:r>
            <w:r>
              <w:rPr>
                <w:sz w:val="24"/>
              </w:rPr>
              <w:tab/>
              <w:t>по ВР</w:t>
            </w:r>
          </w:p>
        </w:tc>
        <w:tc>
          <w:tcPr>
            <w:tcW w:w="2127" w:type="dxa"/>
          </w:tcPr>
          <w:p w:rsidR="00F33092" w:rsidRDefault="00341218">
            <w:pPr>
              <w:pStyle w:val="TableParagraph"/>
              <w:ind w:left="4" w:right="5"/>
              <w:rPr>
                <w:sz w:val="24"/>
              </w:rPr>
            </w:pPr>
            <w:r>
              <w:rPr>
                <w:sz w:val="24"/>
              </w:rPr>
              <w:t>Внедрение, методическое сопровождение, контроль реализации ФГОС в образовательном процессе</w:t>
            </w:r>
          </w:p>
        </w:tc>
        <w:tc>
          <w:tcPr>
            <w:tcW w:w="3829" w:type="dxa"/>
          </w:tcPr>
          <w:p w:rsidR="00F33092" w:rsidRDefault="00341218">
            <w:pPr>
              <w:pStyle w:val="TableParagraph"/>
              <w:ind w:left="61" w:right="-15"/>
              <w:jc w:val="both"/>
              <w:rPr>
                <w:sz w:val="24"/>
              </w:rPr>
            </w:pPr>
            <w:r>
              <w:rPr>
                <w:sz w:val="24"/>
              </w:rPr>
              <w:t>Высшее профессионально е образование по направлениям подготовки «Государственное и муниципальное управление»,</w:t>
            </w:r>
          </w:p>
          <w:p w:rsidR="00F33092" w:rsidRDefault="00341218">
            <w:pPr>
              <w:pStyle w:val="TableParagraph"/>
              <w:tabs>
                <w:tab w:val="left" w:pos="2208"/>
                <w:tab w:val="left" w:pos="2474"/>
                <w:tab w:val="left" w:pos="3707"/>
              </w:tabs>
              <w:ind w:left="61" w:right="-15"/>
              <w:rPr>
                <w:sz w:val="24"/>
              </w:rPr>
            </w:pPr>
            <w:r>
              <w:rPr>
                <w:sz w:val="24"/>
              </w:rPr>
              <w:t>«Менеджмент»,</w:t>
            </w:r>
            <w:r>
              <w:rPr>
                <w:sz w:val="24"/>
              </w:rPr>
              <w:tab/>
            </w:r>
            <w:r>
              <w:rPr>
                <w:sz w:val="24"/>
              </w:rPr>
              <w:tab/>
              <w:t>«Управление персоналом» либо высшее профессиональное</w:t>
            </w:r>
            <w:r>
              <w:rPr>
                <w:sz w:val="24"/>
              </w:rPr>
              <w:tab/>
              <w:t>образование</w:t>
            </w:r>
            <w:r>
              <w:rPr>
                <w:sz w:val="24"/>
              </w:rPr>
              <w:tab/>
              <w:t>в области</w:t>
            </w:r>
            <w:r>
              <w:rPr>
                <w:spacing w:val="-1"/>
                <w:sz w:val="24"/>
              </w:rPr>
              <w:t xml:space="preserve"> </w:t>
            </w:r>
            <w:r>
              <w:rPr>
                <w:sz w:val="24"/>
              </w:rPr>
              <w:t>государственного</w:t>
            </w:r>
          </w:p>
          <w:p w:rsidR="00F33092" w:rsidRDefault="00341218">
            <w:pPr>
              <w:pStyle w:val="TableParagraph"/>
              <w:ind w:left="4" w:right="154" w:firstLine="57"/>
              <w:rPr>
                <w:sz w:val="24"/>
              </w:rPr>
            </w:pPr>
            <w:r>
              <w:rPr>
                <w:sz w:val="24"/>
              </w:rPr>
              <w:t xml:space="preserve">и муниципального управления или менеджмента и экономики и стаж работы на </w:t>
            </w:r>
            <w:proofErr w:type="gramStart"/>
            <w:r>
              <w:rPr>
                <w:sz w:val="24"/>
              </w:rPr>
              <w:t>педагогических</w:t>
            </w:r>
            <w:proofErr w:type="gramEnd"/>
          </w:p>
          <w:p w:rsidR="00F33092" w:rsidRDefault="00341218">
            <w:pPr>
              <w:pStyle w:val="TableParagraph"/>
              <w:spacing w:line="270" w:lineRule="atLeast"/>
              <w:ind w:left="4" w:right="352" w:firstLine="57"/>
              <w:rPr>
                <w:sz w:val="24"/>
              </w:rPr>
            </w:pPr>
            <w:r>
              <w:rPr>
                <w:sz w:val="24"/>
              </w:rPr>
              <w:t xml:space="preserve">или руководящих </w:t>
            </w:r>
            <w:proofErr w:type="gramStart"/>
            <w:r>
              <w:rPr>
                <w:sz w:val="24"/>
              </w:rPr>
              <w:t>должностях</w:t>
            </w:r>
            <w:proofErr w:type="gramEnd"/>
            <w:r>
              <w:rPr>
                <w:sz w:val="24"/>
              </w:rPr>
              <w:t xml:space="preserve"> не менее 5 лет</w:t>
            </w:r>
          </w:p>
        </w:tc>
        <w:tc>
          <w:tcPr>
            <w:tcW w:w="1983" w:type="dxa"/>
          </w:tcPr>
          <w:p w:rsidR="00F33092" w:rsidRDefault="00341218">
            <w:pPr>
              <w:pStyle w:val="TableParagraph"/>
              <w:ind w:left="275" w:right="266"/>
              <w:jc w:val="center"/>
              <w:rPr>
                <w:sz w:val="23"/>
              </w:rPr>
            </w:pPr>
            <w:r>
              <w:rPr>
                <w:sz w:val="23"/>
              </w:rPr>
              <w:t>соответствует требованиям к уровню квалификации</w:t>
            </w:r>
          </w:p>
        </w:tc>
      </w:tr>
      <w:tr w:rsidR="00F33092">
        <w:trPr>
          <w:trHeight w:val="6314"/>
        </w:trPr>
        <w:tc>
          <w:tcPr>
            <w:tcW w:w="1702" w:type="dxa"/>
          </w:tcPr>
          <w:p w:rsidR="00F33092" w:rsidRDefault="00341218">
            <w:pPr>
              <w:pStyle w:val="TableParagraph"/>
              <w:spacing w:line="262" w:lineRule="exact"/>
              <w:ind w:left="4"/>
              <w:rPr>
                <w:sz w:val="24"/>
              </w:rPr>
            </w:pPr>
            <w:r>
              <w:rPr>
                <w:sz w:val="24"/>
              </w:rPr>
              <w:t>Учитель</w:t>
            </w:r>
          </w:p>
        </w:tc>
        <w:tc>
          <w:tcPr>
            <w:tcW w:w="2127" w:type="dxa"/>
          </w:tcPr>
          <w:p w:rsidR="00F33092" w:rsidRDefault="00341218">
            <w:pPr>
              <w:pStyle w:val="TableParagraph"/>
              <w:tabs>
                <w:tab w:val="left" w:pos="1989"/>
              </w:tabs>
              <w:ind w:left="61" w:right="-15" w:hanging="58"/>
              <w:rPr>
                <w:sz w:val="24"/>
              </w:rPr>
            </w:pPr>
            <w:r>
              <w:rPr>
                <w:sz w:val="24"/>
              </w:rPr>
              <w:t>Осуществляет обучение</w:t>
            </w:r>
            <w:r>
              <w:rPr>
                <w:sz w:val="24"/>
              </w:rPr>
              <w:tab/>
              <w:t xml:space="preserve">и воспитание </w:t>
            </w:r>
            <w:proofErr w:type="gramStart"/>
            <w:r>
              <w:rPr>
                <w:sz w:val="24"/>
              </w:rPr>
              <w:t>обучающихся</w:t>
            </w:r>
            <w:proofErr w:type="gramEnd"/>
            <w:r>
              <w:rPr>
                <w:sz w:val="24"/>
              </w:rPr>
              <w:t>, способствует</w:t>
            </w:r>
          </w:p>
          <w:p w:rsidR="00F33092" w:rsidRDefault="00341218">
            <w:pPr>
              <w:pStyle w:val="TableParagraph"/>
              <w:tabs>
                <w:tab w:val="left" w:pos="1090"/>
              </w:tabs>
              <w:ind w:left="4" w:right="-15" w:firstLine="57"/>
              <w:rPr>
                <w:sz w:val="24"/>
              </w:rPr>
            </w:pPr>
            <w:r>
              <w:rPr>
                <w:sz w:val="24"/>
              </w:rPr>
              <w:t>формированию общей</w:t>
            </w:r>
            <w:r>
              <w:rPr>
                <w:sz w:val="24"/>
              </w:rPr>
              <w:tab/>
              <w:t xml:space="preserve">культуры личности, социализации, </w:t>
            </w:r>
            <w:proofErr w:type="gramStart"/>
            <w:r>
              <w:rPr>
                <w:sz w:val="24"/>
              </w:rPr>
              <w:t>осознанного</w:t>
            </w:r>
            <w:proofErr w:type="gramEnd"/>
          </w:p>
          <w:p w:rsidR="00F33092" w:rsidRDefault="00341218">
            <w:pPr>
              <w:pStyle w:val="TableParagraph"/>
              <w:ind w:left="4" w:right="110" w:firstLine="57"/>
              <w:rPr>
                <w:sz w:val="24"/>
              </w:rPr>
            </w:pPr>
            <w:r>
              <w:rPr>
                <w:sz w:val="24"/>
              </w:rPr>
              <w:t>выбора и освоения образовательных программ</w:t>
            </w:r>
          </w:p>
        </w:tc>
        <w:tc>
          <w:tcPr>
            <w:tcW w:w="3829" w:type="dxa"/>
          </w:tcPr>
          <w:p w:rsidR="00F33092" w:rsidRDefault="00341218">
            <w:pPr>
              <w:pStyle w:val="TableParagraph"/>
              <w:tabs>
                <w:tab w:val="left" w:pos="2651"/>
              </w:tabs>
              <w:ind w:left="61" w:right="-15" w:firstLine="120"/>
              <w:rPr>
                <w:sz w:val="24"/>
              </w:rPr>
            </w:pPr>
            <w:r>
              <w:rPr>
                <w:sz w:val="24"/>
              </w:rPr>
              <w:t>образование и среднее профессиональное образование по направлению</w:t>
            </w:r>
            <w:r>
              <w:rPr>
                <w:sz w:val="24"/>
              </w:rPr>
              <w:tab/>
              <w:t>подготовки</w:t>
            </w:r>
          </w:p>
          <w:p w:rsidR="00F33092" w:rsidRDefault="00341218">
            <w:pPr>
              <w:pStyle w:val="TableParagraph"/>
              <w:tabs>
                <w:tab w:val="left" w:pos="1620"/>
                <w:tab w:val="left" w:pos="1826"/>
                <w:tab w:val="left" w:pos="2059"/>
                <w:tab w:val="left" w:pos="2100"/>
                <w:tab w:val="left" w:pos="2474"/>
                <w:tab w:val="left" w:pos="2986"/>
                <w:tab w:val="left" w:pos="3436"/>
                <w:tab w:val="left" w:pos="3651"/>
              </w:tabs>
              <w:ind w:left="4" w:firstLine="57"/>
              <w:rPr>
                <w:sz w:val="24"/>
              </w:rPr>
            </w:pPr>
            <w:r>
              <w:rPr>
                <w:sz w:val="24"/>
              </w:rPr>
              <w:t>«Образование и педагогика» или в области, соответствующей преподаваемому</w:t>
            </w:r>
            <w:r>
              <w:rPr>
                <w:sz w:val="24"/>
              </w:rPr>
              <w:tab/>
            </w:r>
            <w:r>
              <w:rPr>
                <w:sz w:val="24"/>
              </w:rPr>
              <w:tab/>
              <w:t>предмету,</w:t>
            </w:r>
            <w:r>
              <w:rPr>
                <w:sz w:val="24"/>
              </w:rPr>
              <w:tab/>
              <w:t>без предъявления требований к стажу работы,</w:t>
            </w:r>
            <w:r>
              <w:rPr>
                <w:sz w:val="24"/>
              </w:rPr>
              <w:tab/>
              <w:t>либо</w:t>
            </w:r>
            <w:r>
              <w:rPr>
                <w:sz w:val="24"/>
              </w:rPr>
              <w:tab/>
            </w:r>
            <w:r>
              <w:rPr>
                <w:sz w:val="24"/>
              </w:rPr>
              <w:tab/>
              <w:t>высшее профессиональное образование или среднее</w:t>
            </w:r>
            <w:r>
              <w:rPr>
                <w:sz w:val="24"/>
              </w:rPr>
              <w:tab/>
            </w:r>
            <w:r>
              <w:rPr>
                <w:sz w:val="24"/>
              </w:rPr>
              <w:tab/>
              <w:t>профессиональное образование</w:t>
            </w:r>
            <w:r>
              <w:rPr>
                <w:sz w:val="24"/>
              </w:rPr>
              <w:tab/>
              <w:t>и</w:t>
            </w:r>
            <w:r>
              <w:rPr>
                <w:sz w:val="24"/>
              </w:rPr>
              <w:tab/>
            </w:r>
            <w:r>
              <w:rPr>
                <w:sz w:val="24"/>
              </w:rPr>
              <w:tab/>
            </w:r>
            <w:r>
              <w:rPr>
                <w:sz w:val="24"/>
              </w:rPr>
              <w:tab/>
              <w:t>дополнительное профессиональное образование по направлению</w:t>
            </w:r>
            <w:r>
              <w:rPr>
                <w:sz w:val="24"/>
              </w:rPr>
              <w:tab/>
            </w:r>
            <w:r>
              <w:rPr>
                <w:sz w:val="24"/>
              </w:rPr>
              <w:tab/>
              <w:t>деятельности</w:t>
            </w:r>
            <w:r>
              <w:rPr>
                <w:sz w:val="24"/>
              </w:rPr>
              <w:tab/>
            </w:r>
            <w:r>
              <w:rPr>
                <w:sz w:val="24"/>
              </w:rPr>
              <w:tab/>
              <w:t>в общеобразовательной</w:t>
            </w:r>
            <w:r>
              <w:rPr>
                <w:sz w:val="24"/>
              </w:rPr>
              <w:tab/>
              <w:t>организации без предъявления требований к стажу</w:t>
            </w:r>
            <w:r>
              <w:rPr>
                <w:spacing w:val="-5"/>
                <w:sz w:val="24"/>
              </w:rPr>
              <w:t xml:space="preserve"> </w:t>
            </w:r>
            <w:r>
              <w:rPr>
                <w:sz w:val="24"/>
              </w:rPr>
              <w:t>работы.</w:t>
            </w:r>
          </w:p>
        </w:tc>
        <w:tc>
          <w:tcPr>
            <w:tcW w:w="1983" w:type="dxa"/>
          </w:tcPr>
          <w:p w:rsidR="00F33092" w:rsidRDefault="00341218">
            <w:pPr>
              <w:pStyle w:val="TableParagraph"/>
              <w:ind w:left="244" w:right="238" w:firstLine="2"/>
              <w:jc w:val="center"/>
              <w:rPr>
                <w:sz w:val="24"/>
              </w:rPr>
            </w:pPr>
            <w:r>
              <w:rPr>
                <w:sz w:val="24"/>
              </w:rPr>
              <w:t>соответствует требованиям к уровню квалификации</w:t>
            </w:r>
          </w:p>
        </w:tc>
      </w:tr>
    </w:tbl>
    <w:p w:rsidR="00F33092" w:rsidRDefault="00F33092">
      <w:pPr>
        <w:jc w:val="center"/>
        <w:rPr>
          <w:sz w:val="24"/>
        </w:rPr>
        <w:sectPr w:rsidR="00F33092">
          <w:pgSz w:w="11910" w:h="16840"/>
          <w:pgMar w:top="1120" w:right="180" w:bottom="1400" w:left="740" w:header="0" w:footer="1218" w:gutter="0"/>
          <w:cols w:space="720"/>
        </w:sect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127"/>
        <w:gridCol w:w="3829"/>
        <w:gridCol w:w="1983"/>
      </w:tblGrid>
      <w:tr w:rsidR="00F33092">
        <w:trPr>
          <w:trHeight w:val="4418"/>
        </w:trPr>
        <w:tc>
          <w:tcPr>
            <w:tcW w:w="1702" w:type="dxa"/>
          </w:tcPr>
          <w:p w:rsidR="00F33092" w:rsidRDefault="00341218">
            <w:pPr>
              <w:pStyle w:val="TableParagraph"/>
              <w:ind w:left="62" w:right="668"/>
              <w:rPr>
                <w:sz w:val="24"/>
              </w:rPr>
            </w:pPr>
            <w:r>
              <w:rPr>
                <w:sz w:val="24"/>
              </w:rPr>
              <w:lastRenderedPageBreak/>
              <w:t>Педаго</w:t>
            </w:r>
            <w:proofErr w:type="gramStart"/>
            <w:r>
              <w:rPr>
                <w:sz w:val="24"/>
              </w:rPr>
              <w:t>г-</w:t>
            </w:r>
            <w:proofErr w:type="gramEnd"/>
            <w:r>
              <w:rPr>
                <w:sz w:val="24"/>
              </w:rPr>
              <w:t xml:space="preserve"> психолог</w:t>
            </w:r>
          </w:p>
        </w:tc>
        <w:tc>
          <w:tcPr>
            <w:tcW w:w="2127" w:type="dxa"/>
          </w:tcPr>
          <w:p w:rsidR="00F33092" w:rsidRDefault="00341218">
            <w:pPr>
              <w:pStyle w:val="TableParagraph"/>
              <w:tabs>
                <w:tab w:val="left" w:pos="1881"/>
                <w:tab w:val="left" w:pos="1987"/>
              </w:tabs>
              <w:ind w:left="61" w:right="-15"/>
              <w:rPr>
                <w:sz w:val="24"/>
              </w:rPr>
            </w:pPr>
            <w:r>
              <w:rPr>
                <w:sz w:val="24"/>
              </w:rPr>
              <w:t>Осуществляет профессиональную деятельность, направленную</w:t>
            </w:r>
            <w:r>
              <w:rPr>
                <w:sz w:val="24"/>
              </w:rPr>
              <w:tab/>
              <w:t xml:space="preserve">на сохранение </w:t>
            </w:r>
            <w:proofErr w:type="gramStart"/>
            <w:r>
              <w:rPr>
                <w:sz w:val="24"/>
              </w:rPr>
              <w:t>психического</w:t>
            </w:r>
            <w:proofErr w:type="gramEnd"/>
            <w:r>
              <w:rPr>
                <w:sz w:val="24"/>
              </w:rPr>
              <w:t>, соматического</w:t>
            </w:r>
            <w:r>
              <w:rPr>
                <w:sz w:val="24"/>
              </w:rPr>
              <w:tab/>
            </w:r>
            <w:r>
              <w:rPr>
                <w:sz w:val="24"/>
              </w:rPr>
              <w:tab/>
              <w:t>и социального</w:t>
            </w:r>
          </w:p>
          <w:p w:rsidR="00F33092" w:rsidRDefault="00341218">
            <w:pPr>
              <w:pStyle w:val="TableParagraph"/>
              <w:tabs>
                <w:tab w:val="left" w:pos="1992"/>
              </w:tabs>
              <w:ind w:left="61" w:right="-15"/>
              <w:rPr>
                <w:sz w:val="24"/>
              </w:rPr>
            </w:pPr>
            <w:r>
              <w:rPr>
                <w:sz w:val="24"/>
              </w:rPr>
              <w:t>благополучия обучающихся, воспитанников</w:t>
            </w:r>
            <w:r>
              <w:rPr>
                <w:sz w:val="24"/>
              </w:rPr>
              <w:tab/>
              <w:t>в процессе воспитания</w:t>
            </w:r>
            <w:r>
              <w:rPr>
                <w:sz w:val="24"/>
              </w:rPr>
              <w:tab/>
              <w:t>и</w:t>
            </w:r>
          </w:p>
          <w:p w:rsidR="00F33092" w:rsidRDefault="00341218">
            <w:pPr>
              <w:pStyle w:val="TableParagraph"/>
              <w:tabs>
                <w:tab w:val="left" w:pos="2006"/>
              </w:tabs>
              <w:spacing w:line="270" w:lineRule="atLeast"/>
              <w:ind w:left="61" w:right="-15"/>
              <w:rPr>
                <w:sz w:val="24"/>
              </w:rPr>
            </w:pPr>
            <w:r>
              <w:rPr>
                <w:sz w:val="24"/>
              </w:rPr>
              <w:t>обучения</w:t>
            </w:r>
            <w:r>
              <w:rPr>
                <w:sz w:val="24"/>
              </w:rPr>
              <w:tab/>
              <w:t>в образовательных учреждениях.</w:t>
            </w:r>
          </w:p>
        </w:tc>
        <w:tc>
          <w:tcPr>
            <w:tcW w:w="3829" w:type="dxa"/>
          </w:tcPr>
          <w:p w:rsidR="00F33092" w:rsidRDefault="00341218">
            <w:pPr>
              <w:pStyle w:val="TableParagraph"/>
              <w:ind w:left="61" w:right="191"/>
              <w:rPr>
                <w:sz w:val="24"/>
              </w:rPr>
            </w:pPr>
            <w:r>
              <w:rPr>
                <w:sz w:val="24"/>
              </w:rPr>
              <w:t>Высшее профессионально 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w:t>
            </w:r>
          </w:p>
          <w:p w:rsidR="00F33092" w:rsidRDefault="00341218">
            <w:pPr>
              <w:pStyle w:val="TableParagraph"/>
              <w:ind w:left="4" w:right="368"/>
              <w:rPr>
                <w:sz w:val="24"/>
              </w:rPr>
            </w:pPr>
            <w:r>
              <w:rPr>
                <w:sz w:val="24"/>
              </w:rPr>
              <w:t>образование или среднее профессиональное образование и</w:t>
            </w:r>
          </w:p>
          <w:p w:rsidR="00F33092" w:rsidRDefault="00341218">
            <w:pPr>
              <w:pStyle w:val="TableParagraph"/>
              <w:ind w:left="4" w:right="180"/>
              <w:rPr>
                <w:sz w:val="24"/>
              </w:rPr>
            </w:pPr>
            <w:r>
              <w:rPr>
                <w:sz w:val="24"/>
              </w:rPr>
              <w:t>дополнительная профессиональная подготовка по направлению подготовки «Педагогика и психология» без предъявления требований к стажу работы.</w:t>
            </w:r>
          </w:p>
        </w:tc>
        <w:tc>
          <w:tcPr>
            <w:tcW w:w="1983" w:type="dxa"/>
          </w:tcPr>
          <w:p w:rsidR="00F33092" w:rsidRDefault="00341218">
            <w:pPr>
              <w:pStyle w:val="TableParagraph"/>
              <w:ind w:left="275" w:right="266"/>
              <w:jc w:val="center"/>
              <w:rPr>
                <w:sz w:val="23"/>
              </w:rPr>
            </w:pPr>
            <w:r>
              <w:rPr>
                <w:sz w:val="23"/>
              </w:rPr>
              <w:t>соответствует требованиям к уровню квалификации</w:t>
            </w:r>
          </w:p>
        </w:tc>
      </w:tr>
      <w:tr w:rsidR="00F33092">
        <w:trPr>
          <w:trHeight w:val="3785"/>
        </w:trPr>
        <w:tc>
          <w:tcPr>
            <w:tcW w:w="1702" w:type="dxa"/>
          </w:tcPr>
          <w:p w:rsidR="00F33092" w:rsidRDefault="00341218">
            <w:pPr>
              <w:pStyle w:val="TableParagraph"/>
              <w:spacing w:line="253" w:lineRule="exact"/>
              <w:ind w:left="4"/>
              <w:rPr>
                <w:sz w:val="23"/>
              </w:rPr>
            </w:pPr>
            <w:r>
              <w:rPr>
                <w:sz w:val="23"/>
              </w:rPr>
              <w:t>библиотекарь</w:t>
            </w:r>
          </w:p>
        </w:tc>
        <w:tc>
          <w:tcPr>
            <w:tcW w:w="2127" w:type="dxa"/>
          </w:tcPr>
          <w:p w:rsidR="00F33092" w:rsidRDefault="00341218">
            <w:pPr>
              <w:pStyle w:val="TableParagraph"/>
              <w:ind w:left="4" w:right="49"/>
              <w:rPr>
                <w:sz w:val="23"/>
              </w:rPr>
            </w:pPr>
            <w:r>
              <w:rPr>
                <w:sz w:val="23"/>
              </w:rPr>
              <w:t xml:space="preserve">обеспечивает доступ учащихся </w:t>
            </w:r>
            <w:proofErr w:type="gramStart"/>
            <w:r>
              <w:rPr>
                <w:sz w:val="23"/>
              </w:rPr>
              <w:t>к</w:t>
            </w:r>
            <w:proofErr w:type="gramEnd"/>
          </w:p>
          <w:p w:rsidR="00F33092" w:rsidRDefault="00341218">
            <w:pPr>
              <w:pStyle w:val="TableParagraph"/>
              <w:ind w:left="4" w:right="117"/>
              <w:rPr>
                <w:sz w:val="23"/>
              </w:rPr>
            </w:pPr>
            <w:r>
              <w:rPr>
                <w:sz w:val="23"/>
              </w:rPr>
              <w:t>информационным ресурсам, участвует в их духовно- нравственном воспитании, профориентации и социализации, содействует</w:t>
            </w:r>
          </w:p>
          <w:p w:rsidR="00F33092" w:rsidRDefault="00341218">
            <w:pPr>
              <w:pStyle w:val="TableParagraph"/>
              <w:ind w:left="4" w:right="374"/>
              <w:rPr>
                <w:sz w:val="23"/>
              </w:rPr>
            </w:pPr>
            <w:r>
              <w:rPr>
                <w:sz w:val="23"/>
              </w:rPr>
              <w:t>формированию информационной компетентности учащихся.</w:t>
            </w:r>
          </w:p>
        </w:tc>
        <w:tc>
          <w:tcPr>
            <w:tcW w:w="3829" w:type="dxa"/>
          </w:tcPr>
          <w:p w:rsidR="00F33092" w:rsidRDefault="00341218">
            <w:pPr>
              <w:pStyle w:val="TableParagraph"/>
              <w:ind w:left="4" w:right="396"/>
              <w:rPr>
                <w:sz w:val="23"/>
              </w:rPr>
            </w:pPr>
            <w:r>
              <w:rPr>
                <w:sz w:val="23"/>
              </w:rPr>
              <w:t>высшее или среднее профессиональное образование по специальности Библиотечно-</w:t>
            </w:r>
          </w:p>
          <w:p w:rsidR="00F33092" w:rsidRDefault="00341218">
            <w:pPr>
              <w:pStyle w:val="TableParagraph"/>
              <w:spacing w:line="263" w:lineRule="exact"/>
              <w:ind w:left="4"/>
              <w:rPr>
                <w:sz w:val="23"/>
              </w:rPr>
            </w:pPr>
            <w:r>
              <w:rPr>
                <w:sz w:val="23"/>
              </w:rPr>
              <w:t>информационная деятельность».</w:t>
            </w:r>
          </w:p>
        </w:tc>
        <w:tc>
          <w:tcPr>
            <w:tcW w:w="1983" w:type="dxa"/>
          </w:tcPr>
          <w:p w:rsidR="00F33092" w:rsidRDefault="00341218">
            <w:pPr>
              <w:pStyle w:val="TableParagraph"/>
              <w:ind w:left="275" w:right="266"/>
              <w:jc w:val="center"/>
              <w:rPr>
                <w:sz w:val="23"/>
              </w:rPr>
            </w:pPr>
            <w:r>
              <w:rPr>
                <w:sz w:val="23"/>
              </w:rPr>
              <w:t>соответствует требованиям к уровню квалификации</w:t>
            </w:r>
          </w:p>
        </w:tc>
      </w:tr>
    </w:tbl>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10"/>
        <w:ind w:left="0"/>
        <w:jc w:val="left"/>
        <w:rPr>
          <w:sz w:val="18"/>
        </w:rPr>
      </w:pPr>
    </w:p>
    <w:p w:rsidR="00F33092" w:rsidRDefault="00341218">
      <w:pPr>
        <w:pStyle w:val="a4"/>
        <w:spacing w:before="90"/>
        <w:ind w:left="5119"/>
      </w:pPr>
      <w:r>
        <w:t>«Портрет» учителя</w:t>
      </w:r>
    </w:p>
    <w:p w:rsidR="00F33092" w:rsidRDefault="00341218">
      <w:pPr>
        <w:pStyle w:val="a4"/>
        <w:spacing w:before="3" w:line="360" w:lineRule="auto"/>
        <w:ind w:right="523" w:firstLine="779"/>
      </w:pPr>
      <w: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рассматривается как возможность установления связи между знанием и действием, подходящим для решения конкретной проблемы.</w:t>
      </w:r>
    </w:p>
    <w:p w:rsidR="00F33092" w:rsidRDefault="00341218">
      <w:pPr>
        <w:pStyle w:val="a4"/>
        <w:spacing w:before="1" w:line="360" w:lineRule="auto"/>
        <w:ind w:right="526" w:firstLine="739"/>
      </w:pPr>
      <w:r>
        <w:t>В Федеральном государственном образовательном стандарте для высшей школы определены основные группы профессионально-педагогических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F33092" w:rsidRDefault="00341218">
      <w:pPr>
        <w:pStyle w:val="a5"/>
        <w:numPr>
          <w:ilvl w:val="0"/>
          <w:numId w:val="19"/>
        </w:numPr>
        <w:tabs>
          <w:tab w:val="left" w:pos="2377"/>
          <w:tab w:val="left" w:pos="2378"/>
        </w:tabs>
        <w:ind w:right="522" w:firstLine="424"/>
        <w:jc w:val="both"/>
        <w:rPr>
          <w:sz w:val="24"/>
        </w:rPr>
      </w:pPr>
      <w:r>
        <w:rPr>
          <w:i/>
          <w:sz w:val="24"/>
        </w:rPr>
        <w:t xml:space="preserve">общекультурные компетенции, </w:t>
      </w:r>
      <w:r>
        <w:rPr>
          <w:sz w:val="24"/>
        </w:rPr>
        <w:t>включающие способности к обобщению, во</w:t>
      </w:r>
      <w:proofErr w:type="gramStart"/>
      <w:r>
        <w:rPr>
          <w:sz w:val="24"/>
        </w:rPr>
        <w:t>с-</w:t>
      </w:r>
      <w:proofErr w:type="gramEnd"/>
      <w:r>
        <w:rPr>
          <w:sz w:val="24"/>
        </w:rPr>
        <w:t xml:space="preserve"> приятию</w:t>
      </w:r>
      <w:r>
        <w:rPr>
          <w:spacing w:val="18"/>
          <w:sz w:val="24"/>
        </w:rPr>
        <w:t xml:space="preserve"> </w:t>
      </w:r>
      <w:r>
        <w:rPr>
          <w:sz w:val="24"/>
        </w:rPr>
        <w:t>информации,</w:t>
      </w:r>
      <w:r>
        <w:rPr>
          <w:spacing w:val="15"/>
          <w:sz w:val="24"/>
        </w:rPr>
        <w:t xml:space="preserve"> </w:t>
      </w:r>
      <w:r>
        <w:rPr>
          <w:sz w:val="24"/>
        </w:rPr>
        <w:t>постановке</w:t>
      </w:r>
      <w:r>
        <w:rPr>
          <w:spacing w:val="17"/>
          <w:sz w:val="24"/>
        </w:rPr>
        <w:t xml:space="preserve"> </w:t>
      </w:r>
      <w:r>
        <w:rPr>
          <w:sz w:val="24"/>
        </w:rPr>
        <w:t>цели</w:t>
      </w:r>
      <w:r>
        <w:rPr>
          <w:spacing w:val="19"/>
          <w:sz w:val="24"/>
        </w:rPr>
        <w:t xml:space="preserve"> </w:t>
      </w:r>
      <w:r>
        <w:rPr>
          <w:sz w:val="24"/>
        </w:rPr>
        <w:t>и</w:t>
      </w:r>
      <w:r>
        <w:rPr>
          <w:spacing w:val="18"/>
          <w:sz w:val="24"/>
        </w:rPr>
        <w:t xml:space="preserve"> </w:t>
      </w:r>
      <w:r>
        <w:rPr>
          <w:sz w:val="24"/>
        </w:rPr>
        <w:t>выбору</w:t>
      </w:r>
      <w:r>
        <w:rPr>
          <w:spacing w:val="13"/>
          <w:sz w:val="24"/>
        </w:rPr>
        <w:t xml:space="preserve"> </w:t>
      </w:r>
      <w:r>
        <w:rPr>
          <w:sz w:val="24"/>
        </w:rPr>
        <w:t>путей</w:t>
      </w:r>
      <w:r>
        <w:rPr>
          <w:spacing w:val="18"/>
          <w:sz w:val="24"/>
        </w:rPr>
        <w:t xml:space="preserve"> </w:t>
      </w:r>
      <w:r>
        <w:rPr>
          <w:sz w:val="24"/>
        </w:rPr>
        <w:t>их</w:t>
      </w:r>
      <w:r>
        <w:rPr>
          <w:spacing w:val="20"/>
          <w:sz w:val="24"/>
        </w:rPr>
        <w:t xml:space="preserve"> </w:t>
      </w:r>
      <w:r>
        <w:rPr>
          <w:sz w:val="24"/>
        </w:rPr>
        <w:t>достижения,</w:t>
      </w:r>
      <w:r>
        <w:rPr>
          <w:spacing w:val="17"/>
          <w:sz w:val="24"/>
        </w:rPr>
        <w:t xml:space="preserve"> </w:t>
      </w:r>
      <w:r>
        <w:rPr>
          <w:sz w:val="24"/>
        </w:rPr>
        <w:t>пониманию</w:t>
      </w:r>
    </w:p>
    <w:p w:rsidR="00F33092" w:rsidRDefault="00F33092">
      <w:pPr>
        <w:jc w:val="both"/>
        <w:rPr>
          <w:sz w:val="24"/>
        </w:rPr>
        <w:sectPr w:rsidR="00F33092">
          <w:pgSz w:w="11910" w:h="16840"/>
          <w:pgMar w:top="1120" w:right="180" w:bottom="1400" w:left="740" w:header="0" w:footer="1218" w:gutter="0"/>
          <w:cols w:space="720"/>
        </w:sectPr>
      </w:pPr>
    </w:p>
    <w:p w:rsidR="00F33092" w:rsidRDefault="00341218">
      <w:pPr>
        <w:pStyle w:val="a4"/>
        <w:spacing w:before="66"/>
        <w:ind w:left="1103" w:right="518"/>
      </w:pPr>
      <w:r>
        <w:lastRenderedPageBreak/>
        <w:t>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w:t>
      </w:r>
      <w:proofErr w:type="gramStart"/>
      <w:r>
        <w:t>о-</w:t>
      </w:r>
      <w:proofErr w:type="gramEnd"/>
      <w:r>
        <w:t xml:space="preserve"> значимые философские проблемы, готовность к работе в</w:t>
      </w:r>
      <w:r>
        <w:rPr>
          <w:spacing w:val="-13"/>
        </w:rPr>
        <w:t xml:space="preserve"> </w:t>
      </w:r>
      <w:r>
        <w:t>коллективе;</w:t>
      </w:r>
    </w:p>
    <w:p w:rsidR="00F33092" w:rsidRDefault="00341218">
      <w:pPr>
        <w:pStyle w:val="a5"/>
        <w:numPr>
          <w:ilvl w:val="0"/>
          <w:numId w:val="19"/>
        </w:numPr>
        <w:tabs>
          <w:tab w:val="left" w:pos="2377"/>
          <w:tab w:val="left" w:pos="2378"/>
        </w:tabs>
        <w:spacing w:before="1"/>
        <w:ind w:right="520" w:firstLine="424"/>
        <w:jc w:val="both"/>
        <w:rPr>
          <w:sz w:val="24"/>
        </w:rPr>
      </w:pPr>
      <w:r>
        <w:rPr>
          <w:i/>
          <w:sz w:val="24"/>
        </w:rPr>
        <w:t xml:space="preserve">общепрофессиональные компетенции, </w:t>
      </w:r>
      <w:r>
        <w:rPr>
          <w:sz w:val="24"/>
        </w:rPr>
        <w:t>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w:t>
      </w:r>
      <w:r>
        <w:rPr>
          <w:spacing w:val="-23"/>
          <w:sz w:val="24"/>
        </w:rPr>
        <w:t xml:space="preserve"> </w:t>
      </w:r>
      <w:r>
        <w:rPr>
          <w:sz w:val="24"/>
        </w:rPr>
        <w:t>коммуникаций;</w:t>
      </w:r>
    </w:p>
    <w:p w:rsidR="00F33092" w:rsidRDefault="00341218">
      <w:pPr>
        <w:pStyle w:val="a5"/>
        <w:numPr>
          <w:ilvl w:val="0"/>
          <w:numId w:val="19"/>
        </w:numPr>
        <w:tabs>
          <w:tab w:val="left" w:pos="2377"/>
          <w:tab w:val="left" w:pos="2378"/>
        </w:tabs>
        <w:ind w:right="523" w:firstLine="424"/>
        <w:jc w:val="both"/>
        <w:rPr>
          <w:sz w:val="24"/>
        </w:rPr>
      </w:pPr>
      <w:r>
        <w:rPr>
          <w:i/>
          <w:sz w:val="24"/>
        </w:rPr>
        <w:t xml:space="preserve">профессиональные компетенции, </w:t>
      </w:r>
      <w:r>
        <w:rPr>
          <w:sz w:val="24"/>
        </w:rPr>
        <w:t>включающие умения реализовать образов</w:t>
      </w:r>
      <w:proofErr w:type="gramStart"/>
      <w:r>
        <w:rPr>
          <w:sz w:val="24"/>
        </w:rPr>
        <w:t>а-</w:t>
      </w:r>
      <w:proofErr w:type="gramEnd"/>
      <w:r>
        <w:rPr>
          <w:sz w:val="24"/>
        </w:rPr>
        <w:t xml:space="preserve"> тельные программы, применять современные технологии и методики обучения и воспитания;</w:t>
      </w:r>
    </w:p>
    <w:p w:rsidR="00F33092" w:rsidRDefault="00341218">
      <w:pPr>
        <w:pStyle w:val="a5"/>
        <w:numPr>
          <w:ilvl w:val="0"/>
          <w:numId w:val="19"/>
        </w:numPr>
        <w:tabs>
          <w:tab w:val="left" w:pos="2377"/>
          <w:tab w:val="left" w:pos="2378"/>
        </w:tabs>
        <w:ind w:right="521" w:firstLine="424"/>
        <w:jc w:val="both"/>
        <w:rPr>
          <w:sz w:val="24"/>
        </w:rPr>
      </w:pPr>
      <w:r>
        <w:rPr>
          <w:i/>
          <w:sz w:val="24"/>
        </w:rPr>
        <w:t xml:space="preserve">компетенции в области культурно-просветительской деятельности, </w:t>
      </w:r>
      <w:r>
        <w:rPr>
          <w:sz w:val="24"/>
        </w:rPr>
        <w:t>включающие способности к взаимодействию с её участниками и использованию при этом отечественного и зарубежного опыта такой</w:t>
      </w:r>
      <w:r>
        <w:rPr>
          <w:spacing w:val="-2"/>
          <w:sz w:val="24"/>
        </w:rPr>
        <w:t xml:space="preserve"> </w:t>
      </w:r>
      <w:r>
        <w:rPr>
          <w:sz w:val="24"/>
        </w:rPr>
        <w:t>деятельности.</w:t>
      </w:r>
    </w:p>
    <w:p w:rsidR="00F33092" w:rsidRDefault="00341218">
      <w:pPr>
        <w:pStyle w:val="a4"/>
        <w:spacing w:before="2" w:line="360" w:lineRule="auto"/>
        <w:ind w:right="520" w:firstLine="1007"/>
      </w:pPr>
      <w:r>
        <w:t xml:space="preserve">На основе этих базовых компетенций формируется </w:t>
      </w:r>
      <w:r>
        <w:rPr>
          <w:i/>
        </w:rPr>
        <w:t>профессиональн</w:t>
      </w:r>
      <w:proofErr w:type="gramStart"/>
      <w:r>
        <w:rPr>
          <w:i/>
        </w:rPr>
        <w:t>о-</w:t>
      </w:r>
      <w:proofErr w:type="gramEnd"/>
      <w:r>
        <w:rPr>
          <w:i/>
        </w:rPr>
        <w:t xml:space="preserve"> педагогическая </w:t>
      </w:r>
      <w:r>
        <w:t>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F33092" w:rsidRDefault="00341218">
      <w:pPr>
        <w:pStyle w:val="a4"/>
        <w:spacing w:before="1" w:line="360" w:lineRule="auto"/>
        <w:ind w:right="525" w:firstLine="1007"/>
      </w:pPr>
      <w:r>
        <w:t>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профессионально-педагогической компетентности педагога.</w:t>
      </w:r>
    </w:p>
    <w:p w:rsidR="00F33092" w:rsidRDefault="00341218">
      <w:pPr>
        <w:pStyle w:val="a4"/>
        <w:spacing w:line="275" w:lineRule="exact"/>
        <w:ind w:left="1670"/>
      </w:pPr>
      <w:r>
        <w:t>Формирования педагогической компетентности</w:t>
      </w:r>
    </w:p>
    <w:p w:rsidR="00F33092" w:rsidRDefault="00341218">
      <w:pPr>
        <w:pStyle w:val="a4"/>
      </w:pPr>
      <w:r>
        <w:rPr>
          <w:smallCaps/>
          <w:w w:val="88"/>
        </w:rPr>
        <w:t>в</w:t>
      </w:r>
      <w:r>
        <w:rPr>
          <w:spacing w:val="1"/>
        </w:rPr>
        <w:t xml:space="preserve"> </w:t>
      </w:r>
      <w:r>
        <w:rPr>
          <w:spacing w:val="-5"/>
        </w:rPr>
        <w:t>у</w:t>
      </w:r>
      <w:r>
        <w:rPr>
          <w:spacing w:val="1"/>
        </w:rPr>
        <w:t>с</w:t>
      </w:r>
      <w:r>
        <w:t>ловиях</w:t>
      </w:r>
      <w:r>
        <w:rPr>
          <w:spacing w:val="2"/>
        </w:rPr>
        <w:t xml:space="preserve"> </w:t>
      </w:r>
      <w:r>
        <w:t>об</w:t>
      </w:r>
      <w:r>
        <w:rPr>
          <w:spacing w:val="-1"/>
        </w:rPr>
        <w:t>ес</w:t>
      </w:r>
      <w:r>
        <w:t>п</w:t>
      </w:r>
      <w:r>
        <w:rPr>
          <w:spacing w:val="-1"/>
        </w:rPr>
        <w:t>ече</w:t>
      </w:r>
      <w:r>
        <w:t>нии пр</w:t>
      </w:r>
      <w:r>
        <w:rPr>
          <w:spacing w:val="-1"/>
        </w:rPr>
        <w:t>еемс</w:t>
      </w:r>
      <w:r>
        <w:t>т</w:t>
      </w:r>
      <w:r>
        <w:rPr>
          <w:spacing w:val="-1"/>
        </w:rPr>
        <w:t>в</w:t>
      </w:r>
      <w:r>
        <w:rPr>
          <w:spacing w:val="-2"/>
        </w:rPr>
        <w:t>е</w:t>
      </w:r>
      <w:r>
        <w:t>нно</w:t>
      </w:r>
      <w:r>
        <w:rPr>
          <w:spacing w:val="-1"/>
        </w:rPr>
        <w:t>с</w:t>
      </w:r>
      <w:r>
        <w:t xml:space="preserve">ти </w:t>
      </w:r>
      <w:r>
        <w:rPr>
          <w:spacing w:val="-1"/>
        </w:rPr>
        <w:t>с</w:t>
      </w:r>
      <w:r>
        <w:rPr>
          <w:spacing w:val="2"/>
        </w:rPr>
        <w:t>т</w:t>
      </w:r>
      <w:r>
        <w:rPr>
          <w:spacing w:val="-3"/>
        </w:rPr>
        <w:t>у</w:t>
      </w:r>
      <w:r>
        <w:t>п</w:t>
      </w:r>
      <w:r>
        <w:rPr>
          <w:spacing w:val="-1"/>
        </w:rPr>
        <w:t>е</w:t>
      </w:r>
      <w:r>
        <w:t>н</w:t>
      </w:r>
      <w:r>
        <w:rPr>
          <w:spacing w:val="-1"/>
        </w:rPr>
        <w:t>е</w:t>
      </w:r>
      <w:r>
        <w:t>й обр</w:t>
      </w:r>
      <w:r>
        <w:rPr>
          <w:spacing w:val="-1"/>
        </w:rPr>
        <w:t>а</w:t>
      </w:r>
      <w:r>
        <w:t>зов</w:t>
      </w:r>
      <w:r>
        <w:rPr>
          <w:spacing w:val="-2"/>
        </w:rPr>
        <w:t>а</w:t>
      </w:r>
      <w:r>
        <w:t>ния</w:t>
      </w:r>
    </w:p>
    <w:p w:rsidR="00F33092" w:rsidRDefault="00341218">
      <w:pPr>
        <w:pStyle w:val="a4"/>
        <w:ind w:right="540" w:firstLine="739"/>
      </w:pPr>
      <w:r>
        <w:t>Одной из эффективнейших и практически не использовавшихся ранее возможностей создания условий для профессионального роста педагогов является создание реально</w:t>
      </w:r>
    </w:p>
    <w:p w:rsidR="00F33092" w:rsidRDefault="00341218">
      <w:pPr>
        <w:pStyle w:val="a4"/>
      </w:pPr>
      <w:r>
        <w:t>действующего механизма преемственности между различными ступенями образования.</w:t>
      </w:r>
    </w:p>
    <w:p w:rsidR="00F33092" w:rsidRDefault="00341218">
      <w:pPr>
        <w:pStyle w:val="a4"/>
        <w:spacing w:before="2"/>
        <w:ind w:right="1320" w:firstLine="739"/>
      </w:pPr>
      <w:r>
        <w:t xml:space="preserve">Для решения проблемы преемственности необходимо </w:t>
      </w:r>
      <w:r>
        <w:rPr>
          <w:rFonts w:ascii="Arial" w:hAnsi="Arial"/>
        </w:rPr>
        <w:t xml:space="preserve">системно внедрить и использовать </w:t>
      </w:r>
      <w:r>
        <w:t>в педагогической практике:</w:t>
      </w:r>
    </w:p>
    <w:p w:rsidR="00F33092" w:rsidRDefault="00341218">
      <w:pPr>
        <w:pStyle w:val="a5"/>
        <w:numPr>
          <w:ilvl w:val="0"/>
          <w:numId w:val="18"/>
        </w:numPr>
        <w:tabs>
          <w:tab w:val="left" w:pos="2377"/>
          <w:tab w:val="left" w:pos="2378"/>
        </w:tabs>
        <w:spacing w:line="317" w:lineRule="exact"/>
        <w:rPr>
          <w:sz w:val="24"/>
        </w:rPr>
      </w:pPr>
      <w:r>
        <w:rPr>
          <w:sz w:val="24"/>
        </w:rPr>
        <w:t>программу развития универсальных учебных</w:t>
      </w:r>
      <w:r>
        <w:rPr>
          <w:spacing w:val="-1"/>
          <w:sz w:val="24"/>
        </w:rPr>
        <w:t xml:space="preserve"> </w:t>
      </w:r>
      <w:r>
        <w:rPr>
          <w:sz w:val="24"/>
        </w:rPr>
        <w:t>действий;</w:t>
      </w:r>
    </w:p>
    <w:p w:rsidR="00F33092" w:rsidRDefault="00341218">
      <w:pPr>
        <w:pStyle w:val="a5"/>
        <w:numPr>
          <w:ilvl w:val="0"/>
          <w:numId w:val="18"/>
        </w:numPr>
        <w:tabs>
          <w:tab w:val="left" w:pos="2377"/>
          <w:tab w:val="left" w:pos="2378"/>
        </w:tabs>
        <w:spacing w:line="237" w:lineRule="auto"/>
        <w:ind w:left="1103" w:right="648" w:firstLine="424"/>
        <w:rPr>
          <w:sz w:val="24"/>
        </w:rPr>
      </w:pPr>
      <w:r>
        <w:rPr>
          <w:sz w:val="24"/>
        </w:rPr>
        <w:t>комплекс образовательных технологий (проблемный диалог, продуктивное чтение, оценивание учебных успехов), поддержанных комплектом учебников и пособий по разным предметам, - как главное средство развития общеучебных умений и получения нового образовательного</w:t>
      </w:r>
      <w:r>
        <w:rPr>
          <w:spacing w:val="-1"/>
          <w:sz w:val="24"/>
        </w:rPr>
        <w:t xml:space="preserve"> </w:t>
      </w:r>
      <w:r>
        <w:rPr>
          <w:sz w:val="24"/>
        </w:rPr>
        <w:t>результата;</w:t>
      </w:r>
    </w:p>
    <w:p w:rsidR="00F33092" w:rsidRDefault="00341218">
      <w:pPr>
        <w:pStyle w:val="a5"/>
        <w:numPr>
          <w:ilvl w:val="0"/>
          <w:numId w:val="18"/>
        </w:numPr>
        <w:tabs>
          <w:tab w:val="left" w:pos="2377"/>
          <w:tab w:val="left" w:pos="2378"/>
        </w:tabs>
        <w:spacing w:before="4" w:line="235" w:lineRule="auto"/>
        <w:ind w:left="1103" w:right="842" w:firstLine="424"/>
        <w:rPr>
          <w:sz w:val="24"/>
        </w:rPr>
      </w:pPr>
      <w:r>
        <w:rPr>
          <w:sz w:val="24"/>
        </w:rPr>
        <w:t xml:space="preserve">алгоритм деятельности педагогического коллектива школы по организации преемственности между </w:t>
      </w:r>
      <w:proofErr w:type="gramStart"/>
      <w:r>
        <w:rPr>
          <w:sz w:val="24"/>
        </w:rPr>
        <w:t>дошкольным</w:t>
      </w:r>
      <w:proofErr w:type="gramEnd"/>
      <w:r>
        <w:rPr>
          <w:sz w:val="24"/>
        </w:rPr>
        <w:t xml:space="preserve"> и начальным образование Профессиональное развитие и повышение квалификации педагогических</w:t>
      </w:r>
      <w:r>
        <w:rPr>
          <w:spacing w:val="-5"/>
          <w:sz w:val="24"/>
        </w:rPr>
        <w:t xml:space="preserve"> </w:t>
      </w:r>
      <w:r>
        <w:rPr>
          <w:sz w:val="24"/>
        </w:rPr>
        <w:t>работников</w:t>
      </w:r>
    </w:p>
    <w:p w:rsidR="00F33092" w:rsidRDefault="00341218">
      <w:pPr>
        <w:pStyle w:val="a4"/>
        <w:spacing w:before="2"/>
        <w:ind w:right="1077" w:firstLine="299"/>
        <w:jc w:val="left"/>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1602" w:firstLine="707"/>
        <w:jc w:val="left"/>
      </w:pPr>
      <w:r>
        <w:rPr>
          <w:spacing w:val="-4"/>
        </w:rPr>
        <w:lastRenderedPageBreak/>
        <w:t xml:space="preserve">Для </w:t>
      </w:r>
      <w:r>
        <w:rPr>
          <w:spacing w:val="-5"/>
        </w:rPr>
        <w:t xml:space="preserve">достижения результатов основной образовательной </w:t>
      </w:r>
      <w:r>
        <w:t>программы в ходе ее реализации предполагается оценка качества и результативности деятельности</w:t>
      </w:r>
    </w:p>
    <w:p w:rsidR="00F33092" w:rsidRDefault="00341218">
      <w:pPr>
        <w:pStyle w:val="a4"/>
        <w:ind w:right="1164"/>
        <w:jc w:val="left"/>
      </w:pPr>
      <w:r>
        <w:t>педагогических работников с целью коррекции их деятельности, а также определения стимулирующей части фонда оплаты труда.</w:t>
      </w:r>
    </w:p>
    <w:p w:rsidR="00F33092" w:rsidRDefault="00341218">
      <w:pPr>
        <w:pStyle w:val="a4"/>
        <w:spacing w:before="1"/>
        <w:ind w:left="820" w:right="1299"/>
        <w:jc w:val="left"/>
      </w:pPr>
      <w:r>
        <w:t xml:space="preserve">Показатели и индикаторы разработаны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w:t>
      </w:r>
      <w:proofErr w:type="gramStart"/>
      <w:r>
        <w:t>образовательных</w:t>
      </w:r>
      <w:proofErr w:type="gramEnd"/>
    </w:p>
    <w:p w:rsidR="00F33092" w:rsidRDefault="00341218">
      <w:pPr>
        <w:pStyle w:val="a4"/>
        <w:ind w:left="820" w:right="721"/>
        <w:jc w:val="left"/>
      </w:pPr>
      <w:r>
        <w:t>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w:t>
      </w:r>
    </w:p>
    <w:p w:rsidR="00F33092" w:rsidRDefault="00341218">
      <w:pPr>
        <w:pStyle w:val="a4"/>
        <w:ind w:left="820" w:right="528"/>
        <w:jc w:val="left"/>
      </w:pPr>
      <w:r>
        <w:t>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5874B6" w:rsidRDefault="005874B6">
      <w:pPr>
        <w:pStyle w:val="a4"/>
        <w:ind w:left="820" w:right="528"/>
        <w:jc w:val="left"/>
      </w:pPr>
    </w:p>
    <w:p w:rsidR="00F33092" w:rsidRDefault="00341218">
      <w:pPr>
        <w:spacing w:before="8"/>
        <w:ind w:left="1478" w:firstLine="852"/>
        <w:rPr>
          <w:b/>
          <w:sz w:val="18"/>
        </w:rPr>
      </w:pPr>
      <w:r>
        <w:rPr>
          <w:b/>
          <w:spacing w:val="-5"/>
          <w:sz w:val="18"/>
        </w:rPr>
        <w:t xml:space="preserve">ОЖИДАЕМЫЙ </w:t>
      </w:r>
      <w:r>
        <w:rPr>
          <w:b/>
          <w:spacing w:val="-4"/>
          <w:sz w:val="18"/>
        </w:rPr>
        <w:t xml:space="preserve">РЕЗУЛЬТАТ </w:t>
      </w:r>
      <w:r>
        <w:rPr>
          <w:b/>
          <w:spacing w:val="-5"/>
          <w:sz w:val="18"/>
        </w:rPr>
        <w:t xml:space="preserve">ПОВЫШЕНИЯ </w:t>
      </w:r>
      <w:r>
        <w:rPr>
          <w:b/>
          <w:spacing w:val="-6"/>
          <w:sz w:val="18"/>
        </w:rPr>
        <w:t xml:space="preserve">КВАЛИФИКАЦИИ </w:t>
      </w:r>
      <w:r>
        <w:rPr>
          <w:b/>
          <w:sz w:val="18"/>
        </w:rPr>
        <w:t>— ПРОФЕССИОНАЛЬНАЯ ГОТОВНОСТЬ РАБОТНИКОВ ОБРАЗОВАНИЯ К РЕАЛИЗАЦИИ ФГОС СОО:</w:t>
      </w:r>
    </w:p>
    <w:p w:rsidR="00F33092" w:rsidRDefault="00341218">
      <w:pPr>
        <w:pStyle w:val="a5"/>
        <w:numPr>
          <w:ilvl w:val="1"/>
          <w:numId w:val="20"/>
        </w:numPr>
        <w:tabs>
          <w:tab w:val="left" w:pos="2896"/>
          <w:tab w:val="left" w:pos="2897"/>
        </w:tabs>
        <w:ind w:right="751" w:hanging="360"/>
        <w:rPr>
          <w:sz w:val="24"/>
        </w:rPr>
      </w:pPr>
      <w:r>
        <w:tab/>
      </w:r>
      <w:r>
        <w:rPr>
          <w:b/>
          <w:sz w:val="24"/>
        </w:rPr>
        <w:t xml:space="preserve">обеспечение </w:t>
      </w:r>
      <w:r>
        <w:rPr>
          <w:sz w:val="24"/>
        </w:rPr>
        <w:t>оптимального вхождения работников образования в систему ценностей современного</w:t>
      </w:r>
      <w:r>
        <w:rPr>
          <w:spacing w:val="-13"/>
          <w:sz w:val="24"/>
        </w:rPr>
        <w:t xml:space="preserve"> </w:t>
      </w:r>
      <w:r>
        <w:rPr>
          <w:sz w:val="24"/>
        </w:rPr>
        <w:t>образования;</w:t>
      </w:r>
    </w:p>
    <w:p w:rsidR="00F33092" w:rsidRDefault="00341218">
      <w:pPr>
        <w:pStyle w:val="a5"/>
        <w:numPr>
          <w:ilvl w:val="1"/>
          <w:numId w:val="20"/>
        </w:numPr>
        <w:tabs>
          <w:tab w:val="left" w:pos="2893"/>
          <w:tab w:val="left" w:pos="2894"/>
        </w:tabs>
        <w:ind w:left="2894" w:hanging="1505"/>
        <w:rPr>
          <w:sz w:val="24"/>
        </w:rPr>
      </w:pPr>
      <w:r>
        <w:rPr>
          <w:b/>
          <w:sz w:val="24"/>
        </w:rPr>
        <w:t xml:space="preserve">принятие </w:t>
      </w:r>
      <w:r>
        <w:rPr>
          <w:sz w:val="24"/>
        </w:rPr>
        <w:t>идеологии ФГОС</w:t>
      </w:r>
      <w:r>
        <w:rPr>
          <w:spacing w:val="-2"/>
          <w:sz w:val="24"/>
        </w:rPr>
        <w:t xml:space="preserve"> </w:t>
      </w:r>
      <w:r>
        <w:rPr>
          <w:sz w:val="24"/>
        </w:rPr>
        <w:t>СОО;</w:t>
      </w:r>
    </w:p>
    <w:p w:rsidR="00F33092" w:rsidRDefault="00341218">
      <w:pPr>
        <w:pStyle w:val="a5"/>
        <w:numPr>
          <w:ilvl w:val="1"/>
          <w:numId w:val="20"/>
        </w:numPr>
        <w:tabs>
          <w:tab w:val="left" w:pos="2896"/>
          <w:tab w:val="left" w:pos="2897"/>
        </w:tabs>
        <w:ind w:right="754" w:hanging="360"/>
        <w:rPr>
          <w:sz w:val="24"/>
        </w:rPr>
      </w:pPr>
      <w:r>
        <w:tab/>
      </w:r>
      <w:r>
        <w:rPr>
          <w:b/>
          <w:sz w:val="24"/>
        </w:rPr>
        <w:t xml:space="preserve">освоение </w:t>
      </w:r>
      <w:r>
        <w:rPr>
          <w:sz w:val="24"/>
        </w:rPr>
        <w:t>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13"/>
          <w:sz w:val="24"/>
        </w:rPr>
        <w:t xml:space="preserve"> </w:t>
      </w:r>
      <w:r>
        <w:rPr>
          <w:sz w:val="24"/>
        </w:rPr>
        <w:t>обучающихся;</w:t>
      </w:r>
    </w:p>
    <w:p w:rsidR="00F33092" w:rsidRDefault="00341218">
      <w:pPr>
        <w:pStyle w:val="a5"/>
        <w:numPr>
          <w:ilvl w:val="1"/>
          <w:numId w:val="20"/>
        </w:numPr>
        <w:tabs>
          <w:tab w:val="left" w:pos="2896"/>
          <w:tab w:val="left" w:pos="2897"/>
        </w:tabs>
        <w:ind w:right="748" w:hanging="360"/>
        <w:rPr>
          <w:sz w:val="24"/>
        </w:rPr>
      </w:pPr>
      <w:r>
        <w:tab/>
      </w:r>
      <w:r>
        <w:rPr>
          <w:b/>
          <w:sz w:val="24"/>
        </w:rPr>
        <w:t xml:space="preserve">овладение </w:t>
      </w:r>
      <w:r>
        <w:rPr>
          <w:sz w:val="24"/>
        </w:rPr>
        <w:t>учебно­методическими и информационно­методическими ресурсами, необходимыми для успешного решения задач ФГОС</w:t>
      </w:r>
      <w:r>
        <w:rPr>
          <w:spacing w:val="-7"/>
          <w:sz w:val="24"/>
        </w:rPr>
        <w:t xml:space="preserve"> </w:t>
      </w:r>
      <w:r>
        <w:rPr>
          <w:sz w:val="24"/>
        </w:rPr>
        <w:t>СОО.</w:t>
      </w:r>
    </w:p>
    <w:p w:rsidR="00F33092" w:rsidRDefault="00341218">
      <w:pPr>
        <w:pStyle w:val="a4"/>
        <w:ind w:left="1478" w:right="1187" w:firstLine="852"/>
        <w:jc w:val="left"/>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 следующими обязательными</w:t>
      </w:r>
      <w:r>
        <w:rPr>
          <w:spacing w:val="1"/>
        </w:rPr>
        <w:t xml:space="preserve"> </w:t>
      </w:r>
      <w:r>
        <w:t>мероприятиями:</w:t>
      </w:r>
    </w:p>
    <w:p w:rsidR="00F33092" w:rsidRDefault="00341218">
      <w:pPr>
        <w:pStyle w:val="a5"/>
        <w:numPr>
          <w:ilvl w:val="2"/>
          <w:numId w:val="20"/>
        </w:numPr>
        <w:tabs>
          <w:tab w:val="left" w:pos="2150"/>
        </w:tabs>
        <w:ind w:right="523" w:firstLine="328"/>
        <w:rPr>
          <w:sz w:val="23"/>
        </w:rPr>
      </w:pPr>
      <w:r>
        <w:rPr>
          <w:sz w:val="23"/>
        </w:rPr>
        <w:t>Семинары, посвящённые содержанию и ключевым особенностям ФГОС. Тренинги для педагогов с целью выявления и соотнесения собственной профессиональной позиции с целями и задачами</w:t>
      </w:r>
      <w:r>
        <w:rPr>
          <w:spacing w:val="-4"/>
          <w:sz w:val="23"/>
        </w:rPr>
        <w:t xml:space="preserve"> </w:t>
      </w:r>
      <w:r>
        <w:rPr>
          <w:sz w:val="23"/>
        </w:rPr>
        <w:t>ФГОС.</w:t>
      </w:r>
    </w:p>
    <w:p w:rsidR="00F33092" w:rsidRDefault="00341218">
      <w:pPr>
        <w:pStyle w:val="a5"/>
        <w:numPr>
          <w:ilvl w:val="2"/>
          <w:numId w:val="20"/>
        </w:numPr>
        <w:tabs>
          <w:tab w:val="left" w:pos="2263"/>
        </w:tabs>
        <w:ind w:right="528" w:firstLine="328"/>
        <w:rPr>
          <w:sz w:val="23"/>
        </w:rPr>
      </w:pPr>
      <w:r>
        <w:rPr>
          <w:sz w:val="23"/>
        </w:rPr>
        <w:t>Заседания методических объединений учителей по проблемам введения и реализации</w:t>
      </w:r>
      <w:r>
        <w:rPr>
          <w:spacing w:val="-2"/>
          <w:sz w:val="23"/>
        </w:rPr>
        <w:t xml:space="preserve"> </w:t>
      </w:r>
      <w:r>
        <w:rPr>
          <w:sz w:val="23"/>
        </w:rPr>
        <w:t>ФГОС.</w:t>
      </w:r>
    </w:p>
    <w:p w:rsidR="00F33092" w:rsidRDefault="00341218">
      <w:pPr>
        <w:pStyle w:val="a5"/>
        <w:numPr>
          <w:ilvl w:val="2"/>
          <w:numId w:val="20"/>
        </w:numPr>
        <w:tabs>
          <w:tab w:val="left" w:pos="2191"/>
        </w:tabs>
        <w:ind w:right="522" w:firstLine="328"/>
        <w:rPr>
          <w:sz w:val="23"/>
        </w:rPr>
      </w:pPr>
      <w:r>
        <w:rPr>
          <w:sz w:val="23"/>
        </w:rPr>
        <w:t>Участие педагогов в разработке разделов и компонентов основной образовательной программы образовательного</w:t>
      </w:r>
      <w:r>
        <w:rPr>
          <w:spacing w:val="-1"/>
          <w:sz w:val="23"/>
        </w:rPr>
        <w:t xml:space="preserve"> </w:t>
      </w:r>
      <w:r>
        <w:rPr>
          <w:sz w:val="23"/>
        </w:rPr>
        <w:t>учреждения.</w:t>
      </w:r>
    </w:p>
    <w:p w:rsidR="00F33092" w:rsidRDefault="00341218">
      <w:pPr>
        <w:pStyle w:val="a5"/>
        <w:numPr>
          <w:ilvl w:val="2"/>
          <w:numId w:val="20"/>
        </w:numPr>
        <w:tabs>
          <w:tab w:val="left" w:pos="2249"/>
        </w:tabs>
        <w:ind w:right="972" w:firstLine="386"/>
        <w:jc w:val="left"/>
        <w:rPr>
          <w:sz w:val="23"/>
        </w:rPr>
      </w:pPr>
      <w:r>
        <w:rPr>
          <w:sz w:val="23"/>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w:t>
      </w:r>
      <w:r>
        <w:rPr>
          <w:spacing w:val="-2"/>
          <w:sz w:val="23"/>
        </w:rPr>
        <w:t xml:space="preserve"> </w:t>
      </w:r>
      <w:r>
        <w:rPr>
          <w:sz w:val="23"/>
        </w:rPr>
        <w:t>ФГОС</w:t>
      </w:r>
    </w:p>
    <w:p w:rsidR="00F33092" w:rsidRDefault="00341218">
      <w:pPr>
        <w:pStyle w:val="110"/>
        <w:spacing w:line="240" w:lineRule="auto"/>
        <w:ind w:left="962" w:right="531" w:firstLine="707"/>
      </w:pPr>
      <w:r>
        <w:t>Описание уровня квалификации педагогических, руководящих и иных работников организации, осуществляющей образовательную деятельность</w:t>
      </w:r>
    </w:p>
    <w:p w:rsidR="00F33092" w:rsidRDefault="00341218">
      <w:pPr>
        <w:pStyle w:val="a4"/>
        <w:ind w:right="521" w:firstLine="707"/>
      </w:pPr>
      <w: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w:t>
      </w:r>
      <w:r>
        <w:rPr>
          <w:spacing w:val="2"/>
        </w:rPr>
        <w:t xml:space="preserve"> </w:t>
      </w:r>
      <w:r>
        <w:t>должности.</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1" w:firstLine="707"/>
      </w:pPr>
      <w: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F33092" w:rsidRDefault="00341218">
      <w:pPr>
        <w:pStyle w:val="a4"/>
        <w:spacing w:before="1"/>
        <w:ind w:right="531" w:firstLine="707"/>
      </w:pPr>
      <w:r>
        <w:t>Квалификация педагогических работников организаций, осуществляющих образовательную деятельность, должна отражать:</w:t>
      </w:r>
    </w:p>
    <w:p w:rsidR="00F33092" w:rsidRDefault="00341218">
      <w:pPr>
        <w:pStyle w:val="a5"/>
        <w:numPr>
          <w:ilvl w:val="0"/>
          <w:numId w:val="20"/>
        </w:numPr>
        <w:tabs>
          <w:tab w:val="left" w:pos="1669"/>
          <w:tab w:val="left" w:pos="1670"/>
          <w:tab w:val="left" w:pos="3508"/>
          <w:tab w:val="left" w:pos="5851"/>
          <w:tab w:val="left" w:pos="8408"/>
        </w:tabs>
        <w:ind w:right="524" w:firstLine="283"/>
        <w:jc w:val="left"/>
        <w:rPr>
          <w:sz w:val="24"/>
        </w:rPr>
      </w:pPr>
      <w:r>
        <w:rPr>
          <w:sz w:val="24"/>
        </w:rPr>
        <w:t>компетентность</w:t>
      </w:r>
      <w:r>
        <w:rPr>
          <w:sz w:val="24"/>
        </w:rPr>
        <w:tab/>
        <w:t xml:space="preserve">в  </w:t>
      </w:r>
      <w:r>
        <w:rPr>
          <w:spacing w:val="12"/>
          <w:sz w:val="24"/>
        </w:rPr>
        <w:t xml:space="preserve"> </w:t>
      </w:r>
      <w:r>
        <w:rPr>
          <w:sz w:val="24"/>
        </w:rPr>
        <w:t>соответствующих</w:t>
      </w:r>
      <w:r>
        <w:rPr>
          <w:sz w:val="24"/>
        </w:rPr>
        <w:tab/>
        <w:t xml:space="preserve">предметных  </w:t>
      </w:r>
      <w:r>
        <w:rPr>
          <w:spacing w:val="14"/>
          <w:sz w:val="24"/>
        </w:rPr>
        <w:t xml:space="preserve"> </w:t>
      </w:r>
      <w:r>
        <w:rPr>
          <w:sz w:val="24"/>
        </w:rPr>
        <w:t>областях</w:t>
      </w:r>
      <w:r>
        <w:rPr>
          <w:sz w:val="24"/>
        </w:rPr>
        <w:tab/>
        <w:t xml:space="preserve">знания и </w:t>
      </w:r>
      <w:r>
        <w:rPr>
          <w:spacing w:val="-3"/>
          <w:sz w:val="24"/>
        </w:rPr>
        <w:t xml:space="preserve">методах </w:t>
      </w:r>
      <w:r>
        <w:rPr>
          <w:sz w:val="24"/>
        </w:rPr>
        <w:t>обучения;</w:t>
      </w:r>
    </w:p>
    <w:p w:rsidR="00F33092" w:rsidRDefault="00341218">
      <w:pPr>
        <w:pStyle w:val="a5"/>
        <w:numPr>
          <w:ilvl w:val="0"/>
          <w:numId w:val="20"/>
        </w:numPr>
        <w:tabs>
          <w:tab w:val="left" w:pos="1669"/>
          <w:tab w:val="left" w:pos="1670"/>
          <w:tab w:val="left" w:pos="3828"/>
          <w:tab w:val="left" w:pos="5818"/>
          <w:tab w:val="left" w:pos="6953"/>
          <w:tab w:val="left" w:pos="8365"/>
          <w:tab w:val="left" w:pos="10227"/>
        </w:tabs>
        <w:ind w:right="519" w:firstLine="283"/>
        <w:jc w:val="left"/>
        <w:rPr>
          <w:sz w:val="24"/>
        </w:rPr>
      </w:pPr>
      <w:r>
        <w:rPr>
          <w:sz w:val="24"/>
        </w:rPr>
        <w:t>сформированность</w:t>
      </w:r>
      <w:r>
        <w:rPr>
          <w:sz w:val="24"/>
        </w:rPr>
        <w:tab/>
        <w:t>гуманистической</w:t>
      </w:r>
      <w:r>
        <w:rPr>
          <w:sz w:val="24"/>
        </w:rPr>
        <w:tab/>
        <w:t>позиции,</w:t>
      </w:r>
      <w:r>
        <w:rPr>
          <w:sz w:val="24"/>
        </w:rPr>
        <w:tab/>
        <w:t>позитивной</w:t>
      </w:r>
      <w:r>
        <w:rPr>
          <w:sz w:val="24"/>
        </w:rPr>
        <w:tab/>
        <w:t>направленности</w:t>
      </w:r>
      <w:r>
        <w:rPr>
          <w:sz w:val="24"/>
        </w:rPr>
        <w:tab/>
      </w:r>
      <w:r>
        <w:rPr>
          <w:spacing w:val="-8"/>
          <w:sz w:val="24"/>
        </w:rPr>
        <w:t xml:space="preserve">на </w:t>
      </w:r>
      <w:r>
        <w:rPr>
          <w:sz w:val="24"/>
        </w:rPr>
        <w:t>педагогическую деятельность;</w:t>
      </w:r>
    </w:p>
    <w:p w:rsidR="00F33092" w:rsidRDefault="00341218">
      <w:pPr>
        <w:pStyle w:val="a5"/>
        <w:numPr>
          <w:ilvl w:val="0"/>
          <w:numId w:val="20"/>
        </w:numPr>
        <w:tabs>
          <w:tab w:val="left" w:pos="1669"/>
          <w:tab w:val="left" w:pos="1670"/>
        </w:tabs>
        <w:ind w:right="522" w:firstLine="283"/>
        <w:jc w:val="left"/>
        <w:rPr>
          <w:sz w:val="24"/>
        </w:rPr>
      </w:pPr>
      <w:r>
        <w:rPr>
          <w:sz w:val="24"/>
        </w:rPr>
        <w:t>общую культуру, определяющую характер и стиль педагогической деятельности, влияющую на успешность педагогического общения и позицию</w:t>
      </w:r>
      <w:r>
        <w:rPr>
          <w:spacing w:val="-2"/>
          <w:sz w:val="24"/>
        </w:rPr>
        <w:t xml:space="preserve"> </w:t>
      </w:r>
      <w:r>
        <w:rPr>
          <w:sz w:val="24"/>
        </w:rPr>
        <w:t>педагога;</w:t>
      </w:r>
    </w:p>
    <w:p w:rsidR="00F33092" w:rsidRDefault="00341218">
      <w:pPr>
        <w:pStyle w:val="a5"/>
        <w:numPr>
          <w:ilvl w:val="0"/>
          <w:numId w:val="20"/>
        </w:numPr>
        <w:tabs>
          <w:tab w:val="left" w:pos="1669"/>
          <w:tab w:val="left" w:pos="1670"/>
        </w:tabs>
        <w:ind w:left="1670"/>
        <w:jc w:val="left"/>
        <w:rPr>
          <w:sz w:val="24"/>
        </w:rPr>
      </w:pPr>
      <w:r>
        <w:rPr>
          <w:sz w:val="24"/>
        </w:rPr>
        <w:t>самоорганизованность, эмоциональную</w:t>
      </w:r>
      <w:r>
        <w:rPr>
          <w:spacing w:val="4"/>
          <w:sz w:val="24"/>
        </w:rPr>
        <w:t xml:space="preserve"> </w:t>
      </w:r>
      <w:r>
        <w:rPr>
          <w:sz w:val="24"/>
        </w:rPr>
        <w:t>устойчивость.</w:t>
      </w:r>
    </w:p>
    <w:p w:rsidR="00F33092" w:rsidRDefault="00341218">
      <w:pPr>
        <w:pStyle w:val="a4"/>
        <w:ind w:right="527" w:firstLine="707"/>
      </w:pPr>
      <w:proofErr w:type="gramStart"/>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w:t>
      </w:r>
      <w:r>
        <w:rPr>
          <w:spacing w:val="-8"/>
        </w:rPr>
        <w:t xml:space="preserve"> </w:t>
      </w:r>
      <w:r>
        <w:t>умения:</w:t>
      </w:r>
      <w:proofErr w:type="gramEnd"/>
    </w:p>
    <w:p w:rsidR="00F33092" w:rsidRDefault="00341218">
      <w:pPr>
        <w:pStyle w:val="a5"/>
        <w:numPr>
          <w:ilvl w:val="0"/>
          <w:numId w:val="20"/>
        </w:numPr>
        <w:tabs>
          <w:tab w:val="left" w:pos="1670"/>
        </w:tabs>
        <w:ind w:right="520" w:firstLine="283"/>
        <w:rPr>
          <w:sz w:val="24"/>
        </w:rPr>
      </w:pPr>
      <w:r>
        <w:rPr>
          <w:sz w:val="24"/>
        </w:rPr>
        <w:t xml:space="preserve">обеспечивать условия для успешной деятельности, позитивной мотивации, а также самомотивирования </w:t>
      </w:r>
      <w:proofErr w:type="gramStart"/>
      <w:r>
        <w:rPr>
          <w:sz w:val="24"/>
        </w:rPr>
        <w:t>обучающихся</w:t>
      </w:r>
      <w:proofErr w:type="gramEnd"/>
      <w:r>
        <w:rPr>
          <w:sz w:val="24"/>
        </w:rPr>
        <w:t>;</w:t>
      </w:r>
    </w:p>
    <w:p w:rsidR="00F33092" w:rsidRDefault="00341218">
      <w:pPr>
        <w:pStyle w:val="a5"/>
        <w:numPr>
          <w:ilvl w:val="0"/>
          <w:numId w:val="20"/>
        </w:numPr>
        <w:tabs>
          <w:tab w:val="left" w:pos="1670"/>
        </w:tabs>
        <w:ind w:right="522" w:firstLine="283"/>
        <w:rPr>
          <w:sz w:val="24"/>
        </w:rPr>
      </w:pPr>
      <w:r>
        <w:rPr>
          <w:sz w:val="24"/>
        </w:rPr>
        <w:t>осуществлять самостоятельный поиск и анализ информации с помощью современных информационно-поисковых</w:t>
      </w:r>
      <w:r>
        <w:rPr>
          <w:spacing w:val="2"/>
          <w:sz w:val="24"/>
        </w:rPr>
        <w:t xml:space="preserve"> </w:t>
      </w:r>
      <w:r>
        <w:rPr>
          <w:sz w:val="24"/>
        </w:rPr>
        <w:t>технологий;</w:t>
      </w:r>
    </w:p>
    <w:p w:rsidR="00F33092" w:rsidRDefault="00341218">
      <w:pPr>
        <w:pStyle w:val="a5"/>
        <w:numPr>
          <w:ilvl w:val="0"/>
          <w:numId w:val="20"/>
        </w:numPr>
        <w:tabs>
          <w:tab w:val="left" w:pos="1670"/>
        </w:tabs>
        <w:spacing w:before="1"/>
        <w:ind w:right="522" w:firstLine="283"/>
        <w:rPr>
          <w:sz w:val="24"/>
        </w:rPr>
      </w:pPr>
      <w:r>
        <w:rPr>
          <w:sz w:val="24"/>
        </w:rPr>
        <w:t>разрабатывать программы учебных предметов, курсов, методические и дидактические</w:t>
      </w:r>
      <w:r>
        <w:rPr>
          <w:spacing w:val="-1"/>
          <w:sz w:val="24"/>
        </w:rPr>
        <w:t xml:space="preserve"> </w:t>
      </w:r>
      <w:r>
        <w:rPr>
          <w:sz w:val="24"/>
        </w:rPr>
        <w:t>материалы;</w:t>
      </w:r>
    </w:p>
    <w:p w:rsidR="00F33092" w:rsidRDefault="00341218">
      <w:pPr>
        <w:pStyle w:val="a5"/>
        <w:numPr>
          <w:ilvl w:val="0"/>
          <w:numId w:val="20"/>
        </w:numPr>
        <w:tabs>
          <w:tab w:val="left" w:pos="1670"/>
        </w:tabs>
        <w:ind w:right="525" w:firstLine="283"/>
        <w:rPr>
          <w:sz w:val="24"/>
        </w:rPr>
      </w:pPr>
      <w:r>
        <w:rPr>
          <w:sz w:val="24"/>
        </w:rPr>
        <w:t xml:space="preserve">выбирать учебники и учебно-методическую литературу, рекомендовать </w:t>
      </w:r>
      <w:proofErr w:type="gramStart"/>
      <w:r>
        <w:rPr>
          <w:sz w:val="24"/>
        </w:rPr>
        <w:t>обучающимся</w:t>
      </w:r>
      <w:proofErr w:type="gramEnd"/>
      <w:r>
        <w:rPr>
          <w:sz w:val="24"/>
        </w:rPr>
        <w:t xml:space="preserve"> дополнительные источники информации, в том числе</w:t>
      </w:r>
      <w:r>
        <w:rPr>
          <w:spacing w:val="-14"/>
          <w:sz w:val="24"/>
        </w:rPr>
        <w:t xml:space="preserve"> </w:t>
      </w:r>
      <w:r>
        <w:rPr>
          <w:sz w:val="24"/>
        </w:rPr>
        <w:t>интернет-ресурсы;</w:t>
      </w:r>
    </w:p>
    <w:p w:rsidR="00F33092" w:rsidRDefault="00341218">
      <w:pPr>
        <w:pStyle w:val="a5"/>
        <w:numPr>
          <w:ilvl w:val="0"/>
          <w:numId w:val="20"/>
        </w:numPr>
        <w:tabs>
          <w:tab w:val="left" w:pos="1670"/>
        </w:tabs>
        <w:ind w:right="520" w:firstLine="283"/>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33092" w:rsidRDefault="00341218">
      <w:pPr>
        <w:pStyle w:val="a5"/>
        <w:numPr>
          <w:ilvl w:val="0"/>
          <w:numId w:val="20"/>
        </w:numPr>
        <w:tabs>
          <w:tab w:val="left" w:pos="1670"/>
        </w:tabs>
        <w:ind w:right="523" w:firstLine="283"/>
        <w:rPr>
          <w:sz w:val="24"/>
        </w:rPr>
      </w:pPr>
      <w:r>
        <w:rPr>
          <w:sz w:val="24"/>
        </w:rPr>
        <w:t xml:space="preserve">организовывать и сопровождать учебно-исследовательскую и проектную деятельность </w:t>
      </w:r>
      <w:proofErr w:type="gramStart"/>
      <w:r>
        <w:rPr>
          <w:sz w:val="24"/>
        </w:rPr>
        <w:t>обучающихся</w:t>
      </w:r>
      <w:proofErr w:type="gramEnd"/>
      <w:r>
        <w:rPr>
          <w:sz w:val="24"/>
        </w:rPr>
        <w:t>, выполнение ими индивидуального</w:t>
      </w:r>
      <w:r>
        <w:rPr>
          <w:spacing w:val="-2"/>
          <w:sz w:val="24"/>
        </w:rPr>
        <w:t xml:space="preserve"> </w:t>
      </w:r>
      <w:r>
        <w:rPr>
          <w:sz w:val="24"/>
        </w:rPr>
        <w:t>проекта;</w:t>
      </w:r>
    </w:p>
    <w:p w:rsidR="00F33092" w:rsidRDefault="00341218">
      <w:pPr>
        <w:pStyle w:val="a5"/>
        <w:numPr>
          <w:ilvl w:val="0"/>
          <w:numId w:val="20"/>
        </w:numPr>
        <w:tabs>
          <w:tab w:val="left" w:pos="1670"/>
        </w:tabs>
        <w:ind w:right="521" w:firstLine="283"/>
        <w:rPr>
          <w:sz w:val="24"/>
        </w:rPr>
      </w:pPr>
      <w:r>
        <w:rPr>
          <w:sz w:val="24"/>
        </w:rPr>
        <w:t xml:space="preserve">оценивать деятельность </w:t>
      </w:r>
      <w:proofErr w:type="gramStart"/>
      <w:r>
        <w:rPr>
          <w:sz w:val="24"/>
        </w:rPr>
        <w:t>обучающихся</w:t>
      </w:r>
      <w:proofErr w:type="gramEnd"/>
      <w:r>
        <w:rPr>
          <w:sz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w:t>
      </w:r>
      <w:r>
        <w:rPr>
          <w:spacing w:val="-2"/>
          <w:sz w:val="24"/>
        </w:rPr>
        <w:t xml:space="preserve"> </w:t>
      </w:r>
      <w:r>
        <w:rPr>
          <w:sz w:val="24"/>
        </w:rPr>
        <w:t>задачи;</w:t>
      </w:r>
    </w:p>
    <w:p w:rsidR="00F33092" w:rsidRDefault="00341218">
      <w:pPr>
        <w:pStyle w:val="a5"/>
        <w:numPr>
          <w:ilvl w:val="0"/>
          <w:numId w:val="20"/>
        </w:numPr>
        <w:tabs>
          <w:tab w:val="left" w:pos="1670"/>
        </w:tabs>
        <w:ind w:left="1670"/>
        <w:rPr>
          <w:sz w:val="24"/>
        </w:rPr>
      </w:pPr>
      <w:r>
        <w:rPr>
          <w:sz w:val="24"/>
        </w:rPr>
        <w:t>интерпретировать результаты достижений</w:t>
      </w:r>
      <w:r>
        <w:rPr>
          <w:spacing w:val="3"/>
          <w:sz w:val="24"/>
        </w:rPr>
        <w:t xml:space="preserve"> </w:t>
      </w:r>
      <w:r>
        <w:rPr>
          <w:sz w:val="24"/>
        </w:rPr>
        <w:t>обучающихся;</w:t>
      </w:r>
    </w:p>
    <w:p w:rsidR="00F33092" w:rsidRDefault="00341218">
      <w:pPr>
        <w:pStyle w:val="a5"/>
        <w:numPr>
          <w:ilvl w:val="0"/>
          <w:numId w:val="20"/>
        </w:numPr>
        <w:tabs>
          <w:tab w:val="left" w:pos="1670"/>
        </w:tabs>
        <w:ind w:right="523" w:firstLine="283"/>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w:t>
      </w:r>
      <w:r>
        <w:rPr>
          <w:spacing w:val="-5"/>
          <w:sz w:val="24"/>
        </w:rPr>
        <w:t xml:space="preserve"> </w:t>
      </w:r>
      <w:r>
        <w:rPr>
          <w:sz w:val="24"/>
        </w:rPr>
        <w:t>оборудованием.</w:t>
      </w:r>
    </w:p>
    <w:p w:rsidR="00F33092" w:rsidRDefault="00F33092">
      <w:pPr>
        <w:pStyle w:val="a4"/>
        <w:ind w:left="0"/>
        <w:jc w:val="left"/>
        <w:rPr>
          <w:sz w:val="26"/>
        </w:rPr>
      </w:pPr>
    </w:p>
    <w:p w:rsidR="00F33092" w:rsidRDefault="00F33092">
      <w:pPr>
        <w:pStyle w:val="a4"/>
        <w:spacing w:before="5"/>
        <w:ind w:left="0"/>
        <w:jc w:val="left"/>
        <w:rPr>
          <w:sz w:val="22"/>
        </w:rPr>
      </w:pPr>
    </w:p>
    <w:p w:rsidR="00F33092" w:rsidRDefault="00341218">
      <w:pPr>
        <w:pStyle w:val="110"/>
        <w:spacing w:line="240" w:lineRule="auto"/>
        <w:ind w:left="962" w:right="523" w:firstLine="707"/>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33092" w:rsidRDefault="00341218">
      <w:pPr>
        <w:pStyle w:val="a4"/>
        <w:ind w:right="529" w:firstLine="707"/>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33092" w:rsidRDefault="00341218">
      <w:pPr>
        <w:pStyle w:val="a4"/>
        <w:ind w:right="528" w:firstLine="707"/>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6"/>
      </w:pPr>
      <w:r>
        <w:lastRenderedPageBreak/>
        <w:t>профессиональных программ по профилю педагогической деятельности не реже чем один раз в три года.</w:t>
      </w:r>
    </w:p>
    <w:p w:rsidR="00F33092" w:rsidRDefault="00341218">
      <w:pPr>
        <w:pStyle w:val="a4"/>
        <w:ind w:right="524" w:firstLine="707"/>
      </w:pPr>
      <w:proofErr w:type="gramStart"/>
      <w: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w:t>
      </w:r>
      <w:r>
        <w:rPr>
          <w:spacing w:val="-4"/>
        </w:rPr>
        <w:t>«О</w:t>
      </w:r>
      <w:r>
        <w:rPr>
          <w:spacing w:val="52"/>
        </w:rPr>
        <w:t xml:space="preserve"> </w:t>
      </w:r>
      <w:r>
        <w:t>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t xml:space="preserve"> работников.</w:t>
      </w:r>
    </w:p>
    <w:p w:rsidR="00F33092" w:rsidRDefault="00341218">
      <w:pPr>
        <w:pStyle w:val="a4"/>
        <w:spacing w:before="1"/>
        <w:ind w:right="530" w:firstLine="707"/>
      </w:pPr>
      <w:r>
        <w:t>При этом могут быть использованы различные образовательные организации, имеющие соответствующую лицензию.</w:t>
      </w:r>
    </w:p>
    <w:p w:rsidR="00F33092" w:rsidRDefault="00341218">
      <w:pPr>
        <w:pStyle w:val="a4"/>
        <w:ind w:left="1670"/>
      </w:pPr>
      <w:r>
        <w:t>Формами повышения квалификации могут быть:</w:t>
      </w:r>
    </w:p>
    <w:p w:rsidR="00F33092" w:rsidRDefault="00341218">
      <w:pPr>
        <w:pStyle w:val="a5"/>
        <w:numPr>
          <w:ilvl w:val="0"/>
          <w:numId w:val="20"/>
        </w:numPr>
        <w:tabs>
          <w:tab w:val="left" w:pos="1669"/>
          <w:tab w:val="left" w:pos="1670"/>
        </w:tabs>
        <w:ind w:right="522" w:firstLine="283"/>
        <w:jc w:val="left"/>
        <w:rPr>
          <w:sz w:val="24"/>
        </w:rPr>
      </w:pPr>
      <w:r>
        <w:rPr>
          <w:sz w:val="24"/>
        </w:rPr>
        <w:t>послевузовское обучение в высших учебных заведениях, в том числе в магистратуре, аспирантуре, докторантуре, на курсах повышения</w:t>
      </w:r>
      <w:r>
        <w:rPr>
          <w:spacing w:val="2"/>
          <w:sz w:val="24"/>
        </w:rPr>
        <w:t xml:space="preserve"> </w:t>
      </w:r>
      <w:r>
        <w:rPr>
          <w:sz w:val="24"/>
        </w:rPr>
        <w:t>квалификации;</w:t>
      </w:r>
    </w:p>
    <w:p w:rsidR="00F33092" w:rsidRDefault="00341218">
      <w:pPr>
        <w:pStyle w:val="a5"/>
        <w:numPr>
          <w:ilvl w:val="0"/>
          <w:numId w:val="20"/>
        </w:numPr>
        <w:tabs>
          <w:tab w:val="left" w:pos="1669"/>
          <w:tab w:val="left" w:pos="1670"/>
        </w:tabs>
        <w:ind w:right="520" w:firstLine="283"/>
        <w:jc w:val="left"/>
        <w:rPr>
          <w:sz w:val="24"/>
        </w:rPr>
      </w:pPr>
      <w:r>
        <w:rPr>
          <w:sz w:val="24"/>
        </w:rPr>
        <w:t>стажировки, участие в конференциях, обучающих семинарах и мастер-классах по отдельным направлениям реализации основной образовательной</w:t>
      </w:r>
      <w:r>
        <w:rPr>
          <w:spacing w:val="-3"/>
          <w:sz w:val="24"/>
        </w:rPr>
        <w:t xml:space="preserve"> </w:t>
      </w:r>
      <w:r>
        <w:rPr>
          <w:sz w:val="24"/>
        </w:rPr>
        <w:t>программы;</w:t>
      </w:r>
    </w:p>
    <w:p w:rsidR="00F33092" w:rsidRDefault="00341218">
      <w:pPr>
        <w:pStyle w:val="a5"/>
        <w:numPr>
          <w:ilvl w:val="0"/>
          <w:numId w:val="20"/>
        </w:numPr>
        <w:tabs>
          <w:tab w:val="left" w:pos="1669"/>
          <w:tab w:val="left" w:pos="1670"/>
          <w:tab w:val="left" w:pos="3444"/>
          <w:tab w:val="left" w:pos="4996"/>
          <w:tab w:val="left" w:pos="6002"/>
          <w:tab w:val="left" w:pos="6331"/>
          <w:tab w:val="left" w:pos="7651"/>
          <w:tab w:val="left" w:pos="9476"/>
        </w:tabs>
        <w:ind w:right="522" w:firstLine="283"/>
        <w:jc w:val="left"/>
        <w:rPr>
          <w:sz w:val="24"/>
        </w:rPr>
      </w:pPr>
      <w:r>
        <w:rPr>
          <w:sz w:val="24"/>
        </w:rPr>
        <w:t>дистанционное</w:t>
      </w:r>
      <w:r>
        <w:rPr>
          <w:sz w:val="24"/>
        </w:rPr>
        <w:tab/>
        <w:t>образование;</w:t>
      </w:r>
      <w:r>
        <w:rPr>
          <w:sz w:val="24"/>
        </w:rPr>
        <w:tab/>
        <w:t>участие</w:t>
      </w:r>
      <w:r>
        <w:rPr>
          <w:sz w:val="24"/>
        </w:rPr>
        <w:tab/>
        <w:t>в</w:t>
      </w:r>
      <w:r>
        <w:rPr>
          <w:sz w:val="24"/>
        </w:rPr>
        <w:tab/>
        <w:t>различных</w:t>
      </w:r>
      <w:r>
        <w:rPr>
          <w:sz w:val="24"/>
        </w:rPr>
        <w:tab/>
        <w:t>педагогических</w:t>
      </w:r>
      <w:r>
        <w:rPr>
          <w:sz w:val="24"/>
        </w:rPr>
        <w:tab/>
      </w:r>
      <w:r>
        <w:rPr>
          <w:spacing w:val="-3"/>
          <w:sz w:val="24"/>
        </w:rPr>
        <w:t xml:space="preserve">проектах; </w:t>
      </w:r>
      <w:r>
        <w:rPr>
          <w:sz w:val="24"/>
        </w:rPr>
        <w:t>создание и публикация методических материалов и</w:t>
      </w:r>
      <w:r>
        <w:rPr>
          <w:spacing w:val="1"/>
          <w:sz w:val="24"/>
        </w:rPr>
        <w:t xml:space="preserve"> </w:t>
      </w:r>
      <w:r>
        <w:rPr>
          <w:sz w:val="24"/>
        </w:rPr>
        <w:t>др.</w:t>
      </w:r>
    </w:p>
    <w:p w:rsidR="00F33092" w:rsidRDefault="00341218">
      <w:pPr>
        <w:pStyle w:val="a4"/>
        <w:ind w:right="529" w:firstLine="707"/>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33092" w:rsidRDefault="00341218">
      <w:pPr>
        <w:pStyle w:val="a4"/>
        <w:spacing w:before="1"/>
        <w:ind w:right="525" w:firstLine="707"/>
      </w:pPr>
      <w:r>
        <w:t>Ожидаемый результат повышения квалификации – профессиональная готовность работников образования к реализации ФГОС СОО:</w:t>
      </w:r>
    </w:p>
    <w:p w:rsidR="00F33092" w:rsidRDefault="00341218">
      <w:pPr>
        <w:pStyle w:val="a5"/>
        <w:numPr>
          <w:ilvl w:val="0"/>
          <w:numId w:val="20"/>
        </w:numPr>
        <w:tabs>
          <w:tab w:val="left" w:pos="1670"/>
        </w:tabs>
        <w:ind w:right="523" w:firstLine="283"/>
        <w:rPr>
          <w:sz w:val="24"/>
        </w:rPr>
      </w:pPr>
      <w:r>
        <w:rPr>
          <w:sz w:val="24"/>
        </w:rPr>
        <w:t>обеспечение 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rsidR="00F33092" w:rsidRDefault="00341218">
      <w:pPr>
        <w:pStyle w:val="a5"/>
        <w:numPr>
          <w:ilvl w:val="0"/>
          <w:numId w:val="20"/>
        </w:numPr>
        <w:tabs>
          <w:tab w:val="left" w:pos="1670"/>
        </w:tabs>
        <w:ind w:right="521" w:firstLine="283"/>
        <w:rPr>
          <w:sz w:val="24"/>
        </w:rPr>
      </w:pPr>
      <w:r>
        <w:rPr>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3"/>
          <w:sz w:val="24"/>
        </w:rPr>
        <w:t xml:space="preserve"> </w:t>
      </w:r>
      <w:r>
        <w:rPr>
          <w:sz w:val="24"/>
        </w:rPr>
        <w:t>обучающихся;</w:t>
      </w:r>
    </w:p>
    <w:p w:rsidR="00F33092" w:rsidRDefault="00341218">
      <w:pPr>
        <w:pStyle w:val="a5"/>
        <w:numPr>
          <w:ilvl w:val="0"/>
          <w:numId w:val="20"/>
        </w:numPr>
        <w:tabs>
          <w:tab w:val="left" w:pos="1670"/>
        </w:tabs>
        <w:ind w:right="524" w:firstLine="283"/>
        <w:rPr>
          <w:sz w:val="24"/>
        </w:rPr>
      </w:pPr>
      <w:r>
        <w:rPr>
          <w:sz w:val="24"/>
        </w:rPr>
        <w:t>овладение учебно-методическими и информационно-методическими ресурсами, необходимыми для успешного решения задач ФГОС</w:t>
      </w:r>
      <w:r>
        <w:rPr>
          <w:spacing w:val="1"/>
          <w:sz w:val="24"/>
        </w:rPr>
        <w:t xml:space="preserve"> </w:t>
      </w:r>
      <w:r>
        <w:rPr>
          <w:sz w:val="24"/>
        </w:rPr>
        <w:t>СОО.</w:t>
      </w:r>
    </w:p>
    <w:p w:rsidR="00F33092" w:rsidRDefault="00341218">
      <w:pPr>
        <w:pStyle w:val="a4"/>
        <w:ind w:right="523" w:firstLine="707"/>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F33092" w:rsidRDefault="00341218">
      <w:pPr>
        <w:pStyle w:val="a4"/>
        <w:ind w:left="1670"/>
      </w:pPr>
      <w:r>
        <w:t>При этом могут быть использованы мероприятия:</w:t>
      </w:r>
    </w:p>
    <w:p w:rsidR="00F33092" w:rsidRDefault="00341218">
      <w:pPr>
        <w:pStyle w:val="a5"/>
        <w:numPr>
          <w:ilvl w:val="0"/>
          <w:numId w:val="20"/>
        </w:numPr>
        <w:tabs>
          <w:tab w:val="left" w:pos="1669"/>
          <w:tab w:val="left" w:pos="1670"/>
        </w:tabs>
        <w:ind w:left="1670"/>
        <w:jc w:val="left"/>
        <w:rPr>
          <w:sz w:val="24"/>
        </w:rPr>
      </w:pPr>
      <w:r>
        <w:rPr>
          <w:sz w:val="24"/>
        </w:rPr>
        <w:t>семинары, посвященные содержанию и ключевым особенностям ФГОС</w:t>
      </w:r>
      <w:r>
        <w:rPr>
          <w:spacing w:val="-7"/>
          <w:sz w:val="24"/>
        </w:rPr>
        <w:t xml:space="preserve"> </w:t>
      </w:r>
      <w:r>
        <w:rPr>
          <w:sz w:val="24"/>
        </w:rPr>
        <w:t>СОО;</w:t>
      </w:r>
    </w:p>
    <w:p w:rsidR="00F33092" w:rsidRDefault="00341218">
      <w:pPr>
        <w:pStyle w:val="a5"/>
        <w:numPr>
          <w:ilvl w:val="0"/>
          <w:numId w:val="20"/>
        </w:numPr>
        <w:tabs>
          <w:tab w:val="left" w:pos="1669"/>
          <w:tab w:val="left" w:pos="1670"/>
          <w:tab w:val="left" w:pos="2860"/>
          <w:tab w:val="left" w:pos="3456"/>
          <w:tab w:val="left" w:pos="4713"/>
          <w:tab w:val="left" w:pos="5064"/>
          <w:tab w:val="left" w:pos="5954"/>
          <w:tab w:val="left" w:pos="7291"/>
          <w:tab w:val="left" w:pos="7666"/>
          <w:tab w:val="left" w:pos="9176"/>
        </w:tabs>
        <w:ind w:right="523" w:firstLine="283"/>
        <w:jc w:val="left"/>
        <w:rPr>
          <w:sz w:val="24"/>
        </w:rPr>
      </w:pPr>
      <w:r>
        <w:rPr>
          <w:sz w:val="24"/>
        </w:rPr>
        <w:t>тренинги</w:t>
      </w:r>
      <w:r>
        <w:rPr>
          <w:sz w:val="24"/>
        </w:rPr>
        <w:tab/>
        <w:t>для</w:t>
      </w:r>
      <w:r>
        <w:rPr>
          <w:sz w:val="24"/>
        </w:rPr>
        <w:tab/>
        <w:t>педагогов</w:t>
      </w:r>
      <w:r>
        <w:rPr>
          <w:sz w:val="24"/>
        </w:rPr>
        <w:tab/>
        <w:t>с</w:t>
      </w:r>
      <w:r>
        <w:rPr>
          <w:sz w:val="24"/>
        </w:rPr>
        <w:tab/>
        <w:t>целью</w:t>
      </w:r>
      <w:r>
        <w:rPr>
          <w:sz w:val="24"/>
        </w:rPr>
        <w:tab/>
        <w:t>выявления</w:t>
      </w:r>
      <w:r>
        <w:rPr>
          <w:sz w:val="24"/>
        </w:rPr>
        <w:tab/>
        <w:t>и</w:t>
      </w:r>
      <w:r>
        <w:rPr>
          <w:sz w:val="24"/>
        </w:rPr>
        <w:tab/>
        <w:t>соотнесения</w:t>
      </w:r>
      <w:r>
        <w:rPr>
          <w:sz w:val="24"/>
        </w:rPr>
        <w:tab/>
      </w:r>
      <w:r>
        <w:rPr>
          <w:spacing w:val="-3"/>
          <w:sz w:val="24"/>
        </w:rPr>
        <w:t xml:space="preserve">собственной </w:t>
      </w:r>
      <w:r>
        <w:rPr>
          <w:sz w:val="24"/>
        </w:rPr>
        <w:t>профессиональной позиции с целями и задачами ФГОС</w:t>
      </w:r>
      <w:r>
        <w:rPr>
          <w:spacing w:val="-1"/>
          <w:sz w:val="24"/>
        </w:rPr>
        <w:t xml:space="preserve"> </w:t>
      </w:r>
      <w:r>
        <w:rPr>
          <w:sz w:val="24"/>
        </w:rPr>
        <w:t>СОО;</w:t>
      </w:r>
    </w:p>
    <w:p w:rsidR="00F33092" w:rsidRDefault="00341218">
      <w:pPr>
        <w:pStyle w:val="a5"/>
        <w:numPr>
          <w:ilvl w:val="0"/>
          <w:numId w:val="20"/>
        </w:numPr>
        <w:tabs>
          <w:tab w:val="left" w:pos="1669"/>
          <w:tab w:val="left" w:pos="1670"/>
        </w:tabs>
        <w:spacing w:before="1"/>
        <w:ind w:left="1670"/>
        <w:jc w:val="left"/>
        <w:rPr>
          <w:sz w:val="24"/>
        </w:rPr>
      </w:pPr>
      <w:r>
        <w:rPr>
          <w:sz w:val="24"/>
        </w:rPr>
        <w:t>заседания методических объединений учителей по проблемам введения ФГОС</w:t>
      </w:r>
      <w:r>
        <w:rPr>
          <w:spacing w:val="-7"/>
          <w:sz w:val="24"/>
        </w:rPr>
        <w:t xml:space="preserve"> </w:t>
      </w:r>
      <w:r>
        <w:rPr>
          <w:sz w:val="24"/>
        </w:rPr>
        <w:t>СОО;</w:t>
      </w: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7"/>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spacing w:line="235" w:lineRule="auto"/>
        <w:rPr>
          <w:sz w:val="20"/>
        </w:rPr>
        <w:sectPr w:rsidR="00F33092">
          <w:pgSz w:w="11910" w:h="16840"/>
          <w:pgMar w:top="1040" w:right="180" w:bottom="1420" w:left="740" w:header="0" w:footer="1218" w:gutter="0"/>
          <w:cols w:space="720"/>
        </w:sectPr>
      </w:pPr>
    </w:p>
    <w:p w:rsidR="00F33092" w:rsidRDefault="00341218">
      <w:pPr>
        <w:pStyle w:val="a5"/>
        <w:numPr>
          <w:ilvl w:val="0"/>
          <w:numId w:val="20"/>
        </w:numPr>
        <w:tabs>
          <w:tab w:val="left" w:pos="1670"/>
        </w:tabs>
        <w:spacing w:before="66"/>
        <w:ind w:right="521" w:firstLine="283"/>
        <w:rPr>
          <w:sz w:val="24"/>
        </w:rPr>
      </w:pPr>
      <w:r>
        <w:rPr>
          <w:sz w:val="24"/>
        </w:rPr>
        <w:lastRenderedPageBreak/>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5"/>
          <w:sz w:val="24"/>
        </w:rPr>
        <w:t xml:space="preserve"> </w:t>
      </w:r>
      <w:r>
        <w:rPr>
          <w:sz w:val="24"/>
        </w:rPr>
        <w:t>СОО;</w:t>
      </w:r>
    </w:p>
    <w:p w:rsidR="00F33092" w:rsidRDefault="00341218">
      <w:pPr>
        <w:pStyle w:val="a5"/>
        <w:numPr>
          <w:ilvl w:val="0"/>
          <w:numId w:val="20"/>
        </w:numPr>
        <w:tabs>
          <w:tab w:val="left" w:pos="1670"/>
        </w:tabs>
        <w:spacing w:before="1"/>
        <w:ind w:right="523" w:firstLine="283"/>
        <w:rPr>
          <w:sz w:val="24"/>
        </w:rPr>
      </w:pPr>
      <w:r>
        <w:rPr>
          <w:sz w:val="24"/>
        </w:rPr>
        <w:t>участие педагогов в разработке разделов и компонентов основной образовательной программы образовательной</w:t>
      </w:r>
      <w:r>
        <w:rPr>
          <w:spacing w:val="1"/>
          <w:sz w:val="24"/>
        </w:rPr>
        <w:t xml:space="preserve"> </w:t>
      </w:r>
      <w:r>
        <w:rPr>
          <w:sz w:val="24"/>
        </w:rPr>
        <w:t>организации;</w:t>
      </w:r>
    </w:p>
    <w:p w:rsidR="00F33092" w:rsidRDefault="00341218">
      <w:pPr>
        <w:pStyle w:val="a5"/>
        <w:numPr>
          <w:ilvl w:val="0"/>
          <w:numId w:val="20"/>
        </w:numPr>
        <w:tabs>
          <w:tab w:val="left" w:pos="1670"/>
        </w:tabs>
        <w:ind w:right="523" w:firstLine="283"/>
        <w:rPr>
          <w:sz w:val="24"/>
        </w:rPr>
      </w:pPr>
      <w:r>
        <w:rPr>
          <w:sz w:val="24"/>
        </w:rPr>
        <w:t>участие педагогов в разработке и апробации оценки эффективности работы в условиях внедрения ФГОС СОО и новой системы оплаты труда;</w:t>
      </w:r>
    </w:p>
    <w:p w:rsidR="00F33092" w:rsidRDefault="00341218">
      <w:pPr>
        <w:pStyle w:val="a5"/>
        <w:numPr>
          <w:ilvl w:val="0"/>
          <w:numId w:val="20"/>
        </w:numPr>
        <w:tabs>
          <w:tab w:val="left" w:pos="1670"/>
        </w:tabs>
        <w:ind w:right="523" w:firstLine="283"/>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2"/>
          <w:sz w:val="24"/>
        </w:rPr>
        <w:t xml:space="preserve"> </w:t>
      </w:r>
      <w:r>
        <w:rPr>
          <w:sz w:val="24"/>
        </w:rPr>
        <w:t>СОО.</w:t>
      </w:r>
    </w:p>
    <w:p w:rsidR="00F33092" w:rsidRDefault="00341218">
      <w:pPr>
        <w:pStyle w:val="a4"/>
        <w:ind w:right="529" w:firstLine="707"/>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33092" w:rsidRDefault="00F33092">
      <w:pPr>
        <w:pStyle w:val="a4"/>
        <w:spacing w:before="4"/>
        <w:ind w:left="0"/>
        <w:jc w:val="left"/>
      </w:pPr>
    </w:p>
    <w:p w:rsidR="00F33092" w:rsidRDefault="00341218">
      <w:pPr>
        <w:pStyle w:val="110"/>
        <w:numPr>
          <w:ilvl w:val="2"/>
          <w:numId w:val="21"/>
        </w:numPr>
        <w:tabs>
          <w:tab w:val="left" w:pos="2431"/>
          <w:tab w:val="left" w:pos="6005"/>
          <w:tab w:val="left" w:pos="7533"/>
          <w:tab w:val="left" w:pos="9445"/>
        </w:tabs>
        <w:spacing w:before="1" w:line="240" w:lineRule="auto"/>
        <w:ind w:right="527" w:firstLine="707"/>
        <w:jc w:val="both"/>
      </w:pPr>
      <w:bookmarkStart w:id="78" w:name="_bookmark77"/>
      <w:bookmarkEnd w:id="78"/>
      <w:r>
        <w:t>Психолого-педагогические</w:t>
      </w:r>
      <w:r>
        <w:tab/>
        <w:t>условия</w:t>
      </w:r>
      <w:r>
        <w:tab/>
        <w:t>реализации</w:t>
      </w:r>
      <w:r>
        <w:tab/>
      </w:r>
      <w:r>
        <w:rPr>
          <w:spacing w:val="-3"/>
        </w:rPr>
        <w:t xml:space="preserve">основной </w:t>
      </w:r>
      <w:r>
        <w:t>образовательной</w:t>
      </w:r>
      <w:r>
        <w:rPr>
          <w:spacing w:val="-3"/>
        </w:rPr>
        <w:t xml:space="preserve"> </w:t>
      </w:r>
      <w:r>
        <w:t>программы</w:t>
      </w:r>
    </w:p>
    <w:p w:rsidR="00F33092" w:rsidRDefault="00341218">
      <w:pPr>
        <w:ind w:left="962" w:right="529" w:firstLine="707"/>
        <w:jc w:val="both"/>
        <w:rPr>
          <w:b/>
          <w:sz w:val="24"/>
        </w:rPr>
      </w:pPr>
      <w:r>
        <w:rPr>
          <w:b/>
          <w:sz w:val="24"/>
        </w:rPr>
        <w:t>Обеспечение преемственности содержания и форм организации образовательной деятельности при получении среднего общего образования</w:t>
      </w:r>
    </w:p>
    <w:p w:rsidR="00F33092" w:rsidRDefault="00341218">
      <w:pPr>
        <w:pStyle w:val="a4"/>
        <w:ind w:right="518" w:firstLine="707"/>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w:t>
      </w:r>
      <w:proofErr w:type="gramStart"/>
      <w:r>
        <w:t>о-</w:t>
      </w:r>
      <w:proofErr w:type="gramEnd"/>
      <w:r>
        <w:t xml:space="preserve">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w:t>
      </w:r>
      <w:r>
        <w:rPr>
          <w:spacing w:val="-2"/>
        </w:rPr>
        <w:t xml:space="preserve"> </w:t>
      </w:r>
      <w:r>
        <w:t>работы.</w:t>
      </w:r>
    </w:p>
    <w:p w:rsidR="00F33092" w:rsidRDefault="00F33092">
      <w:pPr>
        <w:pStyle w:val="a4"/>
        <w:ind w:left="0"/>
        <w:jc w:val="left"/>
      </w:pPr>
    </w:p>
    <w:p w:rsidR="00F33092" w:rsidRDefault="00341218">
      <w:pPr>
        <w:pStyle w:val="110"/>
      </w:pPr>
      <w:r>
        <w:t xml:space="preserve">Учет специфики возрастного психофизического развития </w:t>
      </w:r>
      <w:proofErr w:type="gramStart"/>
      <w:r>
        <w:t>обучающихся</w:t>
      </w:r>
      <w:proofErr w:type="gramEnd"/>
    </w:p>
    <w:p w:rsidR="00F33092" w:rsidRDefault="00341218">
      <w:pPr>
        <w:pStyle w:val="a4"/>
        <w:ind w:right="527" w:firstLine="707"/>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F33092" w:rsidRDefault="00341218">
      <w:pPr>
        <w:pStyle w:val="a4"/>
        <w:ind w:right="523" w:firstLine="707"/>
      </w:pPr>
      <w: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t>обучающимся</w:t>
      </w:r>
      <w:proofErr w:type="gramEnd"/>
      <w:r>
        <w:t>, испытывающим разного рода трудности.</w:t>
      </w:r>
    </w:p>
    <w:p w:rsidR="00F33092" w:rsidRDefault="00F33092">
      <w:pPr>
        <w:pStyle w:val="a4"/>
        <w:spacing w:before="3"/>
        <w:ind w:left="0"/>
        <w:jc w:val="left"/>
      </w:pPr>
    </w:p>
    <w:p w:rsidR="00F33092" w:rsidRDefault="00341218">
      <w:pPr>
        <w:pStyle w:val="110"/>
        <w:spacing w:line="240" w:lineRule="auto"/>
        <w:ind w:left="962" w:right="525" w:firstLine="707"/>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33092" w:rsidRDefault="00341218">
      <w:pPr>
        <w:pStyle w:val="a4"/>
        <w:ind w:right="520" w:firstLine="707"/>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w:t>
      </w:r>
      <w:proofErr w:type="gramStart"/>
      <w:r>
        <w:t>о-</w:t>
      </w:r>
      <w:proofErr w:type="gramEnd"/>
      <w:r>
        <w:t xml:space="preserve"> 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Pr>
          <w:spacing w:val="-4"/>
        </w:rPr>
        <w:t xml:space="preserve"> </w:t>
      </w:r>
      <w:r>
        <w:t>Интернет.</w:t>
      </w:r>
    </w:p>
    <w:p w:rsidR="00F33092" w:rsidRDefault="00341218">
      <w:pPr>
        <w:pStyle w:val="a4"/>
        <w:ind w:right="527" w:firstLine="707"/>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F33092" w:rsidRDefault="00F33092">
      <w:pPr>
        <w:sectPr w:rsidR="00F33092">
          <w:pgSz w:w="11910" w:h="16840"/>
          <w:pgMar w:top="1040" w:right="180" w:bottom="1480" w:left="740" w:header="0" w:footer="1218" w:gutter="0"/>
          <w:cols w:space="720"/>
        </w:sectPr>
      </w:pPr>
    </w:p>
    <w:p w:rsidR="00F33092" w:rsidRDefault="00341218">
      <w:pPr>
        <w:pStyle w:val="110"/>
        <w:tabs>
          <w:tab w:val="left" w:pos="3679"/>
          <w:tab w:val="left" w:pos="5453"/>
          <w:tab w:val="left" w:pos="8780"/>
        </w:tabs>
        <w:spacing w:before="71" w:line="240" w:lineRule="auto"/>
        <w:ind w:left="962" w:right="527" w:firstLine="707"/>
        <w:jc w:val="left"/>
      </w:pPr>
      <w:r>
        <w:lastRenderedPageBreak/>
        <w:t>Вариативность</w:t>
      </w:r>
      <w:r>
        <w:tab/>
        <w:t>направлений</w:t>
      </w:r>
      <w:r>
        <w:tab/>
        <w:t>психолого-педагогического</w:t>
      </w:r>
      <w:r>
        <w:tab/>
      </w:r>
      <w:r>
        <w:rPr>
          <w:spacing w:val="-1"/>
        </w:rPr>
        <w:t xml:space="preserve">сопровождения </w:t>
      </w:r>
      <w:r>
        <w:t>участников образовательных</w:t>
      </w:r>
      <w:r>
        <w:rPr>
          <w:spacing w:val="-1"/>
        </w:rPr>
        <w:t xml:space="preserve"> </w:t>
      </w:r>
      <w:r>
        <w:t>отношений</w:t>
      </w:r>
    </w:p>
    <w:p w:rsidR="00F33092" w:rsidRDefault="00341218">
      <w:pPr>
        <w:pStyle w:val="a4"/>
        <w:ind w:right="514" w:firstLine="707"/>
        <w:jc w:val="left"/>
      </w:pPr>
      <w:r>
        <w:t xml:space="preserve">К основным направлениям психолого-педагогического сопровождения </w:t>
      </w:r>
      <w:proofErr w:type="gramStart"/>
      <w:r>
        <w:t>обучающихся</w:t>
      </w:r>
      <w:proofErr w:type="gramEnd"/>
      <w:r>
        <w:t xml:space="preserve"> можно отнести:</w:t>
      </w:r>
    </w:p>
    <w:p w:rsidR="00F33092" w:rsidRDefault="00341218">
      <w:pPr>
        <w:pStyle w:val="a5"/>
        <w:numPr>
          <w:ilvl w:val="0"/>
          <w:numId w:val="20"/>
        </w:numPr>
        <w:tabs>
          <w:tab w:val="left" w:pos="1669"/>
          <w:tab w:val="left" w:pos="1670"/>
        </w:tabs>
        <w:ind w:left="1670"/>
        <w:jc w:val="left"/>
        <w:rPr>
          <w:sz w:val="24"/>
        </w:rPr>
      </w:pPr>
      <w:r>
        <w:rPr>
          <w:sz w:val="24"/>
        </w:rPr>
        <w:t>сохранение и укрепление психического здоровья</w:t>
      </w:r>
      <w:r>
        <w:rPr>
          <w:spacing w:val="2"/>
          <w:sz w:val="24"/>
        </w:rPr>
        <w:t xml:space="preserve"> </w:t>
      </w:r>
      <w:proofErr w:type="gramStart"/>
      <w:r>
        <w:rPr>
          <w:sz w:val="24"/>
        </w:rPr>
        <w:t>обучающихся</w:t>
      </w:r>
      <w:proofErr w:type="gramEnd"/>
      <w:r>
        <w:rPr>
          <w:sz w:val="24"/>
        </w:rPr>
        <w:t>;</w:t>
      </w:r>
    </w:p>
    <w:p w:rsidR="00F33092" w:rsidRDefault="00341218">
      <w:pPr>
        <w:pStyle w:val="a5"/>
        <w:numPr>
          <w:ilvl w:val="0"/>
          <w:numId w:val="20"/>
        </w:numPr>
        <w:tabs>
          <w:tab w:val="left" w:pos="1669"/>
          <w:tab w:val="left" w:pos="1670"/>
        </w:tabs>
        <w:ind w:left="1670"/>
        <w:jc w:val="left"/>
        <w:rPr>
          <w:sz w:val="24"/>
        </w:rPr>
      </w:pPr>
      <w:r>
        <w:rPr>
          <w:sz w:val="24"/>
        </w:rPr>
        <w:t>формирование ценности здоровья и безопасного образа</w:t>
      </w:r>
      <w:r>
        <w:rPr>
          <w:spacing w:val="-3"/>
          <w:sz w:val="24"/>
        </w:rPr>
        <w:t xml:space="preserve"> </w:t>
      </w:r>
      <w:r>
        <w:rPr>
          <w:sz w:val="24"/>
        </w:rPr>
        <w:t>жизни;</w:t>
      </w:r>
    </w:p>
    <w:p w:rsidR="00F33092" w:rsidRDefault="00341218">
      <w:pPr>
        <w:pStyle w:val="a5"/>
        <w:numPr>
          <w:ilvl w:val="0"/>
          <w:numId w:val="20"/>
        </w:numPr>
        <w:tabs>
          <w:tab w:val="left" w:pos="1669"/>
          <w:tab w:val="left" w:pos="1670"/>
        </w:tabs>
        <w:ind w:left="1670"/>
        <w:jc w:val="left"/>
        <w:rPr>
          <w:sz w:val="24"/>
        </w:rPr>
      </w:pPr>
      <w:r>
        <w:rPr>
          <w:sz w:val="24"/>
        </w:rPr>
        <w:t>развитие экологической</w:t>
      </w:r>
      <w:r>
        <w:rPr>
          <w:spacing w:val="1"/>
          <w:sz w:val="24"/>
        </w:rPr>
        <w:t xml:space="preserve"> </w:t>
      </w:r>
      <w:r>
        <w:rPr>
          <w:sz w:val="24"/>
        </w:rPr>
        <w:t>культуры;</w:t>
      </w:r>
    </w:p>
    <w:p w:rsidR="00F33092" w:rsidRDefault="00341218">
      <w:pPr>
        <w:pStyle w:val="a5"/>
        <w:numPr>
          <w:ilvl w:val="0"/>
          <w:numId w:val="20"/>
        </w:numPr>
        <w:tabs>
          <w:tab w:val="left" w:pos="1669"/>
          <w:tab w:val="left" w:pos="1670"/>
        </w:tabs>
        <w:ind w:left="1670"/>
        <w:jc w:val="left"/>
        <w:rPr>
          <w:sz w:val="24"/>
        </w:rPr>
      </w:pPr>
      <w:r>
        <w:rPr>
          <w:sz w:val="24"/>
        </w:rPr>
        <w:t>дифференциацию и индивидуализацию</w:t>
      </w:r>
      <w:r>
        <w:rPr>
          <w:spacing w:val="1"/>
          <w:sz w:val="24"/>
        </w:rPr>
        <w:t xml:space="preserve"> </w:t>
      </w:r>
      <w:r>
        <w:rPr>
          <w:sz w:val="24"/>
        </w:rPr>
        <w:t>обучения;</w:t>
      </w:r>
    </w:p>
    <w:p w:rsidR="00F33092" w:rsidRDefault="00341218">
      <w:pPr>
        <w:pStyle w:val="a5"/>
        <w:numPr>
          <w:ilvl w:val="0"/>
          <w:numId w:val="20"/>
        </w:numPr>
        <w:tabs>
          <w:tab w:val="left" w:pos="1669"/>
          <w:tab w:val="left" w:pos="1670"/>
        </w:tabs>
        <w:ind w:left="1670"/>
        <w:jc w:val="left"/>
        <w:rPr>
          <w:sz w:val="24"/>
        </w:rPr>
      </w:pPr>
      <w:r>
        <w:rPr>
          <w:sz w:val="24"/>
        </w:rPr>
        <w:t>мониторинг возможностей и способностей</w:t>
      </w:r>
      <w:r>
        <w:rPr>
          <w:spacing w:val="2"/>
          <w:sz w:val="24"/>
        </w:rPr>
        <w:t xml:space="preserve"> </w:t>
      </w:r>
      <w:r>
        <w:rPr>
          <w:sz w:val="24"/>
        </w:rPr>
        <w:t>обучающихся;</w:t>
      </w:r>
    </w:p>
    <w:p w:rsidR="00F33092" w:rsidRDefault="00341218">
      <w:pPr>
        <w:pStyle w:val="a5"/>
        <w:numPr>
          <w:ilvl w:val="0"/>
          <w:numId w:val="20"/>
        </w:numPr>
        <w:tabs>
          <w:tab w:val="left" w:pos="1669"/>
          <w:tab w:val="left" w:pos="1670"/>
        </w:tabs>
        <w:ind w:right="523" w:firstLine="283"/>
        <w:jc w:val="left"/>
        <w:rPr>
          <w:sz w:val="24"/>
        </w:rPr>
      </w:pPr>
      <w:r>
        <w:rPr>
          <w:sz w:val="24"/>
        </w:rPr>
        <w:t xml:space="preserve">выявление и поддержку </w:t>
      </w:r>
      <w:proofErr w:type="gramStart"/>
      <w:r>
        <w:rPr>
          <w:sz w:val="24"/>
        </w:rPr>
        <w:t>одаренных</w:t>
      </w:r>
      <w:proofErr w:type="gramEnd"/>
      <w:r>
        <w:rPr>
          <w:sz w:val="24"/>
        </w:rPr>
        <w:t xml:space="preserve"> обучающихся, поддержку обучающихся с особыми образовательными</w:t>
      </w:r>
      <w:r>
        <w:rPr>
          <w:spacing w:val="2"/>
          <w:sz w:val="24"/>
        </w:rPr>
        <w:t xml:space="preserve"> </w:t>
      </w:r>
      <w:r>
        <w:rPr>
          <w:sz w:val="24"/>
        </w:rPr>
        <w:t>потребностями;</w:t>
      </w:r>
    </w:p>
    <w:p w:rsidR="00F33092" w:rsidRDefault="00341218">
      <w:pPr>
        <w:pStyle w:val="a5"/>
        <w:numPr>
          <w:ilvl w:val="0"/>
          <w:numId w:val="20"/>
        </w:numPr>
        <w:tabs>
          <w:tab w:val="left" w:pos="1669"/>
          <w:tab w:val="left" w:pos="1670"/>
        </w:tabs>
        <w:ind w:left="1670"/>
        <w:jc w:val="left"/>
        <w:rPr>
          <w:sz w:val="24"/>
        </w:rPr>
      </w:pPr>
      <w:r>
        <w:rPr>
          <w:sz w:val="24"/>
        </w:rPr>
        <w:t>психолого-педагогическую поддержку участников олимпиадного</w:t>
      </w:r>
      <w:r>
        <w:rPr>
          <w:spacing w:val="-2"/>
          <w:sz w:val="24"/>
        </w:rPr>
        <w:t xml:space="preserve"> </w:t>
      </w:r>
      <w:r>
        <w:rPr>
          <w:sz w:val="24"/>
        </w:rPr>
        <w:t>движения;</w:t>
      </w:r>
    </w:p>
    <w:p w:rsidR="00F33092" w:rsidRDefault="00341218">
      <w:pPr>
        <w:pStyle w:val="a5"/>
        <w:numPr>
          <w:ilvl w:val="0"/>
          <w:numId w:val="20"/>
        </w:numPr>
        <w:tabs>
          <w:tab w:val="left" w:pos="1669"/>
          <w:tab w:val="left" w:pos="1670"/>
        </w:tabs>
        <w:ind w:right="523" w:firstLine="283"/>
        <w:jc w:val="left"/>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rsidR="00F33092" w:rsidRDefault="00341218">
      <w:pPr>
        <w:pStyle w:val="a5"/>
        <w:numPr>
          <w:ilvl w:val="0"/>
          <w:numId w:val="20"/>
        </w:numPr>
        <w:tabs>
          <w:tab w:val="left" w:pos="1669"/>
          <w:tab w:val="left" w:pos="1670"/>
          <w:tab w:val="left" w:pos="3379"/>
          <w:tab w:val="left" w:pos="5484"/>
          <w:tab w:val="left" w:pos="6552"/>
          <w:tab w:val="left" w:pos="6874"/>
          <w:tab w:val="left" w:pos="8794"/>
          <w:tab w:val="left" w:pos="9562"/>
          <w:tab w:val="left" w:pos="9901"/>
        </w:tabs>
        <w:ind w:right="523" w:firstLine="283"/>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5"/>
          <w:sz w:val="24"/>
        </w:rPr>
        <w:t xml:space="preserve">среде </w:t>
      </w:r>
      <w:r>
        <w:rPr>
          <w:sz w:val="24"/>
        </w:rPr>
        <w:t>сверстников;</w:t>
      </w:r>
    </w:p>
    <w:p w:rsidR="00F33092" w:rsidRDefault="00341218">
      <w:pPr>
        <w:pStyle w:val="a5"/>
        <w:numPr>
          <w:ilvl w:val="0"/>
          <w:numId w:val="20"/>
        </w:numPr>
        <w:tabs>
          <w:tab w:val="left" w:pos="1669"/>
          <w:tab w:val="left" w:pos="1670"/>
        </w:tabs>
        <w:ind w:left="1670"/>
        <w:jc w:val="left"/>
        <w:rPr>
          <w:sz w:val="24"/>
        </w:rPr>
      </w:pPr>
      <w:r>
        <w:rPr>
          <w:sz w:val="24"/>
        </w:rPr>
        <w:t>поддержку объединений обучающихся, ученического</w:t>
      </w:r>
      <w:r>
        <w:rPr>
          <w:spacing w:val="-5"/>
          <w:sz w:val="24"/>
        </w:rPr>
        <w:t xml:space="preserve"> </w:t>
      </w:r>
      <w:r>
        <w:rPr>
          <w:sz w:val="24"/>
        </w:rPr>
        <w:t>самоуправления.</w:t>
      </w:r>
    </w:p>
    <w:p w:rsidR="00F33092" w:rsidRDefault="00341218">
      <w:pPr>
        <w:pStyle w:val="a4"/>
        <w:ind w:right="521" w:firstLine="707"/>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33092" w:rsidRDefault="00341218">
      <w:pPr>
        <w:pStyle w:val="a4"/>
        <w:ind w:right="523" w:firstLine="707"/>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t>обучающимися</w:t>
      </w:r>
      <w:proofErr w:type="gramEnd"/>
      <w:r>
        <w:t xml:space="preserve">, основанной на взаимопонимании и взаимном восприятии друг друга. Педагоги обучаются навыкам формирования адекватной </w:t>
      </w:r>
      <w:proofErr w:type="gramStart"/>
      <w:r>
        <w:t>Я-концепции</w:t>
      </w:r>
      <w:proofErr w:type="gramEnd"/>
      <w:r>
        <w:t>, разрешения проблем, оказания психологической поддержки в процессе взаимодействия с обучающимися и коллегами.</w:t>
      </w:r>
    </w:p>
    <w:p w:rsidR="00F33092" w:rsidRDefault="00341218">
      <w:pPr>
        <w:pStyle w:val="a4"/>
        <w:ind w:right="526" w:firstLine="707"/>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F33092" w:rsidRDefault="00F33092">
      <w:pPr>
        <w:pStyle w:val="a4"/>
        <w:spacing w:before="2"/>
        <w:ind w:left="0"/>
        <w:jc w:val="left"/>
      </w:pPr>
    </w:p>
    <w:p w:rsidR="00F33092" w:rsidRDefault="00341218">
      <w:pPr>
        <w:pStyle w:val="110"/>
      </w:pPr>
      <w:r>
        <w:t>Диверсификация уровней психолого-педагогического сопровождения</w:t>
      </w:r>
    </w:p>
    <w:p w:rsidR="00F33092" w:rsidRDefault="00341218">
      <w:pPr>
        <w:pStyle w:val="a4"/>
        <w:ind w:right="524" w:firstLine="707"/>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33092" w:rsidRDefault="00341218">
      <w:pPr>
        <w:pStyle w:val="a4"/>
        <w:ind w:right="520" w:firstLine="707"/>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w:t>
      </w:r>
      <w:proofErr w:type="gramStart"/>
      <w:r>
        <w:t>о-</w:t>
      </w:r>
      <w:proofErr w:type="gramEnd"/>
      <w:r>
        <w:t xml:space="preserve"> 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w:t>
      </w:r>
      <w:r>
        <w:rPr>
          <w:spacing w:val="1"/>
        </w:rPr>
        <w:t xml:space="preserve"> </w:t>
      </w:r>
      <w:r>
        <w:t>педагогов.</w:t>
      </w:r>
    </w:p>
    <w:p w:rsidR="00F33092" w:rsidRDefault="00F33092">
      <w:pPr>
        <w:pStyle w:val="a4"/>
        <w:spacing w:before="3"/>
        <w:ind w:left="0"/>
        <w:jc w:val="left"/>
      </w:pPr>
    </w:p>
    <w:p w:rsidR="00F33092" w:rsidRDefault="00341218">
      <w:pPr>
        <w:pStyle w:val="110"/>
        <w:spacing w:line="240" w:lineRule="auto"/>
        <w:ind w:left="962" w:right="526" w:firstLine="707"/>
      </w:pPr>
      <w:r>
        <w:t>Вариативность форм психолого-педагогического сопровождения участников образовательных отношений</w:t>
      </w:r>
    </w:p>
    <w:p w:rsidR="00F33092" w:rsidRDefault="00341218">
      <w:pPr>
        <w:pStyle w:val="a4"/>
        <w:spacing w:line="271" w:lineRule="exact"/>
        <w:ind w:left="1670"/>
      </w:pPr>
      <w:r>
        <w:t>Основными формами психолого-педагогического сопровождения могут выступать:</w:t>
      </w:r>
    </w:p>
    <w:p w:rsidR="00F33092" w:rsidRDefault="00341218">
      <w:pPr>
        <w:pStyle w:val="a5"/>
        <w:numPr>
          <w:ilvl w:val="0"/>
          <w:numId w:val="20"/>
        </w:numPr>
        <w:tabs>
          <w:tab w:val="left" w:pos="1670"/>
        </w:tabs>
        <w:ind w:right="524" w:firstLine="283"/>
        <w:rPr>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Pr>
          <w:spacing w:val="-2"/>
          <w:sz w:val="24"/>
        </w:rPr>
        <w:t xml:space="preserve"> </w:t>
      </w:r>
      <w:r>
        <w:rPr>
          <w:sz w:val="24"/>
        </w:rPr>
        <w:t>года;</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5"/>
        <w:numPr>
          <w:ilvl w:val="0"/>
          <w:numId w:val="20"/>
        </w:numPr>
        <w:tabs>
          <w:tab w:val="left" w:pos="1670"/>
        </w:tabs>
        <w:spacing w:before="66"/>
        <w:ind w:right="523" w:firstLine="283"/>
        <w:rPr>
          <w:sz w:val="24"/>
        </w:rPr>
      </w:pPr>
      <w:r>
        <w:rPr>
          <w:sz w:val="24"/>
        </w:rPr>
        <w:lastRenderedPageBreak/>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F33092" w:rsidRDefault="00341218">
      <w:pPr>
        <w:pStyle w:val="a5"/>
        <w:numPr>
          <w:ilvl w:val="0"/>
          <w:numId w:val="20"/>
        </w:numPr>
        <w:tabs>
          <w:tab w:val="left" w:pos="1670"/>
        </w:tabs>
        <w:spacing w:before="1"/>
        <w:ind w:right="522" w:firstLine="283"/>
        <w:rPr>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rsidR="00F33092" w:rsidRDefault="00F33092">
      <w:pPr>
        <w:pStyle w:val="a4"/>
        <w:spacing w:before="4"/>
        <w:ind w:left="0"/>
        <w:jc w:val="left"/>
      </w:pPr>
    </w:p>
    <w:p w:rsidR="00F33092" w:rsidRDefault="00341218">
      <w:pPr>
        <w:pStyle w:val="110"/>
        <w:numPr>
          <w:ilvl w:val="2"/>
          <w:numId w:val="21"/>
        </w:numPr>
        <w:tabs>
          <w:tab w:val="left" w:pos="2431"/>
        </w:tabs>
        <w:spacing w:line="240" w:lineRule="auto"/>
        <w:ind w:right="527" w:firstLine="707"/>
        <w:jc w:val="both"/>
      </w:pPr>
      <w:bookmarkStart w:id="79" w:name="_bookmark78"/>
      <w:bookmarkEnd w:id="79"/>
      <w:r>
        <w:t>Финансовое обеспечение реализации образовательной программы среднего общего</w:t>
      </w:r>
      <w:r>
        <w:rPr>
          <w:spacing w:val="-1"/>
        </w:rPr>
        <w:t xml:space="preserve"> </w:t>
      </w:r>
      <w:r>
        <w:t>образования</w:t>
      </w:r>
    </w:p>
    <w:p w:rsidR="00F33092" w:rsidRDefault="00341218">
      <w:pPr>
        <w:pStyle w:val="a4"/>
        <w:ind w:right="530" w:firstLine="707"/>
      </w:pPr>
      <w:r>
        <w:t>Финансовое обеспечение реализации основной образовательной программы среднего общего образования включает в</w:t>
      </w:r>
      <w:r>
        <w:rPr>
          <w:spacing w:val="-4"/>
        </w:rPr>
        <w:t xml:space="preserve"> </w:t>
      </w:r>
      <w:r>
        <w:t>себя:</w:t>
      </w:r>
    </w:p>
    <w:p w:rsidR="00F33092" w:rsidRDefault="00341218">
      <w:pPr>
        <w:pStyle w:val="a5"/>
        <w:numPr>
          <w:ilvl w:val="0"/>
          <w:numId w:val="20"/>
        </w:numPr>
        <w:tabs>
          <w:tab w:val="left" w:pos="1670"/>
        </w:tabs>
        <w:ind w:right="522" w:firstLine="283"/>
        <w:rPr>
          <w:sz w:val="24"/>
        </w:rPr>
      </w:pPr>
      <w:r>
        <w:rPr>
          <w:sz w:val="24"/>
        </w:rPr>
        <w:t>обеспечение государственных гарантий прав граждан на получение бесплатного общедоступного среднего общего образования;</w:t>
      </w:r>
    </w:p>
    <w:p w:rsidR="00F33092" w:rsidRDefault="00341218">
      <w:pPr>
        <w:pStyle w:val="a5"/>
        <w:numPr>
          <w:ilvl w:val="0"/>
          <w:numId w:val="20"/>
        </w:numPr>
        <w:tabs>
          <w:tab w:val="left" w:pos="1670"/>
        </w:tabs>
        <w:ind w:right="525" w:firstLine="283"/>
        <w:rPr>
          <w:sz w:val="24"/>
        </w:rPr>
      </w:pPr>
      <w:r>
        <w:rPr>
          <w:sz w:val="24"/>
        </w:rPr>
        <w:t>исполнение требований ФГОС СОО организацией, осуществляющей образовательную деятельность;</w:t>
      </w:r>
    </w:p>
    <w:p w:rsidR="00F33092" w:rsidRDefault="00341218">
      <w:pPr>
        <w:pStyle w:val="a5"/>
        <w:numPr>
          <w:ilvl w:val="0"/>
          <w:numId w:val="20"/>
        </w:numPr>
        <w:tabs>
          <w:tab w:val="left" w:pos="1670"/>
        </w:tabs>
        <w:ind w:right="521" w:firstLine="283"/>
        <w:rPr>
          <w:sz w:val="24"/>
        </w:rPr>
      </w:pPr>
      <w:r>
        <w:rPr>
          <w:sz w:val="24"/>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sz w:val="24"/>
        </w:rPr>
        <w:t>индивидуальных проектов</w:t>
      </w:r>
      <w:proofErr w:type="gramEnd"/>
      <w:r>
        <w:rPr>
          <w:sz w:val="24"/>
        </w:rPr>
        <w:t xml:space="preserve"> и внеурочную</w:t>
      </w:r>
      <w:r>
        <w:rPr>
          <w:spacing w:val="3"/>
          <w:sz w:val="24"/>
        </w:rPr>
        <w:t xml:space="preserve"> </w:t>
      </w:r>
      <w:r>
        <w:rPr>
          <w:sz w:val="24"/>
        </w:rPr>
        <w:t>деятельность.</w:t>
      </w:r>
    </w:p>
    <w:p w:rsidR="00F33092" w:rsidRDefault="00341218">
      <w:pPr>
        <w:pStyle w:val="a4"/>
        <w:ind w:right="530" w:firstLine="707"/>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w:t>
      </w:r>
      <w:r>
        <w:rPr>
          <w:spacing w:val="-3"/>
        </w:rPr>
        <w:t xml:space="preserve"> </w:t>
      </w:r>
      <w:r>
        <w:t>формирования.</w:t>
      </w:r>
    </w:p>
    <w:p w:rsidR="00F33092" w:rsidRDefault="00341218">
      <w:pPr>
        <w:pStyle w:val="a4"/>
        <w:ind w:right="521" w:firstLine="707"/>
      </w:pPr>
      <w:proofErr w:type="gramStart"/>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w:t>
      </w:r>
      <w:r>
        <w:rPr>
          <w:spacing w:val="-3"/>
        </w:rPr>
        <w:t xml:space="preserve">«Об </w:t>
      </w:r>
      <w:r>
        <w:t xml:space="preserve">образовании в Российской Федерации», </w:t>
      </w:r>
      <w:r>
        <w:rPr>
          <w:spacing w:val="-4"/>
        </w:rPr>
        <w:t>нормативных</w:t>
      </w:r>
      <w:r>
        <w:rPr>
          <w:spacing w:val="52"/>
        </w:rPr>
        <w:t xml:space="preserve"> </w:t>
      </w:r>
      <w:r>
        <w:rPr>
          <w:spacing w:val="-3"/>
        </w:rPr>
        <w:t xml:space="preserve">затрат </w:t>
      </w:r>
      <w:r>
        <w:rPr>
          <w:spacing w:val="-4"/>
        </w:rPr>
        <w:t>оказания государственных</w:t>
      </w:r>
      <w:r>
        <w:rPr>
          <w:spacing w:val="52"/>
        </w:rPr>
        <w:t xml:space="preserve"> </w:t>
      </w:r>
      <w:r>
        <w:rPr>
          <w:spacing w:val="-4"/>
        </w:rPr>
        <w:t>(муниципальных)</w:t>
      </w:r>
      <w:r>
        <w:rPr>
          <w:spacing w:val="52"/>
        </w:rPr>
        <w:t xml:space="preserve"> </w:t>
      </w:r>
      <w:r>
        <w:rPr>
          <w:spacing w:val="-4"/>
        </w:rPr>
        <w:t xml:space="preserve">услуг </w:t>
      </w:r>
      <w:r>
        <w:t xml:space="preserve">по </w:t>
      </w:r>
      <w:r>
        <w:rPr>
          <w:spacing w:val="-4"/>
        </w:rPr>
        <w:t xml:space="preserve">реализации образовательной программы </w:t>
      </w:r>
      <w: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w:t>
      </w:r>
      <w:r>
        <w:rPr>
          <w:spacing w:val="-3"/>
        </w:rPr>
        <w:t xml:space="preserve"> </w:t>
      </w:r>
      <w:r>
        <w:t>обучающегося.</w:t>
      </w:r>
    </w:p>
    <w:p w:rsidR="00F33092" w:rsidRDefault="00341218">
      <w:pPr>
        <w:pStyle w:val="a4"/>
        <w:ind w:right="523" w:firstLine="707"/>
      </w:pPr>
      <w: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F33092" w:rsidRDefault="00341218">
      <w:pPr>
        <w:pStyle w:val="a4"/>
        <w:ind w:right="525" w:firstLine="707"/>
      </w:pPr>
      <w:proofErr w:type="gramStart"/>
      <w: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w:t>
      </w:r>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23"/>
      </w:pPr>
      <w:r>
        <w:lastRenderedPageBreak/>
        <w:t>части 1 статьи 8 Федерального закона от 29 декабря 2012 г. № 273-ФЗ «Об образовании в Российской Федерации».</w:t>
      </w:r>
    </w:p>
    <w:p w:rsidR="00F33092" w:rsidRDefault="00F33092">
      <w:pPr>
        <w:pStyle w:val="a4"/>
        <w:spacing w:before="5"/>
        <w:ind w:left="0"/>
        <w:jc w:val="left"/>
      </w:pPr>
    </w:p>
    <w:p w:rsidR="00F33092" w:rsidRDefault="00341218">
      <w:pPr>
        <w:pStyle w:val="110"/>
        <w:numPr>
          <w:ilvl w:val="2"/>
          <w:numId w:val="21"/>
        </w:numPr>
        <w:tabs>
          <w:tab w:val="left" w:pos="2431"/>
          <w:tab w:val="left" w:pos="5996"/>
          <w:tab w:val="left" w:pos="7529"/>
          <w:tab w:val="left" w:pos="9446"/>
        </w:tabs>
        <w:spacing w:line="240" w:lineRule="auto"/>
        <w:ind w:right="526" w:firstLine="707"/>
        <w:jc w:val="both"/>
      </w:pPr>
      <w:bookmarkStart w:id="80" w:name="_bookmark79"/>
      <w:bookmarkEnd w:id="80"/>
      <w:r>
        <w:t>Материально-технические</w:t>
      </w:r>
      <w:r>
        <w:tab/>
        <w:t>условия</w:t>
      </w:r>
      <w:r>
        <w:tab/>
        <w:t>реализации</w:t>
      </w:r>
      <w:r>
        <w:tab/>
      </w:r>
      <w:r>
        <w:rPr>
          <w:spacing w:val="-3"/>
        </w:rPr>
        <w:t xml:space="preserve">основной </w:t>
      </w:r>
      <w:r>
        <w:t>образовательной</w:t>
      </w:r>
      <w:r>
        <w:rPr>
          <w:spacing w:val="-3"/>
        </w:rPr>
        <w:t xml:space="preserve"> </w:t>
      </w:r>
      <w:r>
        <w:t>программы</w:t>
      </w:r>
    </w:p>
    <w:p w:rsidR="00F33092" w:rsidRDefault="00341218">
      <w:pPr>
        <w:pStyle w:val="a4"/>
        <w:ind w:right="528" w:firstLine="707"/>
      </w:pPr>
      <w:r>
        <w:t>Материально-технические условия реализации основной образовательной программы формируются с</w:t>
      </w:r>
      <w:r>
        <w:rPr>
          <w:spacing w:val="2"/>
        </w:rPr>
        <w:t xml:space="preserve"> </w:t>
      </w:r>
      <w:r>
        <w:t>учетом:</w:t>
      </w:r>
    </w:p>
    <w:p w:rsidR="00F33092" w:rsidRDefault="00341218">
      <w:pPr>
        <w:pStyle w:val="a5"/>
        <w:numPr>
          <w:ilvl w:val="0"/>
          <w:numId w:val="20"/>
        </w:numPr>
        <w:tabs>
          <w:tab w:val="left" w:pos="1670"/>
        </w:tabs>
        <w:ind w:left="1670"/>
        <w:rPr>
          <w:sz w:val="24"/>
        </w:rPr>
      </w:pPr>
      <w:r>
        <w:rPr>
          <w:sz w:val="24"/>
        </w:rPr>
        <w:t>требований ФГОС</w:t>
      </w:r>
      <w:r>
        <w:rPr>
          <w:spacing w:val="1"/>
          <w:sz w:val="24"/>
        </w:rPr>
        <w:t xml:space="preserve"> </w:t>
      </w:r>
      <w:r>
        <w:rPr>
          <w:sz w:val="24"/>
        </w:rPr>
        <w:t>СОО;</w:t>
      </w:r>
    </w:p>
    <w:p w:rsidR="00F33092" w:rsidRDefault="00341218">
      <w:pPr>
        <w:pStyle w:val="a5"/>
        <w:numPr>
          <w:ilvl w:val="0"/>
          <w:numId w:val="20"/>
        </w:numPr>
        <w:tabs>
          <w:tab w:val="left" w:pos="1670"/>
        </w:tabs>
        <w:ind w:right="522" w:firstLine="283"/>
        <w:rPr>
          <w:sz w:val="24"/>
        </w:rPr>
      </w:pPr>
      <w:r>
        <w:rPr>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Pr>
          <w:spacing w:val="-9"/>
          <w:sz w:val="24"/>
        </w:rPr>
        <w:t xml:space="preserve"> </w:t>
      </w:r>
      <w:r>
        <w:rPr>
          <w:sz w:val="24"/>
        </w:rPr>
        <w:t>966;</w:t>
      </w:r>
    </w:p>
    <w:p w:rsidR="00F33092" w:rsidRDefault="00341218">
      <w:pPr>
        <w:pStyle w:val="a5"/>
        <w:numPr>
          <w:ilvl w:val="0"/>
          <w:numId w:val="20"/>
        </w:numPr>
        <w:tabs>
          <w:tab w:val="left" w:pos="1670"/>
        </w:tabs>
        <w:ind w:left="1670"/>
        <w:rPr>
          <w:sz w:val="24"/>
        </w:rPr>
      </w:pPr>
      <w:r>
        <w:rPr>
          <w:sz w:val="24"/>
        </w:rPr>
        <w:t>Санитарно-эпидемиологических правил и нормативов СанПиН</w:t>
      </w:r>
      <w:r>
        <w:rPr>
          <w:spacing w:val="32"/>
          <w:sz w:val="24"/>
        </w:rPr>
        <w:t xml:space="preserve"> </w:t>
      </w:r>
      <w:r>
        <w:rPr>
          <w:sz w:val="24"/>
        </w:rPr>
        <w:t>2.4.6.2553-09</w:t>
      </w:r>
    </w:p>
    <w:p w:rsidR="00F33092" w:rsidRDefault="00341218">
      <w:pPr>
        <w:pStyle w:val="a4"/>
        <w:ind w:right="519"/>
      </w:pPr>
      <w:proofErr w:type="gramStart"/>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t xml:space="preserve"> </w:t>
      </w:r>
      <w:proofErr w:type="gramStart"/>
      <w:r>
        <w:t>Российская газета, 2009, №</w:t>
      </w:r>
      <w:r>
        <w:rPr>
          <w:spacing w:val="-2"/>
        </w:rPr>
        <w:t xml:space="preserve"> </w:t>
      </w:r>
      <w:r>
        <w:t>217);</w:t>
      </w:r>
      <w:proofErr w:type="gramEnd"/>
    </w:p>
    <w:p w:rsidR="00F33092" w:rsidRDefault="00341218">
      <w:pPr>
        <w:pStyle w:val="a5"/>
        <w:numPr>
          <w:ilvl w:val="0"/>
          <w:numId w:val="20"/>
        </w:numPr>
        <w:tabs>
          <w:tab w:val="left" w:pos="1670"/>
        </w:tabs>
        <w:ind w:left="1670"/>
        <w:rPr>
          <w:sz w:val="24"/>
        </w:rPr>
      </w:pPr>
      <w:r>
        <w:rPr>
          <w:sz w:val="24"/>
        </w:rPr>
        <w:t>Санитарно-эпидемиологических правил и нормативов СанПиН</w:t>
      </w:r>
      <w:r>
        <w:rPr>
          <w:spacing w:val="32"/>
          <w:sz w:val="24"/>
        </w:rPr>
        <w:t xml:space="preserve"> </w:t>
      </w:r>
      <w:r>
        <w:rPr>
          <w:sz w:val="24"/>
        </w:rPr>
        <w:t>2.4.5.2409-08</w:t>
      </w:r>
    </w:p>
    <w:p w:rsidR="00F33092" w:rsidRDefault="00341218">
      <w:pPr>
        <w:pStyle w:val="a4"/>
        <w:ind w:right="521"/>
      </w:pPr>
      <w:proofErr w:type="gramStart"/>
      <w: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t xml:space="preserve"> </w:t>
      </w:r>
      <w:proofErr w:type="gramStart"/>
      <w:r>
        <w:t>Российская газета, 2008, № 174);</w:t>
      </w:r>
      <w:proofErr w:type="gramEnd"/>
    </w:p>
    <w:p w:rsidR="00F33092" w:rsidRDefault="00341218">
      <w:pPr>
        <w:pStyle w:val="a5"/>
        <w:numPr>
          <w:ilvl w:val="0"/>
          <w:numId w:val="20"/>
        </w:numPr>
        <w:tabs>
          <w:tab w:val="left" w:pos="1670"/>
        </w:tabs>
        <w:ind w:left="1670"/>
        <w:rPr>
          <w:sz w:val="24"/>
        </w:rPr>
      </w:pPr>
      <w:r>
        <w:rPr>
          <w:sz w:val="24"/>
        </w:rPr>
        <w:t>Санитарно-эпидемиологических правил и нормативов СанПиН</w:t>
      </w:r>
      <w:r>
        <w:rPr>
          <w:spacing w:val="32"/>
          <w:sz w:val="24"/>
        </w:rPr>
        <w:t xml:space="preserve"> </w:t>
      </w:r>
      <w:r>
        <w:rPr>
          <w:sz w:val="24"/>
        </w:rPr>
        <w:t>2.1.3.2630-10</w:t>
      </w:r>
    </w:p>
    <w:p w:rsidR="00F33092" w:rsidRDefault="00341218">
      <w:pPr>
        <w:pStyle w:val="a4"/>
        <w:ind w:right="521"/>
      </w:pPr>
      <w:proofErr w:type="gramStart"/>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t xml:space="preserve"> </w:t>
      </w:r>
      <w:proofErr w:type="gramStart"/>
      <w:r>
        <w:t>Бюллетень нормативных актов феде</w:t>
      </w:r>
      <w:r>
        <w:rPr>
          <w:color w:val="212121"/>
        </w:rPr>
        <w:t>ральных органов исполнительной власти, 2010, № 36);</w:t>
      </w:r>
      <w:proofErr w:type="gramEnd"/>
    </w:p>
    <w:p w:rsidR="00F33092" w:rsidRDefault="00341218">
      <w:pPr>
        <w:pStyle w:val="a5"/>
        <w:numPr>
          <w:ilvl w:val="0"/>
          <w:numId w:val="20"/>
        </w:numPr>
        <w:tabs>
          <w:tab w:val="left" w:pos="1670"/>
        </w:tabs>
        <w:ind w:right="523" w:firstLine="283"/>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3"/>
          <w:sz w:val="24"/>
        </w:rPr>
        <w:t xml:space="preserve"> </w:t>
      </w:r>
      <w:r>
        <w:rPr>
          <w:sz w:val="24"/>
        </w:rPr>
        <w:t>образования);</w:t>
      </w:r>
    </w:p>
    <w:p w:rsidR="00F33092" w:rsidRDefault="00341218">
      <w:pPr>
        <w:pStyle w:val="a5"/>
        <w:numPr>
          <w:ilvl w:val="0"/>
          <w:numId w:val="20"/>
        </w:numPr>
        <w:tabs>
          <w:tab w:val="left" w:pos="1670"/>
          <w:tab w:val="left" w:pos="3297"/>
          <w:tab w:val="left" w:pos="5798"/>
        </w:tabs>
        <w:ind w:right="526" w:firstLine="283"/>
        <w:rPr>
          <w:sz w:val="24"/>
        </w:rPr>
      </w:pPr>
      <w:r>
        <w:rPr>
          <w:color w:val="212121"/>
          <w:sz w:val="24"/>
        </w:rPr>
        <w:t>иных</w:t>
      </w:r>
      <w:r>
        <w:rPr>
          <w:color w:val="212121"/>
          <w:sz w:val="24"/>
        </w:rPr>
        <w:tab/>
        <w:t>действующих</w:t>
      </w:r>
      <w:r>
        <w:rPr>
          <w:color w:val="212121"/>
          <w:sz w:val="24"/>
        </w:rPr>
        <w:tab/>
      </w:r>
      <w:r>
        <w:rPr>
          <w:color w:val="212121"/>
          <w:spacing w:val="-1"/>
          <w:sz w:val="24"/>
        </w:rPr>
        <w:t>федераль</w:t>
      </w:r>
      <w:r>
        <w:rPr>
          <w:spacing w:val="-1"/>
          <w:sz w:val="24"/>
        </w:rPr>
        <w:t xml:space="preserve">ных/региональных/муниципальных/ </w:t>
      </w:r>
      <w:r>
        <w:rPr>
          <w:sz w:val="24"/>
        </w:rPr>
        <w:t>локальных нормативных актов и</w:t>
      </w:r>
      <w:r>
        <w:rPr>
          <w:spacing w:val="3"/>
          <w:sz w:val="24"/>
        </w:rPr>
        <w:t xml:space="preserve"> </w:t>
      </w:r>
      <w:r>
        <w:rPr>
          <w:sz w:val="24"/>
        </w:rPr>
        <w:t>рекомендаций.</w:t>
      </w:r>
    </w:p>
    <w:p w:rsidR="00F33092" w:rsidRDefault="00341218">
      <w:pPr>
        <w:pStyle w:val="a4"/>
        <w:ind w:right="528" w:firstLine="707"/>
      </w:pPr>
      <w:r>
        <w:t>Материально-технические условия реализации основной образовательной программы:</w:t>
      </w:r>
    </w:p>
    <w:p w:rsidR="00F33092" w:rsidRDefault="00341218">
      <w:pPr>
        <w:pStyle w:val="a5"/>
        <w:numPr>
          <w:ilvl w:val="0"/>
          <w:numId w:val="20"/>
        </w:numPr>
        <w:tabs>
          <w:tab w:val="left" w:pos="1670"/>
        </w:tabs>
        <w:ind w:right="521" w:firstLine="283"/>
        <w:rPr>
          <w:sz w:val="24"/>
        </w:rPr>
      </w:pPr>
      <w:r>
        <w:rPr>
          <w:sz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w:t>
      </w:r>
      <w:r>
        <w:rPr>
          <w:spacing w:val="-6"/>
          <w:sz w:val="24"/>
        </w:rPr>
        <w:t xml:space="preserve"> </w:t>
      </w:r>
      <w:r>
        <w:rPr>
          <w:sz w:val="24"/>
        </w:rPr>
        <w:t>компетентностей;</w:t>
      </w:r>
    </w:p>
    <w:p w:rsidR="00F33092" w:rsidRDefault="00341218">
      <w:pPr>
        <w:pStyle w:val="a5"/>
        <w:numPr>
          <w:ilvl w:val="0"/>
          <w:numId w:val="20"/>
        </w:numPr>
        <w:tabs>
          <w:tab w:val="left" w:pos="1670"/>
        </w:tabs>
        <w:ind w:left="1670"/>
        <w:rPr>
          <w:sz w:val="24"/>
        </w:rPr>
      </w:pPr>
      <w:r>
        <w:rPr>
          <w:sz w:val="24"/>
        </w:rPr>
        <w:t>учитывают:</w:t>
      </w:r>
    </w:p>
    <w:p w:rsidR="00F33092" w:rsidRDefault="00341218">
      <w:pPr>
        <w:pStyle w:val="a5"/>
        <w:numPr>
          <w:ilvl w:val="0"/>
          <w:numId w:val="17"/>
        </w:numPr>
        <w:tabs>
          <w:tab w:val="left" w:pos="2378"/>
        </w:tabs>
        <w:ind w:right="521" w:firstLine="707"/>
        <w:rPr>
          <w:sz w:val="24"/>
        </w:rPr>
      </w:pPr>
      <w:r>
        <w:rPr>
          <w:sz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w:t>
      </w:r>
      <w:r>
        <w:rPr>
          <w:spacing w:val="-2"/>
          <w:sz w:val="24"/>
        </w:rPr>
        <w:t xml:space="preserve"> </w:t>
      </w:r>
      <w:r>
        <w:rPr>
          <w:sz w:val="24"/>
        </w:rPr>
        <w:t>пр.);</w:t>
      </w:r>
    </w:p>
    <w:p w:rsidR="00F33092" w:rsidRDefault="00341218">
      <w:pPr>
        <w:pStyle w:val="a5"/>
        <w:numPr>
          <w:ilvl w:val="0"/>
          <w:numId w:val="17"/>
        </w:numPr>
        <w:tabs>
          <w:tab w:val="left" w:pos="2378"/>
        </w:tabs>
        <w:ind w:right="520" w:firstLine="707"/>
        <w:rPr>
          <w:sz w:val="24"/>
        </w:rPr>
      </w:pPr>
      <w:r>
        <w:rPr>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6"/>
          <w:sz w:val="24"/>
        </w:rPr>
        <w:t xml:space="preserve"> </w:t>
      </w:r>
      <w:r>
        <w:rPr>
          <w:sz w:val="24"/>
        </w:rPr>
        <w:t>заведениях);</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5"/>
        <w:numPr>
          <w:ilvl w:val="0"/>
          <w:numId w:val="17"/>
        </w:numPr>
        <w:tabs>
          <w:tab w:val="left" w:pos="2378"/>
        </w:tabs>
        <w:spacing w:before="88"/>
        <w:ind w:right="522" w:firstLine="707"/>
        <w:rPr>
          <w:sz w:val="24"/>
        </w:rPr>
      </w:pPr>
      <w:r>
        <w:rPr>
          <w:sz w:val="24"/>
        </w:rPr>
        <w:lastRenderedPageBreak/>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w:t>
      </w:r>
      <w:r>
        <w:rPr>
          <w:spacing w:val="-2"/>
          <w:sz w:val="24"/>
        </w:rPr>
        <w:t xml:space="preserve"> </w:t>
      </w:r>
      <w:r>
        <w:rPr>
          <w:sz w:val="24"/>
        </w:rPr>
        <w:t>образованием);</w:t>
      </w:r>
    </w:p>
    <w:p w:rsidR="00F33092" w:rsidRDefault="00341218">
      <w:pPr>
        <w:pStyle w:val="a5"/>
        <w:numPr>
          <w:ilvl w:val="0"/>
          <w:numId w:val="20"/>
        </w:numPr>
        <w:tabs>
          <w:tab w:val="left" w:pos="1670"/>
        </w:tabs>
        <w:spacing w:line="276" w:lineRule="exact"/>
        <w:ind w:left="1670"/>
        <w:rPr>
          <w:sz w:val="24"/>
        </w:rPr>
      </w:pPr>
      <w:r>
        <w:rPr>
          <w:sz w:val="24"/>
        </w:rPr>
        <w:t>обеспечивают:</w:t>
      </w:r>
    </w:p>
    <w:p w:rsidR="00F33092" w:rsidRDefault="00341218">
      <w:pPr>
        <w:pStyle w:val="a5"/>
        <w:numPr>
          <w:ilvl w:val="0"/>
          <w:numId w:val="16"/>
        </w:numPr>
        <w:tabs>
          <w:tab w:val="left" w:pos="2378"/>
        </w:tabs>
        <w:spacing w:before="2" w:line="293" w:lineRule="exact"/>
        <w:ind w:left="2378"/>
        <w:rPr>
          <w:sz w:val="24"/>
        </w:rPr>
      </w:pPr>
      <w:r>
        <w:rPr>
          <w:sz w:val="24"/>
        </w:rPr>
        <w:t xml:space="preserve">подготовку </w:t>
      </w:r>
      <w:proofErr w:type="gramStart"/>
      <w:r>
        <w:rPr>
          <w:sz w:val="24"/>
        </w:rPr>
        <w:t>обучающихся</w:t>
      </w:r>
      <w:proofErr w:type="gramEnd"/>
      <w:r>
        <w:rPr>
          <w:sz w:val="24"/>
        </w:rPr>
        <w:t xml:space="preserve"> к саморазвитию и непрерывному</w:t>
      </w:r>
      <w:r>
        <w:rPr>
          <w:spacing w:val="-8"/>
          <w:sz w:val="24"/>
        </w:rPr>
        <w:t xml:space="preserve"> </w:t>
      </w:r>
      <w:r>
        <w:rPr>
          <w:sz w:val="24"/>
        </w:rPr>
        <w:t>образованию;</w:t>
      </w:r>
    </w:p>
    <w:p w:rsidR="00F33092" w:rsidRDefault="00341218">
      <w:pPr>
        <w:pStyle w:val="a5"/>
        <w:numPr>
          <w:ilvl w:val="0"/>
          <w:numId w:val="16"/>
        </w:numPr>
        <w:tabs>
          <w:tab w:val="left" w:pos="2378"/>
        </w:tabs>
        <w:spacing w:before="2" w:line="237" w:lineRule="auto"/>
        <w:ind w:right="522" w:firstLine="707"/>
        <w:rPr>
          <w:sz w:val="24"/>
        </w:rPr>
      </w:pPr>
      <w:r>
        <w:rPr>
          <w:sz w:val="24"/>
        </w:rPr>
        <w:t>формирование и развитие мотивации к познанию, творчеству и инновационной</w:t>
      </w:r>
      <w:r>
        <w:rPr>
          <w:spacing w:val="1"/>
          <w:sz w:val="24"/>
        </w:rPr>
        <w:t xml:space="preserve"> </w:t>
      </w:r>
      <w:r>
        <w:rPr>
          <w:sz w:val="24"/>
        </w:rPr>
        <w:t>деятельности;</w:t>
      </w:r>
    </w:p>
    <w:p w:rsidR="00F33092" w:rsidRDefault="00341218">
      <w:pPr>
        <w:pStyle w:val="a5"/>
        <w:numPr>
          <w:ilvl w:val="0"/>
          <w:numId w:val="16"/>
        </w:numPr>
        <w:tabs>
          <w:tab w:val="left" w:pos="2378"/>
        </w:tabs>
        <w:spacing w:before="2" w:line="293" w:lineRule="exact"/>
        <w:ind w:left="2378"/>
        <w:rPr>
          <w:sz w:val="24"/>
        </w:rPr>
      </w:pPr>
      <w:r>
        <w:rPr>
          <w:sz w:val="24"/>
        </w:rPr>
        <w:t>формирование основы научных методов познания окружающего мира;</w:t>
      </w:r>
    </w:p>
    <w:p w:rsidR="00F33092" w:rsidRDefault="00341218">
      <w:pPr>
        <w:pStyle w:val="a5"/>
        <w:numPr>
          <w:ilvl w:val="0"/>
          <w:numId w:val="16"/>
        </w:numPr>
        <w:tabs>
          <w:tab w:val="left" w:pos="2378"/>
        </w:tabs>
        <w:spacing w:line="293" w:lineRule="exact"/>
        <w:ind w:left="2378"/>
        <w:rPr>
          <w:sz w:val="24"/>
        </w:rPr>
      </w:pPr>
      <w:r>
        <w:rPr>
          <w:sz w:val="24"/>
        </w:rPr>
        <w:t>условия для активной учебно-познавательной</w:t>
      </w:r>
      <w:r>
        <w:rPr>
          <w:spacing w:val="1"/>
          <w:sz w:val="24"/>
        </w:rPr>
        <w:t xml:space="preserve"> </w:t>
      </w:r>
      <w:r>
        <w:rPr>
          <w:sz w:val="24"/>
        </w:rPr>
        <w:t>деятельности;</w:t>
      </w:r>
    </w:p>
    <w:p w:rsidR="00F33092" w:rsidRDefault="00341218">
      <w:pPr>
        <w:pStyle w:val="a5"/>
        <w:numPr>
          <w:ilvl w:val="0"/>
          <w:numId w:val="16"/>
        </w:numPr>
        <w:tabs>
          <w:tab w:val="left" w:pos="2378"/>
        </w:tabs>
        <w:spacing w:before="2" w:line="237" w:lineRule="auto"/>
        <w:ind w:right="520" w:firstLine="707"/>
        <w:rPr>
          <w:sz w:val="24"/>
        </w:rPr>
      </w:pPr>
      <w:r>
        <w:rPr>
          <w:sz w:val="24"/>
        </w:rPr>
        <w:t>воспитание патриотизма и установок толерантности, умения жить с непохожими</w:t>
      </w:r>
      <w:r>
        <w:rPr>
          <w:spacing w:val="1"/>
          <w:sz w:val="24"/>
        </w:rPr>
        <w:t xml:space="preserve"> </w:t>
      </w:r>
      <w:r>
        <w:rPr>
          <w:sz w:val="24"/>
        </w:rPr>
        <w:t>людьми;</w:t>
      </w:r>
    </w:p>
    <w:p w:rsidR="00F33092" w:rsidRDefault="00341218">
      <w:pPr>
        <w:pStyle w:val="a5"/>
        <w:numPr>
          <w:ilvl w:val="0"/>
          <w:numId w:val="16"/>
        </w:numPr>
        <w:tabs>
          <w:tab w:val="left" w:pos="2378"/>
        </w:tabs>
        <w:spacing w:before="2"/>
        <w:ind w:left="2378"/>
        <w:rPr>
          <w:sz w:val="24"/>
        </w:rPr>
      </w:pPr>
      <w:r>
        <w:rPr>
          <w:sz w:val="24"/>
        </w:rPr>
        <w:t>развитие креативности, критического</w:t>
      </w:r>
      <w:r>
        <w:rPr>
          <w:spacing w:val="-2"/>
          <w:sz w:val="24"/>
        </w:rPr>
        <w:t xml:space="preserve"> </w:t>
      </w:r>
      <w:r>
        <w:rPr>
          <w:sz w:val="24"/>
        </w:rPr>
        <w:t>мышления;</w:t>
      </w:r>
    </w:p>
    <w:p w:rsidR="00F33092" w:rsidRDefault="00341218">
      <w:pPr>
        <w:pStyle w:val="a5"/>
        <w:numPr>
          <w:ilvl w:val="0"/>
          <w:numId w:val="16"/>
        </w:numPr>
        <w:tabs>
          <w:tab w:val="left" w:pos="2378"/>
        </w:tabs>
        <w:spacing w:before="1" w:line="293" w:lineRule="exact"/>
        <w:ind w:left="2378"/>
        <w:rPr>
          <w:sz w:val="24"/>
        </w:rPr>
      </w:pPr>
      <w:r>
        <w:rPr>
          <w:sz w:val="24"/>
        </w:rPr>
        <w:t>поддержку социальной активности и осознанного выбора</w:t>
      </w:r>
      <w:r>
        <w:rPr>
          <w:spacing w:val="-8"/>
          <w:sz w:val="24"/>
        </w:rPr>
        <w:t xml:space="preserve"> </w:t>
      </w:r>
      <w:r>
        <w:rPr>
          <w:sz w:val="24"/>
        </w:rPr>
        <w:t>профессии;</w:t>
      </w:r>
    </w:p>
    <w:p w:rsidR="00F33092" w:rsidRDefault="00341218">
      <w:pPr>
        <w:pStyle w:val="a5"/>
        <w:numPr>
          <w:ilvl w:val="0"/>
          <w:numId w:val="16"/>
        </w:numPr>
        <w:tabs>
          <w:tab w:val="left" w:pos="2378"/>
        </w:tabs>
        <w:spacing w:before="2" w:line="237" w:lineRule="auto"/>
        <w:ind w:right="522" w:firstLine="707"/>
        <w:rPr>
          <w:sz w:val="24"/>
        </w:rPr>
      </w:pPr>
      <w:r>
        <w:rPr>
          <w:sz w:val="24"/>
        </w:rPr>
        <w:t xml:space="preserve">возможность достижения </w:t>
      </w:r>
      <w:proofErr w:type="gramStart"/>
      <w:r>
        <w:rPr>
          <w:sz w:val="24"/>
        </w:rPr>
        <w:t>обучающимися</w:t>
      </w:r>
      <w:proofErr w:type="gramEnd"/>
      <w:r>
        <w:rPr>
          <w:sz w:val="24"/>
        </w:rPr>
        <w:t xml:space="preserve"> предметных, метапредметных и личностных результатов освоения основной образовательной</w:t>
      </w:r>
      <w:r>
        <w:rPr>
          <w:spacing w:val="2"/>
          <w:sz w:val="24"/>
        </w:rPr>
        <w:t xml:space="preserve"> </w:t>
      </w:r>
      <w:r>
        <w:rPr>
          <w:sz w:val="24"/>
        </w:rPr>
        <w:t>программы;</w:t>
      </w:r>
    </w:p>
    <w:p w:rsidR="00F33092" w:rsidRDefault="00341218">
      <w:pPr>
        <w:pStyle w:val="a5"/>
        <w:numPr>
          <w:ilvl w:val="0"/>
          <w:numId w:val="16"/>
        </w:numPr>
        <w:tabs>
          <w:tab w:val="left" w:pos="2378"/>
        </w:tabs>
        <w:spacing w:before="5" w:line="237" w:lineRule="auto"/>
        <w:ind w:right="523" w:firstLine="707"/>
        <w:rPr>
          <w:sz w:val="24"/>
        </w:rPr>
      </w:pPr>
      <w:r>
        <w:rPr>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33092" w:rsidRDefault="00341218">
      <w:pPr>
        <w:pStyle w:val="a5"/>
        <w:numPr>
          <w:ilvl w:val="0"/>
          <w:numId w:val="16"/>
        </w:numPr>
        <w:tabs>
          <w:tab w:val="left" w:pos="2378"/>
        </w:tabs>
        <w:spacing w:before="7" w:line="237" w:lineRule="auto"/>
        <w:ind w:right="526" w:firstLine="707"/>
        <w:rPr>
          <w:sz w:val="24"/>
        </w:rPr>
      </w:pPr>
      <w:r>
        <w:rPr>
          <w:sz w:val="24"/>
        </w:rPr>
        <w:t>эргономичность, мультифункциональность и трансформируемость помещений образовательной</w:t>
      </w:r>
      <w:r>
        <w:rPr>
          <w:spacing w:val="2"/>
          <w:sz w:val="24"/>
        </w:rPr>
        <w:t xml:space="preserve"> </w:t>
      </w:r>
      <w:r>
        <w:rPr>
          <w:sz w:val="24"/>
        </w:rPr>
        <w:t>организации.</w:t>
      </w:r>
    </w:p>
    <w:p w:rsidR="00F33092" w:rsidRDefault="00341218">
      <w:pPr>
        <w:pStyle w:val="a4"/>
        <w:spacing w:before="3"/>
        <w:ind w:left="1725"/>
      </w:pPr>
      <w:r>
        <w:t>Материально-техническая база образовательного учреждения ГБОУ СОШ</w:t>
      </w:r>
    </w:p>
    <w:p w:rsidR="00F33092" w:rsidRDefault="00990178">
      <w:pPr>
        <w:pStyle w:val="a4"/>
        <w:spacing w:before="139" w:line="360" w:lineRule="auto"/>
        <w:ind w:left="1245" w:right="1272"/>
        <w:jc w:val="left"/>
      </w:pPr>
      <w:r>
        <w:t xml:space="preserve">с. Екатериновка </w:t>
      </w:r>
      <w:r w:rsidR="00341218">
        <w:t>приведена в соответствие с задачами по обеспечению реализации основной образовательной программы организации, осуществляющей образовательную деятельность, необходимого учебн</w:t>
      </w:r>
      <w:proofErr w:type="gramStart"/>
      <w:r w:rsidR="00341218">
        <w:t>о-</w:t>
      </w:r>
      <w:proofErr w:type="gramEnd"/>
      <w:r w:rsidR="00341218">
        <w:t xml:space="preserve"> материального оснащения образовательной деятельности и созданию соответствующей образовательной и социальной среды.</w:t>
      </w:r>
    </w:p>
    <w:p w:rsidR="00F33092" w:rsidRDefault="00341218">
      <w:pPr>
        <w:pStyle w:val="a4"/>
        <w:spacing w:before="119" w:line="360" w:lineRule="auto"/>
        <w:ind w:left="1389" w:right="1192" w:firstLine="484"/>
        <w:jc w:val="left"/>
      </w:pPr>
      <w:r>
        <w:t xml:space="preserve">В школе имеется 1 спортивный зал, 1 столовая (на 150 посадочных мест), медицинский кабинет, библиотека с медиатекой. В соответствии с требованиями ФГОС в ГБОУ СОШ </w:t>
      </w:r>
      <w:r w:rsidR="00FB108A">
        <w:t>с. Екатериновка</w:t>
      </w:r>
      <w:r>
        <w:t>, реализующем основную образовательную программу среднего общего образования, оборудованы:</w:t>
      </w:r>
    </w:p>
    <w:p w:rsidR="00F33092" w:rsidRDefault="00341218">
      <w:pPr>
        <w:pStyle w:val="a5"/>
        <w:numPr>
          <w:ilvl w:val="1"/>
          <w:numId w:val="27"/>
        </w:numPr>
        <w:tabs>
          <w:tab w:val="left" w:pos="1705"/>
          <w:tab w:val="left" w:pos="1706"/>
        </w:tabs>
        <w:spacing w:before="120" w:line="293" w:lineRule="exact"/>
        <w:ind w:left="1706"/>
        <w:jc w:val="left"/>
        <w:rPr>
          <w:sz w:val="24"/>
        </w:rPr>
      </w:pPr>
      <w:r>
        <w:rPr>
          <w:sz w:val="24"/>
        </w:rPr>
        <w:t>учебные</w:t>
      </w:r>
      <w:r>
        <w:rPr>
          <w:spacing w:val="-3"/>
          <w:sz w:val="24"/>
        </w:rPr>
        <w:t xml:space="preserve"> </w:t>
      </w:r>
      <w:r>
        <w:rPr>
          <w:sz w:val="24"/>
        </w:rPr>
        <w:t>кабинеты;</w:t>
      </w:r>
    </w:p>
    <w:p w:rsidR="00F33092" w:rsidRDefault="00341218">
      <w:pPr>
        <w:pStyle w:val="a5"/>
        <w:numPr>
          <w:ilvl w:val="1"/>
          <w:numId w:val="27"/>
        </w:numPr>
        <w:tabs>
          <w:tab w:val="left" w:pos="1801"/>
          <w:tab w:val="left" w:pos="1802"/>
        </w:tabs>
        <w:spacing w:line="293" w:lineRule="exact"/>
        <w:ind w:left="1802" w:hanging="840"/>
        <w:jc w:val="left"/>
        <w:rPr>
          <w:sz w:val="24"/>
        </w:rPr>
      </w:pPr>
      <w:r>
        <w:rPr>
          <w:sz w:val="24"/>
        </w:rPr>
        <w:t>помещения для занятий</w:t>
      </w:r>
      <w:r>
        <w:rPr>
          <w:spacing w:val="-3"/>
          <w:sz w:val="24"/>
        </w:rPr>
        <w:t xml:space="preserve"> </w:t>
      </w:r>
      <w:r>
        <w:rPr>
          <w:sz w:val="24"/>
        </w:rPr>
        <w:t>музыкой;</w:t>
      </w:r>
    </w:p>
    <w:p w:rsidR="00F33092" w:rsidRDefault="00341218">
      <w:pPr>
        <w:pStyle w:val="a5"/>
        <w:numPr>
          <w:ilvl w:val="1"/>
          <w:numId w:val="27"/>
        </w:numPr>
        <w:tabs>
          <w:tab w:val="left" w:pos="1938"/>
          <w:tab w:val="left" w:pos="1939"/>
        </w:tabs>
        <w:ind w:right="756" w:hanging="360"/>
        <w:rPr>
          <w:sz w:val="24"/>
        </w:rPr>
      </w:pPr>
      <w:r>
        <w:tab/>
      </w:r>
      <w:r>
        <w:rPr>
          <w:sz w:val="24"/>
        </w:rPr>
        <w:t>библиотека с книгохранилищем, обеспечивающим сохранность книжного фонда,</w:t>
      </w:r>
      <w:r>
        <w:rPr>
          <w:spacing w:val="-4"/>
          <w:sz w:val="24"/>
        </w:rPr>
        <w:t xml:space="preserve"> </w:t>
      </w:r>
      <w:r>
        <w:rPr>
          <w:sz w:val="24"/>
        </w:rPr>
        <w:t>медиатекой;</w:t>
      </w:r>
    </w:p>
    <w:p w:rsidR="00F33092" w:rsidRDefault="00341218">
      <w:pPr>
        <w:pStyle w:val="a5"/>
        <w:numPr>
          <w:ilvl w:val="1"/>
          <w:numId w:val="27"/>
        </w:numPr>
        <w:tabs>
          <w:tab w:val="left" w:pos="1813"/>
          <w:tab w:val="left" w:pos="1814"/>
        </w:tabs>
        <w:spacing w:before="3" w:line="237" w:lineRule="auto"/>
        <w:ind w:right="756" w:hanging="360"/>
        <w:rPr>
          <w:sz w:val="24"/>
        </w:rPr>
      </w:pPr>
      <w:r>
        <w:tab/>
      </w:r>
      <w:r>
        <w:rPr>
          <w:sz w:val="24"/>
        </w:rPr>
        <w:t xml:space="preserve">спортивный зал, спортивная площадка, </w:t>
      </w:r>
      <w:proofErr w:type="gramStart"/>
      <w:r>
        <w:rPr>
          <w:sz w:val="24"/>
        </w:rPr>
        <w:t>оснащённые</w:t>
      </w:r>
      <w:proofErr w:type="gramEnd"/>
      <w:r>
        <w:rPr>
          <w:sz w:val="24"/>
        </w:rPr>
        <w:t xml:space="preserve"> игровым, спортивным оборудованием и</w:t>
      </w:r>
      <w:r>
        <w:rPr>
          <w:spacing w:val="-5"/>
          <w:sz w:val="24"/>
        </w:rPr>
        <w:t xml:space="preserve"> </w:t>
      </w:r>
      <w:r>
        <w:rPr>
          <w:sz w:val="24"/>
        </w:rPr>
        <w:t>инвентарём;</w:t>
      </w:r>
    </w:p>
    <w:p w:rsidR="00F33092" w:rsidRDefault="00341218">
      <w:pPr>
        <w:pStyle w:val="a5"/>
        <w:numPr>
          <w:ilvl w:val="1"/>
          <w:numId w:val="27"/>
        </w:numPr>
        <w:tabs>
          <w:tab w:val="left" w:pos="1763"/>
          <w:tab w:val="left" w:pos="1764"/>
        </w:tabs>
        <w:spacing w:before="2"/>
        <w:ind w:right="758" w:hanging="360"/>
        <w:rPr>
          <w:sz w:val="24"/>
        </w:rPr>
      </w:pPr>
      <w:r>
        <w:tab/>
      </w:r>
      <w:r>
        <w:rPr>
          <w:sz w:val="24"/>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w:t>
      </w:r>
      <w:r>
        <w:rPr>
          <w:spacing w:val="-2"/>
          <w:sz w:val="24"/>
        </w:rPr>
        <w:t xml:space="preserve"> </w:t>
      </w:r>
      <w:r>
        <w:rPr>
          <w:sz w:val="24"/>
        </w:rPr>
        <w:t>завтраков;</w:t>
      </w:r>
    </w:p>
    <w:p w:rsidR="00F33092" w:rsidRDefault="00341218">
      <w:pPr>
        <w:pStyle w:val="a5"/>
        <w:numPr>
          <w:ilvl w:val="1"/>
          <w:numId w:val="27"/>
        </w:numPr>
        <w:tabs>
          <w:tab w:val="left" w:pos="1649"/>
        </w:tabs>
        <w:spacing w:line="293" w:lineRule="exact"/>
        <w:ind w:left="1648" w:hanging="687"/>
        <w:rPr>
          <w:sz w:val="24"/>
        </w:rPr>
      </w:pPr>
      <w:r>
        <w:rPr>
          <w:sz w:val="24"/>
        </w:rPr>
        <w:t>медицинский</w:t>
      </w:r>
      <w:r>
        <w:rPr>
          <w:spacing w:val="-1"/>
          <w:sz w:val="24"/>
        </w:rPr>
        <w:t xml:space="preserve"> </w:t>
      </w:r>
      <w:r>
        <w:rPr>
          <w:sz w:val="24"/>
        </w:rPr>
        <w:t>блок;</w:t>
      </w:r>
    </w:p>
    <w:p w:rsidR="00F33092" w:rsidRDefault="00341218">
      <w:pPr>
        <w:pStyle w:val="a5"/>
        <w:numPr>
          <w:ilvl w:val="1"/>
          <w:numId w:val="27"/>
        </w:numPr>
        <w:tabs>
          <w:tab w:val="left" w:pos="2027"/>
          <w:tab w:val="left" w:pos="2028"/>
          <w:tab w:val="left" w:pos="4310"/>
          <w:tab w:val="left" w:pos="4773"/>
          <w:tab w:val="left" w:pos="5634"/>
          <w:tab w:val="left" w:pos="7193"/>
          <w:tab w:val="left" w:pos="8805"/>
        </w:tabs>
        <w:spacing w:before="2" w:line="237" w:lineRule="auto"/>
        <w:ind w:right="745" w:hanging="360"/>
        <w:jc w:val="left"/>
        <w:rPr>
          <w:sz w:val="24"/>
        </w:rPr>
      </w:pPr>
      <w:r>
        <w:tab/>
      </w:r>
      <w:r>
        <w:rPr>
          <w:sz w:val="24"/>
        </w:rPr>
        <w:t>административные</w:t>
      </w:r>
      <w:r>
        <w:rPr>
          <w:sz w:val="24"/>
        </w:rPr>
        <w:tab/>
        <w:t>и</w:t>
      </w:r>
      <w:r>
        <w:rPr>
          <w:sz w:val="24"/>
        </w:rPr>
        <w:tab/>
        <w:t>иные</w:t>
      </w:r>
      <w:r>
        <w:rPr>
          <w:sz w:val="24"/>
        </w:rPr>
        <w:tab/>
        <w:t>помещения,</w:t>
      </w:r>
      <w:r>
        <w:rPr>
          <w:sz w:val="24"/>
        </w:rPr>
        <w:tab/>
        <w:t>оснащённые</w:t>
      </w:r>
      <w:r>
        <w:rPr>
          <w:sz w:val="24"/>
        </w:rPr>
        <w:tab/>
      </w:r>
      <w:r>
        <w:rPr>
          <w:spacing w:val="-3"/>
          <w:sz w:val="24"/>
        </w:rPr>
        <w:t xml:space="preserve">необходимым </w:t>
      </w:r>
      <w:r>
        <w:rPr>
          <w:sz w:val="24"/>
        </w:rPr>
        <w:t>оборудованием;</w:t>
      </w:r>
    </w:p>
    <w:p w:rsidR="00F33092" w:rsidRDefault="00341218">
      <w:pPr>
        <w:pStyle w:val="a5"/>
        <w:numPr>
          <w:ilvl w:val="1"/>
          <w:numId w:val="27"/>
        </w:numPr>
        <w:tabs>
          <w:tab w:val="left" w:pos="1648"/>
          <w:tab w:val="left" w:pos="1649"/>
        </w:tabs>
        <w:spacing w:before="2" w:line="293" w:lineRule="exact"/>
        <w:ind w:left="1648" w:hanging="687"/>
        <w:jc w:val="left"/>
        <w:rPr>
          <w:sz w:val="24"/>
        </w:rPr>
      </w:pPr>
      <w:r>
        <w:rPr>
          <w:sz w:val="24"/>
        </w:rPr>
        <w:t>санузлы, места личной</w:t>
      </w:r>
      <w:r>
        <w:rPr>
          <w:spacing w:val="-3"/>
          <w:sz w:val="24"/>
        </w:rPr>
        <w:t xml:space="preserve"> </w:t>
      </w:r>
      <w:r>
        <w:rPr>
          <w:sz w:val="24"/>
        </w:rPr>
        <w:t>гигиены;</w:t>
      </w:r>
    </w:p>
    <w:p w:rsidR="00F33092" w:rsidRDefault="00341218">
      <w:pPr>
        <w:pStyle w:val="a5"/>
        <w:numPr>
          <w:ilvl w:val="1"/>
          <w:numId w:val="27"/>
        </w:numPr>
        <w:tabs>
          <w:tab w:val="left" w:pos="1720"/>
          <w:tab w:val="left" w:pos="1721"/>
        </w:tabs>
        <w:spacing w:line="293" w:lineRule="exact"/>
        <w:ind w:left="1720" w:hanging="759"/>
        <w:jc w:val="left"/>
        <w:rPr>
          <w:sz w:val="24"/>
        </w:rPr>
      </w:pPr>
      <w:r>
        <w:rPr>
          <w:sz w:val="24"/>
        </w:rPr>
        <w:t>участок (территория) с необходимым набором оснащённых</w:t>
      </w:r>
      <w:r>
        <w:rPr>
          <w:spacing w:val="-7"/>
          <w:sz w:val="24"/>
        </w:rPr>
        <w:t xml:space="preserve"> </w:t>
      </w:r>
      <w:r>
        <w:rPr>
          <w:sz w:val="24"/>
        </w:rPr>
        <w:t>зон.</w:t>
      </w:r>
    </w:p>
    <w:p w:rsidR="00F33092" w:rsidRDefault="00F33092">
      <w:pPr>
        <w:spacing w:line="293" w:lineRule="exact"/>
        <w:rPr>
          <w:sz w:val="24"/>
        </w:rPr>
        <w:sectPr w:rsidR="00F33092">
          <w:pgSz w:w="11910" w:h="16840"/>
          <w:pgMar w:top="1020" w:right="180" w:bottom="1480" w:left="740" w:header="0" w:footer="1218" w:gutter="0"/>
          <w:cols w:space="720"/>
        </w:sectPr>
      </w:pPr>
    </w:p>
    <w:p w:rsidR="00F33092" w:rsidRDefault="00341218">
      <w:pPr>
        <w:pStyle w:val="a4"/>
        <w:spacing w:before="68" w:line="360" w:lineRule="auto"/>
        <w:ind w:left="1478" w:right="528" w:firstLine="556"/>
        <w:jc w:val="left"/>
      </w:pPr>
      <w:r>
        <w:lastRenderedPageBreak/>
        <w:t xml:space="preserve">Все помещения ГБОУ </w:t>
      </w:r>
      <w:r w:rsidR="00FB108A">
        <w:t xml:space="preserve">с. Екатериновка </w:t>
      </w:r>
      <w:r>
        <w:t>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w:t>
      </w:r>
    </w:p>
    <w:p w:rsidR="00F33092" w:rsidRDefault="00341218">
      <w:pPr>
        <w:pStyle w:val="a4"/>
        <w:spacing w:before="2"/>
        <w:ind w:left="1670"/>
        <w:jc w:val="left"/>
      </w:pPr>
      <w:r>
        <w:t>также мебелью, необходимым инвентарём.</w:t>
      </w:r>
    </w:p>
    <w:p w:rsidR="00F33092" w:rsidRDefault="00F33092">
      <w:pPr>
        <w:pStyle w:val="a4"/>
        <w:spacing w:before="9" w:after="1"/>
        <w:ind w:left="0"/>
        <w:jc w:val="left"/>
        <w:rPr>
          <w:sz w:val="22"/>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0"/>
      </w:tblGrid>
      <w:tr w:rsidR="00F33092">
        <w:trPr>
          <w:trHeight w:val="1934"/>
        </w:trPr>
        <w:tc>
          <w:tcPr>
            <w:tcW w:w="10020" w:type="dxa"/>
          </w:tcPr>
          <w:p w:rsidR="00F33092" w:rsidRDefault="00341218">
            <w:pPr>
              <w:pStyle w:val="TableParagraph"/>
              <w:numPr>
                <w:ilvl w:val="0"/>
                <w:numId w:val="15"/>
              </w:numPr>
              <w:tabs>
                <w:tab w:val="left" w:pos="815"/>
                <w:tab w:val="left" w:pos="816"/>
              </w:tabs>
              <w:spacing w:line="270" w:lineRule="exact"/>
              <w:ind w:hanging="349"/>
              <w:rPr>
                <w:sz w:val="24"/>
              </w:rPr>
            </w:pPr>
            <w:r>
              <w:rPr>
                <w:sz w:val="24"/>
              </w:rPr>
              <w:t>учебный класс английского</w:t>
            </w:r>
            <w:r>
              <w:rPr>
                <w:spacing w:val="-2"/>
                <w:sz w:val="24"/>
              </w:rPr>
              <w:t xml:space="preserve"> </w:t>
            </w:r>
            <w:r>
              <w:rPr>
                <w:sz w:val="24"/>
              </w:rPr>
              <w:t>языка</w:t>
            </w:r>
          </w:p>
          <w:p w:rsidR="00F33092" w:rsidRDefault="00341218">
            <w:pPr>
              <w:pStyle w:val="TableParagraph"/>
              <w:numPr>
                <w:ilvl w:val="0"/>
                <w:numId w:val="15"/>
              </w:numPr>
              <w:tabs>
                <w:tab w:val="left" w:pos="815"/>
                <w:tab w:val="left" w:pos="816"/>
              </w:tabs>
              <w:ind w:hanging="349"/>
              <w:rPr>
                <w:sz w:val="24"/>
              </w:rPr>
            </w:pPr>
            <w:r>
              <w:rPr>
                <w:sz w:val="24"/>
              </w:rPr>
              <w:t>ноутбук учительский Lenovo ThinkPad</w:t>
            </w:r>
            <w:proofErr w:type="gramStart"/>
            <w:r>
              <w:rPr>
                <w:sz w:val="24"/>
              </w:rPr>
              <w:t xml:space="preserve"> Е</w:t>
            </w:r>
            <w:proofErr w:type="gramEnd"/>
            <w:r>
              <w:rPr>
                <w:spacing w:val="4"/>
                <w:sz w:val="24"/>
              </w:rPr>
              <w:t xml:space="preserve"> </w:t>
            </w:r>
            <w:r>
              <w:rPr>
                <w:sz w:val="24"/>
              </w:rPr>
              <w:t>531</w:t>
            </w:r>
          </w:p>
          <w:p w:rsidR="00F33092" w:rsidRDefault="00341218">
            <w:pPr>
              <w:pStyle w:val="TableParagraph"/>
              <w:numPr>
                <w:ilvl w:val="0"/>
                <w:numId w:val="15"/>
              </w:numPr>
              <w:tabs>
                <w:tab w:val="left" w:pos="815"/>
                <w:tab w:val="left" w:pos="816"/>
              </w:tabs>
              <w:ind w:hanging="349"/>
              <w:rPr>
                <w:sz w:val="24"/>
              </w:rPr>
            </w:pPr>
            <w:r>
              <w:rPr>
                <w:sz w:val="24"/>
              </w:rPr>
              <w:t xml:space="preserve">проектор мультимедийный </w:t>
            </w:r>
            <w:proofErr w:type="gramStart"/>
            <w:r>
              <w:rPr>
                <w:sz w:val="24"/>
              </w:rPr>
              <w:t>А</w:t>
            </w:r>
            <w:proofErr w:type="gramEnd"/>
            <w:r>
              <w:rPr>
                <w:sz w:val="24"/>
              </w:rPr>
              <w:t>ser</w:t>
            </w:r>
            <w:r>
              <w:rPr>
                <w:spacing w:val="-1"/>
                <w:sz w:val="24"/>
              </w:rPr>
              <w:t xml:space="preserve"> </w:t>
            </w:r>
            <w:r>
              <w:rPr>
                <w:sz w:val="24"/>
              </w:rPr>
              <w:t>X112</w:t>
            </w:r>
          </w:p>
          <w:p w:rsidR="00F33092" w:rsidRDefault="00341218">
            <w:pPr>
              <w:pStyle w:val="TableParagraph"/>
              <w:numPr>
                <w:ilvl w:val="0"/>
                <w:numId w:val="15"/>
              </w:numPr>
              <w:tabs>
                <w:tab w:val="left" w:pos="815"/>
                <w:tab w:val="left" w:pos="816"/>
              </w:tabs>
              <w:ind w:hanging="349"/>
              <w:rPr>
                <w:sz w:val="24"/>
              </w:rPr>
            </w:pPr>
            <w:r>
              <w:rPr>
                <w:sz w:val="24"/>
              </w:rPr>
              <w:t>экран</w:t>
            </w:r>
            <w:r>
              <w:rPr>
                <w:spacing w:val="-1"/>
                <w:sz w:val="24"/>
              </w:rPr>
              <w:t xml:space="preserve"> </w:t>
            </w:r>
            <w:r>
              <w:rPr>
                <w:sz w:val="24"/>
              </w:rPr>
              <w:t>демонстрационный</w:t>
            </w:r>
          </w:p>
          <w:p w:rsidR="00F33092" w:rsidRDefault="00341218">
            <w:pPr>
              <w:pStyle w:val="TableParagraph"/>
              <w:numPr>
                <w:ilvl w:val="0"/>
                <w:numId w:val="15"/>
              </w:numPr>
              <w:tabs>
                <w:tab w:val="left" w:pos="815"/>
                <w:tab w:val="left" w:pos="816"/>
              </w:tabs>
              <w:ind w:hanging="349"/>
              <w:rPr>
                <w:sz w:val="24"/>
              </w:rPr>
            </w:pPr>
            <w:r>
              <w:rPr>
                <w:sz w:val="24"/>
              </w:rPr>
              <w:t>комплект учебных, наглядных пособий;</w:t>
            </w:r>
          </w:p>
          <w:p w:rsidR="00F33092" w:rsidRDefault="00341218">
            <w:pPr>
              <w:pStyle w:val="TableParagraph"/>
              <w:numPr>
                <w:ilvl w:val="0"/>
                <w:numId w:val="15"/>
              </w:numPr>
              <w:tabs>
                <w:tab w:val="left" w:pos="815"/>
                <w:tab w:val="left" w:pos="816"/>
              </w:tabs>
              <w:ind w:hanging="349"/>
              <w:rPr>
                <w:sz w:val="24"/>
              </w:rPr>
            </w:pPr>
            <w:r>
              <w:rPr>
                <w:sz w:val="24"/>
              </w:rPr>
              <w:t>раздаточный</w:t>
            </w:r>
            <w:r>
              <w:rPr>
                <w:spacing w:val="-1"/>
                <w:sz w:val="24"/>
              </w:rPr>
              <w:t xml:space="preserve"> </w:t>
            </w:r>
            <w:r>
              <w:rPr>
                <w:sz w:val="24"/>
              </w:rPr>
              <w:t>материал;</w:t>
            </w:r>
          </w:p>
          <w:p w:rsidR="00F33092" w:rsidRDefault="00341218">
            <w:pPr>
              <w:pStyle w:val="TableParagraph"/>
              <w:numPr>
                <w:ilvl w:val="0"/>
                <w:numId w:val="15"/>
              </w:numPr>
              <w:tabs>
                <w:tab w:val="left" w:pos="815"/>
                <w:tab w:val="left" w:pos="816"/>
              </w:tabs>
              <w:spacing w:line="264" w:lineRule="exact"/>
              <w:ind w:hanging="349"/>
              <w:rPr>
                <w:color w:val="000009"/>
                <w:sz w:val="24"/>
              </w:rPr>
            </w:pPr>
            <w:r>
              <w:rPr>
                <w:sz w:val="24"/>
              </w:rPr>
              <w:t>программное обеспечение (для работы в</w:t>
            </w:r>
            <w:r>
              <w:rPr>
                <w:spacing w:val="-4"/>
                <w:sz w:val="24"/>
              </w:rPr>
              <w:t xml:space="preserve"> </w:t>
            </w:r>
            <w:r>
              <w:rPr>
                <w:sz w:val="24"/>
              </w:rPr>
              <w:t>классе)</w:t>
            </w:r>
          </w:p>
        </w:tc>
      </w:tr>
      <w:tr w:rsidR="00F33092">
        <w:trPr>
          <w:trHeight w:val="1932"/>
        </w:trPr>
        <w:tc>
          <w:tcPr>
            <w:tcW w:w="10020" w:type="dxa"/>
          </w:tcPr>
          <w:p w:rsidR="00F33092" w:rsidRDefault="00341218">
            <w:pPr>
              <w:pStyle w:val="TableParagraph"/>
              <w:numPr>
                <w:ilvl w:val="0"/>
                <w:numId w:val="14"/>
              </w:numPr>
              <w:tabs>
                <w:tab w:val="left" w:pos="815"/>
                <w:tab w:val="left" w:pos="816"/>
              </w:tabs>
              <w:spacing w:line="268" w:lineRule="exact"/>
              <w:ind w:hanging="349"/>
              <w:rPr>
                <w:sz w:val="24"/>
              </w:rPr>
            </w:pPr>
            <w:r>
              <w:rPr>
                <w:sz w:val="24"/>
              </w:rPr>
              <w:t>Кабинет</w:t>
            </w:r>
            <w:r>
              <w:rPr>
                <w:spacing w:val="-1"/>
                <w:sz w:val="24"/>
              </w:rPr>
              <w:t xml:space="preserve"> </w:t>
            </w:r>
            <w:r>
              <w:rPr>
                <w:sz w:val="24"/>
              </w:rPr>
              <w:t>музыки</w:t>
            </w:r>
          </w:p>
          <w:p w:rsidR="00F33092" w:rsidRDefault="00341218">
            <w:pPr>
              <w:pStyle w:val="TableParagraph"/>
              <w:numPr>
                <w:ilvl w:val="0"/>
                <w:numId w:val="14"/>
              </w:numPr>
              <w:tabs>
                <w:tab w:val="left" w:pos="815"/>
                <w:tab w:val="left" w:pos="816"/>
              </w:tabs>
              <w:ind w:hanging="349"/>
              <w:rPr>
                <w:sz w:val="24"/>
              </w:rPr>
            </w:pPr>
            <w:r>
              <w:rPr>
                <w:sz w:val="24"/>
              </w:rPr>
              <w:t>ноутбук учительский Lenovo ThinkPad</w:t>
            </w:r>
            <w:proofErr w:type="gramStart"/>
            <w:r>
              <w:rPr>
                <w:sz w:val="24"/>
              </w:rPr>
              <w:t xml:space="preserve"> Е</w:t>
            </w:r>
            <w:proofErr w:type="gramEnd"/>
            <w:r>
              <w:rPr>
                <w:spacing w:val="7"/>
                <w:sz w:val="24"/>
              </w:rPr>
              <w:t xml:space="preserve"> </w:t>
            </w:r>
            <w:r>
              <w:rPr>
                <w:sz w:val="24"/>
              </w:rPr>
              <w:t>531</w:t>
            </w:r>
          </w:p>
          <w:p w:rsidR="00F33092" w:rsidRDefault="00341218">
            <w:pPr>
              <w:pStyle w:val="TableParagraph"/>
              <w:numPr>
                <w:ilvl w:val="0"/>
                <w:numId w:val="14"/>
              </w:numPr>
              <w:tabs>
                <w:tab w:val="left" w:pos="815"/>
                <w:tab w:val="left" w:pos="816"/>
              </w:tabs>
              <w:ind w:hanging="349"/>
              <w:rPr>
                <w:sz w:val="24"/>
              </w:rPr>
            </w:pPr>
            <w:r>
              <w:rPr>
                <w:sz w:val="24"/>
              </w:rPr>
              <w:t>экран</w:t>
            </w:r>
            <w:r>
              <w:rPr>
                <w:spacing w:val="-1"/>
                <w:sz w:val="24"/>
              </w:rPr>
              <w:t xml:space="preserve"> </w:t>
            </w:r>
            <w:r>
              <w:rPr>
                <w:sz w:val="24"/>
              </w:rPr>
              <w:t>демонстрационный</w:t>
            </w:r>
          </w:p>
          <w:p w:rsidR="00F33092" w:rsidRDefault="00341218">
            <w:pPr>
              <w:pStyle w:val="TableParagraph"/>
              <w:numPr>
                <w:ilvl w:val="0"/>
                <w:numId w:val="14"/>
              </w:numPr>
              <w:tabs>
                <w:tab w:val="left" w:pos="815"/>
                <w:tab w:val="left" w:pos="816"/>
              </w:tabs>
              <w:ind w:hanging="349"/>
              <w:rPr>
                <w:sz w:val="24"/>
              </w:rPr>
            </w:pPr>
            <w:r>
              <w:rPr>
                <w:sz w:val="24"/>
              </w:rPr>
              <w:t xml:space="preserve">проектор мультимедийный </w:t>
            </w:r>
            <w:proofErr w:type="gramStart"/>
            <w:r>
              <w:rPr>
                <w:sz w:val="24"/>
              </w:rPr>
              <w:t>А</w:t>
            </w:r>
            <w:proofErr w:type="gramEnd"/>
            <w:r>
              <w:rPr>
                <w:sz w:val="24"/>
              </w:rPr>
              <w:t>ser</w:t>
            </w:r>
            <w:r>
              <w:rPr>
                <w:spacing w:val="-1"/>
                <w:sz w:val="24"/>
              </w:rPr>
              <w:t xml:space="preserve"> </w:t>
            </w:r>
            <w:r>
              <w:rPr>
                <w:sz w:val="24"/>
              </w:rPr>
              <w:t>X1240</w:t>
            </w:r>
          </w:p>
          <w:p w:rsidR="00F33092" w:rsidRDefault="00341218">
            <w:pPr>
              <w:pStyle w:val="TableParagraph"/>
              <w:numPr>
                <w:ilvl w:val="0"/>
                <w:numId w:val="14"/>
              </w:numPr>
              <w:tabs>
                <w:tab w:val="left" w:pos="815"/>
                <w:tab w:val="left" w:pos="816"/>
              </w:tabs>
              <w:ind w:hanging="349"/>
              <w:rPr>
                <w:sz w:val="24"/>
              </w:rPr>
            </w:pPr>
            <w:r>
              <w:rPr>
                <w:sz w:val="24"/>
              </w:rPr>
              <w:t>доска аудиторная для маркеров</w:t>
            </w:r>
            <w:r>
              <w:rPr>
                <w:spacing w:val="-2"/>
                <w:sz w:val="24"/>
              </w:rPr>
              <w:t xml:space="preserve"> </w:t>
            </w:r>
            <w:r>
              <w:rPr>
                <w:sz w:val="24"/>
              </w:rPr>
              <w:t>передвижная</w:t>
            </w:r>
          </w:p>
          <w:p w:rsidR="00F33092" w:rsidRDefault="00341218">
            <w:pPr>
              <w:pStyle w:val="TableParagraph"/>
              <w:numPr>
                <w:ilvl w:val="0"/>
                <w:numId w:val="14"/>
              </w:numPr>
              <w:tabs>
                <w:tab w:val="left" w:pos="815"/>
                <w:tab w:val="left" w:pos="816"/>
              </w:tabs>
              <w:ind w:hanging="349"/>
              <w:rPr>
                <w:sz w:val="24"/>
              </w:rPr>
            </w:pPr>
            <w:r>
              <w:rPr>
                <w:sz w:val="24"/>
              </w:rPr>
              <w:t>пианино</w:t>
            </w:r>
          </w:p>
          <w:p w:rsidR="00F33092" w:rsidRDefault="00341218">
            <w:pPr>
              <w:pStyle w:val="TableParagraph"/>
              <w:numPr>
                <w:ilvl w:val="0"/>
                <w:numId w:val="14"/>
              </w:numPr>
              <w:tabs>
                <w:tab w:val="left" w:pos="815"/>
                <w:tab w:val="left" w:pos="816"/>
              </w:tabs>
              <w:spacing w:line="264" w:lineRule="exact"/>
              <w:ind w:hanging="349"/>
              <w:rPr>
                <w:color w:val="000009"/>
                <w:sz w:val="24"/>
              </w:rPr>
            </w:pPr>
            <w:r>
              <w:rPr>
                <w:sz w:val="24"/>
              </w:rPr>
              <w:t>магнитофон</w:t>
            </w:r>
          </w:p>
        </w:tc>
      </w:tr>
      <w:tr w:rsidR="00F33092">
        <w:trPr>
          <w:trHeight w:val="8280"/>
        </w:trPr>
        <w:tc>
          <w:tcPr>
            <w:tcW w:w="10020" w:type="dxa"/>
          </w:tcPr>
          <w:p w:rsidR="00F33092" w:rsidRDefault="00341218">
            <w:pPr>
              <w:pStyle w:val="TableParagraph"/>
              <w:numPr>
                <w:ilvl w:val="0"/>
                <w:numId w:val="13"/>
              </w:numPr>
              <w:tabs>
                <w:tab w:val="left" w:pos="815"/>
                <w:tab w:val="left" w:pos="816"/>
              </w:tabs>
              <w:spacing w:line="268" w:lineRule="exact"/>
              <w:ind w:hanging="349"/>
              <w:rPr>
                <w:sz w:val="24"/>
              </w:rPr>
            </w:pPr>
            <w:r>
              <w:rPr>
                <w:sz w:val="24"/>
              </w:rPr>
              <w:t>Помещения спортивного</w:t>
            </w:r>
            <w:r>
              <w:rPr>
                <w:spacing w:val="-1"/>
                <w:sz w:val="24"/>
              </w:rPr>
              <w:t xml:space="preserve"> </w:t>
            </w:r>
            <w:r>
              <w:rPr>
                <w:sz w:val="24"/>
              </w:rPr>
              <w:t>зала</w:t>
            </w:r>
          </w:p>
          <w:p w:rsidR="00F33092" w:rsidRDefault="00341218">
            <w:pPr>
              <w:pStyle w:val="TableParagraph"/>
              <w:numPr>
                <w:ilvl w:val="0"/>
                <w:numId w:val="13"/>
              </w:numPr>
              <w:tabs>
                <w:tab w:val="left" w:pos="815"/>
                <w:tab w:val="left" w:pos="816"/>
              </w:tabs>
              <w:ind w:hanging="349"/>
              <w:rPr>
                <w:sz w:val="24"/>
              </w:rPr>
            </w:pPr>
            <w:r>
              <w:rPr>
                <w:sz w:val="24"/>
              </w:rPr>
              <w:t>Баскетбольные</w:t>
            </w:r>
            <w:r>
              <w:rPr>
                <w:spacing w:val="-3"/>
                <w:sz w:val="24"/>
              </w:rPr>
              <w:t xml:space="preserve"> </w:t>
            </w:r>
            <w:r>
              <w:rPr>
                <w:sz w:val="24"/>
              </w:rPr>
              <w:t>щиты</w:t>
            </w:r>
          </w:p>
          <w:p w:rsidR="00F33092" w:rsidRDefault="00341218">
            <w:pPr>
              <w:pStyle w:val="TableParagraph"/>
              <w:numPr>
                <w:ilvl w:val="0"/>
                <w:numId w:val="13"/>
              </w:numPr>
              <w:tabs>
                <w:tab w:val="left" w:pos="815"/>
                <w:tab w:val="left" w:pos="816"/>
              </w:tabs>
              <w:ind w:hanging="349"/>
              <w:rPr>
                <w:sz w:val="24"/>
              </w:rPr>
            </w:pPr>
            <w:r>
              <w:rPr>
                <w:sz w:val="24"/>
              </w:rPr>
              <w:t>Шведская</w:t>
            </w:r>
            <w:r>
              <w:rPr>
                <w:spacing w:val="-1"/>
                <w:sz w:val="24"/>
              </w:rPr>
              <w:t xml:space="preserve"> </w:t>
            </w:r>
            <w:r>
              <w:rPr>
                <w:sz w:val="24"/>
              </w:rPr>
              <w:t>стенка</w:t>
            </w:r>
          </w:p>
          <w:p w:rsidR="00F33092" w:rsidRDefault="00341218">
            <w:pPr>
              <w:pStyle w:val="TableParagraph"/>
              <w:numPr>
                <w:ilvl w:val="0"/>
                <w:numId w:val="13"/>
              </w:numPr>
              <w:tabs>
                <w:tab w:val="left" w:pos="815"/>
                <w:tab w:val="left" w:pos="816"/>
              </w:tabs>
              <w:ind w:hanging="349"/>
              <w:rPr>
                <w:sz w:val="24"/>
              </w:rPr>
            </w:pPr>
            <w:r>
              <w:rPr>
                <w:sz w:val="24"/>
              </w:rPr>
              <w:t>Канат</w:t>
            </w:r>
            <w:r>
              <w:rPr>
                <w:spacing w:val="-1"/>
                <w:sz w:val="24"/>
              </w:rPr>
              <w:t xml:space="preserve"> </w:t>
            </w:r>
            <w:r>
              <w:rPr>
                <w:sz w:val="24"/>
              </w:rPr>
              <w:t>гимнастический</w:t>
            </w:r>
          </w:p>
          <w:p w:rsidR="00F33092" w:rsidRDefault="00341218">
            <w:pPr>
              <w:pStyle w:val="TableParagraph"/>
              <w:numPr>
                <w:ilvl w:val="0"/>
                <w:numId w:val="13"/>
              </w:numPr>
              <w:tabs>
                <w:tab w:val="left" w:pos="815"/>
                <w:tab w:val="left" w:pos="816"/>
              </w:tabs>
              <w:ind w:hanging="349"/>
              <w:rPr>
                <w:sz w:val="24"/>
              </w:rPr>
            </w:pPr>
            <w:r>
              <w:rPr>
                <w:sz w:val="24"/>
              </w:rPr>
              <w:t>Стойка для прыжков в</w:t>
            </w:r>
            <w:r>
              <w:rPr>
                <w:spacing w:val="-3"/>
                <w:sz w:val="24"/>
              </w:rPr>
              <w:t xml:space="preserve"> </w:t>
            </w:r>
            <w:r>
              <w:rPr>
                <w:sz w:val="24"/>
              </w:rPr>
              <w:t>высоту</w:t>
            </w:r>
          </w:p>
          <w:p w:rsidR="00F33092" w:rsidRDefault="00341218">
            <w:pPr>
              <w:pStyle w:val="TableParagraph"/>
              <w:numPr>
                <w:ilvl w:val="0"/>
                <w:numId w:val="13"/>
              </w:numPr>
              <w:tabs>
                <w:tab w:val="left" w:pos="815"/>
                <w:tab w:val="left" w:pos="816"/>
              </w:tabs>
              <w:ind w:hanging="349"/>
              <w:rPr>
                <w:sz w:val="24"/>
              </w:rPr>
            </w:pPr>
            <w:r>
              <w:rPr>
                <w:sz w:val="24"/>
              </w:rPr>
              <w:t>Планка для прыжков в</w:t>
            </w:r>
            <w:r>
              <w:rPr>
                <w:spacing w:val="-4"/>
                <w:sz w:val="24"/>
              </w:rPr>
              <w:t xml:space="preserve"> </w:t>
            </w:r>
            <w:r>
              <w:rPr>
                <w:sz w:val="24"/>
              </w:rPr>
              <w:t>высоту</w:t>
            </w:r>
          </w:p>
          <w:p w:rsidR="00F33092" w:rsidRDefault="00341218">
            <w:pPr>
              <w:pStyle w:val="TableParagraph"/>
              <w:numPr>
                <w:ilvl w:val="0"/>
                <w:numId w:val="13"/>
              </w:numPr>
              <w:tabs>
                <w:tab w:val="left" w:pos="815"/>
                <w:tab w:val="left" w:pos="816"/>
              </w:tabs>
              <w:ind w:hanging="349"/>
              <w:rPr>
                <w:sz w:val="24"/>
              </w:rPr>
            </w:pPr>
            <w:r>
              <w:rPr>
                <w:sz w:val="24"/>
              </w:rPr>
              <w:t>Мячи для</w:t>
            </w:r>
            <w:r>
              <w:rPr>
                <w:spacing w:val="-1"/>
                <w:sz w:val="24"/>
              </w:rPr>
              <w:t xml:space="preserve"> </w:t>
            </w:r>
            <w:r>
              <w:rPr>
                <w:sz w:val="24"/>
              </w:rPr>
              <w:t>метания</w:t>
            </w:r>
          </w:p>
          <w:p w:rsidR="00F33092" w:rsidRDefault="00341218">
            <w:pPr>
              <w:pStyle w:val="TableParagraph"/>
              <w:numPr>
                <w:ilvl w:val="0"/>
                <w:numId w:val="13"/>
              </w:numPr>
              <w:tabs>
                <w:tab w:val="left" w:pos="815"/>
                <w:tab w:val="left" w:pos="816"/>
              </w:tabs>
              <w:ind w:hanging="349"/>
              <w:rPr>
                <w:sz w:val="24"/>
              </w:rPr>
            </w:pPr>
            <w:r>
              <w:rPr>
                <w:sz w:val="24"/>
              </w:rPr>
              <w:t>Флажки</w:t>
            </w:r>
          </w:p>
          <w:p w:rsidR="00F33092" w:rsidRDefault="00341218">
            <w:pPr>
              <w:pStyle w:val="TableParagraph"/>
              <w:numPr>
                <w:ilvl w:val="0"/>
                <w:numId w:val="13"/>
              </w:numPr>
              <w:tabs>
                <w:tab w:val="left" w:pos="815"/>
                <w:tab w:val="left" w:pos="816"/>
              </w:tabs>
              <w:ind w:hanging="349"/>
              <w:rPr>
                <w:sz w:val="24"/>
              </w:rPr>
            </w:pPr>
            <w:r>
              <w:rPr>
                <w:sz w:val="24"/>
              </w:rPr>
              <w:t>Секундомер</w:t>
            </w:r>
          </w:p>
          <w:p w:rsidR="00F33092" w:rsidRDefault="00341218">
            <w:pPr>
              <w:pStyle w:val="TableParagraph"/>
              <w:numPr>
                <w:ilvl w:val="0"/>
                <w:numId w:val="13"/>
              </w:numPr>
              <w:tabs>
                <w:tab w:val="left" w:pos="815"/>
                <w:tab w:val="left" w:pos="816"/>
              </w:tabs>
              <w:ind w:hanging="349"/>
              <w:rPr>
                <w:sz w:val="24"/>
              </w:rPr>
            </w:pPr>
            <w:r>
              <w:rPr>
                <w:sz w:val="24"/>
              </w:rPr>
              <w:t>Рулетка</w:t>
            </w:r>
          </w:p>
          <w:p w:rsidR="00F33092" w:rsidRDefault="00341218">
            <w:pPr>
              <w:pStyle w:val="TableParagraph"/>
              <w:numPr>
                <w:ilvl w:val="0"/>
                <w:numId w:val="13"/>
              </w:numPr>
              <w:tabs>
                <w:tab w:val="left" w:pos="815"/>
                <w:tab w:val="left" w:pos="816"/>
              </w:tabs>
              <w:ind w:hanging="349"/>
              <w:rPr>
                <w:sz w:val="24"/>
              </w:rPr>
            </w:pPr>
            <w:r>
              <w:rPr>
                <w:sz w:val="24"/>
              </w:rPr>
              <w:t>Эстафетная</w:t>
            </w:r>
            <w:r>
              <w:rPr>
                <w:spacing w:val="-1"/>
                <w:sz w:val="24"/>
              </w:rPr>
              <w:t xml:space="preserve"> </w:t>
            </w:r>
            <w:r>
              <w:rPr>
                <w:sz w:val="24"/>
              </w:rPr>
              <w:t>палочка</w:t>
            </w:r>
          </w:p>
          <w:p w:rsidR="00F33092" w:rsidRDefault="00341218">
            <w:pPr>
              <w:pStyle w:val="TableParagraph"/>
              <w:numPr>
                <w:ilvl w:val="0"/>
                <w:numId w:val="13"/>
              </w:numPr>
              <w:tabs>
                <w:tab w:val="left" w:pos="815"/>
                <w:tab w:val="left" w:pos="816"/>
              </w:tabs>
              <w:ind w:hanging="349"/>
              <w:rPr>
                <w:sz w:val="24"/>
              </w:rPr>
            </w:pPr>
            <w:r>
              <w:rPr>
                <w:sz w:val="24"/>
              </w:rPr>
              <w:t>Свисток</w:t>
            </w:r>
          </w:p>
          <w:p w:rsidR="00F33092" w:rsidRDefault="00341218">
            <w:pPr>
              <w:pStyle w:val="TableParagraph"/>
              <w:numPr>
                <w:ilvl w:val="0"/>
                <w:numId w:val="13"/>
              </w:numPr>
              <w:tabs>
                <w:tab w:val="left" w:pos="815"/>
                <w:tab w:val="left" w:pos="816"/>
              </w:tabs>
              <w:ind w:hanging="349"/>
              <w:rPr>
                <w:sz w:val="24"/>
              </w:rPr>
            </w:pPr>
            <w:r>
              <w:rPr>
                <w:sz w:val="24"/>
              </w:rPr>
              <w:t>Скакалка</w:t>
            </w:r>
            <w:r>
              <w:rPr>
                <w:spacing w:val="-2"/>
                <w:sz w:val="24"/>
              </w:rPr>
              <w:t xml:space="preserve"> </w:t>
            </w:r>
            <w:r>
              <w:rPr>
                <w:sz w:val="24"/>
              </w:rPr>
              <w:t>гимнастическая</w:t>
            </w:r>
          </w:p>
          <w:p w:rsidR="00F33092" w:rsidRDefault="00341218">
            <w:pPr>
              <w:pStyle w:val="TableParagraph"/>
              <w:numPr>
                <w:ilvl w:val="0"/>
                <w:numId w:val="13"/>
              </w:numPr>
              <w:tabs>
                <w:tab w:val="left" w:pos="815"/>
                <w:tab w:val="left" w:pos="816"/>
              </w:tabs>
              <w:ind w:hanging="349"/>
              <w:rPr>
                <w:sz w:val="24"/>
              </w:rPr>
            </w:pPr>
            <w:r>
              <w:rPr>
                <w:sz w:val="24"/>
              </w:rPr>
              <w:t>Палка</w:t>
            </w:r>
            <w:r>
              <w:rPr>
                <w:spacing w:val="-2"/>
                <w:sz w:val="24"/>
              </w:rPr>
              <w:t xml:space="preserve"> </w:t>
            </w:r>
            <w:r>
              <w:rPr>
                <w:sz w:val="24"/>
              </w:rPr>
              <w:t>гимнастическая</w:t>
            </w:r>
          </w:p>
          <w:p w:rsidR="00F33092" w:rsidRDefault="00341218">
            <w:pPr>
              <w:pStyle w:val="TableParagraph"/>
              <w:numPr>
                <w:ilvl w:val="0"/>
                <w:numId w:val="13"/>
              </w:numPr>
              <w:tabs>
                <w:tab w:val="left" w:pos="815"/>
                <w:tab w:val="left" w:pos="816"/>
              </w:tabs>
              <w:ind w:hanging="349"/>
              <w:rPr>
                <w:sz w:val="24"/>
              </w:rPr>
            </w:pPr>
            <w:r>
              <w:rPr>
                <w:sz w:val="24"/>
              </w:rPr>
              <w:t>Мяч</w:t>
            </w:r>
            <w:r>
              <w:rPr>
                <w:spacing w:val="-2"/>
                <w:sz w:val="24"/>
              </w:rPr>
              <w:t xml:space="preserve"> </w:t>
            </w:r>
            <w:r>
              <w:rPr>
                <w:sz w:val="24"/>
              </w:rPr>
              <w:t>набивной</w:t>
            </w:r>
          </w:p>
          <w:p w:rsidR="00F33092" w:rsidRDefault="00341218">
            <w:pPr>
              <w:pStyle w:val="TableParagraph"/>
              <w:numPr>
                <w:ilvl w:val="0"/>
                <w:numId w:val="13"/>
              </w:numPr>
              <w:tabs>
                <w:tab w:val="left" w:pos="815"/>
                <w:tab w:val="left" w:pos="816"/>
              </w:tabs>
              <w:ind w:hanging="349"/>
              <w:rPr>
                <w:sz w:val="24"/>
              </w:rPr>
            </w:pPr>
            <w:r>
              <w:rPr>
                <w:sz w:val="24"/>
              </w:rPr>
              <w:t>Кубики</w:t>
            </w:r>
          </w:p>
          <w:p w:rsidR="00F33092" w:rsidRDefault="00341218">
            <w:pPr>
              <w:pStyle w:val="TableParagraph"/>
              <w:numPr>
                <w:ilvl w:val="0"/>
                <w:numId w:val="13"/>
              </w:numPr>
              <w:tabs>
                <w:tab w:val="left" w:pos="815"/>
                <w:tab w:val="left" w:pos="816"/>
              </w:tabs>
              <w:ind w:hanging="349"/>
              <w:rPr>
                <w:sz w:val="24"/>
              </w:rPr>
            </w:pPr>
            <w:r>
              <w:rPr>
                <w:sz w:val="24"/>
              </w:rPr>
              <w:t>Кегли</w:t>
            </w:r>
          </w:p>
          <w:p w:rsidR="00F33092" w:rsidRDefault="00341218">
            <w:pPr>
              <w:pStyle w:val="TableParagraph"/>
              <w:numPr>
                <w:ilvl w:val="0"/>
                <w:numId w:val="13"/>
              </w:numPr>
              <w:tabs>
                <w:tab w:val="left" w:pos="815"/>
                <w:tab w:val="left" w:pos="816"/>
              </w:tabs>
              <w:ind w:hanging="349"/>
              <w:rPr>
                <w:sz w:val="24"/>
              </w:rPr>
            </w:pPr>
            <w:r>
              <w:rPr>
                <w:sz w:val="24"/>
              </w:rPr>
              <w:t>Скамейка</w:t>
            </w:r>
            <w:r>
              <w:rPr>
                <w:spacing w:val="-2"/>
                <w:sz w:val="24"/>
              </w:rPr>
              <w:t xml:space="preserve"> </w:t>
            </w:r>
            <w:r>
              <w:rPr>
                <w:sz w:val="24"/>
              </w:rPr>
              <w:t>гимнастическая</w:t>
            </w:r>
          </w:p>
          <w:p w:rsidR="00F33092" w:rsidRDefault="00341218">
            <w:pPr>
              <w:pStyle w:val="TableParagraph"/>
              <w:numPr>
                <w:ilvl w:val="0"/>
                <w:numId w:val="13"/>
              </w:numPr>
              <w:tabs>
                <w:tab w:val="left" w:pos="815"/>
                <w:tab w:val="left" w:pos="816"/>
              </w:tabs>
              <w:spacing w:before="1"/>
              <w:ind w:hanging="349"/>
              <w:rPr>
                <w:sz w:val="24"/>
              </w:rPr>
            </w:pPr>
            <w:r>
              <w:rPr>
                <w:sz w:val="24"/>
              </w:rPr>
              <w:t>Лыжи с</w:t>
            </w:r>
            <w:r>
              <w:rPr>
                <w:spacing w:val="-2"/>
                <w:sz w:val="24"/>
              </w:rPr>
              <w:t xml:space="preserve"> </w:t>
            </w:r>
            <w:r>
              <w:rPr>
                <w:sz w:val="24"/>
              </w:rPr>
              <w:t>креплениями</w:t>
            </w:r>
          </w:p>
          <w:p w:rsidR="00F33092" w:rsidRDefault="00341218">
            <w:pPr>
              <w:pStyle w:val="TableParagraph"/>
              <w:numPr>
                <w:ilvl w:val="0"/>
                <w:numId w:val="13"/>
              </w:numPr>
              <w:tabs>
                <w:tab w:val="left" w:pos="815"/>
                <w:tab w:val="left" w:pos="816"/>
              </w:tabs>
              <w:ind w:hanging="349"/>
              <w:rPr>
                <w:sz w:val="24"/>
              </w:rPr>
            </w:pPr>
            <w:r>
              <w:rPr>
                <w:sz w:val="24"/>
              </w:rPr>
              <w:t>Лыжные</w:t>
            </w:r>
            <w:r>
              <w:rPr>
                <w:spacing w:val="-3"/>
                <w:sz w:val="24"/>
              </w:rPr>
              <w:t xml:space="preserve"> </w:t>
            </w:r>
            <w:r>
              <w:rPr>
                <w:sz w:val="24"/>
              </w:rPr>
              <w:t>палки</w:t>
            </w:r>
          </w:p>
          <w:p w:rsidR="00F33092" w:rsidRDefault="00341218">
            <w:pPr>
              <w:pStyle w:val="TableParagraph"/>
              <w:numPr>
                <w:ilvl w:val="0"/>
                <w:numId w:val="13"/>
              </w:numPr>
              <w:tabs>
                <w:tab w:val="left" w:pos="815"/>
                <w:tab w:val="left" w:pos="816"/>
              </w:tabs>
              <w:ind w:hanging="349"/>
              <w:rPr>
                <w:sz w:val="24"/>
              </w:rPr>
            </w:pPr>
            <w:r>
              <w:rPr>
                <w:sz w:val="24"/>
              </w:rPr>
              <w:t>Лыжные</w:t>
            </w:r>
            <w:r>
              <w:rPr>
                <w:spacing w:val="-3"/>
                <w:sz w:val="24"/>
              </w:rPr>
              <w:t xml:space="preserve"> </w:t>
            </w:r>
            <w:r>
              <w:rPr>
                <w:sz w:val="24"/>
              </w:rPr>
              <w:t>ботинки</w:t>
            </w:r>
          </w:p>
          <w:p w:rsidR="00F33092" w:rsidRDefault="00341218">
            <w:pPr>
              <w:pStyle w:val="TableParagraph"/>
              <w:ind w:left="827"/>
              <w:rPr>
                <w:sz w:val="24"/>
              </w:rPr>
            </w:pPr>
            <w:r>
              <w:rPr>
                <w:sz w:val="24"/>
              </w:rPr>
              <w:t>Гранаты для метания (500г)</w:t>
            </w:r>
          </w:p>
          <w:p w:rsidR="00F33092" w:rsidRDefault="00341218">
            <w:pPr>
              <w:pStyle w:val="TableParagraph"/>
              <w:numPr>
                <w:ilvl w:val="0"/>
                <w:numId w:val="13"/>
              </w:numPr>
              <w:tabs>
                <w:tab w:val="left" w:pos="815"/>
                <w:tab w:val="left" w:pos="816"/>
              </w:tabs>
              <w:ind w:hanging="349"/>
              <w:rPr>
                <w:sz w:val="24"/>
              </w:rPr>
            </w:pPr>
            <w:r>
              <w:rPr>
                <w:sz w:val="24"/>
              </w:rPr>
              <w:t>Обруч</w:t>
            </w:r>
            <w:r>
              <w:rPr>
                <w:spacing w:val="-2"/>
                <w:sz w:val="24"/>
              </w:rPr>
              <w:t xml:space="preserve"> </w:t>
            </w:r>
            <w:r>
              <w:rPr>
                <w:sz w:val="24"/>
              </w:rPr>
              <w:t>гимнастический</w:t>
            </w:r>
          </w:p>
          <w:p w:rsidR="00F33092" w:rsidRDefault="00341218">
            <w:pPr>
              <w:pStyle w:val="TableParagraph"/>
              <w:numPr>
                <w:ilvl w:val="0"/>
                <w:numId w:val="13"/>
              </w:numPr>
              <w:tabs>
                <w:tab w:val="left" w:pos="815"/>
                <w:tab w:val="left" w:pos="816"/>
              </w:tabs>
              <w:ind w:hanging="349"/>
              <w:rPr>
                <w:sz w:val="24"/>
              </w:rPr>
            </w:pPr>
            <w:r>
              <w:rPr>
                <w:sz w:val="24"/>
              </w:rPr>
              <w:t>Мяч</w:t>
            </w:r>
            <w:r>
              <w:rPr>
                <w:spacing w:val="-2"/>
                <w:sz w:val="24"/>
              </w:rPr>
              <w:t xml:space="preserve"> </w:t>
            </w:r>
            <w:r>
              <w:rPr>
                <w:sz w:val="24"/>
              </w:rPr>
              <w:t>баскетбольный</w:t>
            </w:r>
          </w:p>
          <w:p w:rsidR="00F33092" w:rsidRDefault="00341218">
            <w:pPr>
              <w:pStyle w:val="TableParagraph"/>
              <w:numPr>
                <w:ilvl w:val="0"/>
                <w:numId w:val="13"/>
              </w:numPr>
              <w:tabs>
                <w:tab w:val="left" w:pos="815"/>
                <w:tab w:val="left" w:pos="816"/>
              </w:tabs>
              <w:ind w:hanging="349"/>
              <w:rPr>
                <w:sz w:val="24"/>
              </w:rPr>
            </w:pPr>
            <w:r>
              <w:rPr>
                <w:sz w:val="24"/>
              </w:rPr>
              <w:t>Мяч</w:t>
            </w:r>
            <w:r>
              <w:rPr>
                <w:spacing w:val="-2"/>
                <w:sz w:val="24"/>
              </w:rPr>
              <w:t xml:space="preserve"> </w:t>
            </w:r>
            <w:r>
              <w:rPr>
                <w:sz w:val="24"/>
              </w:rPr>
              <w:t>футбольный</w:t>
            </w:r>
          </w:p>
          <w:p w:rsidR="00F33092" w:rsidRDefault="00341218">
            <w:pPr>
              <w:pStyle w:val="TableParagraph"/>
              <w:numPr>
                <w:ilvl w:val="0"/>
                <w:numId w:val="13"/>
              </w:numPr>
              <w:tabs>
                <w:tab w:val="left" w:pos="815"/>
                <w:tab w:val="left" w:pos="816"/>
              </w:tabs>
              <w:ind w:hanging="349"/>
              <w:rPr>
                <w:sz w:val="24"/>
              </w:rPr>
            </w:pPr>
            <w:r>
              <w:rPr>
                <w:sz w:val="24"/>
              </w:rPr>
              <w:t>Мяч</w:t>
            </w:r>
            <w:r>
              <w:rPr>
                <w:spacing w:val="-2"/>
                <w:sz w:val="24"/>
              </w:rPr>
              <w:t xml:space="preserve"> </w:t>
            </w:r>
            <w:r>
              <w:rPr>
                <w:sz w:val="24"/>
              </w:rPr>
              <w:t>волейбольный</w:t>
            </w:r>
          </w:p>
          <w:p w:rsidR="00F33092" w:rsidRDefault="00341218">
            <w:pPr>
              <w:pStyle w:val="TableParagraph"/>
              <w:numPr>
                <w:ilvl w:val="0"/>
                <w:numId w:val="13"/>
              </w:numPr>
              <w:tabs>
                <w:tab w:val="left" w:pos="815"/>
                <w:tab w:val="left" w:pos="816"/>
              </w:tabs>
              <w:ind w:hanging="349"/>
              <w:rPr>
                <w:sz w:val="24"/>
              </w:rPr>
            </w:pPr>
            <w:r>
              <w:rPr>
                <w:sz w:val="24"/>
              </w:rPr>
              <w:t>Сетка</w:t>
            </w:r>
            <w:r>
              <w:rPr>
                <w:spacing w:val="-2"/>
                <w:sz w:val="24"/>
              </w:rPr>
              <w:t xml:space="preserve"> </w:t>
            </w:r>
            <w:r>
              <w:rPr>
                <w:sz w:val="24"/>
              </w:rPr>
              <w:t>волейбольная</w:t>
            </w:r>
          </w:p>
          <w:p w:rsidR="00F33092" w:rsidRDefault="00341218">
            <w:pPr>
              <w:pStyle w:val="TableParagraph"/>
              <w:numPr>
                <w:ilvl w:val="0"/>
                <w:numId w:val="13"/>
              </w:numPr>
              <w:tabs>
                <w:tab w:val="left" w:pos="815"/>
                <w:tab w:val="left" w:pos="816"/>
              </w:tabs>
              <w:ind w:hanging="349"/>
              <w:rPr>
                <w:sz w:val="24"/>
              </w:rPr>
            </w:pPr>
            <w:r>
              <w:rPr>
                <w:sz w:val="24"/>
              </w:rPr>
              <w:t>Комплект для игры в</w:t>
            </w:r>
            <w:r>
              <w:rPr>
                <w:spacing w:val="-5"/>
                <w:sz w:val="24"/>
              </w:rPr>
              <w:t xml:space="preserve"> </w:t>
            </w:r>
            <w:r>
              <w:rPr>
                <w:sz w:val="24"/>
              </w:rPr>
              <w:t>бадминтон</w:t>
            </w:r>
          </w:p>
          <w:p w:rsidR="00F33092" w:rsidRDefault="00341218">
            <w:pPr>
              <w:pStyle w:val="TableParagraph"/>
              <w:numPr>
                <w:ilvl w:val="0"/>
                <w:numId w:val="13"/>
              </w:numPr>
              <w:tabs>
                <w:tab w:val="left" w:pos="815"/>
                <w:tab w:val="left" w:pos="816"/>
              </w:tabs>
              <w:ind w:hanging="349"/>
              <w:rPr>
                <w:sz w:val="24"/>
              </w:rPr>
            </w:pPr>
            <w:r>
              <w:rPr>
                <w:sz w:val="24"/>
              </w:rPr>
              <w:t>Комплект для игры в настольный</w:t>
            </w:r>
            <w:r>
              <w:rPr>
                <w:spacing w:val="-5"/>
                <w:sz w:val="24"/>
              </w:rPr>
              <w:t xml:space="preserve"> </w:t>
            </w:r>
            <w:r>
              <w:rPr>
                <w:sz w:val="24"/>
              </w:rPr>
              <w:t>теннис</w:t>
            </w:r>
          </w:p>
          <w:p w:rsidR="00F33092" w:rsidRDefault="00341218">
            <w:pPr>
              <w:pStyle w:val="TableParagraph"/>
              <w:numPr>
                <w:ilvl w:val="0"/>
                <w:numId w:val="13"/>
              </w:numPr>
              <w:tabs>
                <w:tab w:val="left" w:pos="815"/>
                <w:tab w:val="left" w:pos="816"/>
              </w:tabs>
              <w:spacing w:line="264" w:lineRule="exact"/>
              <w:ind w:hanging="349"/>
              <w:rPr>
                <w:sz w:val="24"/>
              </w:rPr>
            </w:pPr>
            <w:r>
              <w:rPr>
                <w:sz w:val="24"/>
              </w:rPr>
              <w:t>Теннисный</w:t>
            </w:r>
            <w:r>
              <w:rPr>
                <w:spacing w:val="-1"/>
                <w:sz w:val="24"/>
              </w:rPr>
              <w:t xml:space="preserve"> </w:t>
            </w:r>
            <w:r>
              <w:rPr>
                <w:sz w:val="24"/>
              </w:rPr>
              <w:t>стол</w:t>
            </w:r>
          </w:p>
        </w:tc>
      </w:tr>
    </w:tbl>
    <w:p w:rsidR="00F33092" w:rsidRDefault="00F33092">
      <w:pPr>
        <w:spacing w:line="264" w:lineRule="exact"/>
        <w:rPr>
          <w:sz w:val="24"/>
        </w:rPr>
        <w:sectPr w:rsidR="00F33092">
          <w:pgSz w:w="11910" w:h="16840"/>
          <w:pgMar w:top="1040" w:right="180" w:bottom="1480" w:left="740" w:header="0" w:footer="1218" w:gutter="0"/>
          <w:cols w:space="720"/>
        </w:sect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0"/>
      </w:tblGrid>
      <w:tr w:rsidR="00F33092">
        <w:trPr>
          <w:trHeight w:val="1288"/>
        </w:trPr>
        <w:tc>
          <w:tcPr>
            <w:tcW w:w="10020" w:type="dxa"/>
          </w:tcPr>
          <w:p w:rsidR="00F33092" w:rsidRDefault="00341218">
            <w:pPr>
              <w:pStyle w:val="TableParagraph"/>
              <w:numPr>
                <w:ilvl w:val="0"/>
                <w:numId w:val="12"/>
              </w:numPr>
              <w:tabs>
                <w:tab w:val="left" w:pos="815"/>
                <w:tab w:val="left" w:pos="816"/>
              </w:tabs>
              <w:spacing w:line="265" w:lineRule="exact"/>
              <w:ind w:hanging="349"/>
              <w:rPr>
                <w:sz w:val="24"/>
              </w:rPr>
            </w:pPr>
            <w:r>
              <w:rPr>
                <w:sz w:val="24"/>
              </w:rPr>
              <w:lastRenderedPageBreak/>
              <w:t>Мат</w:t>
            </w:r>
            <w:r>
              <w:rPr>
                <w:spacing w:val="-2"/>
                <w:sz w:val="24"/>
              </w:rPr>
              <w:t xml:space="preserve"> </w:t>
            </w:r>
            <w:r>
              <w:rPr>
                <w:sz w:val="24"/>
              </w:rPr>
              <w:t>гимнастический</w:t>
            </w:r>
          </w:p>
        </w:tc>
      </w:tr>
      <w:tr w:rsidR="00F33092">
        <w:trPr>
          <w:trHeight w:val="1379"/>
        </w:trPr>
        <w:tc>
          <w:tcPr>
            <w:tcW w:w="10020" w:type="dxa"/>
          </w:tcPr>
          <w:p w:rsidR="00F33092" w:rsidRDefault="00341218">
            <w:pPr>
              <w:pStyle w:val="TableParagraph"/>
              <w:numPr>
                <w:ilvl w:val="0"/>
                <w:numId w:val="11"/>
              </w:numPr>
              <w:tabs>
                <w:tab w:val="left" w:pos="815"/>
                <w:tab w:val="left" w:pos="816"/>
              </w:tabs>
              <w:spacing w:line="262" w:lineRule="exact"/>
              <w:ind w:hanging="349"/>
              <w:rPr>
                <w:sz w:val="24"/>
              </w:rPr>
            </w:pPr>
            <w:r>
              <w:rPr>
                <w:sz w:val="24"/>
              </w:rPr>
              <w:t>Библиотека с читальным</w:t>
            </w:r>
            <w:r>
              <w:rPr>
                <w:spacing w:val="-4"/>
                <w:sz w:val="24"/>
              </w:rPr>
              <w:t xml:space="preserve"> </w:t>
            </w:r>
            <w:r>
              <w:rPr>
                <w:sz w:val="24"/>
              </w:rPr>
              <w:t>залом</w:t>
            </w:r>
          </w:p>
          <w:p w:rsidR="00F33092" w:rsidRDefault="00341218">
            <w:pPr>
              <w:pStyle w:val="TableParagraph"/>
              <w:ind w:left="827" w:right="3680"/>
              <w:rPr>
                <w:sz w:val="24"/>
              </w:rPr>
            </w:pPr>
            <w:r>
              <w:rPr>
                <w:sz w:val="24"/>
              </w:rPr>
              <w:t>ноутбук ученический Lenovo ThinkPad L510 лазерный принтер LG1320n</w:t>
            </w:r>
          </w:p>
          <w:p w:rsidR="00F33092" w:rsidRDefault="00341218">
            <w:pPr>
              <w:pStyle w:val="TableParagraph"/>
              <w:ind w:left="827"/>
              <w:rPr>
                <w:sz w:val="24"/>
              </w:rPr>
            </w:pPr>
            <w:r>
              <w:rPr>
                <w:sz w:val="24"/>
              </w:rPr>
              <w:t>ксерокс Canon</w:t>
            </w:r>
          </w:p>
          <w:p w:rsidR="00F33092" w:rsidRDefault="00341218">
            <w:pPr>
              <w:pStyle w:val="TableParagraph"/>
              <w:spacing w:line="269" w:lineRule="exact"/>
              <w:ind w:left="827"/>
              <w:rPr>
                <w:sz w:val="24"/>
              </w:rPr>
            </w:pPr>
            <w:r>
              <w:rPr>
                <w:sz w:val="24"/>
              </w:rPr>
              <w:t>учебные пособия, художественная литература</w:t>
            </w:r>
          </w:p>
        </w:tc>
      </w:tr>
      <w:tr w:rsidR="00F33092">
        <w:trPr>
          <w:trHeight w:val="5796"/>
        </w:trPr>
        <w:tc>
          <w:tcPr>
            <w:tcW w:w="10020" w:type="dxa"/>
          </w:tcPr>
          <w:p w:rsidR="00F33092" w:rsidRDefault="00341218">
            <w:pPr>
              <w:pStyle w:val="TableParagraph"/>
              <w:numPr>
                <w:ilvl w:val="0"/>
                <w:numId w:val="10"/>
              </w:numPr>
              <w:tabs>
                <w:tab w:val="left" w:pos="815"/>
                <w:tab w:val="left" w:pos="816"/>
              </w:tabs>
              <w:spacing w:line="262" w:lineRule="exact"/>
              <w:ind w:left="815" w:hanging="349"/>
              <w:rPr>
                <w:sz w:val="24"/>
              </w:rPr>
            </w:pPr>
            <w:r>
              <w:rPr>
                <w:sz w:val="24"/>
              </w:rPr>
              <w:t>Сенсорная комната площадью 33,7</w:t>
            </w:r>
            <w:r>
              <w:rPr>
                <w:spacing w:val="1"/>
                <w:sz w:val="24"/>
              </w:rPr>
              <w:t xml:space="preserve"> </w:t>
            </w:r>
            <w:r>
              <w:rPr>
                <w:sz w:val="24"/>
              </w:rPr>
              <w:t>м</w:t>
            </w:r>
            <w:proofErr w:type="gramStart"/>
            <w:r>
              <w:rPr>
                <w:sz w:val="24"/>
                <w:vertAlign w:val="superscript"/>
              </w:rPr>
              <w:t>2</w:t>
            </w:r>
            <w:proofErr w:type="gramEnd"/>
            <w:r>
              <w:rPr>
                <w:sz w:val="24"/>
              </w:rPr>
              <w:t>:</w:t>
            </w:r>
          </w:p>
          <w:p w:rsidR="00F33092" w:rsidRDefault="00341218">
            <w:pPr>
              <w:pStyle w:val="TableParagraph"/>
              <w:numPr>
                <w:ilvl w:val="0"/>
                <w:numId w:val="10"/>
              </w:numPr>
              <w:tabs>
                <w:tab w:val="left" w:pos="815"/>
                <w:tab w:val="left" w:pos="816"/>
              </w:tabs>
              <w:ind w:left="815" w:hanging="349"/>
              <w:rPr>
                <w:sz w:val="24"/>
              </w:rPr>
            </w:pPr>
            <w:r>
              <w:rPr>
                <w:sz w:val="24"/>
              </w:rPr>
              <w:t>Комплект «Сенсорный</w:t>
            </w:r>
            <w:r>
              <w:rPr>
                <w:spacing w:val="1"/>
                <w:sz w:val="24"/>
              </w:rPr>
              <w:t xml:space="preserve"> </w:t>
            </w:r>
            <w:r>
              <w:rPr>
                <w:sz w:val="24"/>
              </w:rPr>
              <w:t>уголок»</w:t>
            </w:r>
          </w:p>
          <w:p w:rsidR="00F33092" w:rsidRDefault="00341218">
            <w:pPr>
              <w:pStyle w:val="TableParagraph"/>
              <w:numPr>
                <w:ilvl w:val="0"/>
                <w:numId w:val="10"/>
              </w:numPr>
              <w:tabs>
                <w:tab w:val="left" w:pos="815"/>
                <w:tab w:val="left" w:pos="816"/>
              </w:tabs>
              <w:ind w:left="815" w:hanging="349"/>
              <w:rPr>
                <w:sz w:val="24"/>
              </w:rPr>
            </w:pPr>
            <w:r>
              <w:rPr>
                <w:sz w:val="24"/>
              </w:rPr>
              <w:t>«Таинственный</w:t>
            </w:r>
            <w:r>
              <w:rPr>
                <w:spacing w:val="-1"/>
                <w:sz w:val="24"/>
              </w:rPr>
              <w:t xml:space="preserve"> </w:t>
            </w:r>
            <w:r>
              <w:rPr>
                <w:sz w:val="24"/>
              </w:rPr>
              <w:t>свет»</w:t>
            </w:r>
          </w:p>
          <w:p w:rsidR="00F33092" w:rsidRDefault="00341218">
            <w:pPr>
              <w:pStyle w:val="TableParagraph"/>
              <w:numPr>
                <w:ilvl w:val="0"/>
                <w:numId w:val="10"/>
              </w:numPr>
              <w:tabs>
                <w:tab w:val="left" w:pos="815"/>
                <w:tab w:val="left" w:pos="816"/>
              </w:tabs>
              <w:ind w:left="815" w:hanging="349"/>
              <w:rPr>
                <w:sz w:val="24"/>
              </w:rPr>
            </w:pPr>
            <w:r>
              <w:rPr>
                <w:sz w:val="24"/>
              </w:rPr>
              <w:t>Водопад фибероптических волокон «Звездный</w:t>
            </w:r>
            <w:r>
              <w:rPr>
                <w:spacing w:val="3"/>
                <w:sz w:val="24"/>
              </w:rPr>
              <w:t xml:space="preserve"> </w:t>
            </w:r>
            <w:r>
              <w:rPr>
                <w:sz w:val="24"/>
              </w:rPr>
              <w:t>дождь»</w:t>
            </w:r>
          </w:p>
          <w:p w:rsidR="00F33092" w:rsidRDefault="00341218">
            <w:pPr>
              <w:pStyle w:val="TableParagraph"/>
              <w:numPr>
                <w:ilvl w:val="0"/>
                <w:numId w:val="10"/>
              </w:numPr>
              <w:tabs>
                <w:tab w:val="left" w:pos="815"/>
                <w:tab w:val="left" w:pos="816"/>
              </w:tabs>
              <w:ind w:left="815" w:hanging="349"/>
              <w:rPr>
                <w:sz w:val="24"/>
              </w:rPr>
            </w:pPr>
            <w:r>
              <w:rPr>
                <w:sz w:val="24"/>
              </w:rPr>
              <w:t>Настенный фибероптический ковер «Звездное</w:t>
            </w:r>
            <w:r>
              <w:rPr>
                <w:spacing w:val="3"/>
                <w:sz w:val="24"/>
              </w:rPr>
              <w:t xml:space="preserve"> </w:t>
            </w:r>
            <w:r>
              <w:rPr>
                <w:sz w:val="24"/>
              </w:rPr>
              <w:t>небо»</w:t>
            </w:r>
          </w:p>
          <w:p w:rsidR="00F33092" w:rsidRDefault="00341218">
            <w:pPr>
              <w:pStyle w:val="TableParagraph"/>
              <w:numPr>
                <w:ilvl w:val="0"/>
                <w:numId w:val="10"/>
              </w:numPr>
              <w:tabs>
                <w:tab w:val="left" w:pos="815"/>
                <w:tab w:val="left" w:pos="816"/>
              </w:tabs>
              <w:ind w:right="4374" w:hanging="360"/>
              <w:rPr>
                <w:sz w:val="24"/>
              </w:rPr>
            </w:pPr>
            <w:r>
              <w:rPr>
                <w:sz w:val="24"/>
              </w:rPr>
              <w:t>ЦС-26-15 цветной зеркальный шар с приводом Плазма</w:t>
            </w:r>
            <w:r>
              <w:rPr>
                <w:spacing w:val="-2"/>
                <w:sz w:val="24"/>
              </w:rPr>
              <w:t xml:space="preserve"> </w:t>
            </w:r>
            <w:r>
              <w:rPr>
                <w:sz w:val="24"/>
              </w:rPr>
              <w:t>-250</w:t>
            </w:r>
          </w:p>
          <w:p w:rsidR="00F33092" w:rsidRDefault="00341218">
            <w:pPr>
              <w:pStyle w:val="TableParagraph"/>
              <w:numPr>
                <w:ilvl w:val="0"/>
                <w:numId w:val="10"/>
              </w:numPr>
              <w:tabs>
                <w:tab w:val="left" w:pos="815"/>
                <w:tab w:val="left" w:pos="816"/>
              </w:tabs>
              <w:ind w:left="815" w:hanging="349"/>
              <w:rPr>
                <w:sz w:val="24"/>
              </w:rPr>
            </w:pPr>
            <w:r>
              <w:rPr>
                <w:sz w:val="24"/>
              </w:rPr>
              <w:t>Проектор</w:t>
            </w:r>
            <w:r>
              <w:rPr>
                <w:spacing w:val="3"/>
                <w:sz w:val="24"/>
              </w:rPr>
              <w:t xml:space="preserve"> </w:t>
            </w:r>
            <w:r>
              <w:rPr>
                <w:sz w:val="24"/>
              </w:rPr>
              <w:t>«Меркурий»</w:t>
            </w:r>
          </w:p>
          <w:p w:rsidR="00F33092" w:rsidRDefault="00341218">
            <w:pPr>
              <w:pStyle w:val="TableParagraph"/>
              <w:numPr>
                <w:ilvl w:val="0"/>
                <w:numId w:val="10"/>
              </w:numPr>
              <w:tabs>
                <w:tab w:val="left" w:pos="815"/>
                <w:tab w:val="left" w:pos="816"/>
              </w:tabs>
              <w:ind w:left="815" w:hanging="349"/>
              <w:rPr>
                <w:sz w:val="24"/>
              </w:rPr>
            </w:pPr>
            <w:r>
              <w:rPr>
                <w:sz w:val="24"/>
              </w:rPr>
              <w:t>АС-26-15 белый зеркальный шар с</w:t>
            </w:r>
            <w:r>
              <w:rPr>
                <w:spacing w:val="-2"/>
                <w:sz w:val="24"/>
              </w:rPr>
              <w:t xml:space="preserve"> </w:t>
            </w:r>
            <w:r>
              <w:rPr>
                <w:sz w:val="24"/>
              </w:rPr>
              <w:t>приводом</w:t>
            </w:r>
          </w:p>
          <w:p w:rsidR="00F33092" w:rsidRDefault="00341218">
            <w:pPr>
              <w:pStyle w:val="TableParagraph"/>
              <w:numPr>
                <w:ilvl w:val="0"/>
                <w:numId w:val="10"/>
              </w:numPr>
              <w:tabs>
                <w:tab w:val="left" w:pos="815"/>
                <w:tab w:val="left" w:pos="816"/>
              </w:tabs>
              <w:spacing w:before="1"/>
              <w:ind w:left="815" w:hanging="349"/>
              <w:rPr>
                <w:sz w:val="24"/>
              </w:rPr>
            </w:pPr>
            <w:r>
              <w:rPr>
                <w:sz w:val="24"/>
              </w:rPr>
              <w:t>Зебра-50</w:t>
            </w:r>
          </w:p>
          <w:p w:rsidR="00F33092" w:rsidRDefault="00341218">
            <w:pPr>
              <w:pStyle w:val="TableParagraph"/>
              <w:numPr>
                <w:ilvl w:val="0"/>
                <w:numId w:val="10"/>
              </w:numPr>
              <w:tabs>
                <w:tab w:val="left" w:pos="815"/>
                <w:tab w:val="left" w:pos="816"/>
              </w:tabs>
              <w:ind w:left="815" w:hanging="349"/>
              <w:rPr>
                <w:sz w:val="24"/>
              </w:rPr>
            </w:pPr>
            <w:r>
              <w:rPr>
                <w:sz w:val="24"/>
              </w:rPr>
              <w:t>Панно</w:t>
            </w:r>
            <w:r>
              <w:rPr>
                <w:spacing w:val="3"/>
                <w:sz w:val="24"/>
              </w:rPr>
              <w:t xml:space="preserve"> </w:t>
            </w:r>
            <w:r>
              <w:rPr>
                <w:sz w:val="24"/>
              </w:rPr>
              <w:t>«Бесконечность»</w:t>
            </w:r>
          </w:p>
          <w:p w:rsidR="00F33092" w:rsidRDefault="00341218">
            <w:pPr>
              <w:pStyle w:val="TableParagraph"/>
              <w:numPr>
                <w:ilvl w:val="0"/>
                <w:numId w:val="10"/>
              </w:numPr>
              <w:tabs>
                <w:tab w:val="left" w:pos="815"/>
                <w:tab w:val="left" w:pos="816"/>
              </w:tabs>
              <w:ind w:left="815" w:hanging="349"/>
              <w:rPr>
                <w:sz w:val="24"/>
              </w:rPr>
            </w:pPr>
            <w:r>
              <w:rPr>
                <w:sz w:val="24"/>
              </w:rPr>
              <w:t>Бассейн круглый 160*140*50, 1000</w:t>
            </w:r>
            <w:r>
              <w:rPr>
                <w:spacing w:val="-1"/>
                <w:sz w:val="24"/>
              </w:rPr>
              <w:t xml:space="preserve"> </w:t>
            </w:r>
            <w:r>
              <w:rPr>
                <w:sz w:val="24"/>
              </w:rPr>
              <w:t>шаров</w:t>
            </w:r>
          </w:p>
          <w:p w:rsidR="00F33092" w:rsidRDefault="00341218">
            <w:pPr>
              <w:pStyle w:val="TableParagraph"/>
              <w:numPr>
                <w:ilvl w:val="0"/>
                <w:numId w:val="10"/>
              </w:numPr>
              <w:tabs>
                <w:tab w:val="left" w:pos="815"/>
                <w:tab w:val="left" w:pos="816"/>
              </w:tabs>
              <w:ind w:left="815" w:hanging="349"/>
              <w:rPr>
                <w:sz w:val="24"/>
              </w:rPr>
            </w:pPr>
            <w:r>
              <w:rPr>
                <w:sz w:val="24"/>
              </w:rPr>
              <w:t>«Пламя»</w:t>
            </w:r>
          </w:p>
          <w:p w:rsidR="00F33092" w:rsidRDefault="00341218">
            <w:pPr>
              <w:pStyle w:val="TableParagraph"/>
              <w:numPr>
                <w:ilvl w:val="0"/>
                <w:numId w:val="10"/>
              </w:numPr>
              <w:tabs>
                <w:tab w:val="left" w:pos="815"/>
                <w:tab w:val="left" w:pos="816"/>
              </w:tabs>
              <w:ind w:left="815" w:hanging="349"/>
              <w:rPr>
                <w:sz w:val="24"/>
              </w:rPr>
            </w:pPr>
            <w:r>
              <w:rPr>
                <w:sz w:val="24"/>
              </w:rPr>
              <w:t>Лампа</w:t>
            </w:r>
            <w:r>
              <w:rPr>
                <w:spacing w:val="2"/>
                <w:sz w:val="24"/>
              </w:rPr>
              <w:t xml:space="preserve"> </w:t>
            </w:r>
            <w:r>
              <w:rPr>
                <w:sz w:val="24"/>
              </w:rPr>
              <w:t>«Вулкан»</w:t>
            </w:r>
          </w:p>
          <w:p w:rsidR="00F33092" w:rsidRDefault="00341218">
            <w:pPr>
              <w:pStyle w:val="TableParagraph"/>
              <w:numPr>
                <w:ilvl w:val="0"/>
                <w:numId w:val="10"/>
              </w:numPr>
              <w:tabs>
                <w:tab w:val="left" w:pos="815"/>
                <w:tab w:val="left" w:pos="816"/>
              </w:tabs>
              <w:ind w:left="815" w:hanging="349"/>
              <w:rPr>
                <w:sz w:val="24"/>
              </w:rPr>
            </w:pPr>
            <w:r>
              <w:rPr>
                <w:sz w:val="24"/>
              </w:rPr>
              <w:t>«Свитчер -</w:t>
            </w:r>
            <w:r>
              <w:rPr>
                <w:spacing w:val="-2"/>
                <w:sz w:val="24"/>
              </w:rPr>
              <w:t xml:space="preserve"> </w:t>
            </w:r>
            <w:r>
              <w:rPr>
                <w:sz w:val="24"/>
              </w:rPr>
              <w:t>12»</w:t>
            </w:r>
          </w:p>
          <w:p w:rsidR="00F33092" w:rsidRDefault="00341218">
            <w:pPr>
              <w:pStyle w:val="TableParagraph"/>
              <w:numPr>
                <w:ilvl w:val="0"/>
                <w:numId w:val="10"/>
              </w:numPr>
              <w:tabs>
                <w:tab w:val="left" w:pos="815"/>
                <w:tab w:val="left" w:pos="816"/>
              </w:tabs>
              <w:ind w:left="815" w:hanging="349"/>
              <w:rPr>
                <w:sz w:val="24"/>
              </w:rPr>
            </w:pPr>
            <w:r>
              <w:rPr>
                <w:sz w:val="24"/>
              </w:rPr>
              <w:t>Увлажнитель</w:t>
            </w:r>
            <w:r>
              <w:rPr>
                <w:spacing w:val="-1"/>
                <w:sz w:val="24"/>
              </w:rPr>
              <w:t xml:space="preserve"> </w:t>
            </w:r>
            <w:r>
              <w:rPr>
                <w:sz w:val="24"/>
              </w:rPr>
              <w:t>воздуха</w:t>
            </w:r>
          </w:p>
          <w:p w:rsidR="00F33092" w:rsidRDefault="00341218">
            <w:pPr>
              <w:pStyle w:val="TableParagraph"/>
              <w:numPr>
                <w:ilvl w:val="0"/>
                <w:numId w:val="10"/>
              </w:numPr>
              <w:tabs>
                <w:tab w:val="left" w:pos="815"/>
                <w:tab w:val="left" w:pos="816"/>
              </w:tabs>
              <w:ind w:left="815" w:hanging="349"/>
              <w:rPr>
                <w:sz w:val="24"/>
              </w:rPr>
            </w:pPr>
            <w:r>
              <w:rPr>
                <w:sz w:val="24"/>
              </w:rPr>
              <w:t>Набор-СД-дисков для</w:t>
            </w:r>
            <w:r>
              <w:rPr>
                <w:spacing w:val="-1"/>
                <w:sz w:val="24"/>
              </w:rPr>
              <w:t xml:space="preserve"> </w:t>
            </w:r>
            <w:r>
              <w:rPr>
                <w:sz w:val="24"/>
              </w:rPr>
              <w:t>релаксации</w:t>
            </w:r>
          </w:p>
          <w:p w:rsidR="00F33092" w:rsidRDefault="00341218">
            <w:pPr>
              <w:pStyle w:val="TableParagraph"/>
              <w:numPr>
                <w:ilvl w:val="0"/>
                <w:numId w:val="10"/>
              </w:numPr>
              <w:tabs>
                <w:tab w:val="left" w:pos="815"/>
                <w:tab w:val="left" w:pos="816"/>
              </w:tabs>
              <w:ind w:left="815" w:hanging="349"/>
              <w:rPr>
                <w:sz w:val="24"/>
              </w:rPr>
            </w:pPr>
            <w:r>
              <w:rPr>
                <w:sz w:val="24"/>
              </w:rPr>
              <w:t>Музыкальный центр СД МРЗ, дистанционное</w:t>
            </w:r>
            <w:r>
              <w:rPr>
                <w:spacing w:val="-4"/>
                <w:sz w:val="24"/>
              </w:rPr>
              <w:t xml:space="preserve"> </w:t>
            </w:r>
            <w:r>
              <w:rPr>
                <w:sz w:val="24"/>
              </w:rPr>
              <w:t>управление</w:t>
            </w:r>
          </w:p>
          <w:p w:rsidR="00F33092" w:rsidRDefault="00341218">
            <w:pPr>
              <w:pStyle w:val="TableParagraph"/>
              <w:numPr>
                <w:ilvl w:val="0"/>
                <w:numId w:val="10"/>
              </w:numPr>
              <w:tabs>
                <w:tab w:val="left" w:pos="815"/>
                <w:tab w:val="left" w:pos="816"/>
              </w:tabs>
              <w:ind w:left="815" w:hanging="349"/>
              <w:rPr>
                <w:sz w:val="24"/>
              </w:rPr>
            </w:pPr>
            <w:r>
              <w:rPr>
                <w:sz w:val="24"/>
              </w:rPr>
              <w:t>Напольный фибероптический ковер «Звездное</w:t>
            </w:r>
            <w:r>
              <w:rPr>
                <w:spacing w:val="1"/>
                <w:sz w:val="24"/>
              </w:rPr>
              <w:t xml:space="preserve"> </w:t>
            </w:r>
            <w:r>
              <w:rPr>
                <w:sz w:val="24"/>
              </w:rPr>
              <w:t>небо»</w:t>
            </w:r>
          </w:p>
          <w:p w:rsidR="00F33092" w:rsidRDefault="00341218">
            <w:pPr>
              <w:pStyle w:val="TableParagraph"/>
              <w:numPr>
                <w:ilvl w:val="0"/>
                <w:numId w:val="10"/>
              </w:numPr>
              <w:tabs>
                <w:tab w:val="left" w:pos="815"/>
                <w:tab w:val="left" w:pos="816"/>
              </w:tabs>
              <w:ind w:left="815" w:hanging="349"/>
              <w:rPr>
                <w:sz w:val="24"/>
              </w:rPr>
            </w:pPr>
            <w:r>
              <w:rPr>
                <w:sz w:val="24"/>
              </w:rPr>
              <w:t>Фонтан</w:t>
            </w:r>
            <w:r>
              <w:rPr>
                <w:spacing w:val="-1"/>
                <w:sz w:val="24"/>
              </w:rPr>
              <w:t xml:space="preserve"> </w:t>
            </w:r>
            <w:r>
              <w:rPr>
                <w:sz w:val="24"/>
              </w:rPr>
              <w:t>водный</w:t>
            </w:r>
          </w:p>
          <w:p w:rsidR="00F33092" w:rsidRDefault="00341218">
            <w:pPr>
              <w:pStyle w:val="TableParagraph"/>
              <w:numPr>
                <w:ilvl w:val="0"/>
                <w:numId w:val="10"/>
              </w:numPr>
              <w:tabs>
                <w:tab w:val="left" w:pos="815"/>
                <w:tab w:val="left" w:pos="816"/>
              </w:tabs>
              <w:spacing w:line="269" w:lineRule="exact"/>
              <w:ind w:left="815" w:hanging="349"/>
              <w:rPr>
                <w:color w:val="000009"/>
                <w:sz w:val="24"/>
              </w:rPr>
            </w:pPr>
            <w:r>
              <w:rPr>
                <w:sz w:val="24"/>
              </w:rPr>
              <w:t>Горный</w:t>
            </w:r>
            <w:r>
              <w:rPr>
                <w:spacing w:val="-1"/>
                <w:sz w:val="24"/>
              </w:rPr>
              <w:t xml:space="preserve"> </w:t>
            </w:r>
            <w:r>
              <w:rPr>
                <w:sz w:val="24"/>
              </w:rPr>
              <w:t>воздух</w:t>
            </w:r>
          </w:p>
        </w:tc>
      </w:tr>
    </w:tbl>
    <w:p w:rsidR="00F33092" w:rsidRDefault="00341218">
      <w:pPr>
        <w:pStyle w:val="a4"/>
        <w:ind w:right="524" w:firstLine="707"/>
      </w:pPr>
      <w:r>
        <w:t>Материально-техническое оснащение образовательной деятельности обеспечивает следующие ключевые возможности:</w:t>
      </w:r>
    </w:p>
    <w:p w:rsidR="00F33092" w:rsidRDefault="00341218">
      <w:pPr>
        <w:pStyle w:val="a5"/>
        <w:numPr>
          <w:ilvl w:val="2"/>
          <w:numId w:val="27"/>
        </w:numPr>
        <w:tabs>
          <w:tab w:val="left" w:pos="1670"/>
        </w:tabs>
        <w:ind w:right="523" w:firstLine="283"/>
        <w:rPr>
          <w:sz w:val="24"/>
        </w:rPr>
      </w:pPr>
      <w:r>
        <w:rPr>
          <w:sz w:val="24"/>
        </w:rPr>
        <w:t>реализацию индивидуальных учебных планов обучающихся, осуществления ими самостоятельной познавательной</w:t>
      </w:r>
      <w:r>
        <w:rPr>
          <w:spacing w:val="3"/>
          <w:sz w:val="24"/>
        </w:rPr>
        <w:t xml:space="preserve"> </w:t>
      </w:r>
      <w:r>
        <w:rPr>
          <w:sz w:val="24"/>
        </w:rPr>
        <w:t>деятельности;</w:t>
      </w:r>
    </w:p>
    <w:p w:rsidR="00F33092" w:rsidRDefault="00341218">
      <w:pPr>
        <w:pStyle w:val="a5"/>
        <w:numPr>
          <w:ilvl w:val="2"/>
          <w:numId w:val="27"/>
        </w:numPr>
        <w:tabs>
          <w:tab w:val="left" w:pos="1670"/>
        </w:tabs>
        <w:ind w:right="521" w:firstLine="283"/>
        <w:rPr>
          <w:sz w:val="24"/>
        </w:rPr>
      </w:pPr>
      <w:r>
        <w:rPr>
          <w:sz w:val="24"/>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Pr>
          <w:sz w:val="24"/>
        </w:rPr>
        <w:t>естественно-научных</w:t>
      </w:r>
      <w:proofErr w:type="gramEnd"/>
      <w:r>
        <w:rPr>
          <w:sz w:val="24"/>
        </w:rPr>
        <w:t xml:space="preserve"> объектов и</w:t>
      </w:r>
      <w:r>
        <w:rPr>
          <w:spacing w:val="3"/>
          <w:sz w:val="24"/>
        </w:rPr>
        <w:t xml:space="preserve"> </w:t>
      </w:r>
      <w:r>
        <w:rPr>
          <w:sz w:val="24"/>
        </w:rPr>
        <w:t>явлений);</w:t>
      </w:r>
    </w:p>
    <w:p w:rsidR="00F33092" w:rsidRDefault="00341218">
      <w:pPr>
        <w:pStyle w:val="a5"/>
        <w:numPr>
          <w:ilvl w:val="2"/>
          <w:numId w:val="27"/>
        </w:numPr>
        <w:tabs>
          <w:tab w:val="left" w:pos="1670"/>
        </w:tabs>
        <w:ind w:right="522" w:firstLine="283"/>
        <w:rPr>
          <w:sz w:val="24"/>
        </w:rPr>
      </w:pPr>
      <w:r>
        <w:rPr>
          <w:sz w:val="24"/>
        </w:rPr>
        <w:t>художественное творчество с использованием современных инструментов и технологий, художественно-оформительские и издательские</w:t>
      </w:r>
      <w:r>
        <w:rPr>
          <w:spacing w:val="-6"/>
          <w:sz w:val="24"/>
        </w:rPr>
        <w:t xml:space="preserve"> </w:t>
      </w:r>
      <w:r>
        <w:rPr>
          <w:sz w:val="24"/>
        </w:rPr>
        <w:t>работы;</w:t>
      </w:r>
    </w:p>
    <w:p w:rsidR="00F33092" w:rsidRDefault="00341218">
      <w:pPr>
        <w:pStyle w:val="a5"/>
        <w:numPr>
          <w:ilvl w:val="2"/>
          <w:numId w:val="27"/>
        </w:numPr>
        <w:tabs>
          <w:tab w:val="left" w:pos="1670"/>
        </w:tabs>
        <w:ind w:right="524" w:firstLine="283"/>
        <w:rPr>
          <w:sz w:val="24"/>
        </w:rPr>
      </w:pPr>
      <w:r>
        <w:rPr>
          <w:sz w:val="24"/>
        </w:rPr>
        <w:t>научно-техническое творчество, создание материальных и информационных объектов с использованием рукомесла и цифрового</w:t>
      </w:r>
      <w:r>
        <w:rPr>
          <w:spacing w:val="-3"/>
          <w:sz w:val="24"/>
        </w:rPr>
        <w:t xml:space="preserve"> </w:t>
      </w:r>
      <w:r>
        <w:rPr>
          <w:sz w:val="24"/>
        </w:rPr>
        <w:t>производства;</w:t>
      </w:r>
    </w:p>
    <w:p w:rsidR="00F33092" w:rsidRDefault="00341218">
      <w:pPr>
        <w:pStyle w:val="a5"/>
        <w:numPr>
          <w:ilvl w:val="2"/>
          <w:numId w:val="27"/>
        </w:numPr>
        <w:tabs>
          <w:tab w:val="left" w:pos="1670"/>
        </w:tabs>
        <w:ind w:right="522" w:firstLine="283"/>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33092" w:rsidRDefault="00341218">
      <w:pPr>
        <w:pStyle w:val="a5"/>
        <w:numPr>
          <w:ilvl w:val="2"/>
          <w:numId w:val="27"/>
        </w:numPr>
        <w:tabs>
          <w:tab w:val="left" w:pos="1670"/>
        </w:tabs>
        <w:ind w:left="1670"/>
        <w:rPr>
          <w:sz w:val="24"/>
        </w:rPr>
      </w:pPr>
      <w:r>
        <w:rPr>
          <w:sz w:val="24"/>
        </w:rPr>
        <w:t>базовое и углубленное изучение предметов;</w:t>
      </w:r>
    </w:p>
    <w:p w:rsidR="00F33092" w:rsidRDefault="00341218">
      <w:pPr>
        <w:pStyle w:val="a5"/>
        <w:numPr>
          <w:ilvl w:val="2"/>
          <w:numId w:val="27"/>
        </w:numPr>
        <w:tabs>
          <w:tab w:val="left" w:pos="1670"/>
        </w:tabs>
        <w:ind w:right="522" w:firstLine="283"/>
        <w:rPr>
          <w:sz w:val="24"/>
        </w:rPr>
      </w:pPr>
      <w:r>
        <w:rPr>
          <w:sz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F33092" w:rsidRDefault="00F33092">
      <w:pPr>
        <w:jc w:val="both"/>
        <w:rPr>
          <w:sz w:val="24"/>
        </w:rPr>
        <w:sectPr w:rsidR="00F33092">
          <w:pgSz w:w="11910" w:h="16840"/>
          <w:pgMar w:top="1120" w:right="180" w:bottom="1480" w:left="740" w:header="0" w:footer="1218" w:gutter="0"/>
          <w:cols w:space="720"/>
        </w:sectPr>
      </w:pPr>
    </w:p>
    <w:p w:rsidR="00F33092" w:rsidRDefault="00341218">
      <w:pPr>
        <w:pStyle w:val="a5"/>
        <w:numPr>
          <w:ilvl w:val="2"/>
          <w:numId w:val="27"/>
        </w:numPr>
        <w:tabs>
          <w:tab w:val="left" w:pos="1670"/>
        </w:tabs>
        <w:spacing w:before="66"/>
        <w:ind w:right="524" w:firstLine="283"/>
        <w:rPr>
          <w:sz w:val="24"/>
        </w:rPr>
      </w:pPr>
      <w:r>
        <w:rPr>
          <w:sz w:val="24"/>
        </w:rPr>
        <w:lastRenderedPageBreak/>
        <w:t>наблюдение, наглядное представление и анализ данных, использование цифровых планов и карт, спутниковых</w:t>
      </w:r>
      <w:r>
        <w:rPr>
          <w:spacing w:val="2"/>
          <w:sz w:val="24"/>
        </w:rPr>
        <w:t xml:space="preserve"> </w:t>
      </w:r>
      <w:r>
        <w:rPr>
          <w:sz w:val="24"/>
        </w:rPr>
        <w:t>изображений;</w:t>
      </w:r>
    </w:p>
    <w:p w:rsidR="00F33092" w:rsidRDefault="00341218">
      <w:pPr>
        <w:pStyle w:val="a5"/>
        <w:numPr>
          <w:ilvl w:val="2"/>
          <w:numId w:val="27"/>
        </w:numPr>
        <w:tabs>
          <w:tab w:val="left" w:pos="1670"/>
        </w:tabs>
        <w:ind w:right="522" w:firstLine="283"/>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1"/>
          <w:sz w:val="24"/>
        </w:rPr>
        <w:t xml:space="preserve"> </w:t>
      </w:r>
      <w:r>
        <w:rPr>
          <w:sz w:val="24"/>
        </w:rPr>
        <w:t>мероприятиях;</w:t>
      </w:r>
    </w:p>
    <w:p w:rsidR="00F33092" w:rsidRDefault="00341218">
      <w:pPr>
        <w:pStyle w:val="a5"/>
        <w:numPr>
          <w:ilvl w:val="2"/>
          <w:numId w:val="27"/>
        </w:numPr>
        <w:tabs>
          <w:tab w:val="left" w:pos="1670"/>
        </w:tabs>
        <w:spacing w:before="1"/>
        <w:ind w:right="522" w:firstLine="283"/>
        <w:rPr>
          <w:sz w:val="24"/>
        </w:rPr>
      </w:pPr>
      <w:r>
        <w:rPr>
          <w:sz w:val="24"/>
        </w:rPr>
        <w:t>исполнение, сочинение и аранжировку музыкальных произведений с применением традиционных народных и современных инструментов и цифровых</w:t>
      </w:r>
      <w:r>
        <w:rPr>
          <w:spacing w:val="3"/>
          <w:sz w:val="24"/>
        </w:rPr>
        <w:t xml:space="preserve"> </w:t>
      </w:r>
      <w:r>
        <w:rPr>
          <w:sz w:val="24"/>
        </w:rPr>
        <w:t>технологий;</w:t>
      </w:r>
    </w:p>
    <w:p w:rsidR="00F33092" w:rsidRDefault="00341218">
      <w:pPr>
        <w:pStyle w:val="a5"/>
        <w:numPr>
          <w:ilvl w:val="2"/>
          <w:numId w:val="27"/>
        </w:numPr>
        <w:tabs>
          <w:tab w:val="left" w:pos="1670"/>
        </w:tabs>
        <w:ind w:right="520" w:firstLine="283"/>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w:t>
      </w:r>
      <w:r>
        <w:rPr>
          <w:spacing w:val="-2"/>
          <w:sz w:val="24"/>
        </w:rPr>
        <w:t xml:space="preserve"> </w:t>
      </w:r>
      <w:r>
        <w:rPr>
          <w:sz w:val="24"/>
        </w:rPr>
        <w:t>технологий;</w:t>
      </w:r>
    </w:p>
    <w:p w:rsidR="00F33092" w:rsidRDefault="00341218">
      <w:pPr>
        <w:pStyle w:val="a5"/>
        <w:numPr>
          <w:ilvl w:val="2"/>
          <w:numId w:val="27"/>
        </w:numPr>
        <w:tabs>
          <w:tab w:val="left" w:pos="1670"/>
        </w:tabs>
        <w:ind w:right="523" w:firstLine="283"/>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33092" w:rsidRDefault="00341218">
      <w:pPr>
        <w:pStyle w:val="a5"/>
        <w:numPr>
          <w:ilvl w:val="2"/>
          <w:numId w:val="27"/>
        </w:numPr>
        <w:tabs>
          <w:tab w:val="left" w:pos="1670"/>
        </w:tabs>
        <w:ind w:right="522" w:firstLine="283"/>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3"/>
          <w:sz w:val="24"/>
        </w:rPr>
        <w:t xml:space="preserve"> </w:t>
      </w:r>
      <w:r>
        <w:rPr>
          <w:sz w:val="24"/>
        </w:rPr>
        <w:t>результатов;</w:t>
      </w:r>
    </w:p>
    <w:p w:rsidR="00F33092" w:rsidRDefault="00341218">
      <w:pPr>
        <w:pStyle w:val="a5"/>
        <w:numPr>
          <w:ilvl w:val="2"/>
          <w:numId w:val="27"/>
        </w:numPr>
        <w:tabs>
          <w:tab w:val="left" w:pos="1670"/>
        </w:tabs>
        <w:ind w:right="522" w:firstLine="283"/>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1"/>
          <w:sz w:val="24"/>
        </w:rPr>
        <w:t xml:space="preserve"> </w:t>
      </w:r>
      <w:r>
        <w:rPr>
          <w:sz w:val="24"/>
        </w:rPr>
        <w:t>обучающихся;</w:t>
      </w:r>
    </w:p>
    <w:p w:rsidR="00F33092" w:rsidRDefault="00341218">
      <w:pPr>
        <w:pStyle w:val="a5"/>
        <w:numPr>
          <w:ilvl w:val="2"/>
          <w:numId w:val="27"/>
        </w:numPr>
        <w:tabs>
          <w:tab w:val="left" w:pos="1670"/>
        </w:tabs>
        <w:ind w:right="522" w:firstLine="283"/>
        <w:rPr>
          <w:sz w:val="24"/>
        </w:rPr>
      </w:pPr>
      <w:r>
        <w:rPr>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33092" w:rsidRDefault="00341218">
      <w:pPr>
        <w:pStyle w:val="a5"/>
        <w:numPr>
          <w:ilvl w:val="2"/>
          <w:numId w:val="27"/>
        </w:numPr>
        <w:tabs>
          <w:tab w:val="left" w:pos="1670"/>
        </w:tabs>
        <w:spacing w:before="1"/>
        <w:ind w:right="522" w:firstLine="283"/>
        <w:rPr>
          <w:sz w:val="24"/>
        </w:rPr>
      </w:pPr>
      <w:r>
        <w:rPr>
          <w:sz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w:t>
      </w:r>
      <w:r>
        <w:rPr>
          <w:spacing w:val="1"/>
          <w:sz w:val="24"/>
        </w:rPr>
        <w:t xml:space="preserve"> </w:t>
      </w:r>
      <w:r>
        <w:rPr>
          <w:sz w:val="24"/>
        </w:rPr>
        <w:t>пр.);</w:t>
      </w:r>
    </w:p>
    <w:p w:rsidR="00F33092" w:rsidRDefault="00341218">
      <w:pPr>
        <w:pStyle w:val="a5"/>
        <w:numPr>
          <w:ilvl w:val="2"/>
          <w:numId w:val="27"/>
        </w:numPr>
        <w:tabs>
          <w:tab w:val="left" w:pos="1670"/>
        </w:tabs>
        <w:ind w:right="522" w:firstLine="283"/>
        <w:rPr>
          <w:sz w:val="24"/>
        </w:rPr>
      </w:pPr>
      <w:r>
        <w:rPr>
          <w:sz w:val="24"/>
        </w:rPr>
        <w:t>организацию качественного горячего питания, медицинского обслуживания и отдыха обучающихся и педагогических работников.</w:t>
      </w:r>
    </w:p>
    <w:p w:rsidR="00F33092" w:rsidRDefault="00341218">
      <w:pPr>
        <w:pStyle w:val="a4"/>
        <w:ind w:left="1670"/>
      </w:pPr>
      <w:r>
        <w:t>Указанные виды деятельности обеспечиваются расходными материалами.</w:t>
      </w:r>
    </w:p>
    <w:p w:rsidR="00F33092" w:rsidRDefault="00341218">
      <w:pPr>
        <w:pStyle w:val="a4"/>
        <w:ind w:right="533" w:firstLine="707"/>
      </w:pPr>
      <w:r>
        <w:t>Важно, чтобы инфраструктура образовательной организации обеспечивала дополнительные возможности:</w:t>
      </w:r>
    </w:p>
    <w:p w:rsidR="00F33092" w:rsidRDefault="00341218">
      <w:pPr>
        <w:pStyle w:val="a5"/>
        <w:numPr>
          <w:ilvl w:val="2"/>
          <w:numId w:val="27"/>
        </w:numPr>
        <w:tabs>
          <w:tab w:val="left" w:pos="1669"/>
          <w:tab w:val="left" w:pos="1670"/>
          <w:tab w:val="left" w:pos="2449"/>
          <w:tab w:val="left" w:pos="4048"/>
          <w:tab w:val="left" w:pos="4675"/>
          <w:tab w:val="left" w:pos="6118"/>
          <w:tab w:val="left" w:pos="7555"/>
          <w:tab w:val="left" w:pos="9013"/>
        </w:tabs>
        <w:ind w:right="522" w:firstLine="283"/>
        <w:jc w:val="left"/>
        <w:rPr>
          <w:sz w:val="24"/>
        </w:rPr>
      </w:pPr>
      <w:r>
        <w:rPr>
          <w:sz w:val="24"/>
        </w:rPr>
        <w:t>зоны</w:t>
      </w:r>
      <w:r>
        <w:rPr>
          <w:sz w:val="24"/>
        </w:rPr>
        <w:tab/>
        <w:t>(помещения)</w:t>
      </w:r>
      <w:r>
        <w:rPr>
          <w:sz w:val="24"/>
        </w:rPr>
        <w:tab/>
        <w:t>для</w:t>
      </w:r>
      <w:r>
        <w:rPr>
          <w:sz w:val="24"/>
        </w:rPr>
        <w:tab/>
        <w:t>коворкинга</w:t>
      </w:r>
      <w:r>
        <w:rPr>
          <w:sz w:val="24"/>
        </w:rPr>
        <w:tab/>
        <w:t>(свободной</w:t>
      </w:r>
      <w:r>
        <w:rPr>
          <w:sz w:val="24"/>
        </w:rPr>
        <w:tab/>
        <w:t>совместной</w:t>
      </w:r>
      <w:r>
        <w:rPr>
          <w:sz w:val="24"/>
        </w:rPr>
        <w:tab/>
      </w:r>
      <w:r>
        <w:rPr>
          <w:spacing w:val="-3"/>
          <w:sz w:val="24"/>
        </w:rPr>
        <w:t xml:space="preserve">деятельности) </w:t>
      </w:r>
      <w:r>
        <w:rPr>
          <w:sz w:val="24"/>
        </w:rPr>
        <w:t>обучающихся, педагогических и административных</w:t>
      </w:r>
      <w:r>
        <w:rPr>
          <w:spacing w:val="6"/>
          <w:sz w:val="24"/>
        </w:rPr>
        <w:t xml:space="preserve"> </w:t>
      </w:r>
      <w:r>
        <w:rPr>
          <w:sz w:val="24"/>
        </w:rPr>
        <w:t>работников;</w:t>
      </w:r>
    </w:p>
    <w:p w:rsidR="00F33092" w:rsidRDefault="00341218">
      <w:pPr>
        <w:pStyle w:val="a5"/>
        <w:numPr>
          <w:ilvl w:val="2"/>
          <w:numId w:val="27"/>
        </w:numPr>
        <w:tabs>
          <w:tab w:val="left" w:pos="1669"/>
          <w:tab w:val="left" w:pos="1670"/>
        </w:tabs>
        <w:ind w:left="1670"/>
        <w:jc w:val="left"/>
        <w:rPr>
          <w:sz w:val="24"/>
        </w:rPr>
      </w:pPr>
      <w:r>
        <w:rPr>
          <w:sz w:val="24"/>
        </w:rPr>
        <w:t>зоны уединения и психологической</w:t>
      </w:r>
      <w:r>
        <w:rPr>
          <w:spacing w:val="1"/>
          <w:sz w:val="24"/>
        </w:rPr>
        <w:t xml:space="preserve"> </w:t>
      </w:r>
      <w:r>
        <w:rPr>
          <w:sz w:val="24"/>
        </w:rPr>
        <w:t>разгрузки;</w:t>
      </w:r>
    </w:p>
    <w:p w:rsidR="00F33092" w:rsidRDefault="00341218">
      <w:pPr>
        <w:pStyle w:val="a5"/>
        <w:numPr>
          <w:ilvl w:val="2"/>
          <w:numId w:val="27"/>
        </w:numPr>
        <w:tabs>
          <w:tab w:val="left" w:pos="1669"/>
          <w:tab w:val="left" w:pos="1670"/>
          <w:tab w:val="left" w:pos="2545"/>
          <w:tab w:val="left" w:pos="4622"/>
          <w:tab w:val="left" w:pos="5729"/>
          <w:tab w:val="left" w:pos="7517"/>
          <w:tab w:val="left" w:pos="9802"/>
        </w:tabs>
        <w:ind w:right="522" w:firstLine="283"/>
        <w:jc w:val="left"/>
        <w:rPr>
          <w:sz w:val="24"/>
        </w:rPr>
      </w:pPr>
      <w:r>
        <w:rPr>
          <w:sz w:val="24"/>
        </w:rPr>
        <w:t>зоны</w:t>
      </w:r>
      <w:r>
        <w:rPr>
          <w:sz w:val="24"/>
        </w:rPr>
        <w:tab/>
        <w:t>индивидуальной</w:t>
      </w:r>
      <w:r>
        <w:rPr>
          <w:sz w:val="24"/>
        </w:rPr>
        <w:tab/>
        <w:t>работы</w:t>
      </w:r>
      <w:r>
        <w:rPr>
          <w:sz w:val="24"/>
        </w:rPr>
        <w:tab/>
      </w:r>
      <w:proofErr w:type="gramStart"/>
      <w:r>
        <w:rPr>
          <w:sz w:val="24"/>
        </w:rPr>
        <w:t>обучающихся</w:t>
      </w:r>
      <w:proofErr w:type="gramEnd"/>
      <w:r>
        <w:rPr>
          <w:sz w:val="24"/>
        </w:rPr>
        <w:tab/>
        <w:t>(информационный</w:t>
      </w:r>
      <w:r>
        <w:rPr>
          <w:sz w:val="24"/>
        </w:rPr>
        <w:tab/>
      </w:r>
      <w:r>
        <w:rPr>
          <w:spacing w:val="-4"/>
          <w:sz w:val="24"/>
        </w:rPr>
        <w:t xml:space="preserve">поиск, </w:t>
      </w:r>
      <w:r>
        <w:rPr>
          <w:sz w:val="24"/>
        </w:rPr>
        <w:t>формирование контента, подготовка к занятиям и пр.);</w:t>
      </w:r>
    </w:p>
    <w:p w:rsidR="00F33092" w:rsidRDefault="00341218">
      <w:pPr>
        <w:pStyle w:val="a5"/>
        <w:numPr>
          <w:ilvl w:val="2"/>
          <w:numId w:val="27"/>
        </w:numPr>
        <w:tabs>
          <w:tab w:val="left" w:pos="1669"/>
          <w:tab w:val="left" w:pos="1670"/>
        </w:tabs>
        <w:ind w:left="1670"/>
        <w:jc w:val="left"/>
        <w:rPr>
          <w:sz w:val="24"/>
        </w:rPr>
      </w:pPr>
      <w:proofErr w:type="gramStart"/>
      <w:r>
        <w:rPr>
          <w:sz w:val="24"/>
        </w:rPr>
        <w:t>беспроводной безопасный доступ к сети</w:t>
      </w:r>
      <w:r>
        <w:rPr>
          <w:spacing w:val="5"/>
          <w:sz w:val="24"/>
        </w:rPr>
        <w:t xml:space="preserve"> </w:t>
      </w:r>
      <w:r>
        <w:rPr>
          <w:sz w:val="24"/>
        </w:rPr>
        <w:t>Интернет;</w:t>
      </w:r>
      <w:proofErr w:type="gramEnd"/>
    </w:p>
    <w:p w:rsidR="00F33092" w:rsidRDefault="00341218">
      <w:pPr>
        <w:pStyle w:val="a5"/>
        <w:numPr>
          <w:ilvl w:val="2"/>
          <w:numId w:val="27"/>
        </w:numPr>
        <w:tabs>
          <w:tab w:val="left" w:pos="1669"/>
          <w:tab w:val="left" w:pos="1670"/>
        </w:tabs>
        <w:ind w:right="523" w:firstLine="283"/>
        <w:jc w:val="left"/>
        <w:rPr>
          <w:sz w:val="24"/>
        </w:rPr>
      </w:pPr>
      <w:r>
        <w:rPr>
          <w:sz w:val="24"/>
        </w:rPr>
        <w:t>использование личных электронных устройств с учетом политики информационной безопасности.</w:t>
      </w:r>
    </w:p>
    <w:p w:rsidR="00F33092" w:rsidRDefault="00341218">
      <w:pPr>
        <w:pStyle w:val="a4"/>
        <w:ind w:right="521" w:firstLine="707"/>
      </w:pPr>
      <w:r>
        <w:t xml:space="preserve">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t>замыслов</w:t>
      </w:r>
      <w:proofErr w:type="gramEnd"/>
      <w:r>
        <w:t xml:space="preserve">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33092" w:rsidRDefault="00341218">
      <w:pPr>
        <w:pStyle w:val="a4"/>
        <w:spacing w:before="1"/>
        <w:ind w:right="524" w:firstLine="707"/>
      </w:pPr>
      <w:r>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w:t>
      </w:r>
      <w:proofErr w:type="gramStart"/>
      <w:r>
        <w:t>отдельном</w:t>
      </w:r>
      <w:proofErr w:type="gramEnd"/>
    </w:p>
    <w:p w:rsidR="00F33092" w:rsidRDefault="00F33092">
      <w:pPr>
        <w:sectPr w:rsidR="00F33092">
          <w:pgSz w:w="11910" w:h="16840"/>
          <w:pgMar w:top="1040" w:right="180" w:bottom="1480" w:left="740" w:header="0" w:footer="1218" w:gutter="0"/>
          <w:cols w:space="720"/>
        </w:sectPr>
      </w:pPr>
    </w:p>
    <w:p w:rsidR="00F33092" w:rsidRDefault="00341218">
      <w:pPr>
        <w:pStyle w:val="a4"/>
        <w:spacing w:before="66"/>
        <w:ind w:right="530"/>
      </w:pPr>
      <w:proofErr w:type="gramStart"/>
      <w:r>
        <w:lastRenderedPageBreak/>
        <w:t>помещении</w:t>
      </w:r>
      <w:proofErr w:type="gramEnd"/>
      <w:r>
        <w:t xml:space="preserve">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F33092" w:rsidRDefault="00341218">
      <w:pPr>
        <w:pStyle w:val="a4"/>
        <w:spacing w:before="1"/>
        <w:ind w:right="526" w:firstLine="707"/>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F33092" w:rsidRDefault="00F33092">
      <w:pPr>
        <w:pStyle w:val="a4"/>
        <w:spacing w:before="4"/>
        <w:ind w:left="0"/>
        <w:jc w:val="left"/>
      </w:pPr>
    </w:p>
    <w:p w:rsidR="00F33092" w:rsidRDefault="00341218">
      <w:pPr>
        <w:pStyle w:val="110"/>
        <w:numPr>
          <w:ilvl w:val="1"/>
          <w:numId w:val="9"/>
        </w:numPr>
        <w:tabs>
          <w:tab w:val="left" w:pos="2090"/>
        </w:tabs>
        <w:spacing w:line="240" w:lineRule="auto"/>
        <w:ind w:right="525" w:firstLine="707"/>
        <w:jc w:val="both"/>
      </w:pPr>
      <w:bookmarkStart w:id="81" w:name="_bookmark80"/>
      <w:bookmarkEnd w:id="81"/>
      <w:r>
        <w:t>Информационно-методические условия реализации основной образовательной</w:t>
      </w:r>
      <w:r>
        <w:rPr>
          <w:spacing w:val="-3"/>
        </w:rPr>
        <w:t xml:space="preserve"> </w:t>
      </w:r>
      <w:r>
        <w:t>программы</w:t>
      </w:r>
    </w:p>
    <w:p w:rsidR="00F33092" w:rsidRDefault="00341218">
      <w:pPr>
        <w:pStyle w:val="a4"/>
        <w:ind w:right="523" w:firstLine="707"/>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33092" w:rsidRDefault="00341218">
      <w:pPr>
        <w:pStyle w:val="a5"/>
        <w:numPr>
          <w:ilvl w:val="2"/>
          <w:numId w:val="27"/>
        </w:numPr>
        <w:tabs>
          <w:tab w:val="left" w:pos="1669"/>
          <w:tab w:val="left" w:pos="1670"/>
        </w:tabs>
        <w:ind w:right="520" w:firstLine="283"/>
        <w:jc w:val="left"/>
        <w:rPr>
          <w:sz w:val="24"/>
        </w:rPr>
      </w:pPr>
      <w:r>
        <w:rPr>
          <w:sz w:val="24"/>
        </w:rPr>
        <w:t>комплекс информационных образовательных ресурсов, в том числе цифровые образовательные</w:t>
      </w:r>
      <w:r>
        <w:rPr>
          <w:spacing w:val="-2"/>
          <w:sz w:val="24"/>
        </w:rPr>
        <w:t xml:space="preserve"> </w:t>
      </w:r>
      <w:r>
        <w:rPr>
          <w:sz w:val="24"/>
        </w:rPr>
        <w:t>ресурсы;</w:t>
      </w:r>
    </w:p>
    <w:p w:rsidR="00F33092" w:rsidRDefault="00341218">
      <w:pPr>
        <w:pStyle w:val="a5"/>
        <w:numPr>
          <w:ilvl w:val="2"/>
          <w:numId w:val="27"/>
        </w:numPr>
        <w:tabs>
          <w:tab w:val="left" w:pos="1669"/>
          <w:tab w:val="left" w:pos="1670"/>
        </w:tabs>
        <w:ind w:right="521" w:firstLine="283"/>
        <w:jc w:val="left"/>
        <w:rPr>
          <w:sz w:val="24"/>
        </w:rPr>
      </w:pPr>
      <w:r>
        <w:rPr>
          <w:sz w:val="24"/>
        </w:rPr>
        <w:t>совокупность технологических средств ИКТ: компьютеры, иное информационное оборудование, коммуникационные каналы;</w:t>
      </w:r>
    </w:p>
    <w:p w:rsidR="00F33092" w:rsidRDefault="00341218">
      <w:pPr>
        <w:pStyle w:val="a5"/>
        <w:numPr>
          <w:ilvl w:val="2"/>
          <w:numId w:val="27"/>
        </w:numPr>
        <w:tabs>
          <w:tab w:val="left" w:pos="1669"/>
          <w:tab w:val="left" w:pos="1670"/>
        </w:tabs>
        <w:ind w:right="521" w:firstLine="283"/>
        <w:jc w:val="left"/>
        <w:rPr>
          <w:sz w:val="24"/>
        </w:rPr>
      </w:pPr>
      <w:r>
        <w:rPr>
          <w:sz w:val="24"/>
        </w:rPr>
        <w:t>систему современных педагогических технологий, обеспечивающих обучение в современной информационно-образовательной</w:t>
      </w:r>
      <w:r>
        <w:rPr>
          <w:spacing w:val="-1"/>
          <w:sz w:val="24"/>
        </w:rPr>
        <w:t xml:space="preserve"> </w:t>
      </w:r>
      <w:r>
        <w:rPr>
          <w:sz w:val="24"/>
        </w:rPr>
        <w:t>среде.</w:t>
      </w:r>
    </w:p>
    <w:p w:rsidR="00F33092" w:rsidRDefault="00341218">
      <w:pPr>
        <w:pStyle w:val="a4"/>
        <w:ind w:right="522" w:firstLine="707"/>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F33092" w:rsidRDefault="00341218">
      <w:pPr>
        <w:pStyle w:val="a4"/>
        <w:ind w:left="1670"/>
      </w:pPr>
      <w:r>
        <w:t>Основными структурными элементами ИОС являются:</w:t>
      </w:r>
    </w:p>
    <w:p w:rsidR="00F33092" w:rsidRDefault="00341218">
      <w:pPr>
        <w:pStyle w:val="a5"/>
        <w:numPr>
          <w:ilvl w:val="2"/>
          <w:numId w:val="27"/>
        </w:numPr>
        <w:tabs>
          <w:tab w:val="left" w:pos="1669"/>
          <w:tab w:val="left" w:pos="1670"/>
        </w:tabs>
        <w:ind w:left="1670"/>
        <w:jc w:val="left"/>
        <w:rPr>
          <w:sz w:val="24"/>
        </w:rPr>
      </w:pPr>
      <w:r>
        <w:rPr>
          <w:sz w:val="24"/>
        </w:rPr>
        <w:t>информационно-образовательные ресурсы в виде печатной</w:t>
      </w:r>
      <w:r>
        <w:rPr>
          <w:spacing w:val="-6"/>
          <w:sz w:val="24"/>
        </w:rPr>
        <w:t xml:space="preserve"> </w:t>
      </w:r>
      <w:r>
        <w:rPr>
          <w:sz w:val="24"/>
        </w:rPr>
        <w:t>продукции;</w:t>
      </w:r>
    </w:p>
    <w:p w:rsidR="00F33092" w:rsidRDefault="00341218">
      <w:pPr>
        <w:pStyle w:val="a5"/>
        <w:numPr>
          <w:ilvl w:val="2"/>
          <w:numId w:val="27"/>
        </w:numPr>
        <w:tabs>
          <w:tab w:val="left" w:pos="1669"/>
          <w:tab w:val="left" w:pos="1670"/>
        </w:tabs>
        <w:ind w:left="1670"/>
        <w:jc w:val="left"/>
        <w:rPr>
          <w:sz w:val="24"/>
        </w:rPr>
      </w:pPr>
      <w:r>
        <w:rPr>
          <w:sz w:val="24"/>
        </w:rPr>
        <w:t>информационно-образовательные ресурсы на сменных оптических</w:t>
      </w:r>
      <w:r>
        <w:rPr>
          <w:spacing w:val="-4"/>
          <w:sz w:val="24"/>
        </w:rPr>
        <w:t xml:space="preserve"> </w:t>
      </w:r>
      <w:r>
        <w:rPr>
          <w:sz w:val="24"/>
        </w:rPr>
        <w:t>носителях;</w:t>
      </w:r>
    </w:p>
    <w:p w:rsidR="00F33092" w:rsidRDefault="00341218">
      <w:pPr>
        <w:pStyle w:val="a5"/>
        <w:numPr>
          <w:ilvl w:val="2"/>
          <w:numId w:val="27"/>
        </w:numPr>
        <w:tabs>
          <w:tab w:val="left" w:pos="1669"/>
          <w:tab w:val="left" w:pos="1670"/>
        </w:tabs>
        <w:ind w:left="1670"/>
        <w:jc w:val="left"/>
        <w:rPr>
          <w:sz w:val="24"/>
        </w:rPr>
      </w:pPr>
      <w:r>
        <w:rPr>
          <w:sz w:val="24"/>
        </w:rPr>
        <w:t>информационно-образовательные ресурсы сети</w:t>
      </w:r>
      <w:r>
        <w:rPr>
          <w:spacing w:val="-1"/>
          <w:sz w:val="24"/>
        </w:rPr>
        <w:t xml:space="preserve"> </w:t>
      </w:r>
      <w:r>
        <w:rPr>
          <w:sz w:val="24"/>
        </w:rPr>
        <w:t>Интернет;</w:t>
      </w:r>
    </w:p>
    <w:p w:rsidR="00F33092" w:rsidRDefault="00341218">
      <w:pPr>
        <w:pStyle w:val="a5"/>
        <w:numPr>
          <w:ilvl w:val="2"/>
          <w:numId w:val="27"/>
        </w:numPr>
        <w:tabs>
          <w:tab w:val="left" w:pos="1669"/>
          <w:tab w:val="left" w:pos="1670"/>
        </w:tabs>
        <w:ind w:left="1670"/>
        <w:jc w:val="left"/>
        <w:rPr>
          <w:sz w:val="24"/>
        </w:rPr>
      </w:pPr>
      <w:r>
        <w:rPr>
          <w:sz w:val="24"/>
        </w:rPr>
        <w:t>вычислительная и информационно-телекоммуникационная</w:t>
      </w:r>
      <w:r>
        <w:rPr>
          <w:spacing w:val="-2"/>
          <w:sz w:val="24"/>
        </w:rPr>
        <w:t xml:space="preserve"> </w:t>
      </w:r>
      <w:r>
        <w:rPr>
          <w:sz w:val="24"/>
        </w:rPr>
        <w:t>инфраструктура;</w:t>
      </w:r>
    </w:p>
    <w:p w:rsidR="00F33092" w:rsidRDefault="00341218">
      <w:pPr>
        <w:pStyle w:val="a5"/>
        <w:numPr>
          <w:ilvl w:val="2"/>
          <w:numId w:val="27"/>
        </w:numPr>
        <w:tabs>
          <w:tab w:val="left" w:pos="1670"/>
        </w:tabs>
        <w:ind w:right="525" w:firstLine="283"/>
        <w:rPr>
          <w:sz w:val="24"/>
        </w:rPr>
      </w:pPr>
      <w:r>
        <w:rPr>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F33092" w:rsidRDefault="00341218">
      <w:pPr>
        <w:pStyle w:val="a4"/>
        <w:ind w:right="527" w:firstLine="707"/>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33092" w:rsidRDefault="00341218">
      <w:pPr>
        <w:pStyle w:val="a4"/>
        <w:tabs>
          <w:tab w:val="left" w:pos="5682"/>
          <w:tab w:val="left" w:pos="6782"/>
          <w:tab w:val="left" w:pos="8667"/>
        </w:tabs>
        <w:ind w:right="528" w:firstLine="707"/>
        <w:jc w:val="left"/>
      </w:pPr>
      <w:r>
        <w:t>Информационно-образовательная</w:t>
      </w:r>
      <w:r>
        <w:tab/>
        <w:t>среда</w:t>
      </w:r>
      <w:r>
        <w:tab/>
        <w:t>организации,</w:t>
      </w:r>
      <w:r>
        <w:tab/>
      </w:r>
      <w:r>
        <w:rPr>
          <w:spacing w:val="-1"/>
        </w:rPr>
        <w:t xml:space="preserve">осуществляющей </w:t>
      </w:r>
      <w:r>
        <w:t>образовательную деятельность, должна</w:t>
      </w:r>
      <w:r>
        <w:rPr>
          <w:spacing w:val="-2"/>
        </w:rPr>
        <w:t xml:space="preserve"> </w:t>
      </w:r>
      <w:r>
        <w:t>обеспечивать:</w:t>
      </w:r>
    </w:p>
    <w:p w:rsidR="00F33092" w:rsidRDefault="00341218">
      <w:pPr>
        <w:pStyle w:val="a5"/>
        <w:numPr>
          <w:ilvl w:val="2"/>
          <w:numId w:val="27"/>
        </w:numPr>
        <w:tabs>
          <w:tab w:val="left" w:pos="1669"/>
          <w:tab w:val="left" w:pos="1670"/>
        </w:tabs>
        <w:ind w:left="1670"/>
        <w:jc w:val="left"/>
        <w:rPr>
          <w:sz w:val="24"/>
        </w:rPr>
      </w:pPr>
      <w:r>
        <w:rPr>
          <w:sz w:val="24"/>
        </w:rPr>
        <w:t>информационно-методическую поддержку образовательной</w:t>
      </w:r>
      <w:r>
        <w:rPr>
          <w:spacing w:val="-20"/>
          <w:sz w:val="24"/>
        </w:rPr>
        <w:t xml:space="preserve"> </w:t>
      </w:r>
      <w:r>
        <w:rPr>
          <w:sz w:val="24"/>
        </w:rPr>
        <w:t>деятельности;</w:t>
      </w:r>
    </w:p>
    <w:p w:rsidR="00F33092" w:rsidRDefault="00341218">
      <w:pPr>
        <w:pStyle w:val="a5"/>
        <w:numPr>
          <w:ilvl w:val="2"/>
          <w:numId w:val="27"/>
        </w:numPr>
        <w:tabs>
          <w:tab w:val="left" w:pos="1669"/>
          <w:tab w:val="left" w:pos="1670"/>
        </w:tabs>
        <w:ind w:left="1670"/>
        <w:jc w:val="left"/>
        <w:rPr>
          <w:sz w:val="24"/>
        </w:rPr>
      </w:pPr>
      <w:r>
        <w:rPr>
          <w:sz w:val="24"/>
        </w:rPr>
        <w:t>планирование образовательной деятельности и ее ресурсного</w:t>
      </w:r>
      <w:r>
        <w:rPr>
          <w:spacing w:val="-22"/>
          <w:sz w:val="24"/>
        </w:rPr>
        <w:t xml:space="preserve"> </w:t>
      </w:r>
      <w:r>
        <w:rPr>
          <w:sz w:val="24"/>
        </w:rPr>
        <w:t>обеспечения;</w:t>
      </w:r>
    </w:p>
    <w:p w:rsidR="00F33092" w:rsidRDefault="00341218">
      <w:pPr>
        <w:pStyle w:val="a5"/>
        <w:numPr>
          <w:ilvl w:val="2"/>
          <w:numId w:val="27"/>
        </w:numPr>
        <w:tabs>
          <w:tab w:val="left" w:pos="1669"/>
          <w:tab w:val="left" w:pos="1670"/>
        </w:tabs>
        <w:ind w:left="1670"/>
        <w:jc w:val="left"/>
        <w:rPr>
          <w:sz w:val="24"/>
        </w:rPr>
      </w:pPr>
      <w:r>
        <w:rPr>
          <w:sz w:val="24"/>
        </w:rPr>
        <w:t>проектирование и организацию индивидуальной и групповой</w:t>
      </w:r>
      <w:r>
        <w:rPr>
          <w:spacing w:val="-27"/>
          <w:sz w:val="24"/>
        </w:rPr>
        <w:t xml:space="preserve"> </w:t>
      </w:r>
      <w:r>
        <w:rPr>
          <w:sz w:val="24"/>
        </w:rPr>
        <w:t>деятельности;</w:t>
      </w:r>
    </w:p>
    <w:p w:rsidR="00F33092" w:rsidRDefault="00341218">
      <w:pPr>
        <w:pStyle w:val="a5"/>
        <w:numPr>
          <w:ilvl w:val="2"/>
          <w:numId w:val="27"/>
        </w:numPr>
        <w:tabs>
          <w:tab w:val="left" w:pos="1669"/>
          <w:tab w:val="left" w:pos="1670"/>
        </w:tabs>
        <w:ind w:left="1670"/>
        <w:jc w:val="left"/>
        <w:rPr>
          <w:sz w:val="24"/>
        </w:rPr>
      </w:pPr>
      <w:r>
        <w:rPr>
          <w:sz w:val="24"/>
        </w:rPr>
        <w:t>мониторинг и фиксацию хода и результатов образовательной</w:t>
      </w:r>
      <w:r>
        <w:rPr>
          <w:spacing w:val="-21"/>
          <w:sz w:val="24"/>
        </w:rPr>
        <w:t xml:space="preserve"> </w:t>
      </w:r>
      <w:r>
        <w:rPr>
          <w:sz w:val="24"/>
        </w:rPr>
        <w:t>деятельности;</w:t>
      </w:r>
    </w:p>
    <w:p w:rsidR="00F33092" w:rsidRDefault="00341218">
      <w:pPr>
        <w:pStyle w:val="a5"/>
        <w:numPr>
          <w:ilvl w:val="2"/>
          <w:numId w:val="27"/>
        </w:numPr>
        <w:tabs>
          <w:tab w:val="left" w:pos="1669"/>
          <w:tab w:val="left" w:pos="1670"/>
        </w:tabs>
        <w:ind w:left="1670"/>
        <w:jc w:val="left"/>
        <w:rPr>
          <w:sz w:val="24"/>
        </w:rPr>
      </w:pPr>
      <w:r>
        <w:rPr>
          <w:sz w:val="24"/>
        </w:rPr>
        <w:t>мониторинг здоровья</w:t>
      </w:r>
      <w:r>
        <w:rPr>
          <w:spacing w:val="-1"/>
          <w:sz w:val="24"/>
        </w:rPr>
        <w:t xml:space="preserve"> </w:t>
      </w:r>
      <w:proofErr w:type="gramStart"/>
      <w:r>
        <w:rPr>
          <w:sz w:val="24"/>
        </w:rPr>
        <w:t>обучающихся</w:t>
      </w:r>
      <w:proofErr w:type="gramEnd"/>
      <w:r>
        <w:rPr>
          <w:sz w:val="24"/>
        </w:rPr>
        <w:t>;</w:t>
      </w:r>
    </w:p>
    <w:p w:rsidR="00F33092" w:rsidRDefault="00341218">
      <w:pPr>
        <w:pStyle w:val="a5"/>
        <w:numPr>
          <w:ilvl w:val="2"/>
          <w:numId w:val="27"/>
        </w:numPr>
        <w:tabs>
          <w:tab w:val="left" w:pos="1670"/>
        </w:tabs>
        <w:ind w:right="522" w:firstLine="283"/>
        <w:rPr>
          <w:sz w:val="24"/>
        </w:rPr>
      </w:pPr>
      <w:r>
        <w:rPr>
          <w:sz w:val="24"/>
        </w:rPr>
        <w:t>современные процедуры создания, поиска, сбора, анализа, обработки, хранения и представления информации;</w:t>
      </w:r>
    </w:p>
    <w:p w:rsidR="00F33092" w:rsidRDefault="00341218">
      <w:pPr>
        <w:pStyle w:val="a5"/>
        <w:numPr>
          <w:ilvl w:val="2"/>
          <w:numId w:val="27"/>
        </w:numPr>
        <w:tabs>
          <w:tab w:val="left" w:pos="1670"/>
        </w:tabs>
        <w:ind w:right="521" w:firstLine="283"/>
        <w:rPr>
          <w:sz w:val="24"/>
        </w:rPr>
      </w:pPr>
      <w:r>
        <w:rPr>
          <w:sz w:val="24"/>
        </w:rPr>
        <w:t xml:space="preserve">дистанционное взаимодействие всех участников образовательных отношений (обучающихся, их родителей </w:t>
      </w:r>
      <w:hyperlink r:id="rId19">
        <w:r>
          <w:rPr>
            <w:sz w:val="24"/>
          </w:rPr>
          <w:t>(законных представителей)</w:t>
        </w:r>
      </w:hyperlink>
      <w:r>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Pr>
          <w:spacing w:val="5"/>
          <w:sz w:val="24"/>
        </w:rPr>
        <w:t xml:space="preserve"> </w:t>
      </w:r>
      <w:r>
        <w:rPr>
          <w:sz w:val="24"/>
        </w:rPr>
        <w:t>технологий;</w:t>
      </w:r>
    </w:p>
    <w:p w:rsidR="00F33092" w:rsidRDefault="00341218">
      <w:pPr>
        <w:pStyle w:val="a5"/>
        <w:numPr>
          <w:ilvl w:val="2"/>
          <w:numId w:val="27"/>
        </w:numPr>
        <w:tabs>
          <w:tab w:val="left" w:pos="1670"/>
        </w:tabs>
        <w:ind w:right="524" w:firstLine="283"/>
        <w:rPr>
          <w:sz w:val="24"/>
        </w:rPr>
      </w:pPr>
      <w:r>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w:t>
      </w:r>
      <w:r>
        <w:rPr>
          <w:spacing w:val="1"/>
          <w:sz w:val="24"/>
        </w:rPr>
        <w:t xml:space="preserve"> </w:t>
      </w:r>
      <w:r>
        <w:rPr>
          <w:sz w:val="24"/>
        </w:rPr>
        <w:t>культуры,</w:t>
      </w:r>
    </w:p>
    <w:p w:rsidR="00F33092" w:rsidRDefault="00F33092">
      <w:pPr>
        <w:jc w:val="both"/>
        <w:rPr>
          <w:sz w:val="24"/>
        </w:rPr>
        <w:sectPr w:rsidR="00F33092">
          <w:pgSz w:w="11910" w:h="16840"/>
          <w:pgMar w:top="1040" w:right="180" w:bottom="1480" w:left="740" w:header="0" w:footer="1218" w:gutter="0"/>
          <w:cols w:space="720"/>
        </w:sectPr>
      </w:pPr>
    </w:p>
    <w:p w:rsidR="00F33092" w:rsidRDefault="00341218">
      <w:pPr>
        <w:pStyle w:val="a4"/>
        <w:spacing w:before="66"/>
        <w:ind w:right="517"/>
        <w:jc w:val="left"/>
      </w:pPr>
      <w:r>
        <w:lastRenderedPageBreak/>
        <w:t>здравоохранения, спорта, досуга, службами занятости населения, обеспечения безопасности жизнедеятельности.</w:t>
      </w:r>
    </w:p>
    <w:p w:rsidR="00F33092" w:rsidRDefault="00F33092">
      <w:pPr>
        <w:pStyle w:val="a4"/>
        <w:spacing w:before="5"/>
        <w:ind w:left="0"/>
        <w:jc w:val="left"/>
      </w:pPr>
    </w:p>
    <w:p w:rsidR="00F33092" w:rsidRDefault="00341218">
      <w:pPr>
        <w:pStyle w:val="110"/>
        <w:spacing w:line="240" w:lineRule="auto"/>
        <w:ind w:left="962" w:right="530" w:firstLine="707"/>
      </w:pPr>
      <w:r>
        <w:t>Учебно-методическое и информационное обеспечение реализации основной образовательной</w:t>
      </w:r>
      <w:r>
        <w:rPr>
          <w:spacing w:val="-3"/>
        </w:rPr>
        <w:t xml:space="preserve"> </w:t>
      </w:r>
      <w:r>
        <w:t>программы</w:t>
      </w:r>
    </w:p>
    <w:p w:rsidR="00F33092" w:rsidRDefault="00341218">
      <w:pPr>
        <w:pStyle w:val="a4"/>
        <w:ind w:right="525" w:firstLine="707"/>
      </w:pPr>
      <w: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t>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F33092" w:rsidRDefault="00341218">
      <w:pPr>
        <w:pStyle w:val="a4"/>
        <w:ind w:right="523" w:firstLine="707"/>
      </w:pPr>
      <w: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w:t>
      </w:r>
      <w:r>
        <w:rPr>
          <w:spacing w:val="-1"/>
        </w:rPr>
        <w:t xml:space="preserve"> </w:t>
      </w:r>
      <w:r>
        <w:t>обучающихся.</w:t>
      </w:r>
    </w:p>
    <w:p w:rsidR="00F33092" w:rsidRDefault="00341218">
      <w:pPr>
        <w:pStyle w:val="a4"/>
        <w:ind w:right="526" w:firstLine="707"/>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33092" w:rsidRDefault="00F33092">
      <w:pPr>
        <w:pStyle w:val="a4"/>
        <w:spacing w:before="8"/>
        <w:ind w:left="0"/>
        <w:jc w:val="left"/>
        <w:rPr>
          <w:sz w:val="23"/>
        </w:rPr>
      </w:pPr>
    </w:p>
    <w:p w:rsidR="00F33092" w:rsidRDefault="00341218">
      <w:pPr>
        <w:pStyle w:val="a4"/>
        <w:ind w:right="909" w:firstLine="599"/>
        <w:jc w:val="left"/>
      </w:pPr>
      <w:r>
        <w:t>Для внедрения компетентностно-ориентированных технологий в образовательный проце</w:t>
      </w:r>
      <w:proofErr w:type="gramStart"/>
      <w:r>
        <w:t>сс в шк</w:t>
      </w:r>
      <w:proofErr w:type="gramEnd"/>
      <w:r>
        <w:t>оле имеется:</w:t>
      </w:r>
    </w:p>
    <w:p w:rsidR="00F33092" w:rsidRDefault="00341218">
      <w:pPr>
        <w:pStyle w:val="a4"/>
        <w:ind w:right="1188" w:firstLine="599"/>
        <w:jc w:val="left"/>
      </w:pPr>
      <w:r>
        <w:t xml:space="preserve">•Библиотечный фонд - 22950 экз., в т.ч. учебников 15484 </w:t>
      </w:r>
      <w:proofErr w:type="gramStart"/>
      <w:r>
        <w:t>экз</w:t>
      </w:r>
      <w:proofErr w:type="gramEnd"/>
      <w:r>
        <w:t>, художественной и методической литературы - 7466 экз.</w:t>
      </w:r>
    </w:p>
    <w:p w:rsidR="00F33092" w:rsidRDefault="00341218">
      <w:pPr>
        <w:pStyle w:val="a5"/>
        <w:numPr>
          <w:ilvl w:val="3"/>
          <w:numId w:val="27"/>
        </w:numPr>
        <w:tabs>
          <w:tab w:val="left" w:pos="1706"/>
        </w:tabs>
        <w:spacing w:before="1"/>
        <w:jc w:val="left"/>
        <w:rPr>
          <w:sz w:val="24"/>
        </w:rPr>
      </w:pPr>
      <w:r>
        <w:rPr>
          <w:sz w:val="24"/>
        </w:rPr>
        <w:t>Диски для медиатеки - 49</w:t>
      </w:r>
      <w:r>
        <w:rPr>
          <w:spacing w:val="-1"/>
          <w:sz w:val="24"/>
        </w:rPr>
        <w:t xml:space="preserve"> </w:t>
      </w:r>
      <w:r>
        <w:rPr>
          <w:sz w:val="24"/>
        </w:rPr>
        <w:t>шт.</w:t>
      </w:r>
    </w:p>
    <w:p w:rsidR="00F33092" w:rsidRDefault="00F33092">
      <w:pPr>
        <w:rPr>
          <w:sz w:val="24"/>
        </w:rPr>
        <w:sectPr w:rsidR="00F33092">
          <w:pgSz w:w="11910" w:h="16840"/>
          <w:pgMar w:top="1040" w:right="180" w:bottom="1480" w:left="740" w:header="0" w:footer="1218" w:gutter="0"/>
          <w:cols w:space="720"/>
        </w:sect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6023"/>
        <w:gridCol w:w="1559"/>
        <w:gridCol w:w="1518"/>
      </w:tblGrid>
      <w:tr w:rsidR="00F33092" w:rsidRPr="005874B6">
        <w:trPr>
          <w:trHeight w:val="995"/>
        </w:trPr>
        <w:tc>
          <w:tcPr>
            <w:tcW w:w="492" w:type="dxa"/>
          </w:tcPr>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341218">
            <w:pPr>
              <w:pStyle w:val="TableParagraph"/>
              <w:spacing w:before="226" w:line="152" w:lineRule="exact"/>
              <w:ind w:left="6"/>
              <w:jc w:val="center"/>
              <w:rPr>
                <w:b/>
                <w:sz w:val="24"/>
                <w:szCs w:val="24"/>
              </w:rPr>
            </w:pPr>
            <w:r w:rsidRPr="005874B6">
              <w:rPr>
                <w:b/>
                <w:sz w:val="24"/>
                <w:szCs w:val="24"/>
              </w:rPr>
              <w:t>/</w:t>
            </w:r>
          </w:p>
        </w:tc>
        <w:tc>
          <w:tcPr>
            <w:tcW w:w="6023" w:type="dxa"/>
          </w:tcPr>
          <w:p w:rsidR="00F33092" w:rsidRPr="005874B6" w:rsidRDefault="00341218">
            <w:pPr>
              <w:pStyle w:val="TableParagraph"/>
              <w:spacing w:line="272" w:lineRule="exact"/>
              <w:ind w:left="717"/>
              <w:rPr>
                <w:b/>
                <w:sz w:val="24"/>
                <w:szCs w:val="24"/>
              </w:rPr>
            </w:pPr>
            <w:r w:rsidRPr="005874B6">
              <w:rPr>
                <w:b/>
                <w:sz w:val="24"/>
                <w:szCs w:val="24"/>
              </w:rPr>
              <w:t>Необходимые средства</w:t>
            </w:r>
          </w:p>
        </w:tc>
        <w:tc>
          <w:tcPr>
            <w:tcW w:w="1559" w:type="dxa"/>
          </w:tcPr>
          <w:p w:rsidR="00F33092" w:rsidRPr="005874B6" w:rsidRDefault="00341218">
            <w:pPr>
              <w:pStyle w:val="TableParagraph"/>
              <w:spacing w:line="360" w:lineRule="auto"/>
              <w:ind w:left="450" w:right="12" w:firstLine="293"/>
              <w:rPr>
                <w:b/>
                <w:sz w:val="24"/>
                <w:szCs w:val="24"/>
              </w:rPr>
            </w:pPr>
            <w:proofErr w:type="gramStart"/>
            <w:r w:rsidRPr="005874B6">
              <w:rPr>
                <w:b/>
                <w:sz w:val="24"/>
                <w:szCs w:val="24"/>
              </w:rPr>
              <w:t>Необхо димое</w:t>
            </w:r>
            <w:proofErr w:type="gramEnd"/>
          </w:p>
          <w:p w:rsidR="00F33092" w:rsidRPr="005874B6" w:rsidRDefault="00341218">
            <w:pPr>
              <w:pStyle w:val="TableParagraph"/>
              <w:spacing w:line="152" w:lineRule="exact"/>
              <w:ind w:left="150"/>
              <w:rPr>
                <w:b/>
                <w:sz w:val="24"/>
                <w:szCs w:val="24"/>
              </w:rPr>
            </w:pPr>
            <w:r w:rsidRPr="005874B6">
              <w:rPr>
                <w:b/>
                <w:sz w:val="24"/>
                <w:szCs w:val="24"/>
              </w:rPr>
              <w:t>количество</w:t>
            </w:r>
          </w:p>
        </w:tc>
        <w:tc>
          <w:tcPr>
            <w:tcW w:w="1518" w:type="dxa"/>
          </w:tcPr>
          <w:p w:rsidR="00F33092" w:rsidRPr="005874B6" w:rsidRDefault="00341218">
            <w:pPr>
              <w:pStyle w:val="TableParagraph"/>
              <w:spacing w:line="360" w:lineRule="auto"/>
              <w:ind w:left="430" w:right="57" w:firstLine="360"/>
              <w:rPr>
                <w:b/>
                <w:sz w:val="24"/>
                <w:szCs w:val="24"/>
              </w:rPr>
            </w:pPr>
            <w:proofErr w:type="gramStart"/>
            <w:r w:rsidRPr="005874B6">
              <w:rPr>
                <w:b/>
                <w:sz w:val="24"/>
                <w:szCs w:val="24"/>
              </w:rPr>
              <w:t>Имею щееся</w:t>
            </w:r>
            <w:proofErr w:type="gramEnd"/>
          </w:p>
          <w:p w:rsidR="00F33092" w:rsidRPr="005874B6" w:rsidRDefault="00341218">
            <w:pPr>
              <w:pStyle w:val="TableParagraph"/>
              <w:spacing w:line="152" w:lineRule="exact"/>
              <w:ind w:left="190"/>
              <w:rPr>
                <w:b/>
                <w:sz w:val="24"/>
                <w:szCs w:val="24"/>
              </w:rPr>
            </w:pPr>
            <w:r w:rsidRPr="005874B6">
              <w:rPr>
                <w:b/>
                <w:sz w:val="24"/>
                <w:szCs w:val="24"/>
              </w:rPr>
              <w:t xml:space="preserve">средства </w:t>
            </w:r>
            <w:proofErr w:type="gramStart"/>
            <w:r w:rsidRPr="005874B6">
              <w:rPr>
                <w:b/>
                <w:sz w:val="24"/>
                <w:szCs w:val="24"/>
              </w:rPr>
              <w:t>в</w:t>
            </w:r>
            <w:proofErr w:type="gramEnd"/>
          </w:p>
        </w:tc>
      </w:tr>
      <w:tr w:rsidR="00F33092" w:rsidRPr="005874B6">
        <w:trPr>
          <w:trHeight w:val="339"/>
        </w:trPr>
        <w:tc>
          <w:tcPr>
            <w:tcW w:w="492" w:type="dxa"/>
            <w:vMerge w:val="restart"/>
          </w:tcPr>
          <w:p w:rsidR="00F33092" w:rsidRPr="005874B6" w:rsidRDefault="003D01F2">
            <w:pPr>
              <w:pStyle w:val="TableParagraph"/>
              <w:ind w:left="4" w:right="-72"/>
              <w:rPr>
                <w:sz w:val="24"/>
                <w:szCs w:val="24"/>
              </w:rPr>
            </w:pPr>
            <w:r>
              <w:rPr>
                <w:sz w:val="24"/>
                <w:szCs w:val="24"/>
              </w:rPr>
            </w:r>
            <w:r>
              <w:rPr>
                <w:sz w:val="24"/>
                <w:szCs w:val="24"/>
              </w:rPr>
              <w:pict>
                <v:group id="_x0000_s1028" style="width:24.4pt;height:39pt;mso-position-horizontal-relative:char;mso-position-vertical-relative:line" coordsize="488,780">
                  <v:rect id="_x0000_s1029" style="position:absolute;width:488;height:780" stroked="f"/>
                  <w10:wrap type="none"/>
                  <w10:anchorlock/>
                </v:group>
              </w:pict>
            </w:r>
          </w:p>
        </w:tc>
        <w:tc>
          <w:tcPr>
            <w:tcW w:w="6023" w:type="dxa"/>
            <w:tcBorders>
              <w:bottom w:val="nil"/>
            </w:tcBorders>
          </w:tcPr>
          <w:p w:rsidR="00F33092" w:rsidRPr="005874B6" w:rsidRDefault="00341218">
            <w:pPr>
              <w:pStyle w:val="TableParagraph"/>
              <w:spacing w:line="271" w:lineRule="exact"/>
              <w:ind w:left="717"/>
              <w:rPr>
                <w:sz w:val="24"/>
                <w:szCs w:val="24"/>
              </w:rPr>
            </w:pPr>
            <w:r w:rsidRPr="005874B6">
              <w:rPr>
                <w:sz w:val="24"/>
                <w:szCs w:val="24"/>
              </w:rPr>
              <w:t>Технические средства:</w:t>
            </w:r>
          </w:p>
        </w:tc>
        <w:tc>
          <w:tcPr>
            <w:tcW w:w="1559" w:type="dxa"/>
            <w:tcBorders>
              <w:bottom w:val="nil"/>
            </w:tcBorders>
          </w:tcPr>
          <w:p w:rsidR="00F33092" w:rsidRPr="005874B6" w:rsidRDefault="00F33092">
            <w:pPr>
              <w:pStyle w:val="TableParagraph"/>
              <w:ind w:left="0"/>
              <w:rPr>
                <w:sz w:val="24"/>
                <w:szCs w:val="24"/>
              </w:rPr>
            </w:pPr>
          </w:p>
        </w:tc>
        <w:tc>
          <w:tcPr>
            <w:tcW w:w="1518" w:type="dxa"/>
            <w:tcBorders>
              <w:bottom w:val="nil"/>
            </w:tcBorders>
          </w:tcPr>
          <w:p w:rsidR="00F33092" w:rsidRPr="005874B6" w:rsidRDefault="00F33092">
            <w:pPr>
              <w:pStyle w:val="TableParagraph"/>
              <w:ind w:left="0"/>
              <w:rPr>
                <w:sz w:val="24"/>
                <w:szCs w:val="24"/>
              </w:rPr>
            </w:pPr>
          </w:p>
        </w:tc>
      </w:tr>
      <w:tr w:rsidR="00F33092" w:rsidRPr="005874B6">
        <w:trPr>
          <w:trHeight w:val="885"/>
        </w:trPr>
        <w:tc>
          <w:tcPr>
            <w:tcW w:w="492" w:type="dxa"/>
            <w:vMerge/>
            <w:tcBorders>
              <w:top w:val="nil"/>
            </w:tcBorders>
          </w:tcPr>
          <w:p w:rsidR="00F33092" w:rsidRPr="005874B6" w:rsidRDefault="00F33092">
            <w:pPr>
              <w:rPr>
                <w:sz w:val="24"/>
                <w:szCs w:val="24"/>
              </w:rPr>
            </w:pPr>
          </w:p>
        </w:tc>
        <w:tc>
          <w:tcPr>
            <w:tcW w:w="6023" w:type="dxa"/>
            <w:tcBorders>
              <w:top w:val="nil"/>
              <w:bottom w:val="nil"/>
            </w:tcBorders>
          </w:tcPr>
          <w:p w:rsidR="00F33092" w:rsidRPr="005874B6" w:rsidRDefault="00341218">
            <w:pPr>
              <w:pStyle w:val="TableParagraph"/>
              <w:numPr>
                <w:ilvl w:val="0"/>
                <w:numId w:val="8"/>
              </w:numPr>
              <w:tabs>
                <w:tab w:val="left" w:pos="511"/>
              </w:tabs>
              <w:spacing w:before="55"/>
              <w:ind w:hanging="361"/>
              <w:rPr>
                <w:sz w:val="24"/>
                <w:szCs w:val="24"/>
              </w:rPr>
            </w:pPr>
            <w:r w:rsidRPr="005874B6">
              <w:rPr>
                <w:sz w:val="24"/>
                <w:szCs w:val="24"/>
              </w:rPr>
              <w:t>мультимедийный проектор и</w:t>
            </w:r>
            <w:r w:rsidRPr="005874B6">
              <w:rPr>
                <w:spacing w:val="-1"/>
                <w:sz w:val="24"/>
                <w:szCs w:val="24"/>
              </w:rPr>
              <w:t xml:space="preserve"> </w:t>
            </w:r>
            <w:r w:rsidRPr="005874B6">
              <w:rPr>
                <w:sz w:val="24"/>
                <w:szCs w:val="24"/>
              </w:rPr>
              <w:t>экран</w:t>
            </w:r>
          </w:p>
          <w:p w:rsidR="00F33092" w:rsidRPr="005874B6" w:rsidRDefault="00341218">
            <w:pPr>
              <w:pStyle w:val="TableParagraph"/>
              <w:numPr>
                <w:ilvl w:val="0"/>
                <w:numId w:val="8"/>
              </w:numPr>
              <w:tabs>
                <w:tab w:val="left" w:pos="511"/>
              </w:tabs>
              <w:ind w:hanging="361"/>
              <w:rPr>
                <w:sz w:val="24"/>
                <w:szCs w:val="24"/>
              </w:rPr>
            </w:pPr>
            <w:r w:rsidRPr="005874B6">
              <w:rPr>
                <w:sz w:val="24"/>
                <w:szCs w:val="24"/>
              </w:rPr>
              <w:t>принтер</w:t>
            </w:r>
          </w:p>
          <w:p w:rsidR="00F33092" w:rsidRPr="005874B6" w:rsidRDefault="00341218">
            <w:pPr>
              <w:pStyle w:val="TableParagraph"/>
              <w:numPr>
                <w:ilvl w:val="0"/>
                <w:numId w:val="8"/>
              </w:numPr>
              <w:tabs>
                <w:tab w:val="left" w:pos="511"/>
              </w:tabs>
              <w:spacing w:line="258" w:lineRule="exact"/>
              <w:ind w:hanging="361"/>
              <w:rPr>
                <w:sz w:val="24"/>
                <w:szCs w:val="24"/>
              </w:rPr>
            </w:pPr>
            <w:r w:rsidRPr="005874B6">
              <w:rPr>
                <w:sz w:val="24"/>
                <w:szCs w:val="24"/>
              </w:rPr>
              <w:t>сканер</w:t>
            </w:r>
          </w:p>
        </w:tc>
        <w:tc>
          <w:tcPr>
            <w:tcW w:w="1559" w:type="dxa"/>
            <w:tcBorders>
              <w:top w:val="nil"/>
              <w:bottom w:val="nil"/>
            </w:tcBorders>
          </w:tcPr>
          <w:p w:rsidR="00F33092" w:rsidRPr="005874B6" w:rsidRDefault="00341218">
            <w:pPr>
              <w:pStyle w:val="TableParagraph"/>
              <w:spacing w:before="53"/>
              <w:ind w:left="0" w:right="351"/>
              <w:jc w:val="right"/>
              <w:rPr>
                <w:sz w:val="24"/>
                <w:szCs w:val="24"/>
              </w:rPr>
            </w:pPr>
            <w:r w:rsidRPr="005874B6">
              <w:rPr>
                <w:sz w:val="24"/>
                <w:szCs w:val="24"/>
              </w:rPr>
              <w:t>8</w:t>
            </w:r>
          </w:p>
          <w:p w:rsidR="00F33092" w:rsidRPr="005874B6" w:rsidRDefault="00341218">
            <w:pPr>
              <w:pStyle w:val="TableParagraph"/>
              <w:spacing w:before="140"/>
              <w:ind w:left="0" w:right="351"/>
              <w:jc w:val="right"/>
              <w:rPr>
                <w:sz w:val="24"/>
                <w:szCs w:val="24"/>
              </w:rPr>
            </w:pPr>
            <w:r w:rsidRPr="005874B6">
              <w:rPr>
                <w:sz w:val="24"/>
                <w:szCs w:val="24"/>
              </w:rPr>
              <w:t>4</w:t>
            </w:r>
          </w:p>
        </w:tc>
        <w:tc>
          <w:tcPr>
            <w:tcW w:w="1518" w:type="dxa"/>
            <w:tcBorders>
              <w:top w:val="nil"/>
              <w:bottom w:val="nil"/>
            </w:tcBorders>
          </w:tcPr>
          <w:p w:rsidR="00F33092" w:rsidRPr="005874B6" w:rsidRDefault="00341218">
            <w:pPr>
              <w:pStyle w:val="TableParagraph"/>
              <w:spacing w:before="123"/>
              <w:ind w:left="0" w:right="336"/>
              <w:jc w:val="right"/>
              <w:rPr>
                <w:sz w:val="24"/>
                <w:szCs w:val="24"/>
              </w:rPr>
            </w:pPr>
            <w:r w:rsidRPr="005874B6">
              <w:rPr>
                <w:sz w:val="24"/>
                <w:szCs w:val="24"/>
              </w:rPr>
              <w:t>8</w:t>
            </w:r>
          </w:p>
          <w:p w:rsidR="00F33092" w:rsidRPr="005874B6" w:rsidRDefault="00341218">
            <w:pPr>
              <w:pStyle w:val="TableParagraph"/>
              <w:spacing w:before="139"/>
              <w:ind w:left="0" w:right="336"/>
              <w:jc w:val="right"/>
              <w:rPr>
                <w:sz w:val="24"/>
                <w:szCs w:val="24"/>
              </w:rPr>
            </w:pPr>
            <w:r w:rsidRPr="005874B6">
              <w:rPr>
                <w:sz w:val="24"/>
                <w:szCs w:val="24"/>
              </w:rPr>
              <w:t>4</w:t>
            </w:r>
          </w:p>
        </w:tc>
      </w:tr>
      <w:tr w:rsidR="00F33092" w:rsidRPr="005874B6">
        <w:trPr>
          <w:trHeight w:val="729"/>
        </w:trPr>
        <w:tc>
          <w:tcPr>
            <w:tcW w:w="492" w:type="dxa"/>
            <w:vMerge/>
            <w:tcBorders>
              <w:top w:val="nil"/>
            </w:tcBorders>
          </w:tcPr>
          <w:p w:rsidR="00F33092" w:rsidRPr="005874B6" w:rsidRDefault="00F33092">
            <w:pPr>
              <w:rPr>
                <w:sz w:val="24"/>
                <w:szCs w:val="24"/>
              </w:rPr>
            </w:pPr>
          </w:p>
        </w:tc>
        <w:tc>
          <w:tcPr>
            <w:tcW w:w="6023" w:type="dxa"/>
            <w:tcBorders>
              <w:top w:val="nil"/>
            </w:tcBorders>
          </w:tcPr>
          <w:p w:rsidR="00F33092" w:rsidRPr="005874B6" w:rsidRDefault="00341218">
            <w:pPr>
              <w:pStyle w:val="TableParagraph"/>
              <w:numPr>
                <w:ilvl w:val="0"/>
                <w:numId w:val="7"/>
              </w:numPr>
              <w:tabs>
                <w:tab w:val="left" w:pos="511"/>
              </w:tabs>
              <w:spacing w:line="264" w:lineRule="exact"/>
              <w:ind w:hanging="361"/>
              <w:rPr>
                <w:sz w:val="24"/>
                <w:szCs w:val="24"/>
              </w:rPr>
            </w:pPr>
            <w:r w:rsidRPr="005874B6">
              <w:rPr>
                <w:sz w:val="24"/>
                <w:szCs w:val="24"/>
              </w:rPr>
              <w:t>конструктор</w:t>
            </w:r>
          </w:p>
          <w:p w:rsidR="00F33092" w:rsidRPr="005874B6" w:rsidRDefault="00341218">
            <w:pPr>
              <w:pStyle w:val="TableParagraph"/>
              <w:numPr>
                <w:ilvl w:val="0"/>
                <w:numId w:val="7"/>
              </w:numPr>
              <w:tabs>
                <w:tab w:val="left" w:pos="511"/>
              </w:tabs>
              <w:spacing w:line="275" w:lineRule="exact"/>
              <w:ind w:hanging="361"/>
              <w:rPr>
                <w:sz w:val="24"/>
                <w:szCs w:val="24"/>
              </w:rPr>
            </w:pPr>
            <w:r w:rsidRPr="005874B6">
              <w:rPr>
                <w:sz w:val="24"/>
                <w:szCs w:val="24"/>
              </w:rPr>
              <w:t>цифровой</w:t>
            </w:r>
            <w:r w:rsidRPr="005874B6">
              <w:rPr>
                <w:spacing w:val="-1"/>
                <w:sz w:val="24"/>
                <w:szCs w:val="24"/>
              </w:rPr>
              <w:t xml:space="preserve"> </w:t>
            </w:r>
            <w:r w:rsidRPr="005874B6">
              <w:rPr>
                <w:sz w:val="24"/>
                <w:szCs w:val="24"/>
              </w:rPr>
              <w:t>микроскоп</w:t>
            </w:r>
          </w:p>
          <w:p w:rsidR="00F33092" w:rsidRPr="005874B6" w:rsidRDefault="00341218">
            <w:pPr>
              <w:pStyle w:val="TableParagraph"/>
              <w:numPr>
                <w:ilvl w:val="0"/>
                <w:numId w:val="7"/>
              </w:numPr>
              <w:tabs>
                <w:tab w:val="left" w:pos="511"/>
              </w:tabs>
              <w:spacing w:line="171" w:lineRule="exact"/>
              <w:ind w:hanging="361"/>
              <w:rPr>
                <w:sz w:val="24"/>
                <w:szCs w:val="24"/>
              </w:rPr>
            </w:pPr>
            <w:r w:rsidRPr="005874B6">
              <w:rPr>
                <w:sz w:val="24"/>
                <w:szCs w:val="24"/>
              </w:rPr>
              <w:t>Интерактивная доска Activboard</w:t>
            </w:r>
            <w:r w:rsidRPr="005874B6">
              <w:rPr>
                <w:spacing w:val="-8"/>
                <w:sz w:val="24"/>
                <w:szCs w:val="24"/>
              </w:rPr>
              <w:t xml:space="preserve"> </w:t>
            </w:r>
            <w:r w:rsidRPr="005874B6">
              <w:rPr>
                <w:sz w:val="24"/>
                <w:szCs w:val="24"/>
              </w:rPr>
              <w:t>378Е100</w:t>
            </w:r>
          </w:p>
        </w:tc>
        <w:tc>
          <w:tcPr>
            <w:tcW w:w="1559" w:type="dxa"/>
            <w:tcBorders>
              <w:top w:val="nil"/>
            </w:tcBorders>
          </w:tcPr>
          <w:p w:rsidR="00F33092" w:rsidRPr="005874B6" w:rsidRDefault="00341218">
            <w:pPr>
              <w:pStyle w:val="TableParagraph"/>
              <w:spacing w:line="263" w:lineRule="exact"/>
              <w:ind w:left="1075"/>
              <w:rPr>
                <w:sz w:val="24"/>
                <w:szCs w:val="24"/>
              </w:rPr>
            </w:pPr>
            <w:r w:rsidRPr="005874B6">
              <w:rPr>
                <w:sz w:val="24"/>
                <w:szCs w:val="24"/>
              </w:rPr>
              <w:t>4</w:t>
            </w:r>
          </w:p>
          <w:p w:rsidR="00F33092" w:rsidRPr="005874B6" w:rsidRDefault="00341218">
            <w:pPr>
              <w:pStyle w:val="TableParagraph"/>
              <w:spacing w:before="143"/>
              <w:ind w:left="1063"/>
              <w:rPr>
                <w:sz w:val="24"/>
                <w:szCs w:val="24"/>
              </w:rPr>
            </w:pPr>
            <w:r w:rsidRPr="005874B6">
              <w:rPr>
                <w:w w:val="99"/>
                <w:sz w:val="24"/>
                <w:szCs w:val="24"/>
              </w:rPr>
              <w:t>3</w:t>
            </w:r>
          </w:p>
        </w:tc>
        <w:tc>
          <w:tcPr>
            <w:tcW w:w="1518" w:type="dxa"/>
            <w:tcBorders>
              <w:top w:val="nil"/>
            </w:tcBorders>
          </w:tcPr>
          <w:p w:rsidR="00F33092" w:rsidRPr="005874B6" w:rsidRDefault="00341218">
            <w:pPr>
              <w:pStyle w:val="TableParagraph"/>
              <w:spacing w:before="56"/>
              <w:ind w:left="1049"/>
              <w:rPr>
                <w:sz w:val="24"/>
                <w:szCs w:val="24"/>
              </w:rPr>
            </w:pPr>
            <w:r w:rsidRPr="005874B6">
              <w:rPr>
                <w:sz w:val="24"/>
                <w:szCs w:val="24"/>
              </w:rPr>
              <w:t>4</w:t>
            </w:r>
          </w:p>
          <w:p w:rsidR="00F33092" w:rsidRPr="005874B6" w:rsidRDefault="00341218">
            <w:pPr>
              <w:pStyle w:val="TableParagraph"/>
              <w:spacing w:before="139" w:line="238" w:lineRule="exact"/>
              <w:ind w:left="1049"/>
              <w:rPr>
                <w:sz w:val="24"/>
                <w:szCs w:val="24"/>
              </w:rPr>
            </w:pPr>
            <w:r w:rsidRPr="005874B6">
              <w:rPr>
                <w:sz w:val="24"/>
                <w:szCs w:val="24"/>
              </w:rPr>
              <w:t>3</w:t>
            </w:r>
          </w:p>
        </w:tc>
      </w:tr>
      <w:tr w:rsidR="00F33092" w:rsidRPr="005874B6">
        <w:trPr>
          <w:trHeight w:val="6648"/>
        </w:trPr>
        <w:tc>
          <w:tcPr>
            <w:tcW w:w="492" w:type="dxa"/>
          </w:tcPr>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spacing w:before="7"/>
              <w:ind w:left="0"/>
              <w:rPr>
                <w:sz w:val="24"/>
                <w:szCs w:val="24"/>
              </w:rPr>
            </w:pPr>
          </w:p>
          <w:p w:rsidR="00F33092" w:rsidRPr="005874B6" w:rsidRDefault="00341218">
            <w:pPr>
              <w:pStyle w:val="TableParagraph"/>
              <w:ind w:left="9"/>
              <w:rPr>
                <w:sz w:val="24"/>
                <w:szCs w:val="24"/>
              </w:rPr>
            </w:pPr>
            <w:r w:rsidRPr="005874B6">
              <w:rPr>
                <w:sz w:val="24"/>
                <w:szCs w:val="24"/>
              </w:rPr>
              <w:t>I</w:t>
            </w:r>
          </w:p>
        </w:tc>
        <w:tc>
          <w:tcPr>
            <w:tcW w:w="6023" w:type="dxa"/>
          </w:tcPr>
          <w:p w:rsidR="00F33092" w:rsidRPr="005874B6" w:rsidRDefault="00341218">
            <w:pPr>
              <w:pStyle w:val="TableParagraph"/>
              <w:spacing w:line="271" w:lineRule="exact"/>
              <w:ind w:left="832"/>
              <w:rPr>
                <w:sz w:val="24"/>
                <w:szCs w:val="24"/>
              </w:rPr>
            </w:pPr>
            <w:r w:rsidRPr="005874B6">
              <w:rPr>
                <w:sz w:val="24"/>
                <w:szCs w:val="24"/>
              </w:rPr>
              <w:t>Программные инструменты</w:t>
            </w:r>
          </w:p>
          <w:p w:rsidR="00F33092" w:rsidRPr="005874B6" w:rsidRDefault="00341218">
            <w:pPr>
              <w:pStyle w:val="TableParagraph"/>
              <w:numPr>
                <w:ilvl w:val="0"/>
                <w:numId w:val="6"/>
              </w:numPr>
              <w:tabs>
                <w:tab w:val="left" w:pos="511"/>
              </w:tabs>
              <w:spacing w:before="130"/>
              <w:ind w:right="306"/>
              <w:rPr>
                <w:sz w:val="24"/>
                <w:szCs w:val="24"/>
              </w:rPr>
            </w:pPr>
            <w:r w:rsidRPr="005874B6">
              <w:rPr>
                <w:sz w:val="24"/>
                <w:szCs w:val="24"/>
              </w:rPr>
              <w:t>Программно-методический комплекс</w:t>
            </w:r>
            <w:r w:rsidRPr="005874B6">
              <w:rPr>
                <w:spacing w:val="-18"/>
                <w:sz w:val="24"/>
                <w:szCs w:val="24"/>
              </w:rPr>
              <w:t xml:space="preserve"> </w:t>
            </w:r>
            <w:r w:rsidRPr="005874B6">
              <w:rPr>
                <w:sz w:val="24"/>
                <w:szCs w:val="24"/>
              </w:rPr>
              <w:t>«Фантазеры. МУЛЬТИтворчество»</w:t>
            </w:r>
          </w:p>
          <w:p w:rsidR="00F33092" w:rsidRPr="005874B6" w:rsidRDefault="00341218">
            <w:pPr>
              <w:pStyle w:val="TableParagraph"/>
              <w:numPr>
                <w:ilvl w:val="0"/>
                <w:numId w:val="6"/>
              </w:numPr>
              <w:tabs>
                <w:tab w:val="left" w:pos="511"/>
              </w:tabs>
              <w:ind w:right="467"/>
              <w:rPr>
                <w:sz w:val="24"/>
                <w:szCs w:val="24"/>
              </w:rPr>
            </w:pPr>
            <w:r w:rsidRPr="005874B6">
              <w:rPr>
                <w:sz w:val="24"/>
                <w:szCs w:val="24"/>
              </w:rPr>
              <w:t>Программно-методический комплекс «Академия младшего школьника: 1-4</w:t>
            </w:r>
            <w:r w:rsidRPr="005874B6">
              <w:rPr>
                <w:spacing w:val="-2"/>
                <w:sz w:val="24"/>
                <w:szCs w:val="24"/>
              </w:rPr>
              <w:t xml:space="preserve"> </w:t>
            </w:r>
            <w:r w:rsidRPr="005874B6">
              <w:rPr>
                <w:sz w:val="24"/>
                <w:szCs w:val="24"/>
              </w:rPr>
              <w:t>класс»</w:t>
            </w:r>
          </w:p>
          <w:p w:rsidR="00F33092" w:rsidRPr="005874B6" w:rsidRDefault="00341218">
            <w:pPr>
              <w:pStyle w:val="TableParagraph"/>
              <w:numPr>
                <w:ilvl w:val="0"/>
                <w:numId w:val="6"/>
              </w:numPr>
              <w:tabs>
                <w:tab w:val="left" w:pos="511"/>
              </w:tabs>
              <w:spacing w:before="1"/>
              <w:ind w:right="697"/>
              <w:rPr>
                <w:sz w:val="24"/>
                <w:szCs w:val="24"/>
              </w:rPr>
            </w:pPr>
            <w:r w:rsidRPr="005874B6">
              <w:rPr>
                <w:sz w:val="24"/>
                <w:szCs w:val="24"/>
              </w:rPr>
              <w:t>Программно-методический комплекс</w:t>
            </w:r>
            <w:r w:rsidRPr="005874B6">
              <w:rPr>
                <w:spacing w:val="-18"/>
                <w:sz w:val="24"/>
                <w:szCs w:val="24"/>
              </w:rPr>
              <w:t xml:space="preserve"> </w:t>
            </w:r>
            <w:r w:rsidRPr="005874B6">
              <w:rPr>
                <w:sz w:val="24"/>
                <w:szCs w:val="24"/>
              </w:rPr>
              <w:t>«Учимся изучать историю: работа с датами, картами, первоисточниками»</w:t>
            </w:r>
          </w:p>
          <w:p w:rsidR="00F33092" w:rsidRPr="005874B6" w:rsidRDefault="00341218">
            <w:pPr>
              <w:pStyle w:val="TableParagraph"/>
              <w:numPr>
                <w:ilvl w:val="0"/>
                <w:numId w:val="6"/>
              </w:numPr>
              <w:tabs>
                <w:tab w:val="left" w:pos="511"/>
              </w:tabs>
              <w:ind w:right="1024"/>
              <w:rPr>
                <w:sz w:val="24"/>
                <w:szCs w:val="24"/>
              </w:rPr>
            </w:pPr>
            <w:r w:rsidRPr="005874B6">
              <w:rPr>
                <w:sz w:val="24"/>
                <w:szCs w:val="24"/>
              </w:rPr>
              <w:t>Программно-методический комплекс</w:t>
            </w:r>
            <w:r w:rsidRPr="005874B6">
              <w:rPr>
                <w:spacing w:val="-18"/>
                <w:sz w:val="24"/>
                <w:szCs w:val="24"/>
              </w:rPr>
              <w:t xml:space="preserve"> </w:t>
            </w:r>
            <w:r w:rsidRPr="005874B6">
              <w:rPr>
                <w:sz w:val="24"/>
                <w:szCs w:val="24"/>
              </w:rPr>
              <w:t>«Мир музыки»</w:t>
            </w:r>
          </w:p>
          <w:p w:rsidR="00F33092" w:rsidRPr="005874B6" w:rsidRDefault="00341218">
            <w:pPr>
              <w:pStyle w:val="TableParagraph"/>
              <w:spacing w:before="6" w:line="360" w:lineRule="auto"/>
              <w:ind w:left="122" w:right="114" w:firstLine="710"/>
              <w:jc w:val="both"/>
              <w:rPr>
                <w:sz w:val="24"/>
                <w:szCs w:val="24"/>
              </w:rPr>
            </w:pPr>
            <w:r w:rsidRPr="005874B6">
              <w:rPr>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редактор подготовки презентаций; редактор видео; редактор звука; ГИС; редактор представления временной</w:t>
            </w:r>
          </w:p>
        </w:tc>
        <w:tc>
          <w:tcPr>
            <w:tcW w:w="1559" w:type="dxa"/>
          </w:tcPr>
          <w:p w:rsidR="00F33092" w:rsidRPr="005874B6" w:rsidRDefault="00F33092">
            <w:pPr>
              <w:pStyle w:val="TableParagraph"/>
              <w:spacing w:before="1"/>
              <w:ind w:left="0"/>
              <w:rPr>
                <w:sz w:val="24"/>
                <w:szCs w:val="24"/>
              </w:rPr>
            </w:pPr>
          </w:p>
          <w:p w:rsidR="00F33092" w:rsidRPr="005874B6" w:rsidRDefault="00341218">
            <w:pPr>
              <w:pStyle w:val="TableParagraph"/>
              <w:ind w:left="0" w:right="356"/>
              <w:jc w:val="right"/>
              <w:rPr>
                <w:sz w:val="24"/>
                <w:szCs w:val="24"/>
              </w:rPr>
            </w:pPr>
            <w:r w:rsidRPr="005874B6">
              <w:rPr>
                <w:sz w:val="24"/>
                <w:szCs w:val="24"/>
              </w:rPr>
              <w:t>2</w:t>
            </w: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341218">
            <w:pPr>
              <w:pStyle w:val="TableParagraph"/>
              <w:ind w:left="0" w:right="356"/>
              <w:jc w:val="right"/>
              <w:rPr>
                <w:sz w:val="24"/>
                <w:szCs w:val="24"/>
              </w:rPr>
            </w:pPr>
            <w:r w:rsidRPr="005874B6">
              <w:rPr>
                <w:sz w:val="24"/>
                <w:szCs w:val="24"/>
              </w:rPr>
              <w:t>2</w:t>
            </w:r>
          </w:p>
          <w:p w:rsidR="00F33092" w:rsidRPr="005874B6" w:rsidRDefault="00F33092">
            <w:pPr>
              <w:pStyle w:val="TableParagraph"/>
              <w:ind w:left="0"/>
              <w:rPr>
                <w:sz w:val="24"/>
                <w:szCs w:val="24"/>
              </w:rPr>
            </w:pPr>
          </w:p>
          <w:p w:rsidR="00F33092" w:rsidRPr="005874B6" w:rsidRDefault="00F33092">
            <w:pPr>
              <w:pStyle w:val="TableParagraph"/>
              <w:spacing w:before="1"/>
              <w:ind w:left="0"/>
              <w:rPr>
                <w:sz w:val="24"/>
                <w:szCs w:val="24"/>
              </w:rPr>
            </w:pPr>
          </w:p>
          <w:p w:rsidR="00F33092" w:rsidRPr="005874B6" w:rsidRDefault="00341218">
            <w:pPr>
              <w:pStyle w:val="TableParagraph"/>
              <w:ind w:left="0" w:right="356"/>
              <w:jc w:val="right"/>
              <w:rPr>
                <w:sz w:val="24"/>
                <w:szCs w:val="24"/>
              </w:rPr>
            </w:pPr>
            <w:r w:rsidRPr="005874B6">
              <w:rPr>
                <w:sz w:val="24"/>
                <w:szCs w:val="24"/>
              </w:rPr>
              <w:t>2</w:t>
            </w:r>
          </w:p>
          <w:p w:rsidR="005874B6" w:rsidRDefault="005874B6" w:rsidP="005874B6">
            <w:pPr>
              <w:pStyle w:val="TableParagraph"/>
              <w:ind w:left="0" w:right="356"/>
              <w:rPr>
                <w:sz w:val="24"/>
                <w:szCs w:val="24"/>
              </w:rPr>
            </w:pPr>
            <w:r>
              <w:rPr>
                <w:sz w:val="24"/>
                <w:szCs w:val="24"/>
              </w:rPr>
              <w:t xml:space="preserve">           </w:t>
            </w:r>
          </w:p>
          <w:p w:rsidR="00F33092" w:rsidRPr="005874B6" w:rsidRDefault="005874B6" w:rsidP="005874B6">
            <w:pPr>
              <w:pStyle w:val="TableParagraph"/>
              <w:ind w:left="0" w:right="356"/>
              <w:rPr>
                <w:sz w:val="24"/>
                <w:szCs w:val="24"/>
              </w:rPr>
            </w:pPr>
            <w:r>
              <w:rPr>
                <w:sz w:val="24"/>
                <w:szCs w:val="24"/>
              </w:rPr>
              <w:t xml:space="preserve">                 </w:t>
            </w:r>
            <w:r w:rsidR="00341218" w:rsidRPr="005874B6">
              <w:rPr>
                <w:sz w:val="24"/>
                <w:szCs w:val="24"/>
              </w:rPr>
              <w:t>2</w:t>
            </w:r>
          </w:p>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spacing w:line="360" w:lineRule="auto"/>
              <w:ind w:left="512" w:right="42" w:firstLine="257"/>
              <w:rPr>
                <w:sz w:val="24"/>
                <w:szCs w:val="24"/>
              </w:rPr>
            </w:pPr>
          </w:p>
        </w:tc>
        <w:tc>
          <w:tcPr>
            <w:tcW w:w="1518" w:type="dxa"/>
          </w:tcPr>
          <w:p w:rsidR="00F33092" w:rsidRPr="005874B6" w:rsidRDefault="00F33092">
            <w:pPr>
              <w:pStyle w:val="TableParagraph"/>
              <w:ind w:left="0"/>
              <w:rPr>
                <w:sz w:val="24"/>
                <w:szCs w:val="24"/>
              </w:rPr>
            </w:pPr>
          </w:p>
          <w:p w:rsidR="00F33092" w:rsidRPr="005874B6" w:rsidRDefault="00341218">
            <w:pPr>
              <w:pStyle w:val="TableParagraph"/>
              <w:spacing w:before="174"/>
              <w:ind w:left="0" w:right="336"/>
              <w:jc w:val="right"/>
              <w:rPr>
                <w:sz w:val="24"/>
                <w:szCs w:val="24"/>
              </w:rPr>
            </w:pPr>
            <w:r w:rsidRPr="005874B6">
              <w:rPr>
                <w:sz w:val="24"/>
                <w:szCs w:val="24"/>
              </w:rPr>
              <w:t>2</w:t>
            </w:r>
          </w:p>
          <w:p w:rsidR="00F33092" w:rsidRPr="005874B6" w:rsidRDefault="00F33092">
            <w:pPr>
              <w:pStyle w:val="TableParagraph"/>
              <w:ind w:left="0"/>
              <w:rPr>
                <w:sz w:val="24"/>
                <w:szCs w:val="24"/>
              </w:rPr>
            </w:pPr>
          </w:p>
          <w:p w:rsidR="00F33092" w:rsidRPr="005874B6" w:rsidRDefault="00F33092">
            <w:pPr>
              <w:pStyle w:val="TableParagraph"/>
              <w:spacing w:before="1"/>
              <w:ind w:left="0"/>
              <w:rPr>
                <w:sz w:val="24"/>
                <w:szCs w:val="24"/>
              </w:rPr>
            </w:pPr>
          </w:p>
          <w:p w:rsidR="00F33092" w:rsidRPr="005874B6" w:rsidRDefault="00341218">
            <w:pPr>
              <w:pStyle w:val="TableParagraph"/>
              <w:ind w:left="0" w:right="336"/>
              <w:jc w:val="right"/>
              <w:rPr>
                <w:sz w:val="24"/>
                <w:szCs w:val="24"/>
              </w:rPr>
            </w:pPr>
            <w:r w:rsidRPr="005874B6">
              <w:rPr>
                <w:sz w:val="24"/>
                <w:szCs w:val="24"/>
              </w:rPr>
              <w:t>2</w:t>
            </w:r>
          </w:p>
          <w:p w:rsidR="00F33092" w:rsidRPr="005874B6" w:rsidRDefault="00F33092">
            <w:pPr>
              <w:pStyle w:val="TableParagraph"/>
              <w:ind w:left="0"/>
              <w:rPr>
                <w:sz w:val="24"/>
                <w:szCs w:val="24"/>
              </w:rPr>
            </w:pPr>
          </w:p>
          <w:p w:rsidR="00F33092" w:rsidRPr="005874B6" w:rsidRDefault="00341218">
            <w:pPr>
              <w:pStyle w:val="TableParagraph"/>
              <w:ind w:left="0" w:right="336"/>
              <w:jc w:val="right"/>
              <w:rPr>
                <w:sz w:val="24"/>
                <w:szCs w:val="24"/>
              </w:rPr>
            </w:pPr>
            <w:r w:rsidRPr="005874B6">
              <w:rPr>
                <w:sz w:val="24"/>
                <w:szCs w:val="24"/>
              </w:rPr>
              <w:t>2</w:t>
            </w:r>
          </w:p>
          <w:p w:rsidR="00F33092" w:rsidRPr="005874B6" w:rsidRDefault="00F33092">
            <w:pPr>
              <w:pStyle w:val="TableParagraph"/>
              <w:spacing w:before="1"/>
              <w:ind w:left="0"/>
              <w:rPr>
                <w:sz w:val="24"/>
                <w:szCs w:val="24"/>
              </w:rPr>
            </w:pPr>
          </w:p>
          <w:p w:rsidR="00F33092" w:rsidRPr="005874B6" w:rsidRDefault="00341218">
            <w:pPr>
              <w:pStyle w:val="TableParagraph"/>
              <w:ind w:left="0" w:right="336"/>
              <w:jc w:val="right"/>
              <w:rPr>
                <w:sz w:val="24"/>
                <w:szCs w:val="24"/>
              </w:rPr>
            </w:pPr>
            <w:r w:rsidRPr="005874B6">
              <w:rPr>
                <w:sz w:val="24"/>
                <w:szCs w:val="24"/>
              </w:rPr>
              <w:t>2</w:t>
            </w:r>
          </w:p>
        </w:tc>
      </w:tr>
      <w:tr w:rsidR="00F33092" w:rsidRPr="005874B6">
        <w:trPr>
          <w:trHeight w:val="341"/>
        </w:trPr>
        <w:tc>
          <w:tcPr>
            <w:tcW w:w="492" w:type="dxa"/>
            <w:tcBorders>
              <w:bottom w:val="nil"/>
            </w:tcBorders>
          </w:tcPr>
          <w:p w:rsidR="00F33092" w:rsidRPr="005874B6" w:rsidRDefault="00F33092">
            <w:pPr>
              <w:pStyle w:val="TableParagraph"/>
              <w:ind w:left="0"/>
              <w:rPr>
                <w:sz w:val="24"/>
                <w:szCs w:val="24"/>
              </w:rPr>
            </w:pPr>
          </w:p>
        </w:tc>
        <w:tc>
          <w:tcPr>
            <w:tcW w:w="6023" w:type="dxa"/>
            <w:tcBorders>
              <w:bottom w:val="nil"/>
            </w:tcBorders>
          </w:tcPr>
          <w:p w:rsidR="00F33092" w:rsidRPr="005874B6" w:rsidRDefault="00341218">
            <w:pPr>
              <w:pStyle w:val="TableParagraph"/>
              <w:spacing w:line="271" w:lineRule="exact"/>
              <w:ind w:left="774"/>
              <w:rPr>
                <w:sz w:val="24"/>
                <w:szCs w:val="24"/>
              </w:rPr>
            </w:pPr>
            <w:r w:rsidRPr="005874B6">
              <w:rPr>
                <w:sz w:val="24"/>
                <w:szCs w:val="24"/>
              </w:rPr>
              <w:t xml:space="preserve">обеспечение </w:t>
            </w:r>
            <w:proofErr w:type="gramStart"/>
            <w:r w:rsidRPr="005874B6">
              <w:rPr>
                <w:sz w:val="24"/>
                <w:szCs w:val="24"/>
              </w:rPr>
              <w:t>технической</w:t>
            </w:r>
            <w:proofErr w:type="gramEnd"/>
            <w:r w:rsidRPr="005874B6">
              <w:rPr>
                <w:sz w:val="24"/>
                <w:szCs w:val="24"/>
              </w:rPr>
              <w:t>, методической и</w:t>
            </w:r>
          </w:p>
        </w:tc>
        <w:tc>
          <w:tcPr>
            <w:tcW w:w="1559" w:type="dxa"/>
            <w:tcBorders>
              <w:bottom w:val="nil"/>
            </w:tcBorders>
          </w:tcPr>
          <w:p w:rsidR="00F33092" w:rsidRPr="005874B6" w:rsidRDefault="00F33092">
            <w:pPr>
              <w:pStyle w:val="TableParagraph"/>
              <w:ind w:left="0"/>
              <w:rPr>
                <w:sz w:val="24"/>
                <w:szCs w:val="24"/>
              </w:rPr>
            </w:pPr>
          </w:p>
        </w:tc>
        <w:tc>
          <w:tcPr>
            <w:tcW w:w="1518" w:type="dxa"/>
            <w:vMerge w:val="restart"/>
          </w:tcPr>
          <w:p w:rsidR="00F33092" w:rsidRPr="005874B6" w:rsidRDefault="00F33092">
            <w:pPr>
              <w:pStyle w:val="TableParagraph"/>
              <w:ind w:left="0"/>
              <w:rPr>
                <w:sz w:val="24"/>
                <w:szCs w:val="24"/>
              </w:rPr>
            </w:pPr>
          </w:p>
        </w:tc>
      </w:tr>
      <w:tr w:rsidR="00F33092" w:rsidRPr="005874B6">
        <w:trPr>
          <w:trHeight w:val="402"/>
        </w:trPr>
        <w:tc>
          <w:tcPr>
            <w:tcW w:w="492" w:type="dxa"/>
            <w:tcBorders>
              <w:top w:val="nil"/>
              <w:bottom w:val="nil"/>
            </w:tcBorders>
          </w:tcPr>
          <w:p w:rsidR="00F33092" w:rsidRPr="005874B6" w:rsidRDefault="00F33092">
            <w:pPr>
              <w:pStyle w:val="TableParagraph"/>
              <w:ind w:left="0"/>
              <w:rPr>
                <w:sz w:val="24"/>
                <w:szCs w:val="24"/>
              </w:rPr>
            </w:pPr>
          </w:p>
        </w:tc>
        <w:tc>
          <w:tcPr>
            <w:tcW w:w="6023" w:type="dxa"/>
            <w:tcBorders>
              <w:top w:val="nil"/>
              <w:bottom w:val="nil"/>
            </w:tcBorders>
          </w:tcPr>
          <w:p w:rsidR="00F33092" w:rsidRPr="005874B6" w:rsidRDefault="00341218">
            <w:pPr>
              <w:pStyle w:val="TableParagraph"/>
              <w:spacing w:before="56"/>
              <w:ind w:left="66"/>
              <w:rPr>
                <w:sz w:val="24"/>
                <w:szCs w:val="24"/>
              </w:rPr>
            </w:pPr>
            <w:r w:rsidRPr="005874B6">
              <w:rPr>
                <w:sz w:val="24"/>
                <w:szCs w:val="24"/>
              </w:rPr>
              <w:t>организационной поддержкой:</w:t>
            </w:r>
          </w:p>
        </w:tc>
        <w:tc>
          <w:tcPr>
            <w:tcW w:w="1559" w:type="dxa"/>
            <w:tcBorders>
              <w:top w:val="nil"/>
              <w:bottom w:val="nil"/>
            </w:tcBorders>
          </w:tcPr>
          <w:p w:rsidR="00F33092" w:rsidRPr="005874B6" w:rsidRDefault="00F33092">
            <w:pPr>
              <w:pStyle w:val="TableParagraph"/>
              <w:ind w:left="0"/>
              <w:rPr>
                <w:sz w:val="24"/>
                <w:szCs w:val="24"/>
              </w:rPr>
            </w:pPr>
          </w:p>
        </w:tc>
        <w:tc>
          <w:tcPr>
            <w:tcW w:w="1518" w:type="dxa"/>
            <w:vMerge/>
            <w:tcBorders>
              <w:top w:val="nil"/>
            </w:tcBorders>
          </w:tcPr>
          <w:p w:rsidR="00F33092" w:rsidRPr="005874B6" w:rsidRDefault="00F33092">
            <w:pPr>
              <w:rPr>
                <w:sz w:val="24"/>
                <w:szCs w:val="24"/>
              </w:rPr>
            </w:pPr>
          </w:p>
        </w:tc>
      </w:tr>
      <w:tr w:rsidR="00F33092" w:rsidRPr="005874B6">
        <w:trPr>
          <w:trHeight w:val="2471"/>
        </w:trPr>
        <w:tc>
          <w:tcPr>
            <w:tcW w:w="492" w:type="dxa"/>
            <w:tcBorders>
              <w:top w:val="nil"/>
            </w:tcBorders>
          </w:tcPr>
          <w:p w:rsidR="00F33092" w:rsidRPr="005874B6" w:rsidRDefault="00F33092">
            <w:pPr>
              <w:pStyle w:val="TableParagraph"/>
              <w:ind w:left="0"/>
              <w:rPr>
                <w:sz w:val="24"/>
                <w:szCs w:val="24"/>
              </w:rPr>
            </w:pPr>
          </w:p>
          <w:p w:rsidR="00F33092" w:rsidRPr="005874B6" w:rsidRDefault="00F33092">
            <w:pPr>
              <w:pStyle w:val="TableParagraph"/>
              <w:ind w:left="0"/>
              <w:rPr>
                <w:sz w:val="24"/>
                <w:szCs w:val="24"/>
              </w:rPr>
            </w:pPr>
          </w:p>
          <w:p w:rsidR="00F33092" w:rsidRPr="005874B6" w:rsidRDefault="00F33092">
            <w:pPr>
              <w:pStyle w:val="TableParagraph"/>
              <w:spacing w:before="8"/>
              <w:ind w:left="0"/>
              <w:rPr>
                <w:sz w:val="24"/>
                <w:szCs w:val="24"/>
              </w:rPr>
            </w:pPr>
          </w:p>
          <w:p w:rsidR="00F33092" w:rsidRPr="005874B6" w:rsidRDefault="00341218">
            <w:pPr>
              <w:pStyle w:val="TableParagraph"/>
              <w:spacing w:before="1"/>
              <w:ind w:left="9"/>
              <w:rPr>
                <w:sz w:val="24"/>
                <w:szCs w:val="24"/>
              </w:rPr>
            </w:pPr>
            <w:r w:rsidRPr="005874B6">
              <w:rPr>
                <w:sz w:val="24"/>
                <w:szCs w:val="24"/>
              </w:rPr>
              <w:t>II</w:t>
            </w:r>
          </w:p>
        </w:tc>
        <w:tc>
          <w:tcPr>
            <w:tcW w:w="6023" w:type="dxa"/>
            <w:tcBorders>
              <w:top w:val="nil"/>
            </w:tcBorders>
          </w:tcPr>
          <w:p w:rsidR="00F33092" w:rsidRPr="005874B6" w:rsidRDefault="00341218">
            <w:pPr>
              <w:pStyle w:val="TableParagraph"/>
              <w:numPr>
                <w:ilvl w:val="0"/>
                <w:numId w:val="5"/>
              </w:numPr>
              <w:tabs>
                <w:tab w:val="left" w:pos="511"/>
              </w:tabs>
              <w:spacing w:before="56"/>
              <w:ind w:hanging="361"/>
              <w:rPr>
                <w:sz w:val="24"/>
                <w:szCs w:val="24"/>
              </w:rPr>
            </w:pPr>
            <w:r w:rsidRPr="005874B6">
              <w:rPr>
                <w:sz w:val="24"/>
                <w:szCs w:val="24"/>
              </w:rPr>
              <w:t>разработка</w:t>
            </w:r>
            <w:r w:rsidRPr="005874B6">
              <w:rPr>
                <w:spacing w:val="-1"/>
                <w:sz w:val="24"/>
                <w:szCs w:val="24"/>
              </w:rPr>
              <w:t xml:space="preserve"> </w:t>
            </w:r>
            <w:r w:rsidRPr="005874B6">
              <w:rPr>
                <w:sz w:val="24"/>
                <w:szCs w:val="24"/>
              </w:rPr>
              <w:t>планов;</w:t>
            </w:r>
          </w:p>
          <w:p w:rsidR="00F33092" w:rsidRPr="005874B6" w:rsidRDefault="00341218">
            <w:pPr>
              <w:pStyle w:val="TableParagraph"/>
              <w:numPr>
                <w:ilvl w:val="0"/>
                <w:numId w:val="5"/>
              </w:numPr>
              <w:tabs>
                <w:tab w:val="left" w:pos="511"/>
              </w:tabs>
              <w:ind w:hanging="361"/>
              <w:rPr>
                <w:sz w:val="24"/>
                <w:szCs w:val="24"/>
              </w:rPr>
            </w:pPr>
            <w:r w:rsidRPr="005874B6">
              <w:rPr>
                <w:sz w:val="24"/>
                <w:szCs w:val="24"/>
              </w:rPr>
              <w:t>дорожных</w:t>
            </w:r>
            <w:r w:rsidRPr="005874B6">
              <w:rPr>
                <w:spacing w:val="-4"/>
                <w:sz w:val="24"/>
                <w:szCs w:val="24"/>
              </w:rPr>
              <w:t xml:space="preserve"> </w:t>
            </w:r>
            <w:r w:rsidRPr="005874B6">
              <w:rPr>
                <w:sz w:val="24"/>
                <w:szCs w:val="24"/>
              </w:rPr>
              <w:t>карт;</w:t>
            </w:r>
          </w:p>
          <w:p w:rsidR="00F33092" w:rsidRPr="005874B6" w:rsidRDefault="00341218">
            <w:pPr>
              <w:pStyle w:val="TableParagraph"/>
              <w:numPr>
                <w:ilvl w:val="0"/>
                <w:numId w:val="5"/>
              </w:numPr>
              <w:tabs>
                <w:tab w:val="left" w:pos="511"/>
              </w:tabs>
              <w:ind w:hanging="361"/>
              <w:rPr>
                <w:sz w:val="24"/>
                <w:szCs w:val="24"/>
              </w:rPr>
            </w:pPr>
            <w:r w:rsidRPr="005874B6">
              <w:rPr>
                <w:sz w:val="24"/>
                <w:szCs w:val="24"/>
              </w:rPr>
              <w:t>заключение договоров;</w:t>
            </w:r>
          </w:p>
          <w:p w:rsidR="00F33092" w:rsidRPr="005874B6" w:rsidRDefault="00341218">
            <w:pPr>
              <w:pStyle w:val="TableParagraph"/>
              <w:numPr>
                <w:ilvl w:val="0"/>
                <w:numId w:val="5"/>
              </w:numPr>
              <w:tabs>
                <w:tab w:val="left" w:pos="511"/>
              </w:tabs>
              <w:ind w:right="712"/>
              <w:rPr>
                <w:sz w:val="24"/>
                <w:szCs w:val="24"/>
              </w:rPr>
            </w:pPr>
            <w:r w:rsidRPr="005874B6">
              <w:rPr>
                <w:sz w:val="24"/>
                <w:szCs w:val="24"/>
              </w:rPr>
              <w:t>подготовка распорядительных</w:t>
            </w:r>
            <w:r w:rsidRPr="005874B6">
              <w:rPr>
                <w:spacing w:val="-16"/>
                <w:sz w:val="24"/>
                <w:szCs w:val="24"/>
              </w:rPr>
              <w:t xml:space="preserve"> </w:t>
            </w:r>
            <w:r w:rsidRPr="005874B6">
              <w:rPr>
                <w:sz w:val="24"/>
                <w:szCs w:val="24"/>
              </w:rPr>
              <w:t>документов учредителя;</w:t>
            </w:r>
          </w:p>
          <w:p w:rsidR="00F33092" w:rsidRPr="005874B6" w:rsidRDefault="00341218">
            <w:pPr>
              <w:pStyle w:val="TableParagraph"/>
              <w:numPr>
                <w:ilvl w:val="0"/>
                <w:numId w:val="5"/>
              </w:numPr>
              <w:tabs>
                <w:tab w:val="left" w:pos="511"/>
              </w:tabs>
              <w:spacing w:before="1"/>
              <w:ind w:right="305"/>
              <w:rPr>
                <w:sz w:val="24"/>
                <w:szCs w:val="24"/>
              </w:rPr>
            </w:pPr>
            <w:r w:rsidRPr="005874B6">
              <w:rPr>
                <w:sz w:val="24"/>
                <w:szCs w:val="24"/>
              </w:rPr>
              <w:t>подготовка локальных актов</w:t>
            </w:r>
            <w:r w:rsidRPr="005874B6">
              <w:rPr>
                <w:spacing w:val="-19"/>
                <w:sz w:val="24"/>
                <w:szCs w:val="24"/>
              </w:rPr>
              <w:t xml:space="preserve"> </w:t>
            </w:r>
            <w:r w:rsidRPr="005874B6">
              <w:rPr>
                <w:sz w:val="24"/>
                <w:szCs w:val="24"/>
              </w:rPr>
              <w:t>образовательной организации;</w:t>
            </w:r>
          </w:p>
          <w:p w:rsidR="00F33092" w:rsidRPr="005874B6" w:rsidRDefault="00341218">
            <w:pPr>
              <w:pStyle w:val="TableParagraph"/>
              <w:numPr>
                <w:ilvl w:val="0"/>
                <w:numId w:val="5"/>
              </w:numPr>
              <w:tabs>
                <w:tab w:val="left" w:pos="511"/>
                <w:tab w:val="left" w:pos="2026"/>
                <w:tab w:val="left" w:pos="3387"/>
                <w:tab w:val="left" w:pos="5353"/>
              </w:tabs>
              <w:spacing w:line="270" w:lineRule="atLeast"/>
              <w:ind w:right="112"/>
              <w:rPr>
                <w:sz w:val="24"/>
                <w:szCs w:val="24"/>
              </w:rPr>
            </w:pPr>
            <w:r w:rsidRPr="005874B6">
              <w:rPr>
                <w:sz w:val="24"/>
                <w:szCs w:val="24"/>
              </w:rPr>
              <w:t>подготовка</w:t>
            </w:r>
            <w:r w:rsidRPr="005874B6">
              <w:rPr>
                <w:sz w:val="24"/>
                <w:szCs w:val="24"/>
              </w:rPr>
              <w:tab/>
              <w:t>программ</w:t>
            </w:r>
            <w:r w:rsidRPr="005874B6">
              <w:rPr>
                <w:sz w:val="24"/>
                <w:szCs w:val="24"/>
              </w:rPr>
              <w:tab/>
              <w:t>формирования</w:t>
            </w:r>
            <w:r w:rsidRPr="005874B6">
              <w:rPr>
                <w:sz w:val="24"/>
                <w:szCs w:val="24"/>
              </w:rPr>
              <w:tab/>
            </w:r>
            <w:r w:rsidRPr="005874B6">
              <w:rPr>
                <w:spacing w:val="-3"/>
                <w:sz w:val="24"/>
                <w:szCs w:val="24"/>
              </w:rPr>
              <w:t>ИК</w:t>
            </w:r>
            <w:proofErr w:type="gramStart"/>
            <w:r w:rsidRPr="005874B6">
              <w:rPr>
                <w:spacing w:val="-3"/>
                <w:sz w:val="24"/>
                <w:szCs w:val="24"/>
              </w:rPr>
              <w:t>Т-</w:t>
            </w:r>
            <w:proofErr w:type="gramEnd"/>
            <w:r w:rsidRPr="005874B6">
              <w:rPr>
                <w:spacing w:val="-3"/>
                <w:sz w:val="24"/>
                <w:szCs w:val="24"/>
              </w:rPr>
              <w:t xml:space="preserve"> </w:t>
            </w:r>
            <w:r w:rsidRPr="005874B6">
              <w:rPr>
                <w:sz w:val="24"/>
                <w:szCs w:val="24"/>
              </w:rPr>
              <w:t>компетентности, функциональной</w:t>
            </w:r>
            <w:r w:rsidRPr="005874B6">
              <w:rPr>
                <w:spacing w:val="-14"/>
                <w:sz w:val="24"/>
                <w:szCs w:val="24"/>
              </w:rPr>
              <w:t xml:space="preserve"> </w:t>
            </w:r>
            <w:r w:rsidRPr="005874B6">
              <w:rPr>
                <w:sz w:val="24"/>
                <w:szCs w:val="24"/>
              </w:rPr>
              <w:t>грамотности.</w:t>
            </w:r>
          </w:p>
        </w:tc>
        <w:tc>
          <w:tcPr>
            <w:tcW w:w="1559" w:type="dxa"/>
            <w:tcBorders>
              <w:top w:val="nil"/>
            </w:tcBorders>
          </w:tcPr>
          <w:p w:rsidR="00F33092" w:rsidRPr="005874B6" w:rsidRDefault="00341218">
            <w:pPr>
              <w:pStyle w:val="TableParagraph"/>
              <w:spacing w:before="55" w:line="360" w:lineRule="auto"/>
              <w:ind w:left="722" w:right="11"/>
              <w:jc w:val="both"/>
              <w:rPr>
                <w:sz w:val="24"/>
                <w:szCs w:val="24"/>
              </w:rPr>
            </w:pPr>
            <w:r w:rsidRPr="005874B6">
              <w:rPr>
                <w:spacing w:val="-1"/>
                <w:sz w:val="24"/>
                <w:szCs w:val="24"/>
              </w:rPr>
              <w:t xml:space="preserve">имеется </w:t>
            </w:r>
            <w:proofErr w:type="gramStart"/>
            <w:r w:rsidRPr="005874B6">
              <w:rPr>
                <w:spacing w:val="-1"/>
                <w:sz w:val="24"/>
                <w:szCs w:val="24"/>
              </w:rPr>
              <w:t>имеется</w:t>
            </w:r>
            <w:proofErr w:type="gramEnd"/>
            <w:r w:rsidRPr="005874B6">
              <w:rPr>
                <w:spacing w:val="-1"/>
                <w:sz w:val="24"/>
                <w:szCs w:val="24"/>
              </w:rPr>
              <w:t xml:space="preserve"> имеется имеется</w:t>
            </w:r>
          </w:p>
          <w:p w:rsidR="00F33092" w:rsidRPr="005874B6" w:rsidRDefault="00F33092">
            <w:pPr>
              <w:pStyle w:val="TableParagraph"/>
              <w:spacing w:before="11"/>
              <w:ind w:left="0"/>
              <w:rPr>
                <w:sz w:val="24"/>
                <w:szCs w:val="24"/>
              </w:rPr>
            </w:pPr>
          </w:p>
          <w:p w:rsidR="00F33092" w:rsidRPr="005874B6" w:rsidRDefault="00341218">
            <w:pPr>
              <w:pStyle w:val="TableParagraph"/>
              <w:ind w:left="722"/>
              <w:rPr>
                <w:sz w:val="24"/>
                <w:szCs w:val="24"/>
              </w:rPr>
            </w:pPr>
            <w:r w:rsidRPr="005874B6">
              <w:rPr>
                <w:sz w:val="24"/>
                <w:szCs w:val="24"/>
              </w:rPr>
              <w:t>имеется</w:t>
            </w:r>
          </w:p>
        </w:tc>
        <w:tc>
          <w:tcPr>
            <w:tcW w:w="1518" w:type="dxa"/>
            <w:vMerge/>
            <w:tcBorders>
              <w:top w:val="nil"/>
            </w:tcBorders>
          </w:tcPr>
          <w:p w:rsidR="00F33092" w:rsidRPr="005874B6" w:rsidRDefault="00F33092">
            <w:pPr>
              <w:rPr>
                <w:sz w:val="24"/>
                <w:szCs w:val="24"/>
              </w:rPr>
            </w:pPr>
          </w:p>
        </w:tc>
      </w:tr>
    </w:tbl>
    <w:p w:rsidR="00F33092" w:rsidRDefault="003D01F2">
      <w:pPr>
        <w:rPr>
          <w:sz w:val="2"/>
          <w:szCs w:val="2"/>
        </w:rPr>
      </w:pPr>
      <w:r>
        <w:pict>
          <v:shape id="_x0000_s1027" style="position:absolute;margin-left:408.9pt;margin-top:107.55pt;width:152.95pt;height:24.15pt;z-index:-21103104;mso-position-horizontal-relative:page;mso-position-vertical-relative:page" coordorigin="8178,2151" coordsize="3059,483" o:spt="100" adj="0,,0" path="m9717,2151r-1539,l8178,2564r1539,l9717,2151xm11236,2151r-1497,l9739,2633r1497,l11236,2151xe" stroked="f">
            <v:stroke joinstyle="round"/>
            <v:formulas/>
            <v:path arrowok="t" o:connecttype="segments"/>
            <w10:wrap anchorx="page" anchory="page"/>
          </v:shape>
        </w:pict>
      </w:r>
      <w:r>
        <w:pict>
          <v:rect id="_x0000_s1026" style="position:absolute;margin-left:107.9pt;margin-top:206.8pt;width:300.05pt;height:20.65pt;z-index:-21102592;mso-position-horizontal-relative:page;mso-position-vertical-relative:page" stroked="f">
            <w10:wrap anchorx="page" anchory="page"/>
          </v:rect>
        </w:pict>
      </w:r>
    </w:p>
    <w:p w:rsidR="00F33092" w:rsidRDefault="00F33092">
      <w:pPr>
        <w:rPr>
          <w:sz w:val="2"/>
          <w:szCs w:val="2"/>
        </w:rPr>
        <w:sectPr w:rsidR="00F33092">
          <w:pgSz w:w="11910" w:h="16840"/>
          <w:pgMar w:top="1120" w:right="180" w:bottom="1400" w:left="740" w:header="0" w:footer="1218"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4907"/>
        <w:gridCol w:w="2029"/>
        <w:gridCol w:w="2170"/>
      </w:tblGrid>
      <w:tr w:rsidR="00F33092" w:rsidRPr="005874B6">
        <w:trPr>
          <w:trHeight w:val="160"/>
        </w:trPr>
        <w:tc>
          <w:tcPr>
            <w:tcW w:w="497" w:type="dxa"/>
            <w:tcBorders>
              <w:top w:val="nil"/>
            </w:tcBorders>
          </w:tcPr>
          <w:p w:rsidR="00F33092" w:rsidRPr="005874B6" w:rsidRDefault="00F33092">
            <w:pPr>
              <w:pStyle w:val="TableParagraph"/>
              <w:ind w:left="0"/>
              <w:rPr>
                <w:sz w:val="10"/>
              </w:rPr>
            </w:pPr>
          </w:p>
        </w:tc>
        <w:tc>
          <w:tcPr>
            <w:tcW w:w="4907" w:type="dxa"/>
            <w:tcBorders>
              <w:top w:val="nil"/>
            </w:tcBorders>
          </w:tcPr>
          <w:p w:rsidR="00F33092" w:rsidRPr="005874B6" w:rsidRDefault="00F33092">
            <w:pPr>
              <w:pStyle w:val="TableParagraph"/>
              <w:ind w:left="0"/>
              <w:rPr>
                <w:sz w:val="10"/>
              </w:rPr>
            </w:pPr>
          </w:p>
        </w:tc>
        <w:tc>
          <w:tcPr>
            <w:tcW w:w="2029" w:type="dxa"/>
            <w:tcBorders>
              <w:top w:val="nil"/>
            </w:tcBorders>
          </w:tcPr>
          <w:p w:rsidR="00F33092" w:rsidRPr="005874B6" w:rsidRDefault="00F33092">
            <w:pPr>
              <w:pStyle w:val="TableParagraph"/>
              <w:ind w:left="0"/>
              <w:rPr>
                <w:sz w:val="10"/>
              </w:rPr>
            </w:pPr>
          </w:p>
        </w:tc>
        <w:tc>
          <w:tcPr>
            <w:tcW w:w="2170" w:type="dxa"/>
            <w:tcBorders>
              <w:top w:val="nil"/>
            </w:tcBorders>
          </w:tcPr>
          <w:p w:rsidR="00F33092" w:rsidRPr="005874B6" w:rsidRDefault="00F33092">
            <w:pPr>
              <w:pStyle w:val="TableParagraph"/>
              <w:ind w:left="0"/>
              <w:rPr>
                <w:sz w:val="10"/>
              </w:rPr>
            </w:pPr>
          </w:p>
        </w:tc>
      </w:tr>
      <w:tr w:rsidR="00F33092" w:rsidRPr="005874B6">
        <w:trPr>
          <w:trHeight w:val="4063"/>
        </w:trPr>
        <w:tc>
          <w:tcPr>
            <w:tcW w:w="497" w:type="dxa"/>
          </w:tcPr>
          <w:p w:rsidR="00F33092" w:rsidRPr="005874B6" w:rsidRDefault="00F33092">
            <w:pPr>
              <w:pStyle w:val="TableParagraph"/>
              <w:ind w:left="0"/>
              <w:rPr>
                <w:sz w:val="26"/>
              </w:rPr>
            </w:pPr>
          </w:p>
          <w:p w:rsidR="00F33092" w:rsidRPr="005874B6" w:rsidRDefault="00F33092">
            <w:pPr>
              <w:pStyle w:val="TableParagraph"/>
              <w:ind w:left="0"/>
              <w:rPr>
                <w:sz w:val="26"/>
              </w:rPr>
            </w:pPr>
          </w:p>
          <w:p w:rsidR="00F33092" w:rsidRPr="005874B6" w:rsidRDefault="00F33092">
            <w:pPr>
              <w:pStyle w:val="TableParagraph"/>
              <w:ind w:left="0"/>
              <w:rPr>
                <w:sz w:val="26"/>
              </w:rPr>
            </w:pPr>
          </w:p>
          <w:p w:rsidR="00F33092" w:rsidRPr="005874B6" w:rsidRDefault="00F33092">
            <w:pPr>
              <w:pStyle w:val="TableParagraph"/>
              <w:ind w:left="0"/>
              <w:rPr>
                <w:sz w:val="26"/>
              </w:rPr>
            </w:pPr>
          </w:p>
          <w:p w:rsidR="00F33092" w:rsidRPr="005874B6" w:rsidRDefault="00341218">
            <w:pPr>
              <w:pStyle w:val="TableParagraph"/>
              <w:spacing w:before="232"/>
              <w:ind w:left="9"/>
              <w:rPr>
                <w:sz w:val="24"/>
              </w:rPr>
            </w:pPr>
            <w:r w:rsidRPr="005874B6">
              <w:rPr>
                <w:sz w:val="24"/>
              </w:rPr>
              <w:t>V</w:t>
            </w:r>
          </w:p>
        </w:tc>
        <w:tc>
          <w:tcPr>
            <w:tcW w:w="4907" w:type="dxa"/>
          </w:tcPr>
          <w:p w:rsidR="00F33092" w:rsidRPr="005874B6" w:rsidRDefault="00341218">
            <w:pPr>
              <w:pStyle w:val="TableParagraph"/>
              <w:tabs>
                <w:tab w:val="left" w:pos="2832"/>
              </w:tabs>
              <w:spacing w:line="360" w:lineRule="auto"/>
              <w:ind w:left="66" w:right="112" w:firstLine="708"/>
              <w:rPr>
                <w:sz w:val="24"/>
              </w:rPr>
            </w:pPr>
            <w:r w:rsidRPr="005874B6">
              <w:rPr>
                <w:sz w:val="24"/>
              </w:rPr>
              <w:t>Отображение</w:t>
            </w:r>
            <w:r w:rsidRPr="005874B6">
              <w:rPr>
                <w:sz w:val="24"/>
              </w:rPr>
              <w:tab/>
            </w:r>
            <w:r w:rsidRPr="005874B6">
              <w:rPr>
                <w:spacing w:val="-1"/>
                <w:sz w:val="24"/>
              </w:rPr>
              <w:t xml:space="preserve">образовательной </w:t>
            </w:r>
            <w:r w:rsidRPr="005874B6">
              <w:rPr>
                <w:sz w:val="24"/>
              </w:rPr>
              <w:t>деятельности в информационной</w:t>
            </w:r>
            <w:r w:rsidRPr="005874B6">
              <w:rPr>
                <w:spacing w:val="-7"/>
                <w:sz w:val="24"/>
              </w:rPr>
              <w:t xml:space="preserve"> </w:t>
            </w:r>
            <w:r w:rsidRPr="005874B6">
              <w:rPr>
                <w:sz w:val="24"/>
              </w:rPr>
              <w:t>среде:</w:t>
            </w:r>
          </w:p>
          <w:p w:rsidR="00F33092" w:rsidRPr="005874B6" w:rsidRDefault="00341218">
            <w:pPr>
              <w:pStyle w:val="TableParagraph"/>
              <w:numPr>
                <w:ilvl w:val="0"/>
                <w:numId w:val="4"/>
              </w:numPr>
              <w:tabs>
                <w:tab w:val="left" w:pos="511"/>
              </w:tabs>
              <w:ind w:right="623"/>
              <w:rPr>
                <w:sz w:val="24"/>
              </w:rPr>
            </w:pPr>
            <w:r w:rsidRPr="005874B6">
              <w:rPr>
                <w:sz w:val="24"/>
              </w:rPr>
              <w:t>размещаются домашние задания (текстовая</w:t>
            </w:r>
            <w:r w:rsidRPr="005874B6">
              <w:rPr>
                <w:spacing w:val="-1"/>
                <w:sz w:val="24"/>
              </w:rPr>
              <w:t xml:space="preserve"> </w:t>
            </w:r>
            <w:r w:rsidRPr="005874B6">
              <w:rPr>
                <w:sz w:val="24"/>
              </w:rPr>
              <w:t>формулировка);</w:t>
            </w:r>
          </w:p>
          <w:p w:rsidR="00F33092" w:rsidRPr="005874B6" w:rsidRDefault="00341218">
            <w:pPr>
              <w:pStyle w:val="TableParagraph"/>
              <w:numPr>
                <w:ilvl w:val="0"/>
                <w:numId w:val="4"/>
              </w:numPr>
              <w:tabs>
                <w:tab w:val="left" w:pos="511"/>
              </w:tabs>
              <w:ind w:hanging="361"/>
              <w:rPr>
                <w:sz w:val="24"/>
              </w:rPr>
            </w:pPr>
            <w:r w:rsidRPr="005874B6">
              <w:rPr>
                <w:sz w:val="24"/>
              </w:rPr>
              <w:t>результаты</w:t>
            </w:r>
            <w:r w:rsidRPr="005874B6">
              <w:rPr>
                <w:spacing w:val="-1"/>
                <w:sz w:val="24"/>
              </w:rPr>
              <w:t xml:space="preserve"> </w:t>
            </w:r>
            <w:r w:rsidRPr="005874B6">
              <w:rPr>
                <w:sz w:val="24"/>
              </w:rPr>
              <w:t>выполнения</w:t>
            </w:r>
          </w:p>
          <w:p w:rsidR="00F33092" w:rsidRPr="005874B6" w:rsidRDefault="00341218">
            <w:pPr>
              <w:pStyle w:val="TableParagraph"/>
              <w:ind w:left="510"/>
              <w:rPr>
                <w:sz w:val="24"/>
              </w:rPr>
            </w:pPr>
            <w:r w:rsidRPr="005874B6">
              <w:rPr>
                <w:sz w:val="24"/>
              </w:rPr>
              <w:t>аттестационных работ обучающихся;</w:t>
            </w:r>
          </w:p>
          <w:p w:rsidR="00F33092" w:rsidRPr="005874B6" w:rsidRDefault="00341218">
            <w:pPr>
              <w:pStyle w:val="TableParagraph"/>
              <w:numPr>
                <w:ilvl w:val="0"/>
                <w:numId w:val="4"/>
              </w:numPr>
              <w:tabs>
                <w:tab w:val="left" w:pos="511"/>
              </w:tabs>
              <w:ind w:right="943"/>
              <w:rPr>
                <w:sz w:val="24"/>
              </w:rPr>
            </w:pPr>
            <w:r w:rsidRPr="005874B6">
              <w:rPr>
                <w:sz w:val="24"/>
              </w:rPr>
              <w:t>творческие работы учителей и обучающихся;</w:t>
            </w:r>
          </w:p>
          <w:p w:rsidR="00F33092" w:rsidRPr="005874B6" w:rsidRDefault="00341218">
            <w:pPr>
              <w:pStyle w:val="TableParagraph"/>
              <w:numPr>
                <w:ilvl w:val="0"/>
                <w:numId w:val="4"/>
              </w:numPr>
              <w:tabs>
                <w:tab w:val="left" w:pos="511"/>
              </w:tabs>
              <w:ind w:right="300"/>
              <w:rPr>
                <w:sz w:val="24"/>
              </w:rPr>
            </w:pPr>
            <w:r w:rsidRPr="005874B6">
              <w:rPr>
                <w:sz w:val="24"/>
              </w:rPr>
              <w:t>осуществляется связь учителей, администрации, родителей, органов управления;</w:t>
            </w:r>
          </w:p>
          <w:p w:rsidR="00F33092" w:rsidRPr="005874B6" w:rsidRDefault="00341218">
            <w:pPr>
              <w:pStyle w:val="TableParagraph"/>
              <w:numPr>
                <w:ilvl w:val="0"/>
                <w:numId w:val="4"/>
              </w:numPr>
              <w:tabs>
                <w:tab w:val="left" w:pos="511"/>
              </w:tabs>
              <w:spacing w:line="270" w:lineRule="atLeast"/>
              <w:ind w:right="828"/>
              <w:rPr>
                <w:sz w:val="24"/>
              </w:rPr>
            </w:pPr>
            <w:r w:rsidRPr="005874B6">
              <w:rPr>
                <w:sz w:val="24"/>
              </w:rPr>
              <w:t>осуществляется методическая поддержка учителей (интерне</w:t>
            </w:r>
            <w:proofErr w:type="gramStart"/>
            <w:r w:rsidRPr="005874B6">
              <w:rPr>
                <w:sz w:val="24"/>
              </w:rPr>
              <w:t>т-</w:t>
            </w:r>
            <w:proofErr w:type="gramEnd"/>
            <w:r w:rsidRPr="005874B6">
              <w:rPr>
                <w:sz w:val="24"/>
              </w:rPr>
              <w:t xml:space="preserve"> школа,</w:t>
            </w:r>
            <w:r w:rsidRPr="005874B6">
              <w:rPr>
                <w:spacing w:val="-1"/>
                <w:sz w:val="24"/>
              </w:rPr>
              <w:t xml:space="preserve"> </w:t>
            </w:r>
            <w:r w:rsidRPr="005874B6">
              <w:rPr>
                <w:sz w:val="24"/>
              </w:rPr>
              <w:t>интернет-ИПК,</w:t>
            </w:r>
          </w:p>
        </w:tc>
        <w:tc>
          <w:tcPr>
            <w:tcW w:w="2029" w:type="dxa"/>
          </w:tcPr>
          <w:p w:rsidR="00F33092" w:rsidRPr="005874B6" w:rsidRDefault="00F33092">
            <w:pPr>
              <w:pStyle w:val="TableParagraph"/>
              <w:ind w:left="0"/>
              <w:rPr>
                <w:sz w:val="26"/>
              </w:rPr>
            </w:pPr>
          </w:p>
          <w:p w:rsidR="00F33092" w:rsidRPr="005874B6" w:rsidRDefault="00F33092">
            <w:pPr>
              <w:pStyle w:val="TableParagraph"/>
              <w:spacing w:before="1"/>
              <w:ind w:left="0"/>
              <w:rPr>
                <w:sz w:val="34"/>
              </w:rPr>
            </w:pPr>
          </w:p>
          <w:p w:rsidR="00F33092" w:rsidRPr="005874B6" w:rsidRDefault="00341218">
            <w:pPr>
              <w:pStyle w:val="TableParagraph"/>
              <w:spacing w:before="1" w:line="820" w:lineRule="atLeast"/>
              <w:ind w:left="903" w:right="185"/>
              <w:jc w:val="both"/>
              <w:rPr>
                <w:sz w:val="24"/>
              </w:rPr>
            </w:pPr>
            <w:r w:rsidRPr="005874B6">
              <w:rPr>
                <w:sz w:val="24"/>
              </w:rPr>
              <w:t xml:space="preserve">имеется </w:t>
            </w:r>
            <w:proofErr w:type="gramStart"/>
            <w:r w:rsidRPr="005874B6">
              <w:rPr>
                <w:sz w:val="24"/>
              </w:rPr>
              <w:t>имеется</w:t>
            </w:r>
            <w:proofErr w:type="gramEnd"/>
            <w:r w:rsidRPr="005874B6">
              <w:rPr>
                <w:sz w:val="24"/>
              </w:rPr>
              <w:t xml:space="preserve"> имеется имеется</w:t>
            </w:r>
          </w:p>
        </w:tc>
        <w:tc>
          <w:tcPr>
            <w:tcW w:w="2170" w:type="dxa"/>
          </w:tcPr>
          <w:p w:rsidR="00F33092" w:rsidRPr="005874B6" w:rsidRDefault="00F33092">
            <w:pPr>
              <w:pStyle w:val="TableParagraph"/>
              <w:ind w:left="0"/>
              <w:rPr>
                <w:sz w:val="24"/>
              </w:rPr>
            </w:pPr>
          </w:p>
        </w:tc>
      </w:tr>
    </w:tbl>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ind w:left="0"/>
        <w:jc w:val="left"/>
        <w:rPr>
          <w:sz w:val="20"/>
        </w:rPr>
      </w:pPr>
    </w:p>
    <w:p w:rsidR="00F33092" w:rsidRDefault="00F33092">
      <w:pPr>
        <w:pStyle w:val="a4"/>
        <w:spacing w:before="8" w:after="1"/>
        <w:ind w:left="0"/>
        <w:jc w:val="left"/>
        <w:rPr>
          <w:sz w:val="11"/>
        </w:rPr>
      </w:pPr>
    </w:p>
    <w:tbl>
      <w:tblPr>
        <w:tblStyle w:val="TableNormal"/>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4763"/>
        <w:gridCol w:w="1971"/>
        <w:gridCol w:w="2110"/>
      </w:tblGrid>
      <w:tr w:rsidR="00F33092" w:rsidRPr="005874B6">
        <w:trPr>
          <w:trHeight w:val="736"/>
        </w:trPr>
        <w:tc>
          <w:tcPr>
            <w:tcW w:w="480" w:type="dxa"/>
          </w:tcPr>
          <w:p w:rsidR="00F33092" w:rsidRPr="005874B6" w:rsidRDefault="00F33092">
            <w:pPr>
              <w:pStyle w:val="TableParagraph"/>
              <w:ind w:left="0"/>
              <w:rPr>
                <w:sz w:val="24"/>
              </w:rPr>
            </w:pPr>
          </w:p>
        </w:tc>
        <w:tc>
          <w:tcPr>
            <w:tcW w:w="4763" w:type="dxa"/>
          </w:tcPr>
          <w:p w:rsidR="00F33092" w:rsidRPr="005874B6" w:rsidRDefault="00341218">
            <w:pPr>
              <w:pStyle w:val="TableParagraph"/>
              <w:tabs>
                <w:tab w:val="left" w:pos="2722"/>
                <w:tab w:val="left" w:pos="3607"/>
              </w:tabs>
              <w:spacing w:line="274" w:lineRule="exact"/>
              <w:ind w:left="717"/>
              <w:rPr>
                <w:sz w:val="24"/>
              </w:rPr>
            </w:pPr>
            <w:r w:rsidRPr="005874B6">
              <w:rPr>
                <w:sz w:val="24"/>
              </w:rPr>
              <w:t>Компоненты</w:t>
            </w:r>
            <w:r w:rsidRPr="005874B6">
              <w:rPr>
                <w:sz w:val="24"/>
              </w:rPr>
              <w:tab/>
              <w:t>на</w:t>
            </w:r>
            <w:r w:rsidRPr="005874B6">
              <w:rPr>
                <w:sz w:val="24"/>
              </w:rPr>
              <w:tab/>
            </w:r>
            <w:proofErr w:type="gramStart"/>
            <w:r w:rsidRPr="005874B6">
              <w:rPr>
                <w:spacing w:val="-3"/>
                <w:sz w:val="24"/>
              </w:rPr>
              <w:t>бумажных</w:t>
            </w:r>
            <w:proofErr w:type="gramEnd"/>
          </w:p>
          <w:p w:rsidR="00F33092" w:rsidRPr="005874B6" w:rsidRDefault="005874B6">
            <w:pPr>
              <w:pStyle w:val="TableParagraph"/>
              <w:spacing w:before="139"/>
              <w:ind w:left="9"/>
              <w:rPr>
                <w:sz w:val="24"/>
              </w:rPr>
            </w:pPr>
            <w:r>
              <w:rPr>
                <w:sz w:val="24"/>
              </w:rPr>
              <w:t xml:space="preserve"> </w:t>
            </w:r>
            <w:proofErr w:type="gramStart"/>
            <w:r w:rsidR="00F10DED">
              <w:rPr>
                <w:sz w:val="24"/>
              </w:rPr>
              <w:t>Н</w:t>
            </w:r>
            <w:r w:rsidR="00341218" w:rsidRPr="005874B6">
              <w:rPr>
                <w:sz w:val="24"/>
              </w:rPr>
              <w:t>осителях</w:t>
            </w:r>
            <w:proofErr w:type="gramEnd"/>
          </w:p>
        </w:tc>
        <w:tc>
          <w:tcPr>
            <w:tcW w:w="1971" w:type="dxa"/>
          </w:tcPr>
          <w:p w:rsidR="00F33092" w:rsidRPr="005874B6" w:rsidRDefault="00341218">
            <w:pPr>
              <w:pStyle w:val="TableParagraph"/>
              <w:spacing w:before="158"/>
              <w:ind w:left="0" w:right="155"/>
              <w:jc w:val="right"/>
              <w:rPr>
                <w:sz w:val="24"/>
              </w:rPr>
            </w:pPr>
            <w:r w:rsidRPr="005874B6">
              <w:rPr>
                <w:sz w:val="24"/>
              </w:rPr>
              <w:t>имеется</w:t>
            </w:r>
          </w:p>
        </w:tc>
        <w:tc>
          <w:tcPr>
            <w:tcW w:w="2110" w:type="dxa"/>
          </w:tcPr>
          <w:p w:rsidR="00F33092" w:rsidRPr="005874B6" w:rsidRDefault="00F33092">
            <w:pPr>
              <w:pStyle w:val="TableParagraph"/>
              <w:ind w:left="0"/>
              <w:rPr>
                <w:sz w:val="24"/>
              </w:rPr>
            </w:pPr>
          </w:p>
        </w:tc>
      </w:tr>
      <w:tr w:rsidR="00F33092" w:rsidRPr="005874B6">
        <w:trPr>
          <w:trHeight w:val="935"/>
        </w:trPr>
        <w:tc>
          <w:tcPr>
            <w:tcW w:w="480" w:type="dxa"/>
          </w:tcPr>
          <w:p w:rsidR="00F33092" w:rsidRPr="005874B6" w:rsidRDefault="00F33092">
            <w:pPr>
              <w:pStyle w:val="TableParagraph"/>
              <w:ind w:left="0"/>
              <w:rPr>
                <w:sz w:val="26"/>
              </w:rPr>
            </w:pPr>
          </w:p>
          <w:p w:rsidR="00F33092" w:rsidRPr="005874B6" w:rsidRDefault="00341218">
            <w:pPr>
              <w:pStyle w:val="TableParagraph"/>
              <w:spacing w:before="167"/>
              <w:ind w:left="9"/>
              <w:rPr>
                <w:sz w:val="24"/>
              </w:rPr>
            </w:pPr>
            <w:r w:rsidRPr="005874B6">
              <w:rPr>
                <w:sz w:val="24"/>
              </w:rPr>
              <w:t>I</w:t>
            </w:r>
          </w:p>
        </w:tc>
        <w:tc>
          <w:tcPr>
            <w:tcW w:w="4763" w:type="dxa"/>
          </w:tcPr>
          <w:p w:rsidR="00F33092" w:rsidRPr="005874B6" w:rsidRDefault="00341218">
            <w:pPr>
              <w:pStyle w:val="TableParagraph"/>
              <w:tabs>
                <w:tab w:val="left" w:pos="2449"/>
                <w:tab w:val="left" w:pos="3065"/>
                <w:tab w:val="left" w:pos="3758"/>
                <w:tab w:val="left" w:pos="4241"/>
              </w:tabs>
              <w:spacing w:line="360" w:lineRule="auto"/>
              <w:ind w:left="9" w:right="1" w:firstLine="708"/>
              <w:rPr>
                <w:sz w:val="24"/>
              </w:rPr>
            </w:pPr>
            <w:r w:rsidRPr="005874B6">
              <w:rPr>
                <w:sz w:val="24"/>
              </w:rPr>
              <w:t>Компоненты</w:t>
            </w:r>
            <w:r w:rsidRPr="005874B6">
              <w:rPr>
                <w:sz w:val="24"/>
              </w:rPr>
              <w:tab/>
              <w:t>на</w:t>
            </w:r>
            <w:r w:rsidRPr="005874B6">
              <w:rPr>
                <w:sz w:val="24"/>
              </w:rPr>
              <w:tab/>
              <w:t>CD</w:t>
            </w:r>
            <w:r w:rsidRPr="005874B6">
              <w:rPr>
                <w:sz w:val="24"/>
              </w:rPr>
              <w:tab/>
              <w:t>и</w:t>
            </w:r>
            <w:r w:rsidRPr="005874B6">
              <w:rPr>
                <w:sz w:val="24"/>
              </w:rPr>
              <w:tab/>
            </w:r>
            <w:r w:rsidRPr="005874B6">
              <w:rPr>
                <w:spacing w:val="-6"/>
                <w:sz w:val="24"/>
              </w:rPr>
              <w:t xml:space="preserve">DVD </w:t>
            </w:r>
            <w:r w:rsidRPr="005874B6">
              <w:rPr>
                <w:sz w:val="24"/>
              </w:rPr>
              <w:t>электронные приложения к</w:t>
            </w:r>
            <w:r w:rsidRPr="005874B6">
              <w:rPr>
                <w:spacing w:val="25"/>
                <w:sz w:val="24"/>
              </w:rPr>
              <w:t xml:space="preserve"> </w:t>
            </w:r>
            <w:r w:rsidRPr="005874B6">
              <w:rPr>
                <w:sz w:val="24"/>
              </w:rPr>
              <w:t>учебникам;</w:t>
            </w:r>
          </w:p>
        </w:tc>
        <w:tc>
          <w:tcPr>
            <w:tcW w:w="1971" w:type="dxa"/>
          </w:tcPr>
          <w:p w:rsidR="00F33092" w:rsidRPr="005874B6" w:rsidRDefault="00F33092">
            <w:pPr>
              <w:pStyle w:val="TableParagraph"/>
              <w:spacing w:before="6"/>
              <w:ind w:left="0"/>
            </w:pPr>
          </w:p>
          <w:p w:rsidR="00F33092" w:rsidRPr="005874B6" w:rsidRDefault="00341218">
            <w:pPr>
              <w:pStyle w:val="TableParagraph"/>
              <w:ind w:left="0" w:right="155"/>
              <w:jc w:val="right"/>
              <w:rPr>
                <w:sz w:val="24"/>
              </w:rPr>
            </w:pPr>
            <w:r w:rsidRPr="005874B6">
              <w:rPr>
                <w:sz w:val="24"/>
              </w:rPr>
              <w:t>имеется</w:t>
            </w:r>
          </w:p>
        </w:tc>
        <w:tc>
          <w:tcPr>
            <w:tcW w:w="2110" w:type="dxa"/>
          </w:tcPr>
          <w:p w:rsidR="00F33092" w:rsidRPr="005874B6" w:rsidRDefault="00F33092">
            <w:pPr>
              <w:pStyle w:val="TableParagraph"/>
              <w:ind w:left="0"/>
              <w:rPr>
                <w:sz w:val="24"/>
              </w:rPr>
            </w:pPr>
          </w:p>
        </w:tc>
      </w:tr>
    </w:tbl>
    <w:p w:rsidR="00F33092" w:rsidRDefault="00F33092">
      <w:pPr>
        <w:pStyle w:val="a4"/>
        <w:ind w:left="0"/>
        <w:jc w:val="left"/>
        <w:rPr>
          <w:sz w:val="20"/>
        </w:rPr>
      </w:pPr>
    </w:p>
    <w:p w:rsidR="00F33092" w:rsidRDefault="00F33092">
      <w:pPr>
        <w:pStyle w:val="a4"/>
        <w:ind w:left="0"/>
        <w:jc w:val="left"/>
        <w:rPr>
          <w:sz w:val="20"/>
        </w:rPr>
      </w:pPr>
    </w:p>
    <w:p w:rsidR="00F33092" w:rsidRDefault="00341218">
      <w:pPr>
        <w:pStyle w:val="110"/>
        <w:numPr>
          <w:ilvl w:val="1"/>
          <w:numId w:val="9"/>
        </w:numPr>
        <w:tabs>
          <w:tab w:val="left" w:pos="2090"/>
        </w:tabs>
        <w:spacing w:before="225" w:line="240" w:lineRule="auto"/>
        <w:ind w:right="526" w:firstLine="707"/>
        <w:jc w:val="both"/>
      </w:pPr>
      <w:bookmarkStart w:id="82" w:name="_bookmark81"/>
      <w:bookmarkEnd w:id="82"/>
      <w:r>
        <w:t>Обоснование необходимых изменений в имеющихся условиях в соответствии с основной образовательной программой среднего общего</w:t>
      </w:r>
      <w:r>
        <w:rPr>
          <w:spacing w:val="-11"/>
        </w:rPr>
        <w:t xml:space="preserve"> </w:t>
      </w:r>
      <w:r>
        <w:t>образования</w:t>
      </w:r>
    </w:p>
    <w:p w:rsidR="00F33092" w:rsidRDefault="00341218">
      <w:pPr>
        <w:pStyle w:val="a4"/>
        <w:ind w:right="528" w:firstLine="707"/>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33092" w:rsidRDefault="00341218">
      <w:pPr>
        <w:pStyle w:val="a4"/>
        <w:ind w:right="518" w:firstLine="707"/>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w:t>
      </w:r>
      <w:proofErr w:type="gramStart"/>
      <w:r>
        <w:t>о-</w:t>
      </w:r>
      <w:proofErr w:type="gramEnd"/>
      <w:r>
        <w:t xml:space="preserve"> обобщающей и прогностической работы, включающей:</w:t>
      </w:r>
    </w:p>
    <w:p w:rsidR="00F33092" w:rsidRDefault="00341218">
      <w:pPr>
        <w:pStyle w:val="a5"/>
        <w:numPr>
          <w:ilvl w:val="2"/>
          <w:numId w:val="27"/>
        </w:numPr>
        <w:tabs>
          <w:tab w:val="left" w:pos="1670"/>
        </w:tabs>
        <w:ind w:right="523" w:firstLine="283"/>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1"/>
          <w:sz w:val="24"/>
        </w:rPr>
        <w:t xml:space="preserve"> </w:t>
      </w:r>
      <w:r>
        <w:rPr>
          <w:sz w:val="24"/>
        </w:rPr>
        <w:t>образования;</w:t>
      </w:r>
    </w:p>
    <w:p w:rsidR="00F33092" w:rsidRDefault="00341218">
      <w:pPr>
        <w:pStyle w:val="a5"/>
        <w:numPr>
          <w:ilvl w:val="2"/>
          <w:numId w:val="27"/>
        </w:numPr>
        <w:tabs>
          <w:tab w:val="left" w:pos="1670"/>
        </w:tabs>
        <w:ind w:right="523" w:firstLine="283"/>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5"/>
          <w:sz w:val="24"/>
        </w:rPr>
        <w:t xml:space="preserve"> </w:t>
      </w:r>
      <w:r>
        <w:rPr>
          <w:sz w:val="24"/>
        </w:rPr>
        <w:t>отношений;</w:t>
      </w:r>
    </w:p>
    <w:p w:rsidR="00F33092" w:rsidRDefault="00341218">
      <w:pPr>
        <w:pStyle w:val="a5"/>
        <w:numPr>
          <w:ilvl w:val="2"/>
          <w:numId w:val="27"/>
        </w:numPr>
        <w:tabs>
          <w:tab w:val="left" w:pos="1670"/>
        </w:tabs>
        <w:ind w:right="514" w:firstLine="283"/>
        <w:rPr>
          <w:sz w:val="24"/>
        </w:rPr>
      </w:pPr>
      <w:r>
        <w:rPr>
          <w:spacing w:val="-8"/>
          <w:sz w:val="24"/>
        </w:rPr>
        <w:t xml:space="preserve">выявление проблемных </w:t>
      </w:r>
      <w:r>
        <w:rPr>
          <w:spacing w:val="-6"/>
          <w:sz w:val="24"/>
        </w:rPr>
        <w:t xml:space="preserve">зон </w:t>
      </w:r>
      <w:r>
        <w:rPr>
          <w:sz w:val="24"/>
        </w:rPr>
        <w:t xml:space="preserve">и </w:t>
      </w:r>
      <w:r>
        <w:rPr>
          <w:spacing w:val="-9"/>
          <w:sz w:val="24"/>
        </w:rPr>
        <w:t xml:space="preserve">установление </w:t>
      </w:r>
      <w:r>
        <w:rPr>
          <w:spacing w:val="-8"/>
          <w:sz w:val="24"/>
        </w:rPr>
        <w:t xml:space="preserve">необходимых изменений </w:t>
      </w:r>
      <w:r>
        <w:rPr>
          <w:sz w:val="24"/>
        </w:rPr>
        <w:t xml:space="preserve">в </w:t>
      </w:r>
      <w:r>
        <w:rPr>
          <w:spacing w:val="-8"/>
          <w:sz w:val="24"/>
        </w:rPr>
        <w:t>имеющихся условиях</w:t>
      </w:r>
      <w:r>
        <w:rPr>
          <w:spacing w:val="-13"/>
          <w:sz w:val="24"/>
        </w:rPr>
        <w:t xml:space="preserve"> </w:t>
      </w:r>
      <w:r>
        <w:rPr>
          <w:spacing w:val="-6"/>
          <w:sz w:val="24"/>
        </w:rPr>
        <w:t>для</w:t>
      </w:r>
      <w:r>
        <w:rPr>
          <w:spacing w:val="-17"/>
          <w:sz w:val="24"/>
        </w:rPr>
        <w:t xml:space="preserve"> </w:t>
      </w:r>
      <w:r>
        <w:rPr>
          <w:spacing w:val="-8"/>
          <w:sz w:val="24"/>
        </w:rPr>
        <w:t>приведения</w:t>
      </w:r>
      <w:r>
        <w:rPr>
          <w:spacing w:val="-17"/>
          <w:sz w:val="24"/>
        </w:rPr>
        <w:t xml:space="preserve"> </w:t>
      </w:r>
      <w:r>
        <w:rPr>
          <w:spacing w:val="-5"/>
          <w:sz w:val="24"/>
        </w:rPr>
        <w:t>их</w:t>
      </w:r>
      <w:r>
        <w:rPr>
          <w:spacing w:val="-15"/>
          <w:sz w:val="24"/>
        </w:rPr>
        <w:t xml:space="preserve"> </w:t>
      </w:r>
      <w:r>
        <w:rPr>
          <w:sz w:val="24"/>
        </w:rPr>
        <w:t>в</w:t>
      </w:r>
      <w:r>
        <w:rPr>
          <w:spacing w:val="-15"/>
          <w:sz w:val="24"/>
        </w:rPr>
        <w:t xml:space="preserve"> </w:t>
      </w:r>
      <w:r>
        <w:rPr>
          <w:spacing w:val="-8"/>
          <w:sz w:val="24"/>
        </w:rPr>
        <w:t>соответствие</w:t>
      </w:r>
      <w:r>
        <w:rPr>
          <w:spacing w:val="-15"/>
          <w:sz w:val="24"/>
        </w:rPr>
        <w:t xml:space="preserve"> </w:t>
      </w:r>
      <w:r>
        <w:rPr>
          <w:sz w:val="24"/>
        </w:rPr>
        <w:t>с</w:t>
      </w:r>
      <w:r>
        <w:rPr>
          <w:spacing w:val="-18"/>
          <w:sz w:val="24"/>
        </w:rPr>
        <w:t xml:space="preserve"> </w:t>
      </w:r>
      <w:r>
        <w:rPr>
          <w:spacing w:val="-8"/>
          <w:sz w:val="24"/>
        </w:rPr>
        <w:t>требованиями</w:t>
      </w:r>
      <w:r>
        <w:rPr>
          <w:spacing w:val="-16"/>
          <w:sz w:val="24"/>
        </w:rPr>
        <w:t xml:space="preserve"> </w:t>
      </w:r>
      <w:r>
        <w:rPr>
          <w:spacing w:val="-7"/>
          <w:sz w:val="24"/>
        </w:rPr>
        <w:t>ФГОС</w:t>
      </w:r>
      <w:r>
        <w:rPr>
          <w:spacing w:val="-17"/>
          <w:sz w:val="24"/>
        </w:rPr>
        <w:t xml:space="preserve"> </w:t>
      </w:r>
      <w:r>
        <w:rPr>
          <w:spacing w:val="-7"/>
          <w:sz w:val="24"/>
        </w:rPr>
        <w:t>СОО;</w:t>
      </w:r>
    </w:p>
    <w:p w:rsidR="00F33092" w:rsidRDefault="00341218">
      <w:pPr>
        <w:pStyle w:val="a5"/>
        <w:numPr>
          <w:ilvl w:val="2"/>
          <w:numId w:val="27"/>
        </w:numPr>
        <w:tabs>
          <w:tab w:val="left" w:pos="1670"/>
        </w:tabs>
        <w:ind w:right="522" w:firstLine="283"/>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0"/>
          <w:sz w:val="24"/>
        </w:rPr>
        <w:t xml:space="preserve"> </w:t>
      </w:r>
      <w:r>
        <w:rPr>
          <w:sz w:val="24"/>
        </w:rPr>
        <w:t>условий;</w:t>
      </w:r>
    </w:p>
    <w:p w:rsidR="00F33092" w:rsidRDefault="00341218">
      <w:pPr>
        <w:pStyle w:val="a5"/>
        <w:numPr>
          <w:ilvl w:val="2"/>
          <w:numId w:val="27"/>
        </w:numPr>
        <w:tabs>
          <w:tab w:val="left" w:pos="1670"/>
        </w:tabs>
        <w:ind w:right="521" w:firstLine="283"/>
        <w:rPr>
          <w:sz w:val="24"/>
        </w:rPr>
      </w:pPr>
      <w:r>
        <w:rPr>
          <w:sz w:val="24"/>
        </w:rPr>
        <w:t>разработку сетевого графика (дорожной карты) создания необходимой системы условий;</w:t>
      </w:r>
    </w:p>
    <w:p w:rsidR="00F33092" w:rsidRDefault="00341218">
      <w:pPr>
        <w:pStyle w:val="a5"/>
        <w:numPr>
          <w:ilvl w:val="2"/>
          <w:numId w:val="27"/>
        </w:numPr>
        <w:tabs>
          <w:tab w:val="left" w:pos="1670"/>
        </w:tabs>
        <w:ind w:right="523" w:firstLine="283"/>
        <w:rPr>
          <w:sz w:val="24"/>
        </w:rPr>
      </w:pPr>
      <w:r>
        <w:rPr>
          <w:sz w:val="24"/>
        </w:rPr>
        <w:t>разработку механизмов мониторинга, оценки и коррекции реализации промежуточных этапов разработанного графика (дорожной карты).</w:t>
      </w:r>
    </w:p>
    <w:p w:rsidR="00F33092" w:rsidRDefault="00F33092">
      <w:pPr>
        <w:jc w:val="both"/>
        <w:rPr>
          <w:sz w:val="24"/>
        </w:rPr>
        <w:sectPr w:rsidR="00F33092">
          <w:pgSz w:w="11910" w:h="16840"/>
          <w:pgMar w:top="1120" w:right="180" w:bottom="1400" w:left="740" w:header="0" w:footer="1218" w:gutter="0"/>
          <w:cols w:space="720"/>
        </w:sectPr>
      </w:pPr>
    </w:p>
    <w:p w:rsidR="00F33092" w:rsidRDefault="00341218">
      <w:pPr>
        <w:pStyle w:val="110"/>
        <w:numPr>
          <w:ilvl w:val="1"/>
          <w:numId w:val="3"/>
        </w:numPr>
        <w:tabs>
          <w:tab w:val="left" w:pos="2090"/>
        </w:tabs>
        <w:spacing w:before="67" w:line="240" w:lineRule="auto"/>
      </w:pPr>
      <w:bookmarkStart w:id="83" w:name="_bookmark82"/>
      <w:bookmarkEnd w:id="83"/>
      <w:r>
        <w:lastRenderedPageBreak/>
        <w:t>Механизмы достижения целевых ориентиров в системе</w:t>
      </w:r>
      <w:r>
        <w:rPr>
          <w:spacing w:val="-9"/>
        </w:rPr>
        <w:t xml:space="preserve"> </w:t>
      </w:r>
      <w:r>
        <w:t>условий</w:t>
      </w:r>
    </w:p>
    <w:p w:rsidR="00F33092" w:rsidRDefault="00F33092">
      <w:pPr>
        <w:pStyle w:val="a4"/>
        <w:spacing w:before="7"/>
        <w:ind w:left="0"/>
        <w:jc w:val="left"/>
        <w:rPr>
          <w:b/>
          <w:sz w:val="23"/>
        </w:rPr>
      </w:pPr>
    </w:p>
    <w:p w:rsidR="00F33092" w:rsidRDefault="00341218">
      <w:pPr>
        <w:pStyle w:val="a4"/>
        <w:ind w:right="523" w:firstLine="707"/>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roofErr w:type="gramStart"/>
      <w:r>
        <w:t>Созданные</w:t>
      </w:r>
      <w:proofErr w:type="gramEnd"/>
      <w:r>
        <w:t xml:space="preserve"> в ГБОУ СОШ </w:t>
      </w:r>
      <w:r w:rsidR="00D04173">
        <w:t>с. Екатериновка</w:t>
      </w:r>
    </w:p>
    <w:p w:rsidR="00F33092" w:rsidRDefault="00341218">
      <w:pPr>
        <w:pStyle w:val="a5"/>
        <w:numPr>
          <w:ilvl w:val="0"/>
          <w:numId w:val="2"/>
        </w:numPr>
        <w:tabs>
          <w:tab w:val="left" w:pos="1390"/>
        </w:tabs>
        <w:spacing w:before="2"/>
        <w:ind w:left="1389" w:hanging="287"/>
        <w:jc w:val="left"/>
        <w:rPr>
          <w:sz w:val="24"/>
        </w:rPr>
      </w:pPr>
      <w:r>
        <w:rPr>
          <w:sz w:val="24"/>
        </w:rPr>
        <w:t>соответствуют требованиям ФГОС</w:t>
      </w:r>
      <w:r>
        <w:rPr>
          <w:spacing w:val="-2"/>
          <w:sz w:val="24"/>
        </w:rPr>
        <w:t xml:space="preserve"> </w:t>
      </w:r>
      <w:r>
        <w:rPr>
          <w:sz w:val="24"/>
        </w:rPr>
        <w:t>СОО;</w:t>
      </w:r>
    </w:p>
    <w:p w:rsidR="00F33092" w:rsidRDefault="00341218">
      <w:pPr>
        <w:pStyle w:val="a5"/>
        <w:numPr>
          <w:ilvl w:val="0"/>
          <w:numId w:val="2"/>
        </w:numPr>
        <w:tabs>
          <w:tab w:val="left" w:pos="1449"/>
          <w:tab w:val="left" w:pos="1450"/>
          <w:tab w:val="left" w:pos="3535"/>
          <w:tab w:val="left" w:pos="5042"/>
          <w:tab w:val="left" w:pos="7116"/>
          <w:tab w:val="left" w:pos="8755"/>
          <w:tab w:val="left" w:pos="9236"/>
        </w:tabs>
        <w:spacing w:before="4" w:line="237" w:lineRule="auto"/>
        <w:ind w:right="529" w:hanging="360"/>
        <w:jc w:val="left"/>
        <w:rPr>
          <w:sz w:val="24"/>
        </w:rPr>
      </w:pPr>
      <w:r>
        <w:rPr>
          <w:sz w:val="24"/>
        </w:rPr>
        <w:t>обеспечивают достижение планируемых результатов освоения основной образовательной</w:t>
      </w:r>
      <w:r>
        <w:rPr>
          <w:sz w:val="24"/>
        </w:rPr>
        <w:tab/>
        <w:t>программы</w:t>
      </w:r>
      <w:r>
        <w:rPr>
          <w:sz w:val="24"/>
        </w:rPr>
        <w:tab/>
        <w:t>образовательной</w:t>
      </w:r>
      <w:r>
        <w:rPr>
          <w:sz w:val="24"/>
        </w:rPr>
        <w:tab/>
        <w:t>организации</w:t>
      </w:r>
      <w:r>
        <w:rPr>
          <w:sz w:val="24"/>
        </w:rPr>
        <w:tab/>
        <w:t>и</w:t>
      </w:r>
      <w:r>
        <w:rPr>
          <w:sz w:val="24"/>
        </w:rPr>
        <w:tab/>
      </w:r>
      <w:r>
        <w:rPr>
          <w:spacing w:val="-3"/>
          <w:sz w:val="24"/>
        </w:rPr>
        <w:t xml:space="preserve">реализацию </w:t>
      </w:r>
      <w:r>
        <w:rPr>
          <w:sz w:val="24"/>
        </w:rPr>
        <w:t>предусмотренных в ней образовательных</w:t>
      </w:r>
      <w:r>
        <w:rPr>
          <w:spacing w:val="-5"/>
          <w:sz w:val="24"/>
        </w:rPr>
        <w:t xml:space="preserve"> </w:t>
      </w:r>
      <w:r>
        <w:rPr>
          <w:sz w:val="24"/>
        </w:rPr>
        <w:t>программ;</w:t>
      </w:r>
    </w:p>
    <w:p w:rsidR="00F33092" w:rsidRDefault="00341218">
      <w:pPr>
        <w:pStyle w:val="a5"/>
        <w:numPr>
          <w:ilvl w:val="0"/>
          <w:numId w:val="2"/>
        </w:numPr>
        <w:tabs>
          <w:tab w:val="left" w:pos="1451"/>
          <w:tab w:val="left" w:pos="1452"/>
        </w:tabs>
        <w:spacing w:before="7" w:line="237" w:lineRule="auto"/>
        <w:ind w:right="534" w:hanging="360"/>
        <w:jc w:val="left"/>
        <w:rPr>
          <w:sz w:val="24"/>
        </w:rPr>
      </w:pPr>
      <w:r>
        <w:rPr>
          <w:sz w:val="24"/>
        </w:rPr>
        <w:t>учитывают особенности образовательной организации, ее организационную</w:t>
      </w:r>
      <w:r>
        <w:rPr>
          <w:spacing w:val="-30"/>
          <w:sz w:val="24"/>
        </w:rPr>
        <w:t xml:space="preserve"> </w:t>
      </w:r>
      <w:r>
        <w:rPr>
          <w:sz w:val="24"/>
        </w:rPr>
        <w:t>структуру, запросы участников образовательных</w:t>
      </w:r>
      <w:r>
        <w:rPr>
          <w:spacing w:val="1"/>
          <w:sz w:val="24"/>
        </w:rPr>
        <w:t xml:space="preserve"> </w:t>
      </w:r>
      <w:r>
        <w:rPr>
          <w:sz w:val="24"/>
        </w:rPr>
        <w:t>отношений;</w:t>
      </w:r>
    </w:p>
    <w:p w:rsidR="00F33092" w:rsidRDefault="00341218">
      <w:pPr>
        <w:pStyle w:val="a5"/>
        <w:numPr>
          <w:ilvl w:val="0"/>
          <w:numId w:val="2"/>
        </w:numPr>
        <w:tabs>
          <w:tab w:val="left" w:pos="1528"/>
          <w:tab w:val="left" w:pos="1529"/>
          <w:tab w:val="left" w:pos="3401"/>
          <w:tab w:val="left" w:pos="5068"/>
          <w:tab w:val="left" w:pos="7034"/>
          <w:tab w:val="left" w:pos="7471"/>
          <w:tab w:val="left" w:pos="9193"/>
        </w:tabs>
        <w:spacing w:before="4" w:line="237" w:lineRule="auto"/>
        <w:ind w:right="529" w:hanging="360"/>
        <w:jc w:val="left"/>
        <w:rPr>
          <w:sz w:val="24"/>
        </w:rPr>
      </w:pPr>
      <w:r>
        <w:tab/>
      </w:r>
      <w:r>
        <w:rPr>
          <w:sz w:val="24"/>
        </w:rPr>
        <w:t>предоставляют</w:t>
      </w:r>
      <w:r>
        <w:rPr>
          <w:sz w:val="24"/>
        </w:rPr>
        <w:tab/>
        <w:t>возможность</w:t>
      </w:r>
      <w:r>
        <w:rPr>
          <w:sz w:val="24"/>
        </w:rPr>
        <w:tab/>
        <w:t>взаимодействия</w:t>
      </w:r>
      <w:r>
        <w:rPr>
          <w:sz w:val="24"/>
        </w:rPr>
        <w:tab/>
        <w:t>с</w:t>
      </w:r>
      <w:r>
        <w:rPr>
          <w:sz w:val="24"/>
        </w:rPr>
        <w:tab/>
        <w:t>социальными</w:t>
      </w:r>
      <w:r>
        <w:rPr>
          <w:sz w:val="24"/>
        </w:rPr>
        <w:tab/>
      </w:r>
      <w:r>
        <w:rPr>
          <w:spacing w:val="-3"/>
          <w:sz w:val="24"/>
        </w:rPr>
        <w:t xml:space="preserve">партнерами, </w:t>
      </w:r>
      <w:r>
        <w:rPr>
          <w:sz w:val="24"/>
        </w:rPr>
        <w:t>использования ресурсов социума, в том числе и сетевого</w:t>
      </w:r>
      <w:r>
        <w:rPr>
          <w:spacing w:val="-6"/>
          <w:sz w:val="24"/>
        </w:rPr>
        <w:t xml:space="preserve"> </w:t>
      </w:r>
      <w:r>
        <w:rPr>
          <w:sz w:val="24"/>
        </w:rPr>
        <w:t>взаимодействия.</w:t>
      </w:r>
    </w:p>
    <w:p w:rsidR="00F33092" w:rsidRDefault="00341218">
      <w:pPr>
        <w:pStyle w:val="a4"/>
        <w:spacing w:before="1"/>
        <w:ind w:left="1103" w:right="928" w:firstLine="1010"/>
        <w:jc w:val="left"/>
      </w:pPr>
      <w: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rsidR="00F33092" w:rsidRDefault="00341218">
      <w:pPr>
        <w:pStyle w:val="a5"/>
        <w:numPr>
          <w:ilvl w:val="0"/>
          <w:numId w:val="2"/>
        </w:numPr>
        <w:tabs>
          <w:tab w:val="left" w:pos="1528"/>
          <w:tab w:val="left" w:pos="1529"/>
          <w:tab w:val="left" w:pos="2837"/>
          <w:tab w:val="left" w:pos="4229"/>
          <w:tab w:val="left" w:pos="7396"/>
          <w:tab w:val="left" w:pos="9077"/>
        </w:tabs>
        <w:spacing w:before="5" w:line="237" w:lineRule="auto"/>
        <w:ind w:right="523" w:hanging="360"/>
        <w:jc w:val="left"/>
        <w:rPr>
          <w:sz w:val="24"/>
        </w:rPr>
      </w:pPr>
      <w:r>
        <w:tab/>
      </w:r>
      <w:r>
        <w:rPr>
          <w:sz w:val="24"/>
        </w:rPr>
        <w:t>описание</w:t>
      </w:r>
      <w:r>
        <w:rPr>
          <w:sz w:val="24"/>
        </w:rPr>
        <w:tab/>
        <w:t>кадровых,</w:t>
      </w:r>
      <w:r>
        <w:rPr>
          <w:sz w:val="24"/>
        </w:rPr>
        <w:tab/>
        <w:t>психолого-педагогических,</w:t>
      </w:r>
      <w:r>
        <w:rPr>
          <w:sz w:val="24"/>
        </w:rPr>
        <w:tab/>
        <w:t>финансовых,</w:t>
      </w:r>
      <w:r>
        <w:rPr>
          <w:sz w:val="24"/>
        </w:rPr>
        <w:tab/>
      </w:r>
      <w:r>
        <w:rPr>
          <w:spacing w:val="-3"/>
          <w:sz w:val="24"/>
        </w:rPr>
        <w:t xml:space="preserve">материально- </w:t>
      </w:r>
      <w:r>
        <w:rPr>
          <w:sz w:val="24"/>
        </w:rPr>
        <w:t>технических, информационно-методических условий и</w:t>
      </w:r>
      <w:r>
        <w:rPr>
          <w:spacing w:val="1"/>
          <w:sz w:val="24"/>
        </w:rPr>
        <w:t xml:space="preserve"> </w:t>
      </w:r>
      <w:r>
        <w:rPr>
          <w:sz w:val="24"/>
        </w:rPr>
        <w:t>ресурсов;</w:t>
      </w:r>
    </w:p>
    <w:p w:rsidR="00F33092" w:rsidRDefault="00341218">
      <w:pPr>
        <w:pStyle w:val="a5"/>
        <w:numPr>
          <w:ilvl w:val="0"/>
          <w:numId w:val="2"/>
        </w:numPr>
        <w:tabs>
          <w:tab w:val="left" w:pos="1528"/>
          <w:tab w:val="left" w:pos="1529"/>
        </w:tabs>
        <w:spacing w:before="4" w:line="237" w:lineRule="auto"/>
        <w:ind w:right="521" w:hanging="360"/>
        <w:jc w:val="left"/>
        <w:rPr>
          <w:sz w:val="24"/>
        </w:rPr>
      </w:pPr>
      <w:r>
        <w:tab/>
      </w:r>
      <w:r>
        <w:rPr>
          <w:sz w:val="24"/>
        </w:rPr>
        <w:t>обоснование необходимых изменений в имеющихся условиях в соответствии  с целями и приоритетами ООП СОО образовательной</w:t>
      </w:r>
      <w:r>
        <w:rPr>
          <w:spacing w:val="-6"/>
          <w:sz w:val="24"/>
        </w:rPr>
        <w:t xml:space="preserve"> </w:t>
      </w:r>
      <w:r>
        <w:rPr>
          <w:sz w:val="24"/>
        </w:rPr>
        <w:t>организации;</w:t>
      </w:r>
    </w:p>
    <w:p w:rsidR="00F33092" w:rsidRDefault="00341218">
      <w:pPr>
        <w:pStyle w:val="a5"/>
        <w:numPr>
          <w:ilvl w:val="0"/>
          <w:numId w:val="2"/>
        </w:numPr>
        <w:tabs>
          <w:tab w:val="left" w:pos="1528"/>
          <w:tab w:val="left" w:pos="1529"/>
        </w:tabs>
        <w:spacing w:before="2" w:line="293" w:lineRule="exact"/>
        <w:ind w:left="1528" w:hanging="426"/>
        <w:jc w:val="left"/>
        <w:rPr>
          <w:sz w:val="24"/>
        </w:rPr>
      </w:pPr>
      <w:r>
        <w:rPr>
          <w:sz w:val="24"/>
        </w:rPr>
        <w:t>механизмы достижения целевых ориентиров в системе условий;</w:t>
      </w:r>
    </w:p>
    <w:p w:rsidR="00F33092" w:rsidRDefault="00341218">
      <w:pPr>
        <w:pStyle w:val="a5"/>
        <w:numPr>
          <w:ilvl w:val="0"/>
          <w:numId w:val="2"/>
        </w:numPr>
        <w:tabs>
          <w:tab w:val="left" w:pos="1528"/>
          <w:tab w:val="left" w:pos="1529"/>
        </w:tabs>
        <w:spacing w:line="293" w:lineRule="exact"/>
        <w:ind w:left="1528" w:hanging="426"/>
        <w:jc w:val="left"/>
        <w:rPr>
          <w:sz w:val="24"/>
        </w:rPr>
      </w:pPr>
      <w:r>
        <w:rPr>
          <w:sz w:val="24"/>
        </w:rPr>
        <w:t>систему оценки</w:t>
      </w:r>
      <w:r>
        <w:rPr>
          <w:spacing w:val="-3"/>
          <w:sz w:val="24"/>
        </w:rPr>
        <w:t xml:space="preserve"> </w:t>
      </w:r>
      <w:r>
        <w:rPr>
          <w:sz w:val="24"/>
        </w:rPr>
        <w:t>условий.</w:t>
      </w:r>
    </w:p>
    <w:p w:rsidR="00F33092" w:rsidRDefault="00341218">
      <w:pPr>
        <w:pStyle w:val="a4"/>
        <w:ind w:right="518" w:firstLine="1007"/>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w:t>
      </w:r>
      <w:proofErr w:type="gramStart"/>
      <w:r>
        <w:t>о-</w:t>
      </w:r>
      <w:proofErr w:type="gramEnd"/>
      <w:r>
        <w:t xml:space="preserve"> обобщающей и прогностической работы, включающей:</w:t>
      </w:r>
    </w:p>
    <w:p w:rsidR="00F33092" w:rsidRDefault="00341218">
      <w:pPr>
        <w:pStyle w:val="a5"/>
        <w:numPr>
          <w:ilvl w:val="1"/>
          <w:numId w:val="27"/>
        </w:numPr>
        <w:tabs>
          <w:tab w:val="left" w:pos="1390"/>
        </w:tabs>
        <w:spacing w:before="5" w:line="237" w:lineRule="auto"/>
        <w:ind w:right="532" w:hanging="360"/>
        <w:rPr>
          <w:sz w:val="24"/>
        </w:rPr>
      </w:pPr>
      <w:r>
        <w:tab/>
      </w: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2"/>
          <w:sz w:val="24"/>
        </w:rPr>
        <w:t xml:space="preserve"> </w:t>
      </w:r>
      <w:r>
        <w:rPr>
          <w:sz w:val="24"/>
        </w:rPr>
        <w:t>образования;</w:t>
      </w:r>
    </w:p>
    <w:p w:rsidR="00F33092" w:rsidRDefault="00341218">
      <w:pPr>
        <w:pStyle w:val="a5"/>
        <w:numPr>
          <w:ilvl w:val="1"/>
          <w:numId w:val="27"/>
        </w:numPr>
        <w:tabs>
          <w:tab w:val="left" w:pos="1390"/>
        </w:tabs>
        <w:spacing w:before="4" w:line="237" w:lineRule="auto"/>
        <w:ind w:right="524" w:hanging="360"/>
        <w:rPr>
          <w:sz w:val="24"/>
        </w:rPr>
      </w:pPr>
      <w:r>
        <w:tab/>
      </w: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1"/>
          <w:sz w:val="24"/>
        </w:rPr>
        <w:t xml:space="preserve"> </w:t>
      </w:r>
      <w:r>
        <w:rPr>
          <w:sz w:val="24"/>
        </w:rPr>
        <w:t>отношений;</w:t>
      </w:r>
    </w:p>
    <w:p w:rsidR="00F33092" w:rsidRDefault="00341218">
      <w:pPr>
        <w:pStyle w:val="a5"/>
        <w:numPr>
          <w:ilvl w:val="1"/>
          <w:numId w:val="27"/>
        </w:numPr>
        <w:tabs>
          <w:tab w:val="left" w:pos="1390"/>
        </w:tabs>
        <w:spacing w:before="7" w:line="237" w:lineRule="auto"/>
        <w:ind w:right="531" w:hanging="360"/>
        <w:rPr>
          <w:sz w:val="24"/>
        </w:rPr>
      </w:pPr>
      <w:r>
        <w:tab/>
      </w:r>
      <w:r>
        <w:rPr>
          <w:sz w:val="24"/>
        </w:rPr>
        <w:t xml:space="preserve">выявление проблемных зон и установление необходимых изменений и имеющихся </w:t>
      </w:r>
      <w:proofErr w:type="gramStart"/>
      <w:r>
        <w:rPr>
          <w:sz w:val="24"/>
        </w:rPr>
        <w:t>условиях</w:t>
      </w:r>
      <w:proofErr w:type="gramEnd"/>
      <w:r>
        <w:rPr>
          <w:sz w:val="24"/>
        </w:rPr>
        <w:t xml:space="preserve"> для приведения их в соответствие с требованиями</w:t>
      </w:r>
      <w:r>
        <w:rPr>
          <w:spacing w:val="-5"/>
          <w:sz w:val="24"/>
        </w:rPr>
        <w:t xml:space="preserve"> </w:t>
      </w:r>
      <w:r>
        <w:rPr>
          <w:sz w:val="24"/>
        </w:rPr>
        <w:t>ФГОС;</w:t>
      </w:r>
    </w:p>
    <w:p w:rsidR="00F33092" w:rsidRDefault="00341218">
      <w:pPr>
        <w:pStyle w:val="a5"/>
        <w:numPr>
          <w:ilvl w:val="1"/>
          <w:numId w:val="27"/>
        </w:numPr>
        <w:tabs>
          <w:tab w:val="left" w:pos="1390"/>
        </w:tabs>
        <w:spacing w:before="5" w:line="237" w:lineRule="auto"/>
        <w:ind w:right="524" w:hanging="360"/>
        <w:rPr>
          <w:sz w:val="24"/>
        </w:rPr>
      </w:pPr>
      <w:r>
        <w:tab/>
      </w: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5"/>
          <w:sz w:val="24"/>
        </w:rPr>
        <w:t xml:space="preserve"> </w:t>
      </w:r>
      <w:r>
        <w:rPr>
          <w:sz w:val="24"/>
        </w:rPr>
        <w:t>условий;</w:t>
      </w:r>
    </w:p>
    <w:p w:rsidR="00F33092" w:rsidRDefault="00341218">
      <w:pPr>
        <w:pStyle w:val="a4"/>
        <w:ind w:left="1322" w:right="521" w:firstLine="300"/>
      </w:pPr>
      <w:r>
        <w:t>Основным механизмом достижения целевых ориентиров в системе условий является четкое взаимодействие всех участников образовательных отношений.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F33092" w:rsidRDefault="00F33092">
      <w:pPr>
        <w:sectPr w:rsidR="00F33092">
          <w:pgSz w:w="11910" w:h="16840"/>
          <w:pgMar w:top="1320" w:right="180" w:bottom="1480" w:left="740" w:header="0" w:footer="1218" w:gutter="0"/>
          <w:cols w:space="720"/>
        </w:sectPr>
      </w:pPr>
    </w:p>
    <w:p w:rsidR="00F33092" w:rsidRDefault="00341218">
      <w:pPr>
        <w:pStyle w:val="110"/>
        <w:numPr>
          <w:ilvl w:val="1"/>
          <w:numId w:val="3"/>
        </w:numPr>
        <w:tabs>
          <w:tab w:val="left" w:pos="2160"/>
        </w:tabs>
        <w:spacing w:before="67" w:after="4" w:line="240" w:lineRule="auto"/>
        <w:ind w:left="962" w:right="525" w:firstLine="707"/>
      </w:pPr>
      <w:bookmarkStart w:id="84" w:name="_bookmark83"/>
      <w:bookmarkEnd w:id="84"/>
      <w:r w:rsidRPr="00D04173">
        <w:rPr>
          <w:highlight w:val="yellow"/>
        </w:rPr>
        <w:lastRenderedPageBreak/>
        <w:t>Сетевой график (дорожная карта) по формированию необходимой системы условий</w:t>
      </w: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1"/>
      </w:tblGrid>
      <w:tr w:rsidR="00F33092">
        <w:trPr>
          <w:trHeight w:val="705"/>
        </w:trPr>
        <w:tc>
          <w:tcPr>
            <w:tcW w:w="2696" w:type="dxa"/>
          </w:tcPr>
          <w:p w:rsidR="00F33092" w:rsidRDefault="00341218">
            <w:pPr>
              <w:pStyle w:val="TableParagraph"/>
              <w:spacing w:before="66"/>
              <w:ind w:left="616" w:right="592" w:firstLine="2"/>
              <w:rPr>
                <w:b/>
                <w:sz w:val="24"/>
              </w:rPr>
            </w:pPr>
            <w:r>
              <w:rPr>
                <w:b/>
                <w:sz w:val="24"/>
              </w:rPr>
              <w:t>Направление мероприятий</w:t>
            </w:r>
          </w:p>
        </w:tc>
        <w:tc>
          <w:tcPr>
            <w:tcW w:w="5104" w:type="dxa"/>
          </w:tcPr>
          <w:p w:rsidR="00F33092" w:rsidRDefault="00341218">
            <w:pPr>
              <w:pStyle w:val="TableParagraph"/>
              <w:spacing w:before="203"/>
              <w:ind w:left="1772" w:right="1769"/>
              <w:jc w:val="center"/>
              <w:rPr>
                <w:b/>
                <w:sz w:val="24"/>
              </w:rPr>
            </w:pPr>
            <w:r>
              <w:rPr>
                <w:b/>
                <w:sz w:val="24"/>
              </w:rPr>
              <w:t>Мероприятия</w:t>
            </w:r>
          </w:p>
        </w:tc>
        <w:tc>
          <w:tcPr>
            <w:tcW w:w="1841" w:type="dxa"/>
          </w:tcPr>
          <w:p w:rsidR="00F33092" w:rsidRDefault="00341218">
            <w:pPr>
              <w:pStyle w:val="TableParagraph"/>
              <w:spacing w:before="66"/>
              <w:ind w:left="286" w:right="260" w:firstLine="278"/>
              <w:rPr>
                <w:b/>
                <w:sz w:val="24"/>
              </w:rPr>
            </w:pPr>
            <w:r>
              <w:rPr>
                <w:b/>
                <w:sz w:val="24"/>
              </w:rPr>
              <w:t>Сроки реализации</w:t>
            </w:r>
          </w:p>
        </w:tc>
      </w:tr>
      <w:tr w:rsidR="00F33092">
        <w:trPr>
          <w:trHeight w:val="1533"/>
        </w:trPr>
        <w:tc>
          <w:tcPr>
            <w:tcW w:w="2696" w:type="dxa"/>
            <w:vMerge w:val="restart"/>
          </w:tcPr>
          <w:p w:rsidR="00F33092" w:rsidRDefault="00341218">
            <w:pPr>
              <w:pStyle w:val="TableParagraph"/>
              <w:spacing w:before="61"/>
              <w:ind w:left="83" w:right="313"/>
              <w:rPr>
                <w:sz w:val="24"/>
              </w:rPr>
            </w:pPr>
            <w:r>
              <w:rPr>
                <w:sz w:val="24"/>
              </w:rPr>
              <w:t>I. Нормативное обеспечение введения ФГОС СОО</w:t>
            </w:r>
          </w:p>
        </w:tc>
        <w:tc>
          <w:tcPr>
            <w:tcW w:w="5104" w:type="dxa"/>
          </w:tcPr>
          <w:p w:rsidR="00F33092" w:rsidRDefault="00341218">
            <w:pPr>
              <w:pStyle w:val="TableParagraph"/>
              <w:spacing w:before="61"/>
              <w:ind w:left="83"/>
              <w:rPr>
                <w:sz w:val="24"/>
              </w:rPr>
            </w:pPr>
            <w:r>
              <w:rPr>
                <w:sz w:val="24"/>
              </w:rPr>
              <w:t>1. Наличие решения органа государственн</w:t>
            </w:r>
            <w:proofErr w:type="gramStart"/>
            <w:r>
              <w:rPr>
                <w:sz w:val="24"/>
              </w:rPr>
              <w:t>о-</w:t>
            </w:r>
            <w:proofErr w:type="gramEnd"/>
            <w:r>
              <w:rPr>
                <w:sz w:val="24"/>
              </w:rPr>
              <w:t xml:space="preserve">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841" w:type="dxa"/>
          </w:tcPr>
          <w:p w:rsidR="00F33092" w:rsidRDefault="005874B6">
            <w:pPr>
              <w:pStyle w:val="TableParagraph"/>
              <w:spacing w:before="61"/>
              <w:ind w:left="82"/>
              <w:rPr>
                <w:sz w:val="24"/>
              </w:rPr>
            </w:pPr>
            <w:r>
              <w:rPr>
                <w:sz w:val="24"/>
              </w:rPr>
              <w:t>Август</w:t>
            </w:r>
          </w:p>
        </w:tc>
      </w:tr>
      <w:tr w:rsidR="00F33092">
        <w:trPr>
          <w:trHeight w:val="705"/>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61"/>
              <w:ind w:left="83" w:right="486"/>
              <w:rPr>
                <w:sz w:val="24"/>
              </w:rPr>
            </w:pPr>
            <w:r>
              <w:rPr>
                <w:sz w:val="24"/>
              </w:rPr>
              <w:t>2. Разработка и утверждение плана-графика введения ФГОС СОО</w:t>
            </w:r>
          </w:p>
        </w:tc>
        <w:tc>
          <w:tcPr>
            <w:tcW w:w="1841" w:type="dxa"/>
          </w:tcPr>
          <w:p w:rsidR="00F33092" w:rsidRDefault="005874B6">
            <w:pPr>
              <w:pStyle w:val="TableParagraph"/>
              <w:spacing w:before="61"/>
              <w:ind w:left="82"/>
              <w:rPr>
                <w:sz w:val="24"/>
              </w:rPr>
            </w:pPr>
            <w:r>
              <w:rPr>
                <w:sz w:val="24"/>
              </w:rPr>
              <w:t>Сентябрь</w:t>
            </w:r>
          </w:p>
        </w:tc>
      </w:tr>
      <w:tr w:rsidR="00F33092">
        <w:trPr>
          <w:trHeight w:val="1533"/>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61"/>
              <w:ind w:left="83"/>
              <w:rPr>
                <w:sz w:val="24"/>
              </w:rPr>
            </w:pPr>
            <w:r>
              <w:rPr>
                <w:sz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1" w:type="dxa"/>
          </w:tcPr>
          <w:p w:rsidR="00F33092" w:rsidRDefault="00341218">
            <w:pPr>
              <w:pStyle w:val="TableParagraph"/>
              <w:spacing w:before="61"/>
              <w:ind w:left="82"/>
              <w:rPr>
                <w:sz w:val="24"/>
              </w:rPr>
            </w:pPr>
            <w:r>
              <w:rPr>
                <w:sz w:val="24"/>
              </w:rPr>
              <w:t>ежегодно</w:t>
            </w:r>
          </w:p>
        </w:tc>
      </w:tr>
      <w:tr w:rsidR="00F33092">
        <w:trPr>
          <w:trHeight w:val="1533"/>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9"/>
              <w:ind w:left="83"/>
              <w:rPr>
                <w:sz w:val="24"/>
              </w:rPr>
            </w:pPr>
            <w:r>
              <w:rPr>
                <w:sz w:val="24"/>
              </w:rPr>
              <w:t xml:space="preserve">4. Разработка на основе примерной основной образовательной </w:t>
            </w:r>
            <w:proofErr w:type="gramStart"/>
            <w:r>
              <w:rPr>
                <w:sz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1" w:type="dxa"/>
          </w:tcPr>
          <w:p w:rsidR="00F33092" w:rsidRDefault="005874B6">
            <w:pPr>
              <w:pStyle w:val="TableParagraph"/>
              <w:spacing w:before="59"/>
              <w:ind w:left="82" w:right="330"/>
              <w:rPr>
                <w:sz w:val="24"/>
              </w:rPr>
            </w:pPr>
            <w:r>
              <w:rPr>
                <w:sz w:val="24"/>
              </w:rPr>
              <w:t xml:space="preserve">Май – август, </w:t>
            </w:r>
          </w:p>
        </w:tc>
      </w:tr>
      <w:tr w:rsidR="00F33092">
        <w:trPr>
          <w:trHeight w:val="705"/>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9"/>
              <w:ind w:left="83" w:right="136"/>
              <w:rPr>
                <w:sz w:val="24"/>
              </w:rPr>
            </w:pPr>
            <w:r>
              <w:rPr>
                <w:sz w:val="24"/>
              </w:rPr>
              <w:t>5. Утверждение основной образовательной программы СОО образовательной организации</w:t>
            </w:r>
          </w:p>
        </w:tc>
        <w:tc>
          <w:tcPr>
            <w:tcW w:w="1841" w:type="dxa"/>
          </w:tcPr>
          <w:p w:rsidR="00F33092" w:rsidRDefault="005874B6">
            <w:pPr>
              <w:pStyle w:val="TableParagraph"/>
              <w:spacing w:before="59"/>
              <w:ind w:left="82"/>
              <w:rPr>
                <w:sz w:val="24"/>
              </w:rPr>
            </w:pPr>
            <w:r>
              <w:rPr>
                <w:sz w:val="24"/>
              </w:rPr>
              <w:t>Август</w:t>
            </w:r>
          </w:p>
        </w:tc>
      </w:tr>
      <w:tr w:rsidR="00F33092">
        <w:trPr>
          <w:trHeight w:val="1812"/>
        </w:trPr>
        <w:tc>
          <w:tcPr>
            <w:tcW w:w="2696" w:type="dxa"/>
            <w:vMerge w:val="restart"/>
            <w:tcBorders>
              <w:bottom w:val="nil"/>
            </w:tcBorders>
          </w:tcPr>
          <w:p w:rsidR="00F33092" w:rsidRDefault="00F33092">
            <w:pPr>
              <w:pStyle w:val="TableParagraph"/>
              <w:ind w:left="0"/>
              <w:rPr>
                <w:sz w:val="24"/>
              </w:rPr>
            </w:pPr>
          </w:p>
        </w:tc>
        <w:tc>
          <w:tcPr>
            <w:tcW w:w="5104" w:type="dxa"/>
          </w:tcPr>
          <w:p w:rsidR="00F33092" w:rsidRDefault="00341218">
            <w:pPr>
              <w:pStyle w:val="TableParagraph"/>
              <w:spacing w:before="63"/>
              <w:ind w:left="83" w:right="528"/>
              <w:rPr>
                <w:sz w:val="24"/>
              </w:rPr>
            </w:pPr>
            <w:r>
              <w:rPr>
                <w:sz w:val="24"/>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1" w:type="dxa"/>
          </w:tcPr>
          <w:p w:rsidR="00F33092" w:rsidRDefault="00341218">
            <w:pPr>
              <w:pStyle w:val="TableParagraph"/>
              <w:spacing w:before="63"/>
              <w:ind w:left="82"/>
              <w:rPr>
                <w:sz w:val="24"/>
              </w:rPr>
            </w:pPr>
            <w:r>
              <w:rPr>
                <w:sz w:val="24"/>
              </w:rPr>
              <w:t>В течени</w:t>
            </w:r>
            <w:proofErr w:type="gramStart"/>
            <w:r>
              <w:rPr>
                <w:sz w:val="24"/>
              </w:rPr>
              <w:t>и</w:t>
            </w:r>
            <w:proofErr w:type="gramEnd"/>
            <w:r>
              <w:rPr>
                <w:sz w:val="24"/>
              </w:rPr>
              <w:t xml:space="preserve"> года</w:t>
            </w:r>
          </w:p>
        </w:tc>
      </w:tr>
      <w:tr w:rsidR="00F33092">
        <w:trPr>
          <w:trHeight w:val="1766"/>
        </w:trPr>
        <w:tc>
          <w:tcPr>
            <w:tcW w:w="2696" w:type="dxa"/>
            <w:vMerge/>
            <w:tcBorders>
              <w:top w:val="nil"/>
              <w:bottom w:val="nil"/>
            </w:tcBorders>
          </w:tcPr>
          <w:p w:rsidR="00F33092" w:rsidRDefault="00F33092">
            <w:pPr>
              <w:rPr>
                <w:sz w:val="2"/>
                <w:szCs w:val="2"/>
              </w:rPr>
            </w:pPr>
          </w:p>
        </w:tc>
        <w:tc>
          <w:tcPr>
            <w:tcW w:w="5104" w:type="dxa"/>
          </w:tcPr>
          <w:p w:rsidR="00F33092" w:rsidRDefault="00341218">
            <w:pPr>
              <w:pStyle w:val="TableParagraph"/>
              <w:spacing w:before="63"/>
              <w:ind w:left="83"/>
              <w:rPr>
                <w:sz w:val="24"/>
              </w:rPr>
            </w:pPr>
            <w:r>
              <w:rPr>
                <w:sz w:val="24"/>
              </w:rPr>
              <w:t xml:space="preserve">7. Определение списка учебников и учебных пособий, используемых в </w:t>
            </w:r>
            <w:proofErr w:type="gramStart"/>
            <w:r>
              <w:rPr>
                <w:sz w:val="24"/>
              </w:rPr>
              <w:t>образовательной</w:t>
            </w:r>
            <w:proofErr w:type="gramEnd"/>
          </w:p>
          <w:p w:rsidR="00F33092" w:rsidRDefault="00341218">
            <w:pPr>
              <w:pStyle w:val="TableParagraph"/>
              <w:ind w:left="83" w:right="251"/>
              <w:rPr>
                <w:sz w:val="24"/>
              </w:rPr>
            </w:pPr>
            <w:r>
              <w:rPr>
                <w:sz w:val="24"/>
              </w:rPr>
              <w:t>деятельности в соответствии с ФГОС СОО и входящих в федеральный перечень учебников</w:t>
            </w:r>
          </w:p>
        </w:tc>
        <w:tc>
          <w:tcPr>
            <w:tcW w:w="1841" w:type="dxa"/>
          </w:tcPr>
          <w:p w:rsidR="00F33092" w:rsidRDefault="00341218">
            <w:pPr>
              <w:pStyle w:val="TableParagraph"/>
              <w:spacing w:before="63"/>
              <w:ind w:left="82"/>
              <w:rPr>
                <w:sz w:val="24"/>
              </w:rPr>
            </w:pPr>
            <w:r>
              <w:rPr>
                <w:sz w:val="24"/>
              </w:rPr>
              <w:t>ежегодно</w:t>
            </w:r>
          </w:p>
        </w:tc>
      </w:tr>
      <w:tr w:rsidR="00F33092">
        <w:trPr>
          <w:trHeight w:val="1812"/>
        </w:trPr>
        <w:tc>
          <w:tcPr>
            <w:tcW w:w="2696" w:type="dxa"/>
            <w:vMerge/>
            <w:tcBorders>
              <w:top w:val="nil"/>
              <w:bottom w:val="nil"/>
            </w:tcBorders>
          </w:tcPr>
          <w:p w:rsidR="00F33092" w:rsidRDefault="00F33092">
            <w:pPr>
              <w:rPr>
                <w:sz w:val="2"/>
                <w:szCs w:val="2"/>
              </w:rPr>
            </w:pPr>
          </w:p>
        </w:tc>
        <w:tc>
          <w:tcPr>
            <w:tcW w:w="5104" w:type="dxa"/>
          </w:tcPr>
          <w:p w:rsidR="00F33092" w:rsidRDefault="00341218">
            <w:pPr>
              <w:pStyle w:val="TableParagraph"/>
              <w:spacing w:before="63"/>
              <w:ind w:left="83" w:right="644"/>
              <w:rPr>
                <w:sz w:val="24"/>
              </w:rPr>
            </w:pPr>
            <w:r>
              <w:rPr>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F33092" w:rsidRDefault="00341218">
            <w:pPr>
              <w:pStyle w:val="TableParagraph"/>
              <w:spacing w:before="63"/>
              <w:ind w:left="82"/>
              <w:rPr>
                <w:sz w:val="24"/>
              </w:rPr>
            </w:pPr>
            <w:r>
              <w:rPr>
                <w:sz w:val="24"/>
              </w:rPr>
              <w:t>ежегодно</w:t>
            </w:r>
          </w:p>
        </w:tc>
      </w:tr>
    </w:tbl>
    <w:p w:rsidR="00F33092" w:rsidRDefault="00F33092">
      <w:pPr>
        <w:rPr>
          <w:sz w:val="24"/>
        </w:rPr>
        <w:sectPr w:rsidR="00F33092">
          <w:pgSz w:w="11910" w:h="16840"/>
          <w:pgMar w:top="1320" w:right="180" w:bottom="1480" w:left="740" w:header="0" w:footer="1218" w:gutter="0"/>
          <w:cols w:space="720"/>
        </w:sectPr>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1"/>
      </w:tblGrid>
      <w:tr w:rsidR="00F33092">
        <w:trPr>
          <w:trHeight w:val="6288"/>
        </w:trPr>
        <w:tc>
          <w:tcPr>
            <w:tcW w:w="2696" w:type="dxa"/>
            <w:tcBorders>
              <w:top w:val="nil"/>
            </w:tcBorders>
          </w:tcPr>
          <w:p w:rsidR="00F33092" w:rsidRDefault="00F33092">
            <w:pPr>
              <w:pStyle w:val="TableParagraph"/>
              <w:ind w:left="0"/>
              <w:rPr>
                <w:sz w:val="24"/>
              </w:rPr>
            </w:pPr>
          </w:p>
        </w:tc>
        <w:tc>
          <w:tcPr>
            <w:tcW w:w="5104" w:type="dxa"/>
          </w:tcPr>
          <w:p w:rsidR="00F33092" w:rsidRDefault="00341218">
            <w:pPr>
              <w:pStyle w:val="TableParagraph"/>
              <w:spacing w:before="58"/>
              <w:ind w:left="83"/>
              <w:rPr>
                <w:sz w:val="24"/>
              </w:rPr>
            </w:pPr>
            <w:r>
              <w:rPr>
                <w:sz w:val="24"/>
              </w:rPr>
              <w:t>9. Разработка и корректировка:</w:t>
            </w:r>
          </w:p>
          <w:p w:rsidR="00F33092" w:rsidRDefault="00341218">
            <w:pPr>
              <w:pStyle w:val="TableParagraph"/>
              <w:numPr>
                <w:ilvl w:val="0"/>
                <w:numId w:val="1"/>
              </w:numPr>
              <w:tabs>
                <w:tab w:val="left" w:pos="324"/>
              </w:tabs>
              <w:ind w:right="83" w:firstLine="0"/>
              <w:rPr>
                <w:sz w:val="24"/>
              </w:rPr>
            </w:pPr>
            <w:r>
              <w:rPr>
                <w:sz w:val="24"/>
              </w:rPr>
              <w:t>образовательных программ</w:t>
            </w:r>
            <w:r>
              <w:rPr>
                <w:spacing w:val="-16"/>
                <w:sz w:val="24"/>
              </w:rPr>
              <w:t xml:space="preserve"> </w:t>
            </w:r>
            <w:r>
              <w:rPr>
                <w:sz w:val="24"/>
              </w:rPr>
              <w:t>(индивидуальных и</w:t>
            </w:r>
            <w:r>
              <w:rPr>
                <w:spacing w:val="1"/>
                <w:sz w:val="24"/>
              </w:rPr>
              <w:t xml:space="preserve"> </w:t>
            </w:r>
            <w:r>
              <w:rPr>
                <w:sz w:val="24"/>
              </w:rPr>
              <w:t>др.);</w:t>
            </w:r>
          </w:p>
          <w:p w:rsidR="00F33092" w:rsidRDefault="00341218">
            <w:pPr>
              <w:pStyle w:val="TableParagraph"/>
              <w:numPr>
                <w:ilvl w:val="0"/>
                <w:numId w:val="1"/>
              </w:numPr>
              <w:tabs>
                <w:tab w:val="left" w:pos="326"/>
              </w:tabs>
              <w:ind w:left="325" w:hanging="243"/>
              <w:rPr>
                <w:sz w:val="24"/>
              </w:rPr>
            </w:pPr>
            <w:r>
              <w:rPr>
                <w:sz w:val="24"/>
              </w:rPr>
              <w:t>учебного</w:t>
            </w:r>
            <w:r>
              <w:rPr>
                <w:spacing w:val="-1"/>
                <w:sz w:val="24"/>
              </w:rPr>
              <w:t xml:space="preserve"> </w:t>
            </w:r>
            <w:r>
              <w:rPr>
                <w:sz w:val="24"/>
              </w:rPr>
              <w:t>плана;</w:t>
            </w:r>
          </w:p>
          <w:p w:rsidR="00F33092" w:rsidRDefault="00341218">
            <w:pPr>
              <w:pStyle w:val="TableParagraph"/>
              <w:numPr>
                <w:ilvl w:val="0"/>
                <w:numId w:val="1"/>
              </w:numPr>
              <w:tabs>
                <w:tab w:val="left" w:pos="324"/>
              </w:tabs>
              <w:ind w:right="741" w:firstLine="0"/>
              <w:rPr>
                <w:sz w:val="24"/>
              </w:rPr>
            </w:pPr>
            <w:r>
              <w:rPr>
                <w:sz w:val="24"/>
              </w:rPr>
              <w:t xml:space="preserve">рабочих программ учебных </w:t>
            </w:r>
            <w:r>
              <w:rPr>
                <w:spacing w:val="-3"/>
                <w:sz w:val="24"/>
              </w:rPr>
              <w:t xml:space="preserve">предметов, </w:t>
            </w:r>
            <w:r>
              <w:rPr>
                <w:sz w:val="24"/>
              </w:rPr>
              <w:t>курсов, дисциплин,</w:t>
            </w:r>
            <w:r>
              <w:rPr>
                <w:spacing w:val="-1"/>
                <w:sz w:val="24"/>
              </w:rPr>
              <w:t xml:space="preserve"> </w:t>
            </w:r>
            <w:r>
              <w:rPr>
                <w:sz w:val="24"/>
              </w:rPr>
              <w:t>модулей;</w:t>
            </w:r>
          </w:p>
          <w:p w:rsidR="00F33092" w:rsidRDefault="00341218">
            <w:pPr>
              <w:pStyle w:val="TableParagraph"/>
              <w:numPr>
                <w:ilvl w:val="0"/>
                <w:numId w:val="1"/>
              </w:numPr>
              <w:tabs>
                <w:tab w:val="left" w:pos="324"/>
              </w:tabs>
              <w:ind w:left="323" w:hanging="241"/>
              <w:rPr>
                <w:sz w:val="24"/>
              </w:rPr>
            </w:pPr>
            <w:r>
              <w:rPr>
                <w:sz w:val="24"/>
              </w:rPr>
              <w:t>годового календарного учебного</w:t>
            </w:r>
            <w:r>
              <w:rPr>
                <w:spacing w:val="-4"/>
                <w:sz w:val="24"/>
              </w:rPr>
              <w:t xml:space="preserve"> </w:t>
            </w:r>
            <w:r>
              <w:rPr>
                <w:sz w:val="24"/>
              </w:rPr>
              <w:t>графика;</w:t>
            </w:r>
          </w:p>
          <w:p w:rsidR="00F33092" w:rsidRDefault="00341218">
            <w:pPr>
              <w:pStyle w:val="TableParagraph"/>
              <w:numPr>
                <w:ilvl w:val="0"/>
                <w:numId w:val="1"/>
              </w:numPr>
              <w:tabs>
                <w:tab w:val="left" w:pos="264"/>
              </w:tabs>
              <w:ind w:right="809" w:firstLine="0"/>
              <w:rPr>
                <w:sz w:val="24"/>
              </w:rPr>
            </w:pPr>
            <w:r>
              <w:rPr>
                <w:sz w:val="24"/>
              </w:rPr>
              <w:t>положений о внеурочной деятельности обучающихся;</w:t>
            </w:r>
          </w:p>
          <w:p w:rsidR="00F33092" w:rsidRDefault="00341218">
            <w:pPr>
              <w:pStyle w:val="TableParagraph"/>
              <w:numPr>
                <w:ilvl w:val="0"/>
                <w:numId w:val="1"/>
              </w:numPr>
              <w:tabs>
                <w:tab w:val="left" w:pos="264"/>
              </w:tabs>
              <w:ind w:right="321" w:firstLine="0"/>
              <w:rPr>
                <w:sz w:val="24"/>
              </w:rPr>
            </w:pPr>
            <w:r>
              <w:rPr>
                <w:sz w:val="24"/>
              </w:rPr>
              <w:t xml:space="preserve">положения об организации текущей и итоговой оценки достижения </w:t>
            </w:r>
            <w:proofErr w:type="gramStart"/>
            <w:r>
              <w:rPr>
                <w:sz w:val="24"/>
              </w:rPr>
              <w:t>обучающимися</w:t>
            </w:r>
            <w:proofErr w:type="gramEnd"/>
            <w:r>
              <w:rPr>
                <w:sz w:val="24"/>
              </w:rPr>
              <w:t xml:space="preserve"> планируемых результатов освоения</w:t>
            </w:r>
            <w:r>
              <w:rPr>
                <w:spacing w:val="-16"/>
                <w:sz w:val="24"/>
              </w:rPr>
              <w:t xml:space="preserve"> </w:t>
            </w:r>
            <w:r>
              <w:rPr>
                <w:sz w:val="24"/>
              </w:rPr>
              <w:t>основной образовательной</w:t>
            </w:r>
            <w:r>
              <w:rPr>
                <w:spacing w:val="-1"/>
                <w:sz w:val="24"/>
              </w:rPr>
              <w:t xml:space="preserve"> </w:t>
            </w:r>
            <w:r>
              <w:rPr>
                <w:sz w:val="24"/>
              </w:rPr>
              <w:t>программы;</w:t>
            </w:r>
          </w:p>
          <w:p w:rsidR="00F33092" w:rsidRDefault="00341218">
            <w:pPr>
              <w:pStyle w:val="TableParagraph"/>
              <w:numPr>
                <w:ilvl w:val="0"/>
                <w:numId w:val="1"/>
              </w:numPr>
              <w:tabs>
                <w:tab w:val="left" w:pos="264"/>
              </w:tabs>
              <w:spacing w:before="1"/>
              <w:ind w:right="149" w:firstLine="0"/>
              <w:rPr>
                <w:sz w:val="24"/>
              </w:rPr>
            </w:pPr>
            <w:r>
              <w:rPr>
                <w:sz w:val="24"/>
              </w:rPr>
              <w:t>положения об организации домашней</w:t>
            </w:r>
            <w:r>
              <w:rPr>
                <w:spacing w:val="-15"/>
                <w:sz w:val="24"/>
              </w:rPr>
              <w:t xml:space="preserve"> </w:t>
            </w:r>
            <w:r>
              <w:rPr>
                <w:sz w:val="24"/>
              </w:rPr>
              <w:t xml:space="preserve">работы </w:t>
            </w:r>
            <w:proofErr w:type="gramStart"/>
            <w:r>
              <w:rPr>
                <w:sz w:val="24"/>
              </w:rPr>
              <w:t>обучающихся</w:t>
            </w:r>
            <w:proofErr w:type="gramEnd"/>
            <w:r>
              <w:rPr>
                <w:sz w:val="24"/>
              </w:rPr>
              <w:t>;</w:t>
            </w:r>
          </w:p>
          <w:p w:rsidR="00F33092" w:rsidRDefault="00341218">
            <w:pPr>
              <w:pStyle w:val="TableParagraph"/>
              <w:numPr>
                <w:ilvl w:val="0"/>
                <w:numId w:val="1"/>
              </w:numPr>
              <w:tabs>
                <w:tab w:val="left" w:pos="264"/>
              </w:tabs>
              <w:ind w:left="263" w:hanging="181"/>
              <w:rPr>
                <w:sz w:val="24"/>
              </w:rPr>
            </w:pPr>
            <w:r>
              <w:rPr>
                <w:sz w:val="24"/>
              </w:rPr>
              <w:t>положения о формах получения</w:t>
            </w:r>
            <w:r>
              <w:rPr>
                <w:spacing w:val="-7"/>
                <w:sz w:val="24"/>
              </w:rPr>
              <w:t xml:space="preserve"> </w:t>
            </w:r>
            <w:r>
              <w:rPr>
                <w:sz w:val="24"/>
              </w:rPr>
              <w:t>образования.</w:t>
            </w:r>
          </w:p>
        </w:tc>
        <w:tc>
          <w:tcPr>
            <w:tcW w:w="1841" w:type="dxa"/>
          </w:tcPr>
          <w:p w:rsidR="00F33092" w:rsidRDefault="00341218">
            <w:pPr>
              <w:pStyle w:val="TableParagraph"/>
              <w:spacing w:before="58"/>
              <w:ind w:left="82" w:right="149"/>
              <w:rPr>
                <w:sz w:val="24"/>
              </w:rPr>
            </w:pPr>
            <w:r>
              <w:rPr>
                <w:sz w:val="24"/>
              </w:rPr>
              <w:t>По мере необходимости</w:t>
            </w:r>
          </w:p>
        </w:tc>
      </w:tr>
      <w:tr w:rsidR="00F33092">
        <w:trPr>
          <w:trHeight w:val="1031"/>
        </w:trPr>
        <w:tc>
          <w:tcPr>
            <w:tcW w:w="2696" w:type="dxa"/>
            <w:vMerge w:val="restart"/>
          </w:tcPr>
          <w:p w:rsidR="00F33092" w:rsidRDefault="00341218">
            <w:pPr>
              <w:pStyle w:val="TableParagraph"/>
              <w:spacing w:before="53"/>
              <w:ind w:left="83" w:right="140"/>
              <w:rPr>
                <w:sz w:val="24"/>
              </w:rPr>
            </w:pPr>
            <w:r>
              <w:rPr>
                <w:sz w:val="24"/>
              </w:rPr>
              <w:t>II. Финансовое обеспечение введения ФГОС среднего общего образования</w:t>
            </w:r>
          </w:p>
        </w:tc>
        <w:tc>
          <w:tcPr>
            <w:tcW w:w="5104" w:type="dxa"/>
          </w:tcPr>
          <w:p w:rsidR="00F33092" w:rsidRDefault="00341218">
            <w:pPr>
              <w:pStyle w:val="TableParagraph"/>
              <w:spacing w:before="53"/>
              <w:ind w:left="83" w:right="1038"/>
              <w:rPr>
                <w:sz w:val="24"/>
              </w:rPr>
            </w:pPr>
            <w:r>
              <w:rPr>
                <w:sz w:val="24"/>
              </w:rPr>
              <w:t>1. Определение объема расходов, необходимых для реализации ООП и достижения планируемых результатов</w:t>
            </w:r>
          </w:p>
        </w:tc>
        <w:tc>
          <w:tcPr>
            <w:tcW w:w="1841" w:type="dxa"/>
          </w:tcPr>
          <w:p w:rsidR="00F33092" w:rsidRDefault="00341218">
            <w:pPr>
              <w:pStyle w:val="TableParagraph"/>
              <w:spacing w:before="53"/>
              <w:ind w:left="82" w:right="707"/>
              <w:rPr>
                <w:sz w:val="24"/>
              </w:rPr>
            </w:pPr>
            <w:r>
              <w:rPr>
                <w:sz w:val="24"/>
              </w:rPr>
              <w:t>Сентябрь, январь</w:t>
            </w:r>
          </w:p>
        </w:tc>
      </w:tr>
      <w:tr w:rsidR="00F33092">
        <w:trPr>
          <w:trHeight w:val="1531"/>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5"/>
              <w:ind w:left="83" w:right="136"/>
              <w:rPr>
                <w:sz w:val="24"/>
              </w:rPr>
            </w:pPr>
            <w:r>
              <w:rPr>
                <w:sz w:val="24"/>
              </w:rPr>
              <w:t>2. Разработка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w:t>
            </w:r>
          </w:p>
        </w:tc>
        <w:tc>
          <w:tcPr>
            <w:tcW w:w="1841" w:type="dxa"/>
          </w:tcPr>
          <w:p w:rsidR="00F33092" w:rsidRDefault="00341218">
            <w:pPr>
              <w:pStyle w:val="TableParagraph"/>
              <w:spacing w:before="58" w:line="237" w:lineRule="auto"/>
              <w:ind w:left="82" w:right="707"/>
              <w:rPr>
                <w:sz w:val="24"/>
              </w:rPr>
            </w:pPr>
            <w:r>
              <w:rPr>
                <w:sz w:val="24"/>
              </w:rPr>
              <w:t>Сентябрь, январь</w:t>
            </w:r>
          </w:p>
        </w:tc>
      </w:tr>
      <w:tr w:rsidR="00F33092">
        <w:trPr>
          <w:trHeight w:val="1259"/>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3"/>
              <w:ind w:left="83"/>
              <w:rPr>
                <w:sz w:val="24"/>
              </w:rPr>
            </w:pPr>
            <w:r>
              <w:rPr>
                <w:sz w:val="24"/>
              </w:rPr>
              <w:t xml:space="preserve">3. Заключение дополнительных соглашений к трудовому договору с </w:t>
            </w:r>
            <w:proofErr w:type="gramStart"/>
            <w:r>
              <w:rPr>
                <w:sz w:val="24"/>
              </w:rPr>
              <w:t>педагогическими</w:t>
            </w:r>
            <w:proofErr w:type="gramEnd"/>
          </w:p>
          <w:p w:rsidR="00F33092" w:rsidRDefault="00341218">
            <w:pPr>
              <w:pStyle w:val="TableParagraph"/>
              <w:ind w:left="83"/>
              <w:rPr>
                <w:sz w:val="24"/>
              </w:rPr>
            </w:pPr>
            <w:r>
              <w:rPr>
                <w:sz w:val="24"/>
              </w:rPr>
              <w:t>работниками</w:t>
            </w:r>
          </w:p>
        </w:tc>
        <w:tc>
          <w:tcPr>
            <w:tcW w:w="1841" w:type="dxa"/>
          </w:tcPr>
          <w:p w:rsidR="00F33092" w:rsidRDefault="00341218">
            <w:pPr>
              <w:pStyle w:val="TableParagraph"/>
              <w:spacing w:before="53"/>
              <w:ind w:left="82" w:right="707"/>
              <w:rPr>
                <w:sz w:val="24"/>
              </w:rPr>
            </w:pPr>
            <w:r>
              <w:rPr>
                <w:sz w:val="24"/>
              </w:rPr>
              <w:t>Сентябрь, январь</w:t>
            </w:r>
          </w:p>
        </w:tc>
      </w:tr>
      <w:tr w:rsidR="00F33092">
        <w:trPr>
          <w:trHeight w:val="1696"/>
        </w:trPr>
        <w:tc>
          <w:tcPr>
            <w:tcW w:w="2696" w:type="dxa"/>
            <w:vMerge w:val="restart"/>
          </w:tcPr>
          <w:p w:rsidR="00F33092" w:rsidRDefault="00341218">
            <w:pPr>
              <w:pStyle w:val="TableParagraph"/>
              <w:spacing w:before="55"/>
              <w:ind w:left="83" w:right="140"/>
              <w:rPr>
                <w:sz w:val="24"/>
              </w:rPr>
            </w:pPr>
            <w:r>
              <w:rPr>
                <w:sz w:val="24"/>
              </w:rPr>
              <w:t>III. Организационное обеспечение введения ФГОС среднего общего образования</w:t>
            </w:r>
          </w:p>
        </w:tc>
        <w:tc>
          <w:tcPr>
            <w:tcW w:w="5104" w:type="dxa"/>
          </w:tcPr>
          <w:p w:rsidR="00F33092" w:rsidRDefault="00341218">
            <w:pPr>
              <w:pStyle w:val="TableParagraph"/>
              <w:spacing w:before="55"/>
              <w:ind w:left="83"/>
              <w:rPr>
                <w:sz w:val="24"/>
              </w:rPr>
            </w:pPr>
            <w:r>
              <w:rPr>
                <w:sz w:val="24"/>
              </w:rPr>
              <w:t>1. Обеспечение координации взаимодействия участников образовательных отношений по организации введения ФГОС СОО</w:t>
            </w:r>
          </w:p>
        </w:tc>
        <w:tc>
          <w:tcPr>
            <w:tcW w:w="1841" w:type="dxa"/>
          </w:tcPr>
          <w:p w:rsidR="00F33092" w:rsidRDefault="00341218">
            <w:pPr>
              <w:pStyle w:val="TableParagraph"/>
              <w:spacing w:before="55"/>
              <w:ind w:left="82"/>
              <w:rPr>
                <w:sz w:val="24"/>
              </w:rPr>
            </w:pPr>
            <w:r>
              <w:rPr>
                <w:sz w:val="24"/>
              </w:rPr>
              <w:t>В течени</w:t>
            </w:r>
            <w:proofErr w:type="gramStart"/>
            <w:r>
              <w:rPr>
                <w:sz w:val="24"/>
              </w:rPr>
              <w:t>и</w:t>
            </w:r>
            <w:proofErr w:type="gramEnd"/>
            <w:r>
              <w:rPr>
                <w:sz w:val="24"/>
              </w:rPr>
              <w:t xml:space="preserve"> года</w:t>
            </w:r>
          </w:p>
        </w:tc>
      </w:tr>
      <w:tr w:rsidR="00F33092">
        <w:trPr>
          <w:trHeight w:val="1804"/>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4"/>
              <w:ind w:left="83" w:right="366"/>
              <w:rPr>
                <w:sz w:val="24"/>
              </w:rPr>
            </w:pPr>
            <w:r>
              <w:rPr>
                <w:sz w:val="24"/>
              </w:rPr>
              <w:t xml:space="preserve">2. </w:t>
            </w:r>
            <w:proofErr w:type="gramStart"/>
            <w:r>
              <w:rPr>
                <w:sz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w:t>
            </w:r>
            <w:proofErr w:type="gramEnd"/>
          </w:p>
          <w:p w:rsidR="00F33092" w:rsidRDefault="00341218">
            <w:pPr>
              <w:pStyle w:val="TableParagraph"/>
              <w:ind w:left="83"/>
              <w:rPr>
                <w:sz w:val="24"/>
              </w:rPr>
            </w:pPr>
            <w:r>
              <w:rPr>
                <w:sz w:val="24"/>
              </w:rPr>
              <w:t>деятельности</w:t>
            </w:r>
          </w:p>
        </w:tc>
        <w:tc>
          <w:tcPr>
            <w:tcW w:w="1841" w:type="dxa"/>
          </w:tcPr>
          <w:p w:rsidR="00F33092" w:rsidRDefault="00341218">
            <w:pPr>
              <w:pStyle w:val="TableParagraph"/>
              <w:spacing w:before="54"/>
              <w:ind w:left="82"/>
              <w:rPr>
                <w:sz w:val="24"/>
              </w:rPr>
            </w:pPr>
            <w:r>
              <w:rPr>
                <w:sz w:val="24"/>
              </w:rPr>
              <w:t>В течение года</w:t>
            </w:r>
          </w:p>
        </w:tc>
      </w:tr>
    </w:tbl>
    <w:p w:rsidR="00F33092" w:rsidRDefault="00F33092">
      <w:pPr>
        <w:rPr>
          <w:sz w:val="24"/>
        </w:rPr>
        <w:sectPr w:rsidR="00F33092">
          <w:pgSz w:w="11910" w:h="16840"/>
          <w:pgMar w:top="1120" w:right="180" w:bottom="1400" w:left="740" w:header="0" w:footer="1218" w:gutter="0"/>
          <w:cols w:space="720"/>
        </w:sectPr>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1"/>
      </w:tblGrid>
      <w:tr w:rsidR="00F33092">
        <w:trPr>
          <w:trHeight w:val="2083"/>
        </w:trPr>
        <w:tc>
          <w:tcPr>
            <w:tcW w:w="2696" w:type="dxa"/>
            <w:vMerge w:val="restart"/>
          </w:tcPr>
          <w:p w:rsidR="00F33092" w:rsidRDefault="00F33092">
            <w:pPr>
              <w:pStyle w:val="TableParagraph"/>
              <w:ind w:left="0"/>
              <w:rPr>
                <w:sz w:val="24"/>
              </w:rPr>
            </w:pPr>
          </w:p>
        </w:tc>
        <w:tc>
          <w:tcPr>
            <w:tcW w:w="5104" w:type="dxa"/>
          </w:tcPr>
          <w:p w:rsidR="00F33092" w:rsidRDefault="00341218">
            <w:pPr>
              <w:pStyle w:val="TableParagraph"/>
              <w:spacing w:before="55"/>
              <w:ind w:left="83" w:right="385"/>
              <w:rPr>
                <w:sz w:val="24"/>
              </w:rPr>
            </w:pPr>
            <w:r>
              <w:rPr>
                <w:sz w:val="24"/>
              </w:rPr>
              <w:t xml:space="preserve">3. </w:t>
            </w:r>
            <w:proofErr w:type="gramStart"/>
            <w:r>
              <w:rPr>
                <w:sz w:val="24"/>
              </w:rPr>
              <w:t>Разработка и реализация системы мониторинга образовательных потребностей обучающихся и родителей (законных</w:t>
            </w:r>
            <w:proofErr w:type="gramEnd"/>
          </w:p>
          <w:p w:rsidR="00F33092" w:rsidRDefault="00341218">
            <w:pPr>
              <w:pStyle w:val="TableParagraph"/>
              <w:spacing w:before="1"/>
              <w:ind w:left="83" w:right="187"/>
              <w:rPr>
                <w:sz w:val="24"/>
              </w:rPr>
            </w:pPr>
            <w:r>
              <w:rPr>
                <w:sz w:val="24"/>
              </w:rPr>
              <w:t>представителей) для проектирования учебного плана в части, формируемой участниками образовательных отношений, и внеурочной</w:t>
            </w:r>
          </w:p>
          <w:p w:rsidR="00F33092" w:rsidRDefault="00341218">
            <w:pPr>
              <w:pStyle w:val="TableParagraph"/>
              <w:ind w:left="83"/>
              <w:rPr>
                <w:sz w:val="24"/>
              </w:rPr>
            </w:pPr>
            <w:r>
              <w:rPr>
                <w:sz w:val="24"/>
              </w:rPr>
              <w:t>деятельности</w:t>
            </w:r>
          </w:p>
        </w:tc>
        <w:tc>
          <w:tcPr>
            <w:tcW w:w="1841" w:type="dxa"/>
          </w:tcPr>
          <w:p w:rsidR="00F33092" w:rsidRDefault="00341218">
            <w:pPr>
              <w:pStyle w:val="TableParagraph"/>
              <w:spacing w:before="55"/>
              <w:ind w:left="82"/>
              <w:rPr>
                <w:sz w:val="24"/>
              </w:rPr>
            </w:pPr>
            <w:r>
              <w:rPr>
                <w:sz w:val="24"/>
              </w:rPr>
              <w:t>В течение года</w:t>
            </w:r>
          </w:p>
        </w:tc>
      </w:tr>
      <w:tr w:rsidR="00F33092">
        <w:trPr>
          <w:trHeight w:val="1530"/>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5"/>
              <w:ind w:left="83" w:right="271"/>
              <w:rPr>
                <w:sz w:val="24"/>
              </w:rPr>
            </w:pPr>
            <w:r>
              <w:rPr>
                <w:sz w:val="24"/>
              </w:rPr>
              <w:t>4. Привлечение органов государственн</w:t>
            </w:r>
            <w:proofErr w:type="gramStart"/>
            <w:r>
              <w:rPr>
                <w:sz w:val="24"/>
              </w:rPr>
              <w:t>о-</w:t>
            </w:r>
            <w:proofErr w:type="gramEnd"/>
            <w:r>
              <w:rPr>
                <w:sz w:val="24"/>
              </w:rPr>
              <w:t xml:space="preserve">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1" w:type="dxa"/>
          </w:tcPr>
          <w:p w:rsidR="00F33092" w:rsidRDefault="00341218">
            <w:pPr>
              <w:pStyle w:val="TableParagraph"/>
              <w:spacing w:before="55"/>
              <w:ind w:left="82"/>
              <w:rPr>
                <w:sz w:val="24"/>
              </w:rPr>
            </w:pPr>
            <w:r>
              <w:rPr>
                <w:sz w:val="24"/>
              </w:rPr>
              <w:t>В течение года</w:t>
            </w:r>
          </w:p>
        </w:tc>
      </w:tr>
      <w:tr w:rsidR="00F33092">
        <w:trPr>
          <w:trHeight w:val="700"/>
        </w:trPr>
        <w:tc>
          <w:tcPr>
            <w:tcW w:w="2696" w:type="dxa"/>
            <w:vMerge w:val="restart"/>
          </w:tcPr>
          <w:p w:rsidR="00F33092" w:rsidRDefault="00341218">
            <w:pPr>
              <w:pStyle w:val="TableParagraph"/>
              <w:spacing w:before="53"/>
              <w:ind w:left="83" w:right="140"/>
              <w:rPr>
                <w:sz w:val="24"/>
              </w:rPr>
            </w:pPr>
            <w:r>
              <w:rPr>
                <w:sz w:val="24"/>
              </w:rPr>
              <w:t>IV. Кадровое обеспечение введения ФГОС среднего общего образования</w:t>
            </w:r>
          </w:p>
        </w:tc>
        <w:tc>
          <w:tcPr>
            <w:tcW w:w="5104" w:type="dxa"/>
          </w:tcPr>
          <w:p w:rsidR="00F33092" w:rsidRDefault="00341218">
            <w:pPr>
              <w:pStyle w:val="TableParagraph"/>
              <w:spacing w:before="53"/>
              <w:ind w:left="83" w:right="440"/>
              <w:rPr>
                <w:sz w:val="24"/>
              </w:rPr>
            </w:pPr>
            <w:r>
              <w:rPr>
                <w:sz w:val="24"/>
              </w:rPr>
              <w:t>1.Анализ кадрового обеспечения введения и реализации ФГОС СОО</w:t>
            </w:r>
          </w:p>
        </w:tc>
        <w:tc>
          <w:tcPr>
            <w:tcW w:w="1841" w:type="dxa"/>
          </w:tcPr>
          <w:p w:rsidR="00F33092" w:rsidRDefault="00341218">
            <w:pPr>
              <w:pStyle w:val="TableParagraph"/>
              <w:spacing w:before="53"/>
              <w:ind w:left="82"/>
              <w:rPr>
                <w:sz w:val="24"/>
              </w:rPr>
            </w:pPr>
            <w:r>
              <w:rPr>
                <w:sz w:val="24"/>
              </w:rPr>
              <w:t>В течение года</w:t>
            </w:r>
          </w:p>
        </w:tc>
      </w:tr>
      <w:tr w:rsidR="00F33092">
        <w:trPr>
          <w:trHeight w:val="1255"/>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6"/>
              <w:ind w:left="83"/>
              <w:rPr>
                <w:sz w:val="24"/>
              </w:rPr>
            </w:pPr>
            <w:r>
              <w:rPr>
                <w:sz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1" w:type="dxa"/>
          </w:tcPr>
          <w:p w:rsidR="00F33092" w:rsidRDefault="00341218">
            <w:pPr>
              <w:pStyle w:val="TableParagraph"/>
              <w:spacing w:before="56"/>
              <w:ind w:left="82"/>
              <w:rPr>
                <w:sz w:val="24"/>
              </w:rPr>
            </w:pPr>
            <w:r>
              <w:rPr>
                <w:sz w:val="24"/>
              </w:rPr>
              <w:t>В течение года</w:t>
            </w:r>
          </w:p>
        </w:tc>
      </w:tr>
      <w:tr w:rsidR="00F33092">
        <w:trPr>
          <w:trHeight w:val="1746"/>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3"/>
              <w:ind w:left="83" w:right="364"/>
              <w:rPr>
                <w:sz w:val="24"/>
              </w:rPr>
            </w:pPr>
            <w:r>
              <w:rPr>
                <w:sz w:val="24"/>
              </w:rPr>
              <w:t>3. Разработк</w:t>
            </w:r>
            <w:proofErr w:type="gramStart"/>
            <w:r>
              <w:rPr>
                <w:sz w:val="24"/>
              </w:rPr>
              <w:t>а(</w:t>
            </w:r>
            <w:proofErr w:type="gramEnd"/>
            <w:r>
              <w:rPr>
                <w:sz w:val="24"/>
              </w:rPr>
              <w:t>корректировка плана научно- методических семинаров (внутришкольного повышения квалификации) с ориентацией на проблемы введения ФГОС СОО</w:t>
            </w:r>
          </w:p>
        </w:tc>
        <w:tc>
          <w:tcPr>
            <w:tcW w:w="1841" w:type="dxa"/>
          </w:tcPr>
          <w:p w:rsidR="00F33092" w:rsidRDefault="00341218">
            <w:pPr>
              <w:pStyle w:val="TableParagraph"/>
              <w:spacing w:before="53"/>
              <w:ind w:left="82"/>
              <w:rPr>
                <w:sz w:val="24"/>
              </w:rPr>
            </w:pPr>
            <w:r>
              <w:rPr>
                <w:sz w:val="24"/>
              </w:rPr>
              <w:t>В течение года</w:t>
            </w:r>
          </w:p>
        </w:tc>
      </w:tr>
      <w:tr w:rsidR="00F33092">
        <w:trPr>
          <w:trHeight w:val="974"/>
        </w:trPr>
        <w:tc>
          <w:tcPr>
            <w:tcW w:w="2696" w:type="dxa"/>
            <w:vMerge w:val="restart"/>
          </w:tcPr>
          <w:p w:rsidR="00F33092" w:rsidRDefault="00341218">
            <w:pPr>
              <w:pStyle w:val="TableParagraph"/>
              <w:spacing w:before="53"/>
              <w:ind w:left="83" w:right="140"/>
              <w:rPr>
                <w:sz w:val="24"/>
              </w:rPr>
            </w:pPr>
            <w:r>
              <w:rPr>
                <w:sz w:val="24"/>
              </w:rPr>
              <w:t>V. Информационное обеспечение введения ФГОС среднего общего образования</w:t>
            </w:r>
          </w:p>
        </w:tc>
        <w:tc>
          <w:tcPr>
            <w:tcW w:w="5104" w:type="dxa"/>
          </w:tcPr>
          <w:p w:rsidR="00F33092" w:rsidRDefault="00341218">
            <w:pPr>
              <w:pStyle w:val="TableParagraph"/>
              <w:spacing w:before="53"/>
              <w:ind w:left="83" w:right="398"/>
              <w:rPr>
                <w:sz w:val="24"/>
              </w:rPr>
            </w:pPr>
            <w:r>
              <w:rPr>
                <w:sz w:val="24"/>
              </w:rPr>
              <w:t>1. Размещение на сайте образовательной организации информационных материалов о реализации ФГОС СОО</w:t>
            </w:r>
          </w:p>
        </w:tc>
        <w:tc>
          <w:tcPr>
            <w:tcW w:w="1841" w:type="dxa"/>
          </w:tcPr>
          <w:p w:rsidR="00F33092" w:rsidRDefault="00341218">
            <w:pPr>
              <w:pStyle w:val="TableParagraph"/>
              <w:spacing w:before="53"/>
              <w:ind w:left="82"/>
              <w:rPr>
                <w:sz w:val="24"/>
              </w:rPr>
            </w:pPr>
            <w:r>
              <w:rPr>
                <w:sz w:val="24"/>
              </w:rPr>
              <w:t>В течение года</w:t>
            </w:r>
          </w:p>
        </w:tc>
      </w:tr>
      <w:tr w:rsidR="00F33092">
        <w:trPr>
          <w:trHeight w:val="974"/>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5"/>
              <w:ind w:left="83"/>
              <w:rPr>
                <w:sz w:val="24"/>
              </w:rPr>
            </w:pPr>
            <w:r>
              <w:rPr>
                <w:sz w:val="24"/>
              </w:rPr>
              <w:t>2. Широкое информирование родительской общественности о введении ФГОС СОО и порядке перехода на них</w:t>
            </w:r>
          </w:p>
        </w:tc>
        <w:tc>
          <w:tcPr>
            <w:tcW w:w="1841" w:type="dxa"/>
          </w:tcPr>
          <w:p w:rsidR="00F33092" w:rsidRDefault="00341218">
            <w:pPr>
              <w:pStyle w:val="TableParagraph"/>
              <w:spacing w:before="55"/>
              <w:ind w:left="82"/>
              <w:rPr>
                <w:sz w:val="24"/>
              </w:rPr>
            </w:pPr>
            <w:r>
              <w:rPr>
                <w:sz w:val="24"/>
              </w:rPr>
              <w:t>В течение года</w:t>
            </w:r>
          </w:p>
        </w:tc>
      </w:tr>
      <w:tr w:rsidR="00F33092">
        <w:trPr>
          <w:trHeight w:val="1242"/>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5"/>
              <w:ind w:left="83" w:right="92"/>
              <w:rPr>
                <w:sz w:val="24"/>
              </w:rPr>
            </w:pPr>
            <w:r>
              <w:rPr>
                <w:sz w:val="24"/>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1" w:type="dxa"/>
          </w:tcPr>
          <w:p w:rsidR="00F33092" w:rsidRDefault="00341218">
            <w:pPr>
              <w:pStyle w:val="TableParagraph"/>
              <w:spacing w:before="55"/>
              <w:ind w:left="82"/>
              <w:rPr>
                <w:sz w:val="24"/>
              </w:rPr>
            </w:pPr>
            <w:r>
              <w:rPr>
                <w:sz w:val="24"/>
              </w:rPr>
              <w:t>В течение года</w:t>
            </w:r>
          </w:p>
        </w:tc>
      </w:tr>
      <w:tr w:rsidR="00F33092">
        <w:trPr>
          <w:trHeight w:val="1250"/>
        </w:trPr>
        <w:tc>
          <w:tcPr>
            <w:tcW w:w="2696" w:type="dxa"/>
            <w:vMerge/>
            <w:tcBorders>
              <w:top w:val="nil"/>
            </w:tcBorders>
          </w:tcPr>
          <w:p w:rsidR="00F33092" w:rsidRDefault="00F33092">
            <w:pPr>
              <w:rPr>
                <w:sz w:val="2"/>
                <w:szCs w:val="2"/>
              </w:rPr>
            </w:pPr>
          </w:p>
        </w:tc>
        <w:tc>
          <w:tcPr>
            <w:tcW w:w="5104" w:type="dxa"/>
          </w:tcPr>
          <w:p w:rsidR="00F33092" w:rsidRDefault="00341218">
            <w:pPr>
              <w:pStyle w:val="TableParagraph"/>
              <w:spacing w:before="53"/>
              <w:ind w:left="83" w:right="31"/>
              <w:rPr>
                <w:sz w:val="24"/>
              </w:rPr>
            </w:pPr>
            <w:r>
              <w:rPr>
                <w:sz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1" w:type="dxa"/>
          </w:tcPr>
          <w:p w:rsidR="00F33092" w:rsidRDefault="00341218">
            <w:pPr>
              <w:pStyle w:val="TableParagraph"/>
              <w:spacing w:before="53"/>
              <w:ind w:left="82"/>
              <w:rPr>
                <w:sz w:val="24"/>
              </w:rPr>
            </w:pPr>
            <w:r>
              <w:rPr>
                <w:sz w:val="24"/>
              </w:rPr>
              <w:t>В течение года</w:t>
            </w:r>
          </w:p>
        </w:tc>
      </w:tr>
      <w:tr w:rsidR="00F33092">
        <w:trPr>
          <w:trHeight w:val="698"/>
        </w:trPr>
        <w:tc>
          <w:tcPr>
            <w:tcW w:w="2696" w:type="dxa"/>
            <w:vMerge w:val="restart"/>
            <w:tcBorders>
              <w:bottom w:val="nil"/>
            </w:tcBorders>
          </w:tcPr>
          <w:p w:rsidR="00F33092" w:rsidRDefault="00341218">
            <w:pPr>
              <w:pStyle w:val="TableParagraph"/>
              <w:spacing w:before="56"/>
              <w:ind w:left="83" w:right="140"/>
              <w:rPr>
                <w:sz w:val="24"/>
              </w:rPr>
            </w:pPr>
            <w:r>
              <w:rPr>
                <w:sz w:val="24"/>
              </w:rPr>
              <w:t>VI. Материально- техническое обеспечение введения ФГОС среднего общего образования</w:t>
            </w:r>
          </w:p>
        </w:tc>
        <w:tc>
          <w:tcPr>
            <w:tcW w:w="5104" w:type="dxa"/>
          </w:tcPr>
          <w:p w:rsidR="00F33092" w:rsidRDefault="00341218">
            <w:pPr>
              <w:pStyle w:val="TableParagraph"/>
              <w:spacing w:before="56"/>
              <w:ind w:left="83"/>
              <w:rPr>
                <w:sz w:val="24"/>
              </w:rPr>
            </w:pPr>
            <w:r>
              <w:rPr>
                <w:sz w:val="24"/>
              </w:rPr>
              <w:t>1. Анализ материально-технического обеспечения реализации ФГОС СОО</w:t>
            </w:r>
          </w:p>
        </w:tc>
        <w:tc>
          <w:tcPr>
            <w:tcW w:w="1841" w:type="dxa"/>
          </w:tcPr>
          <w:p w:rsidR="00F33092" w:rsidRDefault="00341218">
            <w:pPr>
              <w:pStyle w:val="TableParagraph"/>
              <w:spacing w:before="56"/>
              <w:ind w:left="82"/>
              <w:rPr>
                <w:sz w:val="24"/>
              </w:rPr>
            </w:pPr>
            <w:r>
              <w:rPr>
                <w:sz w:val="24"/>
              </w:rPr>
              <w:t>сентябрь</w:t>
            </w:r>
          </w:p>
        </w:tc>
      </w:tr>
      <w:tr w:rsidR="00F33092">
        <w:trPr>
          <w:trHeight w:val="976"/>
        </w:trPr>
        <w:tc>
          <w:tcPr>
            <w:tcW w:w="2696" w:type="dxa"/>
            <w:vMerge/>
            <w:tcBorders>
              <w:top w:val="nil"/>
              <w:bottom w:val="nil"/>
            </w:tcBorders>
          </w:tcPr>
          <w:p w:rsidR="00F33092" w:rsidRDefault="00F33092">
            <w:pPr>
              <w:rPr>
                <w:sz w:val="2"/>
                <w:szCs w:val="2"/>
              </w:rPr>
            </w:pPr>
          </w:p>
        </w:tc>
        <w:tc>
          <w:tcPr>
            <w:tcW w:w="5104" w:type="dxa"/>
          </w:tcPr>
          <w:p w:rsidR="00F33092" w:rsidRDefault="00341218">
            <w:pPr>
              <w:pStyle w:val="TableParagraph"/>
              <w:spacing w:before="55"/>
              <w:ind w:left="83" w:right="486"/>
              <w:rPr>
                <w:sz w:val="24"/>
              </w:rPr>
            </w:pPr>
            <w:r>
              <w:rPr>
                <w:sz w:val="24"/>
              </w:rPr>
              <w:t>2. Обеспечение соответствия материально- технической базы образовательной организации требованиям ФГОС СОО</w:t>
            </w:r>
          </w:p>
        </w:tc>
        <w:tc>
          <w:tcPr>
            <w:tcW w:w="1841" w:type="dxa"/>
          </w:tcPr>
          <w:p w:rsidR="00F33092" w:rsidRDefault="00341218">
            <w:pPr>
              <w:pStyle w:val="TableParagraph"/>
              <w:spacing w:before="55"/>
              <w:ind w:left="82"/>
              <w:rPr>
                <w:sz w:val="24"/>
              </w:rPr>
            </w:pPr>
            <w:r>
              <w:rPr>
                <w:sz w:val="24"/>
              </w:rPr>
              <w:t>сентябрь</w:t>
            </w:r>
          </w:p>
        </w:tc>
      </w:tr>
    </w:tbl>
    <w:p w:rsidR="00F33092" w:rsidRDefault="00F33092">
      <w:pPr>
        <w:rPr>
          <w:sz w:val="24"/>
        </w:rPr>
        <w:sectPr w:rsidR="00F33092">
          <w:pgSz w:w="11910" w:h="16840"/>
          <w:pgMar w:top="1120" w:right="180" w:bottom="1400" w:left="740" w:header="0" w:footer="1218" w:gutter="0"/>
          <w:cols w:space="720"/>
        </w:sectPr>
      </w:pPr>
    </w:p>
    <w:tbl>
      <w:tblPr>
        <w:tblStyle w:val="TableNormal"/>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5098"/>
        <w:gridCol w:w="1840"/>
      </w:tblGrid>
      <w:tr w:rsidR="00F33092">
        <w:trPr>
          <w:trHeight w:val="1187"/>
        </w:trPr>
        <w:tc>
          <w:tcPr>
            <w:tcW w:w="2700" w:type="dxa"/>
            <w:vMerge w:val="restart"/>
            <w:tcBorders>
              <w:top w:val="nil"/>
            </w:tcBorders>
          </w:tcPr>
          <w:p w:rsidR="00F33092" w:rsidRDefault="00F33092">
            <w:pPr>
              <w:pStyle w:val="TableParagraph"/>
              <w:ind w:left="0"/>
              <w:rPr>
                <w:sz w:val="24"/>
              </w:rPr>
            </w:pPr>
          </w:p>
        </w:tc>
        <w:tc>
          <w:tcPr>
            <w:tcW w:w="5098" w:type="dxa"/>
          </w:tcPr>
          <w:p w:rsidR="00F33092" w:rsidRDefault="00341218">
            <w:pPr>
              <w:pStyle w:val="TableParagraph"/>
              <w:spacing w:before="55"/>
              <w:ind w:left="79" w:right="293"/>
              <w:rPr>
                <w:sz w:val="24"/>
              </w:rPr>
            </w:pPr>
            <w:r>
              <w:rPr>
                <w:sz w:val="24"/>
              </w:rPr>
              <w:t>3. Обеспечение соответствия санитарн</w:t>
            </w:r>
            <w:proofErr w:type="gramStart"/>
            <w:r>
              <w:rPr>
                <w:sz w:val="24"/>
              </w:rPr>
              <w:t>о-</w:t>
            </w:r>
            <w:proofErr w:type="gramEnd"/>
            <w:r>
              <w:rPr>
                <w:sz w:val="24"/>
              </w:rPr>
              <w:t xml:space="preserve"> гигиенических условий требованиям ФГОС и СанПиН</w:t>
            </w:r>
          </w:p>
        </w:tc>
        <w:tc>
          <w:tcPr>
            <w:tcW w:w="1840" w:type="dxa"/>
          </w:tcPr>
          <w:p w:rsidR="00F33092" w:rsidRDefault="00341218">
            <w:pPr>
              <w:pStyle w:val="TableParagraph"/>
              <w:spacing w:before="58"/>
              <w:ind w:left="0" w:right="127"/>
              <w:jc w:val="right"/>
              <w:rPr>
                <w:sz w:val="24"/>
              </w:rPr>
            </w:pPr>
            <w:r>
              <w:rPr>
                <w:sz w:val="24"/>
              </w:rPr>
              <w:t>сентябрь</w:t>
            </w:r>
          </w:p>
        </w:tc>
      </w:tr>
      <w:tr w:rsidR="00F33092">
        <w:trPr>
          <w:trHeight w:val="1257"/>
        </w:trPr>
        <w:tc>
          <w:tcPr>
            <w:tcW w:w="2700" w:type="dxa"/>
            <w:vMerge/>
            <w:tcBorders>
              <w:top w:val="nil"/>
            </w:tcBorders>
          </w:tcPr>
          <w:p w:rsidR="00F33092" w:rsidRDefault="00F33092">
            <w:pPr>
              <w:rPr>
                <w:sz w:val="2"/>
                <w:szCs w:val="2"/>
              </w:rPr>
            </w:pPr>
          </w:p>
        </w:tc>
        <w:tc>
          <w:tcPr>
            <w:tcW w:w="5098" w:type="dxa"/>
          </w:tcPr>
          <w:p w:rsidR="00F33092" w:rsidRDefault="00341218">
            <w:pPr>
              <w:pStyle w:val="TableParagraph"/>
              <w:spacing w:before="55"/>
              <w:ind w:left="79" w:right="293"/>
              <w:rPr>
                <w:sz w:val="24"/>
              </w:rPr>
            </w:pPr>
            <w:r>
              <w:rPr>
                <w:sz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0" w:type="dxa"/>
          </w:tcPr>
          <w:p w:rsidR="00F33092" w:rsidRDefault="00341218">
            <w:pPr>
              <w:pStyle w:val="TableParagraph"/>
              <w:spacing w:before="58"/>
              <w:ind w:left="0" w:right="127"/>
              <w:jc w:val="right"/>
              <w:rPr>
                <w:sz w:val="24"/>
              </w:rPr>
            </w:pPr>
            <w:r>
              <w:rPr>
                <w:sz w:val="24"/>
              </w:rPr>
              <w:t>сентябрь</w:t>
            </w:r>
          </w:p>
        </w:tc>
      </w:tr>
      <w:tr w:rsidR="00F33092">
        <w:trPr>
          <w:trHeight w:val="981"/>
        </w:trPr>
        <w:tc>
          <w:tcPr>
            <w:tcW w:w="2700" w:type="dxa"/>
            <w:vMerge/>
            <w:tcBorders>
              <w:top w:val="nil"/>
            </w:tcBorders>
          </w:tcPr>
          <w:p w:rsidR="00F33092" w:rsidRDefault="00F33092">
            <w:pPr>
              <w:rPr>
                <w:sz w:val="2"/>
                <w:szCs w:val="2"/>
              </w:rPr>
            </w:pPr>
          </w:p>
        </w:tc>
        <w:tc>
          <w:tcPr>
            <w:tcW w:w="5098" w:type="dxa"/>
          </w:tcPr>
          <w:p w:rsidR="00F33092" w:rsidRDefault="00341218">
            <w:pPr>
              <w:pStyle w:val="TableParagraph"/>
              <w:spacing w:before="55"/>
              <w:ind w:left="79" w:right="140"/>
              <w:rPr>
                <w:sz w:val="24"/>
              </w:rPr>
            </w:pPr>
            <w:r>
              <w:rPr>
                <w:sz w:val="24"/>
              </w:rPr>
              <w:t>5. Обеспечение соответствия информационн</w:t>
            </w:r>
            <w:proofErr w:type="gramStart"/>
            <w:r>
              <w:rPr>
                <w:sz w:val="24"/>
              </w:rPr>
              <w:t>о-</w:t>
            </w:r>
            <w:proofErr w:type="gramEnd"/>
            <w:r>
              <w:rPr>
                <w:sz w:val="24"/>
              </w:rPr>
              <w:t xml:space="preserve"> образовательной среды требованиям ФГОС СОО</w:t>
            </w:r>
          </w:p>
        </w:tc>
        <w:tc>
          <w:tcPr>
            <w:tcW w:w="1840" w:type="dxa"/>
          </w:tcPr>
          <w:p w:rsidR="00F33092" w:rsidRDefault="00341218">
            <w:pPr>
              <w:pStyle w:val="TableParagraph"/>
              <w:spacing w:before="58"/>
              <w:ind w:left="0" w:right="126"/>
              <w:jc w:val="right"/>
              <w:rPr>
                <w:sz w:val="24"/>
              </w:rPr>
            </w:pPr>
            <w:r>
              <w:rPr>
                <w:sz w:val="24"/>
              </w:rPr>
              <w:t>сентябрь</w:t>
            </w:r>
          </w:p>
        </w:tc>
      </w:tr>
      <w:tr w:rsidR="00F33092">
        <w:trPr>
          <w:trHeight w:val="1257"/>
        </w:trPr>
        <w:tc>
          <w:tcPr>
            <w:tcW w:w="2700" w:type="dxa"/>
            <w:vMerge/>
            <w:tcBorders>
              <w:top w:val="nil"/>
            </w:tcBorders>
          </w:tcPr>
          <w:p w:rsidR="00F33092" w:rsidRDefault="00F33092">
            <w:pPr>
              <w:rPr>
                <w:sz w:val="2"/>
                <w:szCs w:val="2"/>
              </w:rPr>
            </w:pPr>
          </w:p>
        </w:tc>
        <w:tc>
          <w:tcPr>
            <w:tcW w:w="5098" w:type="dxa"/>
          </w:tcPr>
          <w:p w:rsidR="00F33092" w:rsidRDefault="00341218">
            <w:pPr>
              <w:pStyle w:val="TableParagraph"/>
              <w:spacing w:before="55"/>
              <w:ind w:left="79"/>
              <w:rPr>
                <w:sz w:val="24"/>
              </w:rPr>
            </w:pPr>
            <w:r>
              <w:rPr>
                <w:sz w:val="24"/>
              </w:rPr>
              <w:t>6. Обеспечение укомплектованности</w:t>
            </w:r>
          </w:p>
          <w:p w:rsidR="00F33092" w:rsidRDefault="00341218">
            <w:pPr>
              <w:pStyle w:val="TableParagraph"/>
              <w:ind w:left="79" w:right="140"/>
              <w:rPr>
                <w:sz w:val="24"/>
              </w:rPr>
            </w:pPr>
            <w:r>
              <w:rPr>
                <w:sz w:val="24"/>
              </w:rPr>
              <w:t>библиотечно-информационного центра печатными и электронными образовательными ресурсами</w:t>
            </w:r>
          </w:p>
        </w:tc>
        <w:tc>
          <w:tcPr>
            <w:tcW w:w="1840" w:type="dxa"/>
          </w:tcPr>
          <w:p w:rsidR="00F33092" w:rsidRDefault="00341218">
            <w:pPr>
              <w:pStyle w:val="TableParagraph"/>
              <w:spacing w:before="58"/>
              <w:ind w:left="0" w:right="127"/>
              <w:jc w:val="right"/>
              <w:rPr>
                <w:sz w:val="24"/>
              </w:rPr>
            </w:pPr>
            <w:r>
              <w:rPr>
                <w:sz w:val="24"/>
              </w:rPr>
              <w:t>сентябрь</w:t>
            </w:r>
          </w:p>
        </w:tc>
      </w:tr>
      <w:tr w:rsidR="00F33092">
        <w:trPr>
          <w:trHeight w:val="1257"/>
        </w:trPr>
        <w:tc>
          <w:tcPr>
            <w:tcW w:w="2700" w:type="dxa"/>
            <w:vMerge/>
            <w:tcBorders>
              <w:top w:val="nil"/>
            </w:tcBorders>
          </w:tcPr>
          <w:p w:rsidR="00F33092" w:rsidRDefault="00F33092">
            <w:pPr>
              <w:rPr>
                <w:sz w:val="2"/>
                <w:szCs w:val="2"/>
              </w:rPr>
            </w:pPr>
          </w:p>
        </w:tc>
        <w:tc>
          <w:tcPr>
            <w:tcW w:w="5098" w:type="dxa"/>
          </w:tcPr>
          <w:p w:rsidR="00F33092" w:rsidRDefault="00341218">
            <w:pPr>
              <w:pStyle w:val="TableParagraph"/>
              <w:spacing w:before="53"/>
              <w:ind w:left="79" w:right="155"/>
              <w:rPr>
                <w:sz w:val="24"/>
              </w:rPr>
            </w:pPr>
            <w:r>
              <w:rPr>
                <w:sz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0" w:type="dxa"/>
          </w:tcPr>
          <w:p w:rsidR="00F33092" w:rsidRDefault="00341218">
            <w:pPr>
              <w:pStyle w:val="TableParagraph"/>
              <w:spacing w:before="55"/>
              <w:ind w:left="0" w:right="127"/>
              <w:jc w:val="right"/>
              <w:rPr>
                <w:sz w:val="24"/>
              </w:rPr>
            </w:pPr>
            <w:r>
              <w:rPr>
                <w:sz w:val="24"/>
              </w:rPr>
              <w:t>сентябрь</w:t>
            </w:r>
          </w:p>
        </w:tc>
      </w:tr>
      <w:tr w:rsidR="00F33092">
        <w:trPr>
          <w:trHeight w:val="1257"/>
        </w:trPr>
        <w:tc>
          <w:tcPr>
            <w:tcW w:w="2700" w:type="dxa"/>
            <w:vMerge/>
            <w:tcBorders>
              <w:top w:val="nil"/>
            </w:tcBorders>
          </w:tcPr>
          <w:p w:rsidR="00F33092" w:rsidRDefault="00F33092">
            <w:pPr>
              <w:rPr>
                <w:sz w:val="2"/>
                <w:szCs w:val="2"/>
              </w:rPr>
            </w:pPr>
          </w:p>
        </w:tc>
        <w:tc>
          <w:tcPr>
            <w:tcW w:w="5098" w:type="dxa"/>
          </w:tcPr>
          <w:p w:rsidR="00F33092" w:rsidRDefault="00341218">
            <w:pPr>
              <w:pStyle w:val="TableParagraph"/>
              <w:spacing w:before="53"/>
              <w:ind w:left="79" w:right="114"/>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0" w:type="dxa"/>
          </w:tcPr>
          <w:p w:rsidR="00F33092" w:rsidRDefault="00341218">
            <w:pPr>
              <w:pStyle w:val="TableParagraph"/>
              <w:spacing w:before="55"/>
              <w:ind w:left="0" w:right="127"/>
              <w:jc w:val="right"/>
              <w:rPr>
                <w:sz w:val="24"/>
              </w:rPr>
            </w:pPr>
            <w:r>
              <w:rPr>
                <w:sz w:val="24"/>
              </w:rPr>
              <w:t>сентябрь</w:t>
            </w:r>
          </w:p>
        </w:tc>
      </w:tr>
    </w:tbl>
    <w:p w:rsidR="00F33092" w:rsidRDefault="00F33092">
      <w:pPr>
        <w:jc w:val="right"/>
        <w:rPr>
          <w:sz w:val="24"/>
        </w:rPr>
        <w:sectPr w:rsidR="00F33092">
          <w:pgSz w:w="11910" w:h="16840"/>
          <w:pgMar w:top="1120" w:right="180" w:bottom="1400" w:left="740" w:header="0" w:footer="1218" w:gutter="0"/>
          <w:cols w:space="720"/>
        </w:sectPr>
      </w:pPr>
    </w:p>
    <w:p w:rsidR="00F33092" w:rsidRDefault="00341218">
      <w:pPr>
        <w:pStyle w:val="a5"/>
        <w:numPr>
          <w:ilvl w:val="1"/>
          <w:numId w:val="3"/>
        </w:numPr>
        <w:tabs>
          <w:tab w:val="left" w:pos="2090"/>
        </w:tabs>
        <w:spacing w:before="67" w:line="274" w:lineRule="exact"/>
        <w:jc w:val="both"/>
        <w:rPr>
          <w:b/>
          <w:sz w:val="24"/>
        </w:rPr>
      </w:pPr>
      <w:bookmarkStart w:id="85" w:name="_bookmark84"/>
      <w:bookmarkEnd w:id="85"/>
      <w:proofErr w:type="gramStart"/>
      <w:r>
        <w:rPr>
          <w:b/>
          <w:sz w:val="24"/>
        </w:rPr>
        <w:lastRenderedPageBreak/>
        <w:t>Контроль за</w:t>
      </w:r>
      <w:proofErr w:type="gramEnd"/>
      <w:r>
        <w:rPr>
          <w:b/>
          <w:sz w:val="24"/>
        </w:rPr>
        <w:t xml:space="preserve"> состоянием системы</w:t>
      </w:r>
      <w:r>
        <w:rPr>
          <w:b/>
          <w:spacing w:val="-4"/>
          <w:sz w:val="24"/>
        </w:rPr>
        <w:t xml:space="preserve"> </w:t>
      </w:r>
      <w:r>
        <w:rPr>
          <w:b/>
          <w:sz w:val="24"/>
        </w:rPr>
        <w:t>условий</w:t>
      </w:r>
    </w:p>
    <w:p w:rsidR="00F33092" w:rsidRDefault="00341218">
      <w:pPr>
        <w:pStyle w:val="a4"/>
        <w:spacing w:after="6"/>
        <w:ind w:left="1122" w:right="526" w:firstLine="707"/>
      </w:pPr>
      <w:proofErr w:type="gramStart"/>
      <w:r>
        <w:t>Контроль за</w:t>
      </w:r>
      <w:proofErr w:type="gramEnd"/>
      <w:r>
        <w:t xml:space="preserve"> состоянием системы условий проводится в рамках ВШК в течение учебного года (составляется ежегодно и находит отражение в плане работы школы на текущий учебный год).</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2"/>
        <w:gridCol w:w="1700"/>
        <w:gridCol w:w="1985"/>
      </w:tblGrid>
      <w:tr w:rsidR="00F33092">
        <w:trPr>
          <w:trHeight w:val="830"/>
        </w:trPr>
        <w:tc>
          <w:tcPr>
            <w:tcW w:w="1843" w:type="dxa"/>
          </w:tcPr>
          <w:p w:rsidR="00F33092" w:rsidRDefault="00341218">
            <w:pPr>
              <w:pStyle w:val="TableParagraph"/>
              <w:spacing w:line="275" w:lineRule="exact"/>
              <w:ind w:left="105"/>
              <w:rPr>
                <w:b/>
                <w:sz w:val="24"/>
              </w:rPr>
            </w:pPr>
            <w:r>
              <w:rPr>
                <w:b/>
                <w:sz w:val="24"/>
              </w:rPr>
              <w:t>Условия</w:t>
            </w:r>
          </w:p>
        </w:tc>
        <w:tc>
          <w:tcPr>
            <w:tcW w:w="4112" w:type="dxa"/>
          </w:tcPr>
          <w:p w:rsidR="00F33092" w:rsidRDefault="00341218">
            <w:pPr>
              <w:pStyle w:val="TableParagraph"/>
              <w:spacing w:before="2" w:line="276" w:lineRule="exact"/>
              <w:ind w:left="107" w:right="456"/>
              <w:rPr>
                <w:b/>
                <w:sz w:val="24"/>
              </w:rPr>
            </w:pPr>
            <w:r>
              <w:rPr>
                <w:b/>
                <w:sz w:val="24"/>
              </w:rPr>
              <w:t>Контрольные мероприятия за состоянием условий реализации ООП СОО</w:t>
            </w:r>
          </w:p>
        </w:tc>
        <w:tc>
          <w:tcPr>
            <w:tcW w:w="1700" w:type="dxa"/>
          </w:tcPr>
          <w:p w:rsidR="00F33092" w:rsidRDefault="00341218">
            <w:pPr>
              <w:pStyle w:val="TableParagraph"/>
              <w:ind w:left="105" w:right="300"/>
              <w:rPr>
                <w:b/>
                <w:sz w:val="24"/>
              </w:rPr>
            </w:pPr>
            <w:r>
              <w:rPr>
                <w:b/>
                <w:sz w:val="24"/>
              </w:rPr>
              <w:t>Сроки реализации</w:t>
            </w:r>
          </w:p>
        </w:tc>
        <w:tc>
          <w:tcPr>
            <w:tcW w:w="1985" w:type="dxa"/>
          </w:tcPr>
          <w:p w:rsidR="00F33092" w:rsidRDefault="00341218">
            <w:pPr>
              <w:pStyle w:val="TableParagraph"/>
              <w:spacing w:line="275" w:lineRule="exact"/>
              <w:ind w:left="107"/>
              <w:rPr>
                <w:b/>
                <w:sz w:val="24"/>
              </w:rPr>
            </w:pPr>
            <w:r>
              <w:rPr>
                <w:b/>
                <w:sz w:val="24"/>
              </w:rPr>
              <w:t>Ответственный</w:t>
            </w:r>
          </w:p>
        </w:tc>
      </w:tr>
      <w:tr w:rsidR="00F33092">
        <w:trPr>
          <w:trHeight w:val="827"/>
        </w:trPr>
        <w:tc>
          <w:tcPr>
            <w:tcW w:w="1843" w:type="dxa"/>
            <w:vMerge w:val="restart"/>
          </w:tcPr>
          <w:p w:rsidR="00F33092" w:rsidRDefault="00341218">
            <w:pPr>
              <w:pStyle w:val="TableParagraph"/>
              <w:ind w:left="105" w:right="137"/>
              <w:rPr>
                <w:sz w:val="24"/>
              </w:rPr>
            </w:pPr>
            <w:r>
              <w:rPr>
                <w:sz w:val="24"/>
              </w:rPr>
              <w:t>1.Кадровое сопровождение введения ФГОС</w:t>
            </w:r>
          </w:p>
        </w:tc>
        <w:tc>
          <w:tcPr>
            <w:tcW w:w="4112" w:type="dxa"/>
          </w:tcPr>
          <w:p w:rsidR="00F33092" w:rsidRDefault="00341218">
            <w:pPr>
              <w:pStyle w:val="TableParagraph"/>
              <w:ind w:left="107"/>
              <w:rPr>
                <w:sz w:val="24"/>
              </w:rPr>
            </w:pPr>
            <w:r>
              <w:rPr>
                <w:sz w:val="24"/>
              </w:rPr>
              <w:t>1.Мониторинг курсовой подготовки педагогов</w:t>
            </w:r>
          </w:p>
        </w:tc>
        <w:tc>
          <w:tcPr>
            <w:tcW w:w="1700" w:type="dxa"/>
          </w:tcPr>
          <w:p w:rsidR="00F33092" w:rsidRDefault="00341218">
            <w:pPr>
              <w:pStyle w:val="TableParagraph"/>
              <w:spacing w:line="268" w:lineRule="exact"/>
              <w:ind w:left="105"/>
              <w:rPr>
                <w:sz w:val="24"/>
              </w:rPr>
            </w:pPr>
            <w:r>
              <w:rPr>
                <w:sz w:val="24"/>
              </w:rPr>
              <w:t>2 раза в год</w:t>
            </w:r>
          </w:p>
        </w:tc>
        <w:tc>
          <w:tcPr>
            <w:tcW w:w="1985" w:type="dxa"/>
          </w:tcPr>
          <w:p w:rsidR="00F33092" w:rsidRDefault="00341218">
            <w:pPr>
              <w:pStyle w:val="TableParagraph"/>
              <w:ind w:left="107" w:right="582"/>
              <w:rPr>
                <w:sz w:val="24"/>
              </w:rPr>
            </w:pPr>
            <w:r>
              <w:rPr>
                <w:sz w:val="24"/>
              </w:rPr>
              <w:t>Заместитель директора</w:t>
            </w:r>
          </w:p>
          <w:p w:rsidR="00F33092" w:rsidRDefault="00341218">
            <w:pPr>
              <w:pStyle w:val="TableParagraph"/>
              <w:spacing w:line="264" w:lineRule="exact"/>
              <w:ind w:left="107"/>
              <w:rPr>
                <w:sz w:val="24"/>
              </w:rPr>
            </w:pPr>
            <w:r>
              <w:rPr>
                <w:sz w:val="24"/>
              </w:rPr>
              <w:t>по УВР.</w:t>
            </w:r>
          </w:p>
        </w:tc>
      </w:tr>
      <w:tr w:rsidR="00F33092">
        <w:trPr>
          <w:trHeight w:val="827"/>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1318"/>
              <w:rPr>
                <w:sz w:val="24"/>
              </w:rPr>
            </w:pPr>
            <w:r>
              <w:rPr>
                <w:sz w:val="24"/>
              </w:rPr>
              <w:t>2.Мониторинг аттестации педагогических кадров</w:t>
            </w:r>
          </w:p>
        </w:tc>
        <w:tc>
          <w:tcPr>
            <w:tcW w:w="1700" w:type="dxa"/>
          </w:tcPr>
          <w:p w:rsidR="00F33092" w:rsidRDefault="00F33092">
            <w:pPr>
              <w:pStyle w:val="TableParagraph"/>
              <w:spacing w:before="3"/>
              <w:ind w:left="0"/>
              <w:rPr>
                <w:sz w:val="23"/>
              </w:rPr>
            </w:pPr>
          </w:p>
          <w:p w:rsidR="00F33092" w:rsidRDefault="00341218">
            <w:pPr>
              <w:pStyle w:val="TableParagraph"/>
              <w:ind w:left="105"/>
              <w:rPr>
                <w:sz w:val="24"/>
              </w:rPr>
            </w:pPr>
            <w:r>
              <w:rPr>
                <w:sz w:val="24"/>
              </w:rPr>
              <w:t>2 раза в год</w:t>
            </w:r>
          </w:p>
        </w:tc>
        <w:tc>
          <w:tcPr>
            <w:tcW w:w="1985" w:type="dxa"/>
          </w:tcPr>
          <w:p w:rsidR="00F33092" w:rsidRDefault="00341218">
            <w:pPr>
              <w:pStyle w:val="TableParagraph"/>
              <w:ind w:left="107" w:right="582"/>
              <w:rPr>
                <w:sz w:val="24"/>
              </w:rPr>
            </w:pPr>
            <w:r>
              <w:rPr>
                <w:sz w:val="24"/>
              </w:rPr>
              <w:t>Заместитель директора</w:t>
            </w:r>
          </w:p>
          <w:p w:rsidR="00F33092" w:rsidRDefault="00341218">
            <w:pPr>
              <w:pStyle w:val="TableParagraph"/>
              <w:spacing w:line="264" w:lineRule="exact"/>
              <w:ind w:left="107"/>
              <w:rPr>
                <w:sz w:val="24"/>
              </w:rPr>
            </w:pPr>
            <w:r>
              <w:rPr>
                <w:sz w:val="24"/>
              </w:rPr>
              <w:t>по УВР.</w:t>
            </w:r>
          </w:p>
        </w:tc>
      </w:tr>
      <w:tr w:rsidR="00F33092">
        <w:trPr>
          <w:trHeight w:val="1380"/>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98"/>
              <w:jc w:val="both"/>
              <w:rPr>
                <w:sz w:val="24"/>
              </w:rPr>
            </w:pPr>
            <w:r>
              <w:rPr>
                <w:sz w:val="24"/>
              </w:rPr>
              <w:t>З.Анализ выполнения плана методической работы по введению и реализации ФГОС</w:t>
            </w:r>
          </w:p>
        </w:tc>
        <w:tc>
          <w:tcPr>
            <w:tcW w:w="1700" w:type="dxa"/>
          </w:tcPr>
          <w:p w:rsidR="00F33092" w:rsidRDefault="00341218">
            <w:pPr>
              <w:pStyle w:val="TableParagraph"/>
              <w:ind w:left="105" w:right="537"/>
              <w:rPr>
                <w:sz w:val="24"/>
              </w:rPr>
            </w:pPr>
            <w:r>
              <w:rPr>
                <w:sz w:val="24"/>
              </w:rPr>
              <w:t>ежегодно, июль</w:t>
            </w:r>
          </w:p>
        </w:tc>
        <w:tc>
          <w:tcPr>
            <w:tcW w:w="1985" w:type="dxa"/>
          </w:tcPr>
          <w:p w:rsidR="00F33092" w:rsidRDefault="00341218">
            <w:pPr>
              <w:pStyle w:val="TableParagraph"/>
              <w:ind w:left="107" w:right="582"/>
              <w:rPr>
                <w:sz w:val="24"/>
              </w:rPr>
            </w:pPr>
            <w:r>
              <w:rPr>
                <w:sz w:val="24"/>
              </w:rPr>
              <w:t>Заместитель директора по УВР,</w:t>
            </w:r>
          </w:p>
          <w:p w:rsidR="00F33092" w:rsidRDefault="00341218">
            <w:pPr>
              <w:pStyle w:val="TableParagraph"/>
              <w:spacing w:line="270" w:lineRule="atLeast"/>
              <w:ind w:left="107" w:right="427"/>
              <w:rPr>
                <w:sz w:val="24"/>
              </w:rPr>
            </w:pPr>
            <w:r>
              <w:rPr>
                <w:sz w:val="24"/>
              </w:rPr>
              <w:t>руководители ШМО.</w:t>
            </w:r>
          </w:p>
        </w:tc>
      </w:tr>
      <w:tr w:rsidR="00F33092">
        <w:trPr>
          <w:trHeight w:val="1103"/>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100"/>
              <w:jc w:val="both"/>
              <w:rPr>
                <w:sz w:val="24"/>
              </w:rPr>
            </w:pPr>
            <w:r>
              <w:rPr>
                <w:sz w:val="24"/>
              </w:rPr>
              <w:t>4. Мониторинг уровня учебных достижений по предметам, итоги диагностических</w:t>
            </w:r>
            <w:r>
              <w:rPr>
                <w:spacing w:val="57"/>
                <w:sz w:val="24"/>
              </w:rPr>
              <w:t xml:space="preserve"> </w:t>
            </w:r>
            <w:r>
              <w:rPr>
                <w:sz w:val="24"/>
              </w:rPr>
              <w:t>метапредметных</w:t>
            </w:r>
          </w:p>
          <w:p w:rsidR="00F33092" w:rsidRDefault="00341218">
            <w:pPr>
              <w:pStyle w:val="TableParagraph"/>
              <w:spacing w:line="264" w:lineRule="exact"/>
              <w:ind w:left="107"/>
              <w:rPr>
                <w:sz w:val="24"/>
              </w:rPr>
            </w:pPr>
            <w:r>
              <w:rPr>
                <w:sz w:val="24"/>
              </w:rPr>
              <w:t>работ.</w:t>
            </w:r>
          </w:p>
        </w:tc>
        <w:tc>
          <w:tcPr>
            <w:tcW w:w="1700" w:type="dxa"/>
          </w:tcPr>
          <w:p w:rsidR="00F33092" w:rsidRDefault="00341218">
            <w:pPr>
              <w:pStyle w:val="TableParagraph"/>
              <w:spacing w:line="268" w:lineRule="exact"/>
              <w:ind w:left="105"/>
              <w:rPr>
                <w:sz w:val="24"/>
              </w:rPr>
            </w:pPr>
            <w:r>
              <w:rPr>
                <w:sz w:val="24"/>
              </w:rPr>
              <w:t>2 раза в год</w:t>
            </w:r>
          </w:p>
        </w:tc>
        <w:tc>
          <w:tcPr>
            <w:tcW w:w="1985" w:type="dxa"/>
          </w:tcPr>
          <w:p w:rsidR="00F33092" w:rsidRDefault="00F33092">
            <w:pPr>
              <w:pStyle w:val="TableParagraph"/>
              <w:spacing w:before="3"/>
              <w:ind w:left="0"/>
              <w:rPr>
                <w:sz w:val="23"/>
              </w:rPr>
            </w:pPr>
          </w:p>
          <w:p w:rsidR="00F33092" w:rsidRDefault="00341218">
            <w:pPr>
              <w:pStyle w:val="TableParagraph"/>
              <w:ind w:left="107" w:right="414"/>
              <w:rPr>
                <w:sz w:val="24"/>
              </w:rPr>
            </w:pPr>
            <w:r>
              <w:rPr>
                <w:sz w:val="24"/>
              </w:rPr>
              <w:t>Руководители ШМО.</w:t>
            </w:r>
          </w:p>
        </w:tc>
      </w:tr>
      <w:tr w:rsidR="00F33092">
        <w:trPr>
          <w:trHeight w:val="1103"/>
        </w:trPr>
        <w:tc>
          <w:tcPr>
            <w:tcW w:w="1843" w:type="dxa"/>
            <w:vMerge w:val="restart"/>
          </w:tcPr>
          <w:p w:rsidR="00F33092" w:rsidRDefault="00341218">
            <w:pPr>
              <w:pStyle w:val="TableParagraph"/>
              <w:ind w:left="105" w:right="137"/>
              <w:rPr>
                <w:sz w:val="24"/>
              </w:rPr>
            </w:pPr>
            <w:r>
              <w:rPr>
                <w:sz w:val="24"/>
              </w:rPr>
              <w:t>2.Финансовое сопровождение введения ФГОС</w:t>
            </w:r>
          </w:p>
        </w:tc>
        <w:tc>
          <w:tcPr>
            <w:tcW w:w="4112" w:type="dxa"/>
          </w:tcPr>
          <w:p w:rsidR="00F33092" w:rsidRDefault="00341218">
            <w:pPr>
              <w:pStyle w:val="TableParagraph"/>
              <w:ind w:left="107" w:right="100"/>
              <w:jc w:val="both"/>
              <w:rPr>
                <w:sz w:val="24"/>
              </w:rPr>
            </w:pPr>
            <w:proofErr w:type="gramStart"/>
            <w:r>
              <w:rPr>
                <w:sz w:val="24"/>
              </w:rPr>
              <w:t>1.Заседание комиссии по начислению стимулирующей вы плат по результатам работы педагогов. (2раза</w:t>
            </w:r>
            <w:proofErr w:type="gramEnd"/>
          </w:p>
          <w:p w:rsidR="00F33092" w:rsidRDefault="00341218">
            <w:pPr>
              <w:pStyle w:val="TableParagraph"/>
              <w:spacing w:line="264" w:lineRule="exact"/>
              <w:ind w:left="107"/>
              <w:jc w:val="both"/>
              <w:rPr>
                <w:sz w:val="24"/>
              </w:rPr>
            </w:pPr>
            <w:r>
              <w:rPr>
                <w:sz w:val="24"/>
              </w:rPr>
              <w:t>в год).</w:t>
            </w:r>
          </w:p>
        </w:tc>
        <w:tc>
          <w:tcPr>
            <w:tcW w:w="1700" w:type="dxa"/>
          </w:tcPr>
          <w:p w:rsidR="00F33092" w:rsidRDefault="00341218">
            <w:pPr>
              <w:pStyle w:val="TableParagraph"/>
              <w:ind w:left="105" w:right="98"/>
              <w:jc w:val="both"/>
              <w:rPr>
                <w:sz w:val="24"/>
              </w:rPr>
            </w:pPr>
            <w:r>
              <w:rPr>
                <w:sz w:val="24"/>
              </w:rPr>
              <w:t>2 раза в год, в сентябре и декабре</w:t>
            </w:r>
          </w:p>
        </w:tc>
        <w:tc>
          <w:tcPr>
            <w:tcW w:w="1985" w:type="dxa"/>
          </w:tcPr>
          <w:p w:rsidR="00F33092" w:rsidRDefault="00F33092">
            <w:pPr>
              <w:pStyle w:val="TableParagraph"/>
              <w:spacing w:before="3"/>
              <w:ind w:left="0"/>
              <w:rPr>
                <w:sz w:val="23"/>
              </w:rPr>
            </w:pPr>
          </w:p>
          <w:p w:rsidR="00F33092" w:rsidRDefault="00341218">
            <w:pPr>
              <w:pStyle w:val="TableParagraph"/>
              <w:ind w:left="107" w:right="867"/>
              <w:rPr>
                <w:sz w:val="24"/>
              </w:rPr>
            </w:pPr>
            <w:r>
              <w:rPr>
                <w:sz w:val="24"/>
              </w:rPr>
              <w:t>Директор школы.</w:t>
            </w:r>
          </w:p>
        </w:tc>
      </w:tr>
      <w:tr w:rsidR="00F33092">
        <w:trPr>
          <w:trHeight w:val="828"/>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tabs>
                <w:tab w:val="left" w:pos="2335"/>
                <w:tab w:val="left" w:pos="3883"/>
              </w:tabs>
              <w:spacing w:line="268" w:lineRule="exact"/>
              <w:ind w:left="107"/>
              <w:rPr>
                <w:sz w:val="24"/>
              </w:rPr>
            </w:pPr>
            <w:r>
              <w:rPr>
                <w:sz w:val="24"/>
              </w:rPr>
              <w:t>2.Дополнительное</w:t>
            </w:r>
            <w:r>
              <w:rPr>
                <w:sz w:val="24"/>
              </w:rPr>
              <w:tab/>
              <w:t>соглашение</w:t>
            </w:r>
            <w:r>
              <w:rPr>
                <w:sz w:val="24"/>
              </w:rPr>
              <w:tab/>
            </w:r>
            <w:proofErr w:type="gramStart"/>
            <w:r>
              <w:rPr>
                <w:sz w:val="24"/>
              </w:rPr>
              <w:t>к</w:t>
            </w:r>
            <w:proofErr w:type="gramEnd"/>
          </w:p>
          <w:p w:rsidR="00F33092" w:rsidRDefault="00341218">
            <w:pPr>
              <w:pStyle w:val="TableParagraph"/>
              <w:spacing w:line="270" w:lineRule="atLeast"/>
              <w:ind w:left="107"/>
              <w:rPr>
                <w:sz w:val="24"/>
              </w:rPr>
            </w:pPr>
            <w:r>
              <w:rPr>
                <w:sz w:val="24"/>
              </w:rPr>
              <w:t>трудовому договору педагогических работников.</w:t>
            </w:r>
          </w:p>
        </w:tc>
        <w:tc>
          <w:tcPr>
            <w:tcW w:w="1700" w:type="dxa"/>
          </w:tcPr>
          <w:p w:rsidR="00F33092" w:rsidRDefault="00341218">
            <w:pPr>
              <w:pStyle w:val="TableParagraph"/>
              <w:spacing w:line="268" w:lineRule="exact"/>
              <w:ind w:left="105"/>
              <w:rPr>
                <w:sz w:val="24"/>
              </w:rPr>
            </w:pPr>
            <w:r>
              <w:rPr>
                <w:sz w:val="24"/>
              </w:rPr>
              <w:t>1 сентября,</w:t>
            </w:r>
          </w:p>
          <w:p w:rsidR="00F33092" w:rsidRDefault="00341218">
            <w:pPr>
              <w:pStyle w:val="TableParagraph"/>
              <w:ind w:left="105"/>
              <w:rPr>
                <w:sz w:val="24"/>
              </w:rPr>
            </w:pPr>
            <w:r>
              <w:rPr>
                <w:sz w:val="24"/>
              </w:rPr>
              <w:t>1 января</w:t>
            </w:r>
          </w:p>
        </w:tc>
        <w:tc>
          <w:tcPr>
            <w:tcW w:w="1985" w:type="dxa"/>
          </w:tcPr>
          <w:p w:rsidR="00F33092" w:rsidRDefault="00341218">
            <w:pPr>
              <w:pStyle w:val="TableParagraph"/>
              <w:spacing w:before="131"/>
              <w:ind w:left="107" w:right="867"/>
              <w:rPr>
                <w:sz w:val="24"/>
              </w:rPr>
            </w:pPr>
            <w:r>
              <w:rPr>
                <w:sz w:val="24"/>
              </w:rPr>
              <w:t>Директор школы.</w:t>
            </w:r>
          </w:p>
        </w:tc>
      </w:tr>
      <w:tr w:rsidR="00F33092">
        <w:trPr>
          <w:trHeight w:val="553"/>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tabs>
                <w:tab w:val="left" w:pos="443"/>
                <w:tab w:val="left" w:pos="2012"/>
                <w:tab w:val="left" w:pos="3381"/>
              </w:tabs>
              <w:spacing w:line="270" w:lineRule="exact"/>
              <w:ind w:left="107"/>
              <w:rPr>
                <w:sz w:val="24"/>
              </w:rPr>
            </w:pPr>
            <w:r>
              <w:rPr>
                <w:sz w:val="24"/>
              </w:rPr>
              <w:t>3</w:t>
            </w:r>
            <w:r>
              <w:rPr>
                <w:sz w:val="24"/>
              </w:rPr>
              <w:tab/>
              <w:t>.Мониторинг</w:t>
            </w:r>
            <w:r>
              <w:rPr>
                <w:sz w:val="24"/>
              </w:rPr>
              <w:tab/>
              <w:t>заработной</w:t>
            </w:r>
            <w:r>
              <w:rPr>
                <w:sz w:val="24"/>
              </w:rPr>
              <w:tab/>
              <w:t>платы</w:t>
            </w:r>
          </w:p>
          <w:p w:rsidR="00F33092" w:rsidRDefault="00341218">
            <w:pPr>
              <w:pStyle w:val="TableParagraph"/>
              <w:spacing w:line="264" w:lineRule="exact"/>
              <w:ind w:left="107"/>
              <w:rPr>
                <w:sz w:val="24"/>
              </w:rPr>
            </w:pPr>
            <w:r>
              <w:rPr>
                <w:sz w:val="24"/>
              </w:rPr>
              <w:t>педагогических работников</w:t>
            </w:r>
          </w:p>
        </w:tc>
        <w:tc>
          <w:tcPr>
            <w:tcW w:w="1700" w:type="dxa"/>
          </w:tcPr>
          <w:p w:rsidR="00F33092" w:rsidRDefault="00341218">
            <w:pPr>
              <w:pStyle w:val="TableParagraph"/>
              <w:spacing w:line="270" w:lineRule="exact"/>
              <w:ind w:left="105"/>
              <w:rPr>
                <w:sz w:val="24"/>
              </w:rPr>
            </w:pPr>
            <w:r>
              <w:rPr>
                <w:sz w:val="24"/>
              </w:rPr>
              <w:t>ежемесячно</w:t>
            </w:r>
          </w:p>
        </w:tc>
        <w:tc>
          <w:tcPr>
            <w:tcW w:w="1985" w:type="dxa"/>
          </w:tcPr>
          <w:p w:rsidR="00F33092" w:rsidRDefault="00341218">
            <w:pPr>
              <w:pStyle w:val="TableParagraph"/>
              <w:spacing w:line="270" w:lineRule="exact"/>
              <w:ind w:left="107"/>
              <w:rPr>
                <w:sz w:val="24"/>
              </w:rPr>
            </w:pPr>
            <w:r>
              <w:rPr>
                <w:sz w:val="24"/>
              </w:rPr>
              <w:t>Главный</w:t>
            </w:r>
          </w:p>
          <w:p w:rsidR="00F33092" w:rsidRDefault="00341218">
            <w:pPr>
              <w:pStyle w:val="TableParagraph"/>
              <w:spacing w:line="264" w:lineRule="exact"/>
              <w:ind w:left="107"/>
              <w:rPr>
                <w:sz w:val="24"/>
              </w:rPr>
            </w:pPr>
            <w:r>
              <w:rPr>
                <w:sz w:val="24"/>
              </w:rPr>
              <w:t>бухгалтер.</w:t>
            </w:r>
          </w:p>
        </w:tc>
      </w:tr>
      <w:tr w:rsidR="00F33092">
        <w:trPr>
          <w:trHeight w:val="1103"/>
        </w:trPr>
        <w:tc>
          <w:tcPr>
            <w:tcW w:w="1843" w:type="dxa"/>
            <w:vMerge w:val="restart"/>
          </w:tcPr>
          <w:p w:rsidR="00F33092" w:rsidRDefault="00341218">
            <w:pPr>
              <w:pStyle w:val="TableParagraph"/>
              <w:ind w:left="105" w:right="100"/>
              <w:rPr>
                <w:sz w:val="24"/>
              </w:rPr>
            </w:pPr>
            <w:r>
              <w:rPr>
                <w:sz w:val="24"/>
              </w:rPr>
              <w:t>З.Материально- техническое сопровождение введения ФГОС</w:t>
            </w:r>
          </w:p>
        </w:tc>
        <w:tc>
          <w:tcPr>
            <w:tcW w:w="4112" w:type="dxa"/>
          </w:tcPr>
          <w:p w:rsidR="00F33092" w:rsidRDefault="00341218">
            <w:pPr>
              <w:pStyle w:val="TableParagraph"/>
              <w:ind w:left="107" w:right="99"/>
              <w:jc w:val="both"/>
              <w:rPr>
                <w:sz w:val="24"/>
              </w:rPr>
            </w:pPr>
            <w:r>
              <w:rPr>
                <w:sz w:val="24"/>
              </w:rPr>
              <w:t xml:space="preserve">1. Мониторинг обеспеченности учебниками, методическими и </w:t>
            </w:r>
            <w:proofErr w:type="gramStart"/>
            <w:r>
              <w:rPr>
                <w:sz w:val="24"/>
              </w:rPr>
              <w:t>дидактическим</w:t>
            </w:r>
            <w:proofErr w:type="gramEnd"/>
            <w:r>
              <w:rPr>
                <w:sz w:val="24"/>
              </w:rPr>
              <w:t xml:space="preserve"> материалами.</w:t>
            </w:r>
          </w:p>
        </w:tc>
        <w:tc>
          <w:tcPr>
            <w:tcW w:w="1700" w:type="dxa"/>
          </w:tcPr>
          <w:p w:rsidR="00F33092" w:rsidRDefault="00341218">
            <w:pPr>
              <w:pStyle w:val="TableParagraph"/>
              <w:ind w:left="105" w:right="537"/>
              <w:rPr>
                <w:sz w:val="24"/>
              </w:rPr>
            </w:pPr>
            <w:r>
              <w:rPr>
                <w:sz w:val="24"/>
              </w:rPr>
              <w:t>ежегодно, декабрь</w:t>
            </w:r>
          </w:p>
        </w:tc>
        <w:tc>
          <w:tcPr>
            <w:tcW w:w="1985" w:type="dxa"/>
          </w:tcPr>
          <w:p w:rsidR="00F33092" w:rsidRDefault="00341218">
            <w:pPr>
              <w:pStyle w:val="TableParagraph"/>
              <w:ind w:left="107" w:right="367"/>
              <w:rPr>
                <w:sz w:val="24"/>
              </w:rPr>
            </w:pPr>
            <w:r>
              <w:rPr>
                <w:sz w:val="24"/>
              </w:rPr>
              <w:t>Библиотекарь, заместитель</w:t>
            </w:r>
          </w:p>
          <w:p w:rsidR="00F33092" w:rsidRDefault="00341218">
            <w:pPr>
              <w:pStyle w:val="TableParagraph"/>
              <w:spacing w:line="270" w:lineRule="atLeast"/>
              <w:ind w:left="107" w:right="802"/>
              <w:rPr>
                <w:sz w:val="24"/>
              </w:rPr>
            </w:pPr>
            <w:r>
              <w:rPr>
                <w:sz w:val="24"/>
              </w:rPr>
              <w:t>директора по УВР.</w:t>
            </w:r>
          </w:p>
        </w:tc>
      </w:tr>
      <w:tr w:rsidR="00F33092">
        <w:trPr>
          <w:trHeight w:val="551"/>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spacing w:line="267" w:lineRule="exact"/>
              <w:ind w:left="107"/>
              <w:rPr>
                <w:sz w:val="24"/>
              </w:rPr>
            </w:pPr>
            <w:r>
              <w:rPr>
                <w:sz w:val="24"/>
              </w:rPr>
              <w:t>2.Мониторинг оснащенности</w:t>
            </w:r>
          </w:p>
          <w:p w:rsidR="00F33092" w:rsidRDefault="00341218">
            <w:pPr>
              <w:pStyle w:val="TableParagraph"/>
              <w:spacing w:line="264" w:lineRule="exact"/>
              <w:ind w:left="107"/>
              <w:rPr>
                <w:sz w:val="24"/>
              </w:rPr>
            </w:pPr>
            <w:r>
              <w:rPr>
                <w:sz w:val="24"/>
              </w:rPr>
              <w:t>библиотеки</w:t>
            </w:r>
          </w:p>
        </w:tc>
        <w:tc>
          <w:tcPr>
            <w:tcW w:w="1700" w:type="dxa"/>
          </w:tcPr>
          <w:p w:rsidR="00F33092" w:rsidRDefault="00341218">
            <w:pPr>
              <w:pStyle w:val="TableParagraph"/>
              <w:spacing w:line="267" w:lineRule="exact"/>
              <w:ind w:left="105"/>
              <w:rPr>
                <w:sz w:val="24"/>
              </w:rPr>
            </w:pPr>
            <w:r>
              <w:rPr>
                <w:sz w:val="24"/>
              </w:rPr>
              <w:t>ежегодно,</w:t>
            </w:r>
          </w:p>
          <w:p w:rsidR="00F33092" w:rsidRDefault="00341218">
            <w:pPr>
              <w:pStyle w:val="TableParagraph"/>
              <w:spacing w:line="264" w:lineRule="exact"/>
              <w:ind w:left="105"/>
              <w:rPr>
                <w:sz w:val="24"/>
              </w:rPr>
            </w:pPr>
            <w:r>
              <w:rPr>
                <w:sz w:val="24"/>
              </w:rPr>
              <w:t>декабрь</w:t>
            </w:r>
          </w:p>
        </w:tc>
        <w:tc>
          <w:tcPr>
            <w:tcW w:w="1985" w:type="dxa"/>
          </w:tcPr>
          <w:p w:rsidR="00F33092" w:rsidRDefault="00341218">
            <w:pPr>
              <w:pStyle w:val="TableParagraph"/>
              <w:spacing w:line="267" w:lineRule="exact"/>
              <w:ind w:left="107"/>
              <w:rPr>
                <w:sz w:val="24"/>
              </w:rPr>
            </w:pPr>
            <w:r>
              <w:rPr>
                <w:sz w:val="24"/>
              </w:rPr>
              <w:t>Библиотекарь.</w:t>
            </w:r>
          </w:p>
        </w:tc>
      </w:tr>
      <w:tr w:rsidR="00F33092">
        <w:trPr>
          <w:trHeight w:val="1379"/>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99"/>
              <w:jc w:val="both"/>
              <w:rPr>
                <w:sz w:val="24"/>
              </w:rPr>
            </w:pPr>
            <w:r>
              <w:rPr>
                <w:sz w:val="24"/>
              </w:rPr>
              <w:t>3. Мониторинг оснащенности и благоустройства школы, выполнения требований надзорных органов.</w:t>
            </w:r>
          </w:p>
        </w:tc>
        <w:tc>
          <w:tcPr>
            <w:tcW w:w="1700" w:type="dxa"/>
          </w:tcPr>
          <w:p w:rsidR="00F33092" w:rsidRDefault="00341218">
            <w:pPr>
              <w:pStyle w:val="TableParagraph"/>
              <w:spacing w:line="268" w:lineRule="exact"/>
              <w:ind w:left="105"/>
              <w:rPr>
                <w:sz w:val="24"/>
              </w:rPr>
            </w:pPr>
            <w:r>
              <w:rPr>
                <w:sz w:val="24"/>
              </w:rPr>
              <w:t>ежегодно,</w:t>
            </w:r>
          </w:p>
          <w:p w:rsidR="00F33092" w:rsidRDefault="00341218">
            <w:pPr>
              <w:pStyle w:val="TableParagraph"/>
              <w:ind w:left="105"/>
              <w:rPr>
                <w:sz w:val="24"/>
              </w:rPr>
            </w:pPr>
            <w:r>
              <w:rPr>
                <w:sz w:val="24"/>
              </w:rPr>
              <w:t>июнь-август</w:t>
            </w:r>
          </w:p>
        </w:tc>
        <w:tc>
          <w:tcPr>
            <w:tcW w:w="1985" w:type="dxa"/>
          </w:tcPr>
          <w:p w:rsidR="00F33092" w:rsidRDefault="00341218">
            <w:pPr>
              <w:pStyle w:val="TableParagraph"/>
              <w:ind w:left="107" w:right="607"/>
              <w:rPr>
                <w:sz w:val="24"/>
              </w:rPr>
            </w:pPr>
            <w:r>
              <w:rPr>
                <w:sz w:val="24"/>
              </w:rPr>
              <w:t>Директор школы, заместитель</w:t>
            </w:r>
          </w:p>
          <w:p w:rsidR="00F33092" w:rsidRDefault="00341218">
            <w:pPr>
              <w:pStyle w:val="TableParagraph"/>
              <w:tabs>
                <w:tab w:val="left" w:pos="1628"/>
              </w:tabs>
              <w:spacing w:line="270" w:lineRule="atLeast"/>
              <w:ind w:left="107" w:right="95"/>
              <w:rPr>
                <w:sz w:val="24"/>
              </w:rPr>
            </w:pPr>
            <w:r>
              <w:rPr>
                <w:sz w:val="24"/>
              </w:rPr>
              <w:t>директора</w:t>
            </w:r>
            <w:r>
              <w:rPr>
                <w:sz w:val="24"/>
              </w:rPr>
              <w:tab/>
            </w:r>
            <w:r>
              <w:rPr>
                <w:spacing w:val="-9"/>
                <w:sz w:val="24"/>
              </w:rPr>
              <w:t xml:space="preserve">по </w:t>
            </w:r>
            <w:r>
              <w:rPr>
                <w:sz w:val="24"/>
              </w:rPr>
              <w:t>АХЧ.</w:t>
            </w:r>
          </w:p>
        </w:tc>
      </w:tr>
      <w:tr w:rsidR="00F33092">
        <w:trPr>
          <w:trHeight w:val="1104"/>
        </w:trPr>
        <w:tc>
          <w:tcPr>
            <w:tcW w:w="1843" w:type="dxa"/>
            <w:vMerge w:val="restart"/>
          </w:tcPr>
          <w:p w:rsidR="00F33092" w:rsidRDefault="00341218">
            <w:pPr>
              <w:pStyle w:val="TableParagraph"/>
              <w:ind w:left="105" w:right="137"/>
              <w:rPr>
                <w:sz w:val="24"/>
              </w:rPr>
            </w:pPr>
            <w:r>
              <w:rPr>
                <w:sz w:val="24"/>
              </w:rPr>
              <w:t>4.</w:t>
            </w:r>
            <w:proofErr w:type="gramStart"/>
            <w:r>
              <w:rPr>
                <w:sz w:val="24"/>
              </w:rPr>
              <w:t>Организацио нное</w:t>
            </w:r>
            <w:proofErr w:type="gramEnd"/>
            <w:r>
              <w:rPr>
                <w:sz w:val="24"/>
              </w:rPr>
              <w:t xml:space="preserve"> сопровождение введения ФГОС</w:t>
            </w:r>
          </w:p>
        </w:tc>
        <w:tc>
          <w:tcPr>
            <w:tcW w:w="4112" w:type="dxa"/>
          </w:tcPr>
          <w:p w:rsidR="00F33092" w:rsidRDefault="00341218">
            <w:pPr>
              <w:pStyle w:val="TableParagraph"/>
              <w:ind w:left="107" w:right="690"/>
              <w:rPr>
                <w:sz w:val="24"/>
              </w:rPr>
            </w:pPr>
            <w:r>
              <w:rPr>
                <w:sz w:val="24"/>
              </w:rPr>
              <w:t>1.Мониторинг образовательных потребностей обучающихся и родителей.</w:t>
            </w:r>
          </w:p>
        </w:tc>
        <w:tc>
          <w:tcPr>
            <w:tcW w:w="1700" w:type="dxa"/>
          </w:tcPr>
          <w:p w:rsidR="00F33092" w:rsidRDefault="00341218">
            <w:pPr>
              <w:pStyle w:val="TableParagraph"/>
              <w:ind w:left="105" w:right="537"/>
              <w:rPr>
                <w:sz w:val="24"/>
              </w:rPr>
            </w:pPr>
            <w:r>
              <w:rPr>
                <w:sz w:val="24"/>
              </w:rPr>
              <w:t>ежегодно, май</w:t>
            </w:r>
          </w:p>
        </w:tc>
        <w:tc>
          <w:tcPr>
            <w:tcW w:w="1985" w:type="dxa"/>
          </w:tcPr>
          <w:p w:rsidR="00F33092" w:rsidRDefault="00341218">
            <w:pPr>
              <w:pStyle w:val="TableParagraph"/>
              <w:ind w:left="107" w:right="607"/>
              <w:rPr>
                <w:sz w:val="24"/>
              </w:rPr>
            </w:pPr>
            <w:r>
              <w:rPr>
                <w:sz w:val="24"/>
              </w:rPr>
              <w:t>Педаго</w:t>
            </w:r>
            <w:proofErr w:type="gramStart"/>
            <w:r>
              <w:rPr>
                <w:sz w:val="24"/>
              </w:rPr>
              <w:t>г-</w:t>
            </w:r>
            <w:proofErr w:type="gramEnd"/>
            <w:r>
              <w:rPr>
                <w:sz w:val="24"/>
              </w:rPr>
              <w:t xml:space="preserve"> психолог, заместитель</w:t>
            </w:r>
          </w:p>
          <w:p w:rsidR="00F33092" w:rsidRDefault="00341218">
            <w:pPr>
              <w:pStyle w:val="TableParagraph"/>
              <w:spacing w:line="264" w:lineRule="exact"/>
              <w:ind w:left="107"/>
              <w:rPr>
                <w:sz w:val="24"/>
              </w:rPr>
            </w:pPr>
            <w:r>
              <w:rPr>
                <w:sz w:val="24"/>
              </w:rPr>
              <w:t>директора по ВР.</w:t>
            </w:r>
          </w:p>
        </w:tc>
      </w:tr>
      <w:tr w:rsidR="00F33092">
        <w:trPr>
          <w:trHeight w:val="827"/>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Pr>
                <w:sz w:val="24"/>
              </w:rPr>
            </w:pPr>
            <w:r>
              <w:rPr>
                <w:sz w:val="24"/>
              </w:rPr>
              <w:t>2. Мониторинг запроса родителей на внеурочную деятельность.</w:t>
            </w:r>
          </w:p>
        </w:tc>
        <w:tc>
          <w:tcPr>
            <w:tcW w:w="1700" w:type="dxa"/>
          </w:tcPr>
          <w:p w:rsidR="00F33092" w:rsidRDefault="00341218">
            <w:pPr>
              <w:pStyle w:val="TableParagraph"/>
              <w:ind w:left="105" w:right="537"/>
              <w:rPr>
                <w:sz w:val="24"/>
              </w:rPr>
            </w:pPr>
            <w:r>
              <w:rPr>
                <w:sz w:val="24"/>
              </w:rPr>
              <w:t>ежегодно, май</w:t>
            </w:r>
          </w:p>
        </w:tc>
        <w:tc>
          <w:tcPr>
            <w:tcW w:w="1985" w:type="dxa"/>
          </w:tcPr>
          <w:p w:rsidR="00F33092" w:rsidRDefault="00341218">
            <w:pPr>
              <w:pStyle w:val="TableParagraph"/>
              <w:spacing w:line="268" w:lineRule="exact"/>
              <w:ind w:left="107"/>
              <w:rPr>
                <w:sz w:val="24"/>
              </w:rPr>
            </w:pPr>
            <w:r>
              <w:rPr>
                <w:sz w:val="24"/>
              </w:rPr>
              <w:t>Заместитель</w:t>
            </w:r>
          </w:p>
          <w:p w:rsidR="00F33092" w:rsidRDefault="00341218">
            <w:pPr>
              <w:pStyle w:val="TableParagraph"/>
              <w:tabs>
                <w:tab w:val="left" w:pos="923"/>
                <w:tab w:val="left" w:pos="1629"/>
              </w:tabs>
              <w:spacing w:line="270" w:lineRule="atLeast"/>
              <w:ind w:left="107" w:right="94"/>
              <w:rPr>
                <w:sz w:val="24"/>
              </w:rPr>
            </w:pPr>
            <w:r>
              <w:rPr>
                <w:sz w:val="24"/>
              </w:rPr>
              <w:t>директора</w:t>
            </w:r>
            <w:r>
              <w:rPr>
                <w:sz w:val="24"/>
              </w:rPr>
              <w:tab/>
            </w:r>
            <w:r>
              <w:rPr>
                <w:spacing w:val="-9"/>
                <w:sz w:val="24"/>
              </w:rPr>
              <w:t xml:space="preserve">по </w:t>
            </w:r>
            <w:r>
              <w:rPr>
                <w:sz w:val="24"/>
              </w:rPr>
              <w:t>УВР,</w:t>
            </w:r>
            <w:r>
              <w:rPr>
                <w:sz w:val="24"/>
              </w:rPr>
              <w:tab/>
            </w:r>
            <w:r>
              <w:rPr>
                <w:spacing w:val="-3"/>
                <w:sz w:val="24"/>
              </w:rPr>
              <w:t>классные</w:t>
            </w:r>
          </w:p>
        </w:tc>
      </w:tr>
    </w:tbl>
    <w:p w:rsidR="00F33092" w:rsidRDefault="00F33092">
      <w:pPr>
        <w:spacing w:line="270" w:lineRule="atLeast"/>
        <w:rPr>
          <w:sz w:val="24"/>
        </w:rPr>
        <w:sectPr w:rsidR="00F33092">
          <w:pgSz w:w="11910" w:h="16840"/>
          <w:pgMar w:top="1320" w:right="180" w:bottom="1400" w:left="740" w:header="0" w:footer="1218"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2"/>
        <w:gridCol w:w="1700"/>
        <w:gridCol w:w="1985"/>
      </w:tblGrid>
      <w:tr w:rsidR="00F33092">
        <w:trPr>
          <w:trHeight w:val="277"/>
        </w:trPr>
        <w:tc>
          <w:tcPr>
            <w:tcW w:w="1843" w:type="dxa"/>
          </w:tcPr>
          <w:p w:rsidR="00F33092" w:rsidRDefault="00F33092">
            <w:pPr>
              <w:pStyle w:val="TableParagraph"/>
              <w:ind w:left="0"/>
              <w:rPr>
                <w:sz w:val="20"/>
              </w:rPr>
            </w:pPr>
          </w:p>
        </w:tc>
        <w:tc>
          <w:tcPr>
            <w:tcW w:w="4112" w:type="dxa"/>
          </w:tcPr>
          <w:p w:rsidR="00F33092" w:rsidRDefault="00F33092">
            <w:pPr>
              <w:pStyle w:val="TableParagraph"/>
              <w:ind w:left="0"/>
              <w:rPr>
                <w:sz w:val="20"/>
              </w:rPr>
            </w:pPr>
          </w:p>
        </w:tc>
        <w:tc>
          <w:tcPr>
            <w:tcW w:w="1700" w:type="dxa"/>
          </w:tcPr>
          <w:p w:rsidR="00F33092" w:rsidRDefault="00F33092">
            <w:pPr>
              <w:pStyle w:val="TableParagraph"/>
              <w:ind w:left="0"/>
              <w:rPr>
                <w:sz w:val="20"/>
              </w:rPr>
            </w:pPr>
          </w:p>
        </w:tc>
        <w:tc>
          <w:tcPr>
            <w:tcW w:w="1985" w:type="dxa"/>
          </w:tcPr>
          <w:p w:rsidR="00F33092" w:rsidRDefault="00341218">
            <w:pPr>
              <w:pStyle w:val="TableParagraph"/>
              <w:spacing w:line="258" w:lineRule="exact"/>
              <w:ind w:left="107"/>
              <w:rPr>
                <w:sz w:val="24"/>
              </w:rPr>
            </w:pPr>
            <w:r>
              <w:rPr>
                <w:sz w:val="24"/>
              </w:rPr>
              <w:t>руководители.</w:t>
            </w:r>
          </w:p>
        </w:tc>
      </w:tr>
      <w:tr w:rsidR="00F33092">
        <w:trPr>
          <w:trHeight w:val="1103"/>
        </w:trPr>
        <w:tc>
          <w:tcPr>
            <w:tcW w:w="1843" w:type="dxa"/>
            <w:vMerge w:val="restart"/>
          </w:tcPr>
          <w:p w:rsidR="00F33092" w:rsidRDefault="00341218">
            <w:pPr>
              <w:pStyle w:val="TableParagraph"/>
              <w:ind w:left="105" w:right="137"/>
              <w:rPr>
                <w:sz w:val="24"/>
              </w:rPr>
            </w:pPr>
            <w:r>
              <w:rPr>
                <w:sz w:val="24"/>
              </w:rPr>
              <w:t>5.Психолого - педагогическое сопровождение введения ФГОС</w:t>
            </w:r>
          </w:p>
        </w:tc>
        <w:tc>
          <w:tcPr>
            <w:tcW w:w="4112" w:type="dxa"/>
          </w:tcPr>
          <w:p w:rsidR="00F33092" w:rsidRDefault="00341218">
            <w:pPr>
              <w:pStyle w:val="TableParagraph"/>
              <w:ind w:left="107" w:right="99"/>
              <w:jc w:val="both"/>
              <w:rPr>
                <w:sz w:val="24"/>
              </w:rPr>
            </w:pPr>
            <w:r>
              <w:rPr>
                <w:sz w:val="24"/>
              </w:rPr>
              <w:t>1. Аналитическая справка по итогам адаптации учащихся первых классов к</w:t>
            </w:r>
            <w:r>
              <w:rPr>
                <w:spacing w:val="-1"/>
                <w:sz w:val="24"/>
              </w:rPr>
              <w:t xml:space="preserve"> </w:t>
            </w:r>
            <w:r>
              <w:rPr>
                <w:sz w:val="24"/>
              </w:rPr>
              <w:t>школе.</w:t>
            </w:r>
          </w:p>
        </w:tc>
        <w:tc>
          <w:tcPr>
            <w:tcW w:w="1700" w:type="dxa"/>
          </w:tcPr>
          <w:p w:rsidR="00F33092" w:rsidRDefault="00341218">
            <w:pPr>
              <w:pStyle w:val="TableParagraph"/>
              <w:ind w:left="105" w:right="537"/>
              <w:rPr>
                <w:sz w:val="24"/>
              </w:rPr>
            </w:pPr>
            <w:r>
              <w:rPr>
                <w:sz w:val="24"/>
              </w:rPr>
              <w:t>ежегодно, ноябрь</w:t>
            </w:r>
          </w:p>
        </w:tc>
        <w:tc>
          <w:tcPr>
            <w:tcW w:w="1985" w:type="dxa"/>
          </w:tcPr>
          <w:p w:rsidR="00F33092" w:rsidRDefault="00341218">
            <w:pPr>
              <w:pStyle w:val="TableParagraph"/>
              <w:ind w:left="107" w:right="607"/>
              <w:rPr>
                <w:sz w:val="24"/>
              </w:rPr>
            </w:pPr>
            <w:r>
              <w:rPr>
                <w:sz w:val="24"/>
              </w:rPr>
              <w:t>Педаго</w:t>
            </w:r>
            <w:proofErr w:type="gramStart"/>
            <w:r>
              <w:rPr>
                <w:sz w:val="24"/>
              </w:rPr>
              <w:t>г-</w:t>
            </w:r>
            <w:proofErr w:type="gramEnd"/>
            <w:r>
              <w:rPr>
                <w:sz w:val="24"/>
              </w:rPr>
              <w:t xml:space="preserve"> психолог, заместитель</w:t>
            </w:r>
          </w:p>
          <w:p w:rsidR="00F33092" w:rsidRDefault="00341218">
            <w:pPr>
              <w:pStyle w:val="TableParagraph"/>
              <w:spacing w:line="269" w:lineRule="exact"/>
              <w:ind w:left="107"/>
              <w:rPr>
                <w:sz w:val="24"/>
              </w:rPr>
            </w:pPr>
            <w:r>
              <w:rPr>
                <w:sz w:val="24"/>
              </w:rPr>
              <w:t>директора по ВР.</w:t>
            </w:r>
          </w:p>
        </w:tc>
      </w:tr>
      <w:tr w:rsidR="00F33092">
        <w:trPr>
          <w:trHeight w:val="1103"/>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tabs>
                <w:tab w:val="left" w:pos="659"/>
                <w:tab w:val="left" w:pos="2340"/>
                <w:tab w:val="left" w:pos="3767"/>
              </w:tabs>
              <w:ind w:left="107" w:right="97"/>
              <w:rPr>
                <w:sz w:val="24"/>
              </w:rPr>
            </w:pPr>
            <w:r>
              <w:rPr>
                <w:sz w:val="24"/>
              </w:rPr>
              <w:t>2.</w:t>
            </w:r>
            <w:r>
              <w:rPr>
                <w:sz w:val="24"/>
              </w:rPr>
              <w:tab/>
              <w:t>Диагностика</w:t>
            </w:r>
            <w:r>
              <w:rPr>
                <w:sz w:val="24"/>
              </w:rPr>
              <w:tab/>
              <w:t>родителей</w:t>
            </w:r>
            <w:r>
              <w:rPr>
                <w:sz w:val="24"/>
              </w:rPr>
              <w:tab/>
            </w:r>
            <w:r>
              <w:rPr>
                <w:spacing w:val="-9"/>
                <w:sz w:val="24"/>
              </w:rPr>
              <w:t xml:space="preserve">на </w:t>
            </w:r>
            <w:r>
              <w:rPr>
                <w:sz w:val="24"/>
              </w:rPr>
              <w:t>выявление взаимоотношений</w:t>
            </w:r>
            <w:r>
              <w:rPr>
                <w:spacing w:val="24"/>
                <w:sz w:val="24"/>
              </w:rPr>
              <w:t xml:space="preserve"> </w:t>
            </w:r>
            <w:proofErr w:type="gramStart"/>
            <w:r>
              <w:rPr>
                <w:sz w:val="24"/>
              </w:rPr>
              <w:t>между</w:t>
            </w:r>
            <w:proofErr w:type="gramEnd"/>
          </w:p>
          <w:p w:rsidR="00F33092" w:rsidRDefault="00341218">
            <w:pPr>
              <w:pStyle w:val="TableParagraph"/>
              <w:spacing w:line="270" w:lineRule="atLeast"/>
              <w:ind w:left="107" w:right="456"/>
              <w:rPr>
                <w:sz w:val="24"/>
              </w:rPr>
            </w:pPr>
            <w:r>
              <w:rPr>
                <w:sz w:val="24"/>
              </w:rPr>
              <w:t>родителями и детьми в начальной школе.</w:t>
            </w:r>
          </w:p>
        </w:tc>
        <w:tc>
          <w:tcPr>
            <w:tcW w:w="1700" w:type="dxa"/>
          </w:tcPr>
          <w:p w:rsidR="00F33092" w:rsidRDefault="00341218">
            <w:pPr>
              <w:pStyle w:val="TableParagraph"/>
              <w:ind w:left="105" w:right="537"/>
              <w:rPr>
                <w:sz w:val="24"/>
              </w:rPr>
            </w:pPr>
            <w:r>
              <w:rPr>
                <w:sz w:val="24"/>
              </w:rPr>
              <w:t>ежегодно, апрель</w:t>
            </w:r>
          </w:p>
        </w:tc>
        <w:tc>
          <w:tcPr>
            <w:tcW w:w="1985" w:type="dxa"/>
          </w:tcPr>
          <w:p w:rsidR="00F33092" w:rsidRDefault="00341218">
            <w:pPr>
              <w:pStyle w:val="TableParagraph"/>
              <w:ind w:left="107" w:right="607"/>
              <w:rPr>
                <w:sz w:val="24"/>
              </w:rPr>
            </w:pPr>
            <w:r>
              <w:rPr>
                <w:sz w:val="24"/>
              </w:rPr>
              <w:t>Педаго</w:t>
            </w:r>
            <w:proofErr w:type="gramStart"/>
            <w:r>
              <w:rPr>
                <w:sz w:val="24"/>
              </w:rPr>
              <w:t>г-</w:t>
            </w:r>
            <w:proofErr w:type="gramEnd"/>
            <w:r>
              <w:rPr>
                <w:sz w:val="24"/>
              </w:rPr>
              <w:t xml:space="preserve"> психолог, заместитель</w:t>
            </w:r>
          </w:p>
          <w:p w:rsidR="00F33092" w:rsidRDefault="00341218">
            <w:pPr>
              <w:pStyle w:val="TableParagraph"/>
              <w:spacing w:line="269" w:lineRule="exact"/>
              <w:ind w:left="107"/>
              <w:rPr>
                <w:sz w:val="24"/>
              </w:rPr>
            </w:pPr>
            <w:r>
              <w:rPr>
                <w:sz w:val="24"/>
              </w:rPr>
              <w:t>директора по ВР.</w:t>
            </w:r>
          </w:p>
        </w:tc>
      </w:tr>
      <w:tr w:rsidR="00F33092">
        <w:trPr>
          <w:trHeight w:val="1103"/>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99"/>
              <w:jc w:val="both"/>
              <w:rPr>
                <w:sz w:val="24"/>
              </w:rPr>
            </w:pPr>
            <w:r>
              <w:rPr>
                <w:sz w:val="24"/>
              </w:rPr>
              <w:t>3. Мониторинг на выявление семей, находящихся в социально опасном положении.</w:t>
            </w:r>
          </w:p>
        </w:tc>
        <w:tc>
          <w:tcPr>
            <w:tcW w:w="1700" w:type="dxa"/>
          </w:tcPr>
          <w:p w:rsidR="00F33092" w:rsidRDefault="00341218">
            <w:pPr>
              <w:pStyle w:val="TableParagraph"/>
              <w:ind w:left="105" w:right="537"/>
              <w:rPr>
                <w:sz w:val="24"/>
              </w:rPr>
            </w:pPr>
            <w:r>
              <w:rPr>
                <w:sz w:val="24"/>
              </w:rPr>
              <w:t>ежегодно, сентябрь</w:t>
            </w:r>
          </w:p>
        </w:tc>
        <w:tc>
          <w:tcPr>
            <w:tcW w:w="1985" w:type="dxa"/>
          </w:tcPr>
          <w:p w:rsidR="00F33092" w:rsidRDefault="00341218">
            <w:pPr>
              <w:pStyle w:val="TableParagraph"/>
              <w:ind w:left="107" w:right="607"/>
              <w:rPr>
                <w:sz w:val="24"/>
              </w:rPr>
            </w:pPr>
            <w:r>
              <w:rPr>
                <w:sz w:val="24"/>
              </w:rPr>
              <w:t>Педаго</w:t>
            </w:r>
            <w:proofErr w:type="gramStart"/>
            <w:r>
              <w:rPr>
                <w:sz w:val="24"/>
              </w:rPr>
              <w:t>г-</w:t>
            </w:r>
            <w:proofErr w:type="gramEnd"/>
            <w:r>
              <w:rPr>
                <w:sz w:val="24"/>
              </w:rPr>
              <w:t xml:space="preserve"> психолог, заместитель</w:t>
            </w:r>
          </w:p>
          <w:p w:rsidR="00F33092" w:rsidRDefault="00341218">
            <w:pPr>
              <w:pStyle w:val="TableParagraph"/>
              <w:spacing w:line="269" w:lineRule="exact"/>
              <w:ind w:left="107"/>
              <w:rPr>
                <w:sz w:val="24"/>
              </w:rPr>
            </w:pPr>
            <w:r>
              <w:rPr>
                <w:sz w:val="24"/>
              </w:rPr>
              <w:t>директора по ВР.</w:t>
            </w:r>
          </w:p>
        </w:tc>
      </w:tr>
      <w:tr w:rsidR="00F33092">
        <w:trPr>
          <w:trHeight w:val="1104"/>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165"/>
              <w:rPr>
                <w:sz w:val="24"/>
              </w:rPr>
            </w:pPr>
            <w:r>
              <w:rPr>
                <w:sz w:val="24"/>
              </w:rPr>
              <w:t>4.Мониторинг родителей на удовлетворенность образовательным процессом</w:t>
            </w:r>
          </w:p>
        </w:tc>
        <w:tc>
          <w:tcPr>
            <w:tcW w:w="1700" w:type="dxa"/>
          </w:tcPr>
          <w:p w:rsidR="00F33092" w:rsidRDefault="00F33092">
            <w:pPr>
              <w:pStyle w:val="TableParagraph"/>
              <w:spacing w:before="10"/>
              <w:ind w:left="0"/>
              <w:rPr>
                <w:sz w:val="34"/>
              </w:rPr>
            </w:pPr>
          </w:p>
          <w:p w:rsidR="00F33092" w:rsidRDefault="00341218">
            <w:pPr>
              <w:pStyle w:val="TableParagraph"/>
              <w:ind w:left="-3"/>
              <w:rPr>
                <w:sz w:val="24"/>
              </w:rPr>
            </w:pPr>
            <w:r>
              <w:rPr>
                <w:sz w:val="24"/>
              </w:rPr>
              <w:t>ежеквартально</w:t>
            </w:r>
          </w:p>
        </w:tc>
        <w:tc>
          <w:tcPr>
            <w:tcW w:w="1985" w:type="dxa"/>
          </w:tcPr>
          <w:p w:rsidR="00F33092" w:rsidRDefault="00341218">
            <w:pPr>
              <w:pStyle w:val="TableParagraph"/>
              <w:ind w:left="-34" w:right="190" w:hanging="124"/>
              <w:jc w:val="center"/>
              <w:rPr>
                <w:sz w:val="24"/>
              </w:rPr>
            </w:pPr>
            <w:r>
              <w:rPr>
                <w:sz w:val="24"/>
              </w:rPr>
              <w:t>Заместитель иректора по УВР, заместитель</w:t>
            </w:r>
          </w:p>
          <w:p w:rsidR="00F33092" w:rsidRDefault="00341218">
            <w:pPr>
              <w:pStyle w:val="TableParagraph"/>
              <w:spacing w:line="269" w:lineRule="exact"/>
              <w:ind w:left="34" w:right="383"/>
              <w:jc w:val="center"/>
              <w:rPr>
                <w:sz w:val="24"/>
              </w:rPr>
            </w:pPr>
            <w:r>
              <w:rPr>
                <w:sz w:val="24"/>
              </w:rPr>
              <w:t>директора</w:t>
            </w:r>
            <w:r>
              <w:rPr>
                <w:spacing w:val="57"/>
                <w:sz w:val="24"/>
              </w:rPr>
              <w:t xml:space="preserve"> </w:t>
            </w:r>
            <w:r>
              <w:rPr>
                <w:sz w:val="24"/>
              </w:rPr>
              <w:t>ВР.</w:t>
            </w:r>
          </w:p>
        </w:tc>
      </w:tr>
      <w:tr w:rsidR="00F33092">
        <w:trPr>
          <w:trHeight w:val="1103"/>
        </w:trPr>
        <w:tc>
          <w:tcPr>
            <w:tcW w:w="1843" w:type="dxa"/>
            <w:vMerge w:val="restart"/>
          </w:tcPr>
          <w:p w:rsidR="00F33092" w:rsidRDefault="00341218">
            <w:pPr>
              <w:pStyle w:val="TableParagraph"/>
              <w:ind w:left="105" w:right="137"/>
              <w:rPr>
                <w:sz w:val="24"/>
              </w:rPr>
            </w:pPr>
            <w:r>
              <w:rPr>
                <w:sz w:val="24"/>
              </w:rPr>
              <w:t>6.</w:t>
            </w:r>
            <w:proofErr w:type="gramStart"/>
            <w:r>
              <w:rPr>
                <w:sz w:val="24"/>
              </w:rPr>
              <w:t>Информацио нное</w:t>
            </w:r>
            <w:proofErr w:type="gramEnd"/>
            <w:r>
              <w:rPr>
                <w:sz w:val="24"/>
              </w:rPr>
              <w:t xml:space="preserve"> сопровождение введения ФГОС</w:t>
            </w:r>
          </w:p>
        </w:tc>
        <w:tc>
          <w:tcPr>
            <w:tcW w:w="4112" w:type="dxa"/>
          </w:tcPr>
          <w:p w:rsidR="00F33092" w:rsidRDefault="00341218">
            <w:pPr>
              <w:pStyle w:val="TableParagraph"/>
              <w:spacing w:line="262" w:lineRule="exact"/>
              <w:ind w:left="107"/>
              <w:rPr>
                <w:sz w:val="24"/>
              </w:rPr>
            </w:pPr>
            <w:r>
              <w:rPr>
                <w:sz w:val="24"/>
              </w:rPr>
              <w:t>1.Контроль школьного сайта</w:t>
            </w:r>
          </w:p>
        </w:tc>
        <w:tc>
          <w:tcPr>
            <w:tcW w:w="1700" w:type="dxa"/>
          </w:tcPr>
          <w:p w:rsidR="00F33092" w:rsidRDefault="00F33092">
            <w:pPr>
              <w:pStyle w:val="TableParagraph"/>
              <w:spacing w:before="10"/>
              <w:ind w:left="0"/>
              <w:rPr>
                <w:sz w:val="34"/>
              </w:rPr>
            </w:pPr>
          </w:p>
          <w:p w:rsidR="00F33092" w:rsidRDefault="00341218">
            <w:pPr>
              <w:pStyle w:val="TableParagraph"/>
              <w:ind w:left="-3"/>
              <w:rPr>
                <w:sz w:val="24"/>
              </w:rPr>
            </w:pPr>
            <w:r>
              <w:rPr>
                <w:sz w:val="24"/>
              </w:rPr>
              <w:t>ежеквартально</w:t>
            </w:r>
          </w:p>
        </w:tc>
        <w:tc>
          <w:tcPr>
            <w:tcW w:w="1985" w:type="dxa"/>
          </w:tcPr>
          <w:p w:rsidR="00F33092" w:rsidRDefault="00341218">
            <w:pPr>
              <w:pStyle w:val="TableParagraph"/>
              <w:ind w:left="-34" w:right="191" w:hanging="124"/>
              <w:jc w:val="center"/>
              <w:rPr>
                <w:sz w:val="24"/>
              </w:rPr>
            </w:pPr>
            <w:r>
              <w:rPr>
                <w:sz w:val="24"/>
              </w:rPr>
              <w:t>Заместитель иректора по УВР, заместитель</w:t>
            </w:r>
          </w:p>
          <w:p w:rsidR="00F33092" w:rsidRDefault="00341218">
            <w:pPr>
              <w:pStyle w:val="TableParagraph"/>
              <w:spacing w:line="269" w:lineRule="exact"/>
              <w:ind w:left="33" w:right="384"/>
              <w:jc w:val="center"/>
              <w:rPr>
                <w:sz w:val="24"/>
              </w:rPr>
            </w:pPr>
            <w:r>
              <w:rPr>
                <w:sz w:val="24"/>
              </w:rPr>
              <w:t>директора</w:t>
            </w:r>
            <w:r>
              <w:rPr>
                <w:spacing w:val="57"/>
                <w:sz w:val="24"/>
              </w:rPr>
              <w:t xml:space="preserve"> </w:t>
            </w:r>
            <w:r>
              <w:rPr>
                <w:sz w:val="24"/>
              </w:rPr>
              <w:t>ВР.</w:t>
            </w:r>
          </w:p>
        </w:tc>
      </w:tr>
      <w:tr w:rsidR="00F33092">
        <w:trPr>
          <w:trHeight w:val="1103"/>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tabs>
                <w:tab w:val="left" w:pos="2717"/>
              </w:tabs>
              <w:ind w:left="107" w:right="98"/>
              <w:jc w:val="both"/>
              <w:rPr>
                <w:sz w:val="24"/>
              </w:rPr>
            </w:pPr>
            <w:r>
              <w:rPr>
                <w:sz w:val="24"/>
              </w:rPr>
              <w:t>2.Мониторинг</w:t>
            </w:r>
            <w:r>
              <w:rPr>
                <w:sz w:val="24"/>
              </w:rPr>
              <w:tab/>
            </w:r>
            <w:r>
              <w:rPr>
                <w:spacing w:val="-3"/>
                <w:sz w:val="24"/>
              </w:rPr>
              <w:t xml:space="preserve">обеспечения </w:t>
            </w:r>
            <w:r>
              <w:rPr>
                <w:sz w:val="24"/>
              </w:rPr>
              <w:t xml:space="preserve">контролируемого доступа к </w:t>
            </w:r>
            <w:proofErr w:type="gramStart"/>
            <w:r>
              <w:rPr>
                <w:sz w:val="24"/>
              </w:rPr>
              <w:t>информационным</w:t>
            </w:r>
            <w:proofErr w:type="gramEnd"/>
            <w:r>
              <w:rPr>
                <w:spacing w:val="58"/>
                <w:sz w:val="24"/>
              </w:rPr>
              <w:t xml:space="preserve"> </w:t>
            </w:r>
            <w:r>
              <w:rPr>
                <w:sz w:val="24"/>
              </w:rPr>
              <w:t>образовательным</w:t>
            </w:r>
          </w:p>
          <w:p w:rsidR="00F33092" w:rsidRDefault="00341218">
            <w:pPr>
              <w:pStyle w:val="TableParagraph"/>
              <w:spacing w:line="269" w:lineRule="exact"/>
              <w:ind w:left="107"/>
              <w:jc w:val="both"/>
              <w:rPr>
                <w:sz w:val="24"/>
              </w:rPr>
            </w:pPr>
            <w:r>
              <w:rPr>
                <w:sz w:val="24"/>
              </w:rPr>
              <w:t>ресурсам в сети интернет.</w:t>
            </w:r>
          </w:p>
        </w:tc>
        <w:tc>
          <w:tcPr>
            <w:tcW w:w="1700" w:type="dxa"/>
          </w:tcPr>
          <w:p w:rsidR="00F33092" w:rsidRDefault="00F33092">
            <w:pPr>
              <w:pStyle w:val="TableParagraph"/>
              <w:spacing w:before="10"/>
              <w:ind w:left="0"/>
              <w:rPr>
                <w:sz w:val="34"/>
              </w:rPr>
            </w:pPr>
          </w:p>
          <w:p w:rsidR="00F33092" w:rsidRDefault="00341218">
            <w:pPr>
              <w:pStyle w:val="TableParagraph"/>
              <w:ind w:left="105"/>
              <w:rPr>
                <w:sz w:val="24"/>
              </w:rPr>
            </w:pPr>
            <w:r>
              <w:rPr>
                <w:sz w:val="24"/>
              </w:rPr>
              <w:t>сентябрь</w:t>
            </w:r>
          </w:p>
        </w:tc>
        <w:tc>
          <w:tcPr>
            <w:tcW w:w="1985" w:type="dxa"/>
          </w:tcPr>
          <w:p w:rsidR="00F33092" w:rsidRDefault="00341218">
            <w:pPr>
              <w:pStyle w:val="TableParagraph"/>
              <w:ind w:left="107" w:right="510" w:hanging="90"/>
              <w:jc w:val="center"/>
              <w:rPr>
                <w:sz w:val="24"/>
              </w:rPr>
            </w:pPr>
            <w:r>
              <w:rPr>
                <w:sz w:val="24"/>
              </w:rPr>
              <w:t>Заместитель директора по УВР.</w:t>
            </w:r>
          </w:p>
        </w:tc>
      </w:tr>
      <w:tr w:rsidR="00F33092">
        <w:trPr>
          <w:trHeight w:val="830"/>
        </w:trPr>
        <w:tc>
          <w:tcPr>
            <w:tcW w:w="1843" w:type="dxa"/>
            <w:vMerge w:val="restart"/>
          </w:tcPr>
          <w:p w:rsidR="00F33092" w:rsidRDefault="00341218">
            <w:pPr>
              <w:pStyle w:val="TableParagraph"/>
              <w:ind w:left="105" w:right="137"/>
              <w:rPr>
                <w:sz w:val="24"/>
              </w:rPr>
            </w:pPr>
            <w:r>
              <w:rPr>
                <w:sz w:val="24"/>
              </w:rPr>
              <w:t>7.Нормативное сопровождение введения ФГОС</w:t>
            </w:r>
          </w:p>
        </w:tc>
        <w:tc>
          <w:tcPr>
            <w:tcW w:w="4112" w:type="dxa"/>
          </w:tcPr>
          <w:p w:rsidR="00F33092" w:rsidRDefault="00341218">
            <w:pPr>
              <w:pStyle w:val="TableParagraph"/>
              <w:ind w:left="107" w:right="91"/>
              <w:rPr>
                <w:sz w:val="24"/>
              </w:rPr>
            </w:pPr>
            <w:r>
              <w:rPr>
                <w:sz w:val="24"/>
              </w:rPr>
              <w:t>1.Нормативное обеспечение введения ФГОС СОО</w:t>
            </w:r>
          </w:p>
        </w:tc>
        <w:tc>
          <w:tcPr>
            <w:tcW w:w="1700" w:type="dxa"/>
          </w:tcPr>
          <w:p w:rsidR="00F33092" w:rsidRDefault="00341218">
            <w:pPr>
              <w:pStyle w:val="TableParagraph"/>
              <w:ind w:left="105" w:right="656"/>
              <w:rPr>
                <w:sz w:val="24"/>
              </w:rPr>
            </w:pPr>
            <w:r>
              <w:rPr>
                <w:sz w:val="24"/>
              </w:rPr>
              <w:t>август, сентябрь</w:t>
            </w:r>
          </w:p>
        </w:tc>
        <w:tc>
          <w:tcPr>
            <w:tcW w:w="1985" w:type="dxa"/>
          </w:tcPr>
          <w:p w:rsidR="00F33092" w:rsidRDefault="00341218">
            <w:pPr>
              <w:pStyle w:val="TableParagraph"/>
              <w:spacing w:line="265" w:lineRule="exact"/>
              <w:ind w:left="107"/>
              <w:rPr>
                <w:sz w:val="24"/>
              </w:rPr>
            </w:pPr>
            <w:r>
              <w:rPr>
                <w:sz w:val="24"/>
              </w:rPr>
              <w:t>Заместитель</w:t>
            </w:r>
          </w:p>
          <w:p w:rsidR="00F33092" w:rsidRDefault="00341218">
            <w:pPr>
              <w:pStyle w:val="TableParagraph"/>
              <w:spacing w:line="270" w:lineRule="atLeast"/>
              <w:ind w:left="467"/>
              <w:rPr>
                <w:sz w:val="24"/>
              </w:rPr>
            </w:pPr>
            <w:r>
              <w:rPr>
                <w:sz w:val="24"/>
              </w:rPr>
              <w:t>директора по УВР</w:t>
            </w:r>
          </w:p>
        </w:tc>
      </w:tr>
      <w:tr w:rsidR="00F33092">
        <w:trPr>
          <w:trHeight w:val="1104"/>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tabs>
                <w:tab w:val="left" w:pos="1886"/>
                <w:tab w:val="left" w:pos="2573"/>
                <w:tab w:val="left" w:pos="3749"/>
              </w:tabs>
              <w:ind w:left="107" w:right="99"/>
              <w:rPr>
                <w:sz w:val="24"/>
              </w:rPr>
            </w:pPr>
            <w:r>
              <w:rPr>
                <w:sz w:val="24"/>
              </w:rPr>
              <w:t>2.Педагогический</w:t>
            </w:r>
            <w:r>
              <w:rPr>
                <w:sz w:val="24"/>
              </w:rPr>
              <w:tab/>
              <w:t>совет</w:t>
            </w:r>
            <w:r>
              <w:rPr>
                <w:sz w:val="24"/>
              </w:rPr>
              <w:tab/>
            </w:r>
            <w:r>
              <w:rPr>
                <w:spacing w:val="-8"/>
                <w:sz w:val="24"/>
              </w:rPr>
              <w:t xml:space="preserve">по </w:t>
            </w:r>
            <w:r>
              <w:rPr>
                <w:sz w:val="24"/>
              </w:rPr>
              <w:t>ознакомлению</w:t>
            </w:r>
            <w:r>
              <w:rPr>
                <w:sz w:val="24"/>
              </w:rPr>
              <w:tab/>
              <w:t>локальными</w:t>
            </w:r>
            <w:r>
              <w:rPr>
                <w:spacing w:val="8"/>
                <w:sz w:val="24"/>
              </w:rPr>
              <w:t xml:space="preserve"> </w:t>
            </w:r>
            <w:r>
              <w:rPr>
                <w:sz w:val="24"/>
              </w:rPr>
              <w:t>актами</w:t>
            </w:r>
          </w:p>
          <w:p w:rsidR="00F33092" w:rsidRDefault="00341218">
            <w:pPr>
              <w:pStyle w:val="TableParagraph"/>
              <w:spacing w:line="270" w:lineRule="atLeast"/>
              <w:ind w:left="107"/>
              <w:rPr>
                <w:sz w:val="24"/>
              </w:rPr>
            </w:pPr>
            <w:r>
              <w:rPr>
                <w:sz w:val="24"/>
              </w:rPr>
              <w:t>по вопросам введения и реализации ФГОС СОО</w:t>
            </w:r>
          </w:p>
        </w:tc>
        <w:tc>
          <w:tcPr>
            <w:tcW w:w="1700" w:type="dxa"/>
          </w:tcPr>
          <w:p w:rsidR="00F33092" w:rsidRDefault="00341218">
            <w:pPr>
              <w:pStyle w:val="TableParagraph"/>
              <w:ind w:left="105" w:right="597"/>
              <w:rPr>
                <w:sz w:val="24"/>
              </w:rPr>
            </w:pPr>
            <w:r>
              <w:rPr>
                <w:sz w:val="24"/>
              </w:rPr>
              <w:t>ежегодно (август)</w:t>
            </w:r>
          </w:p>
        </w:tc>
        <w:tc>
          <w:tcPr>
            <w:tcW w:w="1985" w:type="dxa"/>
          </w:tcPr>
          <w:p w:rsidR="00F33092" w:rsidRDefault="00341218">
            <w:pPr>
              <w:pStyle w:val="TableParagraph"/>
              <w:spacing w:line="262" w:lineRule="exact"/>
              <w:ind w:left="107"/>
              <w:rPr>
                <w:sz w:val="24"/>
              </w:rPr>
            </w:pPr>
            <w:r>
              <w:rPr>
                <w:sz w:val="24"/>
              </w:rPr>
              <w:t>Заместитель</w:t>
            </w:r>
          </w:p>
          <w:p w:rsidR="00F33092" w:rsidRDefault="00341218">
            <w:pPr>
              <w:pStyle w:val="TableParagraph"/>
              <w:ind w:left="467" w:right="134"/>
              <w:rPr>
                <w:sz w:val="24"/>
              </w:rPr>
            </w:pPr>
            <w:r>
              <w:rPr>
                <w:sz w:val="24"/>
              </w:rPr>
              <w:t>директора по УВР</w:t>
            </w:r>
          </w:p>
        </w:tc>
      </w:tr>
      <w:tr w:rsidR="00F33092">
        <w:trPr>
          <w:trHeight w:val="827"/>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spacing w:line="262" w:lineRule="exact"/>
              <w:ind w:left="107"/>
              <w:rPr>
                <w:sz w:val="24"/>
              </w:rPr>
            </w:pPr>
            <w:r>
              <w:rPr>
                <w:sz w:val="24"/>
              </w:rPr>
              <w:t>3. Анализ реализации ФГОС СОО</w:t>
            </w:r>
          </w:p>
        </w:tc>
        <w:tc>
          <w:tcPr>
            <w:tcW w:w="1700" w:type="dxa"/>
          </w:tcPr>
          <w:p w:rsidR="00F33092" w:rsidRDefault="00341218">
            <w:pPr>
              <w:pStyle w:val="TableParagraph"/>
              <w:ind w:left="105" w:right="597"/>
              <w:rPr>
                <w:sz w:val="24"/>
              </w:rPr>
            </w:pPr>
            <w:r>
              <w:rPr>
                <w:sz w:val="24"/>
              </w:rPr>
              <w:t>ежегодно (август)</w:t>
            </w:r>
          </w:p>
        </w:tc>
        <w:tc>
          <w:tcPr>
            <w:tcW w:w="1985" w:type="dxa"/>
          </w:tcPr>
          <w:p w:rsidR="00F33092" w:rsidRDefault="00341218">
            <w:pPr>
              <w:pStyle w:val="TableParagraph"/>
              <w:spacing w:line="262" w:lineRule="exact"/>
              <w:ind w:left="107"/>
              <w:rPr>
                <w:sz w:val="24"/>
              </w:rPr>
            </w:pPr>
            <w:r>
              <w:rPr>
                <w:sz w:val="24"/>
              </w:rPr>
              <w:t>Заместитель</w:t>
            </w:r>
          </w:p>
          <w:p w:rsidR="00F33092" w:rsidRDefault="00341218">
            <w:pPr>
              <w:pStyle w:val="TableParagraph"/>
              <w:spacing w:line="270" w:lineRule="atLeast"/>
              <w:ind w:left="467"/>
              <w:rPr>
                <w:sz w:val="24"/>
              </w:rPr>
            </w:pPr>
            <w:r>
              <w:rPr>
                <w:sz w:val="24"/>
              </w:rPr>
              <w:t>директора по УВР.</w:t>
            </w:r>
          </w:p>
        </w:tc>
      </w:tr>
      <w:tr w:rsidR="00F33092">
        <w:trPr>
          <w:trHeight w:val="1379"/>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ight="98"/>
              <w:jc w:val="both"/>
              <w:rPr>
                <w:sz w:val="24"/>
              </w:rPr>
            </w:pPr>
            <w:r>
              <w:rPr>
                <w:sz w:val="24"/>
              </w:rPr>
              <w:t>4.Отражение локальной базы на сайте (по мере разработки и утверждения локальных актов).</w:t>
            </w:r>
          </w:p>
        </w:tc>
        <w:tc>
          <w:tcPr>
            <w:tcW w:w="1700" w:type="dxa"/>
          </w:tcPr>
          <w:p w:rsidR="00F33092" w:rsidRDefault="00341218">
            <w:pPr>
              <w:pStyle w:val="TableParagraph"/>
              <w:tabs>
                <w:tab w:val="left" w:pos="1106"/>
              </w:tabs>
              <w:ind w:left="105" w:right="96"/>
              <w:jc w:val="both"/>
              <w:rPr>
                <w:sz w:val="24"/>
              </w:rPr>
            </w:pPr>
            <w:r>
              <w:rPr>
                <w:sz w:val="24"/>
              </w:rPr>
              <w:t>По</w:t>
            </w:r>
            <w:r>
              <w:rPr>
                <w:sz w:val="24"/>
              </w:rPr>
              <w:tab/>
            </w:r>
            <w:r>
              <w:rPr>
                <w:spacing w:val="-5"/>
                <w:sz w:val="24"/>
              </w:rPr>
              <w:t xml:space="preserve">мере </w:t>
            </w:r>
            <w:r>
              <w:rPr>
                <w:sz w:val="24"/>
              </w:rPr>
              <w:t xml:space="preserve">разработки </w:t>
            </w:r>
            <w:r>
              <w:rPr>
                <w:spacing w:val="-14"/>
                <w:sz w:val="24"/>
              </w:rPr>
              <w:t xml:space="preserve">и </w:t>
            </w:r>
            <w:r>
              <w:rPr>
                <w:sz w:val="24"/>
              </w:rPr>
              <w:t>утверждения</w:t>
            </w:r>
          </w:p>
          <w:p w:rsidR="00F33092" w:rsidRDefault="00341218">
            <w:pPr>
              <w:pStyle w:val="TableParagraph"/>
              <w:spacing w:line="270" w:lineRule="atLeast"/>
              <w:ind w:left="105" w:right="463"/>
              <w:rPr>
                <w:sz w:val="24"/>
              </w:rPr>
            </w:pPr>
            <w:r>
              <w:rPr>
                <w:sz w:val="24"/>
              </w:rPr>
              <w:t>локальных актов</w:t>
            </w:r>
          </w:p>
        </w:tc>
        <w:tc>
          <w:tcPr>
            <w:tcW w:w="1985" w:type="dxa"/>
          </w:tcPr>
          <w:p w:rsidR="00F33092" w:rsidRDefault="00F33092">
            <w:pPr>
              <w:pStyle w:val="TableParagraph"/>
              <w:spacing w:before="9"/>
              <w:ind w:left="0"/>
            </w:pPr>
          </w:p>
          <w:p w:rsidR="00F33092" w:rsidRDefault="00341218">
            <w:pPr>
              <w:pStyle w:val="TableParagraph"/>
              <w:ind w:left="107"/>
              <w:rPr>
                <w:sz w:val="24"/>
              </w:rPr>
            </w:pPr>
            <w:r>
              <w:rPr>
                <w:sz w:val="24"/>
              </w:rPr>
              <w:t>Заместитель</w:t>
            </w:r>
          </w:p>
          <w:p w:rsidR="00F33092" w:rsidRDefault="00341218">
            <w:pPr>
              <w:pStyle w:val="TableParagraph"/>
              <w:ind w:left="467"/>
              <w:rPr>
                <w:sz w:val="24"/>
              </w:rPr>
            </w:pPr>
            <w:r>
              <w:rPr>
                <w:sz w:val="24"/>
              </w:rPr>
              <w:t>директора по УВР.</w:t>
            </w:r>
          </w:p>
        </w:tc>
      </w:tr>
      <w:tr w:rsidR="00F33092">
        <w:trPr>
          <w:trHeight w:val="1104"/>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ind w:left="107"/>
              <w:rPr>
                <w:sz w:val="24"/>
              </w:rPr>
            </w:pPr>
            <w:r>
              <w:rPr>
                <w:sz w:val="24"/>
              </w:rPr>
              <w:t xml:space="preserve">5.Внешний </w:t>
            </w:r>
            <w:proofErr w:type="gramStart"/>
            <w:r>
              <w:rPr>
                <w:sz w:val="24"/>
              </w:rPr>
              <w:t>контроль за</w:t>
            </w:r>
            <w:proofErr w:type="gramEnd"/>
            <w:r>
              <w:rPr>
                <w:sz w:val="24"/>
              </w:rPr>
              <w:t xml:space="preserve"> состоянием функционирования учреждения</w:t>
            </w:r>
          </w:p>
        </w:tc>
        <w:tc>
          <w:tcPr>
            <w:tcW w:w="1700" w:type="dxa"/>
          </w:tcPr>
          <w:p w:rsidR="00F33092" w:rsidRDefault="00341218">
            <w:pPr>
              <w:pStyle w:val="TableParagraph"/>
              <w:ind w:left="105" w:right="95"/>
              <w:jc w:val="both"/>
              <w:rPr>
                <w:sz w:val="24"/>
              </w:rPr>
            </w:pPr>
            <w:r>
              <w:rPr>
                <w:sz w:val="24"/>
              </w:rPr>
              <w:t>По плану работы ЮЗУ МОиНСО,</w:t>
            </w:r>
          </w:p>
          <w:p w:rsidR="00F33092" w:rsidRDefault="00341218">
            <w:pPr>
              <w:pStyle w:val="TableParagraph"/>
              <w:spacing w:line="269" w:lineRule="exact"/>
              <w:ind w:left="105"/>
              <w:rPr>
                <w:sz w:val="24"/>
              </w:rPr>
            </w:pPr>
            <w:r>
              <w:rPr>
                <w:sz w:val="24"/>
              </w:rPr>
              <w:t>РЦМО</w:t>
            </w:r>
          </w:p>
        </w:tc>
        <w:tc>
          <w:tcPr>
            <w:tcW w:w="1985" w:type="dxa"/>
          </w:tcPr>
          <w:p w:rsidR="00F33092" w:rsidRDefault="00F33092">
            <w:pPr>
              <w:pStyle w:val="TableParagraph"/>
              <w:spacing w:before="10"/>
              <w:ind w:left="0"/>
              <w:rPr>
                <w:sz w:val="34"/>
              </w:rPr>
            </w:pPr>
          </w:p>
          <w:p w:rsidR="00F33092" w:rsidRDefault="00341218">
            <w:pPr>
              <w:pStyle w:val="TableParagraph"/>
              <w:ind w:left="107"/>
              <w:rPr>
                <w:sz w:val="24"/>
              </w:rPr>
            </w:pPr>
            <w:r>
              <w:rPr>
                <w:sz w:val="24"/>
              </w:rPr>
              <w:t>Директор школы</w:t>
            </w:r>
          </w:p>
        </w:tc>
      </w:tr>
      <w:tr w:rsidR="00F33092">
        <w:trPr>
          <w:trHeight w:val="827"/>
        </w:trPr>
        <w:tc>
          <w:tcPr>
            <w:tcW w:w="1843" w:type="dxa"/>
            <w:vMerge/>
            <w:tcBorders>
              <w:top w:val="nil"/>
            </w:tcBorders>
          </w:tcPr>
          <w:p w:rsidR="00F33092" w:rsidRDefault="00F33092">
            <w:pPr>
              <w:rPr>
                <w:sz w:val="2"/>
                <w:szCs w:val="2"/>
              </w:rPr>
            </w:pPr>
          </w:p>
        </w:tc>
        <w:tc>
          <w:tcPr>
            <w:tcW w:w="4112" w:type="dxa"/>
          </w:tcPr>
          <w:p w:rsidR="00F33092" w:rsidRDefault="00341218">
            <w:pPr>
              <w:pStyle w:val="TableParagraph"/>
              <w:spacing w:line="262" w:lineRule="exact"/>
              <w:ind w:left="107"/>
              <w:rPr>
                <w:sz w:val="24"/>
              </w:rPr>
            </w:pPr>
            <w:r>
              <w:rPr>
                <w:sz w:val="24"/>
              </w:rPr>
              <w:t>6.Отчет о самообследовании.</w:t>
            </w:r>
          </w:p>
        </w:tc>
        <w:tc>
          <w:tcPr>
            <w:tcW w:w="1700" w:type="dxa"/>
          </w:tcPr>
          <w:p w:rsidR="00F33092" w:rsidRDefault="00341218">
            <w:pPr>
              <w:pStyle w:val="TableParagraph"/>
              <w:ind w:left="105"/>
              <w:rPr>
                <w:sz w:val="24"/>
              </w:rPr>
            </w:pPr>
            <w:r>
              <w:rPr>
                <w:sz w:val="24"/>
              </w:rPr>
              <w:t>Ежегодно, до 20.04</w:t>
            </w:r>
          </w:p>
        </w:tc>
        <w:tc>
          <w:tcPr>
            <w:tcW w:w="1985" w:type="dxa"/>
          </w:tcPr>
          <w:p w:rsidR="00F33092" w:rsidRDefault="00341218">
            <w:pPr>
              <w:pStyle w:val="TableParagraph"/>
              <w:spacing w:line="262" w:lineRule="exact"/>
              <w:ind w:left="107"/>
              <w:rPr>
                <w:sz w:val="24"/>
              </w:rPr>
            </w:pPr>
            <w:r>
              <w:rPr>
                <w:sz w:val="24"/>
              </w:rPr>
              <w:t>Заместитель</w:t>
            </w:r>
          </w:p>
          <w:p w:rsidR="00F33092" w:rsidRDefault="00341218">
            <w:pPr>
              <w:pStyle w:val="TableParagraph"/>
              <w:spacing w:line="270" w:lineRule="atLeast"/>
              <w:ind w:left="467"/>
              <w:rPr>
                <w:sz w:val="24"/>
              </w:rPr>
            </w:pPr>
            <w:r>
              <w:rPr>
                <w:sz w:val="24"/>
              </w:rPr>
              <w:t>директора по УВР</w:t>
            </w:r>
          </w:p>
        </w:tc>
      </w:tr>
    </w:tbl>
    <w:p w:rsidR="00F33092" w:rsidRDefault="00F33092">
      <w:pPr>
        <w:spacing w:line="270" w:lineRule="atLeast"/>
        <w:rPr>
          <w:sz w:val="24"/>
        </w:rPr>
        <w:sectPr w:rsidR="00F33092">
          <w:pgSz w:w="11910" w:h="16840"/>
          <w:pgMar w:top="1120" w:right="180" w:bottom="1400" w:left="740" w:header="0" w:footer="1218" w:gutter="0"/>
          <w:cols w:space="720"/>
        </w:sectPr>
      </w:pPr>
    </w:p>
    <w:p w:rsidR="00F33092" w:rsidRDefault="00341218">
      <w:pPr>
        <w:pStyle w:val="110"/>
        <w:spacing w:before="71"/>
        <w:ind w:left="5150"/>
        <w:jc w:val="left"/>
      </w:pPr>
      <w:r>
        <w:lastRenderedPageBreak/>
        <w:t>Условные сокращения</w:t>
      </w:r>
    </w:p>
    <w:p w:rsidR="00F33092" w:rsidRDefault="00341218">
      <w:pPr>
        <w:pStyle w:val="a4"/>
        <w:spacing w:line="274" w:lineRule="exact"/>
        <w:ind w:left="1931"/>
        <w:jc w:val="left"/>
      </w:pPr>
      <w:r>
        <w:t>ФГОС – федеральный государственный образовательный стандарт</w:t>
      </w:r>
    </w:p>
    <w:p w:rsidR="00F33092" w:rsidRDefault="00341218">
      <w:pPr>
        <w:pStyle w:val="a4"/>
        <w:ind w:left="1221" w:firstLine="710"/>
        <w:jc w:val="left"/>
      </w:pPr>
      <w:r>
        <w:t>ФГОС СОО – федеральный государственный образовательный стандарт среднего общего образования</w:t>
      </w:r>
    </w:p>
    <w:p w:rsidR="00F33092" w:rsidRDefault="00341218">
      <w:pPr>
        <w:pStyle w:val="a4"/>
        <w:ind w:left="1221" w:firstLine="710"/>
        <w:jc w:val="left"/>
      </w:pPr>
      <w:r>
        <w:t>ПООП СОО – примерная основная образовательная программа среднего общего образования</w:t>
      </w:r>
    </w:p>
    <w:p w:rsidR="00F33092" w:rsidRDefault="00341218">
      <w:pPr>
        <w:pStyle w:val="a4"/>
        <w:ind w:left="1931" w:right="528"/>
        <w:jc w:val="left"/>
      </w:pPr>
      <w:r>
        <w:t>ООП СОО – основная образовательная программа среднего общего образования УУД – универсальные учебные действия</w:t>
      </w:r>
    </w:p>
    <w:p w:rsidR="00F33092" w:rsidRDefault="00341218">
      <w:pPr>
        <w:pStyle w:val="a4"/>
        <w:ind w:left="1931" w:right="3297"/>
        <w:jc w:val="left"/>
      </w:pPr>
      <w:r>
        <w:t>ИКТ – информационно-коммуникационные технологии ОВЗ – ограниченные возможности здоровья</w:t>
      </w:r>
    </w:p>
    <w:p w:rsidR="00F33092" w:rsidRDefault="00341218">
      <w:pPr>
        <w:pStyle w:val="a4"/>
        <w:ind w:left="1931"/>
        <w:jc w:val="left"/>
      </w:pPr>
      <w:r>
        <w:t>ПКР – программа коррекционной работы</w:t>
      </w:r>
    </w:p>
    <w:p w:rsidR="00F33092" w:rsidRDefault="00341218">
      <w:pPr>
        <w:pStyle w:val="a4"/>
        <w:ind w:left="1931" w:right="3399"/>
        <w:jc w:val="left"/>
      </w:pPr>
      <w:r>
        <w:t>ПМПК - психолого-медико-педагогическая комиссия ПМПк - психолого-медико-педагогический консилиум УМК – учебно-методический комплекс.</w:t>
      </w:r>
    </w:p>
    <w:sectPr w:rsidR="00F33092" w:rsidSect="00F33092">
      <w:pgSz w:w="11910" w:h="16840"/>
      <w:pgMar w:top="1040" w:right="180" w:bottom="1400" w:left="740" w:header="0" w:footer="1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F2" w:rsidRDefault="003D01F2" w:rsidP="00F33092">
      <w:r>
        <w:separator/>
      </w:r>
    </w:p>
  </w:endnote>
  <w:endnote w:type="continuationSeparator" w:id="0">
    <w:p w:rsidR="003D01F2" w:rsidRDefault="003D01F2" w:rsidP="00F3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1274"/>
      <w:docPartObj>
        <w:docPartGallery w:val="Page Numbers (Bottom of Page)"/>
        <w:docPartUnique/>
      </w:docPartObj>
    </w:sdtPr>
    <w:sdtEndPr/>
    <w:sdtContent>
      <w:p w:rsidR="008A6D83" w:rsidRDefault="00277DD9">
        <w:pPr>
          <w:pStyle w:val="af"/>
          <w:jc w:val="center"/>
        </w:pPr>
        <w:r>
          <w:fldChar w:fldCharType="begin"/>
        </w:r>
        <w:r>
          <w:instrText xml:space="preserve"> PAGE   \* MERGEFORMAT </w:instrText>
        </w:r>
        <w:r>
          <w:fldChar w:fldCharType="separate"/>
        </w:r>
        <w:r w:rsidR="00F62489">
          <w:rPr>
            <w:noProof/>
          </w:rPr>
          <w:t>49</w:t>
        </w:r>
        <w:r>
          <w:rPr>
            <w:noProof/>
          </w:rPr>
          <w:fldChar w:fldCharType="end"/>
        </w:r>
      </w:p>
    </w:sdtContent>
  </w:sdt>
  <w:p w:rsidR="00F802B6" w:rsidRDefault="00F802B6">
    <w:pPr>
      <w:pStyle w:val="a4"/>
      <w:spacing w:line="14" w:lineRule="auto"/>
      <w:ind w:left="0"/>
      <w:jc w:val="left"/>
      <w:rPr>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6" w:rsidRDefault="00F802B6">
    <w:pPr>
      <w:pStyle w:val="a4"/>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6" w:rsidRDefault="003D01F2">
    <w:pPr>
      <w:pStyle w:val="a4"/>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412.95pt;margin-top:519.4pt;width:16.1pt;height:13.05pt;z-index:-21114368;mso-position-horizontal-relative:page;mso-position-vertical-relative:page" filled="f" stroked="f">
          <v:textbox inset="0,0,0,0">
            <w:txbxContent>
              <w:p w:rsidR="00F802B6" w:rsidRDefault="00F802B6">
                <w:pPr>
                  <w:spacing w:before="10"/>
                  <w:ind w:left="60"/>
                  <w:rPr>
                    <w:sz w:val="20"/>
                  </w:rPr>
                </w:pPr>
                <w:r>
                  <w:fldChar w:fldCharType="begin"/>
                </w:r>
                <w:r>
                  <w:rPr>
                    <w:sz w:val="20"/>
                  </w:rPr>
                  <w:instrText xml:space="preserve"> PAGE </w:instrText>
                </w:r>
                <w:r>
                  <w:fldChar w:fldCharType="separate"/>
                </w:r>
                <w:r w:rsidR="00F62489">
                  <w:rPr>
                    <w:noProof/>
                    <w:sz w:val="20"/>
                  </w:rPr>
                  <w:t>78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6" w:rsidRDefault="00F802B6">
    <w:pPr>
      <w:pStyle w:val="a4"/>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B6" w:rsidRDefault="003D01F2">
    <w:pPr>
      <w:pStyle w:val="a4"/>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312.05pt;margin-top:766pt;width:21.15pt;height:13.05pt;z-index:-21113856;mso-position-horizontal-relative:page;mso-position-vertical-relative:page" filled="f" stroked="f">
          <v:textbox inset="0,0,0,0">
            <w:txbxContent>
              <w:p w:rsidR="00F802B6" w:rsidRDefault="00F802B6">
                <w:pPr>
                  <w:spacing w:before="10"/>
                  <w:ind w:left="60"/>
                  <w:rPr>
                    <w:sz w:val="20"/>
                  </w:rPr>
                </w:pPr>
                <w:r>
                  <w:fldChar w:fldCharType="begin"/>
                </w:r>
                <w:r>
                  <w:rPr>
                    <w:sz w:val="20"/>
                  </w:rPr>
                  <w:instrText xml:space="preserve"> PAGE </w:instrText>
                </w:r>
                <w:r>
                  <w:fldChar w:fldCharType="separate"/>
                </w:r>
                <w:r w:rsidR="00F62489">
                  <w:rPr>
                    <w:noProof/>
                    <w:sz w:val="20"/>
                  </w:rPr>
                  <w:t>265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F2" w:rsidRDefault="003D01F2" w:rsidP="00F33092">
      <w:r>
        <w:separator/>
      </w:r>
    </w:p>
  </w:footnote>
  <w:footnote w:type="continuationSeparator" w:id="0">
    <w:p w:rsidR="003D01F2" w:rsidRDefault="003D01F2" w:rsidP="00F33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44828"/>
    <w:multiLevelType w:val="hybridMultilevel"/>
    <w:tmpl w:val="CCFC9E0C"/>
    <w:lvl w:ilvl="0" w:tplc="9E8289FE">
      <w:start w:val="1"/>
      <w:numFmt w:val="decimal"/>
      <w:lvlText w:val="%1)"/>
      <w:lvlJc w:val="left"/>
      <w:pPr>
        <w:ind w:left="962" w:hanging="312"/>
        <w:jc w:val="left"/>
      </w:pPr>
      <w:rPr>
        <w:rFonts w:ascii="Times New Roman" w:eastAsia="Times New Roman" w:hAnsi="Times New Roman" w:cs="Times New Roman" w:hint="default"/>
        <w:spacing w:val="-9"/>
        <w:w w:val="100"/>
        <w:sz w:val="24"/>
        <w:szCs w:val="24"/>
        <w:lang w:val="ru-RU" w:eastAsia="en-US" w:bidi="ar-SA"/>
      </w:rPr>
    </w:lvl>
    <w:lvl w:ilvl="1" w:tplc="7C5C3C76">
      <w:numFmt w:val="bullet"/>
      <w:lvlText w:val="•"/>
      <w:lvlJc w:val="left"/>
      <w:pPr>
        <w:ind w:left="1962" w:hanging="312"/>
      </w:pPr>
      <w:rPr>
        <w:rFonts w:hint="default"/>
        <w:lang w:val="ru-RU" w:eastAsia="en-US" w:bidi="ar-SA"/>
      </w:rPr>
    </w:lvl>
    <w:lvl w:ilvl="2" w:tplc="EDC66362">
      <w:numFmt w:val="bullet"/>
      <w:lvlText w:val="•"/>
      <w:lvlJc w:val="left"/>
      <w:pPr>
        <w:ind w:left="2965" w:hanging="312"/>
      </w:pPr>
      <w:rPr>
        <w:rFonts w:hint="default"/>
        <w:lang w:val="ru-RU" w:eastAsia="en-US" w:bidi="ar-SA"/>
      </w:rPr>
    </w:lvl>
    <w:lvl w:ilvl="3" w:tplc="3A34574C">
      <w:numFmt w:val="bullet"/>
      <w:lvlText w:val="•"/>
      <w:lvlJc w:val="left"/>
      <w:pPr>
        <w:ind w:left="3967" w:hanging="312"/>
      </w:pPr>
      <w:rPr>
        <w:rFonts w:hint="default"/>
        <w:lang w:val="ru-RU" w:eastAsia="en-US" w:bidi="ar-SA"/>
      </w:rPr>
    </w:lvl>
    <w:lvl w:ilvl="4" w:tplc="50A8D1A6">
      <w:numFmt w:val="bullet"/>
      <w:lvlText w:val="•"/>
      <w:lvlJc w:val="left"/>
      <w:pPr>
        <w:ind w:left="4970" w:hanging="312"/>
      </w:pPr>
      <w:rPr>
        <w:rFonts w:hint="default"/>
        <w:lang w:val="ru-RU" w:eastAsia="en-US" w:bidi="ar-SA"/>
      </w:rPr>
    </w:lvl>
    <w:lvl w:ilvl="5" w:tplc="6B143FA8">
      <w:numFmt w:val="bullet"/>
      <w:lvlText w:val="•"/>
      <w:lvlJc w:val="left"/>
      <w:pPr>
        <w:ind w:left="5973" w:hanging="312"/>
      </w:pPr>
      <w:rPr>
        <w:rFonts w:hint="default"/>
        <w:lang w:val="ru-RU" w:eastAsia="en-US" w:bidi="ar-SA"/>
      </w:rPr>
    </w:lvl>
    <w:lvl w:ilvl="6" w:tplc="A0BE18BC">
      <w:numFmt w:val="bullet"/>
      <w:lvlText w:val="•"/>
      <w:lvlJc w:val="left"/>
      <w:pPr>
        <w:ind w:left="6975" w:hanging="312"/>
      </w:pPr>
      <w:rPr>
        <w:rFonts w:hint="default"/>
        <w:lang w:val="ru-RU" w:eastAsia="en-US" w:bidi="ar-SA"/>
      </w:rPr>
    </w:lvl>
    <w:lvl w:ilvl="7" w:tplc="23168316">
      <w:numFmt w:val="bullet"/>
      <w:lvlText w:val="•"/>
      <w:lvlJc w:val="left"/>
      <w:pPr>
        <w:ind w:left="7978" w:hanging="312"/>
      </w:pPr>
      <w:rPr>
        <w:rFonts w:hint="default"/>
        <w:lang w:val="ru-RU" w:eastAsia="en-US" w:bidi="ar-SA"/>
      </w:rPr>
    </w:lvl>
    <w:lvl w:ilvl="8" w:tplc="4A4E26BC">
      <w:numFmt w:val="bullet"/>
      <w:lvlText w:val="•"/>
      <w:lvlJc w:val="left"/>
      <w:pPr>
        <w:ind w:left="8981" w:hanging="312"/>
      </w:pPr>
      <w:rPr>
        <w:rFonts w:hint="default"/>
        <w:lang w:val="ru-RU" w:eastAsia="en-US" w:bidi="ar-SA"/>
      </w:rPr>
    </w:lvl>
  </w:abstractNum>
  <w:abstractNum w:abstractNumId="2">
    <w:nsid w:val="024D7276"/>
    <w:multiLevelType w:val="hybridMultilevel"/>
    <w:tmpl w:val="EFD0817A"/>
    <w:lvl w:ilvl="0" w:tplc="8D683EA0">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0E22722E">
      <w:numFmt w:val="bullet"/>
      <w:lvlText w:val="•"/>
      <w:lvlJc w:val="left"/>
      <w:pPr>
        <w:ind w:left="741" w:hanging="358"/>
      </w:pPr>
      <w:rPr>
        <w:rFonts w:hint="default"/>
        <w:lang w:val="ru-RU" w:eastAsia="en-US" w:bidi="ar-SA"/>
      </w:rPr>
    </w:lvl>
    <w:lvl w:ilvl="2" w:tplc="CA362AAE">
      <w:numFmt w:val="bullet"/>
      <w:lvlText w:val="•"/>
      <w:lvlJc w:val="left"/>
      <w:pPr>
        <w:ind w:left="1023" w:hanging="358"/>
      </w:pPr>
      <w:rPr>
        <w:rFonts w:hint="default"/>
        <w:lang w:val="ru-RU" w:eastAsia="en-US" w:bidi="ar-SA"/>
      </w:rPr>
    </w:lvl>
    <w:lvl w:ilvl="3" w:tplc="DE30684E">
      <w:numFmt w:val="bullet"/>
      <w:lvlText w:val="•"/>
      <w:lvlJc w:val="left"/>
      <w:pPr>
        <w:ind w:left="1305" w:hanging="358"/>
      </w:pPr>
      <w:rPr>
        <w:rFonts w:hint="default"/>
        <w:lang w:val="ru-RU" w:eastAsia="en-US" w:bidi="ar-SA"/>
      </w:rPr>
    </w:lvl>
    <w:lvl w:ilvl="4" w:tplc="0B785982">
      <w:numFmt w:val="bullet"/>
      <w:lvlText w:val="•"/>
      <w:lvlJc w:val="left"/>
      <w:pPr>
        <w:ind w:left="1587" w:hanging="358"/>
      </w:pPr>
      <w:rPr>
        <w:rFonts w:hint="default"/>
        <w:lang w:val="ru-RU" w:eastAsia="en-US" w:bidi="ar-SA"/>
      </w:rPr>
    </w:lvl>
    <w:lvl w:ilvl="5" w:tplc="564E3E76">
      <w:numFmt w:val="bullet"/>
      <w:lvlText w:val="•"/>
      <w:lvlJc w:val="left"/>
      <w:pPr>
        <w:ind w:left="1869" w:hanging="358"/>
      </w:pPr>
      <w:rPr>
        <w:rFonts w:hint="default"/>
        <w:lang w:val="ru-RU" w:eastAsia="en-US" w:bidi="ar-SA"/>
      </w:rPr>
    </w:lvl>
    <w:lvl w:ilvl="6" w:tplc="7F2C2A14">
      <w:numFmt w:val="bullet"/>
      <w:lvlText w:val="•"/>
      <w:lvlJc w:val="left"/>
      <w:pPr>
        <w:ind w:left="2151" w:hanging="358"/>
      </w:pPr>
      <w:rPr>
        <w:rFonts w:hint="default"/>
        <w:lang w:val="ru-RU" w:eastAsia="en-US" w:bidi="ar-SA"/>
      </w:rPr>
    </w:lvl>
    <w:lvl w:ilvl="7" w:tplc="BCEEA27A">
      <w:numFmt w:val="bullet"/>
      <w:lvlText w:val="•"/>
      <w:lvlJc w:val="left"/>
      <w:pPr>
        <w:ind w:left="2433" w:hanging="358"/>
      </w:pPr>
      <w:rPr>
        <w:rFonts w:hint="default"/>
        <w:lang w:val="ru-RU" w:eastAsia="en-US" w:bidi="ar-SA"/>
      </w:rPr>
    </w:lvl>
    <w:lvl w:ilvl="8" w:tplc="C780FF84">
      <w:numFmt w:val="bullet"/>
      <w:lvlText w:val="•"/>
      <w:lvlJc w:val="left"/>
      <w:pPr>
        <w:ind w:left="2715" w:hanging="358"/>
      </w:pPr>
      <w:rPr>
        <w:rFonts w:hint="default"/>
        <w:lang w:val="ru-RU" w:eastAsia="en-US" w:bidi="ar-SA"/>
      </w:rPr>
    </w:lvl>
  </w:abstractNum>
  <w:abstractNum w:abstractNumId="3">
    <w:nsid w:val="030E5EE6"/>
    <w:multiLevelType w:val="hybridMultilevel"/>
    <w:tmpl w:val="C18A73F6"/>
    <w:lvl w:ilvl="0" w:tplc="05AA95F2">
      <w:numFmt w:val="bullet"/>
      <w:lvlText w:val=""/>
      <w:lvlJc w:val="left"/>
      <w:pPr>
        <w:ind w:left="467" w:hanging="358"/>
      </w:pPr>
      <w:rPr>
        <w:rFonts w:hint="default"/>
        <w:w w:val="100"/>
        <w:lang w:val="ru-RU" w:eastAsia="en-US" w:bidi="ar-SA"/>
      </w:rPr>
    </w:lvl>
    <w:lvl w:ilvl="1" w:tplc="F0302644">
      <w:numFmt w:val="bullet"/>
      <w:lvlText w:val="•"/>
      <w:lvlJc w:val="left"/>
      <w:pPr>
        <w:ind w:left="741" w:hanging="358"/>
      </w:pPr>
      <w:rPr>
        <w:rFonts w:hint="default"/>
        <w:lang w:val="ru-RU" w:eastAsia="en-US" w:bidi="ar-SA"/>
      </w:rPr>
    </w:lvl>
    <w:lvl w:ilvl="2" w:tplc="56A4390C">
      <w:numFmt w:val="bullet"/>
      <w:lvlText w:val="•"/>
      <w:lvlJc w:val="left"/>
      <w:pPr>
        <w:ind w:left="1023" w:hanging="358"/>
      </w:pPr>
      <w:rPr>
        <w:rFonts w:hint="default"/>
        <w:lang w:val="ru-RU" w:eastAsia="en-US" w:bidi="ar-SA"/>
      </w:rPr>
    </w:lvl>
    <w:lvl w:ilvl="3" w:tplc="EE6E6FEE">
      <w:numFmt w:val="bullet"/>
      <w:lvlText w:val="•"/>
      <w:lvlJc w:val="left"/>
      <w:pPr>
        <w:ind w:left="1305" w:hanging="358"/>
      </w:pPr>
      <w:rPr>
        <w:rFonts w:hint="default"/>
        <w:lang w:val="ru-RU" w:eastAsia="en-US" w:bidi="ar-SA"/>
      </w:rPr>
    </w:lvl>
    <w:lvl w:ilvl="4" w:tplc="8B409F88">
      <w:numFmt w:val="bullet"/>
      <w:lvlText w:val="•"/>
      <w:lvlJc w:val="left"/>
      <w:pPr>
        <w:ind w:left="1587" w:hanging="358"/>
      </w:pPr>
      <w:rPr>
        <w:rFonts w:hint="default"/>
        <w:lang w:val="ru-RU" w:eastAsia="en-US" w:bidi="ar-SA"/>
      </w:rPr>
    </w:lvl>
    <w:lvl w:ilvl="5" w:tplc="B4468E28">
      <w:numFmt w:val="bullet"/>
      <w:lvlText w:val="•"/>
      <w:lvlJc w:val="left"/>
      <w:pPr>
        <w:ind w:left="1869" w:hanging="358"/>
      </w:pPr>
      <w:rPr>
        <w:rFonts w:hint="default"/>
        <w:lang w:val="ru-RU" w:eastAsia="en-US" w:bidi="ar-SA"/>
      </w:rPr>
    </w:lvl>
    <w:lvl w:ilvl="6" w:tplc="17F8F398">
      <w:numFmt w:val="bullet"/>
      <w:lvlText w:val="•"/>
      <w:lvlJc w:val="left"/>
      <w:pPr>
        <w:ind w:left="2151" w:hanging="358"/>
      </w:pPr>
      <w:rPr>
        <w:rFonts w:hint="default"/>
        <w:lang w:val="ru-RU" w:eastAsia="en-US" w:bidi="ar-SA"/>
      </w:rPr>
    </w:lvl>
    <w:lvl w:ilvl="7" w:tplc="A1A47AB8">
      <w:numFmt w:val="bullet"/>
      <w:lvlText w:val="•"/>
      <w:lvlJc w:val="left"/>
      <w:pPr>
        <w:ind w:left="2433" w:hanging="358"/>
      </w:pPr>
      <w:rPr>
        <w:rFonts w:hint="default"/>
        <w:lang w:val="ru-RU" w:eastAsia="en-US" w:bidi="ar-SA"/>
      </w:rPr>
    </w:lvl>
    <w:lvl w:ilvl="8" w:tplc="4EFEB63E">
      <w:numFmt w:val="bullet"/>
      <w:lvlText w:val="•"/>
      <w:lvlJc w:val="left"/>
      <w:pPr>
        <w:ind w:left="2715" w:hanging="358"/>
      </w:pPr>
      <w:rPr>
        <w:rFonts w:hint="default"/>
        <w:lang w:val="ru-RU" w:eastAsia="en-US" w:bidi="ar-SA"/>
      </w:rPr>
    </w:lvl>
  </w:abstractNum>
  <w:abstractNum w:abstractNumId="4">
    <w:nsid w:val="03767FD6"/>
    <w:multiLevelType w:val="hybridMultilevel"/>
    <w:tmpl w:val="F928FDA0"/>
    <w:lvl w:ilvl="0" w:tplc="910E5B74">
      <w:start w:val="2"/>
      <w:numFmt w:val="decimal"/>
      <w:lvlText w:val="%1."/>
      <w:lvlJc w:val="left"/>
      <w:pPr>
        <w:ind w:left="962" w:hanging="181"/>
        <w:jc w:val="left"/>
      </w:pPr>
      <w:rPr>
        <w:rFonts w:ascii="Times New Roman" w:eastAsia="Times New Roman" w:hAnsi="Times New Roman" w:cs="Times New Roman" w:hint="default"/>
        <w:spacing w:val="-8"/>
        <w:w w:val="100"/>
        <w:sz w:val="22"/>
        <w:szCs w:val="22"/>
        <w:lang w:val="ru-RU" w:eastAsia="en-US" w:bidi="ar-SA"/>
      </w:rPr>
    </w:lvl>
    <w:lvl w:ilvl="1" w:tplc="FFC251F8">
      <w:numFmt w:val="bullet"/>
      <w:lvlText w:val="•"/>
      <w:lvlJc w:val="left"/>
      <w:pPr>
        <w:ind w:left="1962" w:hanging="181"/>
      </w:pPr>
      <w:rPr>
        <w:rFonts w:hint="default"/>
        <w:lang w:val="ru-RU" w:eastAsia="en-US" w:bidi="ar-SA"/>
      </w:rPr>
    </w:lvl>
    <w:lvl w:ilvl="2" w:tplc="12D25740">
      <w:numFmt w:val="bullet"/>
      <w:lvlText w:val="•"/>
      <w:lvlJc w:val="left"/>
      <w:pPr>
        <w:ind w:left="2965" w:hanging="181"/>
      </w:pPr>
      <w:rPr>
        <w:rFonts w:hint="default"/>
        <w:lang w:val="ru-RU" w:eastAsia="en-US" w:bidi="ar-SA"/>
      </w:rPr>
    </w:lvl>
    <w:lvl w:ilvl="3" w:tplc="9640AD12">
      <w:numFmt w:val="bullet"/>
      <w:lvlText w:val="•"/>
      <w:lvlJc w:val="left"/>
      <w:pPr>
        <w:ind w:left="3967" w:hanging="181"/>
      </w:pPr>
      <w:rPr>
        <w:rFonts w:hint="default"/>
        <w:lang w:val="ru-RU" w:eastAsia="en-US" w:bidi="ar-SA"/>
      </w:rPr>
    </w:lvl>
    <w:lvl w:ilvl="4" w:tplc="F6BAFD4E">
      <w:numFmt w:val="bullet"/>
      <w:lvlText w:val="•"/>
      <w:lvlJc w:val="left"/>
      <w:pPr>
        <w:ind w:left="4970" w:hanging="181"/>
      </w:pPr>
      <w:rPr>
        <w:rFonts w:hint="default"/>
        <w:lang w:val="ru-RU" w:eastAsia="en-US" w:bidi="ar-SA"/>
      </w:rPr>
    </w:lvl>
    <w:lvl w:ilvl="5" w:tplc="4C5E2700">
      <w:numFmt w:val="bullet"/>
      <w:lvlText w:val="•"/>
      <w:lvlJc w:val="left"/>
      <w:pPr>
        <w:ind w:left="5973" w:hanging="181"/>
      </w:pPr>
      <w:rPr>
        <w:rFonts w:hint="default"/>
        <w:lang w:val="ru-RU" w:eastAsia="en-US" w:bidi="ar-SA"/>
      </w:rPr>
    </w:lvl>
    <w:lvl w:ilvl="6" w:tplc="9F449E68">
      <w:numFmt w:val="bullet"/>
      <w:lvlText w:val="•"/>
      <w:lvlJc w:val="left"/>
      <w:pPr>
        <w:ind w:left="6975" w:hanging="181"/>
      </w:pPr>
      <w:rPr>
        <w:rFonts w:hint="default"/>
        <w:lang w:val="ru-RU" w:eastAsia="en-US" w:bidi="ar-SA"/>
      </w:rPr>
    </w:lvl>
    <w:lvl w:ilvl="7" w:tplc="9AFC39C6">
      <w:numFmt w:val="bullet"/>
      <w:lvlText w:val="•"/>
      <w:lvlJc w:val="left"/>
      <w:pPr>
        <w:ind w:left="7978" w:hanging="181"/>
      </w:pPr>
      <w:rPr>
        <w:rFonts w:hint="default"/>
        <w:lang w:val="ru-RU" w:eastAsia="en-US" w:bidi="ar-SA"/>
      </w:rPr>
    </w:lvl>
    <w:lvl w:ilvl="8" w:tplc="DD406934">
      <w:numFmt w:val="bullet"/>
      <w:lvlText w:val="•"/>
      <w:lvlJc w:val="left"/>
      <w:pPr>
        <w:ind w:left="8981" w:hanging="181"/>
      </w:pPr>
      <w:rPr>
        <w:rFonts w:hint="default"/>
        <w:lang w:val="ru-RU" w:eastAsia="en-US" w:bidi="ar-SA"/>
      </w:rPr>
    </w:lvl>
  </w:abstractNum>
  <w:abstractNum w:abstractNumId="5">
    <w:nsid w:val="041C5B41"/>
    <w:multiLevelType w:val="hybridMultilevel"/>
    <w:tmpl w:val="0F9E7D88"/>
    <w:lvl w:ilvl="0" w:tplc="4EB4CB02">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801C42D4">
      <w:numFmt w:val="bullet"/>
      <w:lvlText w:val="•"/>
      <w:lvlJc w:val="left"/>
      <w:pPr>
        <w:ind w:left="741" w:hanging="358"/>
      </w:pPr>
      <w:rPr>
        <w:rFonts w:hint="default"/>
        <w:lang w:val="ru-RU" w:eastAsia="en-US" w:bidi="ar-SA"/>
      </w:rPr>
    </w:lvl>
    <w:lvl w:ilvl="2" w:tplc="3D508A58">
      <w:numFmt w:val="bullet"/>
      <w:lvlText w:val="•"/>
      <w:lvlJc w:val="left"/>
      <w:pPr>
        <w:ind w:left="1023" w:hanging="358"/>
      </w:pPr>
      <w:rPr>
        <w:rFonts w:hint="default"/>
        <w:lang w:val="ru-RU" w:eastAsia="en-US" w:bidi="ar-SA"/>
      </w:rPr>
    </w:lvl>
    <w:lvl w:ilvl="3" w:tplc="F3906E58">
      <w:numFmt w:val="bullet"/>
      <w:lvlText w:val="•"/>
      <w:lvlJc w:val="left"/>
      <w:pPr>
        <w:ind w:left="1305" w:hanging="358"/>
      </w:pPr>
      <w:rPr>
        <w:rFonts w:hint="default"/>
        <w:lang w:val="ru-RU" w:eastAsia="en-US" w:bidi="ar-SA"/>
      </w:rPr>
    </w:lvl>
    <w:lvl w:ilvl="4" w:tplc="ACD4D3BE">
      <w:numFmt w:val="bullet"/>
      <w:lvlText w:val="•"/>
      <w:lvlJc w:val="left"/>
      <w:pPr>
        <w:ind w:left="1587" w:hanging="358"/>
      </w:pPr>
      <w:rPr>
        <w:rFonts w:hint="default"/>
        <w:lang w:val="ru-RU" w:eastAsia="en-US" w:bidi="ar-SA"/>
      </w:rPr>
    </w:lvl>
    <w:lvl w:ilvl="5" w:tplc="9C5C0BFC">
      <w:numFmt w:val="bullet"/>
      <w:lvlText w:val="•"/>
      <w:lvlJc w:val="left"/>
      <w:pPr>
        <w:ind w:left="1869" w:hanging="358"/>
      </w:pPr>
      <w:rPr>
        <w:rFonts w:hint="default"/>
        <w:lang w:val="ru-RU" w:eastAsia="en-US" w:bidi="ar-SA"/>
      </w:rPr>
    </w:lvl>
    <w:lvl w:ilvl="6" w:tplc="1EA02AE4">
      <w:numFmt w:val="bullet"/>
      <w:lvlText w:val="•"/>
      <w:lvlJc w:val="left"/>
      <w:pPr>
        <w:ind w:left="2151" w:hanging="358"/>
      </w:pPr>
      <w:rPr>
        <w:rFonts w:hint="default"/>
        <w:lang w:val="ru-RU" w:eastAsia="en-US" w:bidi="ar-SA"/>
      </w:rPr>
    </w:lvl>
    <w:lvl w:ilvl="7" w:tplc="CFC8D29E">
      <w:numFmt w:val="bullet"/>
      <w:lvlText w:val="•"/>
      <w:lvlJc w:val="left"/>
      <w:pPr>
        <w:ind w:left="2433" w:hanging="358"/>
      </w:pPr>
      <w:rPr>
        <w:rFonts w:hint="default"/>
        <w:lang w:val="ru-RU" w:eastAsia="en-US" w:bidi="ar-SA"/>
      </w:rPr>
    </w:lvl>
    <w:lvl w:ilvl="8" w:tplc="97BCA678">
      <w:numFmt w:val="bullet"/>
      <w:lvlText w:val="•"/>
      <w:lvlJc w:val="left"/>
      <w:pPr>
        <w:ind w:left="2715" w:hanging="358"/>
      </w:pPr>
      <w:rPr>
        <w:rFonts w:hint="default"/>
        <w:lang w:val="ru-RU" w:eastAsia="en-US" w:bidi="ar-SA"/>
      </w:rPr>
    </w:lvl>
  </w:abstractNum>
  <w:abstractNum w:abstractNumId="6">
    <w:nsid w:val="04B36FCD"/>
    <w:multiLevelType w:val="hybridMultilevel"/>
    <w:tmpl w:val="A058EB22"/>
    <w:lvl w:ilvl="0" w:tplc="19145AF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164CD394">
      <w:numFmt w:val="bullet"/>
      <w:lvlText w:val="•"/>
      <w:lvlJc w:val="left"/>
      <w:pPr>
        <w:ind w:left="724" w:hanging="358"/>
      </w:pPr>
      <w:rPr>
        <w:rFonts w:hint="default"/>
        <w:lang w:val="ru-RU" w:eastAsia="en-US" w:bidi="ar-SA"/>
      </w:rPr>
    </w:lvl>
    <w:lvl w:ilvl="2" w:tplc="909E8432">
      <w:numFmt w:val="bullet"/>
      <w:lvlText w:val="•"/>
      <w:lvlJc w:val="left"/>
      <w:pPr>
        <w:ind w:left="989" w:hanging="358"/>
      </w:pPr>
      <w:rPr>
        <w:rFonts w:hint="default"/>
        <w:lang w:val="ru-RU" w:eastAsia="en-US" w:bidi="ar-SA"/>
      </w:rPr>
    </w:lvl>
    <w:lvl w:ilvl="3" w:tplc="FF283F64">
      <w:numFmt w:val="bullet"/>
      <w:lvlText w:val="•"/>
      <w:lvlJc w:val="left"/>
      <w:pPr>
        <w:ind w:left="1254" w:hanging="358"/>
      </w:pPr>
      <w:rPr>
        <w:rFonts w:hint="default"/>
        <w:lang w:val="ru-RU" w:eastAsia="en-US" w:bidi="ar-SA"/>
      </w:rPr>
    </w:lvl>
    <w:lvl w:ilvl="4" w:tplc="593CA720">
      <w:numFmt w:val="bullet"/>
      <w:lvlText w:val="•"/>
      <w:lvlJc w:val="left"/>
      <w:pPr>
        <w:ind w:left="1519" w:hanging="358"/>
      </w:pPr>
      <w:rPr>
        <w:rFonts w:hint="default"/>
        <w:lang w:val="ru-RU" w:eastAsia="en-US" w:bidi="ar-SA"/>
      </w:rPr>
    </w:lvl>
    <w:lvl w:ilvl="5" w:tplc="E7C06FB8">
      <w:numFmt w:val="bullet"/>
      <w:lvlText w:val="•"/>
      <w:lvlJc w:val="left"/>
      <w:pPr>
        <w:ind w:left="1784" w:hanging="358"/>
      </w:pPr>
      <w:rPr>
        <w:rFonts w:hint="default"/>
        <w:lang w:val="ru-RU" w:eastAsia="en-US" w:bidi="ar-SA"/>
      </w:rPr>
    </w:lvl>
    <w:lvl w:ilvl="6" w:tplc="73587E6A">
      <w:numFmt w:val="bullet"/>
      <w:lvlText w:val="•"/>
      <w:lvlJc w:val="left"/>
      <w:pPr>
        <w:ind w:left="2048" w:hanging="358"/>
      </w:pPr>
      <w:rPr>
        <w:rFonts w:hint="default"/>
        <w:lang w:val="ru-RU" w:eastAsia="en-US" w:bidi="ar-SA"/>
      </w:rPr>
    </w:lvl>
    <w:lvl w:ilvl="7" w:tplc="30F44F76">
      <w:numFmt w:val="bullet"/>
      <w:lvlText w:val="•"/>
      <w:lvlJc w:val="left"/>
      <w:pPr>
        <w:ind w:left="2313" w:hanging="358"/>
      </w:pPr>
      <w:rPr>
        <w:rFonts w:hint="default"/>
        <w:lang w:val="ru-RU" w:eastAsia="en-US" w:bidi="ar-SA"/>
      </w:rPr>
    </w:lvl>
    <w:lvl w:ilvl="8" w:tplc="D6924A8A">
      <w:numFmt w:val="bullet"/>
      <w:lvlText w:val="•"/>
      <w:lvlJc w:val="left"/>
      <w:pPr>
        <w:ind w:left="2578" w:hanging="358"/>
      </w:pPr>
      <w:rPr>
        <w:rFonts w:hint="default"/>
        <w:lang w:val="ru-RU" w:eastAsia="en-US" w:bidi="ar-SA"/>
      </w:rPr>
    </w:lvl>
  </w:abstractNum>
  <w:abstractNum w:abstractNumId="7">
    <w:nsid w:val="061D33FA"/>
    <w:multiLevelType w:val="hybridMultilevel"/>
    <w:tmpl w:val="72025A9E"/>
    <w:lvl w:ilvl="0" w:tplc="E0B89CAC">
      <w:numFmt w:val="bullet"/>
      <w:lvlText w:val=""/>
      <w:lvlJc w:val="left"/>
      <w:pPr>
        <w:ind w:left="468" w:hanging="358"/>
      </w:pPr>
      <w:rPr>
        <w:rFonts w:ascii="Symbol" w:eastAsia="Symbol" w:hAnsi="Symbol" w:cs="Symbol" w:hint="default"/>
        <w:w w:val="100"/>
        <w:sz w:val="24"/>
        <w:szCs w:val="24"/>
        <w:lang w:val="ru-RU" w:eastAsia="en-US" w:bidi="ar-SA"/>
      </w:rPr>
    </w:lvl>
    <w:lvl w:ilvl="1" w:tplc="E23EDF78">
      <w:numFmt w:val="bullet"/>
      <w:lvlText w:val="•"/>
      <w:lvlJc w:val="left"/>
      <w:pPr>
        <w:ind w:left="741" w:hanging="358"/>
      </w:pPr>
      <w:rPr>
        <w:rFonts w:hint="default"/>
        <w:lang w:val="ru-RU" w:eastAsia="en-US" w:bidi="ar-SA"/>
      </w:rPr>
    </w:lvl>
    <w:lvl w:ilvl="2" w:tplc="A55C6244">
      <w:numFmt w:val="bullet"/>
      <w:lvlText w:val="•"/>
      <w:lvlJc w:val="left"/>
      <w:pPr>
        <w:ind w:left="1023" w:hanging="358"/>
      </w:pPr>
      <w:rPr>
        <w:rFonts w:hint="default"/>
        <w:lang w:val="ru-RU" w:eastAsia="en-US" w:bidi="ar-SA"/>
      </w:rPr>
    </w:lvl>
    <w:lvl w:ilvl="3" w:tplc="25521936">
      <w:numFmt w:val="bullet"/>
      <w:lvlText w:val="•"/>
      <w:lvlJc w:val="left"/>
      <w:pPr>
        <w:ind w:left="1305" w:hanging="358"/>
      </w:pPr>
      <w:rPr>
        <w:rFonts w:hint="default"/>
        <w:lang w:val="ru-RU" w:eastAsia="en-US" w:bidi="ar-SA"/>
      </w:rPr>
    </w:lvl>
    <w:lvl w:ilvl="4" w:tplc="8B46860C">
      <w:numFmt w:val="bullet"/>
      <w:lvlText w:val="•"/>
      <w:lvlJc w:val="left"/>
      <w:pPr>
        <w:ind w:left="1587" w:hanging="358"/>
      </w:pPr>
      <w:rPr>
        <w:rFonts w:hint="default"/>
        <w:lang w:val="ru-RU" w:eastAsia="en-US" w:bidi="ar-SA"/>
      </w:rPr>
    </w:lvl>
    <w:lvl w:ilvl="5" w:tplc="FAAC1F68">
      <w:numFmt w:val="bullet"/>
      <w:lvlText w:val="•"/>
      <w:lvlJc w:val="left"/>
      <w:pPr>
        <w:ind w:left="1869" w:hanging="358"/>
      </w:pPr>
      <w:rPr>
        <w:rFonts w:hint="default"/>
        <w:lang w:val="ru-RU" w:eastAsia="en-US" w:bidi="ar-SA"/>
      </w:rPr>
    </w:lvl>
    <w:lvl w:ilvl="6" w:tplc="1D7A3678">
      <w:numFmt w:val="bullet"/>
      <w:lvlText w:val="•"/>
      <w:lvlJc w:val="left"/>
      <w:pPr>
        <w:ind w:left="2150" w:hanging="358"/>
      </w:pPr>
      <w:rPr>
        <w:rFonts w:hint="default"/>
        <w:lang w:val="ru-RU" w:eastAsia="en-US" w:bidi="ar-SA"/>
      </w:rPr>
    </w:lvl>
    <w:lvl w:ilvl="7" w:tplc="0132324A">
      <w:numFmt w:val="bullet"/>
      <w:lvlText w:val="•"/>
      <w:lvlJc w:val="left"/>
      <w:pPr>
        <w:ind w:left="2432" w:hanging="358"/>
      </w:pPr>
      <w:rPr>
        <w:rFonts w:hint="default"/>
        <w:lang w:val="ru-RU" w:eastAsia="en-US" w:bidi="ar-SA"/>
      </w:rPr>
    </w:lvl>
    <w:lvl w:ilvl="8" w:tplc="C0E8F730">
      <w:numFmt w:val="bullet"/>
      <w:lvlText w:val="•"/>
      <w:lvlJc w:val="left"/>
      <w:pPr>
        <w:ind w:left="2714" w:hanging="358"/>
      </w:pPr>
      <w:rPr>
        <w:rFonts w:hint="default"/>
        <w:lang w:val="ru-RU" w:eastAsia="en-US" w:bidi="ar-SA"/>
      </w:rPr>
    </w:lvl>
  </w:abstractNum>
  <w:abstractNum w:abstractNumId="8">
    <w:nsid w:val="06366650"/>
    <w:multiLevelType w:val="hybridMultilevel"/>
    <w:tmpl w:val="D152E438"/>
    <w:lvl w:ilvl="0" w:tplc="E14EEA82">
      <w:numFmt w:val="bullet"/>
      <w:lvlText w:val=""/>
      <w:lvlJc w:val="left"/>
      <w:pPr>
        <w:ind w:left="1682" w:hanging="348"/>
      </w:pPr>
      <w:rPr>
        <w:rFonts w:ascii="Symbol" w:eastAsia="Symbol" w:hAnsi="Symbol" w:cs="Symbol" w:hint="default"/>
        <w:w w:val="100"/>
        <w:sz w:val="24"/>
        <w:szCs w:val="24"/>
        <w:lang w:val="ru-RU" w:eastAsia="en-US" w:bidi="ar-SA"/>
      </w:rPr>
    </w:lvl>
    <w:lvl w:ilvl="1" w:tplc="3DDED318">
      <w:numFmt w:val="bullet"/>
      <w:lvlText w:val="•"/>
      <w:lvlJc w:val="left"/>
      <w:pPr>
        <w:ind w:left="2610" w:hanging="348"/>
      </w:pPr>
      <w:rPr>
        <w:rFonts w:hint="default"/>
        <w:lang w:val="ru-RU" w:eastAsia="en-US" w:bidi="ar-SA"/>
      </w:rPr>
    </w:lvl>
    <w:lvl w:ilvl="2" w:tplc="E6D4D8D2">
      <w:numFmt w:val="bullet"/>
      <w:lvlText w:val="•"/>
      <w:lvlJc w:val="left"/>
      <w:pPr>
        <w:ind w:left="3541" w:hanging="348"/>
      </w:pPr>
      <w:rPr>
        <w:rFonts w:hint="default"/>
        <w:lang w:val="ru-RU" w:eastAsia="en-US" w:bidi="ar-SA"/>
      </w:rPr>
    </w:lvl>
    <w:lvl w:ilvl="3" w:tplc="9386EF72">
      <w:numFmt w:val="bullet"/>
      <w:lvlText w:val="•"/>
      <w:lvlJc w:val="left"/>
      <w:pPr>
        <w:ind w:left="4471" w:hanging="348"/>
      </w:pPr>
      <w:rPr>
        <w:rFonts w:hint="default"/>
        <w:lang w:val="ru-RU" w:eastAsia="en-US" w:bidi="ar-SA"/>
      </w:rPr>
    </w:lvl>
    <w:lvl w:ilvl="4" w:tplc="95380160">
      <w:numFmt w:val="bullet"/>
      <w:lvlText w:val="•"/>
      <w:lvlJc w:val="left"/>
      <w:pPr>
        <w:ind w:left="5402" w:hanging="348"/>
      </w:pPr>
      <w:rPr>
        <w:rFonts w:hint="default"/>
        <w:lang w:val="ru-RU" w:eastAsia="en-US" w:bidi="ar-SA"/>
      </w:rPr>
    </w:lvl>
    <w:lvl w:ilvl="5" w:tplc="00DC7980">
      <w:numFmt w:val="bullet"/>
      <w:lvlText w:val="•"/>
      <w:lvlJc w:val="left"/>
      <w:pPr>
        <w:ind w:left="6333" w:hanging="348"/>
      </w:pPr>
      <w:rPr>
        <w:rFonts w:hint="default"/>
        <w:lang w:val="ru-RU" w:eastAsia="en-US" w:bidi="ar-SA"/>
      </w:rPr>
    </w:lvl>
    <w:lvl w:ilvl="6" w:tplc="B7D631DC">
      <w:numFmt w:val="bullet"/>
      <w:lvlText w:val="•"/>
      <w:lvlJc w:val="left"/>
      <w:pPr>
        <w:ind w:left="7263" w:hanging="348"/>
      </w:pPr>
      <w:rPr>
        <w:rFonts w:hint="default"/>
        <w:lang w:val="ru-RU" w:eastAsia="en-US" w:bidi="ar-SA"/>
      </w:rPr>
    </w:lvl>
    <w:lvl w:ilvl="7" w:tplc="35288B9E">
      <w:numFmt w:val="bullet"/>
      <w:lvlText w:val="•"/>
      <w:lvlJc w:val="left"/>
      <w:pPr>
        <w:ind w:left="8194" w:hanging="348"/>
      </w:pPr>
      <w:rPr>
        <w:rFonts w:hint="default"/>
        <w:lang w:val="ru-RU" w:eastAsia="en-US" w:bidi="ar-SA"/>
      </w:rPr>
    </w:lvl>
    <w:lvl w:ilvl="8" w:tplc="D494C584">
      <w:numFmt w:val="bullet"/>
      <w:lvlText w:val="•"/>
      <w:lvlJc w:val="left"/>
      <w:pPr>
        <w:ind w:left="9125" w:hanging="348"/>
      </w:pPr>
      <w:rPr>
        <w:rFonts w:hint="default"/>
        <w:lang w:val="ru-RU" w:eastAsia="en-US" w:bidi="ar-SA"/>
      </w:rPr>
    </w:lvl>
  </w:abstractNum>
  <w:abstractNum w:abstractNumId="9">
    <w:nsid w:val="06407C54"/>
    <w:multiLevelType w:val="hybridMultilevel"/>
    <w:tmpl w:val="11203FC8"/>
    <w:lvl w:ilvl="0" w:tplc="35DEDE7A">
      <w:numFmt w:val="bullet"/>
      <w:lvlText w:val=""/>
      <w:lvlJc w:val="left"/>
      <w:pPr>
        <w:ind w:left="465" w:hanging="358"/>
      </w:pPr>
      <w:rPr>
        <w:rFonts w:ascii="Symbol" w:eastAsia="Symbol" w:hAnsi="Symbol" w:cs="Symbol" w:hint="default"/>
        <w:w w:val="100"/>
        <w:sz w:val="24"/>
        <w:szCs w:val="24"/>
        <w:lang w:val="ru-RU" w:eastAsia="en-US" w:bidi="ar-SA"/>
      </w:rPr>
    </w:lvl>
    <w:lvl w:ilvl="1" w:tplc="904C541C">
      <w:numFmt w:val="bullet"/>
      <w:lvlText w:val="•"/>
      <w:lvlJc w:val="left"/>
      <w:pPr>
        <w:ind w:left="724" w:hanging="358"/>
      </w:pPr>
      <w:rPr>
        <w:rFonts w:hint="default"/>
        <w:lang w:val="ru-RU" w:eastAsia="en-US" w:bidi="ar-SA"/>
      </w:rPr>
    </w:lvl>
    <w:lvl w:ilvl="2" w:tplc="168C4868">
      <w:numFmt w:val="bullet"/>
      <w:lvlText w:val="•"/>
      <w:lvlJc w:val="left"/>
      <w:pPr>
        <w:ind w:left="989" w:hanging="358"/>
      </w:pPr>
      <w:rPr>
        <w:rFonts w:hint="default"/>
        <w:lang w:val="ru-RU" w:eastAsia="en-US" w:bidi="ar-SA"/>
      </w:rPr>
    </w:lvl>
    <w:lvl w:ilvl="3" w:tplc="0B447A86">
      <w:numFmt w:val="bullet"/>
      <w:lvlText w:val="•"/>
      <w:lvlJc w:val="left"/>
      <w:pPr>
        <w:ind w:left="1254" w:hanging="358"/>
      </w:pPr>
      <w:rPr>
        <w:rFonts w:hint="default"/>
        <w:lang w:val="ru-RU" w:eastAsia="en-US" w:bidi="ar-SA"/>
      </w:rPr>
    </w:lvl>
    <w:lvl w:ilvl="4" w:tplc="CC2A2056">
      <w:numFmt w:val="bullet"/>
      <w:lvlText w:val="•"/>
      <w:lvlJc w:val="left"/>
      <w:pPr>
        <w:ind w:left="1519" w:hanging="358"/>
      </w:pPr>
      <w:rPr>
        <w:rFonts w:hint="default"/>
        <w:lang w:val="ru-RU" w:eastAsia="en-US" w:bidi="ar-SA"/>
      </w:rPr>
    </w:lvl>
    <w:lvl w:ilvl="5" w:tplc="E9A8787A">
      <w:numFmt w:val="bullet"/>
      <w:lvlText w:val="•"/>
      <w:lvlJc w:val="left"/>
      <w:pPr>
        <w:ind w:left="1784" w:hanging="358"/>
      </w:pPr>
      <w:rPr>
        <w:rFonts w:hint="default"/>
        <w:lang w:val="ru-RU" w:eastAsia="en-US" w:bidi="ar-SA"/>
      </w:rPr>
    </w:lvl>
    <w:lvl w:ilvl="6" w:tplc="823E241C">
      <w:numFmt w:val="bullet"/>
      <w:lvlText w:val="•"/>
      <w:lvlJc w:val="left"/>
      <w:pPr>
        <w:ind w:left="2048" w:hanging="358"/>
      </w:pPr>
      <w:rPr>
        <w:rFonts w:hint="default"/>
        <w:lang w:val="ru-RU" w:eastAsia="en-US" w:bidi="ar-SA"/>
      </w:rPr>
    </w:lvl>
    <w:lvl w:ilvl="7" w:tplc="91A4B94C">
      <w:numFmt w:val="bullet"/>
      <w:lvlText w:val="•"/>
      <w:lvlJc w:val="left"/>
      <w:pPr>
        <w:ind w:left="2313" w:hanging="358"/>
      </w:pPr>
      <w:rPr>
        <w:rFonts w:hint="default"/>
        <w:lang w:val="ru-RU" w:eastAsia="en-US" w:bidi="ar-SA"/>
      </w:rPr>
    </w:lvl>
    <w:lvl w:ilvl="8" w:tplc="098EF0DE">
      <w:numFmt w:val="bullet"/>
      <w:lvlText w:val="•"/>
      <w:lvlJc w:val="left"/>
      <w:pPr>
        <w:ind w:left="2578" w:hanging="358"/>
      </w:pPr>
      <w:rPr>
        <w:rFonts w:hint="default"/>
        <w:lang w:val="ru-RU" w:eastAsia="en-US" w:bidi="ar-SA"/>
      </w:rPr>
    </w:lvl>
  </w:abstractNum>
  <w:abstractNum w:abstractNumId="10">
    <w:nsid w:val="06A10A78"/>
    <w:multiLevelType w:val="hybridMultilevel"/>
    <w:tmpl w:val="A8DA63D6"/>
    <w:lvl w:ilvl="0" w:tplc="91828F8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BD528A1E">
      <w:numFmt w:val="bullet"/>
      <w:lvlText w:val="•"/>
      <w:lvlJc w:val="left"/>
      <w:pPr>
        <w:ind w:left="773" w:hanging="358"/>
      </w:pPr>
      <w:rPr>
        <w:rFonts w:hint="default"/>
        <w:lang w:val="ru-RU" w:eastAsia="en-US" w:bidi="ar-SA"/>
      </w:rPr>
    </w:lvl>
    <w:lvl w:ilvl="2" w:tplc="2E467DB2">
      <w:numFmt w:val="bullet"/>
      <w:lvlText w:val="•"/>
      <w:lvlJc w:val="left"/>
      <w:pPr>
        <w:ind w:left="1087" w:hanging="358"/>
      </w:pPr>
      <w:rPr>
        <w:rFonts w:hint="default"/>
        <w:lang w:val="ru-RU" w:eastAsia="en-US" w:bidi="ar-SA"/>
      </w:rPr>
    </w:lvl>
    <w:lvl w:ilvl="3" w:tplc="8A542AF4">
      <w:numFmt w:val="bullet"/>
      <w:lvlText w:val="•"/>
      <w:lvlJc w:val="left"/>
      <w:pPr>
        <w:ind w:left="1400" w:hanging="358"/>
      </w:pPr>
      <w:rPr>
        <w:rFonts w:hint="default"/>
        <w:lang w:val="ru-RU" w:eastAsia="en-US" w:bidi="ar-SA"/>
      </w:rPr>
    </w:lvl>
    <w:lvl w:ilvl="4" w:tplc="544EC4AA">
      <w:numFmt w:val="bullet"/>
      <w:lvlText w:val="•"/>
      <w:lvlJc w:val="left"/>
      <w:pPr>
        <w:ind w:left="1714" w:hanging="358"/>
      </w:pPr>
      <w:rPr>
        <w:rFonts w:hint="default"/>
        <w:lang w:val="ru-RU" w:eastAsia="en-US" w:bidi="ar-SA"/>
      </w:rPr>
    </w:lvl>
    <w:lvl w:ilvl="5" w:tplc="3112C75C">
      <w:numFmt w:val="bullet"/>
      <w:lvlText w:val="•"/>
      <w:lvlJc w:val="left"/>
      <w:pPr>
        <w:ind w:left="2027" w:hanging="358"/>
      </w:pPr>
      <w:rPr>
        <w:rFonts w:hint="default"/>
        <w:lang w:val="ru-RU" w:eastAsia="en-US" w:bidi="ar-SA"/>
      </w:rPr>
    </w:lvl>
    <w:lvl w:ilvl="6" w:tplc="A6C45E76">
      <w:numFmt w:val="bullet"/>
      <w:lvlText w:val="•"/>
      <w:lvlJc w:val="left"/>
      <w:pPr>
        <w:ind w:left="2341" w:hanging="358"/>
      </w:pPr>
      <w:rPr>
        <w:rFonts w:hint="default"/>
        <w:lang w:val="ru-RU" w:eastAsia="en-US" w:bidi="ar-SA"/>
      </w:rPr>
    </w:lvl>
    <w:lvl w:ilvl="7" w:tplc="45B49310">
      <w:numFmt w:val="bullet"/>
      <w:lvlText w:val="•"/>
      <w:lvlJc w:val="left"/>
      <w:pPr>
        <w:ind w:left="2654" w:hanging="358"/>
      </w:pPr>
      <w:rPr>
        <w:rFonts w:hint="default"/>
        <w:lang w:val="ru-RU" w:eastAsia="en-US" w:bidi="ar-SA"/>
      </w:rPr>
    </w:lvl>
    <w:lvl w:ilvl="8" w:tplc="60B43C42">
      <w:numFmt w:val="bullet"/>
      <w:lvlText w:val="•"/>
      <w:lvlJc w:val="left"/>
      <w:pPr>
        <w:ind w:left="2968" w:hanging="358"/>
      </w:pPr>
      <w:rPr>
        <w:rFonts w:hint="default"/>
        <w:lang w:val="ru-RU" w:eastAsia="en-US" w:bidi="ar-SA"/>
      </w:rPr>
    </w:lvl>
  </w:abstractNum>
  <w:abstractNum w:abstractNumId="11">
    <w:nsid w:val="06CF537A"/>
    <w:multiLevelType w:val="hybridMultilevel"/>
    <w:tmpl w:val="5418A3D2"/>
    <w:lvl w:ilvl="0" w:tplc="5DCE1A22">
      <w:numFmt w:val="bullet"/>
      <w:lvlText w:val=""/>
      <w:lvlJc w:val="left"/>
      <w:pPr>
        <w:ind w:left="962" w:hanging="708"/>
      </w:pPr>
      <w:rPr>
        <w:rFonts w:ascii="Symbol" w:eastAsia="Symbol" w:hAnsi="Symbol" w:cs="Symbol" w:hint="default"/>
        <w:w w:val="100"/>
        <w:sz w:val="24"/>
        <w:szCs w:val="24"/>
        <w:lang w:val="ru-RU" w:eastAsia="en-US" w:bidi="ar-SA"/>
      </w:rPr>
    </w:lvl>
    <w:lvl w:ilvl="1" w:tplc="C97E85A2">
      <w:numFmt w:val="bullet"/>
      <w:lvlText w:val="•"/>
      <w:lvlJc w:val="left"/>
      <w:pPr>
        <w:ind w:left="1962" w:hanging="708"/>
      </w:pPr>
      <w:rPr>
        <w:rFonts w:hint="default"/>
        <w:lang w:val="ru-RU" w:eastAsia="en-US" w:bidi="ar-SA"/>
      </w:rPr>
    </w:lvl>
    <w:lvl w:ilvl="2" w:tplc="002E2362">
      <w:numFmt w:val="bullet"/>
      <w:lvlText w:val="•"/>
      <w:lvlJc w:val="left"/>
      <w:pPr>
        <w:ind w:left="2965" w:hanging="708"/>
      </w:pPr>
      <w:rPr>
        <w:rFonts w:hint="default"/>
        <w:lang w:val="ru-RU" w:eastAsia="en-US" w:bidi="ar-SA"/>
      </w:rPr>
    </w:lvl>
    <w:lvl w:ilvl="3" w:tplc="F2B48D6E">
      <w:numFmt w:val="bullet"/>
      <w:lvlText w:val="•"/>
      <w:lvlJc w:val="left"/>
      <w:pPr>
        <w:ind w:left="3967" w:hanging="708"/>
      </w:pPr>
      <w:rPr>
        <w:rFonts w:hint="default"/>
        <w:lang w:val="ru-RU" w:eastAsia="en-US" w:bidi="ar-SA"/>
      </w:rPr>
    </w:lvl>
    <w:lvl w:ilvl="4" w:tplc="45541988">
      <w:numFmt w:val="bullet"/>
      <w:lvlText w:val="•"/>
      <w:lvlJc w:val="left"/>
      <w:pPr>
        <w:ind w:left="4970" w:hanging="708"/>
      </w:pPr>
      <w:rPr>
        <w:rFonts w:hint="default"/>
        <w:lang w:val="ru-RU" w:eastAsia="en-US" w:bidi="ar-SA"/>
      </w:rPr>
    </w:lvl>
    <w:lvl w:ilvl="5" w:tplc="EEDE7DAA">
      <w:numFmt w:val="bullet"/>
      <w:lvlText w:val="•"/>
      <w:lvlJc w:val="left"/>
      <w:pPr>
        <w:ind w:left="5973" w:hanging="708"/>
      </w:pPr>
      <w:rPr>
        <w:rFonts w:hint="default"/>
        <w:lang w:val="ru-RU" w:eastAsia="en-US" w:bidi="ar-SA"/>
      </w:rPr>
    </w:lvl>
    <w:lvl w:ilvl="6" w:tplc="7F8ED29A">
      <w:numFmt w:val="bullet"/>
      <w:lvlText w:val="•"/>
      <w:lvlJc w:val="left"/>
      <w:pPr>
        <w:ind w:left="6975" w:hanging="708"/>
      </w:pPr>
      <w:rPr>
        <w:rFonts w:hint="default"/>
        <w:lang w:val="ru-RU" w:eastAsia="en-US" w:bidi="ar-SA"/>
      </w:rPr>
    </w:lvl>
    <w:lvl w:ilvl="7" w:tplc="F65A8EC8">
      <w:numFmt w:val="bullet"/>
      <w:lvlText w:val="•"/>
      <w:lvlJc w:val="left"/>
      <w:pPr>
        <w:ind w:left="7978" w:hanging="708"/>
      </w:pPr>
      <w:rPr>
        <w:rFonts w:hint="default"/>
        <w:lang w:val="ru-RU" w:eastAsia="en-US" w:bidi="ar-SA"/>
      </w:rPr>
    </w:lvl>
    <w:lvl w:ilvl="8" w:tplc="2AC4EDC0">
      <w:numFmt w:val="bullet"/>
      <w:lvlText w:val="•"/>
      <w:lvlJc w:val="left"/>
      <w:pPr>
        <w:ind w:left="8981" w:hanging="708"/>
      </w:pPr>
      <w:rPr>
        <w:rFonts w:hint="default"/>
        <w:lang w:val="ru-RU" w:eastAsia="en-US" w:bidi="ar-SA"/>
      </w:rPr>
    </w:lvl>
  </w:abstractNum>
  <w:abstractNum w:abstractNumId="12">
    <w:nsid w:val="075B4E61"/>
    <w:multiLevelType w:val="hybridMultilevel"/>
    <w:tmpl w:val="3BAA6D30"/>
    <w:lvl w:ilvl="0" w:tplc="2862BB5E">
      <w:numFmt w:val="bullet"/>
      <w:lvlText w:val=""/>
      <w:lvlJc w:val="left"/>
      <w:pPr>
        <w:ind w:left="468" w:hanging="358"/>
      </w:pPr>
      <w:rPr>
        <w:rFonts w:ascii="Symbol" w:eastAsia="Symbol" w:hAnsi="Symbol" w:cs="Symbol" w:hint="default"/>
        <w:w w:val="100"/>
        <w:sz w:val="24"/>
        <w:szCs w:val="24"/>
        <w:lang w:val="ru-RU" w:eastAsia="en-US" w:bidi="ar-SA"/>
      </w:rPr>
    </w:lvl>
    <w:lvl w:ilvl="1" w:tplc="B15C831A">
      <w:numFmt w:val="bullet"/>
      <w:lvlText w:val="•"/>
      <w:lvlJc w:val="left"/>
      <w:pPr>
        <w:ind w:left="741" w:hanging="358"/>
      </w:pPr>
      <w:rPr>
        <w:rFonts w:hint="default"/>
        <w:lang w:val="ru-RU" w:eastAsia="en-US" w:bidi="ar-SA"/>
      </w:rPr>
    </w:lvl>
    <w:lvl w:ilvl="2" w:tplc="EEFCC21C">
      <w:numFmt w:val="bullet"/>
      <w:lvlText w:val="•"/>
      <w:lvlJc w:val="left"/>
      <w:pPr>
        <w:ind w:left="1023" w:hanging="358"/>
      </w:pPr>
      <w:rPr>
        <w:rFonts w:hint="default"/>
        <w:lang w:val="ru-RU" w:eastAsia="en-US" w:bidi="ar-SA"/>
      </w:rPr>
    </w:lvl>
    <w:lvl w:ilvl="3" w:tplc="3EF24E76">
      <w:numFmt w:val="bullet"/>
      <w:lvlText w:val="•"/>
      <w:lvlJc w:val="left"/>
      <w:pPr>
        <w:ind w:left="1305" w:hanging="358"/>
      </w:pPr>
      <w:rPr>
        <w:rFonts w:hint="default"/>
        <w:lang w:val="ru-RU" w:eastAsia="en-US" w:bidi="ar-SA"/>
      </w:rPr>
    </w:lvl>
    <w:lvl w:ilvl="4" w:tplc="685C1412">
      <w:numFmt w:val="bullet"/>
      <w:lvlText w:val="•"/>
      <w:lvlJc w:val="left"/>
      <w:pPr>
        <w:ind w:left="1587" w:hanging="358"/>
      </w:pPr>
      <w:rPr>
        <w:rFonts w:hint="default"/>
        <w:lang w:val="ru-RU" w:eastAsia="en-US" w:bidi="ar-SA"/>
      </w:rPr>
    </w:lvl>
    <w:lvl w:ilvl="5" w:tplc="34EE1138">
      <w:numFmt w:val="bullet"/>
      <w:lvlText w:val="•"/>
      <w:lvlJc w:val="left"/>
      <w:pPr>
        <w:ind w:left="1869" w:hanging="358"/>
      </w:pPr>
      <w:rPr>
        <w:rFonts w:hint="default"/>
        <w:lang w:val="ru-RU" w:eastAsia="en-US" w:bidi="ar-SA"/>
      </w:rPr>
    </w:lvl>
    <w:lvl w:ilvl="6" w:tplc="F6084B3E">
      <w:numFmt w:val="bullet"/>
      <w:lvlText w:val="•"/>
      <w:lvlJc w:val="left"/>
      <w:pPr>
        <w:ind w:left="2151" w:hanging="358"/>
      </w:pPr>
      <w:rPr>
        <w:rFonts w:hint="default"/>
        <w:lang w:val="ru-RU" w:eastAsia="en-US" w:bidi="ar-SA"/>
      </w:rPr>
    </w:lvl>
    <w:lvl w:ilvl="7" w:tplc="21AC2680">
      <w:numFmt w:val="bullet"/>
      <w:lvlText w:val="•"/>
      <w:lvlJc w:val="left"/>
      <w:pPr>
        <w:ind w:left="2433" w:hanging="358"/>
      </w:pPr>
      <w:rPr>
        <w:rFonts w:hint="default"/>
        <w:lang w:val="ru-RU" w:eastAsia="en-US" w:bidi="ar-SA"/>
      </w:rPr>
    </w:lvl>
    <w:lvl w:ilvl="8" w:tplc="74AC4748">
      <w:numFmt w:val="bullet"/>
      <w:lvlText w:val="•"/>
      <w:lvlJc w:val="left"/>
      <w:pPr>
        <w:ind w:left="2715" w:hanging="358"/>
      </w:pPr>
      <w:rPr>
        <w:rFonts w:hint="default"/>
        <w:lang w:val="ru-RU" w:eastAsia="en-US" w:bidi="ar-SA"/>
      </w:rPr>
    </w:lvl>
  </w:abstractNum>
  <w:abstractNum w:abstractNumId="13">
    <w:nsid w:val="07836744"/>
    <w:multiLevelType w:val="hybridMultilevel"/>
    <w:tmpl w:val="F16A17B8"/>
    <w:lvl w:ilvl="0" w:tplc="47B0BAE8">
      <w:numFmt w:val="bullet"/>
      <w:lvlText w:val=""/>
      <w:lvlJc w:val="left"/>
      <w:pPr>
        <w:ind w:left="468" w:hanging="358"/>
      </w:pPr>
      <w:rPr>
        <w:rFonts w:hint="default"/>
        <w:w w:val="100"/>
        <w:lang w:val="ru-RU" w:eastAsia="en-US" w:bidi="ar-SA"/>
      </w:rPr>
    </w:lvl>
    <w:lvl w:ilvl="1" w:tplc="D264DF4C">
      <w:numFmt w:val="bullet"/>
      <w:lvlText w:val="•"/>
      <w:lvlJc w:val="left"/>
      <w:pPr>
        <w:ind w:left="741" w:hanging="358"/>
      </w:pPr>
      <w:rPr>
        <w:rFonts w:hint="default"/>
        <w:lang w:val="ru-RU" w:eastAsia="en-US" w:bidi="ar-SA"/>
      </w:rPr>
    </w:lvl>
    <w:lvl w:ilvl="2" w:tplc="FC32961E">
      <w:numFmt w:val="bullet"/>
      <w:lvlText w:val="•"/>
      <w:lvlJc w:val="left"/>
      <w:pPr>
        <w:ind w:left="1023" w:hanging="358"/>
      </w:pPr>
      <w:rPr>
        <w:rFonts w:hint="default"/>
        <w:lang w:val="ru-RU" w:eastAsia="en-US" w:bidi="ar-SA"/>
      </w:rPr>
    </w:lvl>
    <w:lvl w:ilvl="3" w:tplc="71AEA24C">
      <w:numFmt w:val="bullet"/>
      <w:lvlText w:val="•"/>
      <w:lvlJc w:val="left"/>
      <w:pPr>
        <w:ind w:left="1305" w:hanging="358"/>
      </w:pPr>
      <w:rPr>
        <w:rFonts w:hint="default"/>
        <w:lang w:val="ru-RU" w:eastAsia="en-US" w:bidi="ar-SA"/>
      </w:rPr>
    </w:lvl>
    <w:lvl w:ilvl="4" w:tplc="E63E9EEA">
      <w:numFmt w:val="bullet"/>
      <w:lvlText w:val="•"/>
      <w:lvlJc w:val="left"/>
      <w:pPr>
        <w:ind w:left="1587" w:hanging="358"/>
      </w:pPr>
      <w:rPr>
        <w:rFonts w:hint="default"/>
        <w:lang w:val="ru-RU" w:eastAsia="en-US" w:bidi="ar-SA"/>
      </w:rPr>
    </w:lvl>
    <w:lvl w:ilvl="5" w:tplc="0EF8A67C">
      <w:numFmt w:val="bullet"/>
      <w:lvlText w:val="•"/>
      <w:lvlJc w:val="left"/>
      <w:pPr>
        <w:ind w:left="1869" w:hanging="358"/>
      </w:pPr>
      <w:rPr>
        <w:rFonts w:hint="default"/>
        <w:lang w:val="ru-RU" w:eastAsia="en-US" w:bidi="ar-SA"/>
      </w:rPr>
    </w:lvl>
    <w:lvl w:ilvl="6" w:tplc="75E8DD20">
      <w:numFmt w:val="bullet"/>
      <w:lvlText w:val="•"/>
      <w:lvlJc w:val="left"/>
      <w:pPr>
        <w:ind w:left="2151" w:hanging="358"/>
      </w:pPr>
      <w:rPr>
        <w:rFonts w:hint="default"/>
        <w:lang w:val="ru-RU" w:eastAsia="en-US" w:bidi="ar-SA"/>
      </w:rPr>
    </w:lvl>
    <w:lvl w:ilvl="7" w:tplc="916EA978">
      <w:numFmt w:val="bullet"/>
      <w:lvlText w:val="•"/>
      <w:lvlJc w:val="left"/>
      <w:pPr>
        <w:ind w:left="2433" w:hanging="358"/>
      </w:pPr>
      <w:rPr>
        <w:rFonts w:hint="default"/>
        <w:lang w:val="ru-RU" w:eastAsia="en-US" w:bidi="ar-SA"/>
      </w:rPr>
    </w:lvl>
    <w:lvl w:ilvl="8" w:tplc="CAFCD31A">
      <w:numFmt w:val="bullet"/>
      <w:lvlText w:val="•"/>
      <w:lvlJc w:val="left"/>
      <w:pPr>
        <w:ind w:left="2715" w:hanging="358"/>
      </w:pPr>
      <w:rPr>
        <w:rFonts w:hint="default"/>
        <w:lang w:val="ru-RU" w:eastAsia="en-US" w:bidi="ar-SA"/>
      </w:rPr>
    </w:lvl>
  </w:abstractNum>
  <w:abstractNum w:abstractNumId="14">
    <w:nsid w:val="0894490D"/>
    <w:multiLevelType w:val="hybridMultilevel"/>
    <w:tmpl w:val="55FC06A0"/>
    <w:lvl w:ilvl="0" w:tplc="9420F768">
      <w:numFmt w:val="bullet"/>
      <w:lvlText w:val=""/>
      <w:lvlJc w:val="left"/>
      <w:pPr>
        <w:ind w:left="465" w:hanging="358"/>
      </w:pPr>
      <w:rPr>
        <w:rFonts w:ascii="Symbol" w:eastAsia="Symbol" w:hAnsi="Symbol" w:cs="Symbol" w:hint="default"/>
        <w:w w:val="100"/>
        <w:sz w:val="24"/>
        <w:szCs w:val="24"/>
        <w:lang w:val="ru-RU" w:eastAsia="en-US" w:bidi="ar-SA"/>
      </w:rPr>
    </w:lvl>
    <w:lvl w:ilvl="1" w:tplc="1514FE9E">
      <w:numFmt w:val="bullet"/>
      <w:lvlText w:val="•"/>
      <w:lvlJc w:val="left"/>
      <w:pPr>
        <w:ind w:left="773" w:hanging="358"/>
      </w:pPr>
      <w:rPr>
        <w:rFonts w:hint="default"/>
        <w:lang w:val="ru-RU" w:eastAsia="en-US" w:bidi="ar-SA"/>
      </w:rPr>
    </w:lvl>
    <w:lvl w:ilvl="2" w:tplc="88C0951E">
      <w:numFmt w:val="bullet"/>
      <w:lvlText w:val="•"/>
      <w:lvlJc w:val="left"/>
      <w:pPr>
        <w:ind w:left="1087" w:hanging="358"/>
      </w:pPr>
      <w:rPr>
        <w:rFonts w:hint="default"/>
        <w:lang w:val="ru-RU" w:eastAsia="en-US" w:bidi="ar-SA"/>
      </w:rPr>
    </w:lvl>
    <w:lvl w:ilvl="3" w:tplc="395E1482">
      <w:numFmt w:val="bullet"/>
      <w:lvlText w:val="•"/>
      <w:lvlJc w:val="left"/>
      <w:pPr>
        <w:ind w:left="1400" w:hanging="358"/>
      </w:pPr>
      <w:rPr>
        <w:rFonts w:hint="default"/>
        <w:lang w:val="ru-RU" w:eastAsia="en-US" w:bidi="ar-SA"/>
      </w:rPr>
    </w:lvl>
    <w:lvl w:ilvl="4" w:tplc="3816EFC4">
      <w:numFmt w:val="bullet"/>
      <w:lvlText w:val="•"/>
      <w:lvlJc w:val="left"/>
      <w:pPr>
        <w:ind w:left="1714" w:hanging="358"/>
      </w:pPr>
      <w:rPr>
        <w:rFonts w:hint="default"/>
        <w:lang w:val="ru-RU" w:eastAsia="en-US" w:bidi="ar-SA"/>
      </w:rPr>
    </w:lvl>
    <w:lvl w:ilvl="5" w:tplc="F7C8347E">
      <w:numFmt w:val="bullet"/>
      <w:lvlText w:val="•"/>
      <w:lvlJc w:val="left"/>
      <w:pPr>
        <w:ind w:left="2027" w:hanging="358"/>
      </w:pPr>
      <w:rPr>
        <w:rFonts w:hint="default"/>
        <w:lang w:val="ru-RU" w:eastAsia="en-US" w:bidi="ar-SA"/>
      </w:rPr>
    </w:lvl>
    <w:lvl w:ilvl="6" w:tplc="545823BE">
      <w:numFmt w:val="bullet"/>
      <w:lvlText w:val="•"/>
      <w:lvlJc w:val="left"/>
      <w:pPr>
        <w:ind w:left="2341" w:hanging="358"/>
      </w:pPr>
      <w:rPr>
        <w:rFonts w:hint="default"/>
        <w:lang w:val="ru-RU" w:eastAsia="en-US" w:bidi="ar-SA"/>
      </w:rPr>
    </w:lvl>
    <w:lvl w:ilvl="7" w:tplc="97900B50">
      <w:numFmt w:val="bullet"/>
      <w:lvlText w:val="•"/>
      <w:lvlJc w:val="left"/>
      <w:pPr>
        <w:ind w:left="2654" w:hanging="358"/>
      </w:pPr>
      <w:rPr>
        <w:rFonts w:hint="default"/>
        <w:lang w:val="ru-RU" w:eastAsia="en-US" w:bidi="ar-SA"/>
      </w:rPr>
    </w:lvl>
    <w:lvl w:ilvl="8" w:tplc="56649802">
      <w:numFmt w:val="bullet"/>
      <w:lvlText w:val="•"/>
      <w:lvlJc w:val="left"/>
      <w:pPr>
        <w:ind w:left="2968" w:hanging="358"/>
      </w:pPr>
      <w:rPr>
        <w:rFonts w:hint="default"/>
        <w:lang w:val="ru-RU" w:eastAsia="en-US" w:bidi="ar-SA"/>
      </w:rPr>
    </w:lvl>
  </w:abstractNum>
  <w:abstractNum w:abstractNumId="15">
    <w:nsid w:val="08AF4218"/>
    <w:multiLevelType w:val="hybridMultilevel"/>
    <w:tmpl w:val="8D8CB454"/>
    <w:lvl w:ilvl="0" w:tplc="715A0EFA">
      <w:numFmt w:val="bullet"/>
      <w:lvlText w:val=""/>
      <w:lvlJc w:val="left"/>
      <w:pPr>
        <w:ind w:left="468" w:hanging="358"/>
      </w:pPr>
      <w:rPr>
        <w:rFonts w:hint="default"/>
        <w:w w:val="100"/>
        <w:lang w:val="ru-RU" w:eastAsia="en-US" w:bidi="ar-SA"/>
      </w:rPr>
    </w:lvl>
    <w:lvl w:ilvl="1" w:tplc="0E727A8C">
      <w:numFmt w:val="bullet"/>
      <w:lvlText w:val="•"/>
      <w:lvlJc w:val="left"/>
      <w:pPr>
        <w:ind w:left="741" w:hanging="358"/>
      </w:pPr>
      <w:rPr>
        <w:rFonts w:hint="default"/>
        <w:lang w:val="ru-RU" w:eastAsia="en-US" w:bidi="ar-SA"/>
      </w:rPr>
    </w:lvl>
    <w:lvl w:ilvl="2" w:tplc="EAC062A8">
      <w:numFmt w:val="bullet"/>
      <w:lvlText w:val="•"/>
      <w:lvlJc w:val="left"/>
      <w:pPr>
        <w:ind w:left="1023" w:hanging="358"/>
      </w:pPr>
      <w:rPr>
        <w:rFonts w:hint="default"/>
        <w:lang w:val="ru-RU" w:eastAsia="en-US" w:bidi="ar-SA"/>
      </w:rPr>
    </w:lvl>
    <w:lvl w:ilvl="3" w:tplc="367803E6">
      <w:numFmt w:val="bullet"/>
      <w:lvlText w:val="•"/>
      <w:lvlJc w:val="left"/>
      <w:pPr>
        <w:ind w:left="1305" w:hanging="358"/>
      </w:pPr>
      <w:rPr>
        <w:rFonts w:hint="default"/>
        <w:lang w:val="ru-RU" w:eastAsia="en-US" w:bidi="ar-SA"/>
      </w:rPr>
    </w:lvl>
    <w:lvl w:ilvl="4" w:tplc="E02EEF42">
      <w:numFmt w:val="bullet"/>
      <w:lvlText w:val="•"/>
      <w:lvlJc w:val="left"/>
      <w:pPr>
        <w:ind w:left="1587" w:hanging="358"/>
      </w:pPr>
      <w:rPr>
        <w:rFonts w:hint="default"/>
        <w:lang w:val="ru-RU" w:eastAsia="en-US" w:bidi="ar-SA"/>
      </w:rPr>
    </w:lvl>
    <w:lvl w:ilvl="5" w:tplc="3E8A801E">
      <w:numFmt w:val="bullet"/>
      <w:lvlText w:val="•"/>
      <w:lvlJc w:val="left"/>
      <w:pPr>
        <w:ind w:left="1869" w:hanging="358"/>
      </w:pPr>
      <w:rPr>
        <w:rFonts w:hint="default"/>
        <w:lang w:val="ru-RU" w:eastAsia="en-US" w:bidi="ar-SA"/>
      </w:rPr>
    </w:lvl>
    <w:lvl w:ilvl="6" w:tplc="8E9426BC">
      <w:numFmt w:val="bullet"/>
      <w:lvlText w:val="•"/>
      <w:lvlJc w:val="left"/>
      <w:pPr>
        <w:ind w:left="2151" w:hanging="358"/>
      </w:pPr>
      <w:rPr>
        <w:rFonts w:hint="default"/>
        <w:lang w:val="ru-RU" w:eastAsia="en-US" w:bidi="ar-SA"/>
      </w:rPr>
    </w:lvl>
    <w:lvl w:ilvl="7" w:tplc="542A388A">
      <w:numFmt w:val="bullet"/>
      <w:lvlText w:val="•"/>
      <w:lvlJc w:val="left"/>
      <w:pPr>
        <w:ind w:left="2433" w:hanging="358"/>
      </w:pPr>
      <w:rPr>
        <w:rFonts w:hint="default"/>
        <w:lang w:val="ru-RU" w:eastAsia="en-US" w:bidi="ar-SA"/>
      </w:rPr>
    </w:lvl>
    <w:lvl w:ilvl="8" w:tplc="743A7358">
      <w:numFmt w:val="bullet"/>
      <w:lvlText w:val="•"/>
      <w:lvlJc w:val="left"/>
      <w:pPr>
        <w:ind w:left="2715" w:hanging="358"/>
      </w:pPr>
      <w:rPr>
        <w:rFonts w:hint="default"/>
        <w:lang w:val="ru-RU" w:eastAsia="en-US" w:bidi="ar-SA"/>
      </w:rPr>
    </w:lvl>
  </w:abstractNum>
  <w:abstractNum w:abstractNumId="16">
    <w:nsid w:val="08D5008D"/>
    <w:multiLevelType w:val="hybridMultilevel"/>
    <w:tmpl w:val="9F004452"/>
    <w:lvl w:ilvl="0" w:tplc="72EEA90A">
      <w:numFmt w:val="bullet"/>
      <w:lvlText w:val=""/>
      <w:lvlJc w:val="left"/>
      <w:pPr>
        <w:ind w:left="465" w:hanging="358"/>
      </w:pPr>
      <w:rPr>
        <w:rFonts w:hint="default"/>
        <w:w w:val="100"/>
        <w:lang w:val="ru-RU" w:eastAsia="en-US" w:bidi="ar-SA"/>
      </w:rPr>
    </w:lvl>
    <w:lvl w:ilvl="1" w:tplc="7EF284D6">
      <w:numFmt w:val="bullet"/>
      <w:lvlText w:val="•"/>
      <w:lvlJc w:val="left"/>
      <w:pPr>
        <w:ind w:left="773" w:hanging="358"/>
      </w:pPr>
      <w:rPr>
        <w:rFonts w:hint="default"/>
        <w:lang w:val="ru-RU" w:eastAsia="en-US" w:bidi="ar-SA"/>
      </w:rPr>
    </w:lvl>
    <w:lvl w:ilvl="2" w:tplc="A33CA3FE">
      <w:numFmt w:val="bullet"/>
      <w:lvlText w:val="•"/>
      <w:lvlJc w:val="left"/>
      <w:pPr>
        <w:ind w:left="1087" w:hanging="358"/>
      </w:pPr>
      <w:rPr>
        <w:rFonts w:hint="default"/>
        <w:lang w:val="ru-RU" w:eastAsia="en-US" w:bidi="ar-SA"/>
      </w:rPr>
    </w:lvl>
    <w:lvl w:ilvl="3" w:tplc="C0FE5478">
      <w:numFmt w:val="bullet"/>
      <w:lvlText w:val="•"/>
      <w:lvlJc w:val="left"/>
      <w:pPr>
        <w:ind w:left="1400" w:hanging="358"/>
      </w:pPr>
      <w:rPr>
        <w:rFonts w:hint="default"/>
        <w:lang w:val="ru-RU" w:eastAsia="en-US" w:bidi="ar-SA"/>
      </w:rPr>
    </w:lvl>
    <w:lvl w:ilvl="4" w:tplc="DB68A4EE">
      <w:numFmt w:val="bullet"/>
      <w:lvlText w:val="•"/>
      <w:lvlJc w:val="left"/>
      <w:pPr>
        <w:ind w:left="1714" w:hanging="358"/>
      </w:pPr>
      <w:rPr>
        <w:rFonts w:hint="default"/>
        <w:lang w:val="ru-RU" w:eastAsia="en-US" w:bidi="ar-SA"/>
      </w:rPr>
    </w:lvl>
    <w:lvl w:ilvl="5" w:tplc="E33C0258">
      <w:numFmt w:val="bullet"/>
      <w:lvlText w:val="•"/>
      <w:lvlJc w:val="left"/>
      <w:pPr>
        <w:ind w:left="2027" w:hanging="358"/>
      </w:pPr>
      <w:rPr>
        <w:rFonts w:hint="default"/>
        <w:lang w:val="ru-RU" w:eastAsia="en-US" w:bidi="ar-SA"/>
      </w:rPr>
    </w:lvl>
    <w:lvl w:ilvl="6" w:tplc="557836E0">
      <w:numFmt w:val="bullet"/>
      <w:lvlText w:val="•"/>
      <w:lvlJc w:val="left"/>
      <w:pPr>
        <w:ind w:left="2341" w:hanging="358"/>
      </w:pPr>
      <w:rPr>
        <w:rFonts w:hint="default"/>
        <w:lang w:val="ru-RU" w:eastAsia="en-US" w:bidi="ar-SA"/>
      </w:rPr>
    </w:lvl>
    <w:lvl w:ilvl="7" w:tplc="951CDFB8">
      <w:numFmt w:val="bullet"/>
      <w:lvlText w:val="•"/>
      <w:lvlJc w:val="left"/>
      <w:pPr>
        <w:ind w:left="2654" w:hanging="358"/>
      </w:pPr>
      <w:rPr>
        <w:rFonts w:hint="default"/>
        <w:lang w:val="ru-RU" w:eastAsia="en-US" w:bidi="ar-SA"/>
      </w:rPr>
    </w:lvl>
    <w:lvl w:ilvl="8" w:tplc="3288EFDC">
      <w:numFmt w:val="bullet"/>
      <w:lvlText w:val="•"/>
      <w:lvlJc w:val="left"/>
      <w:pPr>
        <w:ind w:left="2968" w:hanging="358"/>
      </w:pPr>
      <w:rPr>
        <w:rFonts w:hint="default"/>
        <w:lang w:val="ru-RU" w:eastAsia="en-US" w:bidi="ar-SA"/>
      </w:rPr>
    </w:lvl>
  </w:abstractNum>
  <w:abstractNum w:abstractNumId="17">
    <w:nsid w:val="0A341B39"/>
    <w:multiLevelType w:val="hybridMultilevel"/>
    <w:tmpl w:val="40960E9C"/>
    <w:lvl w:ilvl="0" w:tplc="DA6615D8">
      <w:numFmt w:val="bullet"/>
      <w:lvlText w:val=""/>
      <w:lvlJc w:val="left"/>
      <w:pPr>
        <w:ind w:left="468" w:hanging="358"/>
      </w:pPr>
      <w:rPr>
        <w:rFonts w:ascii="Symbol" w:eastAsia="Symbol" w:hAnsi="Symbol" w:cs="Symbol" w:hint="default"/>
        <w:w w:val="100"/>
        <w:sz w:val="24"/>
        <w:szCs w:val="24"/>
        <w:lang w:val="ru-RU" w:eastAsia="en-US" w:bidi="ar-SA"/>
      </w:rPr>
    </w:lvl>
    <w:lvl w:ilvl="1" w:tplc="41DCEE3C">
      <w:numFmt w:val="bullet"/>
      <w:lvlText w:val="•"/>
      <w:lvlJc w:val="left"/>
      <w:pPr>
        <w:ind w:left="741" w:hanging="358"/>
      </w:pPr>
      <w:rPr>
        <w:rFonts w:hint="default"/>
        <w:lang w:val="ru-RU" w:eastAsia="en-US" w:bidi="ar-SA"/>
      </w:rPr>
    </w:lvl>
    <w:lvl w:ilvl="2" w:tplc="FCC0FFC2">
      <w:numFmt w:val="bullet"/>
      <w:lvlText w:val="•"/>
      <w:lvlJc w:val="left"/>
      <w:pPr>
        <w:ind w:left="1023" w:hanging="358"/>
      </w:pPr>
      <w:rPr>
        <w:rFonts w:hint="default"/>
        <w:lang w:val="ru-RU" w:eastAsia="en-US" w:bidi="ar-SA"/>
      </w:rPr>
    </w:lvl>
    <w:lvl w:ilvl="3" w:tplc="70B655CE">
      <w:numFmt w:val="bullet"/>
      <w:lvlText w:val="•"/>
      <w:lvlJc w:val="left"/>
      <w:pPr>
        <w:ind w:left="1305" w:hanging="358"/>
      </w:pPr>
      <w:rPr>
        <w:rFonts w:hint="default"/>
        <w:lang w:val="ru-RU" w:eastAsia="en-US" w:bidi="ar-SA"/>
      </w:rPr>
    </w:lvl>
    <w:lvl w:ilvl="4" w:tplc="41FE2AA2">
      <w:numFmt w:val="bullet"/>
      <w:lvlText w:val="•"/>
      <w:lvlJc w:val="left"/>
      <w:pPr>
        <w:ind w:left="1587" w:hanging="358"/>
      </w:pPr>
      <w:rPr>
        <w:rFonts w:hint="default"/>
        <w:lang w:val="ru-RU" w:eastAsia="en-US" w:bidi="ar-SA"/>
      </w:rPr>
    </w:lvl>
    <w:lvl w:ilvl="5" w:tplc="EAB6D0B2">
      <w:numFmt w:val="bullet"/>
      <w:lvlText w:val="•"/>
      <w:lvlJc w:val="left"/>
      <w:pPr>
        <w:ind w:left="1869" w:hanging="358"/>
      </w:pPr>
      <w:rPr>
        <w:rFonts w:hint="default"/>
        <w:lang w:val="ru-RU" w:eastAsia="en-US" w:bidi="ar-SA"/>
      </w:rPr>
    </w:lvl>
    <w:lvl w:ilvl="6" w:tplc="D9005656">
      <w:numFmt w:val="bullet"/>
      <w:lvlText w:val="•"/>
      <w:lvlJc w:val="left"/>
      <w:pPr>
        <w:ind w:left="2151" w:hanging="358"/>
      </w:pPr>
      <w:rPr>
        <w:rFonts w:hint="default"/>
        <w:lang w:val="ru-RU" w:eastAsia="en-US" w:bidi="ar-SA"/>
      </w:rPr>
    </w:lvl>
    <w:lvl w:ilvl="7" w:tplc="A78EA35C">
      <w:numFmt w:val="bullet"/>
      <w:lvlText w:val="•"/>
      <w:lvlJc w:val="left"/>
      <w:pPr>
        <w:ind w:left="2433" w:hanging="358"/>
      </w:pPr>
      <w:rPr>
        <w:rFonts w:hint="default"/>
        <w:lang w:val="ru-RU" w:eastAsia="en-US" w:bidi="ar-SA"/>
      </w:rPr>
    </w:lvl>
    <w:lvl w:ilvl="8" w:tplc="87CAC640">
      <w:numFmt w:val="bullet"/>
      <w:lvlText w:val="•"/>
      <w:lvlJc w:val="left"/>
      <w:pPr>
        <w:ind w:left="2715" w:hanging="358"/>
      </w:pPr>
      <w:rPr>
        <w:rFonts w:hint="default"/>
        <w:lang w:val="ru-RU" w:eastAsia="en-US" w:bidi="ar-SA"/>
      </w:rPr>
    </w:lvl>
  </w:abstractNum>
  <w:abstractNum w:abstractNumId="18">
    <w:nsid w:val="0A4774DF"/>
    <w:multiLevelType w:val="hybridMultilevel"/>
    <w:tmpl w:val="CBA621D2"/>
    <w:lvl w:ilvl="0" w:tplc="E6305B90">
      <w:numFmt w:val="bullet"/>
      <w:lvlText w:val=""/>
      <w:lvlJc w:val="left"/>
      <w:pPr>
        <w:ind w:left="465" w:hanging="358"/>
      </w:pPr>
      <w:rPr>
        <w:rFonts w:ascii="Symbol" w:eastAsia="Symbol" w:hAnsi="Symbol" w:cs="Symbol" w:hint="default"/>
        <w:w w:val="100"/>
        <w:sz w:val="24"/>
        <w:szCs w:val="24"/>
        <w:lang w:val="ru-RU" w:eastAsia="en-US" w:bidi="ar-SA"/>
      </w:rPr>
    </w:lvl>
    <w:lvl w:ilvl="1" w:tplc="2DF45490">
      <w:numFmt w:val="bullet"/>
      <w:lvlText w:val="•"/>
      <w:lvlJc w:val="left"/>
      <w:pPr>
        <w:ind w:left="724" w:hanging="358"/>
      </w:pPr>
      <w:rPr>
        <w:rFonts w:hint="default"/>
        <w:lang w:val="ru-RU" w:eastAsia="en-US" w:bidi="ar-SA"/>
      </w:rPr>
    </w:lvl>
    <w:lvl w:ilvl="2" w:tplc="8286C6D8">
      <w:numFmt w:val="bullet"/>
      <w:lvlText w:val="•"/>
      <w:lvlJc w:val="left"/>
      <w:pPr>
        <w:ind w:left="989" w:hanging="358"/>
      </w:pPr>
      <w:rPr>
        <w:rFonts w:hint="default"/>
        <w:lang w:val="ru-RU" w:eastAsia="en-US" w:bidi="ar-SA"/>
      </w:rPr>
    </w:lvl>
    <w:lvl w:ilvl="3" w:tplc="07E649B2">
      <w:numFmt w:val="bullet"/>
      <w:lvlText w:val="•"/>
      <w:lvlJc w:val="left"/>
      <w:pPr>
        <w:ind w:left="1254" w:hanging="358"/>
      </w:pPr>
      <w:rPr>
        <w:rFonts w:hint="default"/>
        <w:lang w:val="ru-RU" w:eastAsia="en-US" w:bidi="ar-SA"/>
      </w:rPr>
    </w:lvl>
    <w:lvl w:ilvl="4" w:tplc="BF7A5D9E">
      <w:numFmt w:val="bullet"/>
      <w:lvlText w:val="•"/>
      <w:lvlJc w:val="left"/>
      <w:pPr>
        <w:ind w:left="1519" w:hanging="358"/>
      </w:pPr>
      <w:rPr>
        <w:rFonts w:hint="default"/>
        <w:lang w:val="ru-RU" w:eastAsia="en-US" w:bidi="ar-SA"/>
      </w:rPr>
    </w:lvl>
    <w:lvl w:ilvl="5" w:tplc="D8305ADA">
      <w:numFmt w:val="bullet"/>
      <w:lvlText w:val="•"/>
      <w:lvlJc w:val="left"/>
      <w:pPr>
        <w:ind w:left="1784" w:hanging="358"/>
      </w:pPr>
      <w:rPr>
        <w:rFonts w:hint="default"/>
        <w:lang w:val="ru-RU" w:eastAsia="en-US" w:bidi="ar-SA"/>
      </w:rPr>
    </w:lvl>
    <w:lvl w:ilvl="6" w:tplc="F8CAE774">
      <w:numFmt w:val="bullet"/>
      <w:lvlText w:val="•"/>
      <w:lvlJc w:val="left"/>
      <w:pPr>
        <w:ind w:left="2048" w:hanging="358"/>
      </w:pPr>
      <w:rPr>
        <w:rFonts w:hint="default"/>
        <w:lang w:val="ru-RU" w:eastAsia="en-US" w:bidi="ar-SA"/>
      </w:rPr>
    </w:lvl>
    <w:lvl w:ilvl="7" w:tplc="E8685DEA">
      <w:numFmt w:val="bullet"/>
      <w:lvlText w:val="•"/>
      <w:lvlJc w:val="left"/>
      <w:pPr>
        <w:ind w:left="2313" w:hanging="358"/>
      </w:pPr>
      <w:rPr>
        <w:rFonts w:hint="default"/>
        <w:lang w:val="ru-RU" w:eastAsia="en-US" w:bidi="ar-SA"/>
      </w:rPr>
    </w:lvl>
    <w:lvl w:ilvl="8" w:tplc="391A297C">
      <w:numFmt w:val="bullet"/>
      <w:lvlText w:val="•"/>
      <w:lvlJc w:val="left"/>
      <w:pPr>
        <w:ind w:left="2578" w:hanging="358"/>
      </w:pPr>
      <w:rPr>
        <w:rFonts w:hint="default"/>
        <w:lang w:val="ru-RU" w:eastAsia="en-US" w:bidi="ar-SA"/>
      </w:rPr>
    </w:lvl>
  </w:abstractNum>
  <w:abstractNum w:abstractNumId="19">
    <w:nsid w:val="0B0B4DD2"/>
    <w:multiLevelType w:val="hybridMultilevel"/>
    <w:tmpl w:val="662AF9A0"/>
    <w:lvl w:ilvl="0" w:tplc="09043B46">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640A4B6E">
      <w:numFmt w:val="bullet"/>
      <w:lvlText w:val="•"/>
      <w:lvlJc w:val="left"/>
      <w:pPr>
        <w:ind w:left="724" w:hanging="358"/>
      </w:pPr>
      <w:rPr>
        <w:rFonts w:hint="default"/>
        <w:lang w:val="ru-RU" w:eastAsia="en-US" w:bidi="ar-SA"/>
      </w:rPr>
    </w:lvl>
    <w:lvl w:ilvl="2" w:tplc="40CADC10">
      <w:numFmt w:val="bullet"/>
      <w:lvlText w:val="•"/>
      <w:lvlJc w:val="left"/>
      <w:pPr>
        <w:ind w:left="989" w:hanging="358"/>
      </w:pPr>
      <w:rPr>
        <w:rFonts w:hint="default"/>
        <w:lang w:val="ru-RU" w:eastAsia="en-US" w:bidi="ar-SA"/>
      </w:rPr>
    </w:lvl>
    <w:lvl w:ilvl="3" w:tplc="E5B614F6">
      <w:numFmt w:val="bullet"/>
      <w:lvlText w:val="•"/>
      <w:lvlJc w:val="left"/>
      <w:pPr>
        <w:ind w:left="1254" w:hanging="358"/>
      </w:pPr>
      <w:rPr>
        <w:rFonts w:hint="default"/>
        <w:lang w:val="ru-RU" w:eastAsia="en-US" w:bidi="ar-SA"/>
      </w:rPr>
    </w:lvl>
    <w:lvl w:ilvl="4" w:tplc="99024976">
      <w:numFmt w:val="bullet"/>
      <w:lvlText w:val="•"/>
      <w:lvlJc w:val="left"/>
      <w:pPr>
        <w:ind w:left="1519" w:hanging="358"/>
      </w:pPr>
      <w:rPr>
        <w:rFonts w:hint="default"/>
        <w:lang w:val="ru-RU" w:eastAsia="en-US" w:bidi="ar-SA"/>
      </w:rPr>
    </w:lvl>
    <w:lvl w:ilvl="5" w:tplc="99A6181C">
      <w:numFmt w:val="bullet"/>
      <w:lvlText w:val="•"/>
      <w:lvlJc w:val="left"/>
      <w:pPr>
        <w:ind w:left="1784" w:hanging="358"/>
      </w:pPr>
      <w:rPr>
        <w:rFonts w:hint="default"/>
        <w:lang w:val="ru-RU" w:eastAsia="en-US" w:bidi="ar-SA"/>
      </w:rPr>
    </w:lvl>
    <w:lvl w:ilvl="6" w:tplc="5386B1EA">
      <w:numFmt w:val="bullet"/>
      <w:lvlText w:val="•"/>
      <w:lvlJc w:val="left"/>
      <w:pPr>
        <w:ind w:left="2048" w:hanging="358"/>
      </w:pPr>
      <w:rPr>
        <w:rFonts w:hint="default"/>
        <w:lang w:val="ru-RU" w:eastAsia="en-US" w:bidi="ar-SA"/>
      </w:rPr>
    </w:lvl>
    <w:lvl w:ilvl="7" w:tplc="11FC5D2A">
      <w:numFmt w:val="bullet"/>
      <w:lvlText w:val="•"/>
      <w:lvlJc w:val="left"/>
      <w:pPr>
        <w:ind w:left="2313" w:hanging="358"/>
      </w:pPr>
      <w:rPr>
        <w:rFonts w:hint="default"/>
        <w:lang w:val="ru-RU" w:eastAsia="en-US" w:bidi="ar-SA"/>
      </w:rPr>
    </w:lvl>
    <w:lvl w:ilvl="8" w:tplc="8F6493DE">
      <w:numFmt w:val="bullet"/>
      <w:lvlText w:val="•"/>
      <w:lvlJc w:val="left"/>
      <w:pPr>
        <w:ind w:left="2578" w:hanging="358"/>
      </w:pPr>
      <w:rPr>
        <w:rFonts w:hint="default"/>
        <w:lang w:val="ru-RU" w:eastAsia="en-US" w:bidi="ar-SA"/>
      </w:rPr>
    </w:lvl>
  </w:abstractNum>
  <w:abstractNum w:abstractNumId="20">
    <w:nsid w:val="0C0F4788"/>
    <w:multiLevelType w:val="hybridMultilevel"/>
    <w:tmpl w:val="01BCF45A"/>
    <w:lvl w:ilvl="0" w:tplc="AAAE3F72">
      <w:numFmt w:val="bullet"/>
      <w:lvlText w:val=""/>
      <w:lvlJc w:val="left"/>
      <w:pPr>
        <w:ind w:left="465" w:hanging="358"/>
      </w:pPr>
      <w:rPr>
        <w:rFonts w:ascii="Symbol" w:eastAsia="Symbol" w:hAnsi="Symbol" w:cs="Symbol" w:hint="default"/>
        <w:w w:val="100"/>
        <w:sz w:val="24"/>
        <w:szCs w:val="24"/>
        <w:lang w:val="ru-RU" w:eastAsia="en-US" w:bidi="ar-SA"/>
      </w:rPr>
    </w:lvl>
    <w:lvl w:ilvl="1" w:tplc="6F9ADCDC">
      <w:numFmt w:val="bullet"/>
      <w:lvlText w:val="•"/>
      <w:lvlJc w:val="left"/>
      <w:pPr>
        <w:ind w:left="724" w:hanging="358"/>
      </w:pPr>
      <w:rPr>
        <w:rFonts w:hint="default"/>
        <w:lang w:val="ru-RU" w:eastAsia="en-US" w:bidi="ar-SA"/>
      </w:rPr>
    </w:lvl>
    <w:lvl w:ilvl="2" w:tplc="A2FA01D6">
      <w:numFmt w:val="bullet"/>
      <w:lvlText w:val="•"/>
      <w:lvlJc w:val="left"/>
      <w:pPr>
        <w:ind w:left="989" w:hanging="358"/>
      </w:pPr>
      <w:rPr>
        <w:rFonts w:hint="default"/>
        <w:lang w:val="ru-RU" w:eastAsia="en-US" w:bidi="ar-SA"/>
      </w:rPr>
    </w:lvl>
    <w:lvl w:ilvl="3" w:tplc="E054AE4A">
      <w:numFmt w:val="bullet"/>
      <w:lvlText w:val="•"/>
      <w:lvlJc w:val="left"/>
      <w:pPr>
        <w:ind w:left="1254" w:hanging="358"/>
      </w:pPr>
      <w:rPr>
        <w:rFonts w:hint="default"/>
        <w:lang w:val="ru-RU" w:eastAsia="en-US" w:bidi="ar-SA"/>
      </w:rPr>
    </w:lvl>
    <w:lvl w:ilvl="4" w:tplc="D6CA8292">
      <w:numFmt w:val="bullet"/>
      <w:lvlText w:val="•"/>
      <w:lvlJc w:val="left"/>
      <w:pPr>
        <w:ind w:left="1519" w:hanging="358"/>
      </w:pPr>
      <w:rPr>
        <w:rFonts w:hint="default"/>
        <w:lang w:val="ru-RU" w:eastAsia="en-US" w:bidi="ar-SA"/>
      </w:rPr>
    </w:lvl>
    <w:lvl w:ilvl="5" w:tplc="882441B2">
      <w:numFmt w:val="bullet"/>
      <w:lvlText w:val="•"/>
      <w:lvlJc w:val="left"/>
      <w:pPr>
        <w:ind w:left="1784" w:hanging="358"/>
      </w:pPr>
      <w:rPr>
        <w:rFonts w:hint="default"/>
        <w:lang w:val="ru-RU" w:eastAsia="en-US" w:bidi="ar-SA"/>
      </w:rPr>
    </w:lvl>
    <w:lvl w:ilvl="6" w:tplc="DBC6F78C">
      <w:numFmt w:val="bullet"/>
      <w:lvlText w:val="•"/>
      <w:lvlJc w:val="left"/>
      <w:pPr>
        <w:ind w:left="2048" w:hanging="358"/>
      </w:pPr>
      <w:rPr>
        <w:rFonts w:hint="default"/>
        <w:lang w:val="ru-RU" w:eastAsia="en-US" w:bidi="ar-SA"/>
      </w:rPr>
    </w:lvl>
    <w:lvl w:ilvl="7" w:tplc="4EEC15E4">
      <w:numFmt w:val="bullet"/>
      <w:lvlText w:val="•"/>
      <w:lvlJc w:val="left"/>
      <w:pPr>
        <w:ind w:left="2313" w:hanging="358"/>
      </w:pPr>
      <w:rPr>
        <w:rFonts w:hint="default"/>
        <w:lang w:val="ru-RU" w:eastAsia="en-US" w:bidi="ar-SA"/>
      </w:rPr>
    </w:lvl>
    <w:lvl w:ilvl="8" w:tplc="49FE2014">
      <w:numFmt w:val="bullet"/>
      <w:lvlText w:val="•"/>
      <w:lvlJc w:val="left"/>
      <w:pPr>
        <w:ind w:left="2578" w:hanging="358"/>
      </w:pPr>
      <w:rPr>
        <w:rFonts w:hint="default"/>
        <w:lang w:val="ru-RU" w:eastAsia="en-US" w:bidi="ar-SA"/>
      </w:rPr>
    </w:lvl>
  </w:abstractNum>
  <w:abstractNum w:abstractNumId="21">
    <w:nsid w:val="0C3742C1"/>
    <w:multiLevelType w:val="hybridMultilevel"/>
    <w:tmpl w:val="3F9A4EA4"/>
    <w:lvl w:ilvl="0" w:tplc="4FB09F92">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211A6698">
      <w:numFmt w:val="bullet"/>
      <w:lvlText w:val="•"/>
      <w:lvlJc w:val="left"/>
      <w:pPr>
        <w:ind w:left="773" w:hanging="358"/>
      </w:pPr>
      <w:rPr>
        <w:rFonts w:hint="default"/>
        <w:lang w:val="ru-RU" w:eastAsia="en-US" w:bidi="ar-SA"/>
      </w:rPr>
    </w:lvl>
    <w:lvl w:ilvl="2" w:tplc="4FB8DC4A">
      <w:numFmt w:val="bullet"/>
      <w:lvlText w:val="•"/>
      <w:lvlJc w:val="left"/>
      <w:pPr>
        <w:ind w:left="1087" w:hanging="358"/>
      </w:pPr>
      <w:rPr>
        <w:rFonts w:hint="default"/>
        <w:lang w:val="ru-RU" w:eastAsia="en-US" w:bidi="ar-SA"/>
      </w:rPr>
    </w:lvl>
    <w:lvl w:ilvl="3" w:tplc="A10CC63C">
      <w:numFmt w:val="bullet"/>
      <w:lvlText w:val="•"/>
      <w:lvlJc w:val="left"/>
      <w:pPr>
        <w:ind w:left="1400" w:hanging="358"/>
      </w:pPr>
      <w:rPr>
        <w:rFonts w:hint="default"/>
        <w:lang w:val="ru-RU" w:eastAsia="en-US" w:bidi="ar-SA"/>
      </w:rPr>
    </w:lvl>
    <w:lvl w:ilvl="4" w:tplc="95FED758">
      <w:numFmt w:val="bullet"/>
      <w:lvlText w:val="•"/>
      <w:lvlJc w:val="left"/>
      <w:pPr>
        <w:ind w:left="1714" w:hanging="358"/>
      </w:pPr>
      <w:rPr>
        <w:rFonts w:hint="default"/>
        <w:lang w:val="ru-RU" w:eastAsia="en-US" w:bidi="ar-SA"/>
      </w:rPr>
    </w:lvl>
    <w:lvl w:ilvl="5" w:tplc="01D82B32">
      <w:numFmt w:val="bullet"/>
      <w:lvlText w:val="•"/>
      <w:lvlJc w:val="left"/>
      <w:pPr>
        <w:ind w:left="2027" w:hanging="358"/>
      </w:pPr>
      <w:rPr>
        <w:rFonts w:hint="default"/>
        <w:lang w:val="ru-RU" w:eastAsia="en-US" w:bidi="ar-SA"/>
      </w:rPr>
    </w:lvl>
    <w:lvl w:ilvl="6" w:tplc="6EFC19AC">
      <w:numFmt w:val="bullet"/>
      <w:lvlText w:val="•"/>
      <w:lvlJc w:val="left"/>
      <w:pPr>
        <w:ind w:left="2341" w:hanging="358"/>
      </w:pPr>
      <w:rPr>
        <w:rFonts w:hint="default"/>
        <w:lang w:val="ru-RU" w:eastAsia="en-US" w:bidi="ar-SA"/>
      </w:rPr>
    </w:lvl>
    <w:lvl w:ilvl="7" w:tplc="5EC2D31E">
      <w:numFmt w:val="bullet"/>
      <w:lvlText w:val="•"/>
      <w:lvlJc w:val="left"/>
      <w:pPr>
        <w:ind w:left="2654" w:hanging="358"/>
      </w:pPr>
      <w:rPr>
        <w:rFonts w:hint="default"/>
        <w:lang w:val="ru-RU" w:eastAsia="en-US" w:bidi="ar-SA"/>
      </w:rPr>
    </w:lvl>
    <w:lvl w:ilvl="8" w:tplc="C3226F06">
      <w:numFmt w:val="bullet"/>
      <w:lvlText w:val="•"/>
      <w:lvlJc w:val="left"/>
      <w:pPr>
        <w:ind w:left="2968" w:hanging="358"/>
      </w:pPr>
      <w:rPr>
        <w:rFonts w:hint="default"/>
        <w:lang w:val="ru-RU" w:eastAsia="en-US" w:bidi="ar-SA"/>
      </w:rPr>
    </w:lvl>
  </w:abstractNum>
  <w:abstractNum w:abstractNumId="22">
    <w:nsid w:val="0C3861FD"/>
    <w:multiLevelType w:val="hybridMultilevel"/>
    <w:tmpl w:val="DBF86DEE"/>
    <w:lvl w:ilvl="0" w:tplc="C01C82C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7C16E56C">
      <w:numFmt w:val="bullet"/>
      <w:lvlText w:val="•"/>
      <w:lvlJc w:val="left"/>
      <w:pPr>
        <w:ind w:left="773" w:hanging="358"/>
      </w:pPr>
      <w:rPr>
        <w:rFonts w:hint="default"/>
        <w:lang w:val="ru-RU" w:eastAsia="en-US" w:bidi="ar-SA"/>
      </w:rPr>
    </w:lvl>
    <w:lvl w:ilvl="2" w:tplc="12B88D90">
      <w:numFmt w:val="bullet"/>
      <w:lvlText w:val="•"/>
      <w:lvlJc w:val="left"/>
      <w:pPr>
        <w:ind w:left="1087" w:hanging="358"/>
      </w:pPr>
      <w:rPr>
        <w:rFonts w:hint="default"/>
        <w:lang w:val="ru-RU" w:eastAsia="en-US" w:bidi="ar-SA"/>
      </w:rPr>
    </w:lvl>
    <w:lvl w:ilvl="3" w:tplc="4E101B66">
      <w:numFmt w:val="bullet"/>
      <w:lvlText w:val="•"/>
      <w:lvlJc w:val="left"/>
      <w:pPr>
        <w:ind w:left="1400" w:hanging="358"/>
      </w:pPr>
      <w:rPr>
        <w:rFonts w:hint="default"/>
        <w:lang w:val="ru-RU" w:eastAsia="en-US" w:bidi="ar-SA"/>
      </w:rPr>
    </w:lvl>
    <w:lvl w:ilvl="4" w:tplc="5B263328">
      <w:numFmt w:val="bullet"/>
      <w:lvlText w:val="•"/>
      <w:lvlJc w:val="left"/>
      <w:pPr>
        <w:ind w:left="1714" w:hanging="358"/>
      </w:pPr>
      <w:rPr>
        <w:rFonts w:hint="default"/>
        <w:lang w:val="ru-RU" w:eastAsia="en-US" w:bidi="ar-SA"/>
      </w:rPr>
    </w:lvl>
    <w:lvl w:ilvl="5" w:tplc="0C5C68A4">
      <w:numFmt w:val="bullet"/>
      <w:lvlText w:val="•"/>
      <w:lvlJc w:val="left"/>
      <w:pPr>
        <w:ind w:left="2027" w:hanging="358"/>
      </w:pPr>
      <w:rPr>
        <w:rFonts w:hint="default"/>
        <w:lang w:val="ru-RU" w:eastAsia="en-US" w:bidi="ar-SA"/>
      </w:rPr>
    </w:lvl>
    <w:lvl w:ilvl="6" w:tplc="B6BE0D06">
      <w:numFmt w:val="bullet"/>
      <w:lvlText w:val="•"/>
      <w:lvlJc w:val="left"/>
      <w:pPr>
        <w:ind w:left="2341" w:hanging="358"/>
      </w:pPr>
      <w:rPr>
        <w:rFonts w:hint="default"/>
        <w:lang w:val="ru-RU" w:eastAsia="en-US" w:bidi="ar-SA"/>
      </w:rPr>
    </w:lvl>
    <w:lvl w:ilvl="7" w:tplc="0958C03C">
      <w:numFmt w:val="bullet"/>
      <w:lvlText w:val="•"/>
      <w:lvlJc w:val="left"/>
      <w:pPr>
        <w:ind w:left="2654" w:hanging="358"/>
      </w:pPr>
      <w:rPr>
        <w:rFonts w:hint="default"/>
        <w:lang w:val="ru-RU" w:eastAsia="en-US" w:bidi="ar-SA"/>
      </w:rPr>
    </w:lvl>
    <w:lvl w:ilvl="8" w:tplc="655AA42E">
      <w:numFmt w:val="bullet"/>
      <w:lvlText w:val="•"/>
      <w:lvlJc w:val="left"/>
      <w:pPr>
        <w:ind w:left="2968" w:hanging="358"/>
      </w:pPr>
      <w:rPr>
        <w:rFonts w:hint="default"/>
        <w:lang w:val="ru-RU" w:eastAsia="en-US" w:bidi="ar-SA"/>
      </w:rPr>
    </w:lvl>
  </w:abstractNum>
  <w:abstractNum w:abstractNumId="23">
    <w:nsid w:val="0C8D2D28"/>
    <w:multiLevelType w:val="hybridMultilevel"/>
    <w:tmpl w:val="027827BC"/>
    <w:lvl w:ilvl="0" w:tplc="C1789514">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8B5A6AB2">
      <w:numFmt w:val="bullet"/>
      <w:lvlText w:val="•"/>
      <w:lvlJc w:val="left"/>
      <w:pPr>
        <w:ind w:left="724" w:hanging="358"/>
      </w:pPr>
      <w:rPr>
        <w:rFonts w:hint="default"/>
        <w:lang w:val="ru-RU" w:eastAsia="en-US" w:bidi="ar-SA"/>
      </w:rPr>
    </w:lvl>
    <w:lvl w:ilvl="2" w:tplc="C53C4C98">
      <w:numFmt w:val="bullet"/>
      <w:lvlText w:val="•"/>
      <w:lvlJc w:val="left"/>
      <w:pPr>
        <w:ind w:left="989" w:hanging="358"/>
      </w:pPr>
      <w:rPr>
        <w:rFonts w:hint="default"/>
        <w:lang w:val="ru-RU" w:eastAsia="en-US" w:bidi="ar-SA"/>
      </w:rPr>
    </w:lvl>
    <w:lvl w:ilvl="3" w:tplc="B3CC0544">
      <w:numFmt w:val="bullet"/>
      <w:lvlText w:val="•"/>
      <w:lvlJc w:val="left"/>
      <w:pPr>
        <w:ind w:left="1254" w:hanging="358"/>
      </w:pPr>
      <w:rPr>
        <w:rFonts w:hint="default"/>
        <w:lang w:val="ru-RU" w:eastAsia="en-US" w:bidi="ar-SA"/>
      </w:rPr>
    </w:lvl>
    <w:lvl w:ilvl="4" w:tplc="414C5C20">
      <w:numFmt w:val="bullet"/>
      <w:lvlText w:val="•"/>
      <w:lvlJc w:val="left"/>
      <w:pPr>
        <w:ind w:left="1519" w:hanging="358"/>
      </w:pPr>
      <w:rPr>
        <w:rFonts w:hint="default"/>
        <w:lang w:val="ru-RU" w:eastAsia="en-US" w:bidi="ar-SA"/>
      </w:rPr>
    </w:lvl>
    <w:lvl w:ilvl="5" w:tplc="98D47B58">
      <w:numFmt w:val="bullet"/>
      <w:lvlText w:val="•"/>
      <w:lvlJc w:val="left"/>
      <w:pPr>
        <w:ind w:left="1784" w:hanging="358"/>
      </w:pPr>
      <w:rPr>
        <w:rFonts w:hint="default"/>
        <w:lang w:val="ru-RU" w:eastAsia="en-US" w:bidi="ar-SA"/>
      </w:rPr>
    </w:lvl>
    <w:lvl w:ilvl="6" w:tplc="5BCADC96">
      <w:numFmt w:val="bullet"/>
      <w:lvlText w:val="•"/>
      <w:lvlJc w:val="left"/>
      <w:pPr>
        <w:ind w:left="2048" w:hanging="358"/>
      </w:pPr>
      <w:rPr>
        <w:rFonts w:hint="default"/>
        <w:lang w:val="ru-RU" w:eastAsia="en-US" w:bidi="ar-SA"/>
      </w:rPr>
    </w:lvl>
    <w:lvl w:ilvl="7" w:tplc="EDA09096">
      <w:numFmt w:val="bullet"/>
      <w:lvlText w:val="•"/>
      <w:lvlJc w:val="left"/>
      <w:pPr>
        <w:ind w:left="2313" w:hanging="358"/>
      </w:pPr>
      <w:rPr>
        <w:rFonts w:hint="default"/>
        <w:lang w:val="ru-RU" w:eastAsia="en-US" w:bidi="ar-SA"/>
      </w:rPr>
    </w:lvl>
    <w:lvl w:ilvl="8" w:tplc="38F0A07A">
      <w:numFmt w:val="bullet"/>
      <w:lvlText w:val="•"/>
      <w:lvlJc w:val="left"/>
      <w:pPr>
        <w:ind w:left="2578" w:hanging="358"/>
      </w:pPr>
      <w:rPr>
        <w:rFonts w:hint="default"/>
        <w:lang w:val="ru-RU" w:eastAsia="en-US" w:bidi="ar-SA"/>
      </w:rPr>
    </w:lvl>
  </w:abstractNum>
  <w:abstractNum w:abstractNumId="24">
    <w:nsid w:val="0D0658FA"/>
    <w:multiLevelType w:val="hybridMultilevel"/>
    <w:tmpl w:val="5D2E0C38"/>
    <w:lvl w:ilvl="0" w:tplc="1122B808">
      <w:numFmt w:val="bullet"/>
      <w:lvlText w:val=""/>
      <w:lvlJc w:val="left"/>
      <w:pPr>
        <w:ind w:left="467" w:hanging="358"/>
      </w:pPr>
      <w:rPr>
        <w:rFonts w:ascii="Symbol" w:eastAsia="Symbol" w:hAnsi="Symbol" w:cs="Symbol" w:hint="default"/>
        <w:w w:val="100"/>
        <w:sz w:val="24"/>
        <w:szCs w:val="24"/>
        <w:lang w:val="ru-RU" w:eastAsia="en-US" w:bidi="ar-SA"/>
      </w:rPr>
    </w:lvl>
    <w:lvl w:ilvl="1" w:tplc="8DBA9346">
      <w:numFmt w:val="bullet"/>
      <w:lvlText w:val="•"/>
      <w:lvlJc w:val="left"/>
      <w:pPr>
        <w:ind w:left="741" w:hanging="358"/>
      </w:pPr>
      <w:rPr>
        <w:rFonts w:hint="default"/>
        <w:lang w:val="ru-RU" w:eastAsia="en-US" w:bidi="ar-SA"/>
      </w:rPr>
    </w:lvl>
    <w:lvl w:ilvl="2" w:tplc="7DEC260A">
      <w:numFmt w:val="bullet"/>
      <w:lvlText w:val="•"/>
      <w:lvlJc w:val="left"/>
      <w:pPr>
        <w:ind w:left="1023" w:hanging="358"/>
      </w:pPr>
      <w:rPr>
        <w:rFonts w:hint="default"/>
        <w:lang w:val="ru-RU" w:eastAsia="en-US" w:bidi="ar-SA"/>
      </w:rPr>
    </w:lvl>
    <w:lvl w:ilvl="3" w:tplc="C2E8CDF0">
      <w:numFmt w:val="bullet"/>
      <w:lvlText w:val="•"/>
      <w:lvlJc w:val="left"/>
      <w:pPr>
        <w:ind w:left="1305" w:hanging="358"/>
      </w:pPr>
      <w:rPr>
        <w:rFonts w:hint="default"/>
        <w:lang w:val="ru-RU" w:eastAsia="en-US" w:bidi="ar-SA"/>
      </w:rPr>
    </w:lvl>
    <w:lvl w:ilvl="4" w:tplc="025CBFD6">
      <w:numFmt w:val="bullet"/>
      <w:lvlText w:val="•"/>
      <w:lvlJc w:val="left"/>
      <w:pPr>
        <w:ind w:left="1587" w:hanging="358"/>
      </w:pPr>
      <w:rPr>
        <w:rFonts w:hint="default"/>
        <w:lang w:val="ru-RU" w:eastAsia="en-US" w:bidi="ar-SA"/>
      </w:rPr>
    </w:lvl>
    <w:lvl w:ilvl="5" w:tplc="13A2B2AE">
      <w:numFmt w:val="bullet"/>
      <w:lvlText w:val="•"/>
      <w:lvlJc w:val="left"/>
      <w:pPr>
        <w:ind w:left="1869" w:hanging="358"/>
      </w:pPr>
      <w:rPr>
        <w:rFonts w:hint="default"/>
        <w:lang w:val="ru-RU" w:eastAsia="en-US" w:bidi="ar-SA"/>
      </w:rPr>
    </w:lvl>
    <w:lvl w:ilvl="6" w:tplc="6EEE2186">
      <w:numFmt w:val="bullet"/>
      <w:lvlText w:val="•"/>
      <w:lvlJc w:val="left"/>
      <w:pPr>
        <w:ind w:left="2151" w:hanging="358"/>
      </w:pPr>
      <w:rPr>
        <w:rFonts w:hint="default"/>
        <w:lang w:val="ru-RU" w:eastAsia="en-US" w:bidi="ar-SA"/>
      </w:rPr>
    </w:lvl>
    <w:lvl w:ilvl="7" w:tplc="9E48D8B4">
      <w:numFmt w:val="bullet"/>
      <w:lvlText w:val="•"/>
      <w:lvlJc w:val="left"/>
      <w:pPr>
        <w:ind w:left="2433" w:hanging="358"/>
      </w:pPr>
      <w:rPr>
        <w:rFonts w:hint="default"/>
        <w:lang w:val="ru-RU" w:eastAsia="en-US" w:bidi="ar-SA"/>
      </w:rPr>
    </w:lvl>
    <w:lvl w:ilvl="8" w:tplc="03067C08">
      <w:numFmt w:val="bullet"/>
      <w:lvlText w:val="•"/>
      <w:lvlJc w:val="left"/>
      <w:pPr>
        <w:ind w:left="2715" w:hanging="358"/>
      </w:pPr>
      <w:rPr>
        <w:rFonts w:hint="default"/>
        <w:lang w:val="ru-RU" w:eastAsia="en-US" w:bidi="ar-SA"/>
      </w:rPr>
    </w:lvl>
  </w:abstractNum>
  <w:abstractNum w:abstractNumId="25">
    <w:nsid w:val="0DD25F30"/>
    <w:multiLevelType w:val="hybridMultilevel"/>
    <w:tmpl w:val="1EAAADDE"/>
    <w:lvl w:ilvl="0" w:tplc="C924FF2E">
      <w:numFmt w:val="bullet"/>
      <w:lvlText w:val=""/>
      <w:lvlJc w:val="left"/>
      <w:pPr>
        <w:ind w:left="962" w:hanging="708"/>
      </w:pPr>
      <w:rPr>
        <w:rFonts w:ascii="Symbol" w:eastAsia="Symbol" w:hAnsi="Symbol" w:cs="Symbol" w:hint="default"/>
        <w:w w:val="100"/>
        <w:sz w:val="24"/>
        <w:szCs w:val="24"/>
        <w:lang w:val="ru-RU" w:eastAsia="en-US" w:bidi="ar-SA"/>
      </w:rPr>
    </w:lvl>
    <w:lvl w:ilvl="1" w:tplc="34588AC4">
      <w:numFmt w:val="bullet"/>
      <w:lvlText w:val="•"/>
      <w:lvlJc w:val="left"/>
      <w:pPr>
        <w:ind w:left="1962" w:hanging="708"/>
      </w:pPr>
      <w:rPr>
        <w:rFonts w:hint="default"/>
        <w:lang w:val="ru-RU" w:eastAsia="en-US" w:bidi="ar-SA"/>
      </w:rPr>
    </w:lvl>
    <w:lvl w:ilvl="2" w:tplc="02A6F2FA">
      <w:numFmt w:val="bullet"/>
      <w:lvlText w:val="•"/>
      <w:lvlJc w:val="left"/>
      <w:pPr>
        <w:ind w:left="2965" w:hanging="708"/>
      </w:pPr>
      <w:rPr>
        <w:rFonts w:hint="default"/>
        <w:lang w:val="ru-RU" w:eastAsia="en-US" w:bidi="ar-SA"/>
      </w:rPr>
    </w:lvl>
    <w:lvl w:ilvl="3" w:tplc="0706E58C">
      <w:numFmt w:val="bullet"/>
      <w:lvlText w:val="•"/>
      <w:lvlJc w:val="left"/>
      <w:pPr>
        <w:ind w:left="3967" w:hanging="708"/>
      </w:pPr>
      <w:rPr>
        <w:rFonts w:hint="default"/>
        <w:lang w:val="ru-RU" w:eastAsia="en-US" w:bidi="ar-SA"/>
      </w:rPr>
    </w:lvl>
    <w:lvl w:ilvl="4" w:tplc="EDFEAE64">
      <w:numFmt w:val="bullet"/>
      <w:lvlText w:val="•"/>
      <w:lvlJc w:val="left"/>
      <w:pPr>
        <w:ind w:left="4970" w:hanging="708"/>
      </w:pPr>
      <w:rPr>
        <w:rFonts w:hint="default"/>
        <w:lang w:val="ru-RU" w:eastAsia="en-US" w:bidi="ar-SA"/>
      </w:rPr>
    </w:lvl>
    <w:lvl w:ilvl="5" w:tplc="D938B15C">
      <w:numFmt w:val="bullet"/>
      <w:lvlText w:val="•"/>
      <w:lvlJc w:val="left"/>
      <w:pPr>
        <w:ind w:left="5973" w:hanging="708"/>
      </w:pPr>
      <w:rPr>
        <w:rFonts w:hint="default"/>
        <w:lang w:val="ru-RU" w:eastAsia="en-US" w:bidi="ar-SA"/>
      </w:rPr>
    </w:lvl>
    <w:lvl w:ilvl="6" w:tplc="944CC936">
      <w:numFmt w:val="bullet"/>
      <w:lvlText w:val="•"/>
      <w:lvlJc w:val="left"/>
      <w:pPr>
        <w:ind w:left="6975" w:hanging="708"/>
      </w:pPr>
      <w:rPr>
        <w:rFonts w:hint="default"/>
        <w:lang w:val="ru-RU" w:eastAsia="en-US" w:bidi="ar-SA"/>
      </w:rPr>
    </w:lvl>
    <w:lvl w:ilvl="7" w:tplc="9D8EEEEC">
      <w:numFmt w:val="bullet"/>
      <w:lvlText w:val="•"/>
      <w:lvlJc w:val="left"/>
      <w:pPr>
        <w:ind w:left="7978" w:hanging="708"/>
      </w:pPr>
      <w:rPr>
        <w:rFonts w:hint="default"/>
        <w:lang w:val="ru-RU" w:eastAsia="en-US" w:bidi="ar-SA"/>
      </w:rPr>
    </w:lvl>
    <w:lvl w:ilvl="8" w:tplc="66927F10">
      <w:numFmt w:val="bullet"/>
      <w:lvlText w:val="•"/>
      <w:lvlJc w:val="left"/>
      <w:pPr>
        <w:ind w:left="8981" w:hanging="708"/>
      </w:pPr>
      <w:rPr>
        <w:rFonts w:hint="default"/>
        <w:lang w:val="ru-RU" w:eastAsia="en-US" w:bidi="ar-SA"/>
      </w:rPr>
    </w:lvl>
  </w:abstractNum>
  <w:abstractNum w:abstractNumId="26">
    <w:nsid w:val="0E3C5116"/>
    <w:multiLevelType w:val="hybridMultilevel"/>
    <w:tmpl w:val="1E2A940C"/>
    <w:lvl w:ilvl="0" w:tplc="21EA8642">
      <w:numFmt w:val="bullet"/>
      <w:lvlText w:val="–"/>
      <w:lvlJc w:val="left"/>
      <w:pPr>
        <w:ind w:left="83" w:hanging="240"/>
      </w:pPr>
      <w:rPr>
        <w:rFonts w:ascii="Times New Roman" w:eastAsia="Times New Roman" w:hAnsi="Times New Roman" w:cs="Times New Roman" w:hint="default"/>
        <w:spacing w:val="-5"/>
        <w:w w:val="100"/>
        <w:sz w:val="24"/>
        <w:szCs w:val="24"/>
        <w:lang w:val="ru-RU" w:eastAsia="en-US" w:bidi="ar-SA"/>
      </w:rPr>
    </w:lvl>
    <w:lvl w:ilvl="1" w:tplc="27DEB586">
      <w:numFmt w:val="bullet"/>
      <w:lvlText w:val="•"/>
      <w:lvlJc w:val="left"/>
      <w:pPr>
        <w:ind w:left="581" w:hanging="240"/>
      </w:pPr>
      <w:rPr>
        <w:rFonts w:hint="default"/>
        <w:lang w:val="ru-RU" w:eastAsia="en-US" w:bidi="ar-SA"/>
      </w:rPr>
    </w:lvl>
    <w:lvl w:ilvl="2" w:tplc="682CF5F6">
      <w:numFmt w:val="bullet"/>
      <w:lvlText w:val="•"/>
      <w:lvlJc w:val="left"/>
      <w:pPr>
        <w:ind w:left="1082" w:hanging="240"/>
      </w:pPr>
      <w:rPr>
        <w:rFonts w:hint="default"/>
        <w:lang w:val="ru-RU" w:eastAsia="en-US" w:bidi="ar-SA"/>
      </w:rPr>
    </w:lvl>
    <w:lvl w:ilvl="3" w:tplc="AADC41BC">
      <w:numFmt w:val="bullet"/>
      <w:lvlText w:val="•"/>
      <w:lvlJc w:val="left"/>
      <w:pPr>
        <w:ind w:left="1584" w:hanging="240"/>
      </w:pPr>
      <w:rPr>
        <w:rFonts w:hint="default"/>
        <w:lang w:val="ru-RU" w:eastAsia="en-US" w:bidi="ar-SA"/>
      </w:rPr>
    </w:lvl>
    <w:lvl w:ilvl="4" w:tplc="5E823A28">
      <w:numFmt w:val="bullet"/>
      <w:lvlText w:val="•"/>
      <w:lvlJc w:val="left"/>
      <w:pPr>
        <w:ind w:left="2085" w:hanging="240"/>
      </w:pPr>
      <w:rPr>
        <w:rFonts w:hint="default"/>
        <w:lang w:val="ru-RU" w:eastAsia="en-US" w:bidi="ar-SA"/>
      </w:rPr>
    </w:lvl>
    <w:lvl w:ilvl="5" w:tplc="7FFC7B26">
      <w:numFmt w:val="bullet"/>
      <w:lvlText w:val="•"/>
      <w:lvlJc w:val="left"/>
      <w:pPr>
        <w:ind w:left="2587" w:hanging="240"/>
      </w:pPr>
      <w:rPr>
        <w:rFonts w:hint="default"/>
        <w:lang w:val="ru-RU" w:eastAsia="en-US" w:bidi="ar-SA"/>
      </w:rPr>
    </w:lvl>
    <w:lvl w:ilvl="6" w:tplc="FCF6F9D0">
      <w:numFmt w:val="bullet"/>
      <w:lvlText w:val="•"/>
      <w:lvlJc w:val="left"/>
      <w:pPr>
        <w:ind w:left="3088" w:hanging="240"/>
      </w:pPr>
      <w:rPr>
        <w:rFonts w:hint="default"/>
        <w:lang w:val="ru-RU" w:eastAsia="en-US" w:bidi="ar-SA"/>
      </w:rPr>
    </w:lvl>
    <w:lvl w:ilvl="7" w:tplc="259408E2">
      <w:numFmt w:val="bullet"/>
      <w:lvlText w:val="•"/>
      <w:lvlJc w:val="left"/>
      <w:pPr>
        <w:ind w:left="3589" w:hanging="240"/>
      </w:pPr>
      <w:rPr>
        <w:rFonts w:hint="default"/>
        <w:lang w:val="ru-RU" w:eastAsia="en-US" w:bidi="ar-SA"/>
      </w:rPr>
    </w:lvl>
    <w:lvl w:ilvl="8" w:tplc="42588EB8">
      <w:numFmt w:val="bullet"/>
      <w:lvlText w:val="•"/>
      <w:lvlJc w:val="left"/>
      <w:pPr>
        <w:ind w:left="4091" w:hanging="240"/>
      </w:pPr>
      <w:rPr>
        <w:rFonts w:hint="default"/>
        <w:lang w:val="ru-RU" w:eastAsia="en-US" w:bidi="ar-SA"/>
      </w:rPr>
    </w:lvl>
  </w:abstractNum>
  <w:abstractNum w:abstractNumId="27">
    <w:nsid w:val="0E9923B9"/>
    <w:multiLevelType w:val="hybridMultilevel"/>
    <w:tmpl w:val="6CF454F0"/>
    <w:lvl w:ilvl="0" w:tplc="F29E1FB4">
      <w:numFmt w:val="bullet"/>
      <w:lvlText w:val=""/>
      <w:lvlJc w:val="left"/>
      <w:pPr>
        <w:ind w:left="465" w:hanging="358"/>
      </w:pPr>
      <w:rPr>
        <w:rFonts w:ascii="Symbol" w:eastAsia="Symbol" w:hAnsi="Symbol" w:cs="Symbol" w:hint="default"/>
        <w:w w:val="100"/>
        <w:sz w:val="24"/>
        <w:szCs w:val="24"/>
        <w:lang w:val="ru-RU" w:eastAsia="en-US" w:bidi="ar-SA"/>
      </w:rPr>
    </w:lvl>
    <w:lvl w:ilvl="1" w:tplc="84F65FAA">
      <w:numFmt w:val="bullet"/>
      <w:lvlText w:val="•"/>
      <w:lvlJc w:val="left"/>
      <w:pPr>
        <w:ind w:left="724" w:hanging="358"/>
      </w:pPr>
      <w:rPr>
        <w:rFonts w:hint="default"/>
        <w:lang w:val="ru-RU" w:eastAsia="en-US" w:bidi="ar-SA"/>
      </w:rPr>
    </w:lvl>
    <w:lvl w:ilvl="2" w:tplc="4FB2D548">
      <w:numFmt w:val="bullet"/>
      <w:lvlText w:val="•"/>
      <w:lvlJc w:val="left"/>
      <w:pPr>
        <w:ind w:left="989" w:hanging="358"/>
      </w:pPr>
      <w:rPr>
        <w:rFonts w:hint="default"/>
        <w:lang w:val="ru-RU" w:eastAsia="en-US" w:bidi="ar-SA"/>
      </w:rPr>
    </w:lvl>
    <w:lvl w:ilvl="3" w:tplc="C3DA25D8">
      <w:numFmt w:val="bullet"/>
      <w:lvlText w:val="•"/>
      <w:lvlJc w:val="left"/>
      <w:pPr>
        <w:ind w:left="1254" w:hanging="358"/>
      </w:pPr>
      <w:rPr>
        <w:rFonts w:hint="default"/>
        <w:lang w:val="ru-RU" w:eastAsia="en-US" w:bidi="ar-SA"/>
      </w:rPr>
    </w:lvl>
    <w:lvl w:ilvl="4" w:tplc="32A67F1C">
      <w:numFmt w:val="bullet"/>
      <w:lvlText w:val="•"/>
      <w:lvlJc w:val="left"/>
      <w:pPr>
        <w:ind w:left="1519" w:hanging="358"/>
      </w:pPr>
      <w:rPr>
        <w:rFonts w:hint="default"/>
        <w:lang w:val="ru-RU" w:eastAsia="en-US" w:bidi="ar-SA"/>
      </w:rPr>
    </w:lvl>
    <w:lvl w:ilvl="5" w:tplc="FB382038">
      <w:numFmt w:val="bullet"/>
      <w:lvlText w:val="•"/>
      <w:lvlJc w:val="left"/>
      <w:pPr>
        <w:ind w:left="1784" w:hanging="358"/>
      </w:pPr>
      <w:rPr>
        <w:rFonts w:hint="default"/>
        <w:lang w:val="ru-RU" w:eastAsia="en-US" w:bidi="ar-SA"/>
      </w:rPr>
    </w:lvl>
    <w:lvl w:ilvl="6" w:tplc="7D7C888E">
      <w:numFmt w:val="bullet"/>
      <w:lvlText w:val="•"/>
      <w:lvlJc w:val="left"/>
      <w:pPr>
        <w:ind w:left="2048" w:hanging="358"/>
      </w:pPr>
      <w:rPr>
        <w:rFonts w:hint="default"/>
        <w:lang w:val="ru-RU" w:eastAsia="en-US" w:bidi="ar-SA"/>
      </w:rPr>
    </w:lvl>
    <w:lvl w:ilvl="7" w:tplc="54CA2C60">
      <w:numFmt w:val="bullet"/>
      <w:lvlText w:val="•"/>
      <w:lvlJc w:val="left"/>
      <w:pPr>
        <w:ind w:left="2313" w:hanging="358"/>
      </w:pPr>
      <w:rPr>
        <w:rFonts w:hint="default"/>
        <w:lang w:val="ru-RU" w:eastAsia="en-US" w:bidi="ar-SA"/>
      </w:rPr>
    </w:lvl>
    <w:lvl w:ilvl="8" w:tplc="B94E6FF0">
      <w:numFmt w:val="bullet"/>
      <w:lvlText w:val="•"/>
      <w:lvlJc w:val="left"/>
      <w:pPr>
        <w:ind w:left="2578" w:hanging="358"/>
      </w:pPr>
      <w:rPr>
        <w:rFonts w:hint="default"/>
        <w:lang w:val="ru-RU" w:eastAsia="en-US" w:bidi="ar-SA"/>
      </w:rPr>
    </w:lvl>
  </w:abstractNum>
  <w:abstractNum w:abstractNumId="28">
    <w:nsid w:val="0EBB4314"/>
    <w:multiLevelType w:val="multilevel"/>
    <w:tmpl w:val="DD3846DA"/>
    <w:lvl w:ilvl="0">
      <w:start w:val="1"/>
      <w:numFmt w:val="upperRoman"/>
      <w:lvlText w:val="%1."/>
      <w:lvlJc w:val="left"/>
      <w:pPr>
        <w:ind w:left="1916" w:hanging="214"/>
        <w:jc w:val="right"/>
      </w:pPr>
      <w:rPr>
        <w:rFonts w:ascii="Times New Roman" w:eastAsia="Times New Roman" w:hAnsi="Times New Roman" w:cs="Times New Roman" w:hint="default"/>
        <w:b/>
        <w:bCs/>
        <w:spacing w:val="-4"/>
        <w:w w:val="99"/>
        <w:sz w:val="24"/>
        <w:szCs w:val="24"/>
        <w:lang w:val="ru-RU" w:eastAsia="en-US" w:bidi="ar-SA"/>
      </w:rPr>
    </w:lvl>
    <w:lvl w:ilvl="1">
      <w:start w:val="1"/>
      <w:numFmt w:val="decimal"/>
      <w:lvlText w:val="%1.%2."/>
      <w:lvlJc w:val="left"/>
      <w:pPr>
        <w:ind w:left="1203" w:hanging="394"/>
        <w:jc w:val="right"/>
      </w:pPr>
      <w:rPr>
        <w:rFonts w:ascii="Times New Roman" w:eastAsia="Times New Roman" w:hAnsi="Times New Roman" w:cs="Times New Roman" w:hint="default"/>
        <w:b/>
        <w:bCs/>
        <w:w w:val="98"/>
        <w:sz w:val="24"/>
        <w:szCs w:val="24"/>
        <w:lang w:val="ru-RU" w:eastAsia="en-US" w:bidi="ar-SA"/>
      </w:rPr>
    </w:lvl>
    <w:lvl w:ilvl="2">
      <w:start w:val="1"/>
      <w:numFmt w:val="decimal"/>
      <w:lvlText w:val="%1.%2.%3."/>
      <w:lvlJc w:val="left"/>
      <w:pPr>
        <w:ind w:left="1383" w:hanging="574"/>
        <w:jc w:val="left"/>
      </w:pPr>
      <w:rPr>
        <w:rFonts w:ascii="Times New Roman" w:eastAsia="Times New Roman" w:hAnsi="Times New Roman" w:cs="Times New Roman" w:hint="default"/>
        <w:b/>
        <w:bCs/>
        <w:spacing w:val="-3"/>
        <w:w w:val="99"/>
        <w:sz w:val="24"/>
        <w:szCs w:val="24"/>
        <w:lang w:val="ru-RU" w:eastAsia="en-US" w:bidi="ar-SA"/>
      </w:rPr>
    </w:lvl>
    <w:lvl w:ilvl="3">
      <w:start w:val="1"/>
      <w:numFmt w:val="decimal"/>
      <w:lvlText w:val="%4."/>
      <w:lvlJc w:val="left"/>
      <w:pPr>
        <w:ind w:left="810" w:hanging="348"/>
        <w:jc w:val="right"/>
      </w:pPr>
      <w:rPr>
        <w:rFonts w:ascii="Times New Roman" w:eastAsia="Times New Roman" w:hAnsi="Times New Roman" w:cs="Times New Roman" w:hint="default"/>
        <w:b/>
        <w:bCs/>
        <w:spacing w:val="-12"/>
        <w:w w:val="100"/>
        <w:sz w:val="24"/>
        <w:szCs w:val="24"/>
        <w:lang w:val="ru-RU" w:eastAsia="en-US" w:bidi="ar-SA"/>
      </w:rPr>
    </w:lvl>
    <w:lvl w:ilvl="4">
      <w:numFmt w:val="bullet"/>
      <w:lvlText w:val="•"/>
      <w:lvlJc w:val="left"/>
      <w:pPr>
        <w:ind w:left="2260" w:hanging="348"/>
      </w:pPr>
      <w:rPr>
        <w:rFonts w:hint="default"/>
        <w:lang w:val="ru-RU" w:eastAsia="en-US" w:bidi="ar-SA"/>
      </w:rPr>
    </w:lvl>
    <w:lvl w:ilvl="5">
      <w:numFmt w:val="bullet"/>
      <w:lvlText w:val="•"/>
      <w:lvlJc w:val="left"/>
      <w:pPr>
        <w:ind w:left="2720" w:hanging="348"/>
      </w:pPr>
      <w:rPr>
        <w:rFonts w:hint="default"/>
        <w:lang w:val="ru-RU" w:eastAsia="en-US" w:bidi="ar-SA"/>
      </w:rPr>
    </w:lvl>
    <w:lvl w:ilvl="6">
      <w:numFmt w:val="bullet"/>
      <w:lvlText w:val="•"/>
      <w:lvlJc w:val="left"/>
      <w:pPr>
        <w:ind w:left="4149" w:hanging="348"/>
      </w:pPr>
      <w:rPr>
        <w:rFonts w:hint="default"/>
        <w:lang w:val="ru-RU" w:eastAsia="en-US" w:bidi="ar-SA"/>
      </w:rPr>
    </w:lvl>
    <w:lvl w:ilvl="7">
      <w:numFmt w:val="bullet"/>
      <w:lvlText w:val="•"/>
      <w:lvlJc w:val="left"/>
      <w:pPr>
        <w:ind w:left="5578" w:hanging="348"/>
      </w:pPr>
      <w:rPr>
        <w:rFonts w:hint="default"/>
        <w:lang w:val="ru-RU" w:eastAsia="en-US" w:bidi="ar-SA"/>
      </w:rPr>
    </w:lvl>
    <w:lvl w:ilvl="8">
      <w:numFmt w:val="bullet"/>
      <w:lvlText w:val="•"/>
      <w:lvlJc w:val="left"/>
      <w:pPr>
        <w:ind w:left="7007" w:hanging="348"/>
      </w:pPr>
      <w:rPr>
        <w:rFonts w:hint="default"/>
        <w:lang w:val="ru-RU" w:eastAsia="en-US" w:bidi="ar-SA"/>
      </w:rPr>
    </w:lvl>
  </w:abstractNum>
  <w:abstractNum w:abstractNumId="29">
    <w:nsid w:val="0F40451B"/>
    <w:multiLevelType w:val="hybridMultilevel"/>
    <w:tmpl w:val="9C76CE86"/>
    <w:lvl w:ilvl="0" w:tplc="86A620C8">
      <w:numFmt w:val="bullet"/>
      <w:lvlText w:val=""/>
      <w:lvlJc w:val="left"/>
      <w:pPr>
        <w:ind w:left="468" w:hanging="358"/>
      </w:pPr>
      <w:rPr>
        <w:rFonts w:hint="default"/>
        <w:w w:val="100"/>
        <w:lang w:val="ru-RU" w:eastAsia="en-US" w:bidi="ar-SA"/>
      </w:rPr>
    </w:lvl>
    <w:lvl w:ilvl="1" w:tplc="145440E2">
      <w:numFmt w:val="bullet"/>
      <w:lvlText w:val="•"/>
      <w:lvlJc w:val="left"/>
      <w:pPr>
        <w:ind w:left="741" w:hanging="358"/>
      </w:pPr>
      <w:rPr>
        <w:rFonts w:hint="default"/>
        <w:lang w:val="ru-RU" w:eastAsia="en-US" w:bidi="ar-SA"/>
      </w:rPr>
    </w:lvl>
    <w:lvl w:ilvl="2" w:tplc="9A4CF244">
      <w:numFmt w:val="bullet"/>
      <w:lvlText w:val="•"/>
      <w:lvlJc w:val="left"/>
      <w:pPr>
        <w:ind w:left="1023" w:hanging="358"/>
      </w:pPr>
      <w:rPr>
        <w:rFonts w:hint="default"/>
        <w:lang w:val="ru-RU" w:eastAsia="en-US" w:bidi="ar-SA"/>
      </w:rPr>
    </w:lvl>
    <w:lvl w:ilvl="3" w:tplc="DAF227E4">
      <w:numFmt w:val="bullet"/>
      <w:lvlText w:val="•"/>
      <w:lvlJc w:val="left"/>
      <w:pPr>
        <w:ind w:left="1305" w:hanging="358"/>
      </w:pPr>
      <w:rPr>
        <w:rFonts w:hint="default"/>
        <w:lang w:val="ru-RU" w:eastAsia="en-US" w:bidi="ar-SA"/>
      </w:rPr>
    </w:lvl>
    <w:lvl w:ilvl="4" w:tplc="BDF277E0">
      <w:numFmt w:val="bullet"/>
      <w:lvlText w:val="•"/>
      <w:lvlJc w:val="left"/>
      <w:pPr>
        <w:ind w:left="1587" w:hanging="358"/>
      </w:pPr>
      <w:rPr>
        <w:rFonts w:hint="default"/>
        <w:lang w:val="ru-RU" w:eastAsia="en-US" w:bidi="ar-SA"/>
      </w:rPr>
    </w:lvl>
    <w:lvl w:ilvl="5" w:tplc="6C7C3490">
      <w:numFmt w:val="bullet"/>
      <w:lvlText w:val="•"/>
      <w:lvlJc w:val="left"/>
      <w:pPr>
        <w:ind w:left="1869" w:hanging="358"/>
      </w:pPr>
      <w:rPr>
        <w:rFonts w:hint="default"/>
        <w:lang w:val="ru-RU" w:eastAsia="en-US" w:bidi="ar-SA"/>
      </w:rPr>
    </w:lvl>
    <w:lvl w:ilvl="6" w:tplc="EC9A961E">
      <w:numFmt w:val="bullet"/>
      <w:lvlText w:val="•"/>
      <w:lvlJc w:val="left"/>
      <w:pPr>
        <w:ind w:left="2151" w:hanging="358"/>
      </w:pPr>
      <w:rPr>
        <w:rFonts w:hint="default"/>
        <w:lang w:val="ru-RU" w:eastAsia="en-US" w:bidi="ar-SA"/>
      </w:rPr>
    </w:lvl>
    <w:lvl w:ilvl="7" w:tplc="A22CDA8E">
      <w:numFmt w:val="bullet"/>
      <w:lvlText w:val="•"/>
      <w:lvlJc w:val="left"/>
      <w:pPr>
        <w:ind w:left="2433" w:hanging="358"/>
      </w:pPr>
      <w:rPr>
        <w:rFonts w:hint="default"/>
        <w:lang w:val="ru-RU" w:eastAsia="en-US" w:bidi="ar-SA"/>
      </w:rPr>
    </w:lvl>
    <w:lvl w:ilvl="8" w:tplc="01522770">
      <w:numFmt w:val="bullet"/>
      <w:lvlText w:val="•"/>
      <w:lvlJc w:val="left"/>
      <w:pPr>
        <w:ind w:left="2715" w:hanging="358"/>
      </w:pPr>
      <w:rPr>
        <w:rFonts w:hint="default"/>
        <w:lang w:val="ru-RU" w:eastAsia="en-US" w:bidi="ar-SA"/>
      </w:rPr>
    </w:lvl>
  </w:abstractNum>
  <w:abstractNum w:abstractNumId="30">
    <w:nsid w:val="159355B5"/>
    <w:multiLevelType w:val="hybridMultilevel"/>
    <w:tmpl w:val="7E922EE0"/>
    <w:lvl w:ilvl="0" w:tplc="9528A96A">
      <w:numFmt w:val="bullet"/>
      <w:lvlText w:val=""/>
      <w:lvlJc w:val="left"/>
      <w:pPr>
        <w:ind w:left="467" w:hanging="358"/>
      </w:pPr>
      <w:rPr>
        <w:rFonts w:ascii="Symbol" w:eastAsia="Symbol" w:hAnsi="Symbol" w:cs="Symbol" w:hint="default"/>
        <w:w w:val="100"/>
        <w:sz w:val="24"/>
        <w:szCs w:val="24"/>
        <w:lang w:val="ru-RU" w:eastAsia="en-US" w:bidi="ar-SA"/>
      </w:rPr>
    </w:lvl>
    <w:lvl w:ilvl="1" w:tplc="B618315C">
      <w:numFmt w:val="bullet"/>
      <w:lvlText w:val="•"/>
      <w:lvlJc w:val="left"/>
      <w:pPr>
        <w:ind w:left="741" w:hanging="358"/>
      </w:pPr>
      <w:rPr>
        <w:rFonts w:hint="default"/>
        <w:lang w:val="ru-RU" w:eastAsia="en-US" w:bidi="ar-SA"/>
      </w:rPr>
    </w:lvl>
    <w:lvl w:ilvl="2" w:tplc="E946D9BA">
      <w:numFmt w:val="bullet"/>
      <w:lvlText w:val="•"/>
      <w:lvlJc w:val="left"/>
      <w:pPr>
        <w:ind w:left="1023" w:hanging="358"/>
      </w:pPr>
      <w:rPr>
        <w:rFonts w:hint="default"/>
        <w:lang w:val="ru-RU" w:eastAsia="en-US" w:bidi="ar-SA"/>
      </w:rPr>
    </w:lvl>
    <w:lvl w:ilvl="3" w:tplc="3ABEF330">
      <w:numFmt w:val="bullet"/>
      <w:lvlText w:val="•"/>
      <w:lvlJc w:val="left"/>
      <w:pPr>
        <w:ind w:left="1305" w:hanging="358"/>
      </w:pPr>
      <w:rPr>
        <w:rFonts w:hint="default"/>
        <w:lang w:val="ru-RU" w:eastAsia="en-US" w:bidi="ar-SA"/>
      </w:rPr>
    </w:lvl>
    <w:lvl w:ilvl="4" w:tplc="0F463A62">
      <w:numFmt w:val="bullet"/>
      <w:lvlText w:val="•"/>
      <w:lvlJc w:val="left"/>
      <w:pPr>
        <w:ind w:left="1587" w:hanging="358"/>
      </w:pPr>
      <w:rPr>
        <w:rFonts w:hint="default"/>
        <w:lang w:val="ru-RU" w:eastAsia="en-US" w:bidi="ar-SA"/>
      </w:rPr>
    </w:lvl>
    <w:lvl w:ilvl="5" w:tplc="1F6E18BE">
      <w:numFmt w:val="bullet"/>
      <w:lvlText w:val="•"/>
      <w:lvlJc w:val="left"/>
      <w:pPr>
        <w:ind w:left="1869" w:hanging="358"/>
      </w:pPr>
      <w:rPr>
        <w:rFonts w:hint="default"/>
        <w:lang w:val="ru-RU" w:eastAsia="en-US" w:bidi="ar-SA"/>
      </w:rPr>
    </w:lvl>
    <w:lvl w:ilvl="6" w:tplc="7A3A7780">
      <w:numFmt w:val="bullet"/>
      <w:lvlText w:val="•"/>
      <w:lvlJc w:val="left"/>
      <w:pPr>
        <w:ind w:left="2151" w:hanging="358"/>
      </w:pPr>
      <w:rPr>
        <w:rFonts w:hint="default"/>
        <w:lang w:val="ru-RU" w:eastAsia="en-US" w:bidi="ar-SA"/>
      </w:rPr>
    </w:lvl>
    <w:lvl w:ilvl="7" w:tplc="EE643656">
      <w:numFmt w:val="bullet"/>
      <w:lvlText w:val="•"/>
      <w:lvlJc w:val="left"/>
      <w:pPr>
        <w:ind w:left="2433" w:hanging="358"/>
      </w:pPr>
      <w:rPr>
        <w:rFonts w:hint="default"/>
        <w:lang w:val="ru-RU" w:eastAsia="en-US" w:bidi="ar-SA"/>
      </w:rPr>
    </w:lvl>
    <w:lvl w:ilvl="8" w:tplc="D4B4B7B8">
      <w:numFmt w:val="bullet"/>
      <w:lvlText w:val="•"/>
      <w:lvlJc w:val="left"/>
      <w:pPr>
        <w:ind w:left="2715" w:hanging="358"/>
      </w:pPr>
      <w:rPr>
        <w:rFonts w:hint="default"/>
        <w:lang w:val="ru-RU" w:eastAsia="en-US" w:bidi="ar-SA"/>
      </w:rPr>
    </w:lvl>
  </w:abstractNum>
  <w:abstractNum w:abstractNumId="31">
    <w:nsid w:val="16806332"/>
    <w:multiLevelType w:val="hybridMultilevel"/>
    <w:tmpl w:val="9F5AA6CC"/>
    <w:lvl w:ilvl="0" w:tplc="7EF88AF8">
      <w:start w:val="1"/>
      <w:numFmt w:val="decimal"/>
      <w:lvlText w:val="%1)"/>
      <w:lvlJc w:val="left"/>
      <w:pPr>
        <w:ind w:left="1103" w:hanging="850"/>
        <w:jc w:val="left"/>
      </w:pPr>
      <w:rPr>
        <w:rFonts w:ascii="Times New Roman" w:eastAsia="Times New Roman" w:hAnsi="Times New Roman" w:cs="Times New Roman" w:hint="default"/>
        <w:spacing w:val="-5"/>
        <w:w w:val="99"/>
        <w:sz w:val="24"/>
        <w:szCs w:val="24"/>
        <w:lang w:val="ru-RU" w:eastAsia="en-US" w:bidi="ar-SA"/>
      </w:rPr>
    </w:lvl>
    <w:lvl w:ilvl="1" w:tplc="B032016E">
      <w:numFmt w:val="bullet"/>
      <w:lvlText w:val="•"/>
      <w:lvlJc w:val="left"/>
      <w:pPr>
        <w:ind w:left="2088" w:hanging="850"/>
      </w:pPr>
      <w:rPr>
        <w:rFonts w:hint="default"/>
        <w:lang w:val="ru-RU" w:eastAsia="en-US" w:bidi="ar-SA"/>
      </w:rPr>
    </w:lvl>
    <w:lvl w:ilvl="2" w:tplc="47307436">
      <w:numFmt w:val="bullet"/>
      <w:lvlText w:val="•"/>
      <w:lvlJc w:val="left"/>
      <w:pPr>
        <w:ind w:left="3077" w:hanging="850"/>
      </w:pPr>
      <w:rPr>
        <w:rFonts w:hint="default"/>
        <w:lang w:val="ru-RU" w:eastAsia="en-US" w:bidi="ar-SA"/>
      </w:rPr>
    </w:lvl>
    <w:lvl w:ilvl="3" w:tplc="CE8C81EC">
      <w:numFmt w:val="bullet"/>
      <w:lvlText w:val="•"/>
      <w:lvlJc w:val="left"/>
      <w:pPr>
        <w:ind w:left="4065" w:hanging="850"/>
      </w:pPr>
      <w:rPr>
        <w:rFonts w:hint="default"/>
        <w:lang w:val="ru-RU" w:eastAsia="en-US" w:bidi="ar-SA"/>
      </w:rPr>
    </w:lvl>
    <w:lvl w:ilvl="4" w:tplc="D152C35A">
      <w:numFmt w:val="bullet"/>
      <w:lvlText w:val="•"/>
      <w:lvlJc w:val="left"/>
      <w:pPr>
        <w:ind w:left="5054" w:hanging="850"/>
      </w:pPr>
      <w:rPr>
        <w:rFonts w:hint="default"/>
        <w:lang w:val="ru-RU" w:eastAsia="en-US" w:bidi="ar-SA"/>
      </w:rPr>
    </w:lvl>
    <w:lvl w:ilvl="5" w:tplc="CCF8E690">
      <w:numFmt w:val="bullet"/>
      <w:lvlText w:val="•"/>
      <w:lvlJc w:val="left"/>
      <w:pPr>
        <w:ind w:left="6043" w:hanging="850"/>
      </w:pPr>
      <w:rPr>
        <w:rFonts w:hint="default"/>
        <w:lang w:val="ru-RU" w:eastAsia="en-US" w:bidi="ar-SA"/>
      </w:rPr>
    </w:lvl>
    <w:lvl w:ilvl="6" w:tplc="ADBECC8E">
      <w:numFmt w:val="bullet"/>
      <w:lvlText w:val="•"/>
      <w:lvlJc w:val="left"/>
      <w:pPr>
        <w:ind w:left="7031" w:hanging="850"/>
      </w:pPr>
      <w:rPr>
        <w:rFonts w:hint="default"/>
        <w:lang w:val="ru-RU" w:eastAsia="en-US" w:bidi="ar-SA"/>
      </w:rPr>
    </w:lvl>
    <w:lvl w:ilvl="7" w:tplc="0CFC6AD6">
      <w:numFmt w:val="bullet"/>
      <w:lvlText w:val="•"/>
      <w:lvlJc w:val="left"/>
      <w:pPr>
        <w:ind w:left="8020" w:hanging="850"/>
      </w:pPr>
      <w:rPr>
        <w:rFonts w:hint="default"/>
        <w:lang w:val="ru-RU" w:eastAsia="en-US" w:bidi="ar-SA"/>
      </w:rPr>
    </w:lvl>
    <w:lvl w:ilvl="8" w:tplc="0518BD04">
      <w:numFmt w:val="bullet"/>
      <w:lvlText w:val="•"/>
      <w:lvlJc w:val="left"/>
      <w:pPr>
        <w:ind w:left="9009" w:hanging="850"/>
      </w:pPr>
      <w:rPr>
        <w:rFonts w:hint="default"/>
        <w:lang w:val="ru-RU" w:eastAsia="en-US" w:bidi="ar-SA"/>
      </w:rPr>
    </w:lvl>
  </w:abstractNum>
  <w:abstractNum w:abstractNumId="32">
    <w:nsid w:val="17D034B9"/>
    <w:multiLevelType w:val="hybridMultilevel"/>
    <w:tmpl w:val="BD887EBC"/>
    <w:lvl w:ilvl="0" w:tplc="99A4993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3F3EBA92">
      <w:numFmt w:val="bullet"/>
      <w:lvlText w:val="•"/>
      <w:lvlJc w:val="left"/>
      <w:pPr>
        <w:ind w:left="773" w:hanging="358"/>
      </w:pPr>
      <w:rPr>
        <w:rFonts w:hint="default"/>
        <w:lang w:val="ru-RU" w:eastAsia="en-US" w:bidi="ar-SA"/>
      </w:rPr>
    </w:lvl>
    <w:lvl w:ilvl="2" w:tplc="E1702E70">
      <w:numFmt w:val="bullet"/>
      <w:lvlText w:val="•"/>
      <w:lvlJc w:val="left"/>
      <w:pPr>
        <w:ind w:left="1087" w:hanging="358"/>
      </w:pPr>
      <w:rPr>
        <w:rFonts w:hint="default"/>
        <w:lang w:val="ru-RU" w:eastAsia="en-US" w:bidi="ar-SA"/>
      </w:rPr>
    </w:lvl>
    <w:lvl w:ilvl="3" w:tplc="F8CA0E64">
      <w:numFmt w:val="bullet"/>
      <w:lvlText w:val="•"/>
      <w:lvlJc w:val="left"/>
      <w:pPr>
        <w:ind w:left="1400" w:hanging="358"/>
      </w:pPr>
      <w:rPr>
        <w:rFonts w:hint="default"/>
        <w:lang w:val="ru-RU" w:eastAsia="en-US" w:bidi="ar-SA"/>
      </w:rPr>
    </w:lvl>
    <w:lvl w:ilvl="4" w:tplc="84A2994A">
      <w:numFmt w:val="bullet"/>
      <w:lvlText w:val="•"/>
      <w:lvlJc w:val="left"/>
      <w:pPr>
        <w:ind w:left="1714" w:hanging="358"/>
      </w:pPr>
      <w:rPr>
        <w:rFonts w:hint="default"/>
        <w:lang w:val="ru-RU" w:eastAsia="en-US" w:bidi="ar-SA"/>
      </w:rPr>
    </w:lvl>
    <w:lvl w:ilvl="5" w:tplc="16947458">
      <w:numFmt w:val="bullet"/>
      <w:lvlText w:val="•"/>
      <w:lvlJc w:val="left"/>
      <w:pPr>
        <w:ind w:left="2027" w:hanging="358"/>
      </w:pPr>
      <w:rPr>
        <w:rFonts w:hint="default"/>
        <w:lang w:val="ru-RU" w:eastAsia="en-US" w:bidi="ar-SA"/>
      </w:rPr>
    </w:lvl>
    <w:lvl w:ilvl="6" w:tplc="DA5CB424">
      <w:numFmt w:val="bullet"/>
      <w:lvlText w:val="•"/>
      <w:lvlJc w:val="left"/>
      <w:pPr>
        <w:ind w:left="2341" w:hanging="358"/>
      </w:pPr>
      <w:rPr>
        <w:rFonts w:hint="default"/>
        <w:lang w:val="ru-RU" w:eastAsia="en-US" w:bidi="ar-SA"/>
      </w:rPr>
    </w:lvl>
    <w:lvl w:ilvl="7" w:tplc="7B8288AC">
      <w:numFmt w:val="bullet"/>
      <w:lvlText w:val="•"/>
      <w:lvlJc w:val="left"/>
      <w:pPr>
        <w:ind w:left="2654" w:hanging="358"/>
      </w:pPr>
      <w:rPr>
        <w:rFonts w:hint="default"/>
        <w:lang w:val="ru-RU" w:eastAsia="en-US" w:bidi="ar-SA"/>
      </w:rPr>
    </w:lvl>
    <w:lvl w:ilvl="8" w:tplc="9B7ED718">
      <w:numFmt w:val="bullet"/>
      <w:lvlText w:val="•"/>
      <w:lvlJc w:val="left"/>
      <w:pPr>
        <w:ind w:left="2968" w:hanging="358"/>
      </w:pPr>
      <w:rPr>
        <w:rFonts w:hint="default"/>
        <w:lang w:val="ru-RU" w:eastAsia="en-US" w:bidi="ar-SA"/>
      </w:rPr>
    </w:lvl>
  </w:abstractNum>
  <w:abstractNum w:abstractNumId="33">
    <w:nsid w:val="185B1CFA"/>
    <w:multiLevelType w:val="hybridMultilevel"/>
    <w:tmpl w:val="AAA06794"/>
    <w:lvl w:ilvl="0" w:tplc="1D803DA2">
      <w:numFmt w:val="bullet"/>
      <w:lvlText w:val=""/>
      <w:lvlJc w:val="left"/>
      <w:pPr>
        <w:ind w:left="465" w:hanging="358"/>
      </w:pPr>
      <w:rPr>
        <w:rFonts w:ascii="Symbol" w:eastAsia="Symbol" w:hAnsi="Symbol" w:cs="Symbol" w:hint="default"/>
        <w:w w:val="100"/>
        <w:sz w:val="24"/>
        <w:szCs w:val="24"/>
        <w:lang w:val="ru-RU" w:eastAsia="en-US" w:bidi="ar-SA"/>
      </w:rPr>
    </w:lvl>
    <w:lvl w:ilvl="1" w:tplc="FFAC1C22">
      <w:numFmt w:val="bullet"/>
      <w:lvlText w:val="•"/>
      <w:lvlJc w:val="left"/>
      <w:pPr>
        <w:ind w:left="724" w:hanging="358"/>
      </w:pPr>
      <w:rPr>
        <w:rFonts w:hint="default"/>
        <w:lang w:val="ru-RU" w:eastAsia="en-US" w:bidi="ar-SA"/>
      </w:rPr>
    </w:lvl>
    <w:lvl w:ilvl="2" w:tplc="B284142C">
      <w:numFmt w:val="bullet"/>
      <w:lvlText w:val="•"/>
      <w:lvlJc w:val="left"/>
      <w:pPr>
        <w:ind w:left="989" w:hanging="358"/>
      </w:pPr>
      <w:rPr>
        <w:rFonts w:hint="default"/>
        <w:lang w:val="ru-RU" w:eastAsia="en-US" w:bidi="ar-SA"/>
      </w:rPr>
    </w:lvl>
    <w:lvl w:ilvl="3" w:tplc="33B62460">
      <w:numFmt w:val="bullet"/>
      <w:lvlText w:val="•"/>
      <w:lvlJc w:val="left"/>
      <w:pPr>
        <w:ind w:left="1254" w:hanging="358"/>
      </w:pPr>
      <w:rPr>
        <w:rFonts w:hint="default"/>
        <w:lang w:val="ru-RU" w:eastAsia="en-US" w:bidi="ar-SA"/>
      </w:rPr>
    </w:lvl>
    <w:lvl w:ilvl="4" w:tplc="F48E81D8">
      <w:numFmt w:val="bullet"/>
      <w:lvlText w:val="•"/>
      <w:lvlJc w:val="left"/>
      <w:pPr>
        <w:ind w:left="1519" w:hanging="358"/>
      </w:pPr>
      <w:rPr>
        <w:rFonts w:hint="default"/>
        <w:lang w:val="ru-RU" w:eastAsia="en-US" w:bidi="ar-SA"/>
      </w:rPr>
    </w:lvl>
    <w:lvl w:ilvl="5" w:tplc="DB7A97F0">
      <w:numFmt w:val="bullet"/>
      <w:lvlText w:val="•"/>
      <w:lvlJc w:val="left"/>
      <w:pPr>
        <w:ind w:left="1784" w:hanging="358"/>
      </w:pPr>
      <w:rPr>
        <w:rFonts w:hint="default"/>
        <w:lang w:val="ru-RU" w:eastAsia="en-US" w:bidi="ar-SA"/>
      </w:rPr>
    </w:lvl>
    <w:lvl w:ilvl="6" w:tplc="4DAAE4C2">
      <w:numFmt w:val="bullet"/>
      <w:lvlText w:val="•"/>
      <w:lvlJc w:val="left"/>
      <w:pPr>
        <w:ind w:left="2048" w:hanging="358"/>
      </w:pPr>
      <w:rPr>
        <w:rFonts w:hint="default"/>
        <w:lang w:val="ru-RU" w:eastAsia="en-US" w:bidi="ar-SA"/>
      </w:rPr>
    </w:lvl>
    <w:lvl w:ilvl="7" w:tplc="63B0D48A">
      <w:numFmt w:val="bullet"/>
      <w:lvlText w:val="•"/>
      <w:lvlJc w:val="left"/>
      <w:pPr>
        <w:ind w:left="2313" w:hanging="358"/>
      </w:pPr>
      <w:rPr>
        <w:rFonts w:hint="default"/>
        <w:lang w:val="ru-RU" w:eastAsia="en-US" w:bidi="ar-SA"/>
      </w:rPr>
    </w:lvl>
    <w:lvl w:ilvl="8" w:tplc="47C4A5B4">
      <w:numFmt w:val="bullet"/>
      <w:lvlText w:val="•"/>
      <w:lvlJc w:val="left"/>
      <w:pPr>
        <w:ind w:left="2578" w:hanging="358"/>
      </w:pPr>
      <w:rPr>
        <w:rFonts w:hint="default"/>
        <w:lang w:val="ru-RU" w:eastAsia="en-US" w:bidi="ar-SA"/>
      </w:rPr>
    </w:lvl>
  </w:abstractNum>
  <w:abstractNum w:abstractNumId="34">
    <w:nsid w:val="19657981"/>
    <w:multiLevelType w:val="hybridMultilevel"/>
    <w:tmpl w:val="2C38B122"/>
    <w:lvl w:ilvl="0" w:tplc="0AEC6444">
      <w:numFmt w:val="bullet"/>
      <w:lvlText w:val=""/>
      <w:lvlJc w:val="left"/>
      <w:pPr>
        <w:ind w:left="465" w:hanging="358"/>
      </w:pPr>
      <w:rPr>
        <w:rFonts w:ascii="Symbol" w:eastAsia="Symbol" w:hAnsi="Symbol" w:cs="Symbol" w:hint="default"/>
        <w:w w:val="100"/>
        <w:sz w:val="24"/>
        <w:szCs w:val="24"/>
        <w:lang w:val="ru-RU" w:eastAsia="en-US" w:bidi="ar-SA"/>
      </w:rPr>
    </w:lvl>
    <w:lvl w:ilvl="1" w:tplc="16447550">
      <w:numFmt w:val="bullet"/>
      <w:lvlText w:val="•"/>
      <w:lvlJc w:val="left"/>
      <w:pPr>
        <w:ind w:left="724" w:hanging="358"/>
      </w:pPr>
      <w:rPr>
        <w:rFonts w:hint="default"/>
        <w:lang w:val="ru-RU" w:eastAsia="en-US" w:bidi="ar-SA"/>
      </w:rPr>
    </w:lvl>
    <w:lvl w:ilvl="2" w:tplc="F8624E42">
      <w:numFmt w:val="bullet"/>
      <w:lvlText w:val="•"/>
      <w:lvlJc w:val="left"/>
      <w:pPr>
        <w:ind w:left="989" w:hanging="358"/>
      </w:pPr>
      <w:rPr>
        <w:rFonts w:hint="default"/>
        <w:lang w:val="ru-RU" w:eastAsia="en-US" w:bidi="ar-SA"/>
      </w:rPr>
    </w:lvl>
    <w:lvl w:ilvl="3" w:tplc="BF72EEF4">
      <w:numFmt w:val="bullet"/>
      <w:lvlText w:val="•"/>
      <w:lvlJc w:val="left"/>
      <w:pPr>
        <w:ind w:left="1254" w:hanging="358"/>
      </w:pPr>
      <w:rPr>
        <w:rFonts w:hint="default"/>
        <w:lang w:val="ru-RU" w:eastAsia="en-US" w:bidi="ar-SA"/>
      </w:rPr>
    </w:lvl>
    <w:lvl w:ilvl="4" w:tplc="8B84B33E">
      <w:numFmt w:val="bullet"/>
      <w:lvlText w:val="•"/>
      <w:lvlJc w:val="left"/>
      <w:pPr>
        <w:ind w:left="1519" w:hanging="358"/>
      </w:pPr>
      <w:rPr>
        <w:rFonts w:hint="default"/>
        <w:lang w:val="ru-RU" w:eastAsia="en-US" w:bidi="ar-SA"/>
      </w:rPr>
    </w:lvl>
    <w:lvl w:ilvl="5" w:tplc="E2661164">
      <w:numFmt w:val="bullet"/>
      <w:lvlText w:val="•"/>
      <w:lvlJc w:val="left"/>
      <w:pPr>
        <w:ind w:left="1784" w:hanging="358"/>
      </w:pPr>
      <w:rPr>
        <w:rFonts w:hint="default"/>
        <w:lang w:val="ru-RU" w:eastAsia="en-US" w:bidi="ar-SA"/>
      </w:rPr>
    </w:lvl>
    <w:lvl w:ilvl="6" w:tplc="94A26EDA">
      <w:numFmt w:val="bullet"/>
      <w:lvlText w:val="•"/>
      <w:lvlJc w:val="left"/>
      <w:pPr>
        <w:ind w:left="2048" w:hanging="358"/>
      </w:pPr>
      <w:rPr>
        <w:rFonts w:hint="default"/>
        <w:lang w:val="ru-RU" w:eastAsia="en-US" w:bidi="ar-SA"/>
      </w:rPr>
    </w:lvl>
    <w:lvl w:ilvl="7" w:tplc="3B324B02">
      <w:numFmt w:val="bullet"/>
      <w:lvlText w:val="•"/>
      <w:lvlJc w:val="left"/>
      <w:pPr>
        <w:ind w:left="2313" w:hanging="358"/>
      </w:pPr>
      <w:rPr>
        <w:rFonts w:hint="default"/>
        <w:lang w:val="ru-RU" w:eastAsia="en-US" w:bidi="ar-SA"/>
      </w:rPr>
    </w:lvl>
    <w:lvl w:ilvl="8" w:tplc="08261DFC">
      <w:numFmt w:val="bullet"/>
      <w:lvlText w:val="•"/>
      <w:lvlJc w:val="left"/>
      <w:pPr>
        <w:ind w:left="2578" w:hanging="358"/>
      </w:pPr>
      <w:rPr>
        <w:rFonts w:hint="default"/>
        <w:lang w:val="ru-RU" w:eastAsia="en-US" w:bidi="ar-SA"/>
      </w:rPr>
    </w:lvl>
  </w:abstractNum>
  <w:abstractNum w:abstractNumId="35">
    <w:nsid w:val="1B6E0549"/>
    <w:multiLevelType w:val="hybridMultilevel"/>
    <w:tmpl w:val="EBC6C99A"/>
    <w:lvl w:ilvl="0" w:tplc="A4943FF4">
      <w:numFmt w:val="bullet"/>
      <w:lvlText w:val="•"/>
      <w:lvlJc w:val="left"/>
      <w:pPr>
        <w:ind w:left="810" w:hanging="147"/>
      </w:pPr>
      <w:rPr>
        <w:rFonts w:ascii="Times New Roman" w:eastAsia="Times New Roman" w:hAnsi="Times New Roman" w:cs="Times New Roman" w:hint="default"/>
        <w:w w:val="100"/>
        <w:sz w:val="24"/>
        <w:szCs w:val="24"/>
        <w:lang w:val="ru-RU" w:eastAsia="en-US" w:bidi="ar-SA"/>
      </w:rPr>
    </w:lvl>
    <w:lvl w:ilvl="1" w:tplc="C054FD74">
      <w:numFmt w:val="bullet"/>
      <w:lvlText w:val="•"/>
      <w:lvlJc w:val="left"/>
      <w:pPr>
        <w:ind w:left="1724" w:hanging="147"/>
      </w:pPr>
      <w:rPr>
        <w:rFonts w:hint="default"/>
        <w:lang w:val="ru-RU" w:eastAsia="en-US" w:bidi="ar-SA"/>
      </w:rPr>
    </w:lvl>
    <w:lvl w:ilvl="2" w:tplc="F22AD68A">
      <w:numFmt w:val="bullet"/>
      <w:lvlText w:val="•"/>
      <w:lvlJc w:val="left"/>
      <w:pPr>
        <w:ind w:left="2629" w:hanging="147"/>
      </w:pPr>
      <w:rPr>
        <w:rFonts w:hint="default"/>
        <w:lang w:val="ru-RU" w:eastAsia="en-US" w:bidi="ar-SA"/>
      </w:rPr>
    </w:lvl>
    <w:lvl w:ilvl="3" w:tplc="22068DF6">
      <w:numFmt w:val="bullet"/>
      <w:lvlText w:val="•"/>
      <w:lvlJc w:val="left"/>
      <w:pPr>
        <w:ind w:left="3533" w:hanging="147"/>
      </w:pPr>
      <w:rPr>
        <w:rFonts w:hint="default"/>
        <w:lang w:val="ru-RU" w:eastAsia="en-US" w:bidi="ar-SA"/>
      </w:rPr>
    </w:lvl>
    <w:lvl w:ilvl="4" w:tplc="974489CA">
      <w:numFmt w:val="bullet"/>
      <w:lvlText w:val="•"/>
      <w:lvlJc w:val="left"/>
      <w:pPr>
        <w:ind w:left="4438" w:hanging="147"/>
      </w:pPr>
      <w:rPr>
        <w:rFonts w:hint="default"/>
        <w:lang w:val="ru-RU" w:eastAsia="en-US" w:bidi="ar-SA"/>
      </w:rPr>
    </w:lvl>
    <w:lvl w:ilvl="5" w:tplc="AEE634D4">
      <w:numFmt w:val="bullet"/>
      <w:lvlText w:val="•"/>
      <w:lvlJc w:val="left"/>
      <w:pPr>
        <w:ind w:left="5343" w:hanging="147"/>
      </w:pPr>
      <w:rPr>
        <w:rFonts w:hint="default"/>
        <w:lang w:val="ru-RU" w:eastAsia="en-US" w:bidi="ar-SA"/>
      </w:rPr>
    </w:lvl>
    <w:lvl w:ilvl="6" w:tplc="38E04604">
      <w:numFmt w:val="bullet"/>
      <w:lvlText w:val="•"/>
      <w:lvlJc w:val="left"/>
      <w:pPr>
        <w:ind w:left="6247" w:hanging="147"/>
      </w:pPr>
      <w:rPr>
        <w:rFonts w:hint="default"/>
        <w:lang w:val="ru-RU" w:eastAsia="en-US" w:bidi="ar-SA"/>
      </w:rPr>
    </w:lvl>
    <w:lvl w:ilvl="7" w:tplc="5D0E7D66">
      <w:numFmt w:val="bullet"/>
      <w:lvlText w:val="•"/>
      <w:lvlJc w:val="left"/>
      <w:pPr>
        <w:ind w:left="7152" w:hanging="147"/>
      </w:pPr>
      <w:rPr>
        <w:rFonts w:hint="default"/>
        <w:lang w:val="ru-RU" w:eastAsia="en-US" w:bidi="ar-SA"/>
      </w:rPr>
    </w:lvl>
    <w:lvl w:ilvl="8" w:tplc="0E5A144E">
      <w:numFmt w:val="bullet"/>
      <w:lvlText w:val="•"/>
      <w:lvlJc w:val="left"/>
      <w:pPr>
        <w:ind w:left="8057" w:hanging="147"/>
      </w:pPr>
      <w:rPr>
        <w:rFonts w:hint="default"/>
        <w:lang w:val="ru-RU" w:eastAsia="en-US" w:bidi="ar-SA"/>
      </w:rPr>
    </w:lvl>
  </w:abstractNum>
  <w:abstractNum w:abstractNumId="36">
    <w:nsid w:val="1CEE0454"/>
    <w:multiLevelType w:val="hybridMultilevel"/>
    <w:tmpl w:val="93968032"/>
    <w:lvl w:ilvl="0" w:tplc="5AF25D38">
      <w:numFmt w:val="bullet"/>
      <w:lvlText w:val=""/>
      <w:lvlJc w:val="left"/>
      <w:pPr>
        <w:ind w:left="465" w:hanging="358"/>
      </w:pPr>
      <w:rPr>
        <w:rFonts w:hint="default"/>
        <w:w w:val="100"/>
        <w:lang w:val="ru-RU" w:eastAsia="en-US" w:bidi="ar-SA"/>
      </w:rPr>
    </w:lvl>
    <w:lvl w:ilvl="1" w:tplc="AE7A2FA8">
      <w:numFmt w:val="bullet"/>
      <w:lvlText w:val="•"/>
      <w:lvlJc w:val="left"/>
      <w:pPr>
        <w:ind w:left="724" w:hanging="358"/>
      </w:pPr>
      <w:rPr>
        <w:rFonts w:hint="default"/>
        <w:lang w:val="ru-RU" w:eastAsia="en-US" w:bidi="ar-SA"/>
      </w:rPr>
    </w:lvl>
    <w:lvl w:ilvl="2" w:tplc="C35AC54C">
      <w:numFmt w:val="bullet"/>
      <w:lvlText w:val="•"/>
      <w:lvlJc w:val="left"/>
      <w:pPr>
        <w:ind w:left="989" w:hanging="358"/>
      </w:pPr>
      <w:rPr>
        <w:rFonts w:hint="default"/>
        <w:lang w:val="ru-RU" w:eastAsia="en-US" w:bidi="ar-SA"/>
      </w:rPr>
    </w:lvl>
    <w:lvl w:ilvl="3" w:tplc="70A4E1F6">
      <w:numFmt w:val="bullet"/>
      <w:lvlText w:val="•"/>
      <w:lvlJc w:val="left"/>
      <w:pPr>
        <w:ind w:left="1254" w:hanging="358"/>
      </w:pPr>
      <w:rPr>
        <w:rFonts w:hint="default"/>
        <w:lang w:val="ru-RU" w:eastAsia="en-US" w:bidi="ar-SA"/>
      </w:rPr>
    </w:lvl>
    <w:lvl w:ilvl="4" w:tplc="1DCA2DC2">
      <w:numFmt w:val="bullet"/>
      <w:lvlText w:val="•"/>
      <w:lvlJc w:val="left"/>
      <w:pPr>
        <w:ind w:left="1519" w:hanging="358"/>
      </w:pPr>
      <w:rPr>
        <w:rFonts w:hint="default"/>
        <w:lang w:val="ru-RU" w:eastAsia="en-US" w:bidi="ar-SA"/>
      </w:rPr>
    </w:lvl>
    <w:lvl w:ilvl="5" w:tplc="BF025A3E">
      <w:numFmt w:val="bullet"/>
      <w:lvlText w:val="•"/>
      <w:lvlJc w:val="left"/>
      <w:pPr>
        <w:ind w:left="1784" w:hanging="358"/>
      </w:pPr>
      <w:rPr>
        <w:rFonts w:hint="default"/>
        <w:lang w:val="ru-RU" w:eastAsia="en-US" w:bidi="ar-SA"/>
      </w:rPr>
    </w:lvl>
    <w:lvl w:ilvl="6" w:tplc="6F964B58">
      <w:numFmt w:val="bullet"/>
      <w:lvlText w:val="•"/>
      <w:lvlJc w:val="left"/>
      <w:pPr>
        <w:ind w:left="2048" w:hanging="358"/>
      </w:pPr>
      <w:rPr>
        <w:rFonts w:hint="default"/>
        <w:lang w:val="ru-RU" w:eastAsia="en-US" w:bidi="ar-SA"/>
      </w:rPr>
    </w:lvl>
    <w:lvl w:ilvl="7" w:tplc="C63C6140">
      <w:numFmt w:val="bullet"/>
      <w:lvlText w:val="•"/>
      <w:lvlJc w:val="left"/>
      <w:pPr>
        <w:ind w:left="2313" w:hanging="358"/>
      </w:pPr>
      <w:rPr>
        <w:rFonts w:hint="default"/>
        <w:lang w:val="ru-RU" w:eastAsia="en-US" w:bidi="ar-SA"/>
      </w:rPr>
    </w:lvl>
    <w:lvl w:ilvl="8" w:tplc="2DD6EB24">
      <w:numFmt w:val="bullet"/>
      <w:lvlText w:val="•"/>
      <w:lvlJc w:val="left"/>
      <w:pPr>
        <w:ind w:left="2578" w:hanging="358"/>
      </w:pPr>
      <w:rPr>
        <w:rFonts w:hint="default"/>
        <w:lang w:val="ru-RU" w:eastAsia="en-US" w:bidi="ar-SA"/>
      </w:rPr>
    </w:lvl>
  </w:abstractNum>
  <w:abstractNum w:abstractNumId="37">
    <w:nsid w:val="1D6E2CCF"/>
    <w:multiLevelType w:val="hybridMultilevel"/>
    <w:tmpl w:val="91A00CF6"/>
    <w:lvl w:ilvl="0" w:tplc="B350A40C">
      <w:numFmt w:val="bullet"/>
      <w:lvlText w:val=""/>
      <w:lvlJc w:val="left"/>
      <w:pPr>
        <w:ind w:left="465" w:hanging="358"/>
      </w:pPr>
      <w:rPr>
        <w:rFonts w:hint="default"/>
        <w:w w:val="100"/>
        <w:lang w:val="ru-RU" w:eastAsia="en-US" w:bidi="ar-SA"/>
      </w:rPr>
    </w:lvl>
    <w:lvl w:ilvl="1" w:tplc="DE62FB58">
      <w:numFmt w:val="bullet"/>
      <w:lvlText w:val="•"/>
      <w:lvlJc w:val="left"/>
      <w:pPr>
        <w:ind w:left="773" w:hanging="358"/>
      </w:pPr>
      <w:rPr>
        <w:rFonts w:hint="default"/>
        <w:lang w:val="ru-RU" w:eastAsia="en-US" w:bidi="ar-SA"/>
      </w:rPr>
    </w:lvl>
    <w:lvl w:ilvl="2" w:tplc="0EEE4520">
      <w:numFmt w:val="bullet"/>
      <w:lvlText w:val="•"/>
      <w:lvlJc w:val="left"/>
      <w:pPr>
        <w:ind w:left="1087" w:hanging="358"/>
      </w:pPr>
      <w:rPr>
        <w:rFonts w:hint="default"/>
        <w:lang w:val="ru-RU" w:eastAsia="en-US" w:bidi="ar-SA"/>
      </w:rPr>
    </w:lvl>
    <w:lvl w:ilvl="3" w:tplc="2782057C">
      <w:numFmt w:val="bullet"/>
      <w:lvlText w:val="•"/>
      <w:lvlJc w:val="left"/>
      <w:pPr>
        <w:ind w:left="1400" w:hanging="358"/>
      </w:pPr>
      <w:rPr>
        <w:rFonts w:hint="default"/>
        <w:lang w:val="ru-RU" w:eastAsia="en-US" w:bidi="ar-SA"/>
      </w:rPr>
    </w:lvl>
    <w:lvl w:ilvl="4" w:tplc="A8C2C664">
      <w:numFmt w:val="bullet"/>
      <w:lvlText w:val="•"/>
      <w:lvlJc w:val="left"/>
      <w:pPr>
        <w:ind w:left="1714" w:hanging="358"/>
      </w:pPr>
      <w:rPr>
        <w:rFonts w:hint="default"/>
        <w:lang w:val="ru-RU" w:eastAsia="en-US" w:bidi="ar-SA"/>
      </w:rPr>
    </w:lvl>
    <w:lvl w:ilvl="5" w:tplc="99B8CE50">
      <w:numFmt w:val="bullet"/>
      <w:lvlText w:val="•"/>
      <w:lvlJc w:val="left"/>
      <w:pPr>
        <w:ind w:left="2027" w:hanging="358"/>
      </w:pPr>
      <w:rPr>
        <w:rFonts w:hint="default"/>
        <w:lang w:val="ru-RU" w:eastAsia="en-US" w:bidi="ar-SA"/>
      </w:rPr>
    </w:lvl>
    <w:lvl w:ilvl="6" w:tplc="90021CC4">
      <w:numFmt w:val="bullet"/>
      <w:lvlText w:val="•"/>
      <w:lvlJc w:val="left"/>
      <w:pPr>
        <w:ind w:left="2341" w:hanging="358"/>
      </w:pPr>
      <w:rPr>
        <w:rFonts w:hint="default"/>
        <w:lang w:val="ru-RU" w:eastAsia="en-US" w:bidi="ar-SA"/>
      </w:rPr>
    </w:lvl>
    <w:lvl w:ilvl="7" w:tplc="FC66850A">
      <w:numFmt w:val="bullet"/>
      <w:lvlText w:val="•"/>
      <w:lvlJc w:val="left"/>
      <w:pPr>
        <w:ind w:left="2654" w:hanging="358"/>
      </w:pPr>
      <w:rPr>
        <w:rFonts w:hint="default"/>
        <w:lang w:val="ru-RU" w:eastAsia="en-US" w:bidi="ar-SA"/>
      </w:rPr>
    </w:lvl>
    <w:lvl w:ilvl="8" w:tplc="3BDAA014">
      <w:numFmt w:val="bullet"/>
      <w:lvlText w:val="•"/>
      <w:lvlJc w:val="left"/>
      <w:pPr>
        <w:ind w:left="2968" w:hanging="358"/>
      </w:pPr>
      <w:rPr>
        <w:rFonts w:hint="default"/>
        <w:lang w:val="ru-RU" w:eastAsia="en-US" w:bidi="ar-SA"/>
      </w:rPr>
    </w:lvl>
  </w:abstractNum>
  <w:abstractNum w:abstractNumId="38">
    <w:nsid w:val="1EE97D86"/>
    <w:multiLevelType w:val="hybridMultilevel"/>
    <w:tmpl w:val="B9E87572"/>
    <w:lvl w:ilvl="0" w:tplc="0376078A">
      <w:numFmt w:val="bullet"/>
      <w:lvlText w:val=""/>
      <w:lvlJc w:val="left"/>
      <w:pPr>
        <w:ind w:left="465" w:hanging="358"/>
      </w:pPr>
      <w:rPr>
        <w:rFonts w:hint="default"/>
        <w:w w:val="100"/>
        <w:lang w:val="ru-RU" w:eastAsia="en-US" w:bidi="ar-SA"/>
      </w:rPr>
    </w:lvl>
    <w:lvl w:ilvl="1" w:tplc="999EAEFE">
      <w:numFmt w:val="bullet"/>
      <w:lvlText w:val="•"/>
      <w:lvlJc w:val="left"/>
      <w:pPr>
        <w:ind w:left="773" w:hanging="358"/>
      </w:pPr>
      <w:rPr>
        <w:rFonts w:hint="default"/>
        <w:lang w:val="ru-RU" w:eastAsia="en-US" w:bidi="ar-SA"/>
      </w:rPr>
    </w:lvl>
    <w:lvl w:ilvl="2" w:tplc="BBD46770">
      <w:numFmt w:val="bullet"/>
      <w:lvlText w:val="•"/>
      <w:lvlJc w:val="left"/>
      <w:pPr>
        <w:ind w:left="1087" w:hanging="358"/>
      </w:pPr>
      <w:rPr>
        <w:rFonts w:hint="default"/>
        <w:lang w:val="ru-RU" w:eastAsia="en-US" w:bidi="ar-SA"/>
      </w:rPr>
    </w:lvl>
    <w:lvl w:ilvl="3" w:tplc="90E4F74C">
      <w:numFmt w:val="bullet"/>
      <w:lvlText w:val="•"/>
      <w:lvlJc w:val="left"/>
      <w:pPr>
        <w:ind w:left="1400" w:hanging="358"/>
      </w:pPr>
      <w:rPr>
        <w:rFonts w:hint="default"/>
        <w:lang w:val="ru-RU" w:eastAsia="en-US" w:bidi="ar-SA"/>
      </w:rPr>
    </w:lvl>
    <w:lvl w:ilvl="4" w:tplc="C1E40390">
      <w:numFmt w:val="bullet"/>
      <w:lvlText w:val="•"/>
      <w:lvlJc w:val="left"/>
      <w:pPr>
        <w:ind w:left="1714" w:hanging="358"/>
      </w:pPr>
      <w:rPr>
        <w:rFonts w:hint="default"/>
        <w:lang w:val="ru-RU" w:eastAsia="en-US" w:bidi="ar-SA"/>
      </w:rPr>
    </w:lvl>
    <w:lvl w:ilvl="5" w:tplc="0D54BD3C">
      <w:numFmt w:val="bullet"/>
      <w:lvlText w:val="•"/>
      <w:lvlJc w:val="left"/>
      <w:pPr>
        <w:ind w:left="2027" w:hanging="358"/>
      </w:pPr>
      <w:rPr>
        <w:rFonts w:hint="default"/>
        <w:lang w:val="ru-RU" w:eastAsia="en-US" w:bidi="ar-SA"/>
      </w:rPr>
    </w:lvl>
    <w:lvl w:ilvl="6" w:tplc="499A13D6">
      <w:numFmt w:val="bullet"/>
      <w:lvlText w:val="•"/>
      <w:lvlJc w:val="left"/>
      <w:pPr>
        <w:ind w:left="2341" w:hanging="358"/>
      </w:pPr>
      <w:rPr>
        <w:rFonts w:hint="default"/>
        <w:lang w:val="ru-RU" w:eastAsia="en-US" w:bidi="ar-SA"/>
      </w:rPr>
    </w:lvl>
    <w:lvl w:ilvl="7" w:tplc="51E8A58A">
      <w:numFmt w:val="bullet"/>
      <w:lvlText w:val="•"/>
      <w:lvlJc w:val="left"/>
      <w:pPr>
        <w:ind w:left="2654" w:hanging="358"/>
      </w:pPr>
      <w:rPr>
        <w:rFonts w:hint="default"/>
        <w:lang w:val="ru-RU" w:eastAsia="en-US" w:bidi="ar-SA"/>
      </w:rPr>
    </w:lvl>
    <w:lvl w:ilvl="8" w:tplc="444811EE">
      <w:numFmt w:val="bullet"/>
      <w:lvlText w:val="•"/>
      <w:lvlJc w:val="left"/>
      <w:pPr>
        <w:ind w:left="2968" w:hanging="358"/>
      </w:pPr>
      <w:rPr>
        <w:rFonts w:hint="default"/>
        <w:lang w:val="ru-RU" w:eastAsia="en-US" w:bidi="ar-SA"/>
      </w:rPr>
    </w:lvl>
  </w:abstractNum>
  <w:abstractNum w:abstractNumId="39">
    <w:nsid w:val="1EEE582D"/>
    <w:multiLevelType w:val="hybridMultilevel"/>
    <w:tmpl w:val="DE924272"/>
    <w:lvl w:ilvl="0" w:tplc="9DA67D2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E78C986C">
      <w:numFmt w:val="bullet"/>
      <w:lvlText w:val="•"/>
      <w:lvlJc w:val="left"/>
      <w:pPr>
        <w:ind w:left="773" w:hanging="358"/>
      </w:pPr>
      <w:rPr>
        <w:rFonts w:hint="default"/>
        <w:lang w:val="ru-RU" w:eastAsia="en-US" w:bidi="ar-SA"/>
      </w:rPr>
    </w:lvl>
    <w:lvl w:ilvl="2" w:tplc="FDBE1D7A">
      <w:numFmt w:val="bullet"/>
      <w:lvlText w:val="•"/>
      <w:lvlJc w:val="left"/>
      <w:pPr>
        <w:ind w:left="1087" w:hanging="358"/>
      </w:pPr>
      <w:rPr>
        <w:rFonts w:hint="default"/>
        <w:lang w:val="ru-RU" w:eastAsia="en-US" w:bidi="ar-SA"/>
      </w:rPr>
    </w:lvl>
    <w:lvl w:ilvl="3" w:tplc="47283C48">
      <w:numFmt w:val="bullet"/>
      <w:lvlText w:val="•"/>
      <w:lvlJc w:val="left"/>
      <w:pPr>
        <w:ind w:left="1400" w:hanging="358"/>
      </w:pPr>
      <w:rPr>
        <w:rFonts w:hint="default"/>
        <w:lang w:val="ru-RU" w:eastAsia="en-US" w:bidi="ar-SA"/>
      </w:rPr>
    </w:lvl>
    <w:lvl w:ilvl="4" w:tplc="1F02109A">
      <w:numFmt w:val="bullet"/>
      <w:lvlText w:val="•"/>
      <w:lvlJc w:val="left"/>
      <w:pPr>
        <w:ind w:left="1714" w:hanging="358"/>
      </w:pPr>
      <w:rPr>
        <w:rFonts w:hint="default"/>
        <w:lang w:val="ru-RU" w:eastAsia="en-US" w:bidi="ar-SA"/>
      </w:rPr>
    </w:lvl>
    <w:lvl w:ilvl="5" w:tplc="3BACC9F6">
      <w:numFmt w:val="bullet"/>
      <w:lvlText w:val="•"/>
      <w:lvlJc w:val="left"/>
      <w:pPr>
        <w:ind w:left="2027" w:hanging="358"/>
      </w:pPr>
      <w:rPr>
        <w:rFonts w:hint="default"/>
        <w:lang w:val="ru-RU" w:eastAsia="en-US" w:bidi="ar-SA"/>
      </w:rPr>
    </w:lvl>
    <w:lvl w:ilvl="6" w:tplc="564C16E4">
      <w:numFmt w:val="bullet"/>
      <w:lvlText w:val="•"/>
      <w:lvlJc w:val="left"/>
      <w:pPr>
        <w:ind w:left="2341" w:hanging="358"/>
      </w:pPr>
      <w:rPr>
        <w:rFonts w:hint="default"/>
        <w:lang w:val="ru-RU" w:eastAsia="en-US" w:bidi="ar-SA"/>
      </w:rPr>
    </w:lvl>
    <w:lvl w:ilvl="7" w:tplc="7EBC807C">
      <w:numFmt w:val="bullet"/>
      <w:lvlText w:val="•"/>
      <w:lvlJc w:val="left"/>
      <w:pPr>
        <w:ind w:left="2654" w:hanging="358"/>
      </w:pPr>
      <w:rPr>
        <w:rFonts w:hint="default"/>
        <w:lang w:val="ru-RU" w:eastAsia="en-US" w:bidi="ar-SA"/>
      </w:rPr>
    </w:lvl>
    <w:lvl w:ilvl="8" w:tplc="7982FA88">
      <w:numFmt w:val="bullet"/>
      <w:lvlText w:val="•"/>
      <w:lvlJc w:val="left"/>
      <w:pPr>
        <w:ind w:left="2968" w:hanging="358"/>
      </w:pPr>
      <w:rPr>
        <w:rFonts w:hint="default"/>
        <w:lang w:val="ru-RU" w:eastAsia="en-US" w:bidi="ar-SA"/>
      </w:rPr>
    </w:lvl>
  </w:abstractNum>
  <w:abstractNum w:abstractNumId="40">
    <w:nsid w:val="1F623922"/>
    <w:multiLevelType w:val="hybridMultilevel"/>
    <w:tmpl w:val="1D908014"/>
    <w:lvl w:ilvl="0" w:tplc="08260852">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A6FA4A0E">
      <w:numFmt w:val="bullet"/>
      <w:lvlText w:val="•"/>
      <w:lvlJc w:val="left"/>
      <w:pPr>
        <w:ind w:left="741" w:hanging="358"/>
      </w:pPr>
      <w:rPr>
        <w:rFonts w:hint="default"/>
        <w:lang w:val="ru-RU" w:eastAsia="en-US" w:bidi="ar-SA"/>
      </w:rPr>
    </w:lvl>
    <w:lvl w:ilvl="2" w:tplc="47DC1F18">
      <w:numFmt w:val="bullet"/>
      <w:lvlText w:val="•"/>
      <w:lvlJc w:val="left"/>
      <w:pPr>
        <w:ind w:left="1023" w:hanging="358"/>
      </w:pPr>
      <w:rPr>
        <w:rFonts w:hint="default"/>
        <w:lang w:val="ru-RU" w:eastAsia="en-US" w:bidi="ar-SA"/>
      </w:rPr>
    </w:lvl>
    <w:lvl w:ilvl="3" w:tplc="3B7A1F54">
      <w:numFmt w:val="bullet"/>
      <w:lvlText w:val="•"/>
      <w:lvlJc w:val="left"/>
      <w:pPr>
        <w:ind w:left="1305" w:hanging="358"/>
      </w:pPr>
      <w:rPr>
        <w:rFonts w:hint="default"/>
        <w:lang w:val="ru-RU" w:eastAsia="en-US" w:bidi="ar-SA"/>
      </w:rPr>
    </w:lvl>
    <w:lvl w:ilvl="4" w:tplc="5172033A">
      <w:numFmt w:val="bullet"/>
      <w:lvlText w:val="•"/>
      <w:lvlJc w:val="left"/>
      <w:pPr>
        <w:ind w:left="1587" w:hanging="358"/>
      </w:pPr>
      <w:rPr>
        <w:rFonts w:hint="default"/>
        <w:lang w:val="ru-RU" w:eastAsia="en-US" w:bidi="ar-SA"/>
      </w:rPr>
    </w:lvl>
    <w:lvl w:ilvl="5" w:tplc="3D206486">
      <w:numFmt w:val="bullet"/>
      <w:lvlText w:val="•"/>
      <w:lvlJc w:val="left"/>
      <w:pPr>
        <w:ind w:left="1869" w:hanging="358"/>
      </w:pPr>
      <w:rPr>
        <w:rFonts w:hint="default"/>
        <w:lang w:val="ru-RU" w:eastAsia="en-US" w:bidi="ar-SA"/>
      </w:rPr>
    </w:lvl>
    <w:lvl w:ilvl="6" w:tplc="F47E4736">
      <w:numFmt w:val="bullet"/>
      <w:lvlText w:val="•"/>
      <w:lvlJc w:val="left"/>
      <w:pPr>
        <w:ind w:left="2151" w:hanging="358"/>
      </w:pPr>
      <w:rPr>
        <w:rFonts w:hint="default"/>
        <w:lang w:val="ru-RU" w:eastAsia="en-US" w:bidi="ar-SA"/>
      </w:rPr>
    </w:lvl>
    <w:lvl w:ilvl="7" w:tplc="40B6DAE0">
      <w:numFmt w:val="bullet"/>
      <w:lvlText w:val="•"/>
      <w:lvlJc w:val="left"/>
      <w:pPr>
        <w:ind w:left="2433" w:hanging="358"/>
      </w:pPr>
      <w:rPr>
        <w:rFonts w:hint="default"/>
        <w:lang w:val="ru-RU" w:eastAsia="en-US" w:bidi="ar-SA"/>
      </w:rPr>
    </w:lvl>
    <w:lvl w:ilvl="8" w:tplc="4A449E52">
      <w:numFmt w:val="bullet"/>
      <w:lvlText w:val="•"/>
      <w:lvlJc w:val="left"/>
      <w:pPr>
        <w:ind w:left="2715" w:hanging="358"/>
      </w:pPr>
      <w:rPr>
        <w:rFonts w:hint="default"/>
        <w:lang w:val="ru-RU" w:eastAsia="en-US" w:bidi="ar-SA"/>
      </w:rPr>
    </w:lvl>
  </w:abstractNum>
  <w:abstractNum w:abstractNumId="41">
    <w:nsid w:val="1FC21272"/>
    <w:multiLevelType w:val="hybridMultilevel"/>
    <w:tmpl w:val="B13612BC"/>
    <w:lvl w:ilvl="0" w:tplc="09CC13D8">
      <w:start w:val="1"/>
      <w:numFmt w:val="decimal"/>
      <w:lvlText w:val="%1)"/>
      <w:lvlJc w:val="left"/>
      <w:pPr>
        <w:ind w:left="962" w:hanging="286"/>
        <w:jc w:val="left"/>
      </w:pPr>
      <w:rPr>
        <w:rFonts w:ascii="Times New Roman" w:eastAsia="Times New Roman" w:hAnsi="Times New Roman" w:cs="Times New Roman" w:hint="default"/>
        <w:w w:val="100"/>
        <w:sz w:val="24"/>
        <w:szCs w:val="24"/>
        <w:lang w:val="ru-RU" w:eastAsia="en-US" w:bidi="ar-SA"/>
      </w:rPr>
    </w:lvl>
    <w:lvl w:ilvl="1" w:tplc="A53EB8FE">
      <w:numFmt w:val="bullet"/>
      <w:lvlText w:val="•"/>
      <w:lvlJc w:val="left"/>
      <w:pPr>
        <w:ind w:left="1962" w:hanging="286"/>
      </w:pPr>
      <w:rPr>
        <w:rFonts w:hint="default"/>
        <w:lang w:val="ru-RU" w:eastAsia="en-US" w:bidi="ar-SA"/>
      </w:rPr>
    </w:lvl>
    <w:lvl w:ilvl="2" w:tplc="81FAC5C2">
      <w:numFmt w:val="bullet"/>
      <w:lvlText w:val="•"/>
      <w:lvlJc w:val="left"/>
      <w:pPr>
        <w:ind w:left="2965" w:hanging="286"/>
      </w:pPr>
      <w:rPr>
        <w:rFonts w:hint="default"/>
        <w:lang w:val="ru-RU" w:eastAsia="en-US" w:bidi="ar-SA"/>
      </w:rPr>
    </w:lvl>
    <w:lvl w:ilvl="3" w:tplc="2A52EA08">
      <w:numFmt w:val="bullet"/>
      <w:lvlText w:val="•"/>
      <w:lvlJc w:val="left"/>
      <w:pPr>
        <w:ind w:left="3967" w:hanging="286"/>
      </w:pPr>
      <w:rPr>
        <w:rFonts w:hint="default"/>
        <w:lang w:val="ru-RU" w:eastAsia="en-US" w:bidi="ar-SA"/>
      </w:rPr>
    </w:lvl>
    <w:lvl w:ilvl="4" w:tplc="F4F4C862">
      <w:numFmt w:val="bullet"/>
      <w:lvlText w:val="•"/>
      <w:lvlJc w:val="left"/>
      <w:pPr>
        <w:ind w:left="4970" w:hanging="286"/>
      </w:pPr>
      <w:rPr>
        <w:rFonts w:hint="default"/>
        <w:lang w:val="ru-RU" w:eastAsia="en-US" w:bidi="ar-SA"/>
      </w:rPr>
    </w:lvl>
    <w:lvl w:ilvl="5" w:tplc="0902F2BE">
      <w:numFmt w:val="bullet"/>
      <w:lvlText w:val="•"/>
      <w:lvlJc w:val="left"/>
      <w:pPr>
        <w:ind w:left="5973" w:hanging="286"/>
      </w:pPr>
      <w:rPr>
        <w:rFonts w:hint="default"/>
        <w:lang w:val="ru-RU" w:eastAsia="en-US" w:bidi="ar-SA"/>
      </w:rPr>
    </w:lvl>
    <w:lvl w:ilvl="6" w:tplc="FA0AE122">
      <w:numFmt w:val="bullet"/>
      <w:lvlText w:val="•"/>
      <w:lvlJc w:val="left"/>
      <w:pPr>
        <w:ind w:left="6975" w:hanging="286"/>
      </w:pPr>
      <w:rPr>
        <w:rFonts w:hint="default"/>
        <w:lang w:val="ru-RU" w:eastAsia="en-US" w:bidi="ar-SA"/>
      </w:rPr>
    </w:lvl>
    <w:lvl w:ilvl="7" w:tplc="755493F6">
      <w:numFmt w:val="bullet"/>
      <w:lvlText w:val="•"/>
      <w:lvlJc w:val="left"/>
      <w:pPr>
        <w:ind w:left="7978" w:hanging="286"/>
      </w:pPr>
      <w:rPr>
        <w:rFonts w:hint="default"/>
        <w:lang w:val="ru-RU" w:eastAsia="en-US" w:bidi="ar-SA"/>
      </w:rPr>
    </w:lvl>
    <w:lvl w:ilvl="8" w:tplc="CE40F8FC">
      <w:numFmt w:val="bullet"/>
      <w:lvlText w:val="•"/>
      <w:lvlJc w:val="left"/>
      <w:pPr>
        <w:ind w:left="8981" w:hanging="286"/>
      </w:pPr>
      <w:rPr>
        <w:rFonts w:hint="default"/>
        <w:lang w:val="ru-RU" w:eastAsia="en-US" w:bidi="ar-SA"/>
      </w:rPr>
    </w:lvl>
  </w:abstractNum>
  <w:abstractNum w:abstractNumId="42">
    <w:nsid w:val="20CC664D"/>
    <w:multiLevelType w:val="hybridMultilevel"/>
    <w:tmpl w:val="A50C5852"/>
    <w:lvl w:ilvl="0" w:tplc="AB1CE618">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C4BA9604">
      <w:numFmt w:val="bullet"/>
      <w:lvlText w:val="•"/>
      <w:lvlJc w:val="left"/>
      <w:pPr>
        <w:ind w:left="741" w:hanging="358"/>
      </w:pPr>
      <w:rPr>
        <w:rFonts w:hint="default"/>
        <w:lang w:val="ru-RU" w:eastAsia="en-US" w:bidi="ar-SA"/>
      </w:rPr>
    </w:lvl>
    <w:lvl w:ilvl="2" w:tplc="B9907304">
      <w:numFmt w:val="bullet"/>
      <w:lvlText w:val="•"/>
      <w:lvlJc w:val="left"/>
      <w:pPr>
        <w:ind w:left="1023" w:hanging="358"/>
      </w:pPr>
      <w:rPr>
        <w:rFonts w:hint="default"/>
        <w:lang w:val="ru-RU" w:eastAsia="en-US" w:bidi="ar-SA"/>
      </w:rPr>
    </w:lvl>
    <w:lvl w:ilvl="3" w:tplc="BD10C6DA">
      <w:numFmt w:val="bullet"/>
      <w:lvlText w:val="•"/>
      <w:lvlJc w:val="left"/>
      <w:pPr>
        <w:ind w:left="1305" w:hanging="358"/>
      </w:pPr>
      <w:rPr>
        <w:rFonts w:hint="default"/>
        <w:lang w:val="ru-RU" w:eastAsia="en-US" w:bidi="ar-SA"/>
      </w:rPr>
    </w:lvl>
    <w:lvl w:ilvl="4" w:tplc="3976D13C">
      <w:numFmt w:val="bullet"/>
      <w:lvlText w:val="•"/>
      <w:lvlJc w:val="left"/>
      <w:pPr>
        <w:ind w:left="1587" w:hanging="358"/>
      </w:pPr>
      <w:rPr>
        <w:rFonts w:hint="default"/>
        <w:lang w:val="ru-RU" w:eastAsia="en-US" w:bidi="ar-SA"/>
      </w:rPr>
    </w:lvl>
    <w:lvl w:ilvl="5" w:tplc="A2DEA154">
      <w:numFmt w:val="bullet"/>
      <w:lvlText w:val="•"/>
      <w:lvlJc w:val="left"/>
      <w:pPr>
        <w:ind w:left="1869" w:hanging="358"/>
      </w:pPr>
      <w:rPr>
        <w:rFonts w:hint="default"/>
        <w:lang w:val="ru-RU" w:eastAsia="en-US" w:bidi="ar-SA"/>
      </w:rPr>
    </w:lvl>
    <w:lvl w:ilvl="6" w:tplc="8B5EFF3A">
      <w:numFmt w:val="bullet"/>
      <w:lvlText w:val="•"/>
      <w:lvlJc w:val="left"/>
      <w:pPr>
        <w:ind w:left="2151" w:hanging="358"/>
      </w:pPr>
      <w:rPr>
        <w:rFonts w:hint="default"/>
        <w:lang w:val="ru-RU" w:eastAsia="en-US" w:bidi="ar-SA"/>
      </w:rPr>
    </w:lvl>
    <w:lvl w:ilvl="7" w:tplc="177A1D7E">
      <w:numFmt w:val="bullet"/>
      <w:lvlText w:val="•"/>
      <w:lvlJc w:val="left"/>
      <w:pPr>
        <w:ind w:left="2433" w:hanging="358"/>
      </w:pPr>
      <w:rPr>
        <w:rFonts w:hint="default"/>
        <w:lang w:val="ru-RU" w:eastAsia="en-US" w:bidi="ar-SA"/>
      </w:rPr>
    </w:lvl>
    <w:lvl w:ilvl="8" w:tplc="AAD64690">
      <w:numFmt w:val="bullet"/>
      <w:lvlText w:val="•"/>
      <w:lvlJc w:val="left"/>
      <w:pPr>
        <w:ind w:left="2715" w:hanging="358"/>
      </w:pPr>
      <w:rPr>
        <w:rFonts w:hint="default"/>
        <w:lang w:val="ru-RU" w:eastAsia="en-US" w:bidi="ar-SA"/>
      </w:rPr>
    </w:lvl>
  </w:abstractNum>
  <w:abstractNum w:abstractNumId="43">
    <w:nsid w:val="21115298"/>
    <w:multiLevelType w:val="hybridMultilevel"/>
    <w:tmpl w:val="B0705422"/>
    <w:lvl w:ilvl="0" w:tplc="21D65566">
      <w:numFmt w:val="bullet"/>
      <w:lvlText w:val=""/>
      <w:lvlJc w:val="left"/>
      <w:pPr>
        <w:ind w:left="465" w:hanging="358"/>
      </w:pPr>
      <w:rPr>
        <w:rFonts w:ascii="Symbol" w:eastAsia="Symbol" w:hAnsi="Symbol" w:cs="Symbol" w:hint="default"/>
        <w:w w:val="100"/>
        <w:sz w:val="24"/>
        <w:szCs w:val="24"/>
        <w:lang w:val="ru-RU" w:eastAsia="en-US" w:bidi="ar-SA"/>
      </w:rPr>
    </w:lvl>
    <w:lvl w:ilvl="1" w:tplc="AEF0BFD8">
      <w:numFmt w:val="bullet"/>
      <w:lvlText w:val="•"/>
      <w:lvlJc w:val="left"/>
      <w:pPr>
        <w:ind w:left="724" w:hanging="358"/>
      </w:pPr>
      <w:rPr>
        <w:rFonts w:hint="default"/>
        <w:lang w:val="ru-RU" w:eastAsia="en-US" w:bidi="ar-SA"/>
      </w:rPr>
    </w:lvl>
    <w:lvl w:ilvl="2" w:tplc="41E8C36C">
      <w:numFmt w:val="bullet"/>
      <w:lvlText w:val="•"/>
      <w:lvlJc w:val="left"/>
      <w:pPr>
        <w:ind w:left="989" w:hanging="358"/>
      </w:pPr>
      <w:rPr>
        <w:rFonts w:hint="default"/>
        <w:lang w:val="ru-RU" w:eastAsia="en-US" w:bidi="ar-SA"/>
      </w:rPr>
    </w:lvl>
    <w:lvl w:ilvl="3" w:tplc="8182D128">
      <w:numFmt w:val="bullet"/>
      <w:lvlText w:val="•"/>
      <w:lvlJc w:val="left"/>
      <w:pPr>
        <w:ind w:left="1254" w:hanging="358"/>
      </w:pPr>
      <w:rPr>
        <w:rFonts w:hint="default"/>
        <w:lang w:val="ru-RU" w:eastAsia="en-US" w:bidi="ar-SA"/>
      </w:rPr>
    </w:lvl>
    <w:lvl w:ilvl="4" w:tplc="70084D94">
      <w:numFmt w:val="bullet"/>
      <w:lvlText w:val="•"/>
      <w:lvlJc w:val="left"/>
      <w:pPr>
        <w:ind w:left="1519" w:hanging="358"/>
      </w:pPr>
      <w:rPr>
        <w:rFonts w:hint="default"/>
        <w:lang w:val="ru-RU" w:eastAsia="en-US" w:bidi="ar-SA"/>
      </w:rPr>
    </w:lvl>
    <w:lvl w:ilvl="5" w:tplc="91F855C0">
      <w:numFmt w:val="bullet"/>
      <w:lvlText w:val="•"/>
      <w:lvlJc w:val="left"/>
      <w:pPr>
        <w:ind w:left="1784" w:hanging="358"/>
      </w:pPr>
      <w:rPr>
        <w:rFonts w:hint="default"/>
        <w:lang w:val="ru-RU" w:eastAsia="en-US" w:bidi="ar-SA"/>
      </w:rPr>
    </w:lvl>
    <w:lvl w:ilvl="6" w:tplc="1794E32A">
      <w:numFmt w:val="bullet"/>
      <w:lvlText w:val="•"/>
      <w:lvlJc w:val="left"/>
      <w:pPr>
        <w:ind w:left="2048" w:hanging="358"/>
      </w:pPr>
      <w:rPr>
        <w:rFonts w:hint="default"/>
        <w:lang w:val="ru-RU" w:eastAsia="en-US" w:bidi="ar-SA"/>
      </w:rPr>
    </w:lvl>
    <w:lvl w:ilvl="7" w:tplc="7436C64A">
      <w:numFmt w:val="bullet"/>
      <w:lvlText w:val="•"/>
      <w:lvlJc w:val="left"/>
      <w:pPr>
        <w:ind w:left="2313" w:hanging="358"/>
      </w:pPr>
      <w:rPr>
        <w:rFonts w:hint="default"/>
        <w:lang w:val="ru-RU" w:eastAsia="en-US" w:bidi="ar-SA"/>
      </w:rPr>
    </w:lvl>
    <w:lvl w:ilvl="8" w:tplc="A4F85A2C">
      <w:numFmt w:val="bullet"/>
      <w:lvlText w:val="•"/>
      <w:lvlJc w:val="left"/>
      <w:pPr>
        <w:ind w:left="2578" w:hanging="358"/>
      </w:pPr>
      <w:rPr>
        <w:rFonts w:hint="default"/>
        <w:lang w:val="ru-RU" w:eastAsia="en-US" w:bidi="ar-SA"/>
      </w:rPr>
    </w:lvl>
  </w:abstractNum>
  <w:abstractNum w:abstractNumId="44">
    <w:nsid w:val="22D16192"/>
    <w:multiLevelType w:val="hybridMultilevel"/>
    <w:tmpl w:val="E01060C8"/>
    <w:lvl w:ilvl="0" w:tplc="3C609F62">
      <w:numFmt w:val="bullet"/>
      <w:lvlText w:val=""/>
      <w:lvlJc w:val="left"/>
      <w:pPr>
        <w:ind w:left="467" w:hanging="358"/>
      </w:pPr>
      <w:rPr>
        <w:rFonts w:ascii="Symbol" w:eastAsia="Symbol" w:hAnsi="Symbol" w:cs="Symbol" w:hint="default"/>
        <w:w w:val="100"/>
        <w:sz w:val="24"/>
        <w:szCs w:val="24"/>
        <w:lang w:val="ru-RU" w:eastAsia="en-US" w:bidi="ar-SA"/>
      </w:rPr>
    </w:lvl>
    <w:lvl w:ilvl="1" w:tplc="05B42EE2">
      <w:numFmt w:val="bullet"/>
      <w:lvlText w:val="•"/>
      <w:lvlJc w:val="left"/>
      <w:pPr>
        <w:ind w:left="741" w:hanging="358"/>
      </w:pPr>
      <w:rPr>
        <w:rFonts w:hint="default"/>
        <w:lang w:val="ru-RU" w:eastAsia="en-US" w:bidi="ar-SA"/>
      </w:rPr>
    </w:lvl>
    <w:lvl w:ilvl="2" w:tplc="1C5E8602">
      <w:numFmt w:val="bullet"/>
      <w:lvlText w:val="•"/>
      <w:lvlJc w:val="left"/>
      <w:pPr>
        <w:ind w:left="1023" w:hanging="358"/>
      </w:pPr>
      <w:rPr>
        <w:rFonts w:hint="default"/>
        <w:lang w:val="ru-RU" w:eastAsia="en-US" w:bidi="ar-SA"/>
      </w:rPr>
    </w:lvl>
    <w:lvl w:ilvl="3" w:tplc="5EE4C80C">
      <w:numFmt w:val="bullet"/>
      <w:lvlText w:val="•"/>
      <w:lvlJc w:val="left"/>
      <w:pPr>
        <w:ind w:left="1305" w:hanging="358"/>
      </w:pPr>
      <w:rPr>
        <w:rFonts w:hint="default"/>
        <w:lang w:val="ru-RU" w:eastAsia="en-US" w:bidi="ar-SA"/>
      </w:rPr>
    </w:lvl>
    <w:lvl w:ilvl="4" w:tplc="FB5C8498">
      <w:numFmt w:val="bullet"/>
      <w:lvlText w:val="•"/>
      <w:lvlJc w:val="left"/>
      <w:pPr>
        <w:ind w:left="1587" w:hanging="358"/>
      </w:pPr>
      <w:rPr>
        <w:rFonts w:hint="default"/>
        <w:lang w:val="ru-RU" w:eastAsia="en-US" w:bidi="ar-SA"/>
      </w:rPr>
    </w:lvl>
    <w:lvl w:ilvl="5" w:tplc="4740C96C">
      <w:numFmt w:val="bullet"/>
      <w:lvlText w:val="•"/>
      <w:lvlJc w:val="left"/>
      <w:pPr>
        <w:ind w:left="1869" w:hanging="358"/>
      </w:pPr>
      <w:rPr>
        <w:rFonts w:hint="default"/>
        <w:lang w:val="ru-RU" w:eastAsia="en-US" w:bidi="ar-SA"/>
      </w:rPr>
    </w:lvl>
    <w:lvl w:ilvl="6" w:tplc="B9D8275E">
      <w:numFmt w:val="bullet"/>
      <w:lvlText w:val="•"/>
      <w:lvlJc w:val="left"/>
      <w:pPr>
        <w:ind w:left="2151" w:hanging="358"/>
      </w:pPr>
      <w:rPr>
        <w:rFonts w:hint="default"/>
        <w:lang w:val="ru-RU" w:eastAsia="en-US" w:bidi="ar-SA"/>
      </w:rPr>
    </w:lvl>
    <w:lvl w:ilvl="7" w:tplc="A1526F52">
      <w:numFmt w:val="bullet"/>
      <w:lvlText w:val="•"/>
      <w:lvlJc w:val="left"/>
      <w:pPr>
        <w:ind w:left="2433" w:hanging="358"/>
      </w:pPr>
      <w:rPr>
        <w:rFonts w:hint="default"/>
        <w:lang w:val="ru-RU" w:eastAsia="en-US" w:bidi="ar-SA"/>
      </w:rPr>
    </w:lvl>
    <w:lvl w:ilvl="8" w:tplc="1090BCB6">
      <w:numFmt w:val="bullet"/>
      <w:lvlText w:val="•"/>
      <w:lvlJc w:val="left"/>
      <w:pPr>
        <w:ind w:left="2715" w:hanging="358"/>
      </w:pPr>
      <w:rPr>
        <w:rFonts w:hint="default"/>
        <w:lang w:val="ru-RU" w:eastAsia="en-US" w:bidi="ar-SA"/>
      </w:rPr>
    </w:lvl>
  </w:abstractNum>
  <w:abstractNum w:abstractNumId="45">
    <w:nsid w:val="2385622C"/>
    <w:multiLevelType w:val="hybridMultilevel"/>
    <w:tmpl w:val="F240467A"/>
    <w:lvl w:ilvl="0" w:tplc="22D0011E">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58A89880">
      <w:numFmt w:val="bullet"/>
      <w:lvlText w:val="•"/>
      <w:lvlJc w:val="left"/>
      <w:pPr>
        <w:ind w:left="741" w:hanging="358"/>
      </w:pPr>
      <w:rPr>
        <w:rFonts w:hint="default"/>
        <w:lang w:val="ru-RU" w:eastAsia="en-US" w:bidi="ar-SA"/>
      </w:rPr>
    </w:lvl>
    <w:lvl w:ilvl="2" w:tplc="02B06686">
      <w:numFmt w:val="bullet"/>
      <w:lvlText w:val="•"/>
      <w:lvlJc w:val="left"/>
      <w:pPr>
        <w:ind w:left="1023" w:hanging="358"/>
      </w:pPr>
      <w:rPr>
        <w:rFonts w:hint="default"/>
        <w:lang w:val="ru-RU" w:eastAsia="en-US" w:bidi="ar-SA"/>
      </w:rPr>
    </w:lvl>
    <w:lvl w:ilvl="3" w:tplc="85F468D6">
      <w:numFmt w:val="bullet"/>
      <w:lvlText w:val="•"/>
      <w:lvlJc w:val="left"/>
      <w:pPr>
        <w:ind w:left="1305" w:hanging="358"/>
      </w:pPr>
      <w:rPr>
        <w:rFonts w:hint="default"/>
        <w:lang w:val="ru-RU" w:eastAsia="en-US" w:bidi="ar-SA"/>
      </w:rPr>
    </w:lvl>
    <w:lvl w:ilvl="4" w:tplc="666CAE7E">
      <w:numFmt w:val="bullet"/>
      <w:lvlText w:val="•"/>
      <w:lvlJc w:val="left"/>
      <w:pPr>
        <w:ind w:left="1587" w:hanging="358"/>
      </w:pPr>
      <w:rPr>
        <w:rFonts w:hint="default"/>
        <w:lang w:val="ru-RU" w:eastAsia="en-US" w:bidi="ar-SA"/>
      </w:rPr>
    </w:lvl>
    <w:lvl w:ilvl="5" w:tplc="A82ACA32">
      <w:numFmt w:val="bullet"/>
      <w:lvlText w:val="•"/>
      <w:lvlJc w:val="left"/>
      <w:pPr>
        <w:ind w:left="1869" w:hanging="358"/>
      </w:pPr>
      <w:rPr>
        <w:rFonts w:hint="default"/>
        <w:lang w:val="ru-RU" w:eastAsia="en-US" w:bidi="ar-SA"/>
      </w:rPr>
    </w:lvl>
    <w:lvl w:ilvl="6" w:tplc="5F40AB52">
      <w:numFmt w:val="bullet"/>
      <w:lvlText w:val="•"/>
      <w:lvlJc w:val="left"/>
      <w:pPr>
        <w:ind w:left="2151" w:hanging="358"/>
      </w:pPr>
      <w:rPr>
        <w:rFonts w:hint="default"/>
        <w:lang w:val="ru-RU" w:eastAsia="en-US" w:bidi="ar-SA"/>
      </w:rPr>
    </w:lvl>
    <w:lvl w:ilvl="7" w:tplc="FA6C88FC">
      <w:numFmt w:val="bullet"/>
      <w:lvlText w:val="•"/>
      <w:lvlJc w:val="left"/>
      <w:pPr>
        <w:ind w:left="2433" w:hanging="358"/>
      </w:pPr>
      <w:rPr>
        <w:rFonts w:hint="default"/>
        <w:lang w:val="ru-RU" w:eastAsia="en-US" w:bidi="ar-SA"/>
      </w:rPr>
    </w:lvl>
    <w:lvl w:ilvl="8" w:tplc="92BEFCC2">
      <w:numFmt w:val="bullet"/>
      <w:lvlText w:val="•"/>
      <w:lvlJc w:val="left"/>
      <w:pPr>
        <w:ind w:left="2715" w:hanging="358"/>
      </w:pPr>
      <w:rPr>
        <w:rFonts w:hint="default"/>
        <w:lang w:val="ru-RU" w:eastAsia="en-US" w:bidi="ar-SA"/>
      </w:rPr>
    </w:lvl>
  </w:abstractNum>
  <w:abstractNum w:abstractNumId="46">
    <w:nsid w:val="24201F1E"/>
    <w:multiLevelType w:val="hybridMultilevel"/>
    <w:tmpl w:val="CDACE752"/>
    <w:lvl w:ilvl="0" w:tplc="F5C06272">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0AE08A6E">
      <w:numFmt w:val="bullet"/>
      <w:lvlText w:val="•"/>
      <w:lvlJc w:val="left"/>
      <w:pPr>
        <w:ind w:left="741" w:hanging="358"/>
      </w:pPr>
      <w:rPr>
        <w:rFonts w:hint="default"/>
        <w:lang w:val="ru-RU" w:eastAsia="en-US" w:bidi="ar-SA"/>
      </w:rPr>
    </w:lvl>
    <w:lvl w:ilvl="2" w:tplc="2D3258CA">
      <w:numFmt w:val="bullet"/>
      <w:lvlText w:val="•"/>
      <w:lvlJc w:val="left"/>
      <w:pPr>
        <w:ind w:left="1023" w:hanging="358"/>
      </w:pPr>
      <w:rPr>
        <w:rFonts w:hint="default"/>
        <w:lang w:val="ru-RU" w:eastAsia="en-US" w:bidi="ar-SA"/>
      </w:rPr>
    </w:lvl>
    <w:lvl w:ilvl="3" w:tplc="AF921890">
      <w:numFmt w:val="bullet"/>
      <w:lvlText w:val="•"/>
      <w:lvlJc w:val="left"/>
      <w:pPr>
        <w:ind w:left="1305" w:hanging="358"/>
      </w:pPr>
      <w:rPr>
        <w:rFonts w:hint="default"/>
        <w:lang w:val="ru-RU" w:eastAsia="en-US" w:bidi="ar-SA"/>
      </w:rPr>
    </w:lvl>
    <w:lvl w:ilvl="4" w:tplc="CF0825D2">
      <w:numFmt w:val="bullet"/>
      <w:lvlText w:val="•"/>
      <w:lvlJc w:val="left"/>
      <w:pPr>
        <w:ind w:left="1587" w:hanging="358"/>
      </w:pPr>
      <w:rPr>
        <w:rFonts w:hint="default"/>
        <w:lang w:val="ru-RU" w:eastAsia="en-US" w:bidi="ar-SA"/>
      </w:rPr>
    </w:lvl>
    <w:lvl w:ilvl="5" w:tplc="6678A5D6">
      <w:numFmt w:val="bullet"/>
      <w:lvlText w:val="•"/>
      <w:lvlJc w:val="left"/>
      <w:pPr>
        <w:ind w:left="1869" w:hanging="358"/>
      </w:pPr>
      <w:rPr>
        <w:rFonts w:hint="default"/>
        <w:lang w:val="ru-RU" w:eastAsia="en-US" w:bidi="ar-SA"/>
      </w:rPr>
    </w:lvl>
    <w:lvl w:ilvl="6" w:tplc="95A45CCC">
      <w:numFmt w:val="bullet"/>
      <w:lvlText w:val="•"/>
      <w:lvlJc w:val="left"/>
      <w:pPr>
        <w:ind w:left="2151" w:hanging="358"/>
      </w:pPr>
      <w:rPr>
        <w:rFonts w:hint="default"/>
        <w:lang w:val="ru-RU" w:eastAsia="en-US" w:bidi="ar-SA"/>
      </w:rPr>
    </w:lvl>
    <w:lvl w:ilvl="7" w:tplc="54B04B6A">
      <w:numFmt w:val="bullet"/>
      <w:lvlText w:val="•"/>
      <w:lvlJc w:val="left"/>
      <w:pPr>
        <w:ind w:left="2433" w:hanging="358"/>
      </w:pPr>
      <w:rPr>
        <w:rFonts w:hint="default"/>
        <w:lang w:val="ru-RU" w:eastAsia="en-US" w:bidi="ar-SA"/>
      </w:rPr>
    </w:lvl>
    <w:lvl w:ilvl="8" w:tplc="A75ADCA4">
      <w:numFmt w:val="bullet"/>
      <w:lvlText w:val="•"/>
      <w:lvlJc w:val="left"/>
      <w:pPr>
        <w:ind w:left="2715" w:hanging="358"/>
      </w:pPr>
      <w:rPr>
        <w:rFonts w:hint="default"/>
        <w:lang w:val="ru-RU" w:eastAsia="en-US" w:bidi="ar-SA"/>
      </w:rPr>
    </w:lvl>
  </w:abstractNum>
  <w:abstractNum w:abstractNumId="47">
    <w:nsid w:val="25415780"/>
    <w:multiLevelType w:val="hybridMultilevel"/>
    <w:tmpl w:val="210C0BAA"/>
    <w:lvl w:ilvl="0" w:tplc="D026F35A">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7FA66B40">
      <w:numFmt w:val="bullet"/>
      <w:lvlText w:val="•"/>
      <w:lvlJc w:val="left"/>
      <w:pPr>
        <w:ind w:left="741" w:hanging="358"/>
      </w:pPr>
      <w:rPr>
        <w:rFonts w:hint="default"/>
        <w:lang w:val="ru-RU" w:eastAsia="en-US" w:bidi="ar-SA"/>
      </w:rPr>
    </w:lvl>
    <w:lvl w:ilvl="2" w:tplc="03C29CAC">
      <w:numFmt w:val="bullet"/>
      <w:lvlText w:val="•"/>
      <w:lvlJc w:val="left"/>
      <w:pPr>
        <w:ind w:left="1023" w:hanging="358"/>
      </w:pPr>
      <w:rPr>
        <w:rFonts w:hint="default"/>
        <w:lang w:val="ru-RU" w:eastAsia="en-US" w:bidi="ar-SA"/>
      </w:rPr>
    </w:lvl>
    <w:lvl w:ilvl="3" w:tplc="16202EEE">
      <w:numFmt w:val="bullet"/>
      <w:lvlText w:val="•"/>
      <w:lvlJc w:val="left"/>
      <w:pPr>
        <w:ind w:left="1305" w:hanging="358"/>
      </w:pPr>
      <w:rPr>
        <w:rFonts w:hint="default"/>
        <w:lang w:val="ru-RU" w:eastAsia="en-US" w:bidi="ar-SA"/>
      </w:rPr>
    </w:lvl>
    <w:lvl w:ilvl="4" w:tplc="D6A660FA">
      <w:numFmt w:val="bullet"/>
      <w:lvlText w:val="•"/>
      <w:lvlJc w:val="left"/>
      <w:pPr>
        <w:ind w:left="1587" w:hanging="358"/>
      </w:pPr>
      <w:rPr>
        <w:rFonts w:hint="default"/>
        <w:lang w:val="ru-RU" w:eastAsia="en-US" w:bidi="ar-SA"/>
      </w:rPr>
    </w:lvl>
    <w:lvl w:ilvl="5" w:tplc="F55431C2">
      <w:numFmt w:val="bullet"/>
      <w:lvlText w:val="•"/>
      <w:lvlJc w:val="left"/>
      <w:pPr>
        <w:ind w:left="1869" w:hanging="358"/>
      </w:pPr>
      <w:rPr>
        <w:rFonts w:hint="default"/>
        <w:lang w:val="ru-RU" w:eastAsia="en-US" w:bidi="ar-SA"/>
      </w:rPr>
    </w:lvl>
    <w:lvl w:ilvl="6" w:tplc="6E7648BE">
      <w:numFmt w:val="bullet"/>
      <w:lvlText w:val="•"/>
      <w:lvlJc w:val="left"/>
      <w:pPr>
        <w:ind w:left="2151" w:hanging="358"/>
      </w:pPr>
      <w:rPr>
        <w:rFonts w:hint="default"/>
        <w:lang w:val="ru-RU" w:eastAsia="en-US" w:bidi="ar-SA"/>
      </w:rPr>
    </w:lvl>
    <w:lvl w:ilvl="7" w:tplc="236EBA76">
      <w:numFmt w:val="bullet"/>
      <w:lvlText w:val="•"/>
      <w:lvlJc w:val="left"/>
      <w:pPr>
        <w:ind w:left="2433" w:hanging="358"/>
      </w:pPr>
      <w:rPr>
        <w:rFonts w:hint="default"/>
        <w:lang w:val="ru-RU" w:eastAsia="en-US" w:bidi="ar-SA"/>
      </w:rPr>
    </w:lvl>
    <w:lvl w:ilvl="8" w:tplc="D5BE6D00">
      <w:numFmt w:val="bullet"/>
      <w:lvlText w:val="•"/>
      <w:lvlJc w:val="left"/>
      <w:pPr>
        <w:ind w:left="2715" w:hanging="358"/>
      </w:pPr>
      <w:rPr>
        <w:rFonts w:hint="default"/>
        <w:lang w:val="ru-RU" w:eastAsia="en-US" w:bidi="ar-SA"/>
      </w:rPr>
    </w:lvl>
  </w:abstractNum>
  <w:abstractNum w:abstractNumId="48">
    <w:nsid w:val="25486DEF"/>
    <w:multiLevelType w:val="hybridMultilevel"/>
    <w:tmpl w:val="7248C59A"/>
    <w:lvl w:ilvl="0" w:tplc="4D6CA76A">
      <w:start w:val="1"/>
      <w:numFmt w:val="decimal"/>
      <w:lvlText w:val="%1)"/>
      <w:lvlJc w:val="left"/>
      <w:pPr>
        <w:ind w:left="1746" w:hanging="360"/>
        <w:jc w:val="left"/>
      </w:pPr>
      <w:rPr>
        <w:rFonts w:ascii="Times New Roman" w:eastAsia="Times New Roman" w:hAnsi="Times New Roman" w:cs="Times New Roman" w:hint="default"/>
        <w:spacing w:val="-20"/>
        <w:w w:val="99"/>
        <w:sz w:val="24"/>
        <w:szCs w:val="24"/>
        <w:lang w:val="ru-RU" w:eastAsia="en-US" w:bidi="ar-SA"/>
      </w:rPr>
    </w:lvl>
    <w:lvl w:ilvl="1" w:tplc="253A7B34">
      <w:numFmt w:val="bullet"/>
      <w:lvlText w:val="•"/>
      <w:lvlJc w:val="left"/>
      <w:pPr>
        <w:ind w:left="2664" w:hanging="360"/>
      </w:pPr>
      <w:rPr>
        <w:rFonts w:hint="default"/>
        <w:lang w:val="ru-RU" w:eastAsia="en-US" w:bidi="ar-SA"/>
      </w:rPr>
    </w:lvl>
    <w:lvl w:ilvl="2" w:tplc="07520D9A">
      <w:numFmt w:val="bullet"/>
      <w:lvlText w:val="•"/>
      <w:lvlJc w:val="left"/>
      <w:pPr>
        <w:ind w:left="3589" w:hanging="360"/>
      </w:pPr>
      <w:rPr>
        <w:rFonts w:hint="default"/>
        <w:lang w:val="ru-RU" w:eastAsia="en-US" w:bidi="ar-SA"/>
      </w:rPr>
    </w:lvl>
    <w:lvl w:ilvl="3" w:tplc="3CAC0D56">
      <w:numFmt w:val="bullet"/>
      <w:lvlText w:val="•"/>
      <w:lvlJc w:val="left"/>
      <w:pPr>
        <w:ind w:left="4513" w:hanging="360"/>
      </w:pPr>
      <w:rPr>
        <w:rFonts w:hint="default"/>
        <w:lang w:val="ru-RU" w:eastAsia="en-US" w:bidi="ar-SA"/>
      </w:rPr>
    </w:lvl>
    <w:lvl w:ilvl="4" w:tplc="E58015F4">
      <w:numFmt w:val="bullet"/>
      <w:lvlText w:val="•"/>
      <w:lvlJc w:val="left"/>
      <w:pPr>
        <w:ind w:left="5438" w:hanging="360"/>
      </w:pPr>
      <w:rPr>
        <w:rFonts w:hint="default"/>
        <w:lang w:val="ru-RU" w:eastAsia="en-US" w:bidi="ar-SA"/>
      </w:rPr>
    </w:lvl>
    <w:lvl w:ilvl="5" w:tplc="8B0609EE">
      <w:numFmt w:val="bullet"/>
      <w:lvlText w:val="•"/>
      <w:lvlJc w:val="left"/>
      <w:pPr>
        <w:ind w:left="6363" w:hanging="360"/>
      </w:pPr>
      <w:rPr>
        <w:rFonts w:hint="default"/>
        <w:lang w:val="ru-RU" w:eastAsia="en-US" w:bidi="ar-SA"/>
      </w:rPr>
    </w:lvl>
    <w:lvl w:ilvl="6" w:tplc="747E70DA">
      <w:numFmt w:val="bullet"/>
      <w:lvlText w:val="•"/>
      <w:lvlJc w:val="left"/>
      <w:pPr>
        <w:ind w:left="7287" w:hanging="360"/>
      </w:pPr>
      <w:rPr>
        <w:rFonts w:hint="default"/>
        <w:lang w:val="ru-RU" w:eastAsia="en-US" w:bidi="ar-SA"/>
      </w:rPr>
    </w:lvl>
    <w:lvl w:ilvl="7" w:tplc="D9701820">
      <w:numFmt w:val="bullet"/>
      <w:lvlText w:val="•"/>
      <w:lvlJc w:val="left"/>
      <w:pPr>
        <w:ind w:left="8212" w:hanging="360"/>
      </w:pPr>
      <w:rPr>
        <w:rFonts w:hint="default"/>
        <w:lang w:val="ru-RU" w:eastAsia="en-US" w:bidi="ar-SA"/>
      </w:rPr>
    </w:lvl>
    <w:lvl w:ilvl="8" w:tplc="CBBC987A">
      <w:numFmt w:val="bullet"/>
      <w:lvlText w:val="•"/>
      <w:lvlJc w:val="left"/>
      <w:pPr>
        <w:ind w:left="9137" w:hanging="360"/>
      </w:pPr>
      <w:rPr>
        <w:rFonts w:hint="default"/>
        <w:lang w:val="ru-RU" w:eastAsia="en-US" w:bidi="ar-SA"/>
      </w:rPr>
    </w:lvl>
  </w:abstractNum>
  <w:abstractNum w:abstractNumId="49">
    <w:nsid w:val="26135961"/>
    <w:multiLevelType w:val="multilevel"/>
    <w:tmpl w:val="91166DE6"/>
    <w:lvl w:ilvl="0">
      <w:start w:val="1"/>
      <w:numFmt w:val="upperRoman"/>
      <w:lvlText w:val="%1."/>
      <w:lvlJc w:val="left"/>
      <w:pPr>
        <w:ind w:left="301" w:hanging="200"/>
        <w:jc w:val="left"/>
      </w:pPr>
      <w:rPr>
        <w:rFonts w:ascii="Times New Roman" w:eastAsia="Times New Roman" w:hAnsi="Times New Roman" w:cs="Times New Roman" w:hint="default"/>
        <w:spacing w:val="-4"/>
        <w:w w:val="99"/>
        <w:sz w:val="24"/>
        <w:szCs w:val="24"/>
        <w:lang w:val="ru-RU" w:eastAsia="en-US" w:bidi="ar-SA"/>
      </w:rPr>
    </w:lvl>
    <w:lvl w:ilvl="1">
      <w:start w:val="1"/>
      <w:numFmt w:val="decimal"/>
      <w:lvlText w:val="%1.%2."/>
      <w:lvlJc w:val="left"/>
      <w:pPr>
        <w:ind w:left="806" w:hanging="380"/>
        <w:jc w:val="left"/>
      </w:pPr>
      <w:rPr>
        <w:rFonts w:ascii="Times New Roman" w:eastAsia="Times New Roman" w:hAnsi="Times New Roman" w:cs="Times New Roman" w:hint="default"/>
        <w:spacing w:val="-4"/>
        <w:w w:val="99"/>
        <w:sz w:val="24"/>
        <w:szCs w:val="24"/>
        <w:lang w:val="ru-RU" w:eastAsia="en-US" w:bidi="ar-SA"/>
      </w:rPr>
    </w:lvl>
    <w:lvl w:ilvl="2">
      <w:start w:val="1"/>
      <w:numFmt w:val="decimal"/>
      <w:lvlText w:val="%1.%2.%3."/>
      <w:lvlJc w:val="left"/>
      <w:pPr>
        <w:ind w:left="1695" w:hanging="560"/>
        <w:jc w:val="left"/>
      </w:pPr>
      <w:rPr>
        <w:rFonts w:ascii="Times New Roman" w:eastAsia="Times New Roman" w:hAnsi="Times New Roman" w:cs="Times New Roman" w:hint="default"/>
        <w:spacing w:val="-4"/>
        <w:w w:val="99"/>
        <w:sz w:val="24"/>
        <w:szCs w:val="24"/>
        <w:lang w:val="ru-RU" w:eastAsia="en-US" w:bidi="ar-SA"/>
      </w:rPr>
    </w:lvl>
    <w:lvl w:ilvl="3">
      <w:numFmt w:val="bullet"/>
      <w:lvlText w:val="•"/>
      <w:lvlJc w:val="left"/>
      <w:pPr>
        <w:ind w:left="960" w:hanging="560"/>
      </w:pPr>
      <w:rPr>
        <w:rFonts w:hint="default"/>
        <w:lang w:val="ru-RU" w:eastAsia="en-US" w:bidi="ar-SA"/>
      </w:rPr>
    </w:lvl>
    <w:lvl w:ilvl="4">
      <w:numFmt w:val="bullet"/>
      <w:lvlText w:val="•"/>
      <w:lvlJc w:val="left"/>
      <w:pPr>
        <w:ind w:left="1120" w:hanging="560"/>
      </w:pPr>
      <w:rPr>
        <w:rFonts w:hint="default"/>
        <w:lang w:val="ru-RU" w:eastAsia="en-US" w:bidi="ar-SA"/>
      </w:rPr>
    </w:lvl>
    <w:lvl w:ilvl="5">
      <w:numFmt w:val="bullet"/>
      <w:lvlText w:val="•"/>
      <w:lvlJc w:val="left"/>
      <w:pPr>
        <w:ind w:left="1520" w:hanging="560"/>
      </w:pPr>
      <w:rPr>
        <w:rFonts w:hint="default"/>
        <w:lang w:val="ru-RU" w:eastAsia="en-US" w:bidi="ar-SA"/>
      </w:rPr>
    </w:lvl>
    <w:lvl w:ilvl="6">
      <w:numFmt w:val="bullet"/>
      <w:lvlText w:val="•"/>
      <w:lvlJc w:val="left"/>
      <w:pPr>
        <w:ind w:left="3189" w:hanging="560"/>
      </w:pPr>
      <w:rPr>
        <w:rFonts w:hint="default"/>
        <w:lang w:val="ru-RU" w:eastAsia="en-US" w:bidi="ar-SA"/>
      </w:rPr>
    </w:lvl>
    <w:lvl w:ilvl="7">
      <w:numFmt w:val="bullet"/>
      <w:lvlText w:val="•"/>
      <w:lvlJc w:val="left"/>
      <w:pPr>
        <w:ind w:left="4858" w:hanging="560"/>
      </w:pPr>
      <w:rPr>
        <w:rFonts w:hint="default"/>
        <w:lang w:val="ru-RU" w:eastAsia="en-US" w:bidi="ar-SA"/>
      </w:rPr>
    </w:lvl>
    <w:lvl w:ilvl="8">
      <w:numFmt w:val="bullet"/>
      <w:lvlText w:val="•"/>
      <w:lvlJc w:val="left"/>
      <w:pPr>
        <w:ind w:left="6527" w:hanging="560"/>
      </w:pPr>
      <w:rPr>
        <w:rFonts w:hint="default"/>
        <w:lang w:val="ru-RU" w:eastAsia="en-US" w:bidi="ar-SA"/>
      </w:rPr>
    </w:lvl>
  </w:abstractNum>
  <w:abstractNum w:abstractNumId="5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74946A7"/>
    <w:multiLevelType w:val="hybridMultilevel"/>
    <w:tmpl w:val="57828066"/>
    <w:lvl w:ilvl="0" w:tplc="4038F864">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BB983EF2">
      <w:numFmt w:val="bullet"/>
      <w:lvlText w:val="•"/>
      <w:lvlJc w:val="left"/>
      <w:pPr>
        <w:ind w:left="741" w:hanging="358"/>
      </w:pPr>
      <w:rPr>
        <w:rFonts w:hint="default"/>
        <w:lang w:val="ru-RU" w:eastAsia="en-US" w:bidi="ar-SA"/>
      </w:rPr>
    </w:lvl>
    <w:lvl w:ilvl="2" w:tplc="5366FB5A">
      <w:numFmt w:val="bullet"/>
      <w:lvlText w:val="•"/>
      <w:lvlJc w:val="left"/>
      <w:pPr>
        <w:ind w:left="1023" w:hanging="358"/>
      </w:pPr>
      <w:rPr>
        <w:rFonts w:hint="default"/>
        <w:lang w:val="ru-RU" w:eastAsia="en-US" w:bidi="ar-SA"/>
      </w:rPr>
    </w:lvl>
    <w:lvl w:ilvl="3" w:tplc="437A0A18">
      <w:numFmt w:val="bullet"/>
      <w:lvlText w:val="•"/>
      <w:lvlJc w:val="left"/>
      <w:pPr>
        <w:ind w:left="1305" w:hanging="358"/>
      </w:pPr>
      <w:rPr>
        <w:rFonts w:hint="default"/>
        <w:lang w:val="ru-RU" w:eastAsia="en-US" w:bidi="ar-SA"/>
      </w:rPr>
    </w:lvl>
    <w:lvl w:ilvl="4" w:tplc="7EE6A46C">
      <w:numFmt w:val="bullet"/>
      <w:lvlText w:val="•"/>
      <w:lvlJc w:val="left"/>
      <w:pPr>
        <w:ind w:left="1587" w:hanging="358"/>
      </w:pPr>
      <w:rPr>
        <w:rFonts w:hint="default"/>
        <w:lang w:val="ru-RU" w:eastAsia="en-US" w:bidi="ar-SA"/>
      </w:rPr>
    </w:lvl>
    <w:lvl w:ilvl="5" w:tplc="3E2A5FB6">
      <w:numFmt w:val="bullet"/>
      <w:lvlText w:val="•"/>
      <w:lvlJc w:val="left"/>
      <w:pPr>
        <w:ind w:left="1869" w:hanging="358"/>
      </w:pPr>
      <w:rPr>
        <w:rFonts w:hint="default"/>
        <w:lang w:val="ru-RU" w:eastAsia="en-US" w:bidi="ar-SA"/>
      </w:rPr>
    </w:lvl>
    <w:lvl w:ilvl="6" w:tplc="4A84375A">
      <w:numFmt w:val="bullet"/>
      <w:lvlText w:val="•"/>
      <w:lvlJc w:val="left"/>
      <w:pPr>
        <w:ind w:left="2151" w:hanging="358"/>
      </w:pPr>
      <w:rPr>
        <w:rFonts w:hint="default"/>
        <w:lang w:val="ru-RU" w:eastAsia="en-US" w:bidi="ar-SA"/>
      </w:rPr>
    </w:lvl>
    <w:lvl w:ilvl="7" w:tplc="DE3666F2">
      <w:numFmt w:val="bullet"/>
      <w:lvlText w:val="•"/>
      <w:lvlJc w:val="left"/>
      <w:pPr>
        <w:ind w:left="2433" w:hanging="358"/>
      </w:pPr>
      <w:rPr>
        <w:rFonts w:hint="default"/>
        <w:lang w:val="ru-RU" w:eastAsia="en-US" w:bidi="ar-SA"/>
      </w:rPr>
    </w:lvl>
    <w:lvl w:ilvl="8" w:tplc="CD444766">
      <w:numFmt w:val="bullet"/>
      <w:lvlText w:val="•"/>
      <w:lvlJc w:val="left"/>
      <w:pPr>
        <w:ind w:left="2715" w:hanging="358"/>
      </w:pPr>
      <w:rPr>
        <w:rFonts w:hint="default"/>
        <w:lang w:val="ru-RU" w:eastAsia="en-US" w:bidi="ar-SA"/>
      </w:rPr>
    </w:lvl>
  </w:abstractNum>
  <w:abstractNum w:abstractNumId="52">
    <w:nsid w:val="29170DD1"/>
    <w:multiLevelType w:val="hybridMultilevel"/>
    <w:tmpl w:val="9AC02030"/>
    <w:lvl w:ilvl="0" w:tplc="21C25D60">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92DC720E">
      <w:numFmt w:val="bullet"/>
      <w:lvlText w:val="•"/>
      <w:lvlJc w:val="left"/>
      <w:pPr>
        <w:ind w:left="724" w:hanging="358"/>
      </w:pPr>
      <w:rPr>
        <w:rFonts w:hint="default"/>
        <w:lang w:val="ru-RU" w:eastAsia="en-US" w:bidi="ar-SA"/>
      </w:rPr>
    </w:lvl>
    <w:lvl w:ilvl="2" w:tplc="DFE61DE2">
      <w:numFmt w:val="bullet"/>
      <w:lvlText w:val="•"/>
      <w:lvlJc w:val="left"/>
      <w:pPr>
        <w:ind w:left="989" w:hanging="358"/>
      </w:pPr>
      <w:rPr>
        <w:rFonts w:hint="default"/>
        <w:lang w:val="ru-RU" w:eastAsia="en-US" w:bidi="ar-SA"/>
      </w:rPr>
    </w:lvl>
    <w:lvl w:ilvl="3" w:tplc="B7F82796">
      <w:numFmt w:val="bullet"/>
      <w:lvlText w:val="•"/>
      <w:lvlJc w:val="left"/>
      <w:pPr>
        <w:ind w:left="1254" w:hanging="358"/>
      </w:pPr>
      <w:rPr>
        <w:rFonts w:hint="default"/>
        <w:lang w:val="ru-RU" w:eastAsia="en-US" w:bidi="ar-SA"/>
      </w:rPr>
    </w:lvl>
    <w:lvl w:ilvl="4" w:tplc="0C44DE78">
      <w:numFmt w:val="bullet"/>
      <w:lvlText w:val="•"/>
      <w:lvlJc w:val="left"/>
      <w:pPr>
        <w:ind w:left="1519" w:hanging="358"/>
      </w:pPr>
      <w:rPr>
        <w:rFonts w:hint="default"/>
        <w:lang w:val="ru-RU" w:eastAsia="en-US" w:bidi="ar-SA"/>
      </w:rPr>
    </w:lvl>
    <w:lvl w:ilvl="5" w:tplc="60FC31E0">
      <w:numFmt w:val="bullet"/>
      <w:lvlText w:val="•"/>
      <w:lvlJc w:val="left"/>
      <w:pPr>
        <w:ind w:left="1784" w:hanging="358"/>
      </w:pPr>
      <w:rPr>
        <w:rFonts w:hint="default"/>
        <w:lang w:val="ru-RU" w:eastAsia="en-US" w:bidi="ar-SA"/>
      </w:rPr>
    </w:lvl>
    <w:lvl w:ilvl="6" w:tplc="A4CA88C0">
      <w:numFmt w:val="bullet"/>
      <w:lvlText w:val="•"/>
      <w:lvlJc w:val="left"/>
      <w:pPr>
        <w:ind w:left="2048" w:hanging="358"/>
      </w:pPr>
      <w:rPr>
        <w:rFonts w:hint="default"/>
        <w:lang w:val="ru-RU" w:eastAsia="en-US" w:bidi="ar-SA"/>
      </w:rPr>
    </w:lvl>
    <w:lvl w:ilvl="7" w:tplc="944E13CE">
      <w:numFmt w:val="bullet"/>
      <w:lvlText w:val="•"/>
      <w:lvlJc w:val="left"/>
      <w:pPr>
        <w:ind w:left="2313" w:hanging="358"/>
      </w:pPr>
      <w:rPr>
        <w:rFonts w:hint="default"/>
        <w:lang w:val="ru-RU" w:eastAsia="en-US" w:bidi="ar-SA"/>
      </w:rPr>
    </w:lvl>
    <w:lvl w:ilvl="8" w:tplc="483CA0C2">
      <w:numFmt w:val="bullet"/>
      <w:lvlText w:val="•"/>
      <w:lvlJc w:val="left"/>
      <w:pPr>
        <w:ind w:left="2578" w:hanging="358"/>
      </w:pPr>
      <w:rPr>
        <w:rFonts w:hint="default"/>
        <w:lang w:val="ru-RU" w:eastAsia="en-US" w:bidi="ar-SA"/>
      </w:rPr>
    </w:lvl>
  </w:abstractNum>
  <w:abstractNum w:abstractNumId="53">
    <w:nsid w:val="29695E46"/>
    <w:multiLevelType w:val="hybridMultilevel"/>
    <w:tmpl w:val="0206D912"/>
    <w:lvl w:ilvl="0" w:tplc="0C1CE448">
      <w:numFmt w:val="bullet"/>
      <w:lvlText w:val=""/>
      <w:lvlJc w:val="left"/>
      <w:pPr>
        <w:ind w:left="510" w:hanging="360"/>
      </w:pPr>
      <w:rPr>
        <w:rFonts w:ascii="Wingdings" w:eastAsia="Wingdings" w:hAnsi="Wingdings" w:cs="Wingdings" w:hint="default"/>
        <w:w w:val="100"/>
        <w:sz w:val="24"/>
        <w:szCs w:val="24"/>
        <w:lang w:val="ru-RU" w:eastAsia="en-US" w:bidi="ar-SA"/>
      </w:rPr>
    </w:lvl>
    <w:lvl w:ilvl="1" w:tplc="40E05576">
      <w:numFmt w:val="bullet"/>
      <w:lvlText w:val="•"/>
      <w:lvlJc w:val="left"/>
      <w:pPr>
        <w:ind w:left="957" w:hanging="360"/>
      </w:pPr>
      <w:rPr>
        <w:rFonts w:hint="default"/>
        <w:lang w:val="ru-RU" w:eastAsia="en-US" w:bidi="ar-SA"/>
      </w:rPr>
    </w:lvl>
    <w:lvl w:ilvl="2" w:tplc="239C7D6A">
      <w:numFmt w:val="bullet"/>
      <w:lvlText w:val="•"/>
      <w:lvlJc w:val="left"/>
      <w:pPr>
        <w:ind w:left="1395" w:hanging="360"/>
      </w:pPr>
      <w:rPr>
        <w:rFonts w:hint="default"/>
        <w:lang w:val="ru-RU" w:eastAsia="en-US" w:bidi="ar-SA"/>
      </w:rPr>
    </w:lvl>
    <w:lvl w:ilvl="3" w:tplc="EBF26708">
      <w:numFmt w:val="bullet"/>
      <w:lvlText w:val="•"/>
      <w:lvlJc w:val="left"/>
      <w:pPr>
        <w:ind w:left="1833" w:hanging="360"/>
      </w:pPr>
      <w:rPr>
        <w:rFonts w:hint="default"/>
        <w:lang w:val="ru-RU" w:eastAsia="en-US" w:bidi="ar-SA"/>
      </w:rPr>
    </w:lvl>
    <w:lvl w:ilvl="4" w:tplc="3580E136">
      <w:numFmt w:val="bullet"/>
      <w:lvlText w:val="•"/>
      <w:lvlJc w:val="left"/>
      <w:pPr>
        <w:ind w:left="2270" w:hanging="360"/>
      </w:pPr>
      <w:rPr>
        <w:rFonts w:hint="default"/>
        <w:lang w:val="ru-RU" w:eastAsia="en-US" w:bidi="ar-SA"/>
      </w:rPr>
    </w:lvl>
    <w:lvl w:ilvl="5" w:tplc="83A4BAB0">
      <w:numFmt w:val="bullet"/>
      <w:lvlText w:val="•"/>
      <w:lvlJc w:val="left"/>
      <w:pPr>
        <w:ind w:left="2708" w:hanging="360"/>
      </w:pPr>
      <w:rPr>
        <w:rFonts w:hint="default"/>
        <w:lang w:val="ru-RU" w:eastAsia="en-US" w:bidi="ar-SA"/>
      </w:rPr>
    </w:lvl>
    <w:lvl w:ilvl="6" w:tplc="921E218A">
      <w:numFmt w:val="bullet"/>
      <w:lvlText w:val="•"/>
      <w:lvlJc w:val="left"/>
      <w:pPr>
        <w:ind w:left="3146" w:hanging="360"/>
      </w:pPr>
      <w:rPr>
        <w:rFonts w:hint="default"/>
        <w:lang w:val="ru-RU" w:eastAsia="en-US" w:bidi="ar-SA"/>
      </w:rPr>
    </w:lvl>
    <w:lvl w:ilvl="7" w:tplc="17741306">
      <w:numFmt w:val="bullet"/>
      <w:lvlText w:val="•"/>
      <w:lvlJc w:val="left"/>
      <w:pPr>
        <w:ind w:left="3583" w:hanging="360"/>
      </w:pPr>
      <w:rPr>
        <w:rFonts w:hint="default"/>
        <w:lang w:val="ru-RU" w:eastAsia="en-US" w:bidi="ar-SA"/>
      </w:rPr>
    </w:lvl>
    <w:lvl w:ilvl="8" w:tplc="0C22E8F4">
      <w:numFmt w:val="bullet"/>
      <w:lvlText w:val="•"/>
      <w:lvlJc w:val="left"/>
      <w:pPr>
        <w:ind w:left="4021" w:hanging="360"/>
      </w:pPr>
      <w:rPr>
        <w:rFonts w:hint="default"/>
        <w:lang w:val="ru-RU" w:eastAsia="en-US" w:bidi="ar-SA"/>
      </w:rPr>
    </w:lvl>
  </w:abstractNum>
  <w:abstractNum w:abstractNumId="54">
    <w:nsid w:val="297B1B67"/>
    <w:multiLevelType w:val="hybridMultilevel"/>
    <w:tmpl w:val="CE5C5AF8"/>
    <w:lvl w:ilvl="0" w:tplc="37F8713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E532634C">
      <w:numFmt w:val="bullet"/>
      <w:lvlText w:val="•"/>
      <w:lvlJc w:val="left"/>
      <w:pPr>
        <w:ind w:left="773" w:hanging="358"/>
      </w:pPr>
      <w:rPr>
        <w:rFonts w:hint="default"/>
        <w:lang w:val="ru-RU" w:eastAsia="en-US" w:bidi="ar-SA"/>
      </w:rPr>
    </w:lvl>
    <w:lvl w:ilvl="2" w:tplc="E7D46476">
      <w:numFmt w:val="bullet"/>
      <w:lvlText w:val="•"/>
      <w:lvlJc w:val="left"/>
      <w:pPr>
        <w:ind w:left="1087" w:hanging="358"/>
      </w:pPr>
      <w:rPr>
        <w:rFonts w:hint="default"/>
        <w:lang w:val="ru-RU" w:eastAsia="en-US" w:bidi="ar-SA"/>
      </w:rPr>
    </w:lvl>
    <w:lvl w:ilvl="3" w:tplc="5B4022F6">
      <w:numFmt w:val="bullet"/>
      <w:lvlText w:val="•"/>
      <w:lvlJc w:val="left"/>
      <w:pPr>
        <w:ind w:left="1400" w:hanging="358"/>
      </w:pPr>
      <w:rPr>
        <w:rFonts w:hint="default"/>
        <w:lang w:val="ru-RU" w:eastAsia="en-US" w:bidi="ar-SA"/>
      </w:rPr>
    </w:lvl>
    <w:lvl w:ilvl="4" w:tplc="88DA9BDA">
      <w:numFmt w:val="bullet"/>
      <w:lvlText w:val="•"/>
      <w:lvlJc w:val="left"/>
      <w:pPr>
        <w:ind w:left="1714" w:hanging="358"/>
      </w:pPr>
      <w:rPr>
        <w:rFonts w:hint="default"/>
        <w:lang w:val="ru-RU" w:eastAsia="en-US" w:bidi="ar-SA"/>
      </w:rPr>
    </w:lvl>
    <w:lvl w:ilvl="5" w:tplc="74BCC80C">
      <w:numFmt w:val="bullet"/>
      <w:lvlText w:val="•"/>
      <w:lvlJc w:val="left"/>
      <w:pPr>
        <w:ind w:left="2027" w:hanging="358"/>
      </w:pPr>
      <w:rPr>
        <w:rFonts w:hint="default"/>
        <w:lang w:val="ru-RU" w:eastAsia="en-US" w:bidi="ar-SA"/>
      </w:rPr>
    </w:lvl>
    <w:lvl w:ilvl="6" w:tplc="F0CEC0F6">
      <w:numFmt w:val="bullet"/>
      <w:lvlText w:val="•"/>
      <w:lvlJc w:val="left"/>
      <w:pPr>
        <w:ind w:left="2341" w:hanging="358"/>
      </w:pPr>
      <w:rPr>
        <w:rFonts w:hint="default"/>
        <w:lang w:val="ru-RU" w:eastAsia="en-US" w:bidi="ar-SA"/>
      </w:rPr>
    </w:lvl>
    <w:lvl w:ilvl="7" w:tplc="30601A06">
      <w:numFmt w:val="bullet"/>
      <w:lvlText w:val="•"/>
      <w:lvlJc w:val="left"/>
      <w:pPr>
        <w:ind w:left="2654" w:hanging="358"/>
      </w:pPr>
      <w:rPr>
        <w:rFonts w:hint="default"/>
        <w:lang w:val="ru-RU" w:eastAsia="en-US" w:bidi="ar-SA"/>
      </w:rPr>
    </w:lvl>
    <w:lvl w:ilvl="8" w:tplc="C3726918">
      <w:numFmt w:val="bullet"/>
      <w:lvlText w:val="•"/>
      <w:lvlJc w:val="left"/>
      <w:pPr>
        <w:ind w:left="2968" w:hanging="358"/>
      </w:pPr>
      <w:rPr>
        <w:rFonts w:hint="default"/>
        <w:lang w:val="ru-RU" w:eastAsia="en-US" w:bidi="ar-SA"/>
      </w:rPr>
    </w:lvl>
  </w:abstractNum>
  <w:abstractNum w:abstractNumId="55">
    <w:nsid w:val="2A4F419A"/>
    <w:multiLevelType w:val="hybridMultilevel"/>
    <w:tmpl w:val="EA5A0B8A"/>
    <w:lvl w:ilvl="0" w:tplc="10CCB3FE">
      <w:numFmt w:val="bullet"/>
      <w:lvlText w:val=""/>
      <w:lvlJc w:val="left"/>
      <w:pPr>
        <w:ind w:left="468" w:hanging="358"/>
      </w:pPr>
      <w:rPr>
        <w:rFonts w:ascii="Symbol" w:eastAsia="Symbol" w:hAnsi="Symbol" w:cs="Symbol" w:hint="default"/>
        <w:w w:val="100"/>
        <w:sz w:val="24"/>
        <w:szCs w:val="24"/>
        <w:lang w:val="ru-RU" w:eastAsia="en-US" w:bidi="ar-SA"/>
      </w:rPr>
    </w:lvl>
    <w:lvl w:ilvl="1" w:tplc="98CC4564">
      <w:numFmt w:val="bullet"/>
      <w:lvlText w:val="•"/>
      <w:lvlJc w:val="left"/>
      <w:pPr>
        <w:ind w:left="741" w:hanging="358"/>
      </w:pPr>
      <w:rPr>
        <w:rFonts w:hint="default"/>
        <w:lang w:val="ru-RU" w:eastAsia="en-US" w:bidi="ar-SA"/>
      </w:rPr>
    </w:lvl>
    <w:lvl w:ilvl="2" w:tplc="93CEEE54">
      <w:numFmt w:val="bullet"/>
      <w:lvlText w:val="•"/>
      <w:lvlJc w:val="left"/>
      <w:pPr>
        <w:ind w:left="1023" w:hanging="358"/>
      </w:pPr>
      <w:rPr>
        <w:rFonts w:hint="default"/>
        <w:lang w:val="ru-RU" w:eastAsia="en-US" w:bidi="ar-SA"/>
      </w:rPr>
    </w:lvl>
    <w:lvl w:ilvl="3" w:tplc="B5AAC744">
      <w:numFmt w:val="bullet"/>
      <w:lvlText w:val="•"/>
      <w:lvlJc w:val="left"/>
      <w:pPr>
        <w:ind w:left="1305" w:hanging="358"/>
      </w:pPr>
      <w:rPr>
        <w:rFonts w:hint="default"/>
        <w:lang w:val="ru-RU" w:eastAsia="en-US" w:bidi="ar-SA"/>
      </w:rPr>
    </w:lvl>
    <w:lvl w:ilvl="4" w:tplc="F7CA98B2">
      <w:numFmt w:val="bullet"/>
      <w:lvlText w:val="•"/>
      <w:lvlJc w:val="left"/>
      <w:pPr>
        <w:ind w:left="1587" w:hanging="358"/>
      </w:pPr>
      <w:rPr>
        <w:rFonts w:hint="default"/>
        <w:lang w:val="ru-RU" w:eastAsia="en-US" w:bidi="ar-SA"/>
      </w:rPr>
    </w:lvl>
    <w:lvl w:ilvl="5" w:tplc="7F72D6EE">
      <w:numFmt w:val="bullet"/>
      <w:lvlText w:val="•"/>
      <w:lvlJc w:val="left"/>
      <w:pPr>
        <w:ind w:left="1869" w:hanging="358"/>
      </w:pPr>
      <w:rPr>
        <w:rFonts w:hint="default"/>
        <w:lang w:val="ru-RU" w:eastAsia="en-US" w:bidi="ar-SA"/>
      </w:rPr>
    </w:lvl>
    <w:lvl w:ilvl="6" w:tplc="0712BD3E">
      <w:numFmt w:val="bullet"/>
      <w:lvlText w:val="•"/>
      <w:lvlJc w:val="left"/>
      <w:pPr>
        <w:ind w:left="2151" w:hanging="358"/>
      </w:pPr>
      <w:rPr>
        <w:rFonts w:hint="default"/>
        <w:lang w:val="ru-RU" w:eastAsia="en-US" w:bidi="ar-SA"/>
      </w:rPr>
    </w:lvl>
    <w:lvl w:ilvl="7" w:tplc="7B8E9974">
      <w:numFmt w:val="bullet"/>
      <w:lvlText w:val="•"/>
      <w:lvlJc w:val="left"/>
      <w:pPr>
        <w:ind w:left="2433" w:hanging="358"/>
      </w:pPr>
      <w:rPr>
        <w:rFonts w:hint="default"/>
        <w:lang w:val="ru-RU" w:eastAsia="en-US" w:bidi="ar-SA"/>
      </w:rPr>
    </w:lvl>
    <w:lvl w:ilvl="8" w:tplc="A27A8BBA">
      <w:numFmt w:val="bullet"/>
      <w:lvlText w:val="•"/>
      <w:lvlJc w:val="left"/>
      <w:pPr>
        <w:ind w:left="2715" w:hanging="358"/>
      </w:pPr>
      <w:rPr>
        <w:rFonts w:hint="default"/>
        <w:lang w:val="ru-RU" w:eastAsia="en-US" w:bidi="ar-SA"/>
      </w:rPr>
    </w:lvl>
  </w:abstractNum>
  <w:abstractNum w:abstractNumId="56">
    <w:nsid w:val="2A5F2AAE"/>
    <w:multiLevelType w:val="hybridMultilevel"/>
    <w:tmpl w:val="3AA8C3AA"/>
    <w:lvl w:ilvl="0" w:tplc="F34644E0">
      <w:numFmt w:val="bullet"/>
      <w:lvlText w:val=""/>
      <w:lvlJc w:val="left"/>
      <w:pPr>
        <w:ind w:left="510" w:hanging="360"/>
      </w:pPr>
      <w:rPr>
        <w:rFonts w:ascii="Wingdings" w:eastAsia="Wingdings" w:hAnsi="Wingdings" w:cs="Wingdings" w:hint="default"/>
        <w:w w:val="100"/>
        <w:sz w:val="24"/>
        <w:szCs w:val="24"/>
        <w:lang w:val="ru-RU" w:eastAsia="en-US" w:bidi="ar-SA"/>
      </w:rPr>
    </w:lvl>
    <w:lvl w:ilvl="1" w:tplc="9C563C70">
      <w:numFmt w:val="bullet"/>
      <w:lvlText w:val="•"/>
      <w:lvlJc w:val="left"/>
      <w:pPr>
        <w:ind w:left="1069" w:hanging="360"/>
      </w:pPr>
      <w:rPr>
        <w:rFonts w:hint="default"/>
        <w:lang w:val="ru-RU" w:eastAsia="en-US" w:bidi="ar-SA"/>
      </w:rPr>
    </w:lvl>
    <w:lvl w:ilvl="2" w:tplc="22D00366">
      <w:numFmt w:val="bullet"/>
      <w:lvlText w:val="•"/>
      <w:lvlJc w:val="left"/>
      <w:pPr>
        <w:ind w:left="1618" w:hanging="360"/>
      </w:pPr>
      <w:rPr>
        <w:rFonts w:hint="default"/>
        <w:lang w:val="ru-RU" w:eastAsia="en-US" w:bidi="ar-SA"/>
      </w:rPr>
    </w:lvl>
    <w:lvl w:ilvl="3" w:tplc="CC9C2002">
      <w:numFmt w:val="bullet"/>
      <w:lvlText w:val="•"/>
      <w:lvlJc w:val="left"/>
      <w:pPr>
        <w:ind w:left="2167" w:hanging="360"/>
      </w:pPr>
      <w:rPr>
        <w:rFonts w:hint="default"/>
        <w:lang w:val="ru-RU" w:eastAsia="en-US" w:bidi="ar-SA"/>
      </w:rPr>
    </w:lvl>
    <w:lvl w:ilvl="4" w:tplc="3392B7CE">
      <w:numFmt w:val="bullet"/>
      <w:lvlText w:val="•"/>
      <w:lvlJc w:val="left"/>
      <w:pPr>
        <w:ind w:left="2717" w:hanging="360"/>
      </w:pPr>
      <w:rPr>
        <w:rFonts w:hint="default"/>
        <w:lang w:val="ru-RU" w:eastAsia="en-US" w:bidi="ar-SA"/>
      </w:rPr>
    </w:lvl>
    <w:lvl w:ilvl="5" w:tplc="D15652D4">
      <w:numFmt w:val="bullet"/>
      <w:lvlText w:val="•"/>
      <w:lvlJc w:val="left"/>
      <w:pPr>
        <w:ind w:left="3266" w:hanging="360"/>
      </w:pPr>
      <w:rPr>
        <w:rFonts w:hint="default"/>
        <w:lang w:val="ru-RU" w:eastAsia="en-US" w:bidi="ar-SA"/>
      </w:rPr>
    </w:lvl>
    <w:lvl w:ilvl="6" w:tplc="0ECC27F4">
      <w:numFmt w:val="bullet"/>
      <w:lvlText w:val="•"/>
      <w:lvlJc w:val="left"/>
      <w:pPr>
        <w:ind w:left="3815" w:hanging="360"/>
      </w:pPr>
      <w:rPr>
        <w:rFonts w:hint="default"/>
        <w:lang w:val="ru-RU" w:eastAsia="en-US" w:bidi="ar-SA"/>
      </w:rPr>
    </w:lvl>
    <w:lvl w:ilvl="7" w:tplc="026677EE">
      <w:numFmt w:val="bullet"/>
      <w:lvlText w:val="•"/>
      <w:lvlJc w:val="left"/>
      <w:pPr>
        <w:ind w:left="4365" w:hanging="360"/>
      </w:pPr>
      <w:rPr>
        <w:rFonts w:hint="default"/>
        <w:lang w:val="ru-RU" w:eastAsia="en-US" w:bidi="ar-SA"/>
      </w:rPr>
    </w:lvl>
    <w:lvl w:ilvl="8" w:tplc="7BBC6406">
      <w:numFmt w:val="bullet"/>
      <w:lvlText w:val="•"/>
      <w:lvlJc w:val="left"/>
      <w:pPr>
        <w:ind w:left="4914" w:hanging="360"/>
      </w:pPr>
      <w:rPr>
        <w:rFonts w:hint="default"/>
        <w:lang w:val="ru-RU" w:eastAsia="en-US" w:bidi="ar-SA"/>
      </w:rPr>
    </w:lvl>
  </w:abstractNum>
  <w:abstractNum w:abstractNumId="57">
    <w:nsid w:val="2C613EF4"/>
    <w:multiLevelType w:val="hybridMultilevel"/>
    <w:tmpl w:val="9BA6C7E4"/>
    <w:lvl w:ilvl="0" w:tplc="17A474AE">
      <w:start w:val="5"/>
      <w:numFmt w:val="decimal"/>
      <w:lvlText w:val="%1."/>
      <w:lvlJc w:val="left"/>
      <w:pPr>
        <w:ind w:left="962" w:hanging="181"/>
        <w:jc w:val="left"/>
      </w:pPr>
      <w:rPr>
        <w:rFonts w:ascii="Times New Roman" w:eastAsia="Times New Roman" w:hAnsi="Times New Roman" w:cs="Times New Roman" w:hint="default"/>
        <w:spacing w:val="-8"/>
        <w:w w:val="100"/>
        <w:sz w:val="22"/>
        <w:szCs w:val="22"/>
        <w:lang w:val="ru-RU" w:eastAsia="en-US" w:bidi="ar-SA"/>
      </w:rPr>
    </w:lvl>
    <w:lvl w:ilvl="1" w:tplc="B1A480D4">
      <w:numFmt w:val="bullet"/>
      <w:lvlText w:val="•"/>
      <w:lvlJc w:val="left"/>
      <w:pPr>
        <w:ind w:left="1962" w:hanging="181"/>
      </w:pPr>
      <w:rPr>
        <w:rFonts w:hint="default"/>
        <w:lang w:val="ru-RU" w:eastAsia="en-US" w:bidi="ar-SA"/>
      </w:rPr>
    </w:lvl>
    <w:lvl w:ilvl="2" w:tplc="B81811AA">
      <w:numFmt w:val="bullet"/>
      <w:lvlText w:val="•"/>
      <w:lvlJc w:val="left"/>
      <w:pPr>
        <w:ind w:left="2965" w:hanging="181"/>
      </w:pPr>
      <w:rPr>
        <w:rFonts w:hint="default"/>
        <w:lang w:val="ru-RU" w:eastAsia="en-US" w:bidi="ar-SA"/>
      </w:rPr>
    </w:lvl>
    <w:lvl w:ilvl="3" w:tplc="11DC9162">
      <w:numFmt w:val="bullet"/>
      <w:lvlText w:val="•"/>
      <w:lvlJc w:val="left"/>
      <w:pPr>
        <w:ind w:left="3967" w:hanging="181"/>
      </w:pPr>
      <w:rPr>
        <w:rFonts w:hint="default"/>
        <w:lang w:val="ru-RU" w:eastAsia="en-US" w:bidi="ar-SA"/>
      </w:rPr>
    </w:lvl>
    <w:lvl w:ilvl="4" w:tplc="D4E28380">
      <w:numFmt w:val="bullet"/>
      <w:lvlText w:val="•"/>
      <w:lvlJc w:val="left"/>
      <w:pPr>
        <w:ind w:left="4970" w:hanging="181"/>
      </w:pPr>
      <w:rPr>
        <w:rFonts w:hint="default"/>
        <w:lang w:val="ru-RU" w:eastAsia="en-US" w:bidi="ar-SA"/>
      </w:rPr>
    </w:lvl>
    <w:lvl w:ilvl="5" w:tplc="2ED408A2">
      <w:numFmt w:val="bullet"/>
      <w:lvlText w:val="•"/>
      <w:lvlJc w:val="left"/>
      <w:pPr>
        <w:ind w:left="5973" w:hanging="181"/>
      </w:pPr>
      <w:rPr>
        <w:rFonts w:hint="default"/>
        <w:lang w:val="ru-RU" w:eastAsia="en-US" w:bidi="ar-SA"/>
      </w:rPr>
    </w:lvl>
    <w:lvl w:ilvl="6" w:tplc="8502FD6A">
      <w:numFmt w:val="bullet"/>
      <w:lvlText w:val="•"/>
      <w:lvlJc w:val="left"/>
      <w:pPr>
        <w:ind w:left="6975" w:hanging="181"/>
      </w:pPr>
      <w:rPr>
        <w:rFonts w:hint="default"/>
        <w:lang w:val="ru-RU" w:eastAsia="en-US" w:bidi="ar-SA"/>
      </w:rPr>
    </w:lvl>
    <w:lvl w:ilvl="7" w:tplc="8B328368">
      <w:numFmt w:val="bullet"/>
      <w:lvlText w:val="•"/>
      <w:lvlJc w:val="left"/>
      <w:pPr>
        <w:ind w:left="7978" w:hanging="181"/>
      </w:pPr>
      <w:rPr>
        <w:rFonts w:hint="default"/>
        <w:lang w:val="ru-RU" w:eastAsia="en-US" w:bidi="ar-SA"/>
      </w:rPr>
    </w:lvl>
    <w:lvl w:ilvl="8" w:tplc="AA62072C">
      <w:numFmt w:val="bullet"/>
      <w:lvlText w:val="•"/>
      <w:lvlJc w:val="left"/>
      <w:pPr>
        <w:ind w:left="8981" w:hanging="181"/>
      </w:pPr>
      <w:rPr>
        <w:rFonts w:hint="default"/>
        <w:lang w:val="ru-RU" w:eastAsia="en-US" w:bidi="ar-SA"/>
      </w:rPr>
    </w:lvl>
  </w:abstractNum>
  <w:abstractNum w:abstractNumId="58">
    <w:nsid w:val="2CA02EBF"/>
    <w:multiLevelType w:val="hybridMultilevel"/>
    <w:tmpl w:val="1F6A8586"/>
    <w:lvl w:ilvl="0" w:tplc="019E524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F2AAF646">
      <w:numFmt w:val="bullet"/>
      <w:lvlText w:val="•"/>
      <w:lvlJc w:val="left"/>
      <w:pPr>
        <w:ind w:left="773" w:hanging="358"/>
      </w:pPr>
      <w:rPr>
        <w:rFonts w:hint="default"/>
        <w:lang w:val="ru-RU" w:eastAsia="en-US" w:bidi="ar-SA"/>
      </w:rPr>
    </w:lvl>
    <w:lvl w:ilvl="2" w:tplc="635ADC86">
      <w:numFmt w:val="bullet"/>
      <w:lvlText w:val="•"/>
      <w:lvlJc w:val="left"/>
      <w:pPr>
        <w:ind w:left="1087" w:hanging="358"/>
      </w:pPr>
      <w:rPr>
        <w:rFonts w:hint="default"/>
        <w:lang w:val="ru-RU" w:eastAsia="en-US" w:bidi="ar-SA"/>
      </w:rPr>
    </w:lvl>
    <w:lvl w:ilvl="3" w:tplc="8CEE1F50">
      <w:numFmt w:val="bullet"/>
      <w:lvlText w:val="•"/>
      <w:lvlJc w:val="left"/>
      <w:pPr>
        <w:ind w:left="1400" w:hanging="358"/>
      </w:pPr>
      <w:rPr>
        <w:rFonts w:hint="default"/>
        <w:lang w:val="ru-RU" w:eastAsia="en-US" w:bidi="ar-SA"/>
      </w:rPr>
    </w:lvl>
    <w:lvl w:ilvl="4" w:tplc="C0505BCE">
      <w:numFmt w:val="bullet"/>
      <w:lvlText w:val="•"/>
      <w:lvlJc w:val="left"/>
      <w:pPr>
        <w:ind w:left="1714" w:hanging="358"/>
      </w:pPr>
      <w:rPr>
        <w:rFonts w:hint="default"/>
        <w:lang w:val="ru-RU" w:eastAsia="en-US" w:bidi="ar-SA"/>
      </w:rPr>
    </w:lvl>
    <w:lvl w:ilvl="5" w:tplc="4768C3A8">
      <w:numFmt w:val="bullet"/>
      <w:lvlText w:val="•"/>
      <w:lvlJc w:val="left"/>
      <w:pPr>
        <w:ind w:left="2027" w:hanging="358"/>
      </w:pPr>
      <w:rPr>
        <w:rFonts w:hint="default"/>
        <w:lang w:val="ru-RU" w:eastAsia="en-US" w:bidi="ar-SA"/>
      </w:rPr>
    </w:lvl>
    <w:lvl w:ilvl="6" w:tplc="83EC6630">
      <w:numFmt w:val="bullet"/>
      <w:lvlText w:val="•"/>
      <w:lvlJc w:val="left"/>
      <w:pPr>
        <w:ind w:left="2341" w:hanging="358"/>
      </w:pPr>
      <w:rPr>
        <w:rFonts w:hint="default"/>
        <w:lang w:val="ru-RU" w:eastAsia="en-US" w:bidi="ar-SA"/>
      </w:rPr>
    </w:lvl>
    <w:lvl w:ilvl="7" w:tplc="DF2AD8C4">
      <w:numFmt w:val="bullet"/>
      <w:lvlText w:val="•"/>
      <w:lvlJc w:val="left"/>
      <w:pPr>
        <w:ind w:left="2654" w:hanging="358"/>
      </w:pPr>
      <w:rPr>
        <w:rFonts w:hint="default"/>
        <w:lang w:val="ru-RU" w:eastAsia="en-US" w:bidi="ar-SA"/>
      </w:rPr>
    </w:lvl>
    <w:lvl w:ilvl="8" w:tplc="642C6F3A">
      <w:numFmt w:val="bullet"/>
      <w:lvlText w:val="•"/>
      <w:lvlJc w:val="left"/>
      <w:pPr>
        <w:ind w:left="2968" w:hanging="358"/>
      </w:pPr>
      <w:rPr>
        <w:rFonts w:hint="default"/>
        <w:lang w:val="ru-RU" w:eastAsia="en-US" w:bidi="ar-SA"/>
      </w:rPr>
    </w:lvl>
  </w:abstractNum>
  <w:abstractNum w:abstractNumId="59">
    <w:nsid w:val="2DCA58B9"/>
    <w:multiLevelType w:val="hybridMultilevel"/>
    <w:tmpl w:val="D0A6E9BA"/>
    <w:lvl w:ilvl="0" w:tplc="1682BA78">
      <w:numFmt w:val="bullet"/>
      <w:lvlText w:val="•"/>
      <w:lvlJc w:val="left"/>
      <w:pPr>
        <w:ind w:left="810" w:hanging="248"/>
      </w:pPr>
      <w:rPr>
        <w:rFonts w:ascii="Times New Roman" w:eastAsia="Times New Roman" w:hAnsi="Times New Roman" w:cs="Times New Roman" w:hint="default"/>
        <w:spacing w:val="-18"/>
        <w:w w:val="100"/>
        <w:sz w:val="24"/>
        <w:szCs w:val="24"/>
        <w:lang w:val="ru-RU" w:eastAsia="en-US" w:bidi="ar-SA"/>
      </w:rPr>
    </w:lvl>
    <w:lvl w:ilvl="1" w:tplc="3014EAD2">
      <w:numFmt w:val="bullet"/>
      <w:lvlText w:val="•"/>
      <w:lvlJc w:val="left"/>
      <w:pPr>
        <w:ind w:left="1724" w:hanging="248"/>
      </w:pPr>
      <w:rPr>
        <w:rFonts w:hint="default"/>
        <w:lang w:val="ru-RU" w:eastAsia="en-US" w:bidi="ar-SA"/>
      </w:rPr>
    </w:lvl>
    <w:lvl w:ilvl="2" w:tplc="F8AEDEFC">
      <w:numFmt w:val="bullet"/>
      <w:lvlText w:val="•"/>
      <w:lvlJc w:val="left"/>
      <w:pPr>
        <w:ind w:left="2629" w:hanging="248"/>
      </w:pPr>
      <w:rPr>
        <w:rFonts w:hint="default"/>
        <w:lang w:val="ru-RU" w:eastAsia="en-US" w:bidi="ar-SA"/>
      </w:rPr>
    </w:lvl>
    <w:lvl w:ilvl="3" w:tplc="14BA62C8">
      <w:numFmt w:val="bullet"/>
      <w:lvlText w:val="•"/>
      <w:lvlJc w:val="left"/>
      <w:pPr>
        <w:ind w:left="3533" w:hanging="248"/>
      </w:pPr>
      <w:rPr>
        <w:rFonts w:hint="default"/>
        <w:lang w:val="ru-RU" w:eastAsia="en-US" w:bidi="ar-SA"/>
      </w:rPr>
    </w:lvl>
    <w:lvl w:ilvl="4" w:tplc="FA08AD9A">
      <w:numFmt w:val="bullet"/>
      <w:lvlText w:val="•"/>
      <w:lvlJc w:val="left"/>
      <w:pPr>
        <w:ind w:left="4438" w:hanging="248"/>
      </w:pPr>
      <w:rPr>
        <w:rFonts w:hint="default"/>
        <w:lang w:val="ru-RU" w:eastAsia="en-US" w:bidi="ar-SA"/>
      </w:rPr>
    </w:lvl>
    <w:lvl w:ilvl="5" w:tplc="875AF410">
      <w:numFmt w:val="bullet"/>
      <w:lvlText w:val="•"/>
      <w:lvlJc w:val="left"/>
      <w:pPr>
        <w:ind w:left="5343" w:hanging="248"/>
      </w:pPr>
      <w:rPr>
        <w:rFonts w:hint="default"/>
        <w:lang w:val="ru-RU" w:eastAsia="en-US" w:bidi="ar-SA"/>
      </w:rPr>
    </w:lvl>
    <w:lvl w:ilvl="6" w:tplc="936400BA">
      <w:numFmt w:val="bullet"/>
      <w:lvlText w:val="•"/>
      <w:lvlJc w:val="left"/>
      <w:pPr>
        <w:ind w:left="6247" w:hanging="248"/>
      </w:pPr>
      <w:rPr>
        <w:rFonts w:hint="default"/>
        <w:lang w:val="ru-RU" w:eastAsia="en-US" w:bidi="ar-SA"/>
      </w:rPr>
    </w:lvl>
    <w:lvl w:ilvl="7" w:tplc="3E4A002C">
      <w:numFmt w:val="bullet"/>
      <w:lvlText w:val="•"/>
      <w:lvlJc w:val="left"/>
      <w:pPr>
        <w:ind w:left="7152" w:hanging="248"/>
      </w:pPr>
      <w:rPr>
        <w:rFonts w:hint="default"/>
        <w:lang w:val="ru-RU" w:eastAsia="en-US" w:bidi="ar-SA"/>
      </w:rPr>
    </w:lvl>
    <w:lvl w:ilvl="8" w:tplc="09488CA2">
      <w:numFmt w:val="bullet"/>
      <w:lvlText w:val="•"/>
      <w:lvlJc w:val="left"/>
      <w:pPr>
        <w:ind w:left="8057" w:hanging="248"/>
      </w:pPr>
      <w:rPr>
        <w:rFonts w:hint="default"/>
        <w:lang w:val="ru-RU" w:eastAsia="en-US" w:bidi="ar-SA"/>
      </w:rPr>
    </w:lvl>
  </w:abstractNum>
  <w:abstractNum w:abstractNumId="60">
    <w:nsid w:val="2E1476A8"/>
    <w:multiLevelType w:val="hybridMultilevel"/>
    <w:tmpl w:val="C16E3528"/>
    <w:lvl w:ilvl="0" w:tplc="AF528698">
      <w:numFmt w:val="bullet"/>
      <w:lvlText w:val=""/>
      <w:lvlJc w:val="left"/>
      <w:pPr>
        <w:ind w:left="822" w:hanging="348"/>
      </w:pPr>
      <w:rPr>
        <w:rFonts w:ascii="Symbol" w:eastAsia="Symbol" w:hAnsi="Symbol" w:cs="Symbol" w:hint="default"/>
        <w:w w:val="100"/>
        <w:sz w:val="24"/>
        <w:szCs w:val="24"/>
        <w:lang w:val="ru-RU" w:eastAsia="en-US" w:bidi="ar-SA"/>
      </w:rPr>
    </w:lvl>
    <w:lvl w:ilvl="1" w:tplc="159EA966">
      <w:numFmt w:val="bullet"/>
      <w:lvlText w:val=""/>
      <w:lvlJc w:val="left"/>
      <w:pPr>
        <w:ind w:left="1542" w:hanging="336"/>
      </w:pPr>
      <w:rPr>
        <w:rFonts w:ascii="Symbol" w:eastAsia="Symbol" w:hAnsi="Symbol" w:cs="Symbol" w:hint="default"/>
        <w:w w:val="100"/>
        <w:sz w:val="24"/>
        <w:szCs w:val="24"/>
        <w:lang w:val="ru-RU" w:eastAsia="en-US" w:bidi="ar-SA"/>
      </w:rPr>
    </w:lvl>
    <w:lvl w:ilvl="2" w:tplc="1EE21A1C">
      <w:numFmt w:val="bullet"/>
      <w:lvlText w:val=""/>
      <w:lvlJc w:val="left"/>
      <w:pPr>
        <w:ind w:left="2262" w:hanging="325"/>
      </w:pPr>
      <w:rPr>
        <w:rFonts w:ascii="Symbol" w:eastAsia="Symbol" w:hAnsi="Symbol" w:cs="Symbol" w:hint="default"/>
        <w:w w:val="100"/>
        <w:sz w:val="24"/>
        <w:szCs w:val="24"/>
        <w:lang w:val="ru-RU" w:eastAsia="en-US" w:bidi="ar-SA"/>
      </w:rPr>
    </w:lvl>
    <w:lvl w:ilvl="3" w:tplc="EAA2CDF6">
      <w:numFmt w:val="bullet"/>
      <w:lvlText w:val="•"/>
      <w:lvlJc w:val="left"/>
      <w:pPr>
        <w:ind w:left="3210" w:hanging="325"/>
      </w:pPr>
      <w:rPr>
        <w:rFonts w:hint="default"/>
        <w:lang w:val="ru-RU" w:eastAsia="en-US" w:bidi="ar-SA"/>
      </w:rPr>
    </w:lvl>
    <w:lvl w:ilvl="4" w:tplc="D75C88D2">
      <w:numFmt w:val="bullet"/>
      <w:lvlText w:val="•"/>
      <w:lvlJc w:val="left"/>
      <w:pPr>
        <w:ind w:left="4161" w:hanging="325"/>
      </w:pPr>
      <w:rPr>
        <w:rFonts w:hint="default"/>
        <w:lang w:val="ru-RU" w:eastAsia="en-US" w:bidi="ar-SA"/>
      </w:rPr>
    </w:lvl>
    <w:lvl w:ilvl="5" w:tplc="4F34CF7E">
      <w:numFmt w:val="bullet"/>
      <w:lvlText w:val="•"/>
      <w:lvlJc w:val="left"/>
      <w:pPr>
        <w:ind w:left="5112" w:hanging="325"/>
      </w:pPr>
      <w:rPr>
        <w:rFonts w:hint="default"/>
        <w:lang w:val="ru-RU" w:eastAsia="en-US" w:bidi="ar-SA"/>
      </w:rPr>
    </w:lvl>
    <w:lvl w:ilvl="6" w:tplc="9BE668F2">
      <w:numFmt w:val="bullet"/>
      <w:lvlText w:val="•"/>
      <w:lvlJc w:val="left"/>
      <w:pPr>
        <w:ind w:left="6063" w:hanging="325"/>
      </w:pPr>
      <w:rPr>
        <w:rFonts w:hint="default"/>
        <w:lang w:val="ru-RU" w:eastAsia="en-US" w:bidi="ar-SA"/>
      </w:rPr>
    </w:lvl>
    <w:lvl w:ilvl="7" w:tplc="98A6C2D8">
      <w:numFmt w:val="bullet"/>
      <w:lvlText w:val="•"/>
      <w:lvlJc w:val="left"/>
      <w:pPr>
        <w:ind w:left="7014" w:hanging="325"/>
      </w:pPr>
      <w:rPr>
        <w:rFonts w:hint="default"/>
        <w:lang w:val="ru-RU" w:eastAsia="en-US" w:bidi="ar-SA"/>
      </w:rPr>
    </w:lvl>
    <w:lvl w:ilvl="8" w:tplc="7C621A9E">
      <w:numFmt w:val="bullet"/>
      <w:lvlText w:val="•"/>
      <w:lvlJc w:val="left"/>
      <w:pPr>
        <w:ind w:left="7964" w:hanging="325"/>
      </w:pPr>
      <w:rPr>
        <w:rFonts w:hint="default"/>
        <w:lang w:val="ru-RU" w:eastAsia="en-US" w:bidi="ar-SA"/>
      </w:rPr>
    </w:lvl>
  </w:abstractNum>
  <w:abstractNum w:abstractNumId="61">
    <w:nsid w:val="2E936CFD"/>
    <w:multiLevelType w:val="hybridMultilevel"/>
    <w:tmpl w:val="C786D81C"/>
    <w:lvl w:ilvl="0" w:tplc="64E4FC36">
      <w:numFmt w:val="bullet"/>
      <w:lvlText w:val=""/>
      <w:lvlJc w:val="left"/>
      <w:pPr>
        <w:ind w:left="467" w:hanging="358"/>
      </w:pPr>
      <w:rPr>
        <w:rFonts w:ascii="Symbol" w:eastAsia="Symbol" w:hAnsi="Symbol" w:cs="Symbol" w:hint="default"/>
        <w:w w:val="100"/>
        <w:sz w:val="24"/>
        <w:szCs w:val="24"/>
        <w:lang w:val="ru-RU" w:eastAsia="en-US" w:bidi="ar-SA"/>
      </w:rPr>
    </w:lvl>
    <w:lvl w:ilvl="1" w:tplc="68BEBD40">
      <w:numFmt w:val="bullet"/>
      <w:lvlText w:val="•"/>
      <w:lvlJc w:val="left"/>
      <w:pPr>
        <w:ind w:left="741" w:hanging="358"/>
      </w:pPr>
      <w:rPr>
        <w:rFonts w:hint="default"/>
        <w:lang w:val="ru-RU" w:eastAsia="en-US" w:bidi="ar-SA"/>
      </w:rPr>
    </w:lvl>
    <w:lvl w:ilvl="2" w:tplc="DF08F042">
      <w:numFmt w:val="bullet"/>
      <w:lvlText w:val="•"/>
      <w:lvlJc w:val="left"/>
      <w:pPr>
        <w:ind w:left="1023" w:hanging="358"/>
      </w:pPr>
      <w:rPr>
        <w:rFonts w:hint="default"/>
        <w:lang w:val="ru-RU" w:eastAsia="en-US" w:bidi="ar-SA"/>
      </w:rPr>
    </w:lvl>
    <w:lvl w:ilvl="3" w:tplc="C8C6CC56">
      <w:numFmt w:val="bullet"/>
      <w:lvlText w:val="•"/>
      <w:lvlJc w:val="left"/>
      <w:pPr>
        <w:ind w:left="1305" w:hanging="358"/>
      </w:pPr>
      <w:rPr>
        <w:rFonts w:hint="default"/>
        <w:lang w:val="ru-RU" w:eastAsia="en-US" w:bidi="ar-SA"/>
      </w:rPr>
    </w:lvl>
    <w:lvl w:ilvl="4" w:tplc="7ACEC8FA">
      <w:numFmt w:val="bullet"/>
      <w:lvlText w:val="•"/>
      <w:lvlJc w:val="left"/>
      <w:pPr>
        <w:ind w:left="1587" w:hanging="358"/>
      </w:pPr>
      <w:rPr>
        <w:rFonts w:hint="default"/>
        <w:lang w:val="ru-RU" w:eastAsia="en-US" w:bidi="ar-SA"/>
      </w:rPr>
    </w:lvl>
    <w:lvl w:ilvl="5" w:tplc="9E6AC70C">
      <w:numFmt w:val="bullet"/>
      <w:lvlText w:val="•"/>
      <w:lvlJc w:val="left"/>
      <w:pPr>
        <w:ind w:left="1869" w:hanging="358"/>
      </w:pPr>
      <w:rPr>
        <w:rFonts w:hint="default"/>
        <w:lang w:val="ru-RU" w:eastAsia="en-US" w:bidi="ar-SA"/>
      </w:rPr>
    </w:lvl>
    <w:lvl w:ilvl="6" w:tplc="CD98ED5C">
      <w:numFmt w:val="bullet"/>
      <w:lvlText w:val="•"/>
      <w:lvlJc w:val="left"/>
      <w:pPr>
        <w:ind w:left="2151" w:hanging="358"/>
      </w:pPr>
      <w:rPr>
        <w:rFonts w:hint="default"/>
        <w:lang w:val="ru-RU" w:eastAsia="en-US" w:bidi="ar-SA"/>
      </w:rPr>
    </w:lvl>
    <w:lvl w:ilvl="7" w:tplc="9F9839D0">
      <w:numFmt w:val="bullet"/>
      <w:lvlText w:val="•"/>
      <w:lvlJc w:val="left"/>
      <w:pPr>
        <w:ind w:left="2433" w:hanging="358"/>
      </w:pPr>
      <w:rPr>
        <w:rFonts w:hint="default"/>
        <w:lang w:val="ru-RU" w:eastAsia="en-US" w:bidi="ar-SA"/>
      </w:rPr>
    </w:lvl>
    <w:lvl w:ilvl="8" w:tplc="51EAF388">
      <w:numFmt w:val="bullet"/>
      <w:lvlText w:val="•"/>
      <w:lvlJc w:val="left"/>
      <w:pPr>
        <w:ind w:left="2715" w:hanging="358"/>
      </w:pPr>
      <w:rPr>
        <w:rFonts w:hint="default"/>
        <w:lang w:val="ru-RU" w:eastAsia="en-US" w:bidi="ar-SA"/>
      </w:rPr>
    </w:lvl>
  </w:abstractNum>
  <w:abstractNum w:abstractNumId="62">
    <w:nsid w:val="2EB521AA"/>
    <w:multiLevelType w:val="hybridMultilevel"/>
    <w:tmpl w:val="3D8462F4"/>
    <w:lvl w:ilvl="0" w:tplc="97A8AB2C">
      <w:start w:val="1"/>
      <w:numFmt w:val="decimal"/>
      <w:lvlText w:val="%1."/>
      <w:lvlJc w:val="left"/>
      <w:pPr>
        <w:ind w:left="1910" w:hanging="240"/>
        <w:jc w:val="left"/>
      </w:pPr>
      <w:rPr>
        <w:rFonts w:ascii="Times New Roman" w:eastAsia="Times New Roman" w:hAnsi="Times New Roman" w:cs="Times New Roman" w:hint="default"/>
        <w:b/>
        <w:bCs/>
        <w:spacing w:val="-2"/>
        <w:w w:val="100"/>
        <w:sz w:val="24"/>
        <w:szCs w:val="24"/>
        <w:lang w:val="ru-RU" w:eastAsia="en-US" w:bidi="ar-SA"/>
      </w:rPr>
    </w:lvl>
    <w:lvl w:ilvl="1" w:tplc="3ADC97FC">
      <w:numFmt w:val="bullet"/>
      <w:lvlText w:val="•"/>
      <w:lvlJc w:val="left"/>
      <w:pPr>
        <w:ind w:left="2826" w:hanging="240"/>
      </w:pPr>
      <w:rPr>
        <w:rFonts w:hint="default"/>
        <w:lang w:val="ru-RU" w:eastAsia="en-US" w:bidi="ar-SA"/>
      </w:rPr>
    </w:lvl>
    <w:lvl w:ilvl="2" w:tplc="1F80DD20">
      <w:numFmt w:val="bullet"/>
      <w:lvlText w:val="•"/>
      <w:lvlJc w:val="left"/>
      <w:pPr>
        <w:ind w:left="3733" w:hanging="240"/>
      </w:pPr>
      <w:rPr>
        <w:rFonts w:hint="default"/>
        <w:lang w:val="ru-RU" w:eastAsia="en-US" w:bidi="ar-SA"/>
      </w:rPr>
    </w:lvl>
    <w:lvl w:ilvl="3" w:tplc="992CDA50">
      <w:numFmt w:val="bullet"/>
      <w:lvlText w:val="•"/>
      <w:lvlJc w:val="left"/>
      <w:pPr>
        <w:ind w:left="4639" w:hanging="240"/>
      </w:pPr>
      <w:rPr>
        <w:rFonts w:hint="default"/>
        <w:lang w:val="ru-RU" w:eastAsia="en-US" w:bidi="ar-SA"/>
      </w:rPr>
    </w:lvl>
    <w:lvl w:ilvl="4" w:tplc="CBC24BE2">
      <w:numFmt w:val="bullet"/>
      <w:lvlText w:val="•"/>
      <w:lvlJc w:val="left"/>
      <w:pPr>
        <w:ind w:left="5546" w:hanging="240"/>
      </w:pPr>
      <w:rPr>
        <w:rFonts w:hint="default"/>
        <w:lang w:val="ru-RU" w:eastAsia="en-US" w:bidi="ar-SA"/>
      </w:rPr>
    </w:lvl>
    <w:lvl w:ilvl="5" w:tplc="9AA65EFC">
      <w:numFmt w:val="bullet"/>
      <w:lvlText w:val="•"/>
      <w:lvlJc w:val="left"/>
      <w:pPr>
        <w:ind w:left="6453" w:hanging="240"/>
      </w:pPr>
      <w:rPr>
        <w:rFonts w:hint="default"/>
        <w:lang w:val="ru-RU" w:eastAsia="en-US" w:bidi="ar-SA"/>
      </w:rPr>
    </w:lvl>
    <w:lvl w:ilvl="6" w:tplc="4AD8961A">
      <w:numFmt w:val="bullet"/>
      <w:lvlText w:val="•"/>
      <w:lvlJc w:val="left"/>
      <w:pPr>
        <w:ind w:left="7359" w:hanging="240"/>
      </w:pPr>
      <w:rPr>
        <w:rFonts w:hint="default"/>
        <w:lang w:val="ru-RU" w:eastAsia="en-US" w:bidi="ar-SA"/>
      </w:rPr>
    </w:lvl>
    <w:lvl w:ilvl="7" w:tplc="D31C6B64">
      <w:numFmt w:val="bullet"/>
      <w:lvlText w:val="•"/>
      <w:lvlJc w:val="left"/>
      <w:pPr>
        <w:ind w:left="8266" w:hanging="240"/>
      </w:pPr>
      <w:rPr>
        <w:rFonts w:hint="default"/>
        <w:lang w:val="ru-RU" w:eastAsia="en-US" w:bidi="ar-SA"/>
      </w:rPr>
    </w:lvl>
    <w:lvl w:ilvl="8" w:tplc="609A9338">
      <w:numFmt w:val="bullet"/>
      <w:lvlText w:val="•"/>
      <w:lvlJc w:val="left"/>
      <w:pPr>
        <w:ind w:left="9173" w:hanging="240"/>
      </w:pPr>
      <w:rPr>
        <w:rFonts w:hint="default"/>
        <w:lang w:val="ru-RU" w:eastAsia="en-US" w:bidi="ar-SA"/>
      </w:rPr>
    </w:lvl>
  </w:abstractNum>
  <w:abstractNum w:abstractNumId="63">
    <w:nsid w:val="2EBA55D2"/>
    <w:multiLevelType w:val="hybridMultilevel"/>
    <w:tmpl w:val="4912B3EA"/>
    <w:lvl w:ilvl="0" w:tplc="971E046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04E2ACB8">
      <w:numFmt w:val="bullet"/>
      <w:lvlText w:val="•"/>
      <w:lvlJc w:val="left"/>
      <w:pPr>
        <w:ind w:left="724" w:hanging="358"/>
      </w:pPr>
      <w:rPr>
        <w:rFonts w:hint="default"/>
        <w:lang w:val="ru-RU" w:eastAsia="en-US" w:bidi="ar-SA"/>
      </w:rPr>
    </w:lvl>
    <w:lvl w:ilvl="2" w:tplc="85A6CCAA">
      <w:numFmt w:val="bullet"/>
      <w:lvlText w:val="•"/>
      <w:lvlJc w:val="left"/>
      <w:pPr>
        <w:ind w:left="989" w:hanging="358"/>
      </w:pPr>
      <w:rPr>
        <w:rFonts w:hint="default"/>
        <w:lang w:val="ru-RU" w:eastAsia="en-US" w:bidi="ar-SA"/>
      </w:rPr>
    </w:lvl>
    <w:lvl w:ilvl="3" w:tplc="459ABADA">
      <w:numFmt w:val="bullet"/>
      <w:lvlText w:val="•"/>
      <w:lvlJc w:val="left"/>
      <w:pPr>
        <w:ind w:left="1254" w:hanging="358"/>
      </w:pPr>
      <w:rPr>
        <w:rFonts w:hint="default"/>
        <w:lang w:val="ru-RU" w:eastAsia="en-US" w:bidi="ar-SA"/>
      </w:rPr>
    </w:lvl>
    <w:lvl w:ilvl="4" w:tplc="B828543A">
      <w:numFmt w:val="bullet"/>
      <w:lvlText w:val="•"/>
      <w:lvlJc w:val="left"/>
      <w:pPr>
        <w:ind w:left="1519" w:hanging="358"/>
      </w:pPr>
      <w:rPr>
        <w:rFonts w:hint="default"/>
        <w:lang w:val="ru-RU" w:eastAsia="en-US" w:bidi="ar-SA"/>
      </w:rPr>
    </w:lvl>
    <w:lvl w:ilvl="5" w:tplc="8E0AB006">
      <w:numFmt w:val="bullet"/>
      <w:lvlText w:val="•"/>
      <w:lvlJc w:val="left"/>
      <w:pPr>
        <w:ind w:left="1784" w:hanging="358"/>
      </w:pPr>
      <w:rPr>
        <w:rFonts w:hint="default"/>
        <w:lang w:val="ru-RU" w:eastAsia="en-US" w:bidi="ar-SA"/>
      </w:rPr>
    </w:lvl>
    <w:lvl w:ilvl="6" w:tplc="74F8C9B0">
      <w:numFmt w:val="bullet"/>
      <w:lvlText w:val="•"/>
      <w:lvlJc w:val="left"/>
      <w:pPr>
        <w:ind w:left="2048" w:hanging="358"/>
      </w:pPr>
      <w:rPr>
        <w:rFonts w:hint="default"/>
        <w:lang w:val="ru-RU" w:eastAsia="en-US" w:bidi="ar-SA"/>
      </w:rPr>
    </w:lvl>
    <w:lvl w:ilvl="7" w:tplc="14D0B0CC">
      <w:numFmt w:val="bullet"/>
      <w:lvlText w:val="•"/>
      <w:lvlJc w:val="left"/>
      <w:pPr>
        <w:ind w:left="2313" w:hanging="358"/>
      </w:pPr>
      <w:rPr>
        <w:rFonts w:hint="default"/>
        <w:lang w:val="ru-RU" w:eastAsia="en-US" w:bidi="ar-SA"/>
      </w:rPr>
    </w:lvl>
    <w:lvl w:ilvl="8" w:tplc="FD204C18">
      <w:numFmt w:val="bullet"/>
      <w:lvlText w:val="•"/>
      <w:lvlJc w:val="left"/>
      <w:pPr>
        <w:ind w:left="2578" w:hanging="358"/>
      </w:pPr>
      <w:rPr>
        <w:rFonts w:hint="default"/>
        <w:lang w:val="ru-RU" w:eastAsia="en-US" w:bidi="ar-SA"/>
      </w:rPr>
    </w:lvl>
  </w:abstractNum>
  <w:abstractNum w:abstractNumId="64">
    <w:nsid w:val="2ED9643C"/>
    <w:multiLevelType w:val="hybridMultilevel"/>
    <w:tmpl w:val="34888FA8"/>
    <w:lvl w:ilvl="0" w:tplc="870087CC">
      <w:numFmt w:val="bullet"/>
      <w:lvlText w:val=""/>
      <w:lvlJc w:val="left"/>
      <w:pPr>
        <w:ind w:left="510" w:hanging="360"/>
      </w:pPr>
      <w:rPr>
        <w:rFonts w:ascii="Wingdings" w:eastAsia="Wingdings" w:hAnsi="Wingdings" w:cs="Wingdings" w:hint="default"/>
        <w:w w:val="100"/>
        <w:sz w:val="24"/>
        <w:szCs w:val="24"/>
        <w:lang w:val="ru-RU" w:eastAsia="en-US" w:bidi="ar-SA"/>
      </w:rPr>
    </w:lvl>
    <w:lvl w:ilvl="1" w:tplc="36B29B18">
      <w:numFmt w:val="bullet"/>
      <w:lvlText w:val="•"/>
      <w:lvlJc w:val="left"/>
      <w:pPr>
        <w:ind w:left="1069" w:hanging="360"/>
      </w:pPr>
      <w:rPr>
        <w:rFonts w:hint="default"/>
        <w:lang w:val="ru-RU" w:eastAsia="en-US" w:bidi="ar-SA"/>
      </w:rPr>
    </w:lvl>
    <w:lvl w:ilvl="2" w:tplc="832CB028">
      <w:numFmt w:val="bullet"/>
      <w:lvlText w:val="•"/>
      <w:lvlJc w:val="left"/>
      <w:pPr>
        <w:ind w:left="1618" w:hanging="360"/>
      </w:pPr>
      <w:rPr>
        <w:rFonts w:hint="default"/>
        <w:lang w:val="ru-RU" w:eastAsia="en-US" w:bidi="ar-SA"/>
      </w:rPr>
    </w:lvl>
    <w:lvl w:ilvl="3" w:tplc="94C6F2D4">
      <w:numFmt w:val="bullet"/>
      <w:lvlText w:val="•"/>
      <w:lvlJc w:val="left"/>
      <w:pPr>
        <w:ind w:left="2167" w:hanging="360"/>
      </w:pPr>
      <w:rPr>
        <w:rFonts w:hint="default"/>
        <w:lang w:val="ru-RU" w:eastAsia="en-US" w:bidi="ar-SA"/>
      </w:rPr>
    </w:lvl>
    <w:lvl w:ilvl="4" w:tplc="5DD2CCD0">
      <w:numFmt w:val="bullet"/>
      <w:lvlText w:val="•"/>
      <w:lvlJc w:val="left"/>
      <w:pPr>
        <w:ind w:left="2717" w:hanging="360"/>
      </w:pPr>
      <w:rPr>
        <w:rFonts w:hint="default"/>
        <w:lang w:val="ru-RU" w:eastAsia="en-US" w:bidi="ar-SA"/>
      </w:rPr>
    </w:lvl>
    <w:lvl w:ilvl="5" w:tplc="EC04061E">
      <w:numFmt w:val="bullet"/>
      <w:lvlText w:val="•"/>
      <w:lvlJc w:val="left"/>
      <w:pPr>
        <w:ind w:left="3266" w:hanging="360"/>
      </w:pPr>
      <w:rPr>
        <w:rFonts w:hint="default"/>
        <w:lang w:val="ru-RU" w:eastAsia="en-US" w:bidi="ar-SA"/>
      </w:rPr>
    </w:lvl>
    <w:lvl w:ilvl="6" w:tplc="F9C49EDA">
      <w:numFmt w:val="bullet"/>
      <w:lvlText w:val="•"/>
      <w:lvlJc w:val="left"/>
      <w:pPr>
        <w:ind w:left="3815" w:hanging="360"/>
      </w:pPr>
      <w:rPr>
        <w:rFonts w:hint="default"/>
        <w:lang w:val="ru-RU" w:eastAsia="en-US" w:bidi="ar-SA"/>
      </w:rPr>
    </w:lvl>
    <w:lvl w:ilvl="7" w:tplc="B8204A1A">
      <w:numFmt w:val="bullet"/>
      <w:lvlText w:val="•"/>
      <w:lvlJc w:val="left"/>
      <w:pPr>
        <w:ind w:left="4365" w:hanging="360"/>
      </w:pPr>
      <w:rPr>
        <w:rFonts w:hint="default"/>
        <w:lang w:val="ru-RU" w:eastAsia="en-US" w:bidi="ar-SA"/>
      </w:rPr>
    </w:lvl>
    <w:lvl w:ilvl="8" w:tplc="5E3E0DE2">
      <w:numFmt w:val="bullet"/>
      <w:lvlText w:val="•"/>
      <w:lvlJc w:val="left"/>
      <w:pPr>
        <w:ind w:left="4914" w:hanging="360"/>
      </w:pPr>
      <w:rPr>
        <w:rFonts w:hint="default"/>
        <w:lang w:val="ru-RU" w:eastAsia="en-US" w:bidi="ar-SA"/>
      </w:rPr>
    </w:lvl>
  </w:abstractNum>
  <w:abstractNum w:abstractNumId="65">
    <w:nsid w:val="2F5463D2"/>
    <w:multiLevelType w:val="hybridMultilevel"/>
    <w:tmpl w:val="81646DB2"/>
    <w:lvl w:ilvl="0" w:tplc="AD0C3346">
      <w:numFmt w:val="bullet"/>
      <w:lvlText w:val=""/>
      <w:lvlJc w:val="left"/>
      <w:pPr>
        <w:ind w:left="465" w:hanging="358"/>
      </w:pPr>
      <w:rPr>
        <w:rFonts w:ascii="Symbol" w:eastAsia="Symbol" w:hAnsi="Symbol" w:cs="Symbol" w:hint="default"/>
        <w:w w:val="100"/>
        <w:sz w:val="24"/>
        <w:szCs w:val="24"/>
        <w:lang w:val="ru-RU" w:eastAsia="en-US" w:bidi="ar-SA"/>
      </w:rPr>
    </w:lvl>
    <w:lvl w:ilvl="1" w:tplc="955C5106">
      <w:numFmt w:val="bullet"/>
      <w:lvlText w:val="•"/>
      <w:lvlJc w:val="left"/>
      <w:pPr>
        <w:ind w:left="773" w:hanging="358"/>
      </w:pPr>
      <w:rPr>
        <w:rFonts w:hint="default"/>
        <w:lang w:val="ru-RU" w:eastAsia="en-US" w:bidi="ar-SA"/>
      </w:rPr>
    </w:lvl>
    <w:lvl w:ilvl="2" w:tplc="D4181BC6">
      <w:numFmt w:val="bullet"/>
      <w:lvlText w:val="•"/>
      <w:lvlJc w:val="left"/>
      <w:pPr>
        <w:ind w:left="1087" w:hanging="358"/>
      </w:pPr>
      <w:rPr>
        <w:rFonts w:hint="default"/>
        <w:lang w:val="ru-RU" w:eastAsia="en-US" w:bidi="ar-SA"/>
      </w:rPr>
    </w:lvl>
    <w:lvl w:ilvl="3" w:tplc="D4BE105A">
      <w:numFmt w:val="bullet"/>
      <w:lvlText w:val="•"/>
      <w:lvlJc w:val="left"/>
      <w:pPr>
        <w:ind w:left="1400" w:hanging="358"/>
      </w:pPr>
      <w:rPr>
        <w:rFonts w:hint="default"/>
        <w:lang w:val="ru-RU" w:eastAsia="en-US" w:bidi="ar-SA"/>
      </w:rPr>
    </w:lvl>
    <w:lvl w:ilvl="4" w:tplc="9EE087EC">
      <w:numFmt w:val="bullet"/>
      <w:lvlText w:val="•"/>
      <w:lvlJc w:val="left"/>
      <w:pPr>
        <w:ind w:left="1714" w:hanging="358"/>
      </w:pPr>
      <w:rPr>
        <w:rFonts w:hint="default"/>
        <w:lang w:val="ru-RU" w:eastAsia="en-US" w:bidi="ar-SA"/>
      </w:rPr>
    </w:lvl>
    <w:lvl w:ilvl="5" w:tplc="1012DC86">
      <w:numFmt w:val="bullet"/>
      <w:lvlText w:val="•"/>
      <w:lvlJc w:val="left"/>
      <w:pPr>
        <w:ind w:left="2027" w:hanging="358"/>
      </w:pPr>
      <w:rPr>
        <w:rFonts w:hint="default"/>
        <w:lang w:val="ru-RU" w:eastAsia="en-US" w:bidi="ar-SA"/>
      </w:rPr>
    </w:lvl>
    <w:lvl w:ilvl="6" w:tplc="8B828D2E">
      <w:numFmt w:val="bullet"/>
      <w:lvlText w:val="•"/>
      <w:lvlJc w:val="left"/>
      <w:pPr>
        <w:ind w:left="2341" w:hanging="358"/>
      </w:pPr>
      <w:rPr>
        <w:rFonts w:hint="default"/>
        <w:lang w:val="ru-RU" w:eastAsia="en-US" w:bidi="ar-SA"/>
      </w:rPr>
    </w:lvl>
    <w:lvl w:ilvl="7" w:tplc="8BD87ED0">
      <w:numFmt w:val="bullet"/>
      <w:lvlText w:val="•"/>
      <w:lvlJc w:val="left"/>
      <w:pPr>
        <w:ind w:left="2654" w:hanging="358"/>
      </w:pPr>
      <w:rPr>
        <w:rFonts w:hint="default"/>
        <w:lang w:val="ru-RU" w:eastAsia="en-US" w:bidi="ar-SA"/>
      </w:rPr>
    </w:lvl>
    <w:lvl w:ilvl="8" w:tplc="99BA224A">
      <w:numFmt w:val="bullet"/>
      <w:lvlText w:val="•"/>
      <w:lvlJc w:val="left"/>
      <w:pPr>
        <w:ind w:left="2968" w:hanging="358"/>
      </w:pPr>
      <w:rPr>
        <w:rFonts w:hint="default"/>
        <w:lang w:val="ru-RU" w:eastAsia="en-US" w:bidi="ar-SA"/>
      </w:rPr>
    </w:lvl>
  </w:abstractNum>
  <w:abstractNum w:abstractNumId="66">
    <w:nsid w:val="30683A6A"/>
    <w:multiLevelType w:val="hybridMultilevel"/>
    <w:tmpl w:val="47EA5748"/>
    <w:lvl w:ilvl="0" w:tplc="FDC412B2">
      <w:start w:val="1"/>
      <w:numFmt w:val="decimal"/>
      <w:lvlText w:val="%1."/>
      <w:lvlJc w:val="left"/>
      <w:pPr>
        <w:ind w:left="1910" w:hanging="240"/>
        <w:jc w:val="left"/>
      </w:pPr>
      <w:rPr>
        <w:rFonts w:ascii="Times New Roman" w:eastAsia="Times New Roman" w:hAnsi="Times New Roman" w:cs="Times New Roman" w:hint="default"/>
        <w:spacing w:val="-5"/>
        <w:w w:val="100"/>
        <w:sz w:val="24"/>
        <w:szCs w:val="24"/>
        <w:lang w:val="ru-RU" w:eastAsia="en-US" w:bidi="ar-SA"/>
      </w:rPr>
    </w:lvl>
    <w:lvl w:ilvl="1" w:tplc="85AED3AA">
      <w:numFmt w:val="bullet"/>
      <w:lvlText w:val="•"/>
      <w:lvlJc w:val="left"/>
      <w:pPr>
        <w:ind w:left="2826" w:hanging="240"/>
      </w:pPr>
      <w:rPr>
        <w:rFonts w:hint="default"/>
        <w:lang w:val="ru-RU" w:eastAsia="en-US" w:bidi="ar-SA"/>
      </w:rPr>
    </w:lvl>
    <w:lvl w:ilvl="2" w:tplc="99E0A540">
      <w:numFmt w:val="bullet"/>
      <w:lvlText w:val="•"/>
      <w:lvlJc w:val="left"/>
      <w:pPr>
        <w:ind w:left="3733" w:hanging="240"/>
      </w:pPr>
      <w:rPr>
        <w:rFonts w:hint="default"/>
        <w:lang w:val="ru-RU" w:eastAsia="en-US" w:bidi="ar-SA"/>
      </w:rPr>
    </w:lvl>
    <w:lvl w:ilvl="3" w:tplc="02781696">
      <w:numFmt w:val="bullet"/>
      <w:lvlText w:val="•"/>
      <w:lvlJc w:val="left"/>
      <w:pPr>
        <w:ind w:left="4639" w:hanging="240"/>
      </w:pPr>
      <w:rPr>
        <w:rFonts w:hint="default"/>
        <w:lang w:val="ru-RU" w:eastAsia="en-US" w:bidi="ar-SA"/>
      </w:rPr>
    </w:lvl>
    <w:lvl w:ilvl="4" w:tplc="F712FB54">
      <w:numFmt w:val="bullet"/>
      <w:lvlText w:val="•"/>
      <w:lvlJc w:val="left"/>
      <w:pPr>
        <w:ind w:left="5546" w:hanging="240"/>
      </w:pPr>
      <w:rPr>
        <w:rFonts w:hint="default"/>
        <w:lang w:val="ru-RU" w:eastAsia="en-US" w:bidi="ar-SA"/>
      </w:rPr>
    </w:lvl>
    <w:lvl w:ilvl="5" w:tplc="78667110">
      <w:numFmt w:val="bullet"/>
      <w:lvlText w:val="•"/>
      <w:lvlJc w:val="left"/>
      <w:pPr>
        <w:ind w:left="6453" w:hanging="240"/>
      </w:pPr>
      <w:rPr>
        <w:rFonts w:hint="default"/>
        <w:lang w:val="ru-RU" w:eastAsia="en-US" w:bidi="ar-SA"/>
      </w:rPr>
    </w:lvl>
    <w:lvl w:ilvl="6" w:tplc="084EF1F0">
      <w:numFmt w:val="bullet"/>
      <w:lvlText w:val="•"/>
      <w:lvlJc w:val="left"/>
      <w:pPr>
        <w:ind w:left="7359" w:hanging="240"/>
      </w:pPr>
      <w:rPr>
        <w:rFonts w:hint="default"/>
        <w:lang w:val="ru-RU" w:eastAsia="en-US" w:bidi="ar-SA"/>
      </w:rPr>
    </w:lvl>
    <w:lvl w:ilvl="7" w:tplc="43547890">
      <w:numFmt w:val="bullet"/>
      <w:lvlText w:val="•"/>
      <w:lvlJc w:val="left"/>
      <w:pPr>
        <w:ind w:left="8266" w:hanging="240"/>
      </w:pPr>
      <w:rPr>
        <w:rFonts w:hint="default"/>
        <w:lang w:val="ru-RU" w:eastAsia="en-US" w:bidi="ar-SA"/>
      </w:rPr>
    </w:lvl>
    <w:lvl w:ilvl="8" w:tplc="BA26BE58">
      <w:numFmt w:val="bullet"/>
      <w:lvlText w:val="•"/>
      <w:lvlJc w:val="left"/>
      <w:pPr>
        <w:ind w:left="9173" w:hanging="240"/>
      </w:pPr>
      <w:rPr>
        <w:rFonts w:hint="default"/>
        <w:lang w:val="ru-RU" w:eastAsia="en-US" w:bidi="ar-SA"/>
      </w:rPr>
    </w:lvl>
  </w:abstractNum>
  <w:abstractNum w:abstractNumId="67">
    <w:nsid w:val="30B5540A"/>
    <w:multiLevelType w:val="hybridMultilevel"/>
    <w:tmpl w:val="904E6794"/>
    <w:lvl w:ilvl="0" w:tplc="F29E4442">
      <w:numFmt w:val="bullet"/>
      <w:lvlText w:val=""/>
      <w:lvlJc w:val="left"/>
      <w:pPr>
        <w:ind w:left="467" w:hanging="358"/>
      </w:pPr>
      <w:rPr>
        <w:rFonts w:hint="default"/>
        <w:w w:val="100"/>
        <w:lang w:val="ru-RU" w:eastAsia="en-US" w:bidi="ar-SA"/>
      </w:rPr>
    </w:lvl>
    <w:lvl w:ilvl="1" w:tplc="00D8C3D8">
      <w:numFmt w:val="bullet"/>
      <w:lvlText w:val="•"/>
      <w:lvlJc w:val="left"/>
      <w:pPr>
        <w:ind w:left="741" w:hanging="358"/>
      </w:pPr>
      <w:rPr>
        <w:rFonts w:hint="default"/>
        <w:lang w:val="ru-RU" w:eastAsia="en-US" w:bidi="ar-SA"/>
      </w:rPr>
    </w:lvl>
    <w:lvl w:ilvl="2" w:tplc="E1144682">
      <w:numFmt w:val="bullet"/>
      <w:lvlText w:val="•"/>
      <w:lvlJc w:val="left"/>
      <w:pPr>
        <w:ind w:left="1023" w:hanging="358"/>
      </w:pPr>
      <w:rPr>
        <w:rFonts w:hint="default"/>
        <w:lang w:val="ru-RU" w:eastAsia="en-US" w:bidi="ar-SA"/>
      </w:rPr>
    </w:lvl>
    <w:lvl w:ilvl="3" w:tplc="37D2EA06">
      <w:numFmt w:val="bullet"/>
      <w:lvlText w:val="•"/>
      <w:lvlJc w:val="left"/>
      <w:pPr>
        <w:ind w:left="1305" w:hanging="358"/>
      </w:pPr>
      <w:rPr>
        <w:rFonts w:hint="default"/>
        <w:lang w:val="ru-RU" w:eastAsia="en-US" w:bidi="ar-SA"/>
      </w:rPr>
    </w:lvl>
    <w:lvl w:ilvl="4" w:tplc="8AB82F2A">
      <w:numFmt w:val="bullet"/>
      <w:lvlText w:val="•"/>
      <w:lvlJc w:val="left"/>
      <w:pPr>
        <w:ind w:left="1587" w:hanging="358"/>
      </w:pPr>
      <w:rPr>
        <w:rFonts w:hint="default"/>
        <w:lang w:val="ru-RU" w:eastAsia="en-US" w:bidi="ar-SA"/>
      </w:rPr>
    </w:lvl>
    <w:lvl w:ilvl="5" w:tplc="A8928056">
      <w:numFmt w:val="bullet"/>
      <w:lvlText w:val="•"/>
      <w:lvlJc w:val="left"/>
      <w:pPr>
        <w:ind w:left="1869" w:hanging="358"/>
      </w:pPr>
      <w:rPr>
        <w:rFonts w:hint="default"/>
        <w:lang w:val="ru-RU" w:eastAsia="en-US" w:bidi="ar-SA"/>
      </w:rPr>
    </w:lvl>
    <w:lvl w:ilvl="6" w:tplc="04DCBBD6">
      <w:numFmt w:val="bullet"/>
      <w:lvlText w:val="•"/>
      <w:lvlJc w:val="left"/>
      <w:pPr>
        <w:ind w:left="2151" w:hanging="358"/>
      </w:pPr>
      <w:rPr>
        <w:rFonts w:hint="default"/>
        <w:lang w:val="ru-RU" w:eastAsia="en-US" w:bidi="ar-SA"/>
      </w:rPr>
    </w:lvl>
    <w:lvl w:ilvl="7" w:tplc="711EF10E">
      <w:numFmt w:val="bullet"/>
      <w:lvlText w:val="•"/>
      <w:lvlJc w:val="left"/>
      <w:pPr>
        <w:ind w:left="2433" w:hanging="358"/>
      </w:pPr>
      <w:rPr>
        <w:rFonts w:hint="default"/>
        <w:lang w:val="ru-RU" w:eastAsia="en-US" w:bidi="ar-SA"/>
      </w:rPr>
    </w:lvl>
    <w:lvl w:ilvl="8" w:tplc="2E48DA68">
      <w:numFmt w:val="bullet"/>
      <w:lvlText w:val="•"/>
      <w:lvlJc w:val="left"/>
      <w:pPr>
        <w:ind w:left="2715" w:hanging="358"/>
      </w:pPr>
      <w:rPr>
        <w:rFonts w:hint="default"/>
        <w:lang w:val="ru-RU" w:eastAsia="en-US" w:bidi="ar-SA"/>
      </w:rPr>
    </w:lvl>
  </w:abstractNum>
  <w:abstractNum w:abstractNumId="68">
    <w:nsid w:val="30D92CF0"/>
    <w:multiLevelType w:val="hybridMultilevel"/>
    <w:tmpl w:val="3956F580"/>
    <w:lvl w:ilvl="0" w:tplc="B4A24C14">
      <w:numFmt w:val="bullet"/>
      <w:lvlText w:val=""/>
      <w:lvlJc w:val="left"/>
      <w:pPr>
        <w:ind w:left="465" w:hanging="358"/>
      </w:pPr>
      <w:rPr>
        <w:rFonts w:ascii="Symbol" w:eastAsia="Symbol" w:hAnsi="Symbol" w:cs="Symbol" w:hint="default"/>
        <w:w w:val="100"/>
        <w:sz w:val="24"/>
        <w:szCs w:val="24"/>
        <w:lang w:val="ru-RU" w:eastAsia="en-US" w:bidi="ar-SA"/>
      </w:rPr>
    </w:lvl>
    <w:lvl w:ilvl="1" w:tplc="1722B876">
      <w:numFmt w:val="bullet"/>
      <w:lvlText w:val="•"/>
      <w:lvlJc w:val="left"/>
      <w:pPr>
        <w:ind w:left="773" w:hanging="358"/>
      </w:pPr>
      <w:rPr>
        <w:rFonts w:hint="default"/>
        <w:lang w:val="ru-RU" w:eastAsia="en-US" w:bidi="ar-SA"/>
      </w:rPr>
    </w:lvl>
    <w:lvl w:ilvl="2" w:tplc="F76C8C92">
      <w:numFmt w:val="bullet"/>
      <w:lvlText w:val="•"/>
      <w:lvlJc w:val="left"/>
      <w:pPr>
        <w:ind w:left="1087" w:hanging="358"/>
      </w:pPr>
      <w:rPr>
        <w:rFonts w:hint="default"/>
        <w:lang w:val="ru-RU" w:eastAsia="en-US" w:bidi="ar-SA"/>
      </w:rPr>
    </w:lvl>
    <w:lvl w:ilvl="3" w:tplc="2578F29E">
      <w:numFmt w:val="bullet"/>
      <w:lvlText w:val="•"/>
      <w:lvlJc w:val="left"/>
      <w:pPr>
        <w:ind w:left="1400" w:hanging="358"/>
      </w:pPr>
      <w:rPr>
        <w:rFonts w:hint="default"/>
        <w:lang w:val="ru-RU" w:eastAsia="en-US" w:bidi="ar-SA"/>
      </w:rPr>
    </w:lvl>
    <w:lvl w:ilvl="4" w:tplc="169E1434">
      <w:numFmt w:val="bullet"/>
      <w:lvlText w:val="•"/>
      <w:lvlJc w:val="left"/>
      <w:pPr>
        <w:ind w:left="1714" w:hanging="358"/>
      </w:pPr>
      <w:rPr>
        <w:rFonts w:hint="default"/>
        <w:lang w:val="ru-RU" w:eastAsia="en-US" w:bidi="ar-SA"/>
      </w:rPr>
    </w:lvl>
    <w:lvl w:ilvl="5" w:tplc="75803712">
      <w:numFmt w:val="bullet"/>
      <w:lvlText w:val="•"/>
      <w:lvlJc w:val="left"/>
      <w:pPr>
        <w:ind w:left="2027" w:hanging="358"/>
      </w:pPr>
      <w:rPr>
        <w:rFonts w:hint="default"/>
        <w:lang w:val="ru-RU" w:eastAsia="en-US" w:bidi="ar-SA"/>
      </w:rPr>
    </w:lvl>
    <w:lvl w:ilvl="6" w:tplc="2C8AF6C4">
      <w:numFmt w:val="bullet"/>
      <w:lvlText w:val="•"/>
      <w:lvlJc w:val="left"/>
      <w:pPr>
        <w:ind w:left="2341" w:hanging="358"/>
      </w:pPr>
      <w:rPr>
        <w:rFonts w:hint="default"/>
        <w:lang w:val="ru-RU" w:eastAsia="en-US" w:bidi="ar-SA"/>
      </w:rPr>
    </w:lvl>
    <w:lvl w:ilvl="7" w:tplc="63F8A858">
      <w:numFmt w:val="bullet"/>
      <w:lvlText w:val="•"/>
      <w:lvlJc w:val="left"/>
      <w:pPr>
        <w:ind w:left="2654" w:hanging="358"/>
      </w:pPr>
      <w:rPr>
        <w:rFonts w:hint="default"/>
        <w:lang w:val="ru-RU" w:eastAsia="en-US" w:bidi="ar-SA"/>
      </w:rPr>
    </w:lvl>
    <w:lvl w:ilvl="8" w:tplc="E79272A0">
      <w:numFmt w:val="bullet"/>
      <w:lvlText w:val="•"/>
      <w:lvlJc w:val="left"/>
      <w:pPr>
        <w:ind w:left="2968" w:hanging="358"/>
      </w:pPr>
      <w:rPr>
        <w:rFonts w:hint="default"/>
        <w:lang w:val="ru-RU" w:eastAsia="en-US" w:bidi="ar-SA"/>
      </w:rPr>
    </w:lvl>
  </w:abstractNum>
  <w:abstractNum w:abstractNumId="69">
    <w:nsid w:val="312218E7"/>
    <w:multiLevelType w:val="hybridMultilevel"/>
    <w:tmpl w:val="2EE69880"/>
    <w:lvl w:ilvl="0" w:tplc="1126306E">
      <w:numFmt w:val="bullet"/>
      <w:lvlText w:val=""/>
      <w:lvlJc w:val="left"/>
      <w:pPr>
        <w:ind w:left="468" w:hanging="358"/>
      </w:pPr>
      <w:rPr>
        <w:rFonts w:ascii="Symbol" w:eastAsia="Symbol" w:hAnsi="Symbol" w:cs="Symbol" w:hint="default"/>
        <w:w w:val="100"/>
        <w:sz w:val="24"/>
        <w:szCs w:val="24"/>
        <w:lang w:val="ru-RU" w:eastAsia="en-US" w:bidi="ar-SA"/>
      </w:rPr>
    </w:lvl>
    <w:lvl w:ilvl="1" w:tplc="32FC3AB6">
      <w:numFmt w:val="bullet"/>
      <w:lvlText w:val="•"/>
      <w:lvlJc w:val="left"/>
      <w:pPr>
        <w:ind w:left="741" w:hanging="358"/>
      </w:pPr>
      <w:rPr>
        <w:rFonts w:hint="default"/>
        <w:lang w:val="ru-RU" w:eastAsia="en-US" w:bidi="ar-SA"/>
      </w:rPr>
    </w:lvl>
    <w:lvl w:ilvl="2" w:tplc="D81AF83C">
      <w:numFmt w:val="bullet"/>
      <w:lvlText w:val="•"/>
      <w:lvlJc w:val="left"/>
      <w:pPr>
        <w:ind w:left="1023" w:hanging="358"/>
      </w:pPr>
      <w:rPr>
        <w:rFonts w:hint="default"/>
        <w:lang w:val="ru-RU" w:eastAsia="en-US" w:bidi="ar-SA"/>
      </w:rPr>
    </w:lvl>
    <w:lvl w:ilvl="3" w:tplc="D1008252">
      <w:numFmt w:val="bullet"/>
      <w:lvlText w:val="•"/>
      <w:lvlJc w:val="left"/>
      <w:pPr>
        <w:ind w:left="1305" w:hanging="358"/>
      </w:pPr>
      <w:rPr>
        <w:rFonts w:hint="default"/>
        <w:lang w:val="ru-RU" w:eastAsia="en-US" w:bidi="ar-SA"/>
      </w:rPr>
    </w:lvl>
    <w:lvl w:ilvl="4" w:tplc="28468450">
      <w:numFmt w:val="bullet"/>
      <w:lvlText w:val="•"/>
      <w:lvlJc w:val="left"/>
      <w:pPr>
        <w:ind w:left="1587" w:hanging="358"/>
      </w:pPr>
      <w:rPr>
        <w:rFonts w:hint="default"/>
        <w:lang w:val="ru-RU" w:eastAsia="en-US" w:bidi="ar-SA"/>
      </w:rPr>
    </w:lvl>
    <w:lvl w:ilvl="5" w:tplc="8808226E">
      <w:numFmt w:val="bullet"/>
      <w:lvlText w:val="•"/>
      <w:lvlJc w:val="left"/>
      <w:pPr>
        <w:ind w:left="1869" w:hanging="358"/>
      </w:pPr>
      <w:rPr>
        <w:rFonts w:hint="default"/>
        <w:lang w:val="ru-RU" w:eastAsia="en-US" w:bidi="ar-SA"/>
      </w:rPr>
    </w:lvl>
    <w:lvl w:ilvl="6" w:tplc="48B0F1E2">
      <w:numFmt w:val="bullet"/>
      <w:lvlText w:val="•"/>
      <w:lvlJc w:val="left"/>
      <w:pPr>
        <w:ind w:left="2151" w:hanging="358"/>
      </w:pPr>
      <w:rPr>
        <w:rFonts w:hint="default"/>
        <w:lang w:val="ru-RU" w:eastAsia="en-US" w:bidi="ar-SA"/>
      </w:rPr>
    </w:lvl>
    <w:lvl w:ilvl="7" w:tplc="F56CDA6E">
      <w:numFmt w:val="bullet"/>
      <w:lvlText w:val="•"/>
      <w:lvlJc w:val="left"/>
      <w:pPr>
        <w:ind w:left="2433" w:hanging="358"/>
      </w:pPr>
      <w:rPr>
        <w:rFonts w:hint="default"/>
        <w:lang w:val="ru-RU" w:eastAsia="en-US" w:bidi="ar-SA"/>
      </w:rPr>
    </w:lvl>
    <w:lvl w:ilvl="8" w:tplc="28E6710C">
      <w:numFmt w:val="bullet"/>
      <w:lvlText w:val="•"/>
      <w:lvlJc w:val="left"/>
      <w:pPr>
        <w:ind w:left="2715" w:hanging="358"/>
      </w:pPr>
      <w:rPr>
        <w:rFonts w:hint="default"/>
        <w:lang w:val="ru-RU" w:eastAsia="en-US" w:bidi="ar-SA"/>
      </w:rPr>
    </w:lvl>
  </w:abstractNum>
  <w:abstractNum w:abstractNumId="70">
    <w:nsid w:val="315C4DC7"/>
    <w:multiLevelType w:val="hybridMultilevel"/>
    <w:tmpl w:val="43A0CA5C"/>
    <w:lvl w:ilvl="0" w:tplc="E2020F80">
      <w:numFmt w:val="bullet"/>
      <w:lvlText w:val=""/>
      <w:lvlJc w:val="left"/>
      <w:pPr>
        <w:ind w:left="468" w:hanging="358"/>
      </w:pPr>
      <w:rPr>
        <w:rFonts w:ascii="Symbol" w:eastAsia="Symbol" w:hAnsi="Symbol" w:cs="Symbol" w:hint="default"/>
        <w:w w:val="100"/>
        <w:sz w:val="24"/>
        <w:szCs w:val="24"/>
        <w:lang w:val="ru-RU" w:eastAsia="en-US" w:bidi="ar-SA"/>
      </w:rPr>
    </w:lvl>
    <w:lvl w:ilvl="1" w:tplc="E61E997A">
      <w:numFmt w:val="bullet"/>
      <w:lvlText w:val="•"/>
      <w:lvlJc w:val="left"/>
      <w:pPr>
        <w:ind w:left="741" w:hanging="358"/>
      </w:pPr>
      <w:rPr>
        <w:rFonts w:hint="default"/>
        <w:lang w:val="ru-RU" w:eastAsia="en-US" w:bidi="ar-SA"/>
      </w:rPr>
    </w:lvl>
    <w:lvl w:ilvl="2" w:tplc="74B6C72A">
      <w:numFmt w:val="bullet"/>
      <w:lvlText w:val="•"/>
      <w:lvlJc w:val="left"/>
      <w:pPr>
        <w:ind w:left="1023" w:hanging="358"/>
      </w:pPr>
      <w:rPr>
        <w:rFonts w:hint="default"/>
        <w:lang w:val="ru-RU" w:eastAsia="en-US" w:bidi="ar-SA"/>
      </w:rPr>
    </w:lvl>
    <w:lvl w:ilvl="3" w:tplc="12B631D6">
      <w:numFmt w:val="bullet"/>
      <w:lvlText w:val="•"/>
      <w:lvlJc w:val="left"/>
      <w:pPr>
        <w:ind w:left="1305" w:hanging="358"/>
      </w:pPr>
      <w:rPr>
        <w:rFonts w:hint="default"/>
        <w:lang w:val="ru-RU" w:eastAsia="en-US" w:bidi="ar-SA"/>
      </w:rPr>
    </w:lvl>
    <w:lvl w:ilvl="4" w:tplc="51BE39BE">
      <w:numFmt w:val="bullet"/>
      <w:lvlText w:val="•"/>
      <w:lvlJc w:val="left"/>
      <w:pPr>
        <w:ind w:left="1587" w:hanging="358"/>
      </w:pPr>
      <w:rPr>
        <w:rFonts w:hint="default"/>
        <w:lang w:val="ru-RU" w:eastAsia="en-US" w:bidi="ar-SA"/>
      </w:rPr>
    </w:lvl>
    <w:lvl w:ilvl="5" w:tplc="7C24F000">
      <w:numFmt w:val="bullet"/>
      <w:lvlText w:val="•"/>
      <w:lvlJc w:val="left"/>
      <w:pPr>
        <w:ind w:left="1869" w:hanging="358"/>
      </w:pPr>
      <w:rPr>
        <w:rFonts w:hint="default"/>
        <w:lang w:val="ru-RU" w:eastAsia="en-US" w:bidi="ar-SA"/>
      </w:rPr>
    </w:lvl>
    <w:lvl w:ilvl="6" w:tplc="DA54416E">
      <w:numFmt w:val="bullet"/>
      <w:lvlText w:val="•"/>
      <w:lvlJc w:val="left"/>
      <w:pPr>
        <w:ind w:left="2151" w:hanging="358"/>
      </w:pPr>
      <w:rPr>
        <w:rFonts w:hint="default"/>
        <w:lang w:val="ru-RU" w:eastAsia="en-US" w:bidi="ar-SA"/>
      </w:rPr>
    </w:lvl>
    <w:lvl w:ilvl="7" w:tplc="73B8BC2C">
      <w:numFmt w:val="bullet"/>
      <w:lvlText w:val="•"/>
      <w:lvlJc w:val="left"/>
      <w:pPr>
        <w:ind w:left="2433" w:hanging="358"/>
      </w:pPr>
      <w:rPr>
        <w:rFonts w:hint="default"/>
        <w:lang w:val="ru-RU" w:eastAsia="en-US" w:bidi="ar-SA"/>
      </w:rPr>
    </w:lvl>
    <w:lvl w:ilvl="8" w:tplc="79D0B4A0">
      <w:numFmt w:val="bullet"/>
      <w:lvlText w:val="•"/>
      <w:lvlJc w:val="left"/>
      <w:pPr>
        <w:ind w:left="2715" w:hanging="358"/>
      </w:pPr>
      <w:rPr>
        <w:rFonts w:hint="default"/>
        <w:lang w:val="ru-RU" w:eastAsia="en-US" w:bidi="ar-SA"/>
      </w:rPr>
    </w:lvl>
  </w:abstractNum>
  <w:abstractNum w:abstractNumId="71">
    <w:nsid w:val="31CE6A05"/>
    <w:multiLevelType w:val="hybridMultilevel"/>
    <w:tmpl w:val="FCFCF892"/>
    <w:lvl w:ilvl="0" w:tplc="91B6631C">
      <w:numFmt w:val="bullet"/>
      <w:lvlText w:val=""/>
      <w:lvlJc w:val="left"/>
      <w:pPr>
        <w:ind w:left="465" w:hanging="418"/>
      </w:pPr>
      <w:rPr>
        <w:rFonts w:ascii="Symbol" w:eastAsia="Symbol" w:hAnsi="Symbol" w:cs="Symbol" w:hint="default"/>
        <w:w w:val="100"/>
        <w:sz w:val="24"/>
        <w:szCs w:val="24"/>
        <w:lang w:val="ru-RU" w:eastAsia="en-US" w:bidi="ar-SA"/>
      </w:rPr>
    </w:lvl>
    <w:lvl w:ilvl="1" w:tplc="934692CC">
      <w:numFmt w:val="bullet"/>
      <w:lvlText w:val="•"/>
      <w:lvlJc w:val="left"/>
      <w:pPr>
        <w:ind w:left="773" w:hanging="418"/>
      </w:pPr>
      <w:rPr>
        <w:rFonts w:hint="default"/>
        <w:lang w:val="ru-RU" w:eastAsia="en-US" w:bidi="ar-SA"/>
      </w:rPr>
    </w:lvl>
    <w:lvl w:ilvl="2" w:tplc="2358354C">
      <w:numFmt w:val="bullet"/>
      <w:lvlText w:val="•"/>
      <w:lvlJc w:val="left"/>
      <w:pPr>
        <w:ind w:left="1087" w:hanging="418"/>
      </w:pPr>
      <w:rPr>
        <w:rFonts w:hint="default"/>
        <w:lang w:val="ru-RU" w:eastAsia="en-US" w:bidi="ar-SA"/>
      </w:rPr>
    </w:lvl>
    <w:lvl w:ilvl="3" w:tplc="12D49B48">
      <w:numFmt w:val="bullet"/>
      <w:lvlText w:val="•"/>
      <w:lvlJc w:val="left"/>
      <w:pPr>
        <w:ind w:left="1400" w:hanging="418"/>
      </w:pPr>
      <w:rPr>
        <w:rFonts w:hint="default"/>
        <w:lang w:val="ru-RU" w:eastAsia="en-US" w:bidi="ar-SA"/>
      </w:rPr>
    </w:lvl>
    <w:lvl w:ilvl="4" w:tplc="A89E34AE">
      <w:numFmt w:val="bullet"/>
      <w:lvlText w:val="•"/>
      <w:lvlJc w:val="left"/>
      <w:pPr>
        <w:ind w:left="1714" w:hanging="418"/>
      </w:pPr>
      <w:rPr>
        <w:rFonts w:hint="default"/>
        <w:lang w:val="ru-RU" w:eastAsia="en-US" w:bidi="ar-SA"/>
      </w:rPr>
    </w:lvl>
    <w:lvl w:ilvl="5" w:tplc="5FBAD862">
      <w:numFmt w:val="bullet"/>
      <w:lvlText w:val="•"/>
      <w:lvlJc w:val="left"/>
      <w:pPr>
        <w:ind w:left="2027" w:hanging="418"/>
      </w:pPr>
      <w:rPr>
        <w:rFonts w:hint="default"/>
        <w:lang w:val="ru-RU" w:eastAsia="en-US" w:bidi="ar-SA"/>
      </w:rPr>
    </w:lvl>
    <w:lvl w:ilvl="6" w:tplc="E0A25D80">
      <w:numFmt w:val="bullet"/>
      <w:lvlText w:val="•"/>
      <w:lvlJc w:val="left"/>
      <w:pPr>
        <w:ind w:left="2341" w:hanging="418"/>
      </w:pPr>
      <w:rPr>
        <w:rFonts w:hint="default"/>
        <w:lang w:val="ru-RU" w:eastAsia="en-US" w:bidi="ar-SA"/>
      </w:rPr>
    </w:lvl>
    <w:lvl w:ilvl="7" w:tplc="71F89740">
      <w:numFmt w:val="bullet"/>
      <w:lvlText w:val="•"/>
      <w:lvlJc w:val="left"/>
      <w:pPr>
        <w:ind w:left="2654" w:hanging="418"/>
      </w:pPr>
      <w:rPr>
        <w:rFonts w:hint="default"/>
        <w:lang w:val="ru-RU" w:eastAsia="en-US" w:bidi="ar-SA"/>
      </w:rPr>
    </w:lvl>
    <w:lvl w:ilvl="8" w:tplc="F3AA4468">
      <w:numFmt w:val="bullet"/>
      <w:lvlText w:val="•"/>
      <w:lvlJc w:val="left"/>
      <w:pPr>
        <w:ind w:left="2968" w:hanging="418"/>
      </w:pPr>
      <w:rPr>
        <w:rFonts w:hint="default"/>
        <w:lang w:val="ru-RU" w:eastAsia="en-US" w:bidi="ar-SA"/>
      </w:rPr>
    </w:lvl>
  </w:abstractNum>
  <w:abstractNum w:abstractNumId="72">
    <w:nsid w:val="320702D8"/>
    <w:multiLevelType w:val="hybridMultilevel"/>
    <w:tmpl w:val="9530F9BE"/>
    <w:lvl w:ilvl="0" w:tplc="963055E6">
      <w:numFmt w:val="bullet"/>
      <w:lvlText w:val=""/>
      <w:lvlJc w:val="left"/>
      <w:pPr>
        <w:ind w:left="467" w:hanging="358"/>
      </w:pPr>
      <w:rPr>
        <w:rFonts w:ascii="Symbol" w:eastAsia="Symbol" w:hAnsi="Symbol" w:cs="Symbol" w:hint="default"/>
        <w:w w:val="100"/>
        <w:sz w:val="24"/>
        <w:szCs w:val="24"/>
        <w:lang w:val="ru-RU" w:eastAsia="en-US" w:bidi="ar-SA"/>
      </w:rPr>
    </w:lvl>
    <w:lvl w:ilvl="1" w:tplc="CC521F26">
      <w:numFmt w:val="bullet"/>
      <w:lvlText w:val="•"/>
      <w:lvlJc w:val="left"/>
      <w:pPr>
        <w:ind w:left="741" w:hanging="358"/>
      </w:pPr>
      <w:rPr>
        <w:rFonts w:hint="default"/>
        <w:lang w:val="ru-RU" w:eastAsia="en-US" w:bidi="ar-SA"/>
      </w:rPr>
    </w:lvl>
    <w:lvl w:ilvl="2" w:tplc="64C0B882">
      <w:numFmt w:val="bullet"/>
      <w:lvlText w:val="•"/>
      <w:lvlJc w:val="left"/>
      <w:pPr>
        <w:ind w:left="1023" w:hanging="358"/>
      </w:pPr>
      <w:rPr>
        <w:rFonts w:hint="default"/>
        <w:lang w:val="ru-RU" w:eastAsia="en-US" w:bidi="ar-SA"/>
      </w:rPr>
    </w:lvl>
    <w:lvl w:ilvl="3" w:tplc="DECCE1CE">
      <w:numFmt w:val="bullet"/>
      <w:lvlText w:val="•"/>
      <w:lvlJc w:val="left"/>
      <w:pPr>
        <w:ind w:left="1305" w:hanging="358"/>
      </w:pPr>
      <w:rPr>
        <w:rFonts w:hint="default"/>
        <w:lang w:val="ru-RU" w:eastAsia="en-US" w:bidi="ar-SA"/>
      </w:rPr>
    </w:lvl>
    <w:lvl w:ilvl="4" w:tplc="44E80A74">
      <w:numFmt w:val="bullet"/>
      <w:lvlText w:val="•"/>
      <w:lvlJc w:val="left"/>
      <w:pPr>
        <w:ind w:left="1587" w:hanging="358"/>
      </w:pPr>
      <w:rPr>
        <w:rFonts w:hint="default"/>
        <w:lang w:val="ru-RU" w:eastAsia="en-US" w:bidi="ar-SA"/>
      </w:rPr>
    </w:lvl>
    <w:lvl w:ilvl="5" w:tplc="50DC9DDA">
      <w:numFmt w:val="bullet"/>
      <w:lvlText w:val="•"/>
      <w:lvlJc w:val="left"/>
      <w:pPr>
        <w:ind w:left="1869" w:hanging="358"/>
      </w:pPr>
      <w:rPr>
        <w:rFonts w:hint="default"/>
        <w:lang w:val="ru-RU" w:eastAsia="en-US" w:bidi="ar-SA"/>
      </w:rPr>
    </w:lvl>
    <w:lvl w:ilvl="6" w:tplc="4FFE475C">
      <w:numFmt w:val="bullet"/>
      <w:lvlText w:val="•"/>
      <w:lvlJc w:val="left"/>
      <w:pPr>
        <w:ind w:left="2151" w:hanging="358"/>
      </w:pPr>
      <w:rPr>
        <w:rFonts w:hint="default"/>
        <w:lang w:val="ru-RU" w:eastAsia="en-US" w:bidi="ar-SA"/>
      </w:rPr>
    </w:lvl>
    <w:lvl w:ilvl="7" w:tplc="1398111C">
      <w:numFmt w:val="bullet"/>
      <w:lvlText w:val="•"/>
      <w:lvlJc w:val="left"/>
      <w:pPr>
        <w:ind w:left="2433" w:hanging="358"/>
      </w:pPr>
      <w:rPr>
        <w:rFonts w:hint="default"/>
        <w:lang w:val="ru-RU" w:eastAsia="en-US" w:bidi="ar-SA"/>
      </w:rPr>
    </w:lvl>
    <w:lvl w:ilvl="8" w:tplc="BB54FEC8">
      <w:numFmt w:val="bullet"/>
      <w:lvlText w:val="•"/>
      <w:lvlJc w:val="left"/>
      <w:pPr>
        <w:ind w:left="2715" w:hanging="358"/>
      </w:pPr>
      <w:rPr>
        <w:rFonts w:hint="default"/>
        <w:lang w:val="ru-RU" w:eastAsia="en-US" w:bidi="ar-SA"/>
      </w:rPr>
    </w:lvl>
  </w:abstractNum>
  <w:abstractNum w:abstractNumId="73">
    <w:nsid w:val="32BB6E00"/>
    <w:multiLevelType w:val="hybridMultilevel"/>
    <w:tmpl w:val="97D68DA6"/>
    <w:lvl w:ilvl="0" w:tplc="B5E0E682">
      <w:numFmt w:val="bullet"/>
      <w:lvlText w:val=""/>
      <w:lvlJc w:val="left"/>
      <w:pPr>
        <w:ind w:left="468" w:hanging="358"/>
      </w:pPr>
      <w:rPr>
        <w:rFonts w:ascii="Symbol" w:eastAsia="Symbol" w:hAnsi="Symbol" w:cs="Symbol" w:hint="default"/>
        <w:w w:val="100"/>
        <w:sz w:val="24"/>
        <w:szCs w:val="24"/>
        <w:lang w:val="ru-RU" w:eastAsia="en-US" w:bidi="ar-SA"/>
      </w:rPr>
    </w:lvl>
    <w:lvl w:ilvl="1" w:tplc="8996A498">
      <w:numFmt w:val="bullet"/>
      <w:lvlText w:val="•"/>
      <w:lvlJc w:val="left"/>
      <w:pPr>
        <w:ind w:left="741" w:hanging="358"/>
      </w:pPr>
      <w:rPr>
        <w:rFonts w:hint="default"/>
        <w:lang w:val="ru-RU" w:eastAsia="en-US" w:bidi="ar-SA"/>
      </w:rPr>
    </w:lvl>
    <w:lvl w:ilvl="2" w:tplc="F880D8F4">
      <w:numFmt w:val="bullet"/>
      <w:lvlText w:val="•"/>
      <w:lvlJc w:val="left"/>
      <w:pPr>
        <w:ind w:left="1023" w:hanging="358"/>
      </w:pPr>
      <w:rPr>
        <w:rFonts w:hint="default"/>
        <w:lang w:val="ru-RU" w:eastAsia="en-US" w:bidi="ar-SA"/>
      </w:rPr>
    </w:lvl>
    <w:lvl w:ilvl="3" w:tplc="AD38DDDC">
      <w:numFmt w:val="bullet"/>
      <w:lvlText w:val="•"/>
      <w:lvlJc w:val="left"/>
      <w:pPr>
        <w:ind w:left="1305" w:hanging="358"/>
      </w:pPr>
      <w:rPr>
        <w:rFonts w:hint="default"/>
        <w:lang w:val="ru-RU" w:eastAsia="en-US" w:bidi="ar-SA"/>
      </w:rPr>
    </w:lvl>
    <w:lvl w:ilvl="4" w:tplc="F718E5D8">
      <w:numFmt w:val="bullet"/>
      <w:lvlText w:val="•"/>
      <w:lvlJc w:val="left"/>
      <w:pPr>
        <w:ind w:left="1587" w:hanging="358"/>
      </w:pPr>
      <w:rPr>
        <w:rFonts w:hint="default"/>
        <w:lang w:val="ru-RU" w:eastAsia="en-US" w:bidi="ar-SA"/>
      </w:rPr>
    </w:lvl>
    <w:lvl w:ilvl="5" w:tplc="1FD2448E">
      <w:numFmt w:val="bullet"/>
      <w:lvlText w:val="•"/>
      <w:lvlJc w:val="left"/>
      <w:pPr>
        <w:ind w:left="1869" w:hanging="358"/>
      </w:pPr>
      <w:rPr>
        <w:rFonts w:hint="default"/>
        <w:lang w:val="ru-RU" w:eastAsia="en-US" w:bidi="ar-SA"/>
      </w:rPr>
    </w:lvl>
    <w:lvl w:ilvl="6" w:tplc="5B74CA00">
      <w:numFmt w:val="bullet"/>
      <w:lvlText w:val="•"/>
      <w:lvlJc w:val="left"/>
      <w:pPr>
        <w:ind w:left="2151" w:hanging="358"/>
      </w:pPr>
      <w:rPr>
        <w:rFonts w:hint="default"/>
        <w:lang w:val="ru-RU" w:eastAsia="en-US" w:bidi="ar-SA"/>
      </w:rPr>
    </w:lvl>
    <w:lvl w:ilvl="7" w:tplc="FAAC2A0C">
      <w:numFmt w:val="bullet"/>
      <w:lvlText w:val="•"/>
      <w:lvlJc w:val="left"/>
      <w:pPr>
        <w:ind w:left="2433" w:hanging="358"/>
      </w:pPr>
      <w:rPr>
        <w:rFonts w:hint="default"/>
        <w:lang w:val="ru-RU" w:eastAsia="en-US" w:bidi="ar-SA"/>
      </w:rPr>
    </w:lvl>
    <w:lvl w:ilvl="8" w:tplc="94D07864">
      <w:numFmt w:val="bullet"/>
      <w:lvlText w:val="•"/>
      <w:lvlJc w:val="left"/>
      <w:pPr>
        <w:ind w:left="2715" w:hanging="358"/>
      </w:pPr>
      <w:rPr>
        <w:rFonts w:hint="default"/>
        <w:lang w:val="ru-RU" w:eastAsia="en-US" w:bidi="ar-SA"/>
      </w:rPr>
    </w:lvl>
  </w:abstractNum>
  <w:abstractNum w:abstractNumId="74">
    <w:nsid w:val="335A4B2E"/>
    <w:multiLevelType w:val="hybridMultilevel"/>
    <w:tmpl w:val="F10625DE"/>
    <w:lvl w:ilvl="0" w:tplc="3DDEE28A">
      <w:numFmt w:val="bullet"/>
      <w:lvlText w:val="•"/>
      <w:lvlJc w:val="left"/>
      <w:pPr>
        <w:ind w:left="815" w:hanging="348"/>
      </w:pPr>
      <w:rPr>
        <w:rFonts w:ascii="Times New Roman" w:eastAsia="Times New Roman" w:hAnsi="Times New Roman" w:cs="Times New Roman" w:hint="default"/>
        <w:spacing w:val="-3"/>
        <w:w w:val="100"/>
        <w:sz w:val="24"/>
        <w:szCs w:val="24"/>
        <w:lang w:val="ru-RU" w:eastAsia="en-US" w:bidi="ar-SA"/>
      </w:rPr>
    </w:lvl>
    <w:lvl w:ilvl="1" w:tplc="5F2A62F2">
      <w:numFmt w:val="bullet"/>
      <w:lvlText w:val="•"/>
      <w:lvlJc w:val="left"/>
      <w:pPr>
        <w:ind w:left="1739" w:hanging="348"/>
      </w:pPr>
      <w:rPr>
        <w:rFonts w:hint="default"/>
        <w:lang w:val="ru-RU" w:eastAsia="en-US" w:bidi="ar-SA"/>
      </w:rPr>
    </w:lvl>
    <w:lvl w:ilvl="2" w:tplc="52447106">
      <w:numFmt w:val="bullet"/>
      <w:lvlText w:val="•"/>
      <w:lvlJc w:val="left"/>
      <w:pPr>
        <w:ind w:left="2658" w:hanging="348"/>
      </w:pPr>
      <w:rPr>
        <w:rFonts w:hint="default"/>
        <w:lang w:val="ru-RU" w:eastAsia="en-US" w:bidi="ar-SA"/>
      </w:rPr>
    </w:lvl>
    <w:lvl w:ilvl="3" w:tplc="8DF8CC4E">
      <w:numFmt w:val="bullet"/>
      <w:lvlText w:val="•"/>
      <w:lvlJc w:val="left"/>
      <w:pPr>
        <w:ind w:left="3577" w:hanging="348"/>
      </w:pPr>
      <w:rPr>
        <w:rFonts w:hint="default"/>
        <w:lang w:val="ru-RU" w:eastAsia="en-US" w:bidi="ar-SA"/>
      </w:rPr>
    </w:lvl>
    <w:lvl w:ilvl="4" w:tplc="727805A8">
      <w:numFmt w:val="bullet"/>
      <w:lvlText w:val="•"/>
      <w:lvlJc w:val="left"/>
      <w:pPr>
        <w:ind w:left="4496" w:hanging="348"/>
      </w:pPr>
      <w:rPr>
        <w:rFonts w:hint="default"/>
        <w:lang w:val="ru-RU" w:eastAsia="en-US" w:bidi="ar-SA"/>
      </w:rPr>
    </w:lvl>
    <w:lvl w:ilvl="5" w:tplc="73E80E62">
      <w:numFmt w:val="bullet"/>
      <w:lvlText w:val="•"/>
      <w:lvlJc w:val="left"/>
      <w:pPr>
        <w:ind w:left="5415" w:hanging="348"/>
      </w:pPr>
      <w:rPr>
        <w:rFonts w:hint="default"/>
        <w:lang w:val="ru-RU" w:eastAsia="en-US" w:bidi="ar-SA"/>
      </w:rPr>
    </w:lvl>
    <w:lvl w:ilvl="6" w:tplc="31DC13EC">
      <w:numFmt w:val="bullet"/>
      <w:lvlText w:val="•"/>
      <w:lvlJc w:val="left"/>
      <w:pPr>
        <w:ind w:left="6334" w:hanging="348"/>
      </w:pPr>
      <w:rPr>
        <w:rFonts w:hint="default"/>
        <w:lang w:val="ru-RU" w:eastAsia="en-US" w:bidi="ar-SA"/>
      </w:rPr>
    </w:lvl>
    <w:lvl w:ilvl="7" w:tplc="C3F404FE">
      <w:numFmt w:val="bullet"/>
      <w:lvlText w:val="•"/>
      <w:lvlJc w:val="left"/>
      <w:pPr>
        <w:ind w:left="7253" w:hanging="348"/>
      </w:pPr>
      <w:rPr>
        <w:rFonts w:hint="default"/>
        <w:lang w:val="ru-RU" w:eastAsia="en-US" w:bidi="ar-SA"/>
      </w:rPr>
    </w:lvl>
    <w:lvl w:ilvl="8" w:tplc="0342384E">
      <w:numFmt w:val="bullet"/>
      <w:lvlText w:val="•"/>
      <w:lvlJc w:val="left"/>
      <w:pPr>
        <w:ind w:left="8172" w:hanging="348"/>
      </w:pPr>
      <w:rPr>
        <w:rFonts w:hint="default"/>
        <w:lang w:val="ru-RU" w:eastAsia="en-US" w:bidi="ar-SA"/>
      </w:rPr>
    </w:lvl>
  </w:abstractNum>
  <w:abstractNum w:abstractNumId="75">
    <w:nsid w:val="33C70EF4"/>
    <w:multiLevelType w:val="hybridMultilevel"/>
    <w:tmpl w:val="94DEB100"/>
    <w:lvl w:ilvl="0" w:tplc="00EEF9A0">
      <w:numFmt w:val="bullet"/>
      <w:lvlText w:val=""/>
      <w:lvlJc w:val="left"/>
      <w:pPr>
        <w:ind w:left="468" w:hanging="358"/>
      </w:pPr>
      <w:rPr>
        <w:rFonts w:ascii="Symbol" w:eastAsia="Symbol" w:hAnsi="Symbol" w:cs="Symbol" w:hint="default"/>
        <w:w w:val="100"/>
        <w:sz w:val="24"/>
        <w:szCs w:val="24"/>
        <w:lang w:val="ru-RU" w:eastAsia="en-US" w:bidi="ar-SA"/>
      </w:rPr>
    </w:lvl>
    <w:lvl w:ilvl="1" w:tplc="0874B128">
      <w:numFmt w:val="bullet"/>
      <w:lvlText w:val="•"/>
      <w:lvlJc w:val="left"/>
      <w:pPr>
        <w:ind w:left="741" w:hanging="358"/>
      </w:pPr>
      <w:rPr>
        <w:rFonts w:hint="default"/>
        <w:lang w:val="ru-RU" w:eastAsia="en-US" w:bidi="ar-SA"/>
      </w:rPr>
    </w:lvl>
    <w:lvl w:ilvl="2" w:tplc="F9C466A4">
      <w:numFmt w:val="bullet"/>
      <w:lvlText w:val="•"/>
      <w:lvlJc w:val="left"/>
      <w:pPr>
        <w:ind w:left="1023" w:hanging="358"/>
      </w:pPr>
      <w:rPr>
        <w:rFonts w:hint="default"/>
        <w:lang w:val="ru-RU" w:eastAsia="en-US" w:bidi="ar-SA"/>
      </w:rPr>
    </w:lvl>
    <w:lvl w:ilvl="3" w:tplc="39EEB182">
      <w:numFmt w:val="bullet"/>
      <w:lvlText w:val="•"/>
      <w:lvlJc w:val="left"/>
      <w:pPr>
        <w:ind w:left="1305" w:hanging="358"/>
      </w:pPr>
      <w:rPr>
        <w:rFonts w:hint="default"/>
        <w:lang w:val="ru-RU" w:eastAsia="en-US" w:bidi="ar-SA"/>
      </w:rPr>
    </w:lvl>
    <w:lvl w:ilvl="4" w:tplc="40D81642">
      <w:numFmt w:val="bullet"/>
      <w:lvlText w:val="•"/>
      <w:lvlJc w:val="left"/>
      <w:pPr>
        <w:ind w:left="1587" w:hanging="358"/>
      </w:pPr>
      <w:rPr>
        <w:rFonts w:hint="default"/>
        <w:lang w:val="ru-RU" w:eastAsia="en-US" w:bidi="ar-SA"/>
      </w:rPr>
    </w:lvl>
    <w:lvl w:ilvl="5" w:tplc="5276D5C6">
      <w:numFmt w:val="bullet"/>
      <w:lvlText w:val="•"/>
      <w:lvlJc w:val="left"/>
      <w:pPr>
        <w:ind w:left="1869" w:hanging="358"/>
      </w:pPr>
      <w:rPr>
        <w:rFonts w:hint="default"/>
        <w:lang w:val="ru-RU" w:eastAsia="en-US" w:bidi="ar-SA"/>
      </w:rPr>
    </w:lvl>
    <w:lvl w:ilvl="6" w:tplc="864CA438">
      <w:numFmt w:val="bullet"/>
      <w:lvlText w:val="•"/>
      <w:lvlJc w:val="left"/>
      <w:pPr>
        <w:ind w:left="2151" w:hanging="358"/>
      </w:pPr>
      <w:rPr>
        <w:rFonts w:hint="default"/>
        <w:lang w:val="ru-RU" w:eastAsia="en-US" w:bidi="ar-SA"/>
      </w:rPr>
    </w:lvl>
    <w:lvl w:ilvl="7" w:tplc="7846A6EE">
      <w:numFmt w:val="bullet"/>
      <w:lvlText w:val="•"/>
      <w:lvlJc w:val="left"/>
      <w:pPr>
        <w:ind w:left="2433" w:hanging="358"/>
      </w:pPr>
      <w:rPr>
        <w:rFonts w:hint="default"/>
        <w:lang w:val="ru-RU" w:eastAsia="en-US" w:bidi="ar-SA"/>
      </w:rPr>
    </w:lvl>
    <w:lvl w:ilvl="8" w:tplc="90720DF4">
      <w:numFmt w:val="bullet"/>
      <w:lvlText w:val="•"/>
      <w:lvlJc w:val="left"/>
      <w:pPr>
        <w:ind w:left="2715" w:hanging="358"/>
      </w:pPr>
      <w:rPr>
        <w:rFonts w:hint="default"/>
        <w:lang w:val="ru-RU" w:eastAsia="en-US" w:bidi="ar-SA"/>
      </w:rPr>
    </w:lvl>
  </w:abstractNum>
  <w:abstractNum w:abstractNumId="76">
    <w:nsid w:val="33F15524"/>
    <w:multiLevelType w:val="hybridMultilevel"/>
    <w:tmpl w:val="19484682"/>
    <w:lvl w:ilvl="0" w:tplc="63D6A070">
      <w:numFmt w:val="bullet"/>
      <w:lvlText w:val="–"/>
      <w:lvlJc w:val="left"/>
      <w:pPr>
        <w:ind w:left="962" w:hanging="708"/>
      </w:pPr>
      <w:rPr>
        <w:rFonts w:ascii="Times New Roman" w:eastAsia="Times New Roman" w:hAnsi="Times New Roman" w:cs="Times New Roman" w:hint="default"/>
        <w:b/>
        <w:bCs/>
        <w:spacing w:val="-12"/>
        <w:w w:val="100"/>
        <w:sz w:val="24"/>
        <w:szCs w:val="24"/>
        <w:lang w:val="ru-RU" w:eastAsia="en-US" w:bidi="ar-SA"/>
      </w:rPr>
    </w:lvl>
    <w:lvl w:ilvl="1" w:tplc="781EA0FC">
      <w:numFmt w:val="bullet"/>
      <w:lvlText w:val="–"/>
      <w:lvlJc w:val="left"/>
      <w:pPr>
        <w:ind w:left="962" w:hanging="564"/>
      </w:pPr>
      <w:rPr>
        <w:rFonts w:ascii="Times New Roman" w:eastAsia="Times New Roman" w:hAnsi="Times New Roman" w:cs="Times New Roman" w:hint="default"/>
        <w:b/>
        <w:bCs/>
        <w:spacing w:val="-8"/>
        <w:w w:val="100"/>
        <w:sz w:val="24"/>
        <w:szCs w:val="24"/>
        <w:lang w:val="ru-RU" w:eastAsia="en-US" w:bidi="ar-SA"/>
      </w:rPr>
    </w:lvl>
    <w:lvl w:ilvl="2" w:tplc="885A6B2E">
      <w:numFmt w:val="bullet"/>
      <w:lvlText w:val="•"/>
      <w:lvlJc w:val="left"/>
      <w:pPr>
        <w:ind w:left="2965" w:hanging="564"/>
      </w:pPr>
      <w:rPr>
        <w:rFonts w:hint="default"/>
        <w:lang w:val="ru-RU" w:eastAsia="en-US" w:bidi="ar-SA"/>
      </w:rPr>
    </w:lvl>
    <w:lvl w:ilvl="3" w:tplc="42C4A8B0">
      <w:numFmt w:val="bullet"/>
      <w:lvlText w:val="•"/>
      <w:lvlJc w:val="left"/>
      <w:pPr>
        <w:ind w:left="3967" w:hanging="564"/>
      </w:pPr>
      <w:rPr>
        <w:rFonts w:hint="default"/>
        <w:lang w:val="ru-RU" w:eastAsia="en-US" w:bidi="ar-SA"/>
      </w:rPr>
    </w:lvl>
    <w:lvl w:ilvl="4" w:tplc="E6BAF796">
      <w:numFmt w:val="bullet"/>
      <w:lvlText w:val="•"/>
      <w:lvlJc w:val="left"/>
      <w:pPr>
        <w:ind w:left="4970" w:hanging="564"/>
      </w:pPr>
      <w:rPr>
        <w:rFonts w:hint="default"/>
        <w:lang w:val="ru-RU" w:eastAsia="en-US" w:bidi="ar-SA"/>
      </w:rPr>
    </w:lvl>
    <w:lvl w:ilvl="5" w:tplc="BD4481C2">
      <w:numFmt w:val="bullet"/>
      <w:lvlText w:val="•"/>
      <w:lvlJc w:val="left"/>
      <w:pPr>
        <w:ind w:left="5973" w:hanging="564"/>
      </w:pPr>
      <w:rPr>
        <w:rFonts w:hint="default"/>
        <w:lang w:val="ru-RU" w:eastAsia="en-US" w:bidi="ar-SA"/>
      </w:rPr>
    </w:lvl>
    <w:lvl w:ilvl="6" w:tplc="71E249C2">
      <w:numFmt w:val="bullet"/>
      <w:lvlText w:val="•"/>
      <w:lvlJc w:val="left"/>
      <w:pPr>
        <w:ind w:left="6975" w:hanging="564"/>
      </w:pPr>
      <w:rPr>
        <w:rFonts w:hint="default"/>
        <w:lang w:val="ru-RU" w:eastAsia="en-US" w:bidi="ar-SA"/>
      </w:rPr>
    </w:lvl>
    <w:lvl w:ilvl="7" w:tplc="F62CB6C6">
      <w:numFmt w:val="bullet"/>
      <w:lvlText w:val="•"/>
      <w:lvlJc w:val="left"/>
      <w:pPr>
        <w:ind w:left="7978" w:hanging="564"/>
      </w:pPr>
      <w:rPr>
        <w:rFonts w:hint="default"/>
        <w:lang w:val="ru-RU" w:eastAsia="en-US" w:bidi="ar-SA"/>
      </w:rPr>
    </w:lvl>
    <w:lvl w:ilvl="8" w:tplc="7A7E8F6C">
      <w:numFmt w:val="bullet"/>
      <w:lvlText w:val="•"/>
      <w:lvlJc w:val="left"/>
      <w:pPr>
        <w:ind w:left="8981" w:hanging="564"/>
      </w:pPr>
      <w:rPr>
        <w:rFonts w:hint="default"/>
        <w:lang w:val="ru-RU" w:eastAsia="en-US" w:bidi="ar-SA"/>
      </w:rPr>
    </w:lvl>
  </w:abstractNum>
  <w:abstractNum w:abstractNumId="77">
    <w:nsid w:val="34EA2131"/>
    <w:multiLevelType w:val="hybridMultilevel"/>
    <w:tmpl w:val="302C7E4E"/>
    <w:lvl w:ilvl="0" w:tplc="0F825A3C">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19F41AF8">
      <w:numFmt w:val="bullet"/>
      <w:lvlText w:val="•"/>
      <w:lvlJc w:val="left"/>
      <w:pPr>
        <w:ind w:left="741" w:hanging="358"/>
      </w:pPr>
      <w:rPr>
        <w:rFonts w:hint="default"/>
        <w:lang w:val="ru-RU" w:eastAsia="en-US" w:bidi="ar-SA"/>
      </w:rPr>
    </w:lvl>
    <w:lvl w:ilvl="2" w:tplc="E60A9EBE">
      <w:numFmt w:val="bullet"/>
      <w:lvlText w:val="•"/>
      <w:lvlJc w:val="left"/>
      <w:pPr>
        <w:ind w:left="1023" w:hanging="358"/>
      </w:pPr>
      <w:rPr>
        <w:rFonts w:hint="default"/>
        <w:lang w:val="ru-RU" w:eastAsia="en-US" w:bidi="ar-SA"/>
      </w:rPr>
    </w:lvl>
    <w:lvl w:ilvl="3" w:tplc="47F27314">
      <w:numFmt w:val="bullet"/>
      <w:lvlText w:val="•"/>
      <w:lvlJc w:val="left"/>
      <w:pPr>
        <w:ind w:left="1305" w:hanging="358"/>
      </w:pPr>
      <w:rPr>
        <w:rFonts w:hint="default"/>
        <w:lang w:val="ru-RU" w:eastAsia="en-US" w:bidi="ar-SA"/>
      </w:rPr>
    </w:lvl>
    <w:lvl w:ilvl="4" w:tplc="3426E034">
      <w:numFmt w:val="bullet"/>
      <w:lvlText w:val="•"/>
      <w:lvlJc w:val="left"/>
      <w:pPr>
        <w:ind w:left="1587" w:hanging="358"/>
      </w:pPr>
      <w:rPr>
        <w:rFonts w:hint="default"/>
        <w:lang w:val="ru-RU" w:eastAsia="en-US" w:bidi="ar-SA"/>
      </w:rPr>
    </w:lvl>
    <w:lvl w:ilvl="5" w:tplc="B18487B4">
      <w:numFmt w:val="bullet"/>
      <w:lvlText w:val="•"/>
      <w:lvlJc w:val="left"/>
      <w:pPr>
        <w:ind w:left="1869" w:hanging="358"/>
      </w:pPr>
      <w:rPr>
        <w:rFonts w:hint="default"/>
        <w:lang w:val="ru-RU" w:eastAsia="en-US" w:bidi="ar-SA"/>
      </w:rPr>
    </w:lvl>
    <w:lvl w:ilvl="6" w:tplc="6D82AF18">
      <w:numFmt w:val="bullet"/>
      <w:lvlText w:val="•"/>
      <w:lvlJc w:val="left"/>
      <w:pPr>
        <w:ind w:left="2151" w:hanging="358"/>
      </w:pPr>
      <w:rPr>
        <w:rFonts w:hint="default"/>
        <w:lang w:val="ru-RU" w:eastAsia="en-US" w:bidi="ar-SA"/>
      </w:rPr>
    </w:lvl>
    <w:lvl w:ilvl="7" w:tplc="AC5AA598">
      <w:numFmt w:val="bullet"/>
      <w:lvlText w:val="•"/>
      <w:lvlJc w:val="left"/>
      <w:pPr>
        <w:ind w:left="2433" w:hanging="358"/>
      </w:pPr>
      <w:rPr>
        <w:rFonts w:hint="default"/>
        <w:lang w:val="ru-RU" w:eastAsia="en-US" w:bidi="ar-SA"/>
      </w:rPr>
    </w:lvl>
    <w:lvl w:ilvl="8" w:tplc="406A815E">
      <w:numFmt w:val="bullet"/>
      <w:lvlText w:val="•"/>
      <w:lvlJc w:val="left"/>
      <w:pPr>
        <w:ind w:left="2715" w:hanging="358"/>
      </w:pPr>
      <w:rPr>
        <w:rFonts w:hint="default"/>
        <w:lang w:val="ru-RU" w:eastAsia="en-US" w:bidi="ar-SA"/>
      </w:rPr>
    </w:lvl>
  </w:abstractNum>
  <w:abstractNum w:abstractNumId="78">
    <w:nsid w:val="356A6E32"/>
    <w:multiLevelType w:val="hybridMultilevel"/>
    <w:tmpl w:val="A3EADBDC"/>
    <w:lvl w:ilvl="0" w:tplc="2848D572">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FDF66B78">
      <w:numFmt w:val="bullet"/>
      <w:lvlText w:val="•"/>
      <w:lvlJc w:val="left"/>
      <w:pPr>
        <w:ind w:left="741" w:hanging="358"/>
      </w:pPr>
      <w:rPr>
        <w:rFonts w:hint="default"/>
        <w:lang w:val="ru-RU" w:eastAsia="en-US" w:bidi="ar-SA"/>
      </w:rPr>
    </w:lvl>
    <w:lvl w:ilvl="2" w:tplc="4970B548">
      <w:numFmt w:val="bullet"/>
      <w:lvlText w:val="•"/>
      <w:lvlJc w:val="left"/>
      <w:pPr>
        <w:ind w:left="1023" w:hanging="358"/>
      </w:pPr>
      <w:rPr>
        <w:rFonts w:hint="default"/>
        <w:lang w:val="ru-RU" w:eastAsia="en-US" w:bidi="ar-SA"/>
      </w:rPr>
    </w:lvl>
    <w:lvl w:ilvl="3" w:tplc="287A2BAC">
      <w:numFmt w:val="bullet"/>
      <w:lvlText w:val="•"/>
      <w:lvlJc w:val="left"/>
      <w:pPr>
        <w:ind w:left="1305" w:hanging="358"/>
      </w:pPr>
      <w:rPr>
        <w:rFonts w:hint="default"/>
        <w:lang w:val="ru-RU" w:eastAsia="en-US" w:bidi="ar-SA"/>
      </w:rPr>
    </w:lvl>
    <w:lvl w:ilvl="4" w:tplc="BC2A3D4E">
      <w:numFmt w:val="bullet"/>
      <w:lvlText w:val="•"/>
      <w:lvlJc w:val="left"/>
      <w:pPr>
        <w:ind w:left="1587" w:hanging="358"/>
      </w:pPr>
      <w:rPr>
        <w:rFonts w:hint="default"/>
        <w:lang w:val="ru-RU" w:eastAsia="en-US" w:bidi="ar-SA"/>
      </w:rPr>
    </w:lvl>
    <w:lvl w:ilvl="5" w:tplc="57DC1B3E">
      <w:numFmt w:val="bullet"/>
      <w:lvlText w:val="•"/>
      <w:lvlJc w:val="left"/>
      <w:pPr>
        <w:ind w:left="1869" w:hanging="358"/>
      </w:pPr>
      <w:rPr>
        <w:rFonts w:hint="default"/>
        <w:lang w:val="ru-RU" w:eastAsia="en-US" w:bidi="ar-SA"/>
      </w:rPr>
    </w:lvl>
    <w:lvl w:ilvl="6" w:tplc="8BF852B2">
      <w:numFmt w:val="bullet"/>
      <w:lvlText w:val="•"/>
      <w:lvlJc w:val="left"/>
      <w:pPr>
        <w:ind w:left="2151" w:hanging="358"/>
      </w:pPr>
      <w:rPr>
        <w:rFonts w:hint="default"/>
        <w:lang w:val="ru-RU" w:eastAsia="en-US" w:bidi="ar-SA"/>
      </w:rPr>
    </w:lvl>
    <w:lvl w:ilvl="7" w:tplc="070A815A">
      <w:numFmt w:val="bullet"/>
      <w:lvlText w:val="•"/>
      <w:lvlJc w:val="left"/>
      <w:pPr>
        <w:ind w:left="2433" w:hanging="358"/>
      </w:pPr>
      <w:rPr>
        <w:rFonts w:hint="default"/>
        <w:lang w:val="ru-RU" w:eastAsia="en-US" w:bidi="ar-SA"/>
      </w:rPr>
    </w:lvl>
    <w:lvl w:ilvl="8" w:tplc="CBE25400">
      <w:numFmt w:val="bullet"/>
      <w:lvlText w:val="•"/>
      <w:lvlJc w:val="left"/>
      <w:pPr>
        <w:ind w:left="2715" w:hanging="358"/>
      </w:pPr>
      <w:rPr>
        <w:rFonts w:hint="default"/>
        <w:lang w:val="ru-RU" w:eastAsia="en-US" w:bidi="ar-SA"/>
      </w:rPr>
    </w:lvl>
  </w:abstractNum>
  <w:abstractNum w:abstractNumId="79">
    <w:nsid w:val="35DC08A5"/>
    <w:multiLevelType w:val="hybridMultilevel"/>
    <w:tmpl w:val="AC2236EA"/>
    <w:lvl w:ilvl="0" w:tplc="28EC6FCA">
      <w:start w:val="1"/>
      <w:numFmt w:val="decimal"/>
      <w:lvlText w:val="%1."/>
      <w:lvlJc w:val="left"/>
      <w:pPr>
        <w:ind w:left="962" w:hanging="415"/>
        <w:jc w:val="left"/>
      </w:pPr>
      <w:rPr>
        <w:rFonts w:ascii="Times New Roman" w:eastAsia="Times New Roman" w:hAnsi="Times New Roman" w:cs="Times New Roman" w:hint="default"/>
        <w:spacing w:val="-29"/>
        <w:w w:val="100"/>
        <w:sz w:val="24"/>
        <w:szCs w:val="24"/>
        <w:lang w:val="ru-RU" w:eastAsia="en-US" w:bidi="ar-SA"/>
      </w:rPr>
    </w:lvl>
    <w:lvl w:ilvl="1" w:tplc="04F21B6E">
      <w:numFmt w:val="bullet"/>
      <w:lvlText w:val=""/>
      <w:lvlJc w:val="left"/>
      <w:pPr>
        <w:ind w:left="2378" w:hanging="348"/>
      </w:pPr>
      <w:rPr>
        <w:rFonts w:ascii="Symbol" w:eastAsia="Symbol" w:hAnsi="Symbol" w:cs="Symbol" w:hint="default"/>
        <w:w w:val="100"/>
        <w:sz w:val="24"/>
        <w:szCs w:val="24"/>
        <w:lang w:val="ru-RU" w:eastAsia="en-US" w:bidi="ar-SA"/>
      </w:rPr>
    </w:lvl>
    <w:lvl w:ilvl="2" w:tplc="D1D43B5E">
      <w:numFmt w:val="bullet"/>
      <w:lvlText w:val="•"/>
      <w:lvlJc w:val="left"/>
      <w:pPr>
        <w:ind w:left="3336" w:hanging="348"/>
      </w:pPr>
      <w:rPr>
        <w:rFonts w:hint="default"/>
        <w:lang w:val="ru-RU" w:eastAsia="en-US" w:bidi="ar-SA"/>
      </w:rPr>
    </w:lvl>
    <w:lvl w:ilvl="3" w:tplc="EA74F7D2">
      <w:numFmt w:val="bullet"/>
      <w:lvlText w:val="•"/>
      <w:lvlJc w:val="left"/>
      <w:pPr>
        <w:ind w:left="4292" w:hanging="348"/>
      </w:pPr>
      <w:rPr>
        <w:rFonts w:hint="default"/>
        <w:lang w:val="ru-RU" w:eastAsia="en-US" w:bidi="ar-SA"/>
      </w:rPr>
    </w:lvl>
    <w:lvl w:ilvl="4" w:tplc="B97A23CE">
      <w:numFmt w:val="bullet"/>
      <w:lvlText w:val="•"/>
      <w:lvlJc w:val="left"/>
      <w:pPr>
        <w:ind w:left="5248" w:hanging="348"/>
      </w:pPr>
      <w:rPr>
        <w:rFonts w:hint="default"/>
        <w:lang w:val="ru-RU" w:eastAsia="en-US" w:bidi="ar-SA"/>
      </w:rPr>
    </w:lvl>
    <w:lvl w:ilvl="5" w:tplc="EB28043E">
      <w:numFmt w:val="bullet"/>
      <w:lvlText w:val="•"/>
      <w:lvlJc w:val="left"/>
      <w:pPr>
        <w:ind w:left="6205" w:hanging="348"/>
      </w:pPr>
      <w:rPr>
        <w:rFonts w:hint="default"/>
        <w:lang w:val="ru-RU" w:eastAsia="en-US" w:bidi="ar-SA"/>
      </w:rPr>
    </w:lvl>
    <w:lvl w:ilvl="6" w:tplc="24C04C00">
      <w:numFmt w:val="bullet"/>
      <w:lvlText w:val="•"/>
      <w:lvlJc w:val="left"/>
      <w:pPr>
        <w:ind w:left="7161" w:hanging="348"/>
      </w:pPr>
      <w:rPr>
        <w:rFonts w:hint="default"/>
        <w:lang w:val="ru-RU" w:eastAsia="en-US" w:bidi="ar-SA"/>
      </w:rPr>
    </w:lvl>
    <w:lvl w:ilvl="7" w:tplc="EF24E036">
      <w:numFmt w:val="bullet"/>
      <w:lvlText w:val="•"/>
      <w:lvlJc w:val="left"/>
      <w:pPr>
        <w:ind w:left="8117" w:hanging="348"/>
      </w:pPr>
      <w:rPr>
        <w:rFonts w:hint="default"/>
        <w:lang w:val="ru-RU" w:eastAsia="en-US" w:bidi="ar-SA"/>
      </w:rPr>
    </w:lvl>
    <w:lvl w:ilvl="8" w:tplc="05CA8658">
      <w:numFmt w:val="bullet"/>
      <w:lvlText w:val="•"/>
      <w:lvlJc w:val="left"/>
      <w:pPr>
        <w:ind w:left="9073" w:hanging="348"/>
      </w:pPr>
      <w:rPr>
        <w:rFonts w:hint="default"/>
        <w:lang w:val="ru-RU" w:eastAsia="en-US" w:bidi="ar-SA"/>
      </w:rPr>
    </w:lvl>
  </w:abstractNum>
  <w:abstractNum w:abstractNumId="80">
    <w:nsid w:val="363C580C"/>
    <w:multiLevelType w:val="hybridMultilevel"/>
    <w:tmpl w:val="1598E566"/>
    <w:lvl w:ilvl="0" w:tplc="23EA09E2">
      <w:numFmt w:val="bullet"/>
      <w:lvlText w:val=""/>
      <w:lvlJc w:val="left"/>
      <w:pPr>
        <w:ind w:left="465" w:hanging="358"/>
      </w:pPr>
      <w:rPr>
        <w:rFonts w:ascii="Symbol" w:eastAsia="Symbol" w:hAnsi="Symbol" w:cs="Symbol" w:hint="default"/>
        <w:w w:val="100"/>
        <w:sz w:val="24"/>
        <w:szCs w:val="24"/>
        <w:lang w:val="ru-RU" w:eastAsia="en-US" w:bidi="ar-SA"/>
      </w:rPr>
    </w:lvl>
    <w:lvl w:ilvl="1" w:tplc="64BC187A">
      <w:numFmt w:val="bullet"/>
      <w:lvlText w:val="•"/>
      <w:lvlJc w:val="left"/>
      <w:pPr>
        <w:ind w:left="724" w:hanging="358"/>
      </w:pPr>
      <w:rPr>
        <w:rFonts w:hint="default"/>
        <w:lang w:val="ru-RU" w:eastAsia="en-US" w:bidi="ar-SA"/>
      </w:rPr>
    </w:lvl>
    <w:lvl w:ilvl="2" w:tplc="59E622D8">
      <w:numFmt w:val="bullet"/>
      <w:lvlText w:val="•"/>
      <w:lvlJc w:val="left"/>
      <w:pPr>
        <w:ind w:left="989" w:hanging="358"/>
      </w:pPr>
      <w:rPr>
        <w:rFonts w:hint="default"/>
        <w:lang w:val="ru-RU" w:eastAsia="en-US" w:bidi="ar-SA"/>
      </w:rPr>
    </w:lvl>
    <w:lvl w:ilvl="3" w:tplc="1664395A">
      <w:numFmt w:val="bullet"/>
      <w:lvlText w:val="•"/>
      <w:lvlJc w:val="left"/>
      <w:pPr>
        <w:ind w:left="1254" w:hanging="358"/>
      </w:pPr>
      <w:rPr>
        <w:rFonts w:hint="default"/>
        <w:lang w:val="ru-RU" w:eastAsia="en-US" w:bidi="ar-SA"/>
      </w:rPr>
    </w:lvl>
    <w:lvl w:ilvl="4" w:tplc="BF2C6F46">
      <w:numFmt w:val="bullet"/>
      <w:lvlText w:val="•"/>
      <w:lvlJc w:val="left"/>
      <w:pPr>
        <w:ind w:left="1519" w:hanging="358"/>
      </w:pPr>
      <w:rPr>
        <w:rFonts w:hint="default"/>
        <w:lang w:val="ru-RU" w:eastAsia="en-US" w:bidi="ar-SA"/>
      </w:rPr>
    </w:lvl>
    <w:lvl w:ilvl="5" w:tplc="31480524">
      <w:numFmt w:val="bullet"/>
      <w:lvlText w:val="•"/>
      <w:lvlJc w:val="left"/>
      <w:pPr>
        <w:ind w:left="1784" w:hanging="358"/>
      </w:pPr>
      <w:rPr>
        <w:rFonts w:hint="default"/>
        <w:lang w:val="ru-RU" w:eastAsia="en-US" w:bidi="ar-SA"/>
      </w:rPr>
    </w:lvl>
    <w:lvl w:ilvl="6" w:tplc="85D484FC">
      <w:numFmt w:val="bullet"/>
      <w:lvlText w:val="•"/>
      <w:lvlJc w:val="left"/>
      <w:pPr>
        <w:ind w:left="2048" w:hanging="358"/>
      </w:pPr>
      <w:rPr>
        <w:rFonts w:hint="default"/>
        <w:lang w:val="ru-RU" w:eastAsia="en-US" w:bidi="ar-SA"/>
      </w:rPr>
    </w:lvl>
    <w:lvl w:ilvl="7" w:tplc="4EC41184">
      <w:numFmt w:val="bullet"/>
      <w:lvlText w:val="•"/>
      <w:lvlJc w:val="left"/>
      <w:pPr>
        <w:ind w:left="2313" w:hanging="358"/>
      </w:pPr>
      <w:rPr>
        <w:rFonts w:hint="default"/>
        <w:lang w:val="ru-RU" w:eastAsia="en-US" w:bidi="ar-SA"/>
      </w:rPr>
    </w:lvl>
    <w:lvl w:ilvl="8" w:tplc="5D56301A">
      <w:numFmt w:val="bullet"/>
      <w:lvlText w:val="•"/>
      <w:lvlJc w:val="left"/>
      <w:pPr>
        <w:ind w:left="2578" w:hanging="358"/>
      </w:pPr>
      <w:rPr>
        <w:rFonts w:hint="default"/>
        <w:lang w:val="ru-RU" w:eastAsia="en-US" w:bidi="ar-SA"/>
      </w:rPr>
    </w:lvl>
  </w:abstractNum>
  <w:abstractNum w:abstractNumId="81">
    <w:nsid w:val="36B33799"/>
    <w:multiLevelType w:val="hybridMultilevel"/>
    <w:tmpl w:val="2DCE7BE6"/>
    <w:lvl w:ilvl="0" w:tplc="C35C45AC">
      <w:numFmt w:val="bullet"/>
      <w:lvlText w:val="–"/>
      <w:lvlJc w:val="left"/>
      <w:pPr>
        <w:ind w:left="962" w:hanging="425"/>
      </w:pPr>
      <w:rPr>
        <w:rFonts w:ascii="Times New Roman" w:eastAsia="Times New Roman" w:hAnsi="Times New Roman" w:cs="Times New Roman" w:hint="default"/>
        <w:spacing w:val="-21"/>
        <w:w w:val="100"/>
        <w:sz w:val="24"/>
        <w:szCs w:val="24"/>
        <w:lang w:val="ru-RU" w:eastAsia="en-US" w:bidi="ar-SA"/>
      </w:rPr>
    </w:lvl>
    <w:lvl w:ilvl="1" w:tplc="24D68A36">
      <w:numFmt w:val="bullet"/>
      <w:lvlText w:val="–"/>
      <w:lvlJc w:val="left"/>
      <w:pPr>
        <w:ind w:left="962" w:hanging="708"/>
      </w:pPr>
      <w:rPr>
        <w:rFonts w:ascii="Times New Roman" w:eastAsia="Times New Roman" w:hAnsi="Times New Roman" w:cs="Times New Roman" w:hint="default"/>
        <w:spacing w:val="-12"/>
        <w:w w:val="100"/>
        <w:sz w:val="24"/>
        <w:szCs w:val="24"/>
        <w:lang w:val="ru-RU" w:eastAsia="en-US" w:bidi="ar-SA"/>
      </w:rPr>
    </w:lvl>
    <w:lvl w:ilvl="2" w:tplc="B36E1D5C">
      <w:numFmt w:val="bullet"/>
      <w:lvlText w:val="–"/>
      <w:lvlJc w:val="left"/>
      <w:pPr>
        <w:ind w:left="2193" w:hanging="360"/>
      </w:pPr>
      <w:rPr>
        <w:rFonts w:ascii="Times New Roman" w:eastAsia="Times New Roman" w:hAnsi="Times New Roman" w:cs="Times New Roman" w:hint="default"/>
        <w:spacing w:val="-2"/>
        <w:w w:val="100"/>
        <w:sz w:val="24"/>
        <w:szCs w:val="24"/>
        <w:lang w:val="ru-RU" w:eastAsia="en-US" w:bidi="ar-SA"/>
      </w:rPr>
    </w:lvl>
    <w:lvl w:ilvl="3" w:tplc="C45E01CC">
      <w:numFmt w:val="bullet"/>
      <w:lvlText w:val="•"/>
      <w:lvlJc w:val="left"/>
      <w:pPr>
        <w:ind w:left="4152" w:hanging="360"/>
      </w:pPr>
      <w:rPr>
        <w:rFonts w:hint="default"/>
        <w:lang w:val="ru-RU" w:eastAsia="en-US" w:bidi="ar-SA"/>
      </w:rPr>
    </w:lvl>
    <w:lvl w:ilvl="4" w:tplc="6E0C46B6">
      <w:numFmt w:val="bullet"/>
      <w:lvlText w:val="•"/>
      <w:lvlJc w:val="left"/>
      <w:pPr>
        <w:ind w:left="5128" w:hanging="360"/>
      </w:pPr>
      <w:rPr>
        <w:rFonts w:hint="default"/>
        <w:lang w:val="ru-RU" w:eastAsia="en-US" w:bidi="ar-SA"/>
      </w:rPr>
    </w:lvl>
    <w:lvl w:ilvl="5" w:tplc="125CAAEE">
      <w:numFmt w:val="bullet"/>
      <w:lvlText w:val="•"/>
      <w:lvlJc w:val="left"/>
      <w:pPr>
        <w:ind w:left="6105" w:hanging="360"/>
      </w:pPr>
      <w:rPr>
        <w:rFonts w:hint="default"/>
        <w:lang w:val="ru-RU" w:eastAsia="en-US" w:bidi="ar-SA"/>
      </w:rPr>
    </w:lvl>
    <w:lvl w:ilvl="6" w:tplc="119A8152">
      <w:numFmt w:val="bullet"/>
      <w:lvlText w:val="•"/>
      <w:lvlJc w:val="left"/>
      <w:pPr>
        <w:ind w:left="7081" w:hanging="360"/>
      </w:pPr>
      <w:rPr>
        <w:rFonts w:hint="default"/>
        <w:lang w:val="ru-RU" w:eastAsia="en-US" w:bidi="ar-SA"/>
      </w:rPr>
    </w:lvl>
    <w:lvl w:ilvl="7" w:tplc="C16825B4">
      <w:numFmt w:val="bullet"/>
      <w:lvlText w:val="•"/>
      <w:lvlJc w:val="left"/>
      <w:pPr>
        <w:ind w:left="8057" w:hanging="360"/>
      </w:pPr>
      <w:rPr>
        <w:rFonts w:hint="default"/>
        <w:lang w:val="ru-RU" w:eastAsia="en-US" w:bidi="ar-SA"/>
      </w:rPr>
    </w:lvl>
    <w:lvl w:ilvl="8" w:tplc="E0D84E12">
      <w:numFmt w:val="bullet"/>
      <w:lvlText w:val="•"/>
      <w:lvlJc w:val="left"/>
      <w:pPr>
        <w:ind w:left="9033" w:hanging="360"/>
      </w:pPr>
      <w:rPr>
        <w:rFonts w:hint="default"/>
        <w:lang w:val="ru-RU" w:eastAsia="en-US" w:bidi="ar-SA"/>
      </w:rPr>
    </w:lvl>
  </w:abstractNum>
  <w:abstractNum w:abstractNumId="82">
    <w:nsid w:val="375321A1"/>
    <w:multiLevelType w:val="hybridMultilevel"/>
    <w:tmpl w:val="97F416BE"/>
    <w:lvl w:ilvl="0" w:tplc="FDEA7FDC">
      <w:start w:val="6"/>
      <w:numFmt w:val="decimal"/>
      <w:lvlText w:val="%1."/>
      <w:lvlJc w:val="left"/>
      <w:pPr>
        <w:ind w:left="962" w:hanging="240"/>
        <w:jc w:val="left"/>
      </w:pPr>
      <w:rPr>
        <w:rFonts w:ascii="Times New Roman" w:eastAsia="Times New Roman" w:hAnsi="Times New Roman" w:cs="Times New Roman" w:hint="default"/>
        <w:spacing w:val="-8"/>
        <w:w w:val="100"/>
        <w:sz w:val="24"/>
        <w:szCs w:val="24"/>
        <w:lang w:val="ru-RU" w:eastAsia="en-US" w:bidi="ar-SA"/>
      </w:rPr>
    </w:lvl>
    <w:lvl w:ilvl="1" w:tplc="84E6ED4A">
      <w:start w:val="1"/>
      <w:numFmt w:val="decimal"/>
      <w:lvlText w:val="%2."/>
      <w:lvlJc w:val="left"/>
      <w:pPr>
        <w:ind w:left="962" w:hanging="181"/>
        <w:jc w:val="left"/>
      </w:pPr>
      <w:rPr>
        <w:rFonts w:ascii="Times New Roman" w:eastAsia="Times New Roman" w:hAnsi="Times New Roman" w:cs="Times New Roman" w:hint="default"/>
        <w:spacing w:val="-8"/>
        <w:w w:val="100"/>
        <w:sz w:val="22"/>
        <w:szCs w:val="22"/>
        <w:lang w:val="ru-RU" w:eastAsia="en-US" w:bidi="ar-SA"/>
      </w:rPr>
    </w:lvl>
    <w:lvl w:ilvl="2" w:tplc="C9E62FAA">
      <w:numFmt w:val="bullet"/>
      <w:lvlText w:val="•"/>
      <w:lvlJc w:val="left"/>
      <w:pPr>
        <w:ind w:left="2965" w:hanging="181"/>
      </w:pPr>
      <w:rPr>
        <w:rFonts w:hint="default"/>
        <w:lang w:val="ru-RU" w:eastAsia="en-US" w:bidi="ar-SA"/>
      </w:rPr>
    </w:lvl>
    <w:lvl w:ilvl="3" w:tplc="FFFC298C">
      <w:numFmt w:val="bullet"/>
      <w:lvlText w:val="•"/>
      <w:lvlJc w:val="left"/>
      <w:pPr>
        <w:ind w:left="3967" w:hanging="181"/>
      </w:pPr>
      <w:rPr>
        <w:rFonts w:hint="default"/>
        <w:lang w:val="ru-RU" w:eastAsia="en-US" w:bidi="ar-SA"/>
      </w:rPr>
    </w:lvl>
    <w:lvl w:ilvl="4" w:tplc="6CB61EB8">
      <w:numFmt w:val="bullet"/>
      <w:lvlText w:val="•"/>
      <w:lvlJc w:val="left"/>
      <w:pPr>
        <w:ind w:left="4970" w:hanging="181"/>
      </w:pPr>
      <w:rPr>
        <w:rFonts w:hint="default"/>
        <w:lang w:val="ru-RU" w:eastAsia="en-US" w:bidi="ar-SA"/>
      </w:rPr>
    </w:lvl>
    <w:lvl w:ilvl="5" w:tplc="CA2ECEA2">
      <w:numFmt w:val="bullet"/>
      <w:lvlText w:val="•"/>
      <w:lvlJc w:val="left"/>
      <w:pPr>
        <w:ind w:left="5973" w:hanging="181"/>
      </w:pPr>
      <w:rPr>
        <w:rFonts w:hint="default"/>
        <w:lang w:val="ru-RU" w:eastAsia="en-US" w:bidi="ar-SA"/>
      </w:rPr>
    </w:lvl>
    <w:lvl w:ilvl="6" w:tplc="AF34E596">
      <w:numFmt w:val="bullet"/>
      <w:lvlText w:val="•"/>
      <w:lvlJc w:val="left"/>
      <w:pPr>
        <w:ind w:left="6975" w:hanging="181"/>
      </w:pPr>
      <w:rPr>
        <w:rFonts w:hint="default"/>
        <w:lang w:val="ru-RU" w:eastAsia="en-US" w:bidi="ar-SA"/>
      </w:rPr>
    </w:lvl>
    <w:lvl w:ilvl="7" w:tplc="3F8A06DC">
      <w:numFmt w:val="bullet"/>
      <w:lvlText w:val="•"/>
      <w:lvlJc w:val="left"/>
      <w:pPr>
        <w:ind w:left="7978" w:hanging="181"/>
      </w:pPr>
      <w:rPr>
        <w:rFonts w:hint="default"/>
        <w:lang w:val="ru-RU" w:eastAsia="en-US" w:bidi="ar-SA"/>
      </w:rPr>
    </w:lvl>
    <w:lvl w:ilvl="8" w:tplc="9C5271BE">
      <w:numFmt w:val="bullet"/>
      <w:lvlText w:val="•"/>
      <w:lvlJc w:val="left"/>
      <w:pPr>
        <w:ind w:left="8981" w:hanging="181"/>
      </w:pPr>
      <w:rPr>
        <w:rFonts w:hint="default"/>
        <w:lang w:val="ru-RU" w:eastAsia="en-US" w:bidi="ar-SA"/>
      </w:rPr>
    </w:lvl>
  </w:abstractNum>
  <w:abstractNum w:abstractNumId="83">
    <w:nsid w:val="37C40F3F"/>
    <w:multiLevelType w:val="hybridMultilevel"/>
    <w:tmpl w:val="1F905BA0"/>
    <w:lvl w:ilvl="0" w:tplc="77BCE2A2">
      <w:numFmt w:val="bullet"/>
      <w:lvlText w:val="•"/>
      <w:lvlJc w:val="left"/>
      <w:pPr>
        <w:ind w:left="815" w:hanging="348"/>
      </w:pPr>
      <w:rPr>
        <w:rFonts w:ascii="Times New Roman" w:eastAsia="Times New Roman" w:hAnsi="Times New Roman" w:cs="Times New Roman" w:hint="default"/>
        <w:color w:val="000009"/>
        <w:spacing w:val="-1"/>
        <w:w w:val="100"/>
        <w:sz w:val="24"/>
        <w:szCs w:val="24"/>
        <w:lang w:val="ru-RU" w:eastAsia="en-US" w:bidi="ar-SA"/>
      </w:rPr>
    </w:lvl>
    <w:lvl w:ilvl="1" w:tplc="E7FAF952">
      <w:numFmt w:val="bullet"/>
      <w:lvlText w:val="•"/>
      <w:lvlJc w:val="left"/>
      <w:pPr>
        <w:ind w:left="1739" w:hanging="348"/>
      </w:pPr>
      <w:rPr>
        <w:rFonts w:hint="default"/>
        <w:lang w:val="ru-RU" w:eastAsia="en-US" w:bidi="ar-SA"/>
      </w:rPr>
    </w:lvl>
    <w:lvl w:ilvl="2" w:tplc="418E601A">
      <w:numFmt w:val="bullet"/>
      <w:lvlText w:val="•"/>
      <w:lvlJc w:val="left"/>
      <w:pPr>
        <w:ind w:left="2658" w:hanging="348"/>
      </w:pPr>
      <w:rPr>
        <w:rFonts w:hint="default"/>
        <w:lang w:val="ru-RU" w:eastAsia="en-US" w:bidi="ar-SA"/>
      </w:rPr>
    </w:lvl>
    <w:lvl w:ilvl="3" w:tplc="63D8C8CE">
      <w:numFmt w:val="bullet"/>
      <w:lvlText w:val="•"/>
      <w:lvlJc w:val="left"/>
      <w:pPr>
        <w:ind w:left="3577" w:hanging="348"/>
      </w:pPr>
      <w:rPr>
        <w:rFonts w:hint="default"/>
        <w:lang w:val="ru-RU" w:eastAsia="en-US" w:bidi="ar-SA"/>
      </w:rPr>
    </w:lvl>
    <w:lvl w:ilvl="4" w:tplc="FC0E554A">
      <w:numFmt w:val="bullet"/>
      <w:lvlText w:val="•"/>
      <w:lvlJc w:val="left"/>
      <w:pPr>
        <w:ind w:left="4496" w:hanging="348"/>
      </w:pPr>
      <w:rPr>
        <w:rFonts w:hint="default"/>
        <w:lang w:val="ru-RU" w:eastAsia="en-US" w:bidi="ar-SA"/>
      </w:rPr>
    </w:lvl>
    <w:lvl w:ilvl="5" w:tplc="74F0991A">
      <w:numFmt w:val="bullet"/>
      <w:lvlText w:val="•"/>
      <w:lvlJc w:val="left"/>
      <w:pPr>
        <w:ind w:left="5415" w:hanging="348"/>
      </w:pPr>
      <w:rPr>
        <w:rFonts w:hint="default"/>
        <w:lang w:val="ru-RU" w:eastAsia="en-US" w:bidi="ar-SA"/>
      </w:rPr>
    </w:lvl>
    <w:lvl w:ilvl="6" w:tplc="243A1128">
      <w:numFmt w:val="bullet"/>
      <w:lvlText w:val="•"/>
      <w:lvlJc w:val="left"/>
      <w:pPr>
        <w:ind w:left="6334" w:hanging="348"/>
      </w:pPr>
      <w:rPr>
        <w:rFonts w:hint="default"/>
        <w:lang w:val="ru-RU" w:eastAsia="en-US" w:bidi="ar-SA"/>
      </w:rPr>
    </w:lvl>
    <w:lvl w:ilvl="7" w:tplc="B29C9E02">
      <w:numFmt w:val="bullet"/>
      <w:lvlText w:val="•"/>
      <w:lvlJc w:val="left"/>
      <w:pPr>
        <w:ind w:left="7253" w:hanging="348"/>
      </w:pPr>
      <w:rPr>
        <w:rFonts w:hint="default"/>
        <w:lang w:val="ru-RU" w:eastAsia="en-US" w:bidi="ar-SA"/>
      </w:rPr>
    </w:lvl>
    <w:lvl w:ilvl="8" w:tplc="3B384B22">
      <w:numFmt w:val="bullet"/>
      <w:lvlText w:val="•"/>
      <w:lvlJc w:val="left"/>
      <w:pPr>
        <w:ind w:left="8172" w:hanging="348"/>
      </w:pPr>
      <w:rPr>
        <w:rFonts w:hint="default"/>
        <w:lang w:val="ru-RU" w:eastAsia="en-US" w:bidi="ar-SA"/>
      </w:rPr>
    </w:lvl>
  </w:abstractNum>
  <w:abstractNum w:abstractNumId="84">
    <w:nsid w:val="38D33995"/>
    <w:multiLevelType w:val="hybridMultilevel"/>
    <w:tmpl w:val="7188F140"/>
    <w:lvl w:ilvl="0" w:tplc="CEA89C70">
      <w:numFmt w:val="bullet"/>
      <w:lvlText w:val=""/>
      <w:lvlJc w:val="left"/>
      <w:pPr>
        <w:ind w:left="469" w:hanging="360"/>
      </w:pPr>
      <w:rPr>
        <w:rFonts w:ascii="Symbol" w:eastAsia="Symbol" w:hAnsi="Symbol" w:cs="Symbol" w:hint="default"/>
        <w:w w:val="100"/>
        <w:sz w:val="24"/>
        <w:szCs w:val="24"/>
        <w:lang w:val="ru-RU" w:eastAsia="en-US" w:bidi="ar-SA"/>
      </w:rPr>
    </w:lvl>
    <w:lvl w:ilvl="1" w:tplc="ECE2433C">
      <w:numFmt w:val="bullet"/>
      <w:lvlText w:val="•"/>
      <w:lvlJc w:val="left"/>
      <w:pPr>
        <w:ind w:left="741" w:hanging="360"/>
      </w:pPr>
      <w:rPr>
        <w:rFonts w:hint="default"/>
        <w:lang w:val="ru-RU" w:eastAsia="en-US" w:bidi="ar-SA"/>
      </w:rPr>
    </w:lvl>
    <w:lvl w:ilvl="2" w:tplc="E93C33E0">
      <w:numFmt w:val="bullet"/>
      <w:lvlText w:val="•"/>
      <w:lvlJc w:val="left"/>
      <w:pPr>
        <w:ind w:left="1023" w:hanging="360"/>
      </w:pPr>
      <w:rPr>
        <w:rFonts w:hint="default"/>
        <w:lang w:val="ru-RU" w:eastAsia="en-US" w:bidi="ar-SA"/>
      </w:rPr>
    </w:lvl>
    <w:lvl w:ilvl="3" w:tplc="9544E250">
      <w:numFmt w:val="bullet"/>
      <w:lvlText w:val="•"/>
      <w:lvlJc w:val="left"/>
      <w:pPr>
        <w:ind w:left="1305" w:hanging="360"/>
      </w:pPr>
      <w:rPr>
        <w:rFonts w:hint="default"/>
        <w:lang w:val="ru-RU" w:eastAsia="en-US" w:bidi="ar-SA"/>
      </w:rPr>
    </w:lvl>
    <w:lvl w:ilvl="4" w:tplc="D9CCE3AA">
      <w:numFmt w:val="bullet"/>
      <w:lvlText w:val="•"/>
      <w:lvlJc w:val="left"/>
      <w:pPr>
        <w:ind w:left="1587" w:hanging="360"/>
      </w:pPr>
      <w:rPr>
        <w:rFonts w:hint="default"/>
        <w:lang w:val="ru-RU" w:eastAsia="en-US" w:bidi="ar-SA"/>
      </w:rPr>
    </w:lvl>
    <w:lvl w:ilvl="5" w:tplc="A466873E">
      <w:numFmt w:val="bullet"/>
      <w:lvlText w:val="•"/>
      <w:lvlJc w:val="left"/>
      <w:pPr>
        <w:ind w:left="1869" w:hanging="360"/>
      </w:pPr>
      <w:rPr>
        <w:rFonts w:hint="default"/>
        <w:lang w:val="ru-RU" w:eastAsia="en-US" w:bidi="ar-SA"/>
      </w:rPr>
    </w:lvl>
    <w:lvl w:ilvl="6" w:tplc="EA34832A">
      <w:numFmt w:val="bullet"/>
      <w:lvlText w:val="•"/>
      <w:lvlJc w:val="left"/>
      <w:pPr>
        <w:ind w:left="2151" w:hanging="360"/>
      </w:pPr>
      <w:rPr>
        <w:rFonts w:hint="default"/>
        <w:lang w:val="ru-RU" w:eastAsia="en-US" w:bidi="ar-SA"/>
      </w:rPr>
    </w:lvl>
    <w:lvl w:ilvl="7" w:tplc="74D0ED8A">
      <w:numFmt w:val="bullet"/>
      <w:lvlText w:val="•"/>
      <w:lvlJc w:val="left"/>
      <w:pPr>
        <w:ind w:left="2433" w:hanging="360"/>
      </w:pPr>
      <w:rPr>
        <w:rFonts w:hint="default"/>
        <w:lang w:val="ru-RU" w:eastAsia="en-US" w:bidi="ar-SA"/>
      </w:rPr>
    </w:lvl>
    <w:lvl w:ilvl="8" w:tplc="8AF692BE">
      <w:numFmt w:val="bullet"/>
      <w:lvlText w:val="•"/>
      <w:lvlJc w:val="left"/>
      <w:pPr>
        <w:ind w:left="2715" w:hanging="360"/>
      </w:pPr>
      <w:rPr>
        <w:rFonts w:hint="default"/>
        <w:lang w:val="ru-RU" w:eastAsia="en-US" w:bidi="ar-SA"/>
      </w:rPr>
    </w:lvl>
  </w:abstractNum>
  <w:abstractNum w:abstractNumId="85">
    <w:nsid w:val="39177948"/>
    <w:multiLevelType w:val="multilevel"/>
    <w:tmpl w:val="46162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pStyle w:va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5D6B14"/>
    <w:multiLevelType w:val="hybridMultilevel"/>
    <w:tmpl w:val="70A61D78"/>
    <w:lvl w:ilvl="0" w:tplc="E8BAEA7A">
      <w:numFmt w:val="bullet"/>
      <w:lvlText w:val=""/>
      <w:lvlJc w:val="left"/>
      <w:pPr>
        <w:ind w:left="465" w:hanging="358"/>
      </w:pPr>
      <w:rPr>
        <w:rFonts w:hint="default"/>
        <w:w w:val="100"/>
        <w:lang w:val="ru-RU" w:eastAsia="en-US" w:bidi="ar-SA"/>
      </w:rPr>
    </w:lvl>
    <w:lvl w:ilvl="1" w:tplc="E0C45B80">
      <w:numFmt w:val="bullet"/>
      <w:lvlText w:val="•"/>
      <w:lvlJc w:val="left"/>
      <w:pPr>
        <w:ind w:left="773" w:hanging="358"/>
      </w:pPr>
      <w:rPr>
        <w:rFonts w:hint="default"/>
        <w:lang w:val="ru-RU" w:eastAsia="en-US" w:bidi="ar-SA"/>
      </w:rPr>
    </w:lvl>
    <w:lvl w:ilvl="2" w:tplc="DA64B572">
      <w:numFmt w:val="bullet"/>
      <w:lvlText w:val="•"/>
      <w:lvlJc w:val="left"/>
      <w:pPr>
        <w:ind w:left="1087" w:hanging="358"/>
      </w:pPr>
      <w:rPr>
        <w:rFonts w:hint="default"/>
        <w:lang w:val="ru-RU" w:eastAsia="en-US" w:bidi="ar-SA"/>
      </w:rPr>
    </w:lvl>
    <w:lvl w:ilvl="3" w:tplc="4F40D9C6">
      <w:numFmt w:val="bullet"/>
      <w:lvlText w:val="•"/>
      <w:lvlJc w:val="left"/>
      <w:pPr>
        <w:ind w:left="1400" w:hanging="358"/>
      </w:pPr>
      <w:rPr>
        <w:rFonts w:hint="default"/>
        <w:lang w:val="ru-RU" w:eastAsia="en-US" w:bidi="ar-SA"/>
      </w:rPr>
    </w:lvl>
    <w:lvl w:ilvl="4" w:tplc="358CCA22">
      <w:numFmt w:val="bullet"/>
      <w:lvlText w:val="•"/>
      <w:lvlJc w:val="left"/>
      <w:pPr>
        <w:ind w:left="1714" w:hanging="358"/>
      </w:pPr>
      <w:rPr>
        <w:rFonts w:hint="default"/>
        <w:lang w:val="ru-RU" w:eastAsia="en-US" w:bidi="ar-SA"/>
      </w:rPr>
    </w:lvl>
    <w:lvl w:ilvl="5" w:tplc="05B8DC0A">
      <w:numFmt w:val="bullet"/>
      <w:lvlText w:val="•"/>
      <w:lvlJc w:val="left"/>
      <w:pPr>
        <w:ind w:left="2027" w:hanging="358"/>
      </w:pPr>
      <w:rPr>
        <w:rFonts w:hint="default"/>
        <w:lang w:val="ru-RU" w:eastAsia="en-US" w:bidi="ar-SA"/>
      </w:rPr>
    </w:lvl>
    <w:lvl w:ilvl="6" w:tplc="ED88229C">
      <w:numFmt w:val="bullet"/>
      <w:lvlText w:val="•"/>
      <w:lvlJc w:val="left"/>
      <w:pPr>
        <w:ind w:left="2341" w:hanging="358"/>
      </w:pPr>
      <w:rPr>
        <w:rFonts w:hint="default"/>
        <w:lang w:val="ru-RU" w:eastAsia="en-US" w:bidi="ar-SA"/>
      </w:rPr>
    </w:lvl>
    <w:lvl w:ilvl="7" w:tplc="22FEF298">
      <w:numFmt w:val="bullet"/>
      <w:lvlText w:val="•"/>
      <w:lvlJc w:val="left"/>
      <w:pPr>
        <w:ind w:left="2654" w:hanging="358"/>
      </w:pPr>
      <w:rPr>
        <w:rFonts w:hint="default"/>
        <w:lang w:val="ru-RU" w:eastAsia="en-US" w:bidi="ar-SA"/>
      </w:rPr>
    </w:lvl>
    <w:lvl w:ilvl="8" w:tplc="4C3AC3DA">
      <w:numFmt w:val="bullet"/>
      <w:lvlText w:val="•"/>
      <w:lvlJc w:val="left"/>
      <w:pPr>
        <w:ind w:left="2968" w:hanging="358"/>
      </w:pPr>
      <w:rPr>
        <w:rFonts w:hint="default"/>
        <w:lang w:val="ru-RU" w:eastAsia="en-US" w:bidi="ar-SA"/>
      </w:rPr>
    </w:lvl>
  </w:abstractNum>
  <w:abstractNum w:abstractNumId="87">
    <w:nsid w:val="3A0E63C8"/>
    <w:multiLevelType w:val="hybridMultilevel"/>
    <w:tmpl w:val="8228C21A"/>
    <w:lvl w:ilvl="0" w:tplc="1A5ED868">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A4025596">
      <w:numFmt w:val="bullet"/>
      <w:lvlText w:val="•"/>
      <w:lvlJc w:val="left"/>
      <w:pPr>
        <w:ind w:left="741" w:hanging="358"/>
      </w:pPr>
      <w:rPr>
        <w:rFonts w:hint="default"/>
        <w:lang w:val="ru-RU" w:eastAsia="en-US" w:bidi="ar-SA"/>
      </w:rPr>
    </w:lvl>
    <w:lvl w:ilvl="2" w:tplc="EC22631C">
      <w:numFmt w:val="bullet"/>
      <w:lvlText w:val="•"/>
      <w:lvlJc w:val="left"/>
      <w:pPr>
        <w:ind w:left="1023" w:hanging="358"/>
      </w:pPr>
      <w:rPr>
        <w:rFonts w:hint="default"/>
        <w:lang w:val="ru-RU" w:eastAsia="en-US" w:bidi="ar-SA"/>
      </w:rPr>
    </w:lvl>
    <w:lvl w:ilvl="3" w:tplc="BA142562">
      <w:numFmt w:val="bullet"/>
      <w:lvlText w:val="•"/>
      <w:lvlJc w:val="left"/>
      <w:pPr>
        <w:ind w:left="1305" w:hanging="358"/>
      </w:pPr>
      <w:rPr>
        <w:rFonts w:hint="default"/>
        <w:lang w:val="ru-RU" w:eastAsia="en-US" w:bidi="ar-SA"/>
      </w:rPr>
    </w:lvl>
    <w:lvl w:ilvl="4" w:tplc="A3BE62F2">
      <w:numFmt w:val="bullet"/>
      <w:lvlText w:val="•"/>
      <w:lvlJc w:val="left"/>
      <w:pPr>
        <w:ind w:left="1587" w:hanging="358"/>
      </w:pPr>
      <w:rPr>
        <w:rFonts w:hint="default"/>
        <w:lang w:val="ru-RU" w:eastAsia="en-US" w:bidi="ar-SA"/>
      </w:rPr>
    </w:lvl>
    <w:lvl w:ilvl="5" w:tplc="751082C0">
      <w:numFmt w:val="bullet"/>
      <w:lvlText w:val="•"/>
      <w:lvlJc w:val="left"/>
      <w:pPr>
        <w:ind w:left="1869" w:hanging="358"/>
      </w:pPr>
      <w:rPr>
        <w:rFonts w:hint="default"/>
        <w:lang w:val="ru-RU" w:eastAsia="en-US" w:bidi="ar-SA"/>
      </w:rPr>
    </w:lvl>
    <w:lvl w:ilvl="6" w:tplc="965E147C">
      <w:numFmt w:val="bullet"/>
      <w:lvlText w:val="•"/>
      <w:lvlJc w:val="left"/>
      <w:pPr>
        <w:ind w:left="2151" w:hanging="358"/>
      </w:pPr>
      <w:rPr>
        <w:rFonts w:hint="default"/>
        <w:lang w:val="ru-RU" w:eastAsia="en-US" w:bidi="ar-SA"/>
      </w:rPr>
    </w:lvl>
    <w:lvl w:ilvl="7" w:tplc="5B9CFAF2">
      <w:numFmt w:val="bullet"/>
      <w:lvlText w:val="•"/>
      <w:lvlJc w:val="left"/>
      <w:pPr>
        <w:ind w:left="2433" w:hanging="358"/>
      </w:pPr>
      <w:rPr>
        <w:rFonts w:hint="default"/>
        <w:lang w:val="ru-RU" w:eastAsia="en-US" w:bidi="ar-SA"/>
      </w:rPr>
    </w:lvl>
    <w:lvl w:ilvl="8" w:tplc="A2C034A6">
      <w:numFmt w:val="bullet"/>
      <w:lvlText w:val="•"/>
      <w:lvlJc w:val="left"/>
      <w:pPr>
        <w:ind w:left="2715" w:hanging="358"/>
      </w:pPr>
      <w:rPr>
        <w:rFonts w:hint="default"/>
        <w:lang w:val="ru-RU" w:eastAsia="en-US" w:bidi="ar-SA"/>
      </w:rPr>
    </w:lvl>
  </w:abstractNum>
  <w:abstractNum w:abstractNumId="88">
    <w:nsid w:val="3A8E1DD2"/>
    <w:multiLevelType w:val="hybridMultilevel"/>
    <w:tmpl w:val="5E181974"/>
    <w:lvl w:ilvl="0" w:tplc="F9BC3D0C">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6D22145E">
      <w:numFmt w:val="bullet"/>
      <w:lvlText w:val="•"/>
      <w:lvlJc w:val="left"/>
      <w:pPr>
        <w:ind w:left="741" w:hanging="358"/>
      </w:pPr>
      <w:rPr>
        <w:rFonts w:hint="default"/>
        <w:lang w:val="ru-RU" w:eastAsia="en-US" w:bidi="ar-SA"/>
      </w:rPr>
    </w:lvl>
    <w:lvl w:ilvl="2" w:tplc="ADD8D336">
      <w:numFmt w:val="bullet"/>
      <w:lvlText w:val="•"/>
      <w:lvlJc w:val="left"/>
      <w:pPr>
        <w:ind w:left="1023" w:hanging="358"/>
      </w:pPr>
      <w:rPr>
        <w:rFonts w:hint="default"/>
        <w:lang w:val="ru-RU" w:eastAsia="en-US" w:bidi="ar-SA"/>
      </w:rPr>
    </w:lvl>
    <w:lvl w:ilvl="3" w:tplc="684216FC">
      <w:numFmt w:val="bullet"/>
      <w:lvlText w:val="•"/>
      <w:lvlJc w:val="left"/>
      <w:pPr>
        <w:ind w:left="1305" w:hanging="358"/>
      </w:pPr>
      <w:rPr>
        <w:rFonts w:hint="default"/>
        <w:lang w:val="ru-RU" w:eastAsia="en-US" w:bidi="ar-SA"/>
      </w:rPr>
    </w:lvl>
    <w:lvl w:ilvl="4" w:tplc="2BA83248">
      <w:numFmt w:val="bullet"/>
      <w:lvlText w:val="•"/>
      <w:lvlJc w:val="left"/>
      <w:pPr>
        <w:ind w:left="1587" w:hanging="358"/>
      </w:pPr>
      <w:rPr>
        <w:rFonts w:hint="default"/>
        <w:lang w:val="ru-RU" w:eastAsia="en-US" w:bidi="ar-SA"/>
      </w:rPr>
    </w:lvl>
    <w:lvl w:ilvl="5" w:tplc="437C7764">
      <w:numFmt w:val="bullet"/>
      <w:lvlText w:val="•"/>
      <w:lvlJc w:val="left"/>
      <w:pPr>
        <w:ind w:left="1869" w:hanging="358"/>
      </w:pPr>
      <w:rPr>
        <w:rFonts w:hint="default"/>
        <w:lang w:val="ru-RU" w:eastAsia="en-US" w:bidi="ar-SA"/>
      </w:rPr>
    </w:lvl>
    <w:lvl w:ilvl="6" w:tplc="B6CC1FF0">
      <w:numFmt w:val="bullet"/>
      <w:lvlText w:val="•"/>
      <w:lvlJc w:val="left"/>
      <w:pPr>
        <w:ind w:left="2151" w:hanging="358"/>
      </w:pPr>
      <w:rPr>
        <w:rFonts w:hint="default"/>
        <w:lang w:val="ru-RU" w:eastAsia="en-US" w:bidi="ar-SA"/>
      </w:rPr>
    </w:lvl>
    <w:lvl w:ilvl="7" w:tplc="A93A8BA8">
      <w:numFmt w:val="bullet"/>
      <w:lvlText w:val="•"/>
      <w:lvlJc w:val="left"/>
      <w:pPr>
        <w:ind w:left="2433" w:hanging="358"/>
      </w:pPr>
      <w:rPr>
        <w:rFonts w:hint="default"/>
        <w:lang w:val="ru-RU" w:eastAsia="en-US" w:bidi="ar-SA"/>
      </w:rPr>
    </w:lvl>
    <w:lvl w:ilvl="8" w:tplc="38E2AD48">
      <w:numFmt w:val="bullet"/>
      <w:lvlText w:val="•"/>
      <w:lvlJc w:val="left"/>
      <w:pPr>
        <w:ind w:left="2715" w:hanging="358"/>
      </w:pPr>
      <w:rPr>
        <w:rFonts w:hint="default"/>
        <w:lang w:val="ru-RU" w:eastAsia="en-US" w:bidi="ar-SA"/>
      </w:rPr>
    </w:lvl>
  </w:abstractNum>
  <w:abstractNum w:abstractNumId="89">
    <w:nsid w:val="3ADB1A8F"/>
    <w:multiLevelType w:val="hybridMultilevel"/>
    <w:tmpl w:val="45D6716C"/>
    <w:lvl w:ilvl="0" w:tplc="AB02F6B8">
      <w:start w:val="1"/>
      <w:numFmt w:val="decimal"/>
      <w:lvlText w:val="%1)"/>
      <w:lvlJc w:val="left"/>
      <w:pPr>
        <w:ind w:left="962" w:hanging="382"/>
        <w:jc w:val="left"/>
      </w:pPr>
      <w:rPr>
        <w:rFonts w:ascii="Times New Roman" w:eastAsia="Times New Roman" w:hAnsi="Times New Roman" w:cs="Times New Roman" w:hint="default"/>
        <w:spacing w:val="-5"/>
        <w:w w:val="100"/>
        <w:sz w:val="24"/>
        <w:szCs w:val="24"/>
        <w:lang w:val="ru-RU" w:eastAsia="en-US" w:bidi="ar-SA"/>
      </w:rPr>
    </w:lvl>
    <w:lvl w:ilvl="1" w:tplc="A9FA8500">
      <w:numFmt w:val="bullet"/>
      <w:lvlText w:val="•"/>
      <w:lvlJc w:val="left"/>
      <w:pPr>
        <w:ind w:left="1962" w:hanging="382"/>
      </w:pPr>
      <w:rPr>
        <w:rFonts w:hint="default"/>
        <w:lang w:val="ru-RU" w:eastAsia="en-US" w:bidi="ar-SA"/>
      </w:rPr>
    </w:lvl>
    <w:lvl w:ilvl="2" w:tplc="C11CF06E">
      <w:numFmt w:val="bullet"/>
      <w:lvlText w:val="•"/>
      <w:lvlJc w:val="left"/>
      <w:pPr>
        <w:ind w:left="2965" w:hanging="382"/>
      </w:pPr>
      <w:rPr>
        <w:rFonts w:hint="default"/>
        <w:lang w:val="ru-RU" w:eastAsia="en-US" w:bidi="ar-SA"/>
      </w:rPr>
    </w:lvl>
    <w:lvl w:ilvl="3" w:tplc="46B8518C">
      <w:numFmt w:val="bullet"/>
      <w:lvlText w:val="•"/>
      <w:lvlJc w:val="left"/>
      <w:pPr>
        <w:ind w:left="3967" w:hanging="382"/>
      </w:pPr>
      <w:rPr>
        <w:rFonts w:hint="default"/>
        <w:lang w:val="ru-RU" w:eastAsia="en-US" w:bidi="ar-SA"/>
      </w:rPr>
    </w:lvl>
    <w:lvl w:ilvl="4" w:tplc="D1089EE0">
      <w:numFmt w:val="bullet"/>
      <w:lvlText w:val="•"/>
      <w:lvlJc w:val="left"/>
      <w:pPr>
        <w:ind w:left="4970" w:hanging="382"/>
      </w:pPr>
      <w:rPr>
        <w:rFonts w:hint="default"/>
        <w:lang w:val="ru-RU" w:eastAsia="en-US" w:bidi="ar-SA"/>
      </w:rPr>
    </w:lvl>
    <w:lvl w:ilvl="5" w:tplc="8EB09120">
      <w:numFmt w:val="bullet"/>
      <w:lvlText w:val="•"/>
      <w:lvlJc w:val="left"/>
      <w:pPr>
        <w:ind w:left="5973" w:hanging="382"/>
      </w:pPr>
      <w:rPr>
        <w:rFonts w:hint="default"/>
        <w:lang w:val="ru-RU" w:eastAsia="en-US" w:bidi="ar-SA"/>
      </w:rPr>
    </w:lvl>
    <w:lvl w:ilvl="6" w:tplc="E0E69A1A">
      <w:numFmt w:val="bullet"/>
      <w:lvlText w:val="•"/>
      <w:lvlJc w:val="left"/>
      <w:pPr>
        <w:ind w:left="6975" w:hanging="382"/>
      </w:pPr>
      <w:rPr>
        <w:rFonts w:hint="default"/>
        <w:lang w:val="ru-RU" w:eastAsia="en-US" w:bidi="ar-SA"/>
      </w:rPr>
    </w:lvl>
    <w:lvl w:ilvl="7" w:tplc="460CB388">
      <w:numFmt w:val="bullet"/>
      <w:lvlText w:val="•"/>
      <w:lvlJc w:val="left"/>
      <w:pPr>
        <w:ind w:left="7978" w:hanging="382"/>
      </w:pPr>
      <w:rPr>
        <w:rFonts w:hint="default"/>
        <w:lang w:val="ru-RU" w:eastAsia="en-US" w:bidi="ar-SA"/>
      </w:rPr>
    </w:lvl>
    <w:lvl w:ilvl="8" w:tplc="E7D68C7A">
      <w:numFmt w:val="bullet"/>
      <w:lvlText w:val="•"/>
      <w:lvlJc w:val="left"/>
      <w:pPr>
        <w:ind w:left="8981" w:hanging="382"/>
      </w:pPr>
      <w:rPr>
        <w:rFonts w:hint="default"/>
        <w:lang w:val="ru-RU" w:eastAsia="en-US" w:bidi="ar-SA"/>
      </w:rPr>
    </w:lvl>
  </w:abstractNum>
  <w:abstractNum w:abstractNumId="90">
    <w:nsid w:val="3BCB11E2"/>
    <w:multiLevelType w:val="hybridMultilevel"/>
    <w:tmpl w:val="706AFA06"/>
    <w:lvl w:ilvl="0" w:tplc="53FEB2C0">
      <w:start w:val="1"/>
      <w:numFmt w:val="decimal"/>
      <w:lvlText w:val="%1)"/>
      <w:lvlJc w:val="left"/>
      <w:pPr>
        <w:ind w:left="2378" w:hanging="850"/>
        <w:jc w:val="left"/>
      </w:pPr>
      <w:rPr>
        <w:rFonts w:ascii="Times New Roman" w:eastAsia="Times New Roman" w:hAnsi="Times New Roman" w:cs="Times New Roman" w:hint="default"/>
        <w:spacing w:val="0"/>
        <w:w w:val="100"/>
        <w:sz w:val="28"/>
        <w:szCs w:val="28"/>
        <w:lang w:val="ru-RU" w:eastAsia="en-US" w:bidi="ar-SA"/>
      </w:rPr>
    </w:lvl>
    <w:lvl w:ilvl="1" w:tplc="14B0EF9A">
      <w:numFmt w:val="bullet"/>
      <w:lvlText w:val="•"/>
      <w:lvlJc w:val="left"/>
      <w:pPr>
        <w:ind w:left="3240" w:hanging="850"/>
      </w:pPr>
      <w:rPr>
        <w:rFonts w:hint="default"/>
        <w:lang w:val="ru-RU" w:eastAsia="en-US" w:bidi="ar-SA"/>
      </w:rPr>
    </w:lvl>
    <w:lvl w:ilvl="2" w:tplc="6E261A9C">
      <w:numFmt w:val="bullet"/>
      <w:lvlText w:val="•"/>
      <w:lvlJc w:val="left"/>
      <w:pPr>
        <w:ind w:left="4101" w:hanging="850"/>
      </w:pPr>
      <w:rPr>
        <w:rFonts w:hint="default"/>
        <w:lang w:val="ru-RU" w:eastAsia="en-US" w:bidi="ar-SA"/>
      </w:rPr>
    </w:lvl>
    <w:lvl w:ilvl="3" w:tplc="5A76FA0C">
      <w:numFmt w:val="bullet"/>
      <w:lvlText w:val="•"/>
      <w:lvlJc w:val="left"/>
      <w:pPr>
        <w:ind w:left="4961" w:hanging="850"/>
      </w:pPr>
      <w:rPr>
        <w:rFonts w:hint="default"/>
        <w:lang w:val="ru-RU" w:eastAsia="en-US" w:bidi="ar-SA"/>
      </w:rPr>
    </w:lvl>
    <w:lvl w:ilvl="4" w:tplc="47AE703E">
      <w:numFmt w:val="bullet"/>
      <w:lvlText w:val="•"/>
      <w:lvlJc w:val="left"/>
      <w:pPr>
        <w:ind w:left="5822" w:hanging="850"/>
      </w:pPr>
      <w:rPr>
        <w:rFonts w:hint="default"/>
        <w:lang w:val="ru-RU" w:eastAsia="en-US" w:bidi="ar-SA"/>
      </w:rPr>
    </w:lvl>
    <w:lvl w:ilvl="5" w:tplc="5272673A">
      <w:numFmt w:val="bullet"/>
      <w:lvlText w:val="•"/>
      <w:lvlJc w:val="left"/>
      <w:pPr>
        <w:ind w:left="6683" w:hanging="850"/>
      </w:pPr>
      <w:rPr>
        <w:rFonts w:hint="default"/>
        <w:lang w:val="ru-RU" w:eastAsia="en-US" w:bidi="ar-SA"/>
      </w:rPr>
    </w:lvl>
    <w:lvl w:ilvl="6" w:tplc="7D9675BE">
      <w:numFmt w:val="bullet"/>
      <w:lvlText w:val="•"/>
      <w:lvlJc w:val="left"/>
      <w:pPr>
        <w:ind w:left="7543" w:hanging="850"/>
      </w:pPr>
      <w:rPr>
        <w:rFonts w:hint="default"/>
        <w:lang w:val="ru-RU" w:eastAsia="en-US" w:bidi="ar-SA"/>
      </w:rPr>
    </w:lvl>
    <w:lvl w:ilvl="7" w:tplc="5B009464">
      <w:numFmt w:val="bullet"/>
      <w:lvlText w:val="•"/>
      <w:lvlJc w:val="left"/>
      <w:pPr>
        <w:ind w:left="8404" w:hanging="850"/>
      </w:pPr>
      <w:rPr>
        <w:rFonts w:hint="default"/>
        <w:lang w:val="ru-RU" w:eastAsia="en-US" w:bidi="ar-SA"/>
      </w:rPr>
    </w:lvl>
    <w:lvl w:ilvl="8" w:tplc="2B8279EE">
      <w:numFmt w:val="bullet"/>
      <w:lvlText w:val="•"/>
      <w:lvlJc w:val="left"/>
      <w:pPr>
        <w:ind w:left="9265" w:hanging="850"/>
      </w:pPr>
      <w:rPr>
        <w:rFonts w:hint="default"/>
        <w:lang w:val="ru-RU" w:eastAsia="en-US" w:bidi="ar-SA"/>
      </w:rPr>
    </w:lvl>
  </w:abstractNum>
  <w:abstractNum w:abstractNumId="91">
    <w:nsid w:val="3DDA0790"/>
    <w:multiLevelType w:val="hybridMultilevel"/>
    <w:tmpl w:val="98AA168C"/>
    <w:lvl w:ilvl="0" w:tplc="40ECFCEE">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E93A0E70">
      <w:numFmt w:val="bullet"/>
      <w:lvlText w:val="•"/>
      <w:lvlJc w:val="left"/>
      <w:pPr>
        <w:ind w:left="773" w:hanging="358"/>
      </w:pPr>
      <w:rPr>
        <w:rFonts w:hint="default"/>
        <w:lang w:val="ru-RU" w:eastAsia="en-US" w:bidi="ar-SA"/>
      </w:rPr>
    </w:lvl>
    <w:lvl w:ilvl="2" w:tplc="4C720388">
      <w:numFmt w:val="bullet"/>
      <w:lvlText w:val="•"/>
      <w:lvlJc w:val="left"/>
      <w:pPr>
        <w:ind w:left="1087" w:hanging="358"/>
      </w:pPr>
      <w:rPr>
        <w:rFonts w:hint="default"/>
        <w:lang w:val="ru-RU" w:eastAsia="en-US" w:bidi="ar-SA"/>
      </w:rPr>
    </w:lvl>
    <w:lvl w:ilvl="3" w:tplc="E76CB32A">
      <w:numFmt w:val="bullet"/>
      <w:lvlText w:val="•"/>
      <w:lvlJc w:val="left"/>
      <w:pPr>
        <w:ind w:left="1400" w:hanging="358"/>
      </w:pPr>
      <w:rPr>
        <w:rFonts w:hint="default"/>
        <w:lang w:val="ru-RU" w:eastAsia="en-US" w:bidi="ar-SA"/>
      </w:rPr>
    </w:lvl>
    <w:lvl w:ilvl="4" w:tplc="D6201EB0">
      <w:numFmt w:val="bullet"/>
      <w:lvlText w:val="•"/>
      <w:lvlJc w:val="left"/>
      <w:pPr>
        <w:ind w:left="1714" w:hanging="358"/>
      </w:pPr>
      <w:rPr>
        <w:rFonts w:hint="default"/>
        <w:lang w:val="ru-RU" w:eastAsia="en-US" w:bidi="ar-SA"/>
      </w:rPr>
    </w:lvl>
    <w:lvl w:ilvl="5" w:tplc="AF60944C">
      <w:numFmt w:val="bullet"/>
      <w:lvlText w:val="•"/>
      <w:lvlJc w:val="left"/>
      <w:pPr>
        <w:ind w:left="2027" w:hanging="358"/>
      </w:pPr>
      <w:rPr>
        <w:rFonts w:hint="default"/>
        <w:lang w:val="ru-RU" w:eastAsia="en-US" w:bidi="ar-SA"/>
      </w:rPr>
    </w:lvl>
    <w:lvl w:ilvl="6" w:tplc="BDAAC17C">
      <w:numFmt w:val="bullet"/>
      <w:lvlText w:val="•"/>
      <w:lvlJc w:val="left"/>
      <w:pPr>
        <w:ind w:left="2341" w:hanging="358"/>
      </w:pPr>
      <w:rPr>
        <w:rFonts w:hint="default"/>
        <w:lang w:val="ru-RU" w:eastAsia="en-US" w:bidi="ar-SA"/>
      </w:rPr>
    </w:lvl>
    <w:lvl w:ilvl="7" w:tplc="28301746">
      <w:numFmt w:val="bullet"/>
      <w:lvlText w:val="•"/>
      <w:lvlJc w:val="left"/>
      <w:pPr>
        <w:ind w:left="2654" w:hanging="358"/>
      </w:pPr>
      <w:rPr>
        <w:rFonts w:hint="default"/>
        <w:lang w:val="ru-RU" w:eastAsia="en-US" w:bidi="ar-SA"/>
      </w:rPr>
    </w:lvl>
    <w:lvl w:ilvl="8" w:tplc="46F212B6">
      <w:numFmt w:val="bullet"/>
      <w:lvlText w:val="•"/>
      <w:lvlJc w:val="left"/>
      <w:pPr>
        <w:ind w:left="2968" w:hanging="358"/>
      </w:pPr>
      <w:rPr>
        <w:rFonts w:hint="default"/>
        <w:lang w:val="ru-RU" w:eastAsia="en-US" w:bidi="ar-SA"/>
      </w:rPr>
    </w:lvl>
  </w:abstractNum>
  <w:abstractNum w:abstractNumId="92">
    <w:nsid w:val="3E44012A"/>
    <w:multiLevelType w:val="hybridMultilevel"/>
    <w:tmpl w:val="CA18A8DA"/>
    <w:lvl w:ilvl="0" w:tplc="5BB0CCB8">
      <w:numFmt w:val="bullet"/>
      <w:lvlText w:val=""/>
      <w:lvlJc w:val="left"/>
      <w:pPr>
        <w:ind w:left="333" w:hanging="113"/>
      </w:pPr>
      <w:rPr>
        <w:rFonts w:ascii="Symbol" w:eastAsia="Symbol" w:hAnsi="Symbol" w:cs="Symbol" w:hint="default"/>
        <w:spacing w:val="2"/>
        <w:w w:val="100"/>
        <w:sz w:val="22"/>
        <w:szCs w:val="22"/>
        <w:lang w:val="ru-RU" w:eastAsia="en-US" w:bidi="ar-SA"/>
      </w:rPr>
    </w:lvl>
    <w:lvl w:ilvl="1" w:tplc="4A5881BA">
      <w:numFmt w:val="bullet"/>
      <w:lvlText w:val=""/>
      <w:lvlJc w:val="left"/>
      <w:pPr>
        <w:ind w:left="1322" w:hanging="744"/>
      </w:pPr>
      <w:rPr>
        <w:rFonts w:ascii="Symbol" w:eastAsia="Symbol" w:hAnsi="Symbol" w:cs="Symbol" w:hint="default"/>
        <w:w w:val="100"/>
        <w:sz w:val="24"/>
        <w:szCs w:val="24"/>
        <w:lang w:val="ru-RU" w:eastAsia="en-US" w:bidi="ar-SA"/>
      </w:rPr>
    </w:lvl>
    <w:lvl w:ilvl="2" w:tplc="3F340DDC">
      <w:numFmt w:val="bullet"/>
      <w:lvlText w:val="–"/>
      <w:lvlJc w:val="left"/>
      <w:pPr>
        <w:ind w:left="962" w:hanging="425"/>
      </w:pPr>
      <w:rPr>
        <w:rFonts w:ascii="Times New Roman" w:eastAsia="Times New Roman" w:hAnsi="Times New Roman" w:cs="Times New Roman" w:hint="default"/>
        <w:spacing w:val="-5"/>
        <w:w w:val="100"/>
        <w:sz w:val="24"/>
        <w:szCs w:val="24"/>
        <w:lang w:val="ru-RU" w:eastAsia="en-US" w:bidi="ar-SA"/>
      </w:rPr>
    </w:lvl>
    <w:lvl w:ilvl="3" w:tplc="2F96F346">
      <w:numFmt w:val="bullet"/>
      <w:lvlText w:val="•"/>
      <w:lvlJc w:val="left"/>
      <w:pPr>
        <w:ind w:left="1705" w:hanging="144"/>
      </w:pPr>
      <w:rPr>
        <w:rFonts w:ascii="Times New Roman" w:eastAsia="Times New Roman" w:hAnsi="Times New Roman" w:cs="Times New Roman" w:hint="default"/>
        <w:w w:val="100"/>
        <w:sz w:val="24"/>
        <w:szCs w:val="24"/>
        <w:lang w:val="ru-RU" w:eastAsia="en-US" w:bidi="ar-SA"/>
      </w:rPr>
    </w:lvl>
    <w:lvl w:ilvl="4" w:tplc="63B0B33A">
      <w:numFmt w:val="bullet"/>
      <w:lvlText w:val="•"/>
      <w:lvlJc w:val="left"/>
      <w:pPr>
        <w:ind w:left="1740" w:hanging="144"/>
      </w:pPr>
      <w:rPr>
        <w:rFonts w:hint="default"/>
        <w:lang w:val="ru-RU" w:eastAsia="en-US" w:bidi="ar-SA"/>
      </w:rPr>
    </w:lvl>
    <w:lvl w:ilvl="5" w:tplc="5FE4282C">
      <w:numFmt w:val="bullet"/>
      <w:lvlText w:val="•"/>
      <w:lvlJc w:val="left"/>
      <w:pPr>
        <w:ind w:left="3039" w:hanging="144"/>
      </w:pPr>
      <w:rPr>
        <w:rFonts w:hint="default"/>
        <w:lang w:val="ru-RU" w:eastAsia="en-US" w:bidi="ar-SA"/>
      </w:rPr>
    </w:lvl>
    <w:lvl w:ilvl="6" w:tplc="85407CEC">
      <w:numFmt w:val="bullet"/>
      <w:lvlText w:val="•"/>
      <w:lvlJc w:val="left"/>
      <w:pPr>
        <w:ind w:left="4338" w:hanging="144"/>
      </w:pPr>
      <w:rPr>
        <w:rFonts w:hint="default"/>
        <w:lang w:val="ru-RU" w:eastAsia="en-US" w:bidi="ar-SA"/>
      </w:rPr>
    </w:lvl>
    <w:lvl w:ilvl="7" w:tplc="C83C5154">
      <w:numFmt w:val="bullet"/>
      <w:lvlText w:val="•"/>
      <w:lvlJc w:val="left"/>
      <w:pPr>
        <w:ind w:left="5638" w:hanging="144"/>
      </w:pPr>
      <w:rPr>
        <w:rFonts w:hint="default"/>
        <w:lang w:val="ru-RU" w:eastAsia="en-US" w:bidi="ar-SA"/>
      </w:rPr>
    </w:lvl>
    <w:lvl w:ilvl="8" w:tplc="5E02FDDE">
      <w:numFmt w:val="bullet"/>
      <w:lvlText w:val="•"/>
      <w:lvlJc w:val="left"/>
      <w:pPr>
        <w:ind w:left="6937" w:hanging="144"/>
      </w:pPr>
      <w:rPr>
        <w:rFonts w:hint="default"/>
        <w:lang w:val="ru-RU" w:eastAsia="en-US" w:bidi="ar-SA"/>
      </w:rPr>
    </w:lvl>
  </w:abstractNum>
  <w:abstractNum w:abstractNumId="93">
    <w:nsid w:val="405C5266"/>
    <w:multiLevelType w:val="hybridMultilevel"/>
    <w:tmpl w:val="D688C572"/>
    <w:lvl w:ilvl="0" w:tplc="4AAE7418">
      <w:numFmt w:val="bullet"/>
      <w:lvlText w:val="–"/>
      <w:lvlJc w:val="left"/>
      <w:pPr>
        <w:ind w:left="962" w:hanging="233"/>
      </w:pPr>
      <w:rPr>
        <w:rFonts w:ascii="Times New Roman" w:eastAsia="Times New Roman" w:hAnsi="Times New Roman" w:cs="Times New Roman" w:hint="default"/>
        <w:spacing w:val="-30"/>
        <w:w w:val="100"/>
        <w:sz w:val="24"/>
        <w:szCs w:val="24"/>
        <w:lang w:val="ru-RU" w:eastAsia="en-US" w:bidi="ar-SA"/>
      </w:rPr>
    </w:lvl>
    <w:lvl w:ilvl="1" w:tplc="29B8DE4E">
      <w:numFmt w:val="bullet"/>
      <w:lvlText w:val="–"/>
      <w:lvlJc w:val="left"/>
      <w:pPr>
        <w:ind w:left="962" w:hanging="425"/>
      </w:pPr>
      <w:rPr>
        <w:rFonts w:ascii="Times New Roman" w:eastAsia="Times New Roman" w:hAnsi="Times New Roman" w:cs="Times New Roman" w:hint="default"/>
        <w:spacing w:val="-30"/>
        <w:w w:val="100"/>
        <w:sz w:val="24"/>
        <w:szCs w:val="24"/>
        <w:lang w:val="ru-RU" w:eastAsia="en-US" w:bidi="ar-SA"/>
      </w:rPr>
    </w:lvl>
    <w:lvl w:ilvl="2" w:tplc="0F4E63A2">
      <w:numFmt w:val="bullet"/>
      <w:lvlText w:val="–"/>
      <w:lvlJc w:val="left"/>
      <w:pPr>
        <w:ind w:left="962" w:hanging="708"/>
      </w:pPr>
      <w:rPr>
        <w:rFonts w:ascii="Times New Roman" w:eastAsia="Times New Roman" w:hAnsi="Times New Roman" w:cs="Times New Roman" w:hint="default"/>
        <w:spacing w:val="-25"/>
        <w:w w:val="100"/>
        <w:sz w:val="24"/>
        <w:szCs w:val="24"/>
        <w:lang w:val="ru-RU" w:eastAsia="en-US" w:bidi="ar-SA"/>
      </w:rPr>
    </w:lvl>
    <w:lvl w:ilvl="3" w:tplc="AC6E7484">
      <w:numFmt w:val="bullet"/>
      <w:lvlText w:val="•"/>
      <w:lvlJc w:val="left"/>
      <w:pPr>
        <w:ind w:left="3967" w:hanging="708"/>
      </w:pPr>
      <w:rPr>
        <w:rFonts w:hint="default"/>
        <w:lang w:val="ru-RU" w:eastAsia="en-US" w:bidi="ar-SA"/>
      </w:rPr>
    </w:lvl>
    <w:lvl w:ilvl="4" w:tplc="8FF89582">
      <w:numFmt w:val="bullet"/>
      <w:lvlText w:val="•"/>
      <w:lvlJc w:val="left"/>
      <w:pPr>
        <w:ind w:left="4970" w:hanging="708"/>
      </w:pPr>
      <w:rPr>
        <w:rFonts w:hint="default"/>
        <w:lang w:val="ru-RU" w:eastAsia="en-US" w:bidi="ar-SA"/>
      </w:rPr>
    </w:lvl>
    <w:lvl w:ilvl="5" w:tplc="42F28D6C">
      <w:numFmt w:val="bullet"/>
      <w:lvlText w:val="•"/>
      <w:lvlJc w:val="left"/>
      <w:pPr>
        <w:ind w:left="5973" w:hanging="708"/>
      </w:pPr>
      <w:rPr>
        <w:rFonts w:hint="default"/>
        <w:lang w:val="ru-RU" w:eastAsia="en-US" w:bidi="ar-SA"/>
      </w:rPr>
    </w:lvl>
    <w:lvl w:ilvl="6" w:tplc="E6BC53EE">
      <w:numFmt w:val="bullet"/>
      <w:lvlText w:val="•"/>
      <w:lvlJc w:val="left"/>
      <w:pPr>
        <w:ind w:left="6975" w:hanging="708"/>
      </w:pPr>
      <w:rPr>
        <w:rFonts w:hint="default"/>
        <w:lang w:val="ru-RU" w:eastAsia="en-US" w:bidi="ar-SA"/>
      </w:rPr>
    </w:lvl>
    <w:lvl w:ilvl="7" w:tplc="2A1A8FDA">
      <w:numFmt w:val="bullet"/>
      <w:lvlText w:val="•"/>
      <w:lvlJc w:val="left"/>
      <w:pPr>
        <w:ind w:left="7978" w:hanging="708"/>
      </w:pPr>
      <w:rPr>
        <w:rFonts w:hint="default"/>
        <w:lang w:val="ru-RU" w:eastAsia="en-US" w:bidi="ar-SA"/>
      </w:rPr>
    </w:lvl>
    <w:lvl w:ilvl="8" w:tplc="3C5035F2">
      <w:numFmt w:val="bullet"/>
      <w:lvlText w:val="•"/>
      <w:lvlJc w:val="left"/>
      <w:pPr>
        <w:ind w:left="8981" w:hanging="708"/>
      </w:pPr>
      <w:rPr>
        <w:rFonts w:hint="default"/>
        <w:lang w:val="ru-RU" w:eastAsia="en-US" w:bidi="ar-SA"/>
      </w:rPr>
    </w:lvl>
  </w:abstractNum>
  <w:abstractNum w:abstractNumId="94">
    <w:nsid w:val="4090135E"/>
    <w:multiLevelType w:val="multilevel"/>
    <w:tmpl w:val="ADB6C018"/>
    <w:lvl w:ilvl="0">
      <w:start w:val="3"/>
      <w:numFmt w:val="upperRoman"/>
      <w:lvlText w:val="%1"/>
      <w:lvlJc w:val="left"/>
      <w:pPr>
        <w:ind w:left="2250" w:hanging="581"/>
        <w:jc w:val="left"/>
      </w:pPr>
      <w:rPr>
        <w:rFonts w:hint="default"/>
        <w:lang w:val="ru-RU" w:eastAsia="en-US" w:bidi="ar-SA"/>
      </w:rPr>
    </w:lvl>
    <w:lvl w:ilvl="1">
      <w:start w:val="3"/>
      <w:numFmt w:val="decimal"/>
      <w:lvlText w:val="%1.%2."/>
      <w:lvlJc w:val="left"/>
      <w:pPr>
        <w:ind w:left="2250" w:hanging="581"/>
        <w:jc w:val="left"/>
      </w:pPr>
      <w:rPr>
        <w:rFonts w:ascii="Times New Roman" w:eastAsia="Times New Roman" w:hAnsi="Times New Roman" w:cs="Times New Roman" w:hint="default"/>
        <w:b/>
        <w:bCs/>
        <w:spacing w:val="-4"/>
        <w:w w:val="99"/>
        <w:sz w:val="24"/>
        <w:szCs w:val="24"/>
        <w:lang w:val="ru-RU" w:eastAsia="en-US" w:bidi="ar-SA"/>
      </w:rPr>
    </w:lvl>
    <w:lvl w:ilvl="2">
      <w:start w:val="1"/>
      <w:numFmt w:val="decimal"/>
      <w:lvlText w:val="%1.%2.%3."/>
      <w:lvlJc w:val="left"/>
      <w:pPr>
        <w:ind w:left="962" w:hanging="761"/>
        <w:jc w:val="left"/>
      </w:pPr>
      <w:rPr>
        <w:rFonts w:ascii="Times New Roman" w:eastAsia="Times New Roman" w:hAnsi="Times New Roman" w:cs="Times New Roman" w:hint="default"/>
        <w:b/>
        <w:bCs/>
        <w:spacing w:val="-5"/>
        <w:w w:val="99"/>
        <w:sz w:val="24"/>
        <w:szCs w:val="24"/>
        <w:lang w:val="ru-RU" w:eastAsia="en-US" w:bidi="ar-SA"/>
      </w:rPr>
    </w:lvl>
    <w:lvl w:ilvl="3">
      <w:numFmt w:val="bullet"/>
      <w:lvlText w:val="•"/>
      <w:lvlJc w:val="left"/>
      <w:pPr>
        <w:ind w:left="4199" w:hanging="761"/>
      </w:pPr>
      <w:rPr>
        <w:rFonts w:hint="default"/>
        <w:lang w:val="ru-RU" w:eastAsia="en-US" w:bidi="ar-SA"/>
      </w:rPr>
    </w:lvl>
    <w:lvl w:ilvl="4">
      <w:numFmt w:val="bullet"/>
      <w:lvlText w:val="•"/>
      <w:lvlJc w:val="left"/>
      <w:pPr>
        <w:ind w:left="5168" w:hanging="761"/>
      </w:pPr>
      <w:rPr>
        <w:rFonts w:hint="default"/>
        <w:lang w:val="ru-RU" w:eastAsia="en-US" w:bidi="ar-SA"/>
      </w:rPr>
    </w:lvl>
    <w:lvl w:ilvl="5">
      <w:numFmt w:val="bullet"/>
      <w:lvlText w:val="•"/>
      <w:lvlJc w:val="left"/>
      <w:pPr>
        <w:ind w:left="6138" w:hanging="761"/>
      </w:pPr>
      <w:rPr>
        <w:rFonts w:hint="default"/>
        <w:lang w:val="ru-RU" w:eastAsia="en-US" w:bidi="ar-SA"/>
      </w:rPr>
    </w:lvl>
    <w:lvl w:ilvl="6">
      <w:numFmt w:val="bullet"/>
      <w:lvlText w:val="•"/>
      <w:lvlJc w:val="left"/>
      <w:pPr>
        <w:ind w:left="7108" w:hanging="761"/>
      </w:pPr>
      <w:rPr>
        <w:rFonts w:hint="default"/>
        <w:lang w:val="ru-RU" w:eastAsia="en-US" w:bidi="ar-SA"/>
      </w:rPr>
    </w:lvl>
    <w:lvl w:ilvl="7">
      <w:numFmt w:val="bullet"/>
      <w:lvlText w:val="•"/>
      <w:lvlJc w:val="left"/>
      <w:pPr>
        <w:ind w:left="8077" w:hanging="761"/>
      </w:pPr>
      <w:rPr>
        <w:rFonts w:hint="default"/>
        <w:lang w:val="ru-RU" w:eastAsia="en-US" w:bidi="ar-SA"/>
      </w:rPr>
    </w:lvl>
    <w:lvl w:ilvl="8">
      <w:numFmt w:val="bullet"/>
      <w:lvlText w:val="•"/>
      <w:lvlJc w:val="left"/>
      <w:pPr>
        <w:ind w:left="9047" w:hanging="761"/>
      </w:pPr>
      <w:rPr>
        <w:rFonts w:hint="default"/>
        <w:lang w:val="ru-RU" w:eastAsia="en-US" w:bidi="ar-SA"/>
      </w:rPr>
    </w:lvl>
  </w:abstractNum>
  <w:abstractNum w:abstractNumId="95">
    <w:nsid w:val="44890D6B"/>
    <w:multiLevelType w:val="multilevel"/>
    <w:tmpl w:val="DA9647F6"/>
    <w:lvl w:ilvl="0">
      <w:start w:val="1"/>
      <w:numFmt w:val="decimal"/>
      <w:lvlText w:val="%1."/>
      <w:lvlJc w:val="left"/>
      <w:pPr>
        <w:ind w:left="720" w:hanging="360"/>
      </w:pPr>
      <w:rPr>
        <w:rFonts w:hint="default"/>
      </w:rPr>
    </w:lvl>
    <w:lvl w:ilvl="1">
      <w:start w:val="1"/>
      <w:numFmt w:val="decimal"/>
      <w:isLgl/>
      <w:lvlText w:val="%1.%2."/>
      <w:lvlJc w:val="left"/>
      <w:pPr>
        <w:ind w:left="165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580" w:hanging="180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96">
    <w:nsid w:val="44D154AA"/>
    <w:multiLevelType w:val="hybridMultilevel"/>
    <w:tmpl w:val="70107906"/>
    <w:lvl w:ilvl="0" w:tplc="6516992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9800ACD4">
      <w:numFmt w:val="bullet"/>
      <w:lvlText w:val="•"/>
      <w:lvlJc w:val="left"/>
      <w:pPr>
        <w:ind w:left="724" w:hanging="358"/>
      </w:pPr>
      <w:rPr>
        <w:rFonts w:hint="default"/>
        <w:lang w:val="ru-RU" w:eastAsia="en-US" w:bidi="ar-SA"/>
      </w:rPr>
    </w:lvl>
    <w:lvl w:ilvl="2" w:tplc="BCF6AE1E">
      <w:numFmt w:val="bullet"/>
      <w:lvlText w:val="•"/>
      <w:lvlJc w:val="left"/>
      <w:pPr>
        <w:ind w:left="989" w:hanging="358"/>
      </w:pPr>
      <w:rPr>
        <w:rFonts w:hint="default"/>
        <w:lang w:val="ru-RU" w:eastAsia="en-US" w:bidi="ar-SA"/>
      </w:rPr>
    </w:lvl>
    <w:lvl w:ilvl="3" w:tplc="3D1E24A2">
      <w:numFmt w:val="bullet"/>
      <w:lvlText w:val="•"/>
      <w:lvlJc w:val="left"/>
      <w:pPr>
        <w:ind w:left="1254" w:hanging="358"/>
      </w:pPr>
      <w:rPr>
        <w:rFonts w:hint="default"/>
        <w:lang w:val="ru-RU" w:eastAsia="en-US" w:bidi="ar-SA"/>
      </w:rPr>
    </w:lvl>
    <w:lvl w:ilvl="4" w:tplc="B4665D44">
      <w:numFmt w:val="bullet"/>
      <w:lvlText w:val="•"/>
      <w:lvlJc w:val="left"/>
      <w:pPr>
        <w:ind w:left="1519" w:hanging="358"/>
      </w:pPr>
      <w:rPr>
        <w:rFonts w:hint="default"/>
        <w:lang w:val="ru-RU" w:eastAsia="en-US" w:bidi="ar-SA"/>
      </w:rPr>
    </w:lvl>
    <w:lvl w:ilvl="5" w:tplc="880A498C">
      <w:numFmt w:val="bullet"/>
      <w:lvlText w:val="•"/>
      <w:lvlJc w:val="left"/>
      <w:pPr>
        <w:ind w:left="1784" w:hanging="358"/>
      </w:pPr>
      <w:rPr>
        <w:rFonts w:hint="default"/>
        <w:lang w:val="ru-RU" w:eastAsia="en-US" w:bidi="ar-SA"/>
      </w:rPr>
    </w:lvl>
    <w:lvl w:ilvl="6" w:tplc="0B34180C">
      <w:numFmt w:val="bullet"/>
      <w:lvlText w:val="•"/>
      <w:lvlJc w:val="left"/>
      <w:pPr>
        <w:ind w:left="2048" w:hanging="358"/>
      </w:pPr>
      <w:rPr>
        <w:rFonts w:hint="default"/>
        <w:lang w:val="ru-RU" w:eastAsia="en-US" w:bidi="ar-SA"/>
      </w:rPr>
    </w:lvl>
    <w:lvl w:ilvl="7" w:tplc="D636770A">
      <w:numFmt w:val="bullet"/>
      <w:lvlText w:val="•"/>
      <w:lvlJc w:val="left"/>
      <w:pPr>
        <w:ind w:left="2313" w:hanging="358"/>
      </w:pPr>
      <w:rPr>
        <w:rFonts w:hint="default"/>
        <w:lang w:val="ru-RU" w:eastAsia="en-US" w:bidi="ar-SA"/>
      </w:rPr>
    </w:lvl>
    <w:lvl w:ilvl="8" w:tplc="310AB60C">
      <w:numFmt w:val="bullet"/>
      <w:lvlText w:val="•"/>
      <w:lvlJc w:val="left"/>
      <w:pPr>
        <w:ind w:left="2578" w:hanging="358"/>
      </w:pPr>
      <w:rPr>
        <w:rFonts w:hint="default"/>
        <w:lang w:val="ru-RU" w:eastAsia="en-US" w:bidi="ar-SA"/>
      </w:rPr>
    </w:lvl>
  </w:abstractNum>
  <w:abstractNum w:abstractNumId="97">
    <w:nsid w:val="4652009C"/>
    <w:multiLevelType w:val="hybridMultilevel"/>
    <w:tmpl w:val="359C0F92"/>
    <w:lvl w:ilvl="0" w:tplc="9C642670">
      <w:numFmt w:val="bullet"/>
      <w:lvlText w:val=""/>
      <w:lvlJc w:val="left"/>
      <w:pPr>
        <w:ind w:left="465" w:hanging="358"/>
      </w:pPr>
      <w:rPr>
        <w:rFonts w:ascii="Symbol" w:eastAsia="Symbol" w:hAnsi="Symbol" w:cs="Symbol" w:hint="default"/>
        <w:w w:val="100"/>
        <w:sz w:val="24"/>
        <w:szCs w:val="24"/>
        <w:lang w:val="ru-RU" w:eastAsia="en-US" w:bidi="ar-SA"/>
      </w:rPr>
    </w:lvl>
    <w:lvl w:ilvl="1" w:tplc="06BEF9BA">
      <w:numFmt w:val="bullet"/>
      <w:lvlText w:val="•"/>
      <w:lvlJc w:val="left"/>
      <w:pPr>
        <w:ind w:left="773" w:hanging="358"/>
      </w:pPr>
      <w:rPr>
        <w:rFonts w:hint="default"/>
        <w:lang w:val="ru-RU" w:eastAsia="en-US" w:bidi="ar-SA"/>
      </w:rPr>
    </w:lvl>
    <w:lvl w:ilvl="2" w:tplc="1D48D1D2">
      <w:numFmt w:val="bullet"/>
      <w:lvlText w:val="•"/>
      <w:lvlJc w:val="left"/>
      <w:pPr>
        <w:ind w:left="1087" w:hanging="358"/>
      </w:pPr>
      <w:rPr>
        <w:rFonts w:hint="default"/>
        <w:lang w:val="ru-RU" w:eastAsia="en-US" w:bidi="ar-SA"/>
      </w:rPr>
    </w:lvl>
    <w:lvl w:ilvl="3" w:tplc="EE142E6A">
      <w:numFmt w:val="bullet"/>
      <w:lvlText w:val="•"/>
      <w:lvlJc w:val="left"/>
      <w:pPr>
        <w:ind w:left="1400" w:hanging="358"/>
      </w:pPr>
      <w:rPr>
        <w:rFonts w:hint="default"/>
        <w:lang w:val="ru-RU" w:eastAsia="en-US" w:bidi="ar-SA"/>
      </w:rPr>
    </w:lvl>
    <w:lvl w:ilvl="4" w:tplc="E9DEB1D8">
      <w:numFmt w:val="bullet"/>
      <w:lvlText w:val="•"/>
      <w:lvlJc w:val="left"/>
      <w:pPr>
        <w:ind w:left="1714" w:hanging="358"/>
      </w:pPr>
      <w:rPr>
        <w:rFonts w:hint="default"/>
        <w:lang w:val="ru-RU" w:eastAsia="en-US" w:bidi="ar-SA"/>
      </w:rPr>
    </w:lvl>
    <w:lvl w:ilvl="5" w:tplc="5AAE2D40">
      <w:numFmt w:val="bullet"/>
      <w:lvlText w:val="•"/>
      <w:lvlJc w:val="left"/>
      <w:pPr>
        <w:ind w:left="2027" w:hanging="358"/>
      </w:pPr>
      <w:rPr>
        <w:rFonts w:hint="default"/>
        <w:lang w:val="ru-RU" w:eastAsia="en-US" w:bidi="ar-SA"/>
      </w:rPr>
    </w:lvl>
    <w:lvl w:ilvl="6" w:tplc="7B829AA4">
      <w:numFmt w:val="bullet"/>
      <w:lvlText w:val="•"/>
      <w:lvlJc w:val="left"/>
      <w:pPr>
        <w:ind w:left="2341" w:hanging="358"/>
      </w:pPr>
      <w:rPr>
        <w:rFonts w:hint="default"/>
        <w:lang w:val="ru-RU" w:eastAsia="en-US" w:bidi="ar-SA"/>
      </w:rPr>
    </w:lvl>
    <w:lvl w:ilvl="7" w:tplc="F18AB9E4">
      <w:numFmt w:val="bullet"/>
      <w:lvlText w:val="•"/>
      <w:lvlJc w:val="left"/>
      <w:pPr>
        <w:ind w:left="2654" w:hanging="358"/>
      </w:pPr>
      <w:rPr>
        <w:rFonts w:hint="default"/>
        <w:lang w:val="ru-RU" w:eastAsia="en-US" w:bidi="ar-SA"/>
      </w:rPr>
    </w:lvl>
    <w:lvl w:ilvl="8" w:tplc="06729C1A">
      <w:numFmt w:val="bullet"/>
      <w:lvlText w:val="•"/>
      <w:lvlJc w:val="left"/>
      <w:pPr>
        <w:ind w:left="2968" w:hanging="358"/>
      </w:pPr>
      <w:rPr>
        <w:rFonts w:hint="default"/>
        <w:lang w:val="ru-RU" w:eastAsia="en-US" w:bidi="ar-SA"/>
      </w:rPr>
    </w:lvl>
  </w:abstractNum>
  <w:abstractNum w:abstractNumId="98">
    <w:nsid w:val="465B539A"/>
    <w:multiLevelType w:val="hybridMultilevel"/>
    <w:tmpl w:val="18249F4E"/>
    <w:lvl w:ilvl="0" w:tplc="DEEA6E7C">
      <w:numFmt w:val="bullet"/>
      <w:lvlText w:val=""/>
      <w:lvlJc w:val="left"/>
      <w:pPr>
        <w:ind w:left="510" w:hanging="360"/>
      </w:pPr>
      <w:rPr>
        <w:rFonts w:ascii="Wingdings" w:eastAsia="Wingdings" w:hAnsi="Wingdings" w:cs="Wingdings" w:hint="default"/>
        <w:w w:val="100"/>
        <w:sz w:val="24"/>
        <w:szCs w:val="24"/>
        <w:lang w:val="ru-RU" w:eastAsia="en-US" w:bidi="ar-SA"/>
      </w:rPr>
    </w:lvl>
    <w:lvl w:ilvl="1" w:tplc="FBCA3F10">
      <w:numFmt w:val="bullet"/>
      <w:lvlText w:val="•"/>
      <w:lvlJc w:val="left"/>
      <w:pPr>
        <w:ind w:left="1069" w:hanging="360"/>
      </w:pPr>
      <w:rPr>
        <w:rFonts w:hint="default"/>
        <w:lang w:val="ru-RU" w:eastAsia="en-US" w:bidi="ar-SA"/>
      </w:rPr>
    </w:lvl>
    <w:lvl w:ilvl="2" w:tplc="C7C20FEC">
      <w:numFmt w:val="bullet"/>
      <w:lvlText w:val="•"/>
      <w:lvlJc w:val="left"/>
      <w:pPr>
        <w:ind w:left="1618" w:hanging="360"/>
      </w:pPr>
      <w:rPr>
        <w:rFonts w:hint="default"/>
        <w:lang w:val="ru-RU" w:eastAsia="en-US" w:bidi="ar-SA"/>
      </w:rPr>
    </w:lvl>
    <w:lvl w:ilvl="3" w:tplc="1138F29E">
      <w:numFmt w:val="bullet"/>
      <w:lvlText w:val="•"/>
      <w:lvlJc w:val="left"/>
      <w:pPr>
        <w:ind w:left="2167" w:hanging="360"/>
      </w:pPr>
      <w:rPr>
        <w:rFonts w:hint="default"/>
        <w:lang w:val="ru-RU" w:eastAsia="en-US" w:bidi="ar-SA"/>
      </w:rPr>
    </w:lvl>
    <w:lvl w:ilvl="4" w:tplc="1D942D06">
      <w:numFmt w:val="bullet"/>
      <w:lvlText w:val="•"/>
      <w:lvlJc w:val="left"/>
      <w:pPr>
        <w:ind w:left="2717" w:hanging="360"/>
      </w:pPr>
      <w:rPr>
        <w:rFonts w:hint="default"/>
        <w:lang w:val="ru-RU" w:eastAsia="en-US" w:bidi="ar-SA"/>
      </w:rPr>
    </w:lvl>
    <w:lvl w:ilvl="5" w:tplc="AC5A7B8A">
      <w:numFmt w:val="bullet"/>
      <w:lvlText w:val="•"/>
      <w:lvlJc w:val="left"/>
      <w:pPr>
        <w:ind w:left="3266" w:hanging="360"/>
      </w:pPr>
      <w:rPr>
        <w:rFonts w:hint="default"/>
        <w:lang w:val="ru-RU" w:eastAsia="en-US" w:bidi="ar-SA"/>
      </w:rPr>
    </w:lvl>
    <w:lvl w:ilvl="6" w:tplc="040A6CB8">
      <w:numFmt w:val="bullet"/>
      <w:lvlText w:val="•"/>
      <w:lvlJc w:val="left"/>
      <w:pPr>
        <w:ind w:left="3815" w:hanging="360"/>
      </w:pPr>
      <w:rPr>
        <w:rFonts w:hint="default"/>
        <w:lang w:val="ru-RU" w:eastAsia="en-US" w:bidi="ar-SA"/>
      </w:rPr>
    </w:lvl>
    <w:lvl w:ilvl="7" w:tplc="6B54DBA0">
      <w:numFmt w:val="bullet"/>
      <w:lvlText w:val="•"/>
      <w:lvlJc w:val="left"/>
      <w:pPr>
        <w:ind w:left="4365" w:hanging="360"/>
      </w:pPr>
      <w:rPr>
        <w:rFonts w:hint="default"/>
        <w:lang w:val="ru-RU" w:eastAsia="en-US" w:bidi="ar-SA"/>
      </w:rPr>
    </w:lvl>
    <w:lvl w:ilvl="8" w:tplc="120250AC">
      <w:numFmt w:val="bullet"/>
      <w:lvlText w:val="•"/>
      <w:lvlJc w:val="left"/>
      <w:pPr>
        <w:ind w:left="4914" w:hanging="360"/>
      </w:pPr>
      <w:rPr>
        <w:rFonts w:hint="default"/>
        <w:lang w:val="ru-RU" w:eastAsia="en-US" w:bidi="ar-SA"/>
      </w:rPr>
    </w:lvl>
  </w:abstractNum>
  <w:abstractNum w:abstractNumId="99">
    <w:nsid w:val="477D55C6"/>
    <w:multiLevelType w:val="hybridMultilevel"/>
    <w:tmpl w:val="C7603266"/>
    <w:lvl w:ilvl="0" w:tplc="E37A4C7C">
      <w:numFmt w:val="bullet"/>
      <w:lvlText w:val="•"/>
      <w:lvlJc w:val="left"/>
      <w:pPr>
        <w:ind w:left="810" w:hanging="185"/>
      </w:pPr>
      <w:rPr>
        <w:rFonts w:ascii="Times New Roman" w:eastAsia="Times New Roman" w:hAnsi="Times New Roman" w:cs="Times New Roman" w:hint="default"/>
        <w:spacing w:val="-21"/>
        <w:w w:val="100"/>
        <w:sz w:val="24"/>
        <w:szCs w:val="24"/>
        <w:lang w:val="ru-RU" w:eastAsia="en-US" w:bidi="ar-SA"/>
      </w:rPr>
    </w:lvl>
    <w:lvl w:ilvl="1" w:tplc="951E3304">
      <w:numFmt w:val="bullet"/>
      <w:lvlText w:val="•"/>
      <w:lvlJc w:val="left"/>
      <w:pPr>
        <w:ind w:left="1724" w:hanging="185"/>
      </w:pPr>
      <w:rPr>
        <w:rFonts w:hint="default"/>
        <w:lang w:val="ru-RU" w:eastAsia="en-US" w:bidi="ar-SA"/>
      </w:rPr>
    </w:lvl>
    <w:lvl w:ilvl="2" w:tplc="91283F2C">
      <w:numFmt w:val="bullet"/>
      <w:lvlText w:val="•"/>
      <w:lvlJc w:val="left"/>
      <w:pPr>
        <w:ind w:left="2629" w:hanging="185"/>
      </w:pPr>
      <w:rPr>
        <w:rFonts w:hint="default"/>
        <w:lang w:val="ru-RU" w:eastAsia="en-US" w:bidi="ar-SA"/>
      </w:rPr>
    </w:lvl>
    <w:lvl w:ilvl="3" w:tplc="DCA2E8C6">
      <w:numFmt w:val="bullet"/>
      <w:lvlText w:val="•"/>
      <w:lvlJc w:val="left"/>
      <w:pPr>
        <w:ind w:left="3533" w:hanging="185"/>
      </w:pPr>
      <w:rPr>
        <w:rFonts w:hint="default"/>
        <w:lang w:val="ru-RU" w:eastAsia="en-US" w:bidi="ar-SA"/>
      </w:rPr>
    </w:lvl>
    <w:lvl w:ilvl="4" w:tplc="A022C0B6">
      <w:numFmt w:val="bullet"/>
      <w:lvlText w:val="•"/>
      <w:lvlJc w:val="left"/>
      <w:pPr>
        <w:ind w:left="4438" w:hanging="185"/>
      </w:pPr>
      <w:rPr>
        <w:rFonts w:hint="default"/>
        <w:lang w:val="ru-RU" w:eastAsia="en-US" w:bidi="ar-SA"/>
      </w:rPr>
    </w:lvl>
    <w:lvl w:ilvl="5" w:tplc="809C427A">
      <w:numFmt w:val="bullet"/>
      <w:lvlText w:val="•"/>
      <w:lvlJc w:val="left"/>
      <w:pPr>
        <w:ind w:left="5343" w:hanging="185"/>
      </w:pPr>
      <w:rPr>
        <w:rFonts w:hint="default"/>
        <w:lang w:val="ru-RU" w:eastAsia="en-US" w:bidi="ar-SA"/>
      </w:rPr>
    </w:lvl>
    <w:lvl w:ilvl="6" w:tplc="9678FA08">
      <w:numFmt w:val="bullet"/>
      <w:lvlText w:val="•"/>
      <w:lvlJc w:val="left"/>
      <w:pPr>
        <w:ind w:left="6247" w:hanging="185"/>
      </w:pPr>
      <w:rPr>
        <w:rFonts w:hint="default"/>
        <w:lang w:val="ru-RU" w:eastAsia="en-US" w:bidi="ar-SA"/>
      </w:rPr>
    </w:lvl>
    <w:lvl w:ilvl="7" w:tplc="B8A29D2A">
      <w:numFmt w:val="bullet"/>
      <w:lvlText w:val="•"/>
      <w:lvlJc w:val="left"/>
      <w:pPr>
        <w:ind w:left="7152" w:hanging="185"/>
      </w:pPr>
      <w:rPr>
        <w:rFonts w:hint="default"/>
        <w:lang w:val="ru-RU" w:eastAsia="en-US" w:bidi="ar-SA"/>
      </w:rPr>
    </w:lvl>
    <w:lvl w:ilvl="8" w:tplc="05D07C62">
      <w:numFmt w:val="bullet"/>
      <w:lvlText w:val="•"/>
      <w:lvlJc w:val="left"/>
      <w:pPr>
        <w:ind w:left="8057" w:hanging="185"/>
      </w:pPr>
      <w:rPr>
        <w:rFonts w:hint="default"/>
        <w:lang w:val="ru-RU" w:eastAsia="en-US" w:bidi="ar-SA"/>
      </w:rPr>
    </w:lvl>
  </w:abstractNum>
  <w:abstractNum w:abstractNumId="100">
    <w:nsid w:val="484F4ED5"/>
    <w:multiLevelType w:val="multilevel"/>
    <w:tmpl w:val="E38AB886"/>
    <w:lvl w:ilvl="0">
      <w:start w:val="3"/>
      <w:numFmt w:val="decimal"/>
      <w:lvlText w:val="%1"/>
      <w:lvlJc w:val="left"/>
      <w:pPr>
        <w:ind w:left="962" w:hanging="420"/>
        <w:jc w:val="left"/>
      </w:pPr>
      <w:rPr>
        <w:rFonts w:hint="default"/>
        <w:lang w:val="ru-RU" w:eastAsia="en-US" w:bidi="ar-SA"/>
      </w:rPr>
    </w:lvl>
    <w:lvl w:ilvl="1">
      <w:start w:val="5"/>
      <w:numFmt w:val="decimal"/>
      <w:lvlText w:val="%1.%2."/>
      <w:lvlJc w:val="left"/>
      <w:pPr>
        <w:ind w:left="962" w:hanging="420"/>
        <w:jc w:val="lef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2965" w:hanging="420"/>
      </w:pPr>
      <w:rPr>
        <w:rFonts w:hint="default"/>
        <w:lang w:val="ru-RU" w:eastAsia="en-US" w:bidi="ar-SA"/>
      </w:rPr>
    </w:lvl>
    <w:lvl w:ilvl="3">
      <w:numFmt w:val="bullet"/>
      <w:lvlText w:val="•"/>
      <w:lvlJc w:val="left"/>
      <w:pPr>
        <w:ind w:left="3967" w:hanging="420"/>
      </w:pPr>
      <w:rPr>
        <w:rFonts w:hint="default"/>
        <w:lang w:val="ru-RU" w:eastAsia="en-US" w:bidi="ar-SA"/>
      </w:rPr>
    </w:lvl>
    <w:lvl w:ilvl="4">
      <w:numFmt w:val="bullet"/>
      <w:lvlText w:val="•"/>
      <w:lvlJc w:val="left"/>
      <w:pPr>
        <w:ind w:left="4970" w:hanging="420"/>
      </w:pPr>
      <w:rPr>
        <w:rFonts w:hint="default"/>
        <w:lang w:val="ru-RU" w:eastAsia="en-US" w:bidi="ar-SA"/>
      </w:rPr>
    </w:lvl>
    <w:lvl w:ilvl="5">
      <w:numFmt w:val="bullet"/>
      <w:lvlText w:val="•"/>
      <w:lvlJc w:val="left"/>
      <w:pPr>
        <w:ind w:left="5973" w:hanging="420"/>
      </w:pPr>
      <w:rPr>
        <w:rFonts w:hint="default"/>
        <w:lang w:val="ru-RU" w:eastAsia="en-US" w:bidi="ar-SA"/>
      </w:rPr>
    </w:lvl>
    <w:lvl w:ilvl="6">
      <w:numFmt w:val="bullet"/>
      <w:lvlText w:val="•"/>
      <w:lvlJc w:val="left"/>
      <w:pPr>
        <w:ind w:left="6975" w:hanging="420"/>
      </w:pPr>
      <w:rPr>
        <w:rFonts w:hint="default"/>
        <w:lang w:val="ru-RU" w:eastAsia="en-US" w:bidi="ar-SA"/>
      </w:rPr>
    </w:lvl>
    <w:lvl w:ilvl="7">
      <w:numFmt w:val="bullet"/>
      <w:lvlText w:val="•"/>
      <w:lvlJc w:val="left"/>
      <w:pPr>
        <w:ind w:left="7978" w:hanging="420"/>
      </w:pPr>
      <w:rPr>
        <w:rFonts w:hint="default"/>
        <w:lang w:val="ru-RU" w:eastAsia="en-US" w:bidi="ar-SA"/>
      </w:rPr>
    </w:lvl>
    <w:lvl w:ilvl="8">
      <w:numFmt w:val="bullet"/>
      <w:lvlText w:val="•"/>
      <w:lvlJc w:val="left"/>
      <w:pPr>
        <w:ind w:left="8981" w:hanging="420"/>
      </w:pPr>
      <w:rPr>
        <w:rFonts w:hint="default"/>
        <w:lang w:val="ru-RU" w:eastAsia="en-US" w:bidi="ar-SA"/>
      </w:rPr>
    </w:lvl>
  </w:abstractNum>
  <w:abstractNum w:abstractNumId="101">
    <w:nsid w:val="48720027"/>
    <w:multiLevelType w:val="hybridMultilevel"/>
    <w:tmpl w:val="F73A1512"/>
    <w:lvl w:ilvl="0" w:tplc="A5949DEE">
      <w:numFmt w:val="bullet"/>
      <w:lvlText w:val=""/>
      <w:lvlJc w:val="left"/>
      <w:pPr>
        <w:ind w:left="465" w:hanging="358"/>
      </w:pPr>
      <w:rPr>
        <w:rFonts w:ascii="Symbol" w:eastAsia="Symbol" w:hAnsi="Symbol" w:cs="Symbol" w:hint="default"/>
        <w:w w:val="100"/>
        <w:sz w:val="24"/>
        <w:szCs w:val="24"/>
        <w:lang w:val="ru-RU" w:eastAsia="en-US" w:bidi="ar-SA"/>
      </w:rPr>
    </w:lvl>
    <w:lvl w:ilvl="1" w:tplc="3AE031BC">
      <w:numFmt w:val="bullet"/>
      <w:lvlText w:val="•"/>
      <w:lvlJc w:val="left"/>
      <w:pPr>
        <w:ind w:left="724" w:hanging="358"/>
      </w:pPr>
      <w:rPr>
        <w:rFonts w:hint="default"/>
        <w:lang w:val="ru-RU" w:eastAsia="en-US" w:bidi="ar-SA"/>
      </w:rPr>
    </w:lvl>
    <w:lvl w:ilvl="2" w:tplc="53509C32">
      <w:numFmt w:val="bullet"/>
      <w:lvlText w:val="•"/>
      <w:lvlJc w:val="left"/>
      <w:pPr>
        <w:ind w:left="989" w:hanging="358"/>
      </w:pPr>
      <w:rPr>
        <w:rFonts w:hint="default"/>
        <w:lang w:val="ru-RU" w:eastAsia="en-US" w:bidi="ar-SA"/>
      </w:rPr>
    </w:lvl>
    <w:lvl w:ilvl="3" w:tplc="D1901D32">
      <w:numFmt w:val="bullet"/>
      <w:lvlText w:val="•"/>
      <w:lvlJc w:val="left"/>
      <w:pPr>
        <w:ind w:left="1254" w:hanging="358"/>
      </w:pPr>
      <w:rPr>
        <w:rFonts w:hint="default"/>
        <w:lang w:val="ru-RU" w:eastAsia="en-US" w:bidi="ar-SA"/>
      </w:rPr>
    </w:lvl>
    <w:lvl w:ilvl="4" w:tplc="5EF42372">
      <w:numFmt w:val="bullet"/>
      <w:lvlText w:val="•"/>
      <w:lvlJc w:val="left"/>
      <w:pPr>
        <w:ind w:left="1519" w:hanging="358"/>
      </w:pPr>
      <w:rPr>
        <w:rFonts w:hint="default"/>
        <w:lang w:val="ru-RU" w:eastAsia="en-US" w:bidi="ar-SA"/>
      </w:rPr>
    </w:lvl>
    <w:lvl w:ilvl="5" w:tplc="0D4A455E">
      <w:numFmt w:val="bullet"/>
      <w:lvlText w:val="•"/>
      <w:lvlJc w:val="left"/>
      <w:pPr>
        <w:ind w:left="1784" w:hanging="358"/>
      </w:pPr>
      <w:rPr>
        <w:rFonts w:hint="default"/>
        <w:lang w:val="ru-RU" w:eastAsia="en-US" w:bidi="ar-SA"/>
      </w:rPr>
    </w:lvl>
    <w:lvl w:ilvl="6" w:tplc="ACFCE46E">
      <w:numFmt w:val="bullet"/>
      <w:lvlText w:val="•"/>
      <w:lvlJc w:val="left"/>
      <w:pPr>
        <w:ind w:left="2048" w:hanging="358"/>
      </w:pPr>
      <w:rPr>
        <w:rFonts w:hint="default"/>
        <w:lang w:val="ru-RU" w:eastAsia="en-US" w:bidi="ar-SA"/>
      </w:rPr>
    </w:lvl>
    <w:lvl w:ilvl="7" w:tplc="EE967510">
      <w:numFmt w:val="bullet"/>
      <w:lvlText w:val="•"/>
      <w:lvlJc w:val="left"/>
      <w:pPr>
        <w:ind w:left="2313" w:hanging="358"/>
      </w:pPr>
      <w:rPr>
        <w:rFonts w:hint="default"/>
        <w:lang w:val="ru-RU" w:eastAsia="en-US" w:bidi="ar-SA"/>
      </w:rPr>
    </w:lvl>
    <w:lvl w:ilvl="8" w:tplc="7D50C62C">
      <w:numFmt w:val="bullet"/>
      <w:lvlText w:val="•"/>
      <w:lvlJc w:val="left"/>
      <w:pPr>
        <w:ind w:left="2578" w:hanging="358"/>
      </w:pPr>
      <w:rPr>
        <w:rFonts w:hint="default"/>
        <w:lang w:val="ru-RU" w:eastAsia="en-US" w:bidi="ar-SA"/>
      </w:rPr>
    </w:lvl>
  </w:abstractNum>
  <w:abstractNum w:abstractNumId="102">
    <w:nsid w:val="4A887AC5"/>
    <w:multiLevelType w:val="hybridMultilevel"/>
    <w:tmpl w:val="7918F57E"/>
    <w:lvl w:ilvl="0" w:tplc="A398B022">
      <w:numFmt w:val="bullet"/>
      <w:lvlText w:val="–"/>
      <w:lvlJc w:val="left"/>
      <w:pPr>
        <w:ind w:left="962" w:hanging="708"/>
      </w:pPr>
      <w:rPr>
        <w:rFonts w:ascii="Times New Roman" w:eastAsia="Times New Roman" w:hAnsi="Times New Roman" w:cs="Times New Roman" w:hint="default"/>
        <w:spacing w:val="-12"/>
        <w:w w:val="100"/>
        <w:sz w:val="24"/>
        <w:szCs w:val="24"/>
        <w:lang w:val="ru-RU" w:eastAsia="en-US" w:bidi="ar-SA"/>
      </w:rPr>
    </w:lvl>
    <w:lvl w:ilvl="1" w:tplc="BF5A9390">
      <w:numFmt w:val="bullet"/>
      <w:lvlText w:val="•"/>
      <w:lvlJc w:val="left"/>
      <w:pPr>
        <w:ind w:left="1962" w:hanging="708"/>
      </w:pPr>
      <w:rPr>
        <w:rFonts w:hint="default"/>
        <w:lang w:val="ru-RU" w:eastAsia="en-US" w:bidi="ar-SA"/>
      </w:rPr>
    </w:lvl>
    <w:lvl w:ilvl="2" w:tplc="68085C16">
      <w:numFmt w:val="bullet"/>
      <w:lvlText w:val="•"/>
      <w:lvlJc w:val="left"/>
      <w:pPr>
        <w:ind w:left="2965" w:hanging="708"/>
      </w:pPr>
      <w:rPr>
        <w:rFonts w:hint="default"/>
        <w:lang w:val="ru-RU" w:eastAsia="en-US" w:bidi="ar-SA"/>
      </w:rPr>
    </w:lvl>
    <w:lvl w:ilvl="3" w:tplc="415E1762">
      <w:numFmt w:val="bullet"/>
      <w:lvlText w:val="•"/>
      <w:lvlJc w:val="left"/>
      <w:pPr>
        <w:ind w:left="3967" w:hanging="708"/>
      </w:pPr>
      <w:rPr>
        <w:rFonts w:hint="default"/>
        <w:lang w:val="ru-RU" w:eastAsia="en-US" w:bidi="ar-SA"/>
      </w:rPr>
    </w:lvl>
    <w:lvl w:ilvl="4" w:tplc="7F4C05C6">
      <w:numFmt w:val="bullet"/>
      <w:lvlText w:val="•"/>
      <w:lvlJc w:val="left"/>
      <w:pPr>
        <w:ind w:left="4970" w:hanging="708"/>
      </w:pPr>
      <w:rPr>
        <w:rFonts w:hint="default"/>
        <w:lang w:val="ru-RU" w:eastAsia="en-US" w:bidi="ar-SA"/>
      </w:rPr>
    </w:lvl>
    <w:lvl w:ilvl="5" w:tplc="E668C908">
      <w:numFmt w:val="bullet"/>
      <w:lvlText w:val="•"/>
      <w:lvlJc w:val="left"/>
      <w:pPr>
        <w:ind w:left="5973" w:hanging="708"/>
      </w:pPr>
      <w:rPr>
        <w:rFonts w:hint="default"/>
        <w:lang w:val="ru-RU" w:eastAsia="en-US" w:bidi="ar-SA"/>
      </w:rPr>
    </w:lvl>
    <w:lvl w:ilvl="6" w:tplc="C1CC4B6E">
      <w:numFmt w:val="bullet"/>
      <w:lvlText w:val="•"/>
      <w:lvlJc w:val="left"/>
      <w:pPr>
        <w:ind w:left="6975" w:hanging="708"/>
      </w:pPr>
      <w:rPr>
        <w:rFonts w:hint="default"/>
        <w:lang w:val="ru-RU" w:eastAsia="en-US" w:bidi="ar-SA"/>
      </w:rPr>
    </w:lvl>
    <w:lvl w:ilvl="7" w:tplc="1876E438">
      <w:numFmt w:val="bullet"/>
      <w:lvlText w:val="•"/>
      <w:lvlJc w:val="left"/>
      <w:pPr>
        <w:ind w:left="7978" w:hanging="708"/>
      </w:pPr>
      <w:rPr>
        <w:rFonts w:hint="default"/>
        <w:lang w:val="ru-RU" w:eastAsia="en-US" w:bidi="ar-SA"/>
      </w:rPr>
    </w:lvl>
    <w:lvl w:ilvl="8" w:tplc="C030A01C">
      <w:numFmt w:val="bullet"/>
      <w:lvlText w:val="•"/>
      <w:lvlJc w:val="left"/>
      <w:pPr>
        <w:ind w:left="8981" w:hanging="708"/>
      </w:pPr>
      <w:rPr>
        <w:rFonts w:hint="default"/>
        <w:lang w:val="ru-RU" w:eastAsia="en-US" w:bidi="ar-SA"/>
      </w:rPr>
    </w:lvl>
  </w:abstractNum>
  <w:abstractNum w:abstractNumId="103">
    <w:nsid w:val="4B4E2963"/>
    <w:multiLevelType w:val="hybridMultilevel"/>
    <w:tmpl w:val="0D468D3E"/>
    <w:lvl w:ilvl="0" w:tplc="2FA2B3AE">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C54A2B12">
      <w:numFmt w:val="bullet"/>
      <w:lvlText w:val="•"/>
      <w:lvlJc w:val="left"/>
      <w:pPr>
        <w:ind w:left="741" w:hanging="358"/>
      </w:pPr>
      <w:rPr>
        <w:rFonts w:hint="default"/>
        <w:lang w:val="ru-RU" w:eastAsia="en-US" w:bidi="ar-SA"/>
      </w:rPr>
    </w:lvl>
    <w:lvl w:ilvl="2" w:tplc="9522A25A">
      <w:numFmt w:val="bullet"/>
      <w:lvlText w:val="•"/>
      <w:lvlJc w:val="left"/>
      <w:pPr>
        <w:ind w:left="1023" w:hanging="358"/>
      </w:pPr>
      <w:rPr>
        <w:rFonts w:hint="default"/>
        <w:lang w:val="ru-RU" w:eastAsia="en-US" w:bidi="ar-SA"/>
      </w:rPr>
    </w:lvl>
    <w:lvl w:ilvl="3" w:tplc="DD42D1CC">
      <w:numFmt w:val="bullet"/>
      <w:lvlText w:val="•"/>
      <w:lvlJc w:val="left"/>
      <w:pPr>
        <w:ind w:left="1305" w:hanging="358"/>
      </w:pPr>
      <w:rPr>
        <w:rFonts w:hint="default"/>
        <w:lang w:val="ru-RU" w:eastAsia="en-US" w:bidi="ar-SA"/>
      </w:rPr>
    </w:lvl>
    <w:lvl w:ilvl="4" w:tplc="12E8CD3E">
      <w:numFmt w:val="bullet"/>
      <w:lvlText w:val="•"/>
      <w:lvlJc w:val="left"/>
      <w:pPr>
        <w:ind w:left="1587" w:hanging="358"/>
      </w:pPr>
      <w:rPr>
        <w:rFonts w:hint="default"/>
        <w:lang w:val="ru-RU" w:eastAsia="en-US" w:bidi="ar-SA"/>
      </w:rPr>
    </w:lvl>
    <w:lvl w:ilvl="5" w:tplc="3BC0AD70">
      <w:numFmt w:val="bullet"/>
      <w:lvlText w:val="•"/>
      <w:lvlJc w:val="left"/>
      <w:pPr>
        <w:ind w:left="1869" w:hanging="358"/>
      </w:pPr>
      <w:rPr>
        <w:rFonts w:hint="default"/>
        <w:lang w:val="ru-RU" w:eastAsia="en-US" w:bidi="ar-SA"/>
      </w:rPr>
    </w:lvl>
    <w:lvl w:ilvl="6" w:tplc="147079AC">
      <w:numFmt w:val="bullet"/>
      <w:lvlText w:val="•"/>
      <w:lvlJc w:val="left"/>
      <w:pPr>
        <w:ind w:left="2151" w:hanging="358"/>
      </w:pPr>
      <w:rPr>
        <w:rFonts w:hint="default"/>
        <w:lang w:val="ru-RU" w:eastAsia="en-US" w:bidi="ar-SA"/>
      </w:rPr>
    </w:lvl>
    <w:lvl w:ilvl="7" w:tplc="2952BA92">
      <w:numFmt w:val="bullet"/>
      <w:lvlText w:val="•"/>
      <w:lvlJc w:val="left"/>
      <w:pPr>
        <w:ind w:left="2433" w:hanging="358"/>
      </w:pPr>
      <w:rPr>
        <w:rFonts w:hint="default"/>
        <w:lang w:val="ru-RU" w:eastAsia="en-US" w:bidi="ar-SA"/>
      </w:rPr>
    </w:lvl>
    <w:lvl w:ilvl="8" w:tplc="1736E3DE">
      <w:numFmt w:val="bullet"/>
      <w:lvlText w:val="•"/>
      <w:lvlJc w:val="left"/>
      <w:pPr>
        <w:ind w:left="2715" w:hanging="358"/>
      </w:pPr>
      <w:rPr>
        <w:rFonts w:hint="default"/>
        <w:lang w:val="ru-RU" w:eastAsia="en-US" w:bidi="ar-SA"/>
      </w:rPr>
    </w:lvl>
  </w:abstractNum>
  <w:abstractNum w:abstractNumId="104">
    <w:nsid w:val="4B705B7E"/>
    <w:multiLevelType w:val="hybridMultilevel"/>
    <w:tmpl w:val="8564E5DC"/>
    <w:lvl w:ilvl="0" w:tplc="D92E36C4">
      <w:numFmt w:val="bullet"/>
      <w:lvlText w:val="–"/>
      <w:lvlJc w:val="left"/>
      <w:pPr>
        <w:ind w:left="102" w:hanging="180"/>
      </w:pPr>
      <w:rPr>
        <w:rFonts w:ascii="Times New Roman" w:eastAsia="Times New Roman" w:hAnsi="Times New Roman" w:cs="Times New Roman" w:hint="default"/>
        <w:spacing w:val="-8"/>
        <w:w w:val="100"/>
        <w:sz w:val="24"/>
        <w:szCs w:val="24"/>
        <w:lang w:val="ru-RU" w:eastAsia="en-US" w:bidi="ar-SA"/>
      </w:rPr>
    </w:lvl>
    <w:lvl w:ilvl="1" w:tplc="4E7A2216">
      <w:numFmt w:val="bullet"/>
      <w:lvlText w:val="–"/>
      <w:lvlJc w:val="left"/>
      <w:pPr>
        <w:ind w:left="102" w:hanging="425"/>
      </w:pPr>
      <w:rPr>
        <w:rFonts w:ascii="Times New Roman" w:eastAsia="Times New Roman" w:hAnsi="Times New Roman" w:cs="Times New Roman" w:hint="default"/>
        <w:spacing w:val="-8"/>
        <w:w w:val="100"/>
        <w:sz w:val="24"/>
        <w:szCs w:val="24"/>
        <w:lang w:val="ru-RU" w:eastAsia="en-US" w:bidi="ar-SA"/>
      </w:rPr>
    </w:lvl>
    <w:lvl w:ilvl="2" w:tplc="1D9C5138">
      <w:numFmt w:val="bullet"/>
      <w:lvlText w:val="–"/>
      <w:lvlJc w:val="left"/>
      <w:pPr>
        <w:ind w:left="102" w:hanging="248"/>
      </w:pPr>
      <w:rPr>
        <w:rFonts w:ascii="Times New Roman" w:eastAsia="Times New Roman" w:hAnsi="Times New Roman" w:cs="Times New Roman" w:hint="default"/>
        <w:spacing w:val="-17"/>
        <w:w w:val="100"/>
        <w:sz w:val="24"/>
        <w:szCs w:val="24"/>
        <w:lang w:val="ru-RU" w:eastAsia="en-US" w:bidi="ar-SA"/>
      </w:rPr>
    </w:lvl>
    <w:lvl w:ilvl="3" w:tplc="58485F70">
      <w:numFmt w:val="bullet"/>
      <w:lvlText w:val="•"/>
      <w:lvlJc w:val="left"/>
      <w:pPr>
        <w:ind w:left="2939" w:hanging="248"/>
      </w:pPr>
      <w:rPr>
        <w:rFonts w:hint="default"/>
        <w:lang w:val="ru-RU" w:eastAsia="en-US" w:bidi="ar-SA"/>
      </w:rPr>
    </w:lvl>
    <w:lvl w:ilvl="4" w:tplc="C83AD6C0">
      <w:numFmt w:val="bullet"/>
      <w:lvlText w:val="•"/>
      <w:lvlJc w:val="left"/>
      <w:pPr>
        <w:ind w:left="3928" w:hanging="248"/>
      </w:pPr>
      <w:rPr>
        <w:rFonts w:hint="default"/>
        <w:lang w:val="ru-RU" w:eastAsia="en-US" w:bidi="ar-SA"/>
      </w:rPr>
    </w:lvl>
    <w:lvl w:ilvl="5" w:tplc="3AA42A0C">
      <w:numFmt w:val="bullet"/>
      <w:lvlText w:val="•"/>
      <w:lvlJc w:val="left"/>
      <w:pPr>
        <w:ind w:left="4918" w:hanging="248"/>
      </w:pPr>
      <w:rPr>
        <w:rFonts w:hint="default"/>
        <w:lang w:val="ru-RU" w:eastAsia="en-US" w:bidi="ar-SA"/>
      </w:rPr>
    </w:lvl>
    <w:lvl w:ilvl="6" w:tplc="832A77BC">
      <w:numFmt w:val="bullet"/>
      <w:lvlText w:val="•"/>
      <w:lvlJc w:val="left"/>
      <w:pPr>
        <w:ind w:left="5908" w:hanging="248"/>
      </w:pPr>
      <w:rPr>
        <w:rFonts w:hint="default"/>
        <w:lang w:val="ru-RU" w:eastAsia="en-US" w:bidi="ar-SA"/>
      </w:rPr>
    </w:lvl>
    <w:lvl w:ilvl="7" w:tplc="D73A7DC4">
      <w:numFmt w:val="bullet"/>
      <w:lvlText w:val="•"/>
      <w:lvlJc w:val="left"/>
      <w:pPr>
        <w:ind w:left="6897" w:hanging="248"/>
      </w:pPr>
      <w:rPr>
        <w:rFonts w:hint="default"/>
        <w:lang w:val="ru-RU" w:eastAsia="en-US" w:bidi="ar-SA"/>
      </w:rPr>
    </w:lvl>
    <w:lvl w:ilvl="8" w:tplc="42983712">
      <w:numFmt w:val="bullet"/>
      <w:lvlText w:val="•"/>
      <w:lvlJc w:val="left"/>
      <w:pPr>
        <w:ind w:left="7887" w:hanging="248"/>
      </w:pPr>
      <w:rPr>
        <w:rFonts w:hint="default"/>
        <w:lang w:val="ru-RU" w:eastAsia="en-US" w:bidi="ar-SA"/>
      </w:rPr>
    </w:lvl>
  </w:abstractNum>
  <w:abstractNum w:abstractNumId="105">
    <w:nsid w:val="4C9C3ED0"/>
    <w:multiLevelType w:val="hybridMultilevel"/>
    <w:tmpl w:val="02E8CD56"/>
    <w:lvl w:ilvl="0" w:tplc="1994A82A">
      <w:numFmt w:val="bullet"/>
      <w:lvlText w:val=""/>
      <w:lvlJc w:val="left"/>
      <w:pPr>
        <w:ind w:left="467" w:hanging="358"/>
      </w:pPr>
      <w:rPr>
        <w:rFonts w:hint="default"/>
        <w:w w:val="100"/>
        <w:lang w:val="ru-RU" w:eastAsia="en-US" w:bidi="ar-SA"/>
      </w:rPr>
    </w:lvl>
    <w:lvl w:ilvl="1" w:tplc="053C1074">
      <w:numFmt w:val="bullet"/>
      <w:lvlText w:val="•"/>
      <w:lvlJc w:val="left"/>
      <w:pPr>
        <w:ind w:left="741" w:hanging="358"/>
      </w:pPr>
      <w:rPr>
        <w:rFonts w:hint="default"/>
        <w:lang w:val="ru-RU" w:eastAsia="en-US" w:bidi="ar-SA"/>
      </w:rPr>
    </w:lvl>
    <w:lvl w:ilvl="2" w:tplc="6F9E7F5E">
      <w:numFmt w:val="bullet"/>
      <w:lvlText w:val="•"/>
      <w:lvlJc w:val="left"/>
      <w:pPr>
        <w:ind w:left="1023" w:hanging="358"/>
      </w:pPr>
      <w:rPr>
        <w:rFonts w:hint="default"/>
        <w:lang w:val="ru-RU" w:eastAsia="en-US" w:bidi="ar-SA"/>
      </w:rPr>
    </w:lvl>
    <w:lvl w:ilvl="3" w:tplc="9D30E294">
      <w:numFmt w:val="bullet"/>
      <w:lvlText w:val="•"/>
      <w:lvlJc w:val="left"/>
      <w:pPr>
        <w:ind w:left="1305" w:hanging="358"/>
      </w:pPr>
      <w:rPr>
        <w:rFonts w:hint="default"/>
        <w:lang w:val="ru-RU" w:eastAsia="en-US" w:bidi="ar-SA"/>
      </w:rPr>
    </w:lvl>
    <w:lvl w:ilvl="4" w:tplc="ECB6B614">
      <w:numFmt w:val="bullet"/>
      <w:lvlText w:val="•"/>
      <w:lvlJc w:val="left"/>
      <w:pPr>
        <w:ind w:left="1587" w:hanging="358"/>
      </w:pPr>
      <w:rPr>
        <w:rFonts w:hint="default"/>
        <w:lang w:val="ru-RU" w:eastAsia="en-US" w:bidi="ar-SA"/>
      </w:rPr>
    </w:lvl>
    <w:lvl w:ilvl="5" w:tplc="BBB80336">
      <w:numFmt w:val="bullet"/>
      <w:lvlText w:val="•"/>
      <w:lvlJc w:val="left"/>
      <w:pPr>
        <w:ind w:left="1869" w:hanging="358"/>
      </w:pPr>
      <w:rPr>
        <w:rFonts w:hint="default"/>
        <w:lang w:val="ru-RU" w:eastAsia="en-US" w:bidi="ar-SA"/>
      </w:rPr>
    </w:lvl>
    <w:lvl w:ilvl="6" w:tplc="A21A71AC">
      <w:numFmt w:val="bullet"/>
      <w:lvlText w:val="•"/>
      <w:lvlJc w:val="left"/>
      <w:pPr>
        <w:ind w:left="2151" w:hanging="358"/>
      </w:pPr>
      <w:rPr>
        <w:rFonts w:hint="default"/>
        <w:lang w:val="ru-RU" w:eastAsia="en-US" w:bidi="ar-SA"/>
      </w:rPr>
    </w:lvl>
    <w:lvl w:ilvl="7" w:tplc="76EE0828">
      <w:numFmt w:val="bullet"/>
      <w:lvlText w:val="•"/>
      <w:lvlJc w:val="left"/>
      <w:pPr>
        <w:ind w:left="2433" w:hanging="358"/>
      </w:pPr>
      <w:rPr>
        <w:rFonts w:hint="default"/>
        <w:lang w:val="ru-RU" w:eastAsia="en-US" w:bidi="ar-SA"/>
      </w:rPr>
    </w:lvl>
    <w:lvl w:ilvl="8" w:tplc="33CA396A">
      <w:numFmt w:val="bullet"/>
      <w:lvlText w:val="•"/>
      <w:lvlJc w:val="left"/>
      <w:pPr>
        <w:ind w:left="2715" w:hanging="358"/>
      </w:pPr>
      <w:rPr>
        <w:rFonts w:hint="default"/>
        <w:lang w:val="ru-RU" w:eastAsia="en-US" w:bidi="ar-SA"/>
      </w:rPr>
    </w:lvl>
  </w:abstractNum>
  <w:abstractNum w:abstractNumId="106">
    <w:nsid w:val="4DD358AB"/>
    <w:multiLevelType w:val="hybridMultilevel"/>
    <w:tmpl w:val="B4584964"/>
    <w:lvl w:ilvl="0" w:tplc="F3C2EC66">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AF4C626C">
      <w:numFmt w:val="bullet"/>
      <w:lvlText w:val="•"/>
      <w:lvlJc w:val="left"/>
      <w:pPr>
        <w:ind w:left="741" w:hanging="358"/>
      </w:pPr>
      <w:rPr>
        <w:rFonts w:hint="default"/>
        <w:lang w:val="ru-RU" w:eastAsia="en-US" w:bidi="ar-SA"/>
      </w:rPr>
    </w:lvl>
    <w:lvl w:ilvl="2" w:tplc="26586EF2">
      <w:numFmt w:val="bullet"/>
      <w:lvlText w:val="•"/>
      <w:lvlJc w:val="left"/>
      <w:pPr>
        <w:ind w:left="1023" w:hanging="358"/>
      </w:pPr>
      <w:rPr>
        <w:rFonts w:hint="default"/>
        <w:lang w:val="ru-RU" w:eastAsia="en-US" w:bidi="ar-SA"/>
      </w:rPr>
    </w:lvl>
    <w:lvl w:ilvl="3" w:tplc="D158B888">
      <w:numFmt w:val="bullet"/>
      <w:lvlText w:val="•"/>
      <w:lvlJc w:val="left"/>
      <w:pPr>
        <w:ind w:left="1305" w:hanging="358"/>
      </w:pPr>
      <w:rPr>
        <w:rFonts w:hint="default"/>
        <w:lang w:val="ru-RU" w:eastAsia="en-US" w:bidi="ar-SA"/>
      </w:rPr>
    </w:lvl>
    <w:lvl w:ilvl="4" w:tplc="E304A776">
      <w:numFmt w:val="bullet"/>
      <w:lvlText w:val="•"/>
      <w:lvlJc w:val="left"/>
      <w:pPr>
        <w:ind w:left="1587" w:hanging="358"/>
      </w:pPr>
      <w:rPr>
        <w:rFonts w:hint="default"/>
        <w:lang w:val="ru-RU" w:eastAsia="en-US" w:bidi="ar-SA"/>
      </w:rPr>
    </w:lvl>
    <w:lvl w:ilvl="5" w:tplc="DA28C28E">
      <w:numFmt w:val="bullet"/>
      <w:lvlText w:val="•"/>
      <w:lvlJc w:val="left"/>
      <w:pPr>
        <w:ind w:left="1869" w:hanging="358"/>
      </w:pPr>
      <w:rPr>
        <w:rFonts w:hint="default"/>
        <w:lang w:val="ru-RU" w:eastAsia="en-US" w:bidi="ar-SA"/>
      </w:rPr>
    </w:lvl>
    <w:lvl w:ilvl="6" w:tplc="6A42CA1E">
      <w:numFmt w:val="bullet"/>
      <w:lvlText w:val="•"/>
      <w:lvlJc w:val="left"/>
      <w:pPr>
        <w:ind w:left="2151" w:hanging="358"/>
      </w:pPr>
      <w:rPr>
        <w:rFonts w:hint="default"/>
        <w:lang w:val="ru-RU" w:eastAsia="en-US" w:bidi="ar-SA"/>
      </w:rPr>
    </w:lvl>
    <w:lvl w:ilvl="7" w:tplc="7F02FACC">
      <w:numFmt w:val="bullet"/>
      <w:lvlText w:val="•"/>
      <w:lvlJc w:val="left"/>
      <w:pPr>
        <w:ind w:left="2433" w:hanging="358"/>
      </w:pPr>
      <w:rPr>
        <w:rFonts w:hint="default"/>
        <w:lang w:val="ru-RU" w:eastAsia="en-US" w:bidi="ar-SA"/>
      </w:rPr>
    </w:lvl>
    <w:lvl w:ilvl="8" w:tplc="22707F04">
      <w:numFmt w:val="bullet"/>
      <w:lvlText w:val="•"/>
      <w:lvlJc w:val="left"/>
      <w:pPr>
        <w:ind w:left="2715" w:hanging="358"/>
      </w:pPr>
      <w:rPr>
        <w:rFonts w:hint="default"/>
        <w:lang w:val="ru-RU" w:eastAsia="en-US" w:bidi="ar-SA"/>
      </w:rPr>
    </w:lvl>
  </w:abstractNum>
  <w:abstractNum w:abstractNumId="107">
    <w:nsid w:val="51696A47"/>
    <w:multiLevelType w:val="hybridMultilevel"/>
    <w:tmpl w:val="DC5A2C54"/>
    <w:lvl w:ilvl="0" w:tplc="0C00C90A">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011CFB66">
      <w:numFmt w:val="bullet"/>
      <w:lvlText w:val="•"/>
      <w:lvlJc w:val="left"/>
      <w:pPr>
        <w:ind w:left="741" w:hanging="358"/>
      </w:pPr>
      <w:rPr>
        <w:rFonts w:hint="default"/>
        <w:lang w:val="ru-RU" w:eastAsia="en-US" w:bidi="ar-SA"/>
      </w:rPr>
    </w:lvl>
    <w:lvl w:ilvl="2" w:tplc="2B280BAA">
      <w:numFmt w:val="bullet"/>
      <w:lvlText w:val="•"/>
      <w:lvlJc w:val="left"/>
      <w:pPr>
        <w:ind w:left="1023" w:hanging="358"/>
      </w:pPr>
      <w:rPr>
        <w:rFonts w:hint="default"/>
        <w:lang w:val="ru-RU" w:eastAsia="en-US" w:bidi="ar-SA"/>
      </w:rPr>
    </w:lvl>
    <w:lvl w:ilvl="3" w:tplc="BFF0FAEE">
      <w:numFmt w:val="bullet"/>
      <w:lvlText w:val="•"/>
      <w:lvlJc w:val="left"/>
      <w:pPr>
        <w:ind w:left="1305" w:hanging="358"/>
      </w:pPr>
      <w:rPr>
        <w:rFonts w:hint="default"/>
        <w:lang w:val="ru-RU" w:eastAsia="en-US" w:bidi="ar-SA"/>
      </w:rPr>
    </w:lvl>
    <w:lvl w:ilvl="4" w:tplc="3DA8AAA6">
      <w:numFmt w:val="bullet"/>
      <w:lvlText w:val="•"/>
      <w:lvlJc w:val="left"/>
      <w:pPr>
        <w:ind w:left="1587" w:hanging="358"/>
      </w:pPr>
      <w:rPr>
        <w:rFonts w:hint="default"/>
        <w:lang w:val="ru-RU" w:eastAsia="en-US" w:bidi="ar-SA"/>
      </w:rPr>
    </w:lvl>
    <w:lvl w:ilvl="5" w:tplc="0CA2E850">
      <w:numFmt w:val="bullet"/>
      <w:lvlText w:val="•"/>
      <w:lvlJc w:val="left"/>
      <w:pPr>
        <w:ind w:left="1869" w:hanging="358"/>
      </w:pPr>
      <w:rPr>
        <w:rFonts w:hint="default"/>
        <w:lang w:val="ru-RU" w:eastAsia="en-US" w:bidi="ar-SA"/>
      </w:rPr>
    </w:lvl>
    <w:lvl w:ilvl="6" w:tplc="D096BDF8">
      <w:numFmt w:val="bullet"/>
      <w:lvlText w:val="•"/>
      <w:lvlJc w:val="left"/>
      <w:pPr>
        <w:ind w:left="2150" w:hanging="358"/>
      </w:pPr>
      <w:rPr>
        <w:rFonts w:hint="default"/>
        <w:lang w:val="ru-RU" w:eastAsia="en-US" w:bidi="ar-SA"/>
      </w:rPr>
    </w:lvl>
    <w:lvl w:ilvl="7" w:tplc="8698F97E">
      <w:numFmt w:val="bullet"/>
      <w:lvlText w:val="•"/>
      <w:lvlJc w:val="left"/>
      <w:pPr>
        <w:ind w:left="2432" w:hanging="358"/>
      </w:pPr>
      <w:rPr>
        <w:rFonts w:hint="default"/>
        <w:lang w:val="ru-RU" w:eastAsia="en-US" w:bidi="ar-SA"/>
      </w:rPr>
    </w:lvl>
    <w:lvl w:ilvl="8" w:tplc="0222285C">
      <w:numFmt w:val="bullet"/>
      <w:lvlText w:val="•"/>
      <w:lvlJc w:val="left"/>
      <w:pPr>
        <w:ind w:left="2714" w:hanging="358"/>
      </w:pPr>
      <w:rPr>
        <w:rFonts w:hint="default"/>
        <w:lang w:val="ru-RU" w:eastAsia="en-US" w:bidi="ar-SA"/>
      </w:rPr>
    </w:lvl>
  </w:abstractNum>
  <w:abstractNum w:abstractNumId="108">
    <w:nsid w:val="51881602"/>
    <w:multiLevelType w:val="hybridMultilevel"/>
    <w:tmpl w:val="EE5E33A4"/>
    <w:lvl w:ilvl="0" w:tplc="8C480688">
      <w:numFmt w:val="bullet"/>
      <w:lvlText w:val=""/>
      <w:lvlJc w:val="left"/>
      <w:pPr>
        <w:ind w:left="467" w:hanging="358"/>
      </w:pPr>
      <w:rPr>
        <w:rFonts w:hint="default"/>
        <w:w w:val="100"/>
        <w:lang w:val="ru-RU" w:eastAsia="en-US" w:bidi="ar-SA"/>
      </w:rPr>
    </w:lvl>
    <w:lvl w:ilvl="1" w:tplc="EF344266">
      <w:numFmt w:val="bullet"/>
      <w:lvlText w:val="•"/>
      <w:lvlJc w:val="left"/>
      <w:pPr>
        <w:ind w:left="741" w:hanging="358"/>
      </w:pPr>
      <w:rPr>
        <w:rFonts w:hint="default"/>
        <w:lang w:val="ru-RU" w:eastAsia="en-US" w:bidi="ar-SA"/>
      </w:rPr>
    </w:lvl>
    <w:lvl w:ilvl="2" w:tplc="B216A194">
      <w:numFmt w:val="bullet"/>
      <w:lvlText w:val="•"/>
      <w:lvlJc w:val="left"/>
      <w:pPr>
        <w:ind w:left="1023" w:hanging="358"/>
      </w:pPr>
      <w:rPr>
        <w:rFonts w:hint="default"/>
        <w:lang w:val="ru-RU" w:eastAsia="en-US" w:bidi="ar-SA"/>
      </w:rPr>
    </w:lvl>
    <w:lvl w:ilvl="3" w:tplc="387C3646">
      <w:numFmt w:val="bullet"/>
      <w:lvlText w:val="•"/>
      <w:lvlJc w:val="left"/>
      <w:pPr>
        <w:ind w:left="1305" w:hanging="358"/>
      </w:pPr>
      <w:rPr>
        <w:rFonts w:hint="default"/>
        <w:lang w:val="ru-RU" w:eastAsia="en-US" w:bidi="ar-SA"/>
      </w:rPr>
    </w:lvl>
    <w:lvl w:ilvl="4" w:tplc="6FD81340">
      <w:numFmt w:val="bullet"/>
      <w:lvlText w:val="•"/>
      <w:lvlJc w:val="left"/>
      <w:pPr>
        <w:ind w:left="1587" w:hanging="358"/>
      </w:pPr>
      <w:rPr>
        <w:rFonts w:hint="default"/>
        <w:lang w:val="ru-RU" w:eastAsia="en-US" w:bidi="ar-SA"/>
      </w:rPr>
    </w:lvl>
    <w:lvl w:ilvl="5" w:tplc="EF4AAF9A">
      <w:numFmt w:val="bullet"/>
      <w:lvlText w:val="•"/>
      <w:lvlJc w:val="left"/>
      <w:pPr>
        <w:ind w:left="1869" w:hanging="358"/>
      </w:pPr>
      <w:rPr>
        <w:rFonts w:hint="default"/>
        <w:lang w:val="ru-RU" w:eastAsia="en-US" w:bidi="ar-SA"/>
      </w:rPr>
    </w:lvl>
    <w:lvl w:ilvl="6" w:tplc="3AE60510">
      <w:numFmt w:val="bullet"/>
      <w:lvlText w:val="•"/>
      <w:lvlJc w:val="left"/>
      <w:pPr>
        <w:ind w:left="2151" w:hanging="358"/>
      </w:pPr>
      <w:rPr>
        <w:rFonts w:hint="default"/>
        <w:lang w:val="ru-RU" w:eastAsia="en-US" w:bidi="ar-SA"/>
      </w:rPr>
    </w:lvl>
    <w:lvl w:ilvl="7" w:tplc="79F0582E">
      <w:numFmt w:val="bullet"/>
      <w:lvlText w:val="•"/>
      <w:lvlJc w:val="left"/>
      <w:pPr>
        <w:ind w:left="2433" w:hanging="358"/>
      </w:pPr>
      <w:rPr>
        <w:rFonts w:hint="default"/>
        <w:lang w:val="ru-RU" w:eastAsia="en-US" w:bidi="ar-SA"/>
      </w:rPr>
    </w:lvl>
    <w:lvl w:ilvl="8" w:tplc="32C06E3C">
      <w:numFmt w:val="bullet"/>
      <w:lvlText w:val="•"/>
      <w:lvlJc w:val="left"/>
      <w:pPr>
        <w:ind w:left="2715" w:hanging="358"/>
      </w:pPr>
      <w:rPr>
        <w:rFonts w:hint="default"/>
        <w:lang w:val="ru-RU" w:eastAsia="en-US" w:bidi="ar-SA"/>
      </w:rPr>
    </w:lvl>
  </w:abstractNum>
  <w:abstractNum w:abstractNumId="109">
    <w:nsid w:val="539A0862"/>
    <w:multiLevelType w:val="hybridMultilevel"/>
    <w:tmpl w:val="981C0854"/>
    <w:lvl w:ilvl="0" w:tplc="C7C2D8AA">
      <w:numFmt w:val="bullet"/>
      <w:lvlText w:val="–"/>
      <w:lvlJc w:val="left"/>
      <w:pPr>
        <w:ind w:left="962" w:hanging="425"/>
      </w:pPr>
      <w:rPr>
        <w:rFonts w:ascii="Times New Roman" w:eastAsia="Times New Roman" w:hAnsi="Times New Roman" w:cs="Times New Roman" w:hint="default"/>
        <w:spacing w:val="-5"/>
        <w:w w:val="100"/>
        <w:sz w:val="24"/>
        <w:szCs w:val="24"/>
        <w:lang w:val="ru-RU" w:eastAsia="en-US" w:bidi="ar-SA"/>
      </w:rPr>
    </w:lvl>
    <w:lvl w:ilvl="1" w:tplc="87601618">
      <w:numFmt w:val="bullet"/>
      <w:lvlText w:val="•"/>
      <w:lvlJc w:val="left"/>
      <w:pPr>
        <w:ind w:left="1962" w:hanging="425"/>
      </w:pPr>
      <w:rPr>
        <w:rFonts w:hint="default"/>
        <w:lang w:val="ru-RU" w:eastAsia="en-US" w:bidi="ar-SA"/>
      </w:rPr>
    </w:lvl>
    <w:lvl w:ilvl="2" w:tplc="FEE076D2">
      <w:numFmt w:val="bullet"/>
      <w:lvlText w:val="•"/>
      <w:lvlJc w:val="left"/>
      <w:pPr>
        <w:ind w:left="2965" w:hanging="425"/>
      </w:pPr>
      <w:rPr>
        <w:rFonts w:hint="default"/>
        <w:lang w:val="ru-RU" w:eastAsia="en-US" w:bidi="ar-SA"/>
      </w:rPr>
    </w:lvl>
    <w:lvl w:ilvl="3" w:tplc="D2AA439E">
      <w:numFmt w:val="bullet"/>
      <w:lvlText w:val="•"/>
      <w:lvlJc w:val="left"/>
      <w:pPr>
        <w:ind w:left="3967" w:hanging="425"/>
      </w:pPr>
      <w:rPr>
        <w:rFonts w:hint="default"/>
        <w:lang w:val="ru-RU" w:eastAsia="en-US" w:bidi="ar-SA"/>
      </w:rPr>
    </w:lvl>
    <w:lvl w:ilvl="4" w:tplc="5752784E">
      <w:numFmt w:val="bullet"/>
      <w:lvlText w:val="•"/>
      <w:lvlJc w:val="left"/>
      <w:pPr>
        <w:ind w:left="4970" w:hanging="425"/>
      </w:pPr>
      <w:rPr>
        <w:rFonts w:hint="default"/>
        <w:lang w:val="ru-RU" w:eastAsia="en-US" w:bidi="ar-SA"/>
      </w:rPr>
    </w:lvl>
    <w:lvl w:ilvl="5" w:tplc="BCEEA7C4">
      <w:numFmt w:val="bullet"/>
      <w:lvlText w:val="•"/>
      <w:lvlJc w:val="left"/>
      <w:pPr>
        <w:ind w:left="5973" w:hanging="425"/>
      </w:pPr>
      <w:rPr>
        <w:rFonts w:hint="default"/>
        <w:lang w:val="ru-RU" w:eastAsia="en-US" w:bidi="ar-SA"/>
      </w:rPr>
    </w:lvl>
    <w:lvl w:ilvl="6" w:tplc="81E0F64C">
      <w:numFmt w:val="bullet"/>
      <w:lvlText w:val="•"/>
      <w:lvlJc w:val="left"/>
      <w:pPr>
        <w:ind w:left="6975" w:hanging="425"/>
      </w:pPr>
      <w:rPr>
        <w:rFonts w:hint="default"/>
        <w:lang w:val="ru-RU" w:eastAsia="en-US" w:bidi="ar-SA"/>
      </w:rPr>
    </w:lvl>
    <w:lvl w:ilvl="7" w:tplc="6A48E6DE">
      <w:numFmt w:val="bullet"/>
      <w:lvlText w:val="•"/>
      <w:lvlJc w:val="left"/>
      <w:pPr>
        <w:ind w:left="7978" w:hanging="425"/>
      </w:pPr>
      <w:rPr>
        <w:rFonts w:hint="default"/>
        <w:lang w:val="ru-RU" w:eastAsia="en-US" w:bidi="ar-SA"/>
      </w:rPr>
    </w:lvl>
    <w:lvl w:ilvl="8" w:tplc="7280243C">
      <w:numFmt w:val="bullet"/>
      <w:lvlText w:val="•"/>
      <w:lvlJc w:val="left"/>
      <w:pPr>
        <w:ind w:left="8981" w:hanging="425"/>
      </w:pPr>
      <w:rPr>
        <w:rFonts w:hint="default"/>
        <w:lang w:val="ru-RU" w:eastAsia="en-US" w:bidi="ar-SA"/>
      </w:rPr>
    </w:lvl>
  </w:abstractNum>
  <w:abstractNum w:abstractNumId="110">
    <w:nsid w:val="53D253DB"/>
    <w:multiLevelType w:val="hybridMultilevel"/>
    <w:tmpl w:val="A14A2CFA"/>
    <w:lvl w:ilvl="0" w:tplc="CC240C40">
      <w:numFmt w:val="bullet"/>
      <w:lvlText w:val=""/>
      <w:lvlJc w:val="left"/>
      <w:pPr>
        <w:ind w:left="467" w:hanging="358"/>
      </w:pPr>
      <w:rPr>
        <w:rFonts w:ascii="Symbol" w:eastAsia="Symbol" w:hAnsi="Symbol" w:cs="Symbol" w:hint="default"/>
        <w:w w:val="100"/>
        <w:sz w:val="24"/>
        <w:szCs w:val="24"/>
        <w:lang w:val="ru-RU" w:eastAsia="en-US" w:bidi="ar-SA"/>
      </w:rPr>
    </w:lvl>
    <w:lvl w:ilvl="1" w:tplc="48FA07D0">
      <w:numFmt w:val="bullet"/>
      <w:lvlText w:val="•"/>
      <w:lvlJc w:val="left"/>
      <w:pPr>
        <w:ind w:left="741" w:hanging="358"/>
      </w:pPr>
      <w:rPr>
        <w:rFonts w:hint="default"/>
        <w:lang w:val="ru-RU" w:eastAsia="en-US" w:bidi="ar-SA"/>
      </w:rPr>
    </w:lvl>
    <w:lvl w:ilvl="2" w:tplc="30DCDCF2">
      <w:numFmt w:val="bullet"/>
      <w:lvlText w:val="•"/>
      <w:lvlJc w:val="left"/>
      <w:pPr>
        <w:ind w:left="1023" w:hanging="358"/>
      </w:pPr>
      <w:rPr>
        <w:rFonts w:hint="default"/>
        <w:lang w:val="ru-RU" w:eastAsia="en-US" w:bidi="ar-SA"/>
      </w:rPr>
    </w:lvl>
    <w:lvl w:ilvl="3" w:tplc="B184B464">
      <w:numFmt w:val="bullet"/>
      <w:lvlText w:val="•"/>
      <w:lvlJc w:val="left"/>
      <w:pPr>
        <w:ind w:left="1305" w:hanging="358"/>
      </w:pPr>
      <w:rPr>
        <w:rFonts w:hint="default"/>
        <w:lang w:val="ru-RU" w:eastAsia="en-US" w:bidi="ar-SA"/>
      </w:rPr>
    </w:lvl>
    <w:lvl w:ilvl="4" w:tplc="E13437A8">
      <w:numFmt w:val="bullet"/>
      <w:lvlText w:val="•"/>
      <w:lvlJc w:val="left"/>
      <w:pPr>
        <w:ind w:left="1587" w:hanging="358"/>
      </w:pPr>
      <w:rPr>
        <w:rFonts w:hint="default"/>
        <w:lang w:val="ru-RU" w:eastAsia="en-US" w:bidi="ar-SA"/>
      </w:rPr>
    </w:lvl>
    <w:lvl w:ilvl="5" w:tplc="714ABA6C">
      <w:numFmt w:val="bullet"/>
      <w:lvlText w:val="•"/>
      <w:lvlJc w:val="left"/>
      <w:pPr>
        <w:ind w:left="1869" w:hanging="358"/>
      </w:pPr>
      <w:rPr>
        <w:rFonts w:hint="default"/>
        <w:lang w:val="ru-RU" w:eastAsia="en-US" w:bidi="ar-SA"/>
      </w:rPr>
    </w:lvl>
    <w:lvl w:ilvl="6" w:tplc="34EEF7A6">
      <w:numFmt w:val="bullet"/>
      <w:lvlText w:val="•"/>
      <w:lvlJc w:val="left"/>
      <w:pPr>
        <w:ind w:left="2151" w:hanging="358"/>
      </w:pPr>
      <w:rPr>
        <w:rFonts w:hint="default"/>
        <w:lang w:val="ru-RU" w:eastAsia="en-US" w:bidi="ar-SA"/>
      </w:rPr>
    </w:lvl>
    <w:lvl w:ilvl="7" w:tplc="68446D00">
      <w:numFmt w:val="bullet"/>
      <w:lvlText w:val="•"/>
      <w:lvlJc w:val="left"/>
      <w:pPr>
        <w:ind w:left="2433" w:hanging="358"/>
      </w:pPr>
      <w:rPr>
        <w:rFonts w:hint="default"/>
        <w:lang w:val="ru-RU" w:eastAsia="en-US" w:bidi="ar-SA"/>
      </w:rPr>
    </w:lvl>
    <w:lvl w:ilvl="8" w:tplc="2E92E56A">
      <w:numFmt w:val="bullet"/>
      <w:lvlText w:val="•"/>
      <w:lvlJc w:val="left"/>
      <w:pPr>
        <w:ind w:left="2715" w:hanging="358"/>
      </w:pPr>
      <w:rPr>
        <w:rFonts w:hint="default"/>
        <w:lang w:val="ru-RU" w:eastAsia="en-US" w:bidi="ar-SA"/>
      </w:rPr>
    </w:lvl>
  </w:abstractNum>
  <w:abstractNum w:abstractNumId="111">
    <w:nsid w:val="540512D7"/>
    <w:multiLevelType w:val="hybridMultilevel"/>
    <w:tmpl w:val="ECD43C1E"/>
    <w:lvl w:ilvl="0" w:tplc="D43E0C7C">
      <w:numFmt w:val="bullet"/>
      <w:lvlText w:val=""/>
      <w:lvlJc w:val="left"/>
      <w:pPr>
        <w:ind w:left="465" w:hanging="358"/>
      </w:pPr>
      <w:rPr>
        <w:rFonts w:ascii="Symbol" w:eastAsia="Symbol" w:hAnsi="Symbol" w:cs="Symbol" w:hint="default"/>
        <w:w w:val="100"/>
        <w:sz w:val="24"/>
        <w:szCs w:val="24"/>
        <w:lang w:val="ru-RU" w:eastAsia="en-US" w:bidi="ar-SA"/>
      </w:rPr>
    </w:lvl>
    <w:lvl w:ilvl="1" w:tplc="5360F478">
      <w:numFmt w:val="bullet"/>
      <w:lvlText w:val="•"/>
      <w:lvlJc w:val="left"/>
      <w:pPr>
        <w:ind w:left="724" w:hanging="358"/>
      </w:pPr>
      <w:rPr>
        <w:rFonts w:hint="default"/>
        <w:lang w:val="ru-RU" w:eastAsia="en-US" w:bidi="ar-SA"/>
      </w:rPr>
    </w:lvl>
    <w:lvl w:ilvl="2" w:tplc="61800B7E">
      <w:numFmt w:val="bullet"/>
      <w:lvlText w:val="•"/>
      <w:lvlJc w:val="left"/>
      <w:pPr>
        <w:ind w:left="989" w:hanging="358"/>
      </w:pPr>
      <w:rPr>
        <w:rFonts w:hint="default"/>
        <w:lang w:val="ru-RU" w:eastAsia="en-US" w:bidi="ar-SA"/>
      </w:rPr>
    </w:lvl>
    <w:lvl w:ilvl="3" w:tplc="40AC8BC2">
      <w:numFmt w:val="bullet"/>
      <w:lvlText w:val="•"/>
      <w:lvlJc w:val="left"/>
      <w:pPr>
        <w:ind w:left="1254" w:hanging="358"/>
      </w:pPr>
      <w:rPr>
        <w:rFonts w:hint="default"/>
        <w:lang w:val="ru-RU" w:eastAsia="en-US" w:bidi="ar-SA"/>
      </w:rPr>
    </w:lvl>
    <w:lvl w:ilvl="4" w:tplc="0B3C3AE6">
      <w:numFmt w:val="bullet"/>
      <w:lvlText w:val="•"/>
      <w:lvlJc w:val="left"/>
      <w:pPr>
        <w:ind w:left="1519" w:hanging="358"/>
      </w:pPr>
      <w:rPr>
        <w:rFonts w:hint="default"/>
        <w:lang w:val="ru-RU" w:eastAsia="en-US" w:bidi="ar-SA"/>
      </w:rPr>
    </w:lvl>
    <w:lvl w:ilvl="5" w:tplc="1AD47810">
      <w:numFmt w:val="bullet"/>
      <w:lvlText w:val="•"/>
      <w:lvlJc w:val="left"/>
      <w:pPr>
        <w:ind w:left="1784" w:hanging="358"/>
      </w:pPr>
      <w:rPr>
        <w:rFonts w:hint="default"/>
        <w:lang w:val="ru-RU" w:eastAsia="en-US" w:bidi="ar-SA"/>
      </w:rPr>
    </w:lvl>
    <w:lvl w:ilvl="6" w:tplc="63F416F0">
      <w:numFmt w:val="bullet"/>
      <w:lvlText w:val="•"/>
      <w:lvlJc w:val="left"/>
      <w:pPr>
        <w:ind w:left="2048" w:hanging="358"/>
      </w:pPr>
      <w:rPr>
        <w:rFonts w:hint="default"/>
        <w:lang w:val="ru-RU" w:eastAsia="en-US" w:bidi="ar-SA"/>
      </w:rPr>
    </w:lvl>
    <w:lvl w:ilvl="7" w:tplc="6B6EDC58">
      <w:numFmt w:val="bullet"/>
      <w:lvlText w:val="•"/>
      <w:lvlJc w:val="left"/>
      <w:pPr>
        <w:ind w:left="2313" w:hanging="358"/>
      </w:pPr>
      <w:rPr>
        <w:rFonts w:hint="default"/>
        <w:lang w:val="ru-RU" w:eastAsia="en-US" w:bidi="ar-SA"/>
      </w:rPr>
    </w:lvl>
    <w:lvl w:ilvl="8" w:tplc="CE8EBCE8">
      <w:numFmt w:val="bullet"/>
      <w:lvlText w:val="•"/>
      <w:lvlJc w:val="left"/>
      <w:pPr>
        <w:ind w:left="2578" w:hanging="358"/>
      </w:pPr>
      <w:rPr>
        <w:rFonts w:hint="default"/>
        <w:lang w:val="ru-RU" w:eastAsia="en-US" w:bidi="ar-SA"/>
      </w:rPr>
    </w:lvl>
  </w:abstractNum>
  <w:abstractNum w:abstractNumId="112">
    <w:nsid w:val="54772CB7"/>
    <w:multiLevelType w:val="multilevel"/>
    <w:tmpl w:val="74F2C6A0"/>
    <w:lvl w:ilvl="0">
      <w:start w:val="2"/>
      <w:numFmt w:val="upperRoman"/>
      <w:lvlText w:val="%1"/>
      <w:lvlJc w:val="left"/>
      <w:pPr>
        <w:ind w:left="962" w:hanging="488"/>
        <w:jc w:val="left"/>
      </w:pPr>
      <w:rPr>
        <w:rFonts w:hint="default"/>
        <w:lang w:val="ru-RU" w:eastAsia="en-US" w:bidi="ar-SA"/>
      </w:rPr>
    </w:lvl>
    <w:lvl w:ilvl="1">
      <w:start w:val="3"/>
      <w:numFmt w:val="decimal"/>
      <w:lvlText w:val="%1.%2."/>
      <w:lvlJc w:val="left"/>
      <w:pPr>
        <w:ind w:left="962" w:hanging="488"/>
        <w:jc w:val="left"/>
      </w:pPr>
      <w:rPr>
        <w:rFonts w:ascii="Times New Roman" w:eastAsia="Times New Roman" w:hAnsi="Times New Roman" w:cs="Times New Roman" w:hint="default"/>
        <w:b/>
        <w:bCs/>
        <w:w w:val="98"/>
        <w:sz w:val="24"/>
        <w:szCs w:val="24"/>
        <w:lang w:val="ru-RU" w:eastAsia="en-US" w:bidi="ar-SA"/>
      </w:rPr>
    </w:lvl>
    <w:lvl w:ilvl="2">
      <w:start w:val="1"/>
      <w:numFmt w:val="decimal"/>
      <w:lvlText w:val="%1.%2.%3."/>
      <w:lvlJc w:val="left"/>
      <w:pPr>
        <w:ind w:left="962" w:hanging="668"/>
        <w:jc w:val="left"/>
      </w:pPr>
      <w:rPr>
        <w:rFonts w:ascii="Times New Roman" w:eastAsia="Times New Roman" w:hAnsi="Times New Roman" w:cs="Times New Roman" w:hint="default"/>
        <w:b/>
        <w:bCs/>
        <w:spacing w:val="-4"/>
        <w:w w:val="99"/>
        <w:sz w:val="24"/>
        <w:szCs w:val="24"/>
        <w:lang w:val="ru-RU" w:eastAsia="en-US" w:bidi="ar-SA"/>
      </w:rPr>
    </w:lvl>
    <w:lvl w:ilvl="3">
      <w:numFmt w:val="bullet"/>
      <w:lvlText w:val="•"/>
      <w:lvlJc w:val="left"/>
      <w:pPr>
        <w:ind w:left="3967" w:hanging="668"/>
      </w:pPr>
      <w:rPr>
        <w:rFonts w:hint="default"/>
        <w:lang w:val="ru-RU" w:eastAsia="en-US" w:bidi="ar-SA"/>
      </w:rPr>
    </w:lvl>
    <w:lvl w:ilvl="4">
      <w:numFmt w:val="bullet"/>
      <w:lvlText w:val="•"/>
      <w:lvlJc w:val="left"/>
      <w:pPr>
        <w:ind w:left="4970" w:hanging="668"/>
      </w:pPr>
      <w:rPr>
        <w:rFonts w:hint="default"/>
        <w:lang w:val="ru-RU" w:eastAsia="en-US" w:bidi="ar-SA"/>
      </w:rPr>
    </w:lvl>
    <w:lvl w:ilvl="5">
      <w:numFmt w:val="bullet"/>
      <w:lvlText w:val="•"/>
      <w:lvlJc w:val="left"/>
      <w:pPr>
        <w:ind w:left="5973" w:hanging="668"/>
      </w:pPr>
      <w:rPr>
        <w:rFonts w:hint="default"/>
        <w:lang w:val="ru-RU" w:eastAsia="en-US" w:bidi="ar-SA"/>
      </w:rPr>
    </w:lvl>
    <w:lvl w:ilvl="6">
      <w:numFmt w:val="bullet"/>
      <w:lvlText w:val="•"/>
      <w:lvlJc w:val="left"/>
      <w:pPr>
        <w:ind w:left="6975" w:hanging="668"/>
      </w:pPr>
      <w:rPr>
        <w:rFonts w:hint="default"/>
        <w:lang w:val="ru-RU" w:eastAsia="en-US" w:bidi="ar-SA"/>
      </w:rPr>
    </w:lvl>
    <w:lvl w:ilvl="7">
      <w:numFmt w:val="bullet"/>
      <w:lvlText w:val="•"/>
      <w:lvlJc w:val="left"/>
      <w:pPr>
        <w:ind w:left="7978" w:hanging="668"/>
      </w:pPr>
      <w:rPr>
        <w:rFonts w:hint="default"/>
        <w:lang w:val="ru-RU" w:eastAsia="en-US" w:bidi="ar-SA"/>
      </w:rPr>
    </w:lvl>
    <w:lvl w:ilvl="8">
      <w:numFmt w:val="bullet"/>
      <w:lvlText w:val="•"/>
      <w:lvlJc w:val="left"/>
      <w:pPr>
        <w:ind w:left="8981" w:hanging="668"/>
      </w:pPr>
      <w:rPr>
        <w:rFonts w:hint="default"/>
        <w:lang w:val="ru-RU" w:eastAsia="en-US" w:bidi="ar-SA"/>
      </w:rPr>
    </w:lvl>
  </w:abstractNum>
  <w:abstractNum w:abstractNumId="113">
    <w:nsid w:val="56F07370"/>
    <w:multiLevelType w:val="hybridMultilevel"/>
    <w:tmpl w:val="AA261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56FC3EF9"/>
    <w:multiLevelType w:val="hybridMultilevel"/>
    <w:tmpl w:val="1CDA37B8"/>
    <w:lvl w:ilvl="0" w:tplc="FCB8E914">
      <w:numFmt w:val="bullet"/>
      <w:lvlText w:val=""/>
      <w:lvlJc w:val="left"/>
      <w:pPr>
        <w:ind w:left="465" w:hanging="358"/>
      </w:pPr>
      <w:rPr>
        <w:rFonts w:ascii="Symbol" w:eastAsia="Symbol" w:hAnsi="Symbol" w:cs="Symbol" w:hint="default"/>
        <w:w w:val="100"/>
        <w:sz w:val="24"/>
        <w:szCs w:val="24"/>
        <w:lang w:val="ru-RU" w:eastAsia="en-US" w:bidi="ar-SA"/>
      </w:rPr>
    </w:lvl>
    <w:lvl w:ilvl="1" w:tplc="6818FCAC">
      <w:numFmt w:val="bullet"/>
      <w:lvlText w:val="•"/>
      <w:lvlJc w:val="left"/>
      <w:pPr>
        <w:ind w:left="724" w:hanging="358"/>
      </w:pPr>
      <w:rPr>
        <w:rFonts w:hint="default"/>
        <w:lang w:val="ru-RU" w:eastAsia="en-US" w:bidi="ar-SA"/>
      </w:rPr>
    </w:lvl>
    <w:lvl w:ilvl="2" w:tplc="D86E9E56">
      <w:numFmt w:val="bullet"/>
      <w:lvlText w:val="•"/>
      <w:lvlJc w:val="left"/>
      <w:pPr>
        <w:ind w:left="989" w:hanging="358"/>
      </w:pPr>
      <w:rPr>
        <w:rFonts w:hint="default"/>
        <w:lang w:val="ru-RU" w:eastAsia="en-US" w:bidi="ar-SA"/>
      </w:rPr>
    </w:lvl>
    <w:lvl w:ilvl="3" w:tplc="EEA0FC42">
      <w:numFmt w:val="bullet"/>
      <w:lvlText w:val="•"/>
      <w:lvlJc w:val="left"/>
      <w:pPr>
        <w:ind w:left="1254" w:hanging="358"/>
      </w:pPr>
      <w:rPr>
        <w:rFonts w:hint="default"/>
        <w:lang w:val="ru-RU" w:eastAsia="en-US" w:bidi="ar-SA"/>
      </w:rPr>
    </w:lvl>
    <w:lvl w:ilvl="4" w:tplc="FA7AAAE4">
      <w:numFmt w:val="bullet"/>
      <w:lvlText w:val="•"/>
      <w:lvlJc w:val="left"/>
      <w:pPr>
        <w:ind w:left="1519" w:hanging="358"/>
      </w:pPr>
      <w:rPr>
        <w:rFonts w:hint="default"/>
        <w:lang w:val="ru-RU" w:eastAsia="en-US" w:bidi="ar-SA"/>
      </w:rPr>
    </w:lvl>
    <w:lvl w:ilvl="5" w:tplc="A18C0D04">
      <w:numFmt w:val="bullet"/>
      <w:lvlText w:val="•"/>
      <w:lvlJc w:val="left"/>
      <w:pPr>
        <w:ind w:left="1784" w:hanging="358"/>
      </w:pPr>
      <w:rPr>
        <w:rFonts w:hint="default"/>
        <w:lang w:val="ru-RU" w:eastAsia="en-US" w:bidi="ar-SA"/>
      </w:rPr>
    </w:lvl>
    <w:lvl w:ilvl="6" w:tplc="9D241E22">
      <w:numFmt w:val="bullet"/>
      <w:lvlText w:val="•"/>
      <w:lvlJc w:val="left"/>
      <w:pPr>
        <w:ind w:left="2048" w:hanging="358"/>
      </w:pPr>
      <w:rPr>
        <w:rFonts w:hint="default"/>
        <w:lang w:val="ru-RU" w:eastAsia="en-US" w:bidi="ar-SA"/>
      </w:rPr>
    </w:lvl>
    <w:lvl w:ilvl="7" w:tplc="64269270">
      <w:numFmt w:val="bullet"/>
      <w:lvlText w:val="•"/>
      <w:lvlJc w:val="left"/>
      <w:pPr>
        <w:ind w:left="2313" w:hanging="358"/>
      </w:pPr>
      <w:rPr>
        <w:rFonts w:hint="default"/>
        <w:lang w:val="ru-RU" w:eastAsia="en-US" w:bidi="ar-SA"/>
      </w:rPr>
    </w:lvl>
    <w:lvl w:ilvl="8" w:tplc="52CE27B6">
      <w:numFmt w:val="bullet"/>
      <w:lvlText w:val="•"/>
      <w:lvlJc w:val="left"/>
      <w:pPr>
        <w:ind w:left="2578" w:hanging="358"/>
      </w:pPr>
      <w:rPr>
        <w:rFonts w:hint="default"/>
        <w:lang w:val="ru-RU" w:eastAsia="en-US" w:bidi="ar-SA"/>
      </w:rPr>
    </w:lvl>
  </w:abstractNum>
  <w:abstractNum w:abstractNumId="115">
    <w:nsid w:val="587A0D14"/>
    <w:multiLevelType w:val="hybridMultilevel"/>
    <w:tmpl w:val="EC7E2002"/>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116">
    <w:nsid w:val="59EF6BC2"/>
    <w:multiLevelType w:val="hybridMultilevel"/>
    <w:tmpl w:val="8B7C8AD8"/>
    <w:lvl w:ilvl="0" w:tplc="29FABC12">
      <w:numFmt w:val="bullet"/>
      <w:lvlText w:val=""/>
      <w:lvlJc w:val="left"/>
      <w:pPr>
        <w:ind w:left="467" w:hanging="358"/>
      </w:pPr>
      <w:rPr>
        <w:rFonts w:ascii="Symbol" w:eastAsia="Symbol" w:hAnsi="Symbol" w:cs="Symbol" w:hint="default"/>
        <w:w w:val="100"/>
        <w:sz w:val="24"/>
        <w:szCs w:val="24"/>
        <w:lang w:val="ru-RU" w:eastAsia="en-US" w:bidi="ar-SA"/>
      </w:rPr>
    </w:lvl>
    <w:lvl w:ilvl="1" w:tplc="9F08639C">
      <w:numFmt w:val="bullet"/>
      <w:lvlText w:val="•"/>
      <w:lvlJc w:val="left"/>
      <w:pPr>
        <w:ind w:left="741" w:hanging="358"/>
      </w:pPr>
      <w:rPr>
        <w:rFonts w:hint="default"/>
        <w:lang w:val="ru-RU" w:eastAsia="en-US" w:bidi="ar-SA"/>
      </w:rPr>
    </w:lvl>
    <w:lvl w:ilvl="2" w:tplc="BE50B4D8">
      <w:numFmt w:val="bullet"/>
      <w:lvlText w:val="•"/>
      <w:lvlJc w:val="left"/>
      <w:pPr>
        <w:ind w:left="1023" w:hanging="358"/>
      </w:pPr>
      <w:rPr>
        <w:rFonts w:hint="default"/>
        <w:lang w:val="ru-RU" w:eastAsia="en-US" w:bidi="ar-SA"/>
      </w:rPr>
    </w:lvl>
    <w:lvl w:ilvl="3" w:tplc="3986332A">
      <w:numFmt w:val="bullet"/>
      <w:lvlText w:val="•"/>
      <w:lvlJc w:val="left"/>
      <w:pPr>
        <w:ind w:left="1305" w:hanging="358"/>
      </w:pPr>
      <w:rPr>
        <w:rFonts w:hint="default"/>
        <w:lang w:val="ru-RU" w:eastAsia="en-US" w:bidi="ar-SA"/>
      </w:rPr>
    </w:lvl>
    <w:lvl w:ilvl="4" w:tplc="4DEE0D78">
      <w:numFmt w:val="bullet"/>
      <w:lvlText w:val="•"/>
      <w:lvlJc w:val="left"/>
      <w:pPr>
        <w:ind w:left="1587" w:hanging="358"/>
      </w:pPr>
      <w:rPr>
        <w:rFonts w:hint="default"/>
        <w:lang w:val="ru-RU" w:eastAsia="en-US" w:bidi="ar-SA"/>
      </w:rPr>
    </w:lvl>
    <w:lvl w:ilvl="5" w:tplc="17568EDC">
      <w:numFmt w:val="bullet"/>
      <w:lvlText w:val="•"/>
      <w:lvlJc w:val="left"/>
      <w:pPr>
        <w:ind w:left="1869" w:hanging="358"/>
      </w:pPr>
      <w:rPr>
        <w:rFonts w:hint="default"/>
        <w:lang w:val="ru-RU" w:eastAsia="en-US" w:bidi="ar-SA"/>
      </w:rPr>
    </w:lvl>
    <w:lvl w:ilvl="6" w:tplc="3B3E34E2">
      <w:numFmt w:val="bullet"/>
      <w:lvlText w:val="•"/>
      <w:lvlJc w:val="left"/>
      <w:pPr>
        <w:ind w:left="2151" w:hanging="358"/>
      </w:pPr>
      <w:rPr>
        <w:rFonts w:hint="default"/>
        <w:lang w:val="ru-RU" w:eastAsia="en-US" w:bidi="ar-SA"/>
      </w:rPr>
    </w:lvl>
    <w:lvl w:ilvl="7" w:tplc="4440B754">
      <w:numFmt w:val="bullet"/>
      <w:lvlText w:val="•"/>
      <w:lvlJc w:val="left"/>
      <w:pPr>
        <w:ind w:left="2433" w:hanging="358"/>
      </w:pPr>
      <w:rPr>
        <w:rFonts w:hint="default"/>
        <w:lang w:val="ru-RU" w:eastAsia="en-US" w:bidi="ar-SA"/>
      </w:rPr>
    </w:lvl>
    <w:lvl w:ilvl="8" w:tplc="8F5C2058">
      <w:numFmt w:val="bullet"/>
      <w:lvlText w:val="•"/>
      <w:lvlJc w:val="left"/>
      <w:pPr>
        <w:ind w:left="2715" w:hanging="358"/>
      </w:pPr>
      <w:rPr>
        <w:rFonts w:hint="default"/>
        <w:lang w:val="ru-RU" w:eastAsia="en-US" w:bidi="ar-SA"/>
      </w:rPr>
    </w:lvl>
  </w:abstractNum>
  <w:abstractNum w:abstractNumId="117">
    <w:nsid w:val="5C044EDC"/>
    <w:multiLevelType w:val="hybridMultilevel"/>
    <w:tmpl w:val="411C3CF2"/>
    <w:lvl w:ilvl="0" w:tplc="833E4146">
      <w:numFmt w:val="bullet"/>
      <w:lvlText w:val="•"/>
      <w:lvlJc w:val="left"/>
      <w:pPr>
        <w:ind w:left="827" w:hanging="348"/>
      </w:pPr>
      <w:rPr>
        <w:rFonts w:hint="default"/>
        <w:spacing w:val="-3"/>
        <w:w w:val="100"/>
        <w:lang w:val="ru-RU" w:eastAsia="en-US" w:bidi="ar-SA"/>
      </w:rPr>
    </w:lvl>
    <w:lvl w:ilvl="1" w:tplc="712E7BFE">
      <w:numFmt w:val="bullet"/>
      <w:lvlText w:val="•"/>
      <w:lvlJc w:val="left"/>
      <w:pPr>
        <w:ind w:left="1739" w:hanging="348"/>
      </w:pPr>
      <w:rPr>
        <w:rFonts w:hint="default"/>
        <w:lang w:val="ru-RU" w:eastAsia="en-US" w:bidi="ar-SA"/>
      </w:rPr>
    </w:lvl>
    <w:lvl w:ilvl="2" w:tplc="3B2A258C">
      <w:numFmt w:val="bullet"/>
      <w:lvlText w:val="•"/>
      <w:lvlJc w:val="left"/>
      <w:pPr>
        <w:ind w:left="2658" w:hanging="348"/>
      </w:pPr>
      <w:rPr>
        <w:rFonts w:hint="default"/>
        <w:lang w:val="ru-RU" w:eastAsia="en-US" w:bidi="ar-SA"/>
      </w:rPr>
    </w:lvl>
    <w:lvl w:ilvl="3" w:tplc="ECC4B92A">
      <w:numFmt w:val="bullet"/>
      <w:lvlText w:val="•"/>
      <w:lvlJc w:val="left"/>
      <w:pPr>
        <w:ind w:left="3577" w:hanging="348"/>
      </w:pPr>
      <w:rPr>
        <w:rFonts w:hint="default"/>
        <w:lang w:val="ru-RU" w:eastAsia="en-US" w:bidi="ar-SA"/>
      </w:rPr>
    </w:lvl>
    <w:lvl w:ilvl="4" w:tplc="2926EB86">
      <w:numFmt w:val="bullet"/>
      <w:lvlText w:val="•"/>
      <w:lvlJc w:val="left"/>
      <w:pPr>
        <w:ind w:left="4496" w:hanging="348"/>
      </w:pPr>
      <w:rPr>
        <w:rFonts w:hint="default"/>
        <w:lang w:val="ru-RU" w:eastAsia="en-US" w:bidi="ar-SA"/>
      </w:rPr>
    </w:lvl>
    <w:lvl w:ilvl="5" w:tplc="001451D2">
      <w:numFmt w:val="bullet"/>
      <w:lvlText w:val="•"/>
      <w:lvlJc w:val="left"/>
      <w:pPr>
        <w:ind w:left="5415" w:hanging="348"/>
      </w:pPr>
      <w:rPr>
        <w:rFonts w:hint="default"/>
        <w:lang w:val="ru-RU" w:eastAsia="en-US" w:bidi="ar-SA"/>
      </w:rPr>
    </w:lvl>
    <w:lvl w:ilvl="6" w:tplc="4BA0B852">
      <w:numFmt w:val="bullet"/>
      <w:lvlText w:val="•"/>
      <w:lvlJc w:val="left"/>
      <w:pPr>
        <w:ind w:left="6334" w:hanging="348"/>
      </w:pPr>
      <w:rPr>
        <w:rFonts w:hint="default"/>
        <w:lang w:val="ru-RU" w:eastAsia="en-US" w:bidi="ar-SA"/>
      </w:rPr>
    </w:lvl>
    <w:lvl w:ilvl="7" w:tplc="993ADA98">
      <w:numFmt w:val="bullet"/>
      <w:lvlText w:val="•"/>
      <w:lvlJc w:val="left"/>
      <w:pPr>
        <w:ind w:left="7253" w:hanging="348"/>
      </w:pPr>
      <w:rPr>
        <w:rFonts w:hint="default"/>
        <w:lang w:val="ru-RU" w:eastAsia="en-US" w:bidi="ar-SA"/>
      </w:rPr>
    </w:lvl>
    <w:lvl w:ilvl="8" w:tplc="84DA0036">
      <w:numFmt w:val="bullet"/>
      <w:lvlText w:val="•"/>
      <w:lvlJc w:val="left"/>
      <w:pPr>
        <w:ind w:left="8172" w:hanging="348"/>
      </w:pPr>
      <w:rPr>
        <w:rFonts w:hint="default"/>
        <w:lang w:val="ru-RU" w:eastAsia="en-US" w:bidi="ar-SA"/>
      </w:rPr>
    </w:lvl>
  </w:abstractNum>
  <w:abstractNum w:abstractNumId="118">
    <w:nsid w:val="5DAB3B6F"/>
    <w:multiLevelType w:val="hybridMultilevel"/>
    <w:tmpl w:val="81B2FC0E"/>
    <w:lvl w:ilvl="0" w:tplc="5CD83586">
      <w:numFmt w:val="bullet"/>
      <w:lvlText w:val=""/>
      <w:lvlJc w:val="left"/>
      <w:pPr>
        <w:ind w:left="465" w:hanging="358"/>
      </w:pPr>
      <w:rPr>
        <w:rFonts w:ascii="Symbol" w:eastAsia="Symbol" w:hAnsi="Symbol" w:cs="Symbol" w:hint="default"/>
        <w:w w:val="100"/>
        <w:sz w:val="24"/>
        <w:szCs w:val="24"/>
        <w:lang w:val="ru-RU" w:eastAsia="en-US" w:bidi="ar-SA"/>
      </w:rPr>
    </w:lvl>
    <w:lvl w:ilvl="1" w:tplc="D30AB9D4">
      <w:numFmt w:val="bullet"/>
      <w:lvlText w:val="•"/>
      <w:lvlJc w:val="left"/>
      <w:pPr>
        <w:ind w:left="724" w:hanging="358"/>
      </w:pPr>
      <w:rPr>
        <w:rFonts w:hint="default"/>
        <w:lang w:val="ru-RU" w:eastAsia="en-US" w:bidi="ar-SA"/>
      </w:rPr>
    </w:lvl>
    <w:lvl w:ilvl="2" w:tplc="96F0FEE0">
      <w:numFmt w:val="bullet"/>
      <w:lvlText w:val="•"/>
      <w:lvlJc w:val="left"/>
      <w:pPr>
        <w:ind w:left="989" w:hanging="358"/>
      </w:pPr>
      <w:rPr>
        <w:rFonts w:hint="default"/>
        <w:lang w:val="ru-RU" w:eastAsia="en-US" w:bidi="ar-SA"/>
      </w:rPr>
    </w:lvl>
    <w:lvl w:ilvl="3" w:tplc="6FEABE82">
      <w:numFmt w:val="bullet"/>
      <w:lvlText w:val="•"/>
      <w:lvlJc w:val="left"/>
      <w:pPr>
        <w:ind w:left="1254" w:hanging="358"/>
      </w:pPr>
      <w:rPr>
        <w:rFonts w:hint="default"/>
        <w:lang w:val="ru-RU" w:eastAsia="en-US" w:bidi="ar-SA"/>
      </w:rPr>
    </w:lvl>
    <w:lvl w:ilvl="4" w:tplc="2116BE1E">
      <w:numFmt w:val="bullet"/>
      <w:lvlText w:val="•"/>
      <w:lvlJc w:val="left"/>
      <w:pPr>
        <w:ind w:left="1519" w:hanging="358"/>
      </w:pPr>
      <w:rPr>
        <w:rFonts w:hint="default"/>
        <w:lang w:val="ru-RU" w:eastAsia="en-US" w:bidi="ar-SA"/>
      </w:rPr>
    </w:lvl>
    <w:lvl w:ilvl="5" w:tplc="095C90EA">
      <w:numFmt w:val="bullet"/>
      <w:lvlText w:val="•"/>
      <w:lvlJc w:val="left"/>
      <w:pPr>
        <w:ind w:left="1784" w:hanging="358"/>
      </w:pPr>
      <w:rPr>
        <w:rFonts w:hint="default"/>
        <w:lang w:val="ru-RU" w:eastAsia="en-US" w:bidi="ar-SA"/>
      </w:rPr>
    </w:lvl>
    <w:lvl w:ilvl="6" w:tplc="0CF8F04E">
      <w:numFmt w:val="bullet"/>
      <w:lvlText w:val="•"/>
      <w:lvlJc w:val="left"/>
      <w:pPr>
        <w:ind w:left="2048" w:hanging="358"/>
      </w:pPr>
      <w:rPr>
        <w:rFonts w:hint="default"/>
        <w:lang w:val="ru-RU" w:eastAsia="en-US" w:bidi="ar-SA"/>
      </w:rPr>
    </w:lvl>
    <w:lvl w:ilvl="7" w:tplc="728286F2">
      <w:numFmt w:val="bullet"/>
      <w:lvlText w:val="•"/>
      <w:lvlJc w:val="left"/>
      <w:pPr>
        <w:ind w:left="2313" w:hanging="358"/>
      </w:pPr>
      <w:rPr>
        <w:rFonts w:hint="default"/>
        <w:lang w:val="ru-RU" w:eastAsia="en-US" w:bidi="ar-SA"/>
      </w:rPr>
    </w:lvl>
    <w:lvl w:ilvl="8" w:tplc="8500CEE0">
      <w:numFmt w:val="bullet"/>
      <w:lvlText w:val="•"/>
      <w:lvlJc w:val="left"/>
      <w:pPr>
        <w:ind w:left="2578" w:hanging="358"/>
      </w:pPr>
      <w:rPr>
        <w:rFonts w:hint="default"/>
        <w:lang w:val="ru-RU" w:eastAsia="en-US" w:bidi="ar-SA"/>
      </w:rPr>
    </w:lvl>
  </w:abstractNum>
  <w:abstractNum w:abstractNumId="119">
    <w:nsid w:val="5F311C96"/>
    <w:multiLevelType w:val="hybridMultilevel"/>
    <w:tmpl w:val="DA6C181C"/>
    <w:lvl w:ilvl="0" w:tplc="41FA987C">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5B80B7FC">
      <w:numFmt w:val="bullet"/>
      <w:lvlText w:val="•"/>
      <w:lvlJc w:val="left"/>
      <w:pPr>
        <w:ind w:left="741" w:hanging="358"/>
      </w:pPr>
      <w:rPr>
        <w:rFonts w:hint="default"/>
        <w:lang w:val="ru-RU" w:eastAsia="en-US" w:bidi="ar-SA"/>
      </w:rPr>
    </w:lvl>
    <w:lvl w:ilvl="2" w:tplc="B184A988">
      <w:numFmt w:val="bullet"/>
      <w:lvlText w:val="•"/>
      <w:lvlJc w:val="left"/>
      <w:pPr>
        <w:ind w:left="1023" w:hanging="358"/>
      </w:pPr>
      <w:rPr>
        <w:rFonts w:hint="default"/>
        <w:lang w:val="ru-RU" w:eastAsia="en-US" w:bidi="ar-SA"/>
      </w:rPr>
    </w:lvl>
    <w:lvl w:ilvl="3" w:tplc="49D60936">
      <w:numFmt w:val="bullet"/>
      <w:lvlText w:val="•"/>
      <w:lvlJc w:val="left"/>
      <w:pPr>
        <w:ind w:left="1305" w:hanging="358"/>
      </w:pPr>
      <w:rPr>
        <w:rFonts w:hint="default"/>
        <w:lang w:val="ru-RU" w:eastAsia="en-US" w:bidi="ar-SA"/>
      </w:rPr>
    </w:lvl>
    <w:lvl w:ilvl="4" w:tplc="D42AF868">
      <w:numFmt w:val="bullet"/>
      <w:lvlText w:val="•"/>
      <w:lvlJc w:val="left"/>
      <w:pPr>
        <w:ind w:left="1587" w:hanging="358"/>
      </w:pPr>
      <w:rPr>
        <w:rFonts w:hint="default"/>
        <w:lang w:val="ru-RU" w:eastAsia="en-US" w:bidi="ar-SA"/>
      </w:rPr>
    </w:lvl>
    <w:lvl w:ilvl="5" w:tplc="5F8CE992">
      <w:numFmt w:val="bullet"/>
      <w:lvlText w:val="•"/>
      <w:lvlJc w:val="left"/>
      <w:pPr>
        <w:ind w:left="1869" w:hanging="358"/>
      </w:pPr>
      <w:rPr>
        <w:rFonts w:hint="default"/>
        <w:lang w:val="ru-RU" w:eastAsia="en-US" w:bidi="ar-SA"/>
      </w:rPr>
    </w:lvl>
    <w:lvl w:ilvl="6" w:tplc="38FA2D2C">
      <w:numFmt w:val="bullet"/>
      <w:lvlText w:val="•"/>
      <w:lvlJc w:val="left"/>
      <w:pPr>
        <w:ind w:left="2151" w:hanging="358"/>
      </w:pPr>
      <w:rPr>
        <w:rFonts w:hint="default"/>
        <w:lang w:val="ru-RU" w:eastAsia="en-US" w:bidi="ar-SA"/>
      </w:rPr>
    </w:lvl>
    <w:lvl w:ilvl="7" w:tplc="7F988394">
      <w:numFmt w:val="bullet"/>
      <w:lvlText w:val="•"/>
      <w:lvlJc w:val="left"/>
      <w:pPr>
        <w:ind w:left="2433" w:hanging="358"/>
      </w:pPr>
      <w:rPr>
        <w:rFonts w:hint="default"/>
        <w:lang w:val="ru-RU" w:eastAsia="en-US" w:bidi="ar-SA"/>
      </w:rPr>
    </w:lvl>
    <w:lvl w:ilvl="8" w:tplc="573CF65C">
      <w:numFmt w:val="bullet"/>
      <w:lvlText w:val="•"/>
      <w:lvlJc w:val="left"/>
      <w:pPr>
        <w:ind w:left="2715" w:hanging="358"/>
      </w:pPr>
      <w:rPr>
        <w:rFonts w:hint="default"/>
        <w:lang w:val="ru-RU" w:eastAsia="en-US" w:bidi="ar-SA"/>
      </w:rPr>
    </w:lvl>
  </w:abstractNum>
  <w:abstractNum w:abstractNumId="120">
    <w:nsid w:val="5F4358B4"/>
    <w:multiLevelType w:val="hybridMultilevel"/>
    <w:tmpl w:val="9186643E"/>
    <w:lvl w:ilvl="0" w:tplc="294252C6">
      <w:numFmt w:val="bullet"/>
      <w:lvlText w:val=""/>
      <w:lvlJc w:val="left"/>
      <w:pPr>
        <w:ind w:left="468" w:hanging="358"/>
      </w:pPr>
      <w:rPr>
        <w:rFonts w:ascii="Symbol" w:eastAsia="Symbol" w:hAnsi="Symbol" w:cs="Symbol" w:hint="default"/>
        <w:w w:val="100"/>
        <w:sz w:val="24"/>
        <w:szCs w:val="24"/>
        <w:lang w:val="ru-RU" w:eastAsia="en-US" w:bidi="ar-SA"/>
      </w:rPr>
    </w:lvl>
    <w:lvl w:ilvl="1" w:tplc="D422B22E">
      <w:numFmt w:val="bullet"/>
      <w:lvlText w:val="•"/>
      <w:lvlJc w:val="left"/>
      <w:pPr>
        <w:ind w:left="741" w:hanging="358"/>
      </w:pPr>
      <w:rPr>
        <w:rFonts w:hint="default"/>
        <w:lang w:val="ru-RU" w:eastAsia="en-US" w:bidi="ar-SA"/>
      </w:rPr>
    </w:lvl>
    <w:lvl w:ilvl="2" w:tplc="1EFC1FFE">
      <w:numFmt w:val="bullet"/>
      <w:lvlText w:val="•"/>
      <w:lvlJc w:val="left"/>
      <w:pPr>
        <w:ind w:left="1023" w:hanging="358"/>
      </w:pPr>
      <w:rPr>
        <w:rFonts w:hint="default"/>
        <w:lang w:val="ru-RU" w:eastAsia="en-US" w:bidi="ar-SA"/>
      </w:rPr>
    </w:lvl>
    <w:lvl w:ilvl="3" w:tplc="C12C6C5C">
      <w:numFmt w:val="bullet"/>
      <w:lvlText w:val="•"/>
      <w:lvlJc w:val="left"/>
      <w:pPr>
        <w:ind w:left="1305" w:hanging="358"/>
      </w:pPr>
      <w:rPr>
        <w:rFonts w:hint="default"/>
        <w:lang w:val="ru-RU" w:eastAsia="en-US" w:bidi="ar-SA"/>
      </w:rPr>
    </w:lvl>
    <w:lvl w:ilvl="4" w:tplc="A6A0F3E6">
      <w:numFmt w:val="bullet"/>
      <w:lvlText w:val="•"/>
      <w:lvlJc w:val="left"/>
      <w:pPr>
        <w:ind w:left="1587" w:hanging="358"/>
      </w:pPr>
      <w:rPr>
        <w:rFonts w:hint="default"/>
        <w:lang w:val="ru-RU" w:eastAsia="en-US" w:bidi="ar-SA"/>
      </w:rPr>
    </w:lvl>
    <w:lvl w:ilvl="5" w:tplc="7E6EAD8A">
      <w:numFmt w:val="bullet"/>
      <w:lvlText w:val="•"/>
      <w:lvlJc w:val="left"/>
      <w:pPr>
        <w:ind w:left="1869" w:hanging="358"/>
      </w:pPr>
      <w:rPr>
        <w:rFonts w:hint="default"/>
        <w:lang w:val="ru-RU" w:eastAsia="en-US" w:bidi="ar-SA"/>
      </w:rPr>
    </w:lvl>
    <w:lvl w:ilvl="6" w:tplc="F5707F2C">
      <w:numFmt w:val="bullet"/>
      <w:lvlText w:val="•"/>
      <w:lvlJc w:val="left"/>
      <w:pPr>
        <w:ind w:left="2151" w:hanging="358"/>
      </w:pPr>
      <w:rPr>
        <w:rFonts w:hint="default"/>
        <w:lang w:val="ru-RU" w:eastAsia="en-US" w:bidi="ar-SA"/>
      </w:rPr>
    </w:lvl>
    <w:lvl w:ilvl="7" w:tplc="55BC6966">
      <w:numFmt w:val="bullet"/>
      <w:lvlText w:val="•"/>
      <w:lvlJc w:val="left"/>
      <w:pPr>
        <w:ind w:left="2433" w:hanging="358"/>
      </w:pPr>
      <w:rPr>
        <w:rFonts w:hint="default"/>
        <w:lang w:val="ru-RU" w:eastAsia="en-US" w:bidi="ar-SA"/>
      </w:rPr>
    </w:lvl>
    <w:lvl w:ilvl="8" w:tplc="DE7AA5A8">
      <w:numFmt w:val="bullet"/>
      <w:lvlText w:val="•"/>
      <w:lvlJc w:val="left"/>
      <w:pPr>
        <w:ind w:left="2715" w:hanging="358"/>
      </w:pPr>
      <w:rPr>
        <w:rFonts w:hint="default"/>
        <w:lang w:val="ru-RU" w:eastAsia="en-US" w:bidi="ar-SA"/>
      </w:rPr>
    </w:lvl>
  </w:abstractNum>
  <w:abstractNum w:abstractNumId="121">
    <w:nsid w:val="5F73158C"/>
    <w:multiLevelType w:val="hybridMultilevel"/>
    <w:tmpl w:val="8F10D002"/>
    <w:lvl w:ilvl="0" w:tplc="926E2F16">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CC3C9FF0">
      <w:numFmt w:val="bullet"/>
      <w:lvlText w:val="•"/>
      <w:lvlJc w:val="left"/>
      <w:pPr>
        <w:ind w:left="741" w:hanging="358"/>
      </w:pPr>
      <w:rPr>
        <w:rFonts w:hint="default"/>
        <w:lang w:val="ru-RU" w:eastAsia="en-US" w:bidi="ar-SA"/>
      </w:rPr>
    </w:lvl>
    <w:lvl w:ilvl="2" w:tplc="32729FE8">
      <w:numFmt w:val="bullet"/>
      <w:lvlText w:val="•"/>
      <w:lvlJc w:val="left"/>
      <w:pPr>
        <w:ind w:left="1023" w:hanging="358"/>
      </w:pPr>
      <w:rPr>
        <w:rFonts w:hint="default"/>
        <w:lang w:val="ru-RU" w:eastAsia="en-US" w:bidi="ar-SA"/>
      </w:rPr>
    </w:lvl>
    <w:lvl w:ilvl="3" w:tplc="FB327A86">
      <w:numFmt w:val="bullet"/>
      <w:lvlText w:val="•"/>
      <w:lvlJc w:val="left"/>
      <w:pPr>
        <w:ind w:left="1305" w:hanging="358"/>
      </w:pPr>
      <w:rPr>
        <w:rFonts w:hint="default"/>
        <w:lang w:val="ru-RU" w:eastAsia="en-US" w:bidi="ar-SA"/>
      </w:rPr>
    </w:lvl>
    <w:lvl w:ilvl="4" w:tplc="D71A878A">
      <w:numFmt w:val="bullet"/>
      <w:lvlText w:val="•"/>
      <w:lvlJc w:val="left"/>
      <w:pPr>
        <w:ind w:left="1587" w:hanging="358"/>
      </w:pPr>
      <w:rPr>
        <w:rFonts w:hint="default"/>
        <w:lang w:val="ru-RU" w:eastAsia="en-US" w:bidi="ar-SA"/>
      </w:rPr>
    </w:lvl>
    <w:lvl w:ilvl="5" w:tplc="61380020">
      <w:numFmt w:val="bullet"/>
      <w:lvlText w:val="•"/>
      <w:lvlJc w:val="left"/>
      <w:pPr>
        <w:ind w:left="1869" w:hanging="358"/>
      </w:pPr>
      <w:rPr>
        <w:rFonts w:hint="default"/>
        <w:lang w:val="ru-RU" w:eastAsia="en-US" w:bidi="ar-SA"/>
      </w:rPr>
    </w:lvl>
    <w:lvl w:ilvl="6" w:tplc="226A8564">
      <w:numFmt w:val="bullet"/>
      <w:lvlText w:val="•"/>
      <w:lvlJc w:val="left"/>
      <w:pPr>
        <w:ind w:left="2151" w:hanging="358"/>
      </w:pPr>
      <w:rPr>
        <w:rFonts w:hint="default"/>
        <w:lang w:val="ru-RU" w:eastAsia="en-US" w:bidi="ar-SA"/>
      </w:rPr>
    </w:lvl>
    <w:lvl w:ilvl="7" w:tplc="ECFAD254">
      <w:numFmt w:val="bullet"/>
      <w:lvlText w:val="•"/>
      <w:lvlJc w:val="left"/>
      <w:pPr>
        <w:ind w:left="2433" w:hanging="358"/>
      </w:pPr>
      <w:rPr>
        <w:rFonts w:hint="default"/>
        <w:lang w:val="ru-RU" w:eastAsia="en-US" w:bidi="ar-SA"/>
      </w:rPr>
    </w:lvl>
    <w:lvl w:ilvl="8" w:tplc="8ABAA0F2">
      <w:numFmt w:val="bullet"/>
      <w:lvlText w:val="•"/>
      <w:lvlJc w:val="left"/>
      <w:pPr>
        <w:ind w:left="2715" w:hanging="358"/>
      </w:pPr>
      <w:rPr>
        <w:rFonts w:hint="default"/>
        <w:lang w:val="ru-RU" w:eastAsia="en-US" w:bidi="ar-SA"/>
      </w:rPr>
    </w:lvl>
  </w:abstractNum>
  <w:abstractNum w:abstractNumId="122">
    <w:nsid w:val="5FE231F6"/>
    <w:multiLevelType w:val="hybridMultilevel"/>
    <w:tmpl w:val="0D42FEAE"/>
    <w:lvl w:ilvl="0" w:tplc="B0B246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3">
    <w:nsid w:val="601F574F"/>
    <w:multiLevelType w:val="hybridMultilevel"/>
    <w:tmpl w:val="5DD66A06"/>
    <w:lvl w:ilvl="0" w:tplc="DD9E7F14">
      <w:numFmt w:val="bullet"/>
      <w:lvlText w:val=""/>
      <w:lvlJc w:val="left"/>
      <w:pPr>
        <w:ind w:left="467" w:hanging="358"/>
      </w:pPr>
      <w:rPr>
        <w:rFonts w:ascii="Symbol" w:eastAsia="Symbol" w:hAnsi="Symbol" w:cs="Symbol" w:hint="default"/>
        <w:color w:val="404040"/>
        <w:w w:val="100"/>
        <w:sz w:val="24"/>
        <w:szCs w:val="24"/>
        <w:lang w:val="ru-RU" w:eastAsia="en-US" w:bidi="ar-SA"/>
      </w:rPr>
    </w:lvl>
    <w:lvl w:ilvl="1" w:tplc="C0C857BC">
      <w:numFmt w:val="bullet"/>
      <w:lvlText w:val="•"/>
      <w:lvlJc w:val="left"/>
      <w:pPr>
        <w:ind w:left="741" w:hanging="358"/>
      </w:pPr>
      <w:rPr>
        <w:rFonts w:hint="default"/>
        <w:lang w:val="ru-RU" w:eastAsia="en-US" w:bidi="ar-SA"/>
      </w:rPr>
    </w:lvl>
    <w:lvl w:ilvl="2" w:tplc="62F6E750">
      <w:numFmt w:val="bullet"/>
      <w:lvlText w:val="•"/>
      <w:lvlJc w:val="left"/>
      <w:pPr>
        <w:ind w:left="1023" w:hanging="358"/>
      </w:pPr>
      <w:rPr>
        <w:rFonts w:hint="default"/>
        <w:lang w:val="ru-RU" w:eastAsia="en-US" w:bidi="ar-SA"/>
      </w:rPr>
    </w:lvl>
    <w:lvl w:ilvl="3" w:tplc="7446137A">
      <w:numFmt w:val="bullet"/>
      <w:lvlText w:val="•"/>
      <w:lvlJc w:val="left"/>
      <w:pPr>
        <w:ind w:left="1305" w:hanging="358"/>
      </w:pPr>
      <w:rPr>
        <w:rFonts w:hint="default"/>
        <w:lang w:val="ru-RU" w:eastAsia="en-US" w:bidi="ar-SA"/>
      </w:rPr>
    </w:lvl>
    <w:lvl w:ilvl="4" w:tplc="A62EE316">
      <w:numFmt w:val="bullet"/>
      <w:lvlText w:val="•"/>
      <w:lvlJc w:val="left"/>
      <w:pPr>
        <w:ind w:left="1587" w:hanging="358"/>
      </w:pPr>
      <w:rPr>
        <w:rFonts w:hint="default"/>
        <w:lang w:val="ru-RU" w:eastAsia="en-US" w:bidi="ar-SA"/>
      </w:rPr>
    </w:lvl>
    <w:lvl w:ilvl="5" w:tplc="7C6EFFB2">
      <w:numFmt w:val="bullet"/>
      <w:lvlText w:val="•"/>
      <w:lvlJc w:val="left"/>
      <w:pPr>
        <w:ind w:left="1869" w:hanging="358"/>
      </w:pPr>
      <w:rPr>
        <w:rFonts w:hint="default"/>
        <w:lang w:val="ru-RU" w:eastAsia="en-US" w:bidi="ar-SA"/>
      </w:rPr>
    </w:lvl>
    <w:lvl w:ilvl="6" w:tplc="102A9762">
      <w:numFmt w:val="bullet"/>
      <w:lvlText w:val="•"/>
      <w:lvlJc w:val="left"/>
      <w:pPr>
        <w:ind w:left="2151" w:hanging="358"/>
      </w:pPr>
      <w:rPr>
        <w:rFonts w:hint="default"/>
        <w:lang w:val="ru-RU" w:eastAsia="en-US" w:bidi="ar-SA"/>
      </w:rPr>
    </w:lvl>
    <w:lvl w:ilvl="7" w:tplc="1966BC2A">
      <w:numFmt w:val="bullet"/>
      <w:lvlText w:val="•"/>
      <w:lvlJc w:val="left"/>
      <w:pPr>
        <w:ind w:left="2433" w:hanging="358"/>
      </w:pPr>
      <w:rPr>
        <w:rFonts w:hint="default"/>
        <w:lang w:val="ru-RU" w:eastAsia="en-US" w:bidi="ar-SA"/>
      </w:rPr>
    </w:lvl>
    <w:lvl w:ilvl="8" w:tplc="22BE38B2">
      <w:numFmt w:val="bullet"/>
      <w:lvlText w:val="•"/>
      <w:lvlJc w:val="left"/>
      <w:pPr>
        <w:ind w:left="2715" w:hanging="358"/>
      </w:pPr>
      <w:rPr>
        <w:rFonts w:hint="default"/>
        <w:lang w:val="ru-RU" w:eastAsia="en-US" w:bidi="ar-SA"/>
      </w:rPr>
    </w:lvl>
  </w:abstractNum>
  <w:abstractNum w:abstractNumId="124">
    <w:nsid w:val="61606400"/>
    <w:multiLevelType w:val="hybridMultilevel"/>
    <w:tmpl w:val="666E12F0"/>
    <w:lvl w:ilvl="0" w:tplc="E7A2CB10">
      <w:numFmt w:val="bullet"/>
      <w:lvlText w:val=""/>
      <w:lvlJc w:val="left"/>
      <w:pPr>
        <w:ind w:left="465" w:hanging="358"/>
      </w:pPr>
      <w:rPr>
        <w:rFonts w:ascii="Symbol" w:eastAsia="Symbol" w:hAnsi="Symbol" w:cs="Symbol" w:hint="default"/>
        <w:w w:val="100"/>
        <w:sz w:val="24"/>
        <w:szCs w:val="24"/>
        <w:lang w:val="ru-RU" w:eastAsia="en-US" w:bidi="ar-SA"/>
      </w:rPr>
    </w:lvl>
    <w:lvl w:ilvl="1" w:tplc="B4FE1C4A">
      <w:numFmt w:val="bullet"/>
      <w:lvlText w:val="•"/>
      <w:lvlJc w:val="left"/>
      <w:pPr>
        <w:ind w:left="724" w:hanging="358"/>
      </w:pPr>
      <w:rPr>
        <w:rFonts w:hint="default"/>
        <w:lang w:val="ru-RU" w:eastAsia="en-US" w:bidi="ar-SA"/>
      </w:rPr>
    </w:lvl>
    <w:lvl w:ilvl="2" w:tplc="91DC232E">
      <w:numFmt w:val="bullet"/>
      <w:lvlText w:val="•"/>
      <w:lvlJc w:val="left"/>
      <w:pPr>
        <w:ind w:left="989" w:hanging="358"/>
      </w:pPr>
      <w:rPr>
        <w:rFonts w:hint="default"/>
        <w:lang w:val="ru-RU" w:eastAsia="en-US" w:bidi="ar-SA"/>
      </w:rPr>
    </w:lvl>
    <w:lvl w:ilvl="3" w:tplc="DEE47264">
      <w:numFmt w:val="bullet"/>
      <w:lvlText w:val="•"/>
      <w:lvlJc w:val="left"/>
      <w:pPr>
        <w:ind w:left="1254" w:hanging="358"/>
      </w:pPr>
      <w:rPr>
        <w:rFonts w:hint="default"/>
        <w:lang w:val="ru-RU" w:eastAsia="en-US" w:bidi="ar-SA"/>
      </w:rPr>
    </w:lvl>
    <w:lvl w:ilvl="4" w:tplc="063EC510">
      <w:numFmt w:val="bullet"/>
      <w:lvlText w:val="•"/>
      <w:lvlJc w:val="left"/>
      <w:pPr>
        <w:ind w:left="1519" w:hanging="358"/>
      </w:pPr>
      <w:rPr>
        <w:rFonts w:hint="default"/>
        <w:lang w:val="ru-RU" w:eastAsia="en-US" w:bidi="ar-SA"/>
      </w:rPr>
    </w:lvl>
    <w:lvl w:ilvl="5" w:tplc="8B1405C4">
      <w:numFmt w:val="bullet"/>
      <w:lvlText w:val="•"/>
      <w:lvlJc w:val="left"/>
      <w:pPr>
        <w:ind w:left="1784" w:hanging="358"/>
      </w:pPr>
      <w:rPr>
        <w:rFonts w:hint="default"/>
        <w:lang w:val="ru-RU" w:eastAsia="en-US" w:bidi="ar-SA"/>
      </w:rPr>
    </w:lvl>
    <w:lvl w:ilvl="6" w:tplc="75A6ED82">
      <w:numFmt w:val="bullet"/>
      <w:lvlText w:val="•"/>
      <w:lvlJc w:val="left"/>
      <w:pPr>
        <w:ind w:left="2048" w:hanging="358"/>
      </w:pPr>
      <w:rPr>
        <w:rFonts w:hint="default"/>
        <w:lang w:val="ru-RU" w:eastAsia="en-US" w:bidi="ar-SA"/>
      </w:rPr>
    </w:lvl>
    <w:lvl w:ilvl="7" w:tplc="39445650">
      <w:numFmt w:val="bullet"/>
      <w:lvlText w:val="•"/>
      <w:lvlJc w:val="left"/>
      <w:pPr>
        <w:ind w:left="2313" w:hanging="358"/>
      </w:pPr>
      <w:rPr>
        <w:rFonts w:hint="default"/>
        <w:lang w:val="ru-RU" w:eastAsia="en-US" w:bidi="ar-SA"/>
      </w:rPr>
    </w:lvl>
    <w:lvl w:ilvl="8" w:tplc="CA6AD100">
      <w:numFmt w:val="bullet"/>
      <w:lvlText w:val="•"/>
      <w:lvlJc w:val="left"/>
      <w:pPr>
        <w:ind w:left="2578" w:hanging="358"/>
      </w:pPr>
      <w:rPr>
        <w:rFonts w:hint="default"/>
        <w:lang w:val="ru-RU" w:eastAsia="en-US" w:bidi="ar-SA"/>
      </w:rPr>
    </w:lvl>
  </w:abstractNum>
  <w:abstractNum w:abstractNumId="125">
    <w:nsid w:val="62B0585D"/>
    <w:multiLevelType w:val="hybridMultilevel"/>
    <w:tmpl w:val="55F61352"/>
    <w:lvl w:ilvl="0" w:tplc="794CC7BA">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AE2C41E2">
      <w:numFmt w:val="bullet"/>
      <w:lvlText w:val="•"/>
      <w:lvlJc w:val="left"/>
      <w:pPr>
        <w:ind w:left="773" w:hanging="358"/>
      </w:pPr>
      <w:rPr>
        <w:rFonts w:hint="default"/>
        <w:lang w:val="ru-RU" w:eastAsia="en-US" w:bidi="ar-SA"/>
      </w:rPr>
    </w:lvl>
    <w:lvl w:ilvl="2" w:tplc="0F1C1E96">
      <w:numFmt w:val="bullet"/>
      <w:lvlText w:val="•"/>
      <w:lvlJc w:val="left"/>
      <w:pPr>
        <w:ind w:left="1087" w:hanging="358"/>
      </w:pPr>
      <w:rPr>
        <w:rFonts w:hint="default"/>
        <w:lang w:val="ru-RU" w:eastAsia="en-US" w:bidi="ar-SA"/>
      </w:rPr>
    </w:lvl>
    <w:lvl w:ilvl="3" w:tplc="AA88922C">
      <w:numFmt w:val="bullet"/>
      <w:lvlText w:val="•"/>
      <w:lvlJc w:val="left"/>
      <w:pPr>
        <w:ind w:left="1400" w:hanging="358"/>
      </w:pPr>
      <w:rPr>
        <w:rFonts w:hint="default"/>
        <w:lang w:val="ru-RU" w:eastAsia="en-US" w:bidi="ar-SA"/>
      </w:rPr>
    </w:lvl>
    <w:lvl w:ilvl="4" w:tplc="22BCF8F6">
      <w:numFmt w:val="bullet"/>
      <w:lvlText w:val="•"/>
      <w:lvlJc w:val="left"/>
      <w:pPr>
        <w:ind w:left="1714" w:hanging="358"/>
      </w:pPr>
      <w:rPr>
        <w:rFonts w:hint="default"/>
        <w:lang w:val="ru-RU" w:eastAsia="en-US" w:bidi="ar-SA"/>
      </w:rPr>
    </w:lvl>
    <w:lvl w:ilvl="5" w:tplc="9DC8A148">
      <w:numFmt w:val="bullet"/>
      <w:lvlText w:val="•"/>
      <w:lvlJc w:val="left"/>
      <w:pPr>
        <w:ind w:left="2027" w:hanging="358"/>
      </w:pPr>
      <w:rPr>
        <w:rFonts w:hint="default"/>
        <w:lang w:val="ru-RU" w:eastAsia="en-US" w:bidi="ar-SA"/>
      </w:rPr>
    </w:lvl>
    <w:lvl w:ilvl="6" w:tplc="E4DC62F4">
      <w:numFmt w:val="bullet"/>
      <w:lvlText w:val="•"/>
      <w:lvlJc w:val="left"/>
      <w:pPr>
        <w:ind w:left="2341" w:hanging="358"/>
      </w:pPr>
      <w:rPr>
        <w:rFonts w:hint="default"/>
        <w:lang w:val="ru-RU" w:eastAsia="en-US" w:bidi="ar-SA"/>
      </w:rPr>
    </w:lvl>
    <w:lvl w:ilvl="7" w:tplc="91560740">
      <w:numFmt w:val="bullet"/>
      <w:lvlText w:val="•"/>
      <w:lvlJc w:val="left"/>
      <w:pPr>
        <w:ind w:left="2654" w:hanging="358"/>
      </w:pPr>
      <w:rPr>
        <w:rFonts w:hint="default"/>
        <w:lang w:val="ru-RU" w:eastAsia="en-US" w:bidi="ar-SA"/>
      </w:rPr>
    </w:lvl>
    <w:lvl w:ilvl="8" w:tplc="8EF6DE6A">
      <w:numFmt w:val="bullet"/>
      <w:lvlText w:val="•"/>
      <w:lvlJc w:val="left"/>
      <w:pPr>
        <w:ind w:left="2968" w:hanging="358"/>
      </w:pPr>
      <w:rPr>
        <w:rFonts w:hint="default"/>
        <w:lang w:val="ru-RU" w:eastAsia="en-US" w:bidi="ar-SA"/>
      </w:rPr>
    </w:lvl>
  </w:abstractNum>
  <w:abstractNum w:abstractNumId="126">
    <w:nsid w:val="631449B9"/>
    <w:multiLevelType w:val="hybridMultilevel"/>
    <w:tmpl w:val="06E0195C"/>
    <w:lvl w:ilvl="0" w:tplc="4EB0206E">
      <w:numFmt w:val="bullet"/>
      <w:lvlText w:val="–"/>
      <w:lvlJc w:val="left"/>
      <w:pPr>
        <w:ind w:left="962" w:hanging="708"/>
      </w:pPr>
      <w:rPr>
        <w:rFonts w:ascii="Times New Roman" w:eastAsia="Times New Roman" w:hAnsi="Times New Roman" w:cs="Times New Roman" w:hint="default"/>
        <w:b/>
        <w:bCs/>
        <w:spacing w:val="-12"/>
        <w:w w:val="100"/>
        <w:sz w:val="24"/>
        <w:szCs w:val="24"/>
        <w:lang w:val="ru-RU" w:eastAsia="en-US" w:bidi="ar-SA"/>
      </w:rPr>
    </w:lvl>
    <w:lvl w:ilvl="1" w:tplc="70AE47E8">
      <w:numFmt w:val="bullet"/>
      <w:lvlText w:val="•"/>
      <w:lvlJc w:val="left"/>
      <w:pPr>
        <w:ind w:left="1962" w:hanging="708"/>
      </w:pPr>
      <w:rPr>
        <w:rFonts w:hint="default"/>
        <w:lang w:val="ru-RU" w:eastAsia="en-US" w:bidi="ar-SA"/>
      </w:rPr>
    </w:lvl>
    <w:lvl w:ilvl="2" w:tplc="E5884EE4">
      <w:numFmt w:val="bullet"/>
      <w:lvlText w:val="•"/>
      <w:lvlJc w:val="left"/>
      <w:pPr>
        <w:ind w:left="2965" w:hanging="708"/>
      </w:pPr>
      <w:rPr>
        <w:rFonts w:hint="default"/>
        <w:lang w:val="ru-RU" w:eastAsia="en-US" w:bidi="ar-SA"/>
      </w:rPr>
    </w:lvl>
    <w:lvl w:ilvl="3" w:tplc="E66A3298">
      <w:numFmt w:val="bullet"/>
      <w:lvlText w:val="•"/>
      <w:lvlJc w:val="left"/>
      <w:pPr>
        <w:ind w:left="3967" w:hanging="708"/>
      </w:pPr>
      <w:rPr>
        <w:rFonts w:hint="default"/>
        <w:lang w:val="ru-RU" w:eastAsia="en-US" w:bidi="ar-SA"/>
      </w:rPr>
    </w:lvl>
    <w:lvl w:ilvl="4" w:tplc="699E710E">
      <w:numFmt w:val="bullet"/>
      <w:lvlText w:val="•"/>
      <w:lvlJc w:val="left"/>
      <w:pPr>
        <w:ind w:left="4970" w:hanging="708"/>
      </w:pPr>
      <w:rPr>
        <w:rFonts w:hint="default"/>
        <w:lang w:val="ru-RU" w:eastAsia="en-US" w:bidi="ar-SA"/>
      </w:rPr>
    </w:lvl>
    <w:lvl w:ilvl="5" w:tplc="A62EBB82">
      <w:numFmt w:val="bullet"/>
      <w:lvlText w:val="•"/>
      <w:lvlJc w:val="left"/>
      <w:pPr>
        <w:ind w:left="5973" w:hanging="708"/>
      </w:pPr>
      <w:rPr>
        <w:rFonts w:hint="default"/>
        <w:lang w:val="ru-RU" w:eastAsia="en-US" w:bidi="ar-SA"/>
      </w:rPr>
    </w:lvl>
    <w:lvl w:ilvl="6" w:tplc="F4C619EA">
      <w:numFmt w:val="bullet"/>
      <w:lvlText w:val="•"/>
      <w:lvlJc w:val="left"/>
      <w:pPr>
        <w:ind w:left="6975" w:hanging="708"/>
      </w:pPr>
      <w:rPr>
        <w:rFonts w:hint="default"/>
        <w:lang w:val="ru-RU" w:eastAsia="en-US" w:bidi="ar-SA"/>
      </w:rPr>
    </w:lvl>
    <w:lvl w:ilvl="7" w:tplc="A90825AA">
      <w:numFmt w:val="bullet"/>
      <w:lvlText w:val="•"/>
      <w:lvlJc w:val="left"/>
      <w:pPr>
        <w:ind w:left="7978" w:hanging="708"/>
      </w:pPr>
      <w:rPr>
        <w:rFonts w:hint="default"/>
        <w:lang w:val="ru-RU" w:eastAsia="en-US" w:bidi="ar-SA"/>
      </w:rPr>
    </w:lvl>
    <w:lvl w:ilvl="8" w:tplc="6CE2B88C">
      <w:numFmt w:val="bullet"/>
      <w:lvlText w:val="•"/>
      <w:lvlJc w:val="left"/>
      <w:pPr>
        <w:ind w:left="8981" w:hanging="708"/>
      </w:pPr>
      <w:rPr>
        <w:rFonts w:hint="default"/>
        <w:lang w:val="ru-RU" w:eastAsia="en-US" w:bidi="ar-SA"/>
      </w:rPr>
    </w:lvl>
  </w:abstractNum>
  <w:abstractNum w:abstractNumId="127">
    <w:nsid w:val="6346462F"/>
    <w:multiLevelType w:val="hybridMultilevel"/>
    <w:tmpl w:val="9132942C"/>
    <w:lvl w:ilvl="0" w:tplc="E272C312">
      <w:numFmt w:val="bullet"/>
      <w:lvlText w:val="–"/>
      <w:lvlJc w:val="left"/>
      <w:pPr>
        <w:ind w:left="962" w:hanging="708"/>
      </w:pPr>
      <w:rPr>
        <w:rFonts w:ascii="Times New Roman" w:eastAsia="Times New Roman" w:hAnsi="Times New Roman" w:cs="Times New Roman" w:hint="default"/>
        <w:b/>
        <w:bCs/>
        <w:spacing w:val="-15"/>
        <w:w w:val="100"/>
        <w:sz w:val="24"/>
        <w:szCs w:val="24"/>
        <w:lang w:val="ru-RU" w:eastAsia="en-US" w:bidi="ar-SA"/>
      </w:rPr>
    </w:lvl>
    <w:lvl w:ilvl="1" w:tplc="3632977A">
      <w:numFmt w:val="bullet"/>
      <w:lvlText w:val="•"/>
      <w:lvlJc w:val="left"/>
      <w:pPr>
        <w:ind w:left="1962" w:hanging="708"/>
      </w:pPr>
      <w:rPr>
        <w:rFonts w:hint="default"/>
        <w:lang w:val="ru-RU" w:eastAsia="en-US" w:bidi="ar-SA"/>
      </w:rPr>
    </w:lvl>
    <w:lvl w:ilvl="2" w:tplc="BF362BE2">
      <w:numFmt w:val="bullet"/>
      <w:lvlText w:val="•"/>
      <w:lvlJc w:val="left"/>
      <w:pPr>
        <w:ind w:left="2965" w:hanging="708"/>
      </w:pPr>
      <w:rPr>
        <w:rFonts w:hint="default"/>
        <w:lang w:val="ru-RU" w:eastAsia="en-US" w:bidi="ar-SA"/>
      </w:rPr>
    </w:lvl>
    <w:lvl w:ilvl="3" w:tplc="F45879CA">
      <w:numFmt w:val="bullet"/>
      <w:lvlText w:val="•"/>
      <w:lvlJc w:val="left"/>
      <w:pPr>
        <w:ind w:left="3967" w:hanging="708"/>
      </w:pPr>
      <w:rPr>
        <w:rFonts w:hint="default"/>
        <w:lang w:val="ru-RU" w:eastAsia="en-US" w:bidi="ar-SA"/>
      </w:rPr>
    </w:lvl>
    <w:lvl w:ilvl="4" w:tplc="96E449A0">
      <w:numFmt w:val="bullet"/>
      <w:lvlText w:val="•"/>
      <w:lvlJc w:val="left"/>
      <w:pPr>
        <w:ind w:left="4970" w:hanging="708"/>
      </w:pPr>
      <w:rPr>
        <w:rFonts w:hint="default"/>
        <w:lang w:val="ru-RU" w:eastAsia="en-US" w:bidi="ar-SA"/>
      </w:rPr>
    </w:lvl>
    <w:lvl w:ilvl="5" w:tplc="EC6EE71C">
      <w:numFmt w:val="bullet"/>
      <w:lvlText w:val="•"/>
      <w:lvlJc w:val="left"/>
      <w:pPr>
        <w:ind w:left="5973" w:hanging="708"/>
      </w:pPr>
      <w:rPr>
        <w:rFonts w:hint="default"/>
        <w:lang w:val="ru-RU" w:eastAsia="en-US" w:bidi="ar-SA"/>
      </w:rPr>
    </w:lvl>
    <w:lvl w:ilvl="6" w:tplc="B3B22318">
      <w:numFmt w:val="bullet"/>
      <w:lvlText w:val="•"/>
      <w:lvlJc w:val="left"/>
      <w:pPr>
        <w:ind w:left="6975" w:hanging="708"/>
      </w:pPr>
      <w:rPr>
        <w:rFonts w:hint="default"/>
        <w:lang w:val="ru-RU" w:eastAsia="en-US" w:bidi="ar-SA"/>
      </w:rPr>
    </w:lvl>
    <w:lvl w:ilvl="7" w:tplc="D962FE28">
      <w:numFmt w:val="bullet"/>
      <w:lvlText w:val="•"/>
      <w:lvlJc w:val="left"/>
      <w:pPr>
        <w:ind w:left="7978" w:hanging="708"/>
      </w:pPr>
      <w:rPr>
        <w:rFonts w:hint="default"/>
        <w:lang w:val="ru-RU" w:eastAsia="en-US" w:bidi="ar-SA"/>
      </w:rPr>
    </w:lvl>
    <w:lvl w:ilvl="8" w:tplc="121C028A">
      <w:numFmt w:val="bullet"/>
      <w:lvlText w:val="•"/>
      <w:lvlJc w:val="left"/>
      <w:pPr>
        <w:ind w:left="8981" w:hanging="708"/>
      </w:pPr>
      <w:rPr>
        <w:rFonts w:hint="default"/>
        <w:lang w:val="ru-RU" w:eastAsia="en-US" w:bidi="ar-SA"/>
      </w:rPr>
    </w:lvl>
  </w:abstractNum>
  <w:abstractNum w:abstractNumId="128">
    <w:nsid w:val="63E92A35"/>
    <w:multiLevelType w:val="hybridMultilevel"/>
    <w:tmpl w:val="BB145C72"/>
    <w:lvl w:ilvl="0" w:tplc="DB88AB78">
      <w:numFmt w:val="bullet"/>
      <w:lvlText w:val=""/>
      <w:lvlJc w:val="left"/>
      <w:pPr>
        <w:ind w:left="465" w:hanging="358"/>
      </w:pPr>
      <w:rPr>
        <w:rFonts w:ascii="Symbol" w:eastAsia="Symbol" w:hAnsi="Symbol" w:cs="Symbol" w:hint="default"/>
        <w:w w:val="100"/>
        <w:sz w:val="24"/>
        <w:szCs w:val="24"/>
        <w:lang w:val="ru-RU" w:eastAsia="en-US" w:bidi="ar-SA"/>
      </w:rPr>
    </w:lvl>
    <w:lvl w:ilvl="1" w:tplc="9FF86F28">
      <w:numFmt w:val="bullet"/>
      <w:lvlText w:val="•"/>
      <w:lvlJc w:val="left"/>
      <w:pPr>
        <w:ind w:left="724" w:hanging="358"/>
      </w:pPr>
      <w:rPr>
        <w:rFonts w:hint="default"/>
        <w:lang w:val="ru-RU" w:eastAsia="en-US" w:bidi="ar-SA"/>
      </w:rPr>
    </w:lvl>
    <w:lvl w:ilvl="2" w:tplc="E5F458AC">
      <w:numFmt w:val="bullet"/>
      <w:lvlText w:val="•"/>
      <w:lvlJc w:val="left"/>
      <w:pPr>
        <w:ind w:left="989" w:hanging="358"/>
      </w:pPr>
      <w:rPr>
        <w:rFonts w:hint="default"/>
        <w:lang w:val="ru-RU" w:eastAsia="en-US" w:bidi="ar-SA"/>
      </w:rPr>
    </w:lvl>
    <w:lvl w:ilvl="3" w:tplc="53C8762A">
      <w:numFmt w:val="bullet"/>
      <w:lvlText w:val="•"/>
      <w:lvlJc w:val="left"/>
      <w:pPr>
        <w:ind w:left="1254" w:hanging="358"/>
      </w:pPr>
      <w:rPr>
        <w:rFonts w:hint="default"/>
        <w:lang w:val="ru-RU" w:eastAsia="en-US" w:bidi="ar-SA"/>
      </w:rPr>
    </w:lvl>
    <w:lvl w:ilvl="4" w:tplc="B61CEE6E">
      <w:numFmt w:val="bullet"/>
      <w:lvlText w:val="•"/>
      <w:lvlJc w:val="left"/>
      <w:pPr>
        <w:ind w:left="1519" w:hanging="358"/>
      </w:pPr>
      <w:rPr>
        <w:rFonts w:hint="default"/>
        <w:lang w:val="ru-RU" w:eastAsia="en-US" w:bidi="ar-SA"/>
      </w:rPr>
    </w:lvl>
    <w:lvl w:ilvl="5" w:tplc="79FAD5BE">
      <w:numFmt w:val="bullet"/>
      <w:lvlText w:val="•"/>
      <w:lvlJc w:val="left"/>
      <w:pPr>
        <w:ind w:left="1784" w:hanging="358"/>
      </w:pPr>
      <w:rPr>
        <w:rFonts w:hint="default"/>
        <w:lang w:val="ru-RU" w:eastAsia="en-US" w:bidi="ar-SA"/>
      </w:rPr>
    </w:lvl>
    <w:lvl w:ilvl="6" w:tplc="7A7C78B0">
      <w:numFmt w:val="bullet"/>
      <w:lvlText w:val="•"/>
      <w:lvlJc w:val="left"/>
      <w:pPr>
        <w:ind w:left="2048" w:hanging="358"/>
      </w:pPr>
      <w:rPr>
        <w:rFonts w:hint="default"/>
        <w:lang w:val="ru-RU" w:eastAsia="en-US" w:bidi="ar-SA"/>
      </w:rPr>
    </w:lvl>
    <w:lvl w:ilvl="7" w:tplc="7922B1A4">
      <w:numFmt w:val="bullet"/>
      <w:lvlText w:val="•"/>
      <w:lvlJc w:val="left"/>
      <w:pPr>
        <w:ind w:left="2313" w:hanging="358"/>
      </w:pPr>
      <w:rPr>
        <w:rFonts w:hint="default"/>
        <w:lang w:val="ru-RU" w:eastAsia="en-US" w:bidi="ar-SA"/>
      </w:rPr>
    </w:lvl>
    <w:lvl w:ilvl="8" w:tplc="8924C7BE">
      <w:numFmt w:val="bullet"/>
      <w:lvlText w:val="•"/>
      <w:lvlJc w:val="left"/>
      <w:pPr>
        <w:ind w:left="2578" w:hanging="358"/>
      </w:pPr>
      <w:rPr>
        <w:rFonts w:hint="default"/>
        <w:lang w:val="ru-RU" w:eastAsia="en-US" w:bidi="ar-SA"/>
      </w:rPr>
    </w:lvl>
  </w:abstractNum>
  <w:abstractNum w:abstractNumId="129">
    <w:nsid w:val="652809D5"/>
    <w:multiLevelType w:val="hybridMultilevel"/>
    <w:tmpl w:val="9DF8A3A0"/>
    <w:lvl w:ilvl="0" w:tplc="D2102850">
      <w:numFmt w:val="bullet"/>
      <w:lvlText w:val=""/>
      <w:lvlJc w:val="left"/>
      <w:pPr>
        <w:ind w:left="962" w:hanging="112"/>
      </w:pPr>
      <w:rPr>
        <w:rFonts w:ascii="Symbol" w:eastAsia="Symbol" w:hAnsi="Symbol" w:cs="Symbol" w:hint="default"/>
        <w:w w:val="100"/>
        <w:sz w:val="22"/>
        <w:szCs w:val="22"/>
        <w:lang w:val="ru-RU" w:eastAsia="en-US" w:bidi="ar-SA"/>
      </w:rPr>
    </w:lvl>
    <w:lvl w:ilvl="1" w:tplc="EBBC2DA4">
      <w:numFmt w:val="bullet"/>
      <w:lvlText w:val="•"/>
      <w:lvlJc w:val="left"/>
      <w:pPr>
        <w:ind w:left="1962" w:hanging="112"/>
      </w:pPr>
      <w:rPr>
        <w:rFonts w:hint="default"/>
        <w:lang w:val="ru-RU" w:eastAsia="en-US" w:bidi="ar-SA"/>
      </w:rPr>
    </w:lvl>
    <w:lvl w:ilvl="2" w:tplc="68DEA22A">
      <w:numFmt w:val="bullet"/>
      <w:lvlText w:val="•"/>
      <w:lvlJc w:val="left"/>
      <w:pPr>
        <w:ind w:left="2965" w:hanging="112"/>
      </w:pPr>
      <w:rPr>
        <w:rFonts w:hint="default"/>
        <w:lang w:val="ru-RU" w:eastAsia="en-US" w:bidi="ar-SA"/>
      </w:rPr>
    </w:lvl>
    <w:lvl w:ilvl="3" w:tplc="B1A0B42E">
      <w:numFmt w:val="bullet"/>
      <w:lvlText w:val="•"/>
      <w:lvlJc w:val="left"/>
      <w:pPr>
        <w:ind w:left="3967" w:hanging="112"/>
      </w:pPr>
      <w:rPr>
        <w:rFonts w:hint="default"/>
        <w:lang w:val="ru-RU" w:eastAsia="en-US" w:bidi="ar-SA"/>
      </w:rPr>
    </w:lvl>
    <w:lvl w:ilvl="4" w:tplc="002E3B8A">
      <w:numFmt w:val="bullet"/>
      <w:lvlText w:val="•"/>
      <w:lvlJc w:val="left"/>
      <w:pPr>
        <w:ind w:left="4970" w:hanging="112"/>
      </w:pPr>
      <w:rPr>
        <w:rFonts w:hint="default"/>
        <w:lang w:val="ru-RU" w:eastAsia="en-US" w:bidi="ar-SA"/>
      </w:rPr>
    </w:lvl>
    <w:lvl w:ilvl="5" w:tplc="82CEBFF6">
      <w:numFmt w:val="bullet"/>
      <w:lvlText w:val="•"/>
      <w:lvlJc w:val="left"/>
      <w:pPr>
        <w:ind w:left="5973" w:hanging="112"/>
      </w:pPr>
      <w:rPr>
        <w:rFonts w:hint="default"/>
        <w:lang w:val="ru-RU" w:eastAsia="en-US" w:bidi="ar-SA"/>
      </w:rPr>
    </w:lvl>
    <w:lvl w:ilvl="6" w:tplc="B2ECA984">
      <w:numFmt w:val="bullet"/>
      <w:lvlText w:val="•"/>
      <w:lvlJc w:val="left"/>
      <w:pPr>
        <w:ind w:left="6975" w:hanging="112"/>
      </w:pPr>
      <w:rPr>
        <w:rFonts w:hint="default"/>
        <w:lang w:val="ru-RU" w:eastAsia="en-US" w:bidi="ar-SA"/>
      </w:rPr>
    </w:lvl>
    <w:lvl w:ilvl="7" w:tplc="97E4816A">
      <w:numFmt w:val="bullet"/>
      <w:lvlText w:val="•"/>
      <w:lvlJc w:val="left"/>
      <w:pPr>
        <w:ind w:left="7978" w:hanging="112"/>
      </w:pPr>
      <w:rPr>
        <w:rFonts w:hint="default"/>
        <w:lang w:val="ru-RU" w:eastAsia="en-US" w:bidi="ar-SA"/>
      </w:rPr>
    </w:lvl>
    <w:lvl w:ilvl="8" w:tplc="4D52D9BA">
      <w:numFmt w:val="bullet"/>
      <w:lvlText w:val="•"/>
      <w:lvlJc w:val="left"/>
      <w:pPr>
        <w:ind w:left="8981" w:hanging="112"/>
      </w:pPr>
      <w:rPr>
        <w:rFonts w:hint="default"/>
        <w:lang w:val="ru-RU" w:eastAsia="en-US" w:bidi="ar-SA"/>
      </w:rPr>
    </w:lvl>
  </w:abstractNum>
  <w:abstractNum w:abstractNumId="130">
    <w:nsid w:val="65C62BFC"/>
    <w:multiLevelType w:val="multilevel"/>
    <w:tmpl w:val="8A20771C"/>
    <w:lvl w:ilvl="0">
      <w:start w:val="2"/>
      <w:numFmt w:val="upperRoman"/>
      <w:lvlText w:val="%1"/>
      <w:lvlJc w:val="left"/>
      <w:pPr>
        <w:ind w:left="962" w:hanging="668"/>
        <w:jc w:val="left"/>
      </w:pPr>
      <w:rPr>
        <w:rFonts w:hint="default"/>
        <w:lang w:val="ru-RU" w:eastAsia="en-US" w:bidi="ar-SA"/>
      </w:rPr>
    </w:lvl>
    <w:lvl w:ilvl="1">
      <w:start w:val="3"/>
      <w:numFmt w:val="decimal"/>
      <w:lvlText w:val="%1.%2"/>
      <w:lvlJc w:val="left"/>
      <w:pPr>
        <w:ind w:left="962" w:hanging="668"/>
        <w:jc w:val="left"/>
      </w:pPr>
      <w:rPr>
        <w:rFonts w:hint="default"/>
        <w:lang w:val="ru-RU" w:eastAsia="en-US" w:bidi="ar-SA"/>
      </w:rPr>
    </w:lvl>
    <w:lvl w:ilvl="2">
      <w:start w:val="2"/>
      <w:numFmt w:val="decimal"/>
      <w:lvlText w:val="%1.%2.%3."/>
      <w:lvlJc w:val="left"/>
      <w:pPr>
        <w:ind w:left="962" w:hanging="668"/>
        <w:jc w:val="left"/>
      </w:pPr>
      <w:rPr>
        <w:rFonts w:ascii="Times New Roman" w:eastAsia="Times New Roman" w:hAnsi="Times New Roman" w:cs="Times New Roman" w:hint="default"/>
        <w:b/>
        <w:bCs/>
        <w:w w:val="99"/>
        <w:sz w:val="24"/>
        <w:szCs w:val="24"/>
        <w:lang w:val="ru-RU" w:eastAsia="en-US" w:bidi="ar-SA"/>
      </w:rPr>
    </w:lvl>
    <w:lvl w:ilvl="3">
      <w:numFmt w:val="bullet"/>
      <w:lvlText w:val="•"/>
      <w:lvlJc w:val="left"/>
      <w:pPr>
        <w:ind w:left="3967" w:hanging="668"/>
      </w:pPr>
      <w:rPr>
        <w:rFonts w:hint="default"/>
        <w:lang w:val="ru-RU" w:eastAsia="en-US" w:bidi="ar-SA"/>
      </w:rPr>
    </w:lvl>
    <w:lvl w:ilvl="4">
      <w:numFmt w:val="bullet"/>
      <w:lvlText w:val="•"/>
      <w:lvlJc w:val="left"/>
      <w:pPr>
        <w:ind w:left="4970" w:hanging="668"/>
      </w:pPr>
      <w:rPr>
        <w:rFonts w:hint="default"/>
        <w:lang w:val="ru-RU" w:eastAsia="en-US" w:bidi="ar-SA"/>
      </w:rPr>
    </w:lvl>
    <w:lvl w:ilvl="5">
      <w:numFmt w:val="bullet"/>
      <w:lvlText w:val="•"/>
      <w:lvlJc w:val="left"/>
      <w:pPr>
        <w:ind w:left="5973" w:hanging="668"/>
      </w:pPr>
      <w:rPr>
        <w:rFonts w:hint="default"/>
        <w:lang w:val="ru-RU" w:eastAsia="en-US" w:bidi="ar-SA"/>
      </w:rPr>
    </w:lvl>
    <w:lvl w:ilvl="6">
      <w:numFmt w:val="bullet"/>
      <w:lvlText w:val="•"/>
      <w:lvlJc w:val="left"/>
      <w:pPr>
        <w:ind w:left="6975" w:hanging="668"/>
      </w:pPr>
      <w:rPr>
        <w:rFonts w:hint="default"/>
        <w:lang w:val="ru-RU" w:eastAsia="en-US" w:bidi="ar-SA"/>
      </w:rPr>
    </w:lvl>
    <w:lvl w:ilvl="7">
      <w:numFmt w:val="bullet"/>
      <w:lvlText w:val="•"/>
      <w:lvlJc w:val="left"/>
      <w:pPr>
        <w:ind w:left="7978" w:hanging="668"/>
      </w:pPr>
      <w:rPr>
        <w:rFonts w:hint="default"/>
        <w:lang w:val="ru-RU" w:eastAsia="en-US" w:bidi="ar-SA"/>
      </w:rPr>
    </w:lvl>
    <w:lvl w:ilvl="8">
      <w:numFmt w:val="bullet"/>
      <w:lvlText w:val="•"/>
      <w:lvlJc w:val="left"/>
      <w:pPr>
        <w:ind w:left="8981" w:hanging="668"/>
      </w:pPr>
      <w:rPr>
        <w:rFonts w:hint="default"/>
        <w:lang w:val="ru-RU" w:eastAsia="en-US" w:bidi="ar-SA"/>
      </w:rPr>
    </w:lvl>
  </w:abstractNum>
  <w:abstractNum w:abstractNumId="131">
    <w:nsid w:val="66620163"/>
    <w:multiLevelType w:val="hybridMultilevel"/>
    <w:tmpl w:val="BA585818"/>
    <w:lvl w:ilvl="0" w:tplc="24183748">
      <w:numFmt w:val="bullet"/>
      <w:lvlText w:val=""/>
      <w:lvlJc w:val="left"/>
      <w:pPr>
        <w:ind w:left="467" w:hanging="358"/>
      </w:pPr>
      <w:rPr>
        <w:rFonts w:hint="default"/>
        <w:w w:val="100"/>
        <w:lang w:val="ru-RU" w:eastAsia="en-US" w:bidi="ar-SA"/>
      </w:rPr>
    </w:lvl>
    <w:lvl w:ilvl="1" w:tplc="12A4650C">
      <w:numFmt w:val="bullet"/>
      <w:lvlText w:val="•"/>
      <w:lvlJc w:val="left"/>
      <w:pPr>
        <w:ind w:left="741" w:hanging="358"/>
      </w:pPr>
      <w:rPr>
        <w:rFonts w:hint="default"/>
        <w:lang w:val="ru-RU" w:eastAsia="en-US" w:bidi="ar-SA"/>
      </w:rPr>
    </w:lvl>
    <w:lvl w:ilvl="2" w:tplc="18946E60">
      <w:numFmt w:val="bullet"/>
      <w:lvlText w:val="•"/>
      <w:lvlJc w:val="left"/>
      <w:pPr>
        <w:ind w:left="1023" w:hanging="358"/>
      </w:pPr>
      <w:rPr>
        <w:rFonts w:hint="default"/>
        <w:lang w:val="ru-RU" w:eastAsia="en-US" w:bidi="ar-SA"/>
      </w:rPr>
    </w:lvl>
    <w:lvl w:ilvl="3" w:tplc="D7CE8550">
      <w:numFmt w:val="bullet"/>
      <w:lvlText w:val="•"/>
      <w:lvlJc w:val="left"/>
      <w:pPr>
        <w:ind w:left="1305" w:hanging="358"/>
      </w:pPr>
      <w:rPr>
        <w:rFonts w:hint="default"/>
        <w:lang w:val="ru-RU" w:eastAsia="en-US" w:bidi="ar-SA"/>
      </w:rPr>
    </w:lvl>
    <w:lvl w:ilvl="4" w:tplc="F476FEC0">
      <w:numFmt w:val="bullet"/>
      <w:lvlText w:val="•"/>
      <w:lvlJc w:val="left"/>
      <w:pPr>
        <w:ind w:left="1587" w:hanging="358"/>
      </w:pPr>
      <w:rPr>
        <w:rFonts w:hint="default"/>
        <w:lang w:val="ru-RU" w:eastAsia="en-US" w:bidi="ar-SA"/>
      </w:rPr>
    </w:lvl>
    <w:lvl w:ilvl="5" w:tplc="B56C9BF4">
      <w:numFmt w:val="bullet"/>
      <w:lvlText w:val="•"/>
      <w:lvlJc w:val="left"/>
      <w:pPr>
        <w:ind w:left="1869" w:hanging="358"/>
      </w:pPr>
      <w:rPr>
        <w:rFonts w:hint="default"/>
        <w:lang w:val="ru-RU" w:eastAsia="en-US" w:bidi="ar-SA"/>
      </w:rPr>
    </w:lvl>
    <w:lvl w:ilvl="6" w:tplc="548A825E">
      <w:numFmt w:val="bullet"/>
      <w:lvlText w:val="•"/>
      <w:lvlJc w:val="left"/>
      <w:pPr>
        <w:ind w:left="2151" w:hanging="358"/>
      </w:pPr>
      <w:rPr>
        <w:rFonts w:hint="default"/>
        <w:lang w:val="ru-RU" w:eastAsia="en-US" w:bidi="ar-SA"/>
      </w:rPr>
    </w:lvl>
    <w:lvl w:ilvl="7" w:tplc="DA9AC998">
      <w:numFmt w:val="bullet"/>
      <w:lvlText w:val="•"/>
      <w:lvlJc w:val="left"/>
      <w:pPr>
        <w:ind w:left="2433" w:hanging="358"/>
      </w:pPr>
      <w:rPr>
        <w:rFonts w:hint="default"/>
        <w:lang w:val="ru-RU" w:eastAsia="en-US" w:bidi="ar-SA"/>
      </w:rPr>
    </w:lvl>
    <w:lvl w:ilvl="8" w:tplc="8294EA74">
      <w:numFmt w:val="bullet"/>
      <w:lvlText w:val="•"/>
      <w:lvlJc w:val="left"/>
      <w:pPr>
        <w:ind w:left="2715" w:hanging="358"/>
      </w:pPr>
      <w:rPr>
        <w:rFonts w:hint="default"/>
        <w:lang w:val="ru-RU" w:eastAsia="en-US" w:bidi="ar-SA"/>
      </w:rPr>
    </w:lvl>
  </w:abstractNum>
  <w:abstractNum w:abstractNumId="132">
    <w:nsid w:val="66756203"/>
    <w:multiLevelType w:val="hybridMultilevel"/>
    <w:tmpl w:val="B56EABDE"/>
    <w:lvl w:ilvl="0" w:tplc="03204B02">
      <w:numFmt w:val="bullet"/>
      <w:lvlText w:val=""/>
      <w:lvlJc w:val="left"/>
      <w:pPr>
        <w:ind w:left="465" w:hanging="358"/>
      </w:pPr>
      <w:rPr>
        <w:rFonts w:ascii="Symbol" w:eastAsia="Symbol" w:hAnsi="Symbol" w:cs="Symbol" w:hint="default"/>
        <w:w w:val="100"/>
        <w:sz w:val="24"/>
        <w:szCs w:val="24"/>
        <w:lang w:val="ru-RU" w:eastAsia="en-US" w:bidi="ar-SA"/>
      </w:rPr>
    </w:lvl>
    <w:lvl w:ilvl="1" w:tplc="E8B6192A">
      <w:numFmt w:val="bullet"/>
      <w:lvlText w:val="•"/>
      <w:lvlJc w:val="left"/>
      <w:pPr>
        <w:ind w:left="773" w:hanging="358"/>
      </w:pPr>
      <w:rPr>
        <w:rFonts w:hint="default"/>
        <w:lang w:val="ru-RU" w:eastAsia="en-US" w:bidi="ar-SA"/>
      </w:rPr>
    </w:lvl>
    <w:lvl w:ilvl="2" w:tplc="BA4691E6">
      <w:numFmt w:val="bullet"/>
      <w:lvlText w:val="•"/>
      <w:lvlJc w:val="left"/>
      <w:pPr>
        <w:ind w:left="1087" w:hanging="358"/>
      </w:pPr>
      <w:rPr>
        <w:rFonts w:hint="default"/>
        <w:lang w:val="ru-RU" w:eastAsia="en-US" w:bidi="ar-SA"/>
      </w:rPr>
    </w:lvl>
    <w:lvl w:ilvl="3" w:tplc="93C42A40">
      <w:numFmt w:val="bullet"/>
      <w:lvlText w:val="•"/>
      <w:lvlJc w:val="left"/>
      <w:pPr>
        <w:ind w:left="1400" w:hanging="358"/>
      </w:pPr>
      <w:rPr>
        <w:rFonts w:hint="default"/>
        <w:lang w:val="ru-RU" w:eastAsia="en-US" w:bidi="ar-SA"/>
      </w:rPr>
    </w:lvl>
    <w:lvl w:ilvl="4" w:tplc="39D04CB0">
      <w:numFmt w:val="bullet"/>
      <w:lvlText w:val="•"/>
      <w:lvlJc w:val="left"/>
      <w:pPr>
        <w:ind w:left="1714" w:hanging="358"/>
      </w:pPr>
      <w:rPr>
        <w:rFonts w:hint="default"/>
        <w:lang w:val="ru-RU" w:eastAsia="en-US" w:bidi="ar-SA"/>
      </w:rPr>
    </w:lvl>
    <w:lvl w:ilvl="5" w:tplc="4DE261E2">
      <w:numFmt w:val="bullet"/>
      <w:lvlText w:val="•"/>
      <w:lvlJc w:val="left"/>
      <w:pPr>
        <w:ind w:left="2027" w:hanging="358"/>
      </w:pPr>
      <w:rPr>
        <w:rFonts w:hint="default"/>
        <w:lang w:val="ru-RU" w:eastAsia="en-US" w:bidi="ar-SA"/>
      </w:rPr>
    </w:lvl>
    <w:lvl w:ilvl="6" w:tplc="8B8C1874">
      <w:numFmt w:val="bullet"/>
      <w:lvlText w:val="•"/>
      <w:lvlJc w:val="left"/>
      <w:pPr>
        <w:ind w:left="2341" w:hanging="358"/>
      </w:pPr>
      <w:rPr>
        <w:rFonts w:hint="default"/>
        <w:lang w:val="ru-RU" w:eastAsia="en-US" w:bidi="ar-SA"/>
      </w:rPr>
    </w:lvl>
    <w:lvl w:ilvl="7" w:tplc="8C04F4E0">
      <w:numFmt w:val="bullet"/>
      <w:lvlText w:val="•"/>
      <w:lvlJc w:val="left"/>
      <w:pPr>
        <w:ind w:left="2654" w:hanging="358"/>
      </w:pPr>
      <w:rPr>
        <w:rFonts w:hint="default"/>
        <w:lang w:val="ru-RU" w:eastAsia="en-US" w:bidi="ar-SA"/>
      </w:rPr>
    </w:lvl>
    <w:lvl w:ilvl="8" w:tplc="D4D21DF2">
      <w:numFmt w:val="bullet"/>
      <w:lvlText w:val="•"/>
      <w:lvlJc w:val="left"/>
      <w:pPr>
        <w:ind w:left="2968" w:hanging="358"/>
      </w:pPr>
      <w:rPr>
        <w:rFonts w:hint="default"/>
        <w:lang w:val="ru-RU" w:eastAsia="en-US" w:bidi="ar-SA"/>
      </w:rPr>
    </w:lvl>
  </w:abstractNum>
  <w:abstractNum w:abstractNumId="133">
    <w:nsid w:val="66836FFD"/>
    <w:multiLevelType w:val="hybridMultilevel"/>
    <w:tmpl w:val="153C1F20"/>
    <w:lvl w:ilvl="0" w:tplc="56D6D464">
      <w:numFmt w:val="bullet"/>
      <w:lvlText w:val=""/>
      <w:lvlJc w:val="left"/>
      <w:pPr>
        <w:ind w:left="467" w:hanging="358"/>
      </w:pPr>
      <w:rPr>
        <w:rFonts w:ascii="Symbol" w:eastAsia="Symbol" w:hAnsi="Symbol" w:cs="Symbol" w:hint="default"/>
        <w:w w:val="100"/>
        <w:sz w:val="24"/>
        <w:szCs w:val="24"/>
        <w:lang w:val="ru-RU" w:eastAsia="en-US" w:bidi="ar-SA"/>
      </w:rPr>
    </w:lvl>
    <w:lvl w:ilvl="1" w:tplc="8BDE35E4">
      <w:numFmt w:val="bullet"/>
      <w:lvlText w:val="•"/>
      <w:lvlJc w:val="left"/>
      <w:pPr>
        <w:ind w:left="741" w:hanging="358"/>
      </w:pPr>
      <w:rPr>
        <w:rFonts w:hint="default"/>
        <w:lang w:val="ru-RU" w:eastAsia="en-US" w:bidi="ar-SA"/>
      </w:rPr>
    </w:lvl>
    <w:lvl w:ilvl="2" w:tplc="D3CCF7B0">
      <w:numFmt w:val="bullet"/>
      <w:lvlText w:val="•"/>
      <w:lvlJc w:val="left"/>
      <w:pPr>
        <w:ind w:left="1023" w:hanging="358"/>
      </w:pPr>
      <w:rPr>
        <w:rFonts w:hint="default"/>
        <w:lang w:val="ru-RU" w:eastAsia="en-US" w:bidi="ar-SA"/>
      </w:rPr>
    </w:lvl>
    <w:lvl w:ilvl="3" w:tplc="A8763876">
      <w:numFmt w:val="bullet"/>
      <w:lvlText w:val="•"/>
      <w:lvlJc w:val="left"/>
      <w:pPr>
        <w:ind w:left="1305" w:hanging="358"/>
      </w:pPr>
      <w:rPr>
        <w:rFonts w:hint="default"/>
        <w:lang w:val="ru-RU" w:eastAsia="en-US" w:bidi="ar-SA"/>
      </w:rPr>
    </w:lvl>
    <w:lvl w:ilvl="4" w:tplc="5BCE7A58">
      <w:numFmt w:val="bullet"/>
      <w:lvlText w:val="•"/>
      <w:lvlJc w:val="left"/>
      <w:pPr>
        <w:ind w:left="1587" w:hanging="358"/>
      </w:pPr>
      <w:rPr>
        <w:rFonts w:hint="default"/>
        <w:lang w:val="ru-RU" w:eastAsia="en-US" w:bidi="ar-SA"/>
      </w:rPr>
    </w:lvl>
    <w:lvl w:ilvl="5" w:tplc="1B140E24">
      <w:numFmt w:val="bullet"/>
      <w:lvlText w:val="•"/>
      <w:lvlJc w:val="left"/>
      <w:pPr>
        <w:ind w:left="1869" w:hanging="358"/>
      </w:pPr>
      <w:rPr>
        <w:rFonts w:hint="default"/>
        <w:lang w:val="ru-RU" w:eastAsia="en-US" w:bidi="ar-SA"/>
      </w:rPr>
    </w:lvl>
    <w:lvl w:ilvl="6" w:tplc="E920FDBA">
      <w:numFmt w:val="bullet"/>
      <w:lvlText w:val="•"/>
      <w:lvlJc w:val="left"/>
      <w:pPr>
        <w:ind w:left="2151" w:hanging="358"/>
      </w:pPr>
      <w:rPr>
        <w:rFonts w:hint="default"/>
        <w:lang w:val="ru-RU" w:eastAsia="en-US" w:bidi="ar-SA"/>
      </w:rPr>
    </w:lvl>
    <w:lvl w:ilvl="7" w:tplc="6C3CCD12">
      <w:numFmt w:val="bullet"/>
      <w:lvlText w:val="•"/>
      <w:lvlJc w:val="left"/>
      <w:pPr>
        <w:ind w:left="2433" w:hanging="358"/>
      </w:pPr>
      <w:rPr>
        <w:rFonts w:hint="default"/>
        <w:lang w:val="ru-RU" w:eastAsia="en-US" w:bidi="ar-SA"/>
      </w:rPr>
    </w:lvl>
    <w:lvl w:ilvl="8" w:tplc="CDB67884">
      <w:numFmt w:val="bullet"/>
      <w:lvlText w:val="•"/>
      <w:lvlJc w:val="left"/>
      <w:pPr>
        <w:ind w:left="2715" w:hanging="358"/>
      </w:pPr>
      <w:rPr>
        <w:rFonts w:hint="default"/>
        <w:lang w:val="ru-RU" w:eastAsia="en-US" w:bidi="ar-SA"/>
      </w:rPr>
    </w:lvl>
  </w:abstractNum>
  <w:abstractNum w:abstractNumId="134">
    <w:nsid w:val="669D50F8"/>
    <w:multiLevelType w:val="hybridMultilevel"/>
    <w:tmpl w:val="0952F866"/>
    <w:lvl w:ilvl="0" w:tplc="F2FC51BA">
      <w:numFmt w:val="bullet"/>
      <w:lvlText w:val="•"/>
      <w:lvlJc w:val="left"/>
      <w:pPr>
        <w:ind w:left="810" w:hanging="152"/>
      </w:pPr>
      <w:rPr>
        <w:rFonts w:ascii="Times New Roman" w:eastAsia="Times New Roman" w:hAnsi="Times New Roman" w:cs="Times New Roman" w:hint="default"/>
        <w:w w:val="100"/>
        <w:sz w:val="24"/>
        <w:szCs w:val="24"/>
        <w:lang w:val="ru-RU" w:eastAsia="en-US" w:bidi="ar-SA"/>
      </w:rPr>
    </w:lvl>
    <w:lvl w:ilvl="1" w:tplc="E578B85A">
      <w:numFmt w:val="bullet"/>
      <w:lvlText w:val="•"/>
      <w:lvlJc w:val="left"/>
      <w:pPr>
        <w:ind w:left="1724" w:hanging="152"/>
      </w:pPr>
      <w:rPr>
        <w:rFonts w:hint="default"/>
        <w:lang w:val="ru-RU" w:eastAsia="en-US" w:bidi="ar-SA"/>
      </w:rPr>
    </w:lvl>
    <w:lvl w:ilvl="2" w:tplc="EA9E6D4C">
      <w:numFmt w:val="bullet"/>
      <w:lvlText w:val="•"/>
      <w:lvlJc w:val="left"/>
      <w:pPr>
        <w:ind w:left="2629" w:hanging="152"/>
      </w:pPr>
      <w:rPr>
        <w:rFonts w:hint="default"/>
        <w:lang w:val="ru-RU" w:eastAsia="en-US" w:bidi="ar-SA"/>
      </w:rPr>
    </w:lvl>
    <w:lvl w:ilvl="3" w:tplc="90B85BEC">
      <w:numFmt w:val="bullet"/>
      <w:lvlText w:val="•"/>
      <w:lvlJc w:val="left"/>
      <w:pPr>
        <w:ind w:left="3533" w:hanging="152"/>
      </w:pPr>
      <w:rPr>
        <w:rFonts w:hint="default"/>
        <w:lang w:val="ru-RU" w:eastAsia="en-US" w:bidi="ar-SA"/>
      </w:rPr>
    </w:lvl>
    <w:lvl w:ilvl="4" w:tplc="D8E0B77A">
      <w:numFmt w:val="bullet"/>
      <w:lvlText w:val="•"/>
      <w:lvlJc w:val="left"/>
      <w:pPr>
        <w:ind w:left="4438" w:hanging="152"/>
      </w:pPr>
      <w:rPr>
        <w:rFonts w:hint="default"/>
        <w:lang w:val="ru-RU" w:eastAsia="en-US" w:bidi="ar-SA"/>
      </w:rPr>
    </w:lvl>
    <w:lvl w:ilvl="5" w:tplc="68F27706">
      <w:numFmt w:val="bullet"/>
      <w:lvlText w:val="•"/>
      <w:lvlJc w:val="left"/>
      <w:pPr>
        <w:ind w:left="5343" w:hanging="152"/>
      </w:pPr>
      <w:rPr>
        <w:rFonts w:hint="default"/>
        <w:lang w:val="ru-RU" w:eastAsia="en-US" w:bidi="ar-SA"/>
      </w:rPr>
    </w:lvl>
    <w:lvl w:ilvl="6" w:tplc="9782D280">
      <w:numFmt w:val="bullet"/>
      <w:lvlText w:val="•"/>
      <w:lvlJc w:val="left"/>
      <w:pPr>
        <w:ind w:left="6247" w:hanging="152"/>
      </w:pPr>
      <w:rPr>
        <w:rFonts w:hint="default"/>
        <w:lang w:val="ru-RU" w:eastAsia="en-US" w:bidi="ar-SA"/>
      </w:rPr>
    </w:lvl>
    <w:lvl w:ilvl="7" w:tplc="183889D4">
      <w:numFmt w:val="bullet"/>
      <w:lvlText w:val="•"/>
      <w:lvlJc w:val="left"/>
      <w:pPr>
        <w:ind w:left="7152" w:hanging="152"/>
      </w:pPr>
      <w:rPr>
        <w:rFonts w:hint="default"/>
        <w:lang w:val="ru-RU" w:eastAsia="en-US" w:bidi="ar-SA"/>
      </w:rPr>
    </w:lvl>
    <w:lvl w:ilvl="8" w:tplc="174AB706">
      <w:numFmt w:val="bullet"/>
      <w:lvlText w:val="•"/>
      <w:lvlJc w:val="left"/>
      <w:pPr>
        <w:ind w:left="8057" w:hanging="152"/>
      </w:pPr>
      <w:rPr>
        <w:rFonts w:hint="default"/>
        <w:lang w:val="ru-RU" w:eastAsia="en-US" w:bidi="ar-SA"/>
      </w:rPr>
    </w:lvl>
  </w:abstractNum>
  <w:abstractNum w:abstractNumId="135">
    <w:nsid w:val="66AC263E"/>
    <w:multiLevelType w:val="hybridMultilevel"/>
    <w:tmpl w:val="B9266FAA"/>
    <w:lvl w:ilvl="0" w:tplc="38E4E36C">
      <w:numFmt w:val="bullet"/>
      <w:lvlText w:val=""/>
      <w:lvlJc w:val="left"/>
      <w:pPr>
        <w:ind w:left="468" w:hanging="358"/>
      </w:pPr>
      <w:rPr>
        <w:rFonts w:ascii="Symbol" w:eastAsia="Symbol" w:hAnsi="Symbol" w:cs="Symbol" w:hint="default"/>
        <w:w w:val="100"/>
        <w:sz w:val="24"/>
        <w:szCs w:val="24"/>
        <w:lang w:val="ru-RU" w:eastAsia="en-US" w:bidi="ar-SA"/>
      </w:rPr>
    </w:lvl>
    <w:lvl w:ilvl="1" w:tplc="49861076">
      <w:numFmt w:val="bullet"/>
      <w:lvlText w:val="•"/>
      <w:lvlJc w:val="left"/>
      <w:pPr>
        <w:ind w:left="741" w:hanging="358"/>
      </w:pPr>
      <w:rPr>
        <w:rFonts w:hint="default"/>
        <w:lang w:val="ru-RU" w:eastAsia="en-US" w:bidi="ar-SA"/>
      </w:rPr>
    </w:lvl>
    <w:lvl w:ilvl="2" w:tplc="C04A4DA6">
      <w:numFmt w:val="bullet"/>
      <w:lvlText w:val="•"/>
      <w:lvlJc w:val="left"/>
      <w:pPr>
        <w:ind w:left="1023" w:hanging="358"/>
      </w:pPr>
      <w:rPr>
        <w:rFonts w:hint="default"/>
        <w:lang w:val="ru-RU" w:eastAsia="en-US" w:bidi="ar-SA"/>
      </w:rPr>
    </w:lvl>
    <w:lvl w:ilvl="3" w:tplc="4E00D07C">
      <w:numFmt w:val="bullet"/>
      <w:lvlText w:val="•"/>
      <w:lvlJc w:val="left"/>
      <w:pPr>
        <w:ind w:left="1305" w:hanging="358"/>
      </w:pPr>
      <w:rPr>
        <w:rFonts w:hint="default"/>
        <w:lang w:val="ru-RU" w:eastAsia="en-US" w:bidi="ar-SA"/>
      </w:rPr>
    </w:lvl>
    <w:lvl w:ilvl="4" w:tplc="E350168A">
      <w:numFmt w:val="bullet"/>
      <w:lvlText w:val="•"/>
      <w:lvlJc w:val="left"/>
      <w:pPr>
        <w:ind w:left="1587" w:hanging="358"/>
      </w:pPr>
      <w:rPr>
        <w:rFonts w:hint="default"/>
        <w:lang w:val="ru-RU" w:eastAsia="en-US" w:bidi="ar-SA"/>
      </w:rPr>
    </w:lvl>
    <w:lvl w:ilvl="5" w:tplc="29642B06">
      <w:numFmt w:val="bullet"/>
      <w:lvlText w:val="•"/>
      <w:lvlJc w:val="left"/>
      <w:pPr>
        <w:ind w:left="1869" w:hanging="358"/>
      </w:pPr>
      <w:rPr>
        <w:rFonts w:hint="default"/>
        <w:lang w:val="ru-RU" w:eastAsia="en-US" w:bidi="ar-SA"/>
      </w:rPr>
    </w:lvl>
    <w:lvl w:ilvl="6" w:tplc="E5FC8914">
      <w:numFmt w:val="bullet"/>
      <w:lvlText w:val="•"/>
      <w:lvlJc w:val="left"/>
      <w:pPr>
        <w:ind w:left="2151" w:hanging="358"/>
      </w:pPr>
      <w:rPr>
        <w:rFonts w:hint="default"/>
        <w:lang w:val="ru-RU" w:eastAsia="en-US" w:bidi="ar-SA"/>
      </w:rPr>
    </w:lvl>
    <w:lvl w:ilvl="7" w:tplc="2FEE1468">
      <w:numFmt w:val="bullet"/>
      <w:lvlText w:val="•"/>
      <w:lvlJc w:val="left"/>
      <w:pPr>
        <w:ind w:left="2433" w:hanging="358"/>
      </w:pPr>
      <w:rPr>
        <w:rFonts w:hint="default"/>
        <w:lang w:val="ru-RU" w:eastAsia="en-US" w:bidi="ar-SA"/>
      </w:rPr>
    </w:lvl>
    <w:lvl w:ilvl="8" w:tplc="326A5F82">
      <w:numFmt w:val="bullet"/>
      <w:lvlText w:val="•"/>
      <w:lvlJc w:val="left"/>
      <w:pPr>
        <w:ind w:left="2715" w:hanging="358"/>
      </w:pPr>
      <w:rPr>
        <w:rFonts w:hint="default"/>
        <w:lang w:val="ru-RU" w:eastAsia="en-US" w:bidi="ar-SA"/>
      </w:rPr>
    </w:lvl>
  </w:abstractNum>
  <w:abstractNum w:abstractNumId="136">
    <w:nsid w:val="672F3EB4"/>
    <w:multiLevelType w:val="hybridMultilevel"/>
    <w:tmpl w:val="84D2D458"/>
    <w:lvl w:ilvl="0" w:tplc="DB9A4F8E">
      <w:numFmt w:val="bullet"/>
      <w:lvlText w:val=""/>
      <w:lvlJc w:val="left"/>
      <w:pPr>
        <w:ind w:left="1463" w:hanging="286"/>
      </w:pPr>
      <w:rPr>
        <w:rFonts w:ascii="Symbol" w:eastAsia="Symbol" w:hAnsi="Symbol" w:cs="Symbol" w:hint="default"/>
        <w:w w:val="100"/>
        <w:sz w:val="24"/>
        <w:szCs w:val="24"/>
        <w:lang w:val="ru-RU" w:eastAsia="en-US" w:bidi="ar-SA"/>
      </w:rPr>
    </w:lvl>
    <w:lvl w:ilvl="1" w:tplc="765877B6">
      <w:numFmt w:val="bullet"/>
      <w:lvlText w:val="•"/>
      <w:lvlJc w:val="left"/>
      <w:pPr>
        <w:ind w:left="2412" w:hanging="286"/>
      </w:pPr>
      <w:rPr>
        <w:rFonts w:hint="default"/>
        <w:lang w:val="ru-RU" w:eastAsia="en-US" w:bidi="ar-SA"/>
      </w:rPr>
    </w:lvl>
    <w:lvl w:ilvl="2" w:tplc="15560A40">
      <w:numFmt w:val="bullet"/>
      <w:lvlText w:val="•"/>
      <w:lvlJc w:val="left"/>
      <w:pPr>
        <w:ind w:left="3365" w:hanging="286"/>
      </w:pPr>
      <w:rPr>
        <w:rFonts w:hint="default"/>
        <w:lang w:val="ru-RU" w:eastAsia="en-US" w:bidi="ar-SA"/>
      </w:rPr>
    </w:lvl>
    <w:lvl w:ilvl="3" w:tplc="82822AC2">
      <w:numFmt w:val="bullet"/>
      <w:lvlText w:val="•"/>
      <w:lvlJc w:val="left"/>
      <w:pPr>
        <w:ind w:left="4317" w:hanging="286"/>
      </w:pPr>
      <w:rPr>
        <w:rFonts w:hint="default"/>
        <w:lang w:val="ru-RU" w:eastAsia="en-US" w:bidi="ar-SA"/>
      </w:rPr>
    </w:lvl>
    <w:lvl w:ilvl="4" w:tplc="A13C2D58">
      <w:numFmt w:val="bullet"/>
      <w:lvlText w:val="•"/>
      <w:lvlJc w:val="left"/>
      <w:pPr>
        <w:ind w:left="5270" w:hanging="286"/>
      </w:pPr>
      <w:rPr>
        <w:rFonts w:hint="default"/>
        <w:lang w:val="ru-RU" w:eastAsia="en-US" w:bidi="ar-SA"/>
      </w:rPr>
    </w:lvl>
    <w:lvl w:ilvl="5" w:tplc="DFD20772">
      <w:numFmt w:val="bullet"/>
      <w:lvlText w:val="•"/>
      <w:lvlJc w:val="left"/>
      <w:pPr>
        <w:ind w:left="6223" w:hanging="286"/>
      </w:pPr>
      <w:rPr>
        <w:rFonts w:hint="default"/>
        <w:lang w:val="ru-RU" w:eastAsia="en-US" w:bidi="ar-SA"/>
      </w:rPr>
    </w:lvl>
    <w:lvl w:ilvl="6" w:tplc="DAB4B270">
      <w:numFmt w:val="bullet"/>
      <w:lvlText w:val="•"/>
      <w:lvlJc w:val="left"/>
      <w:pPr>
        <w:ind w:left="7175" w:hanging="286"/>
      </w:pPr>
      <w:rPr>
        <w:rFonts w:hint="default"/>
        <w:lang w:val="ru-RU" w:eastAsia="en-US" w:bidi="ar-SA"/>
      </w:rPr>
    </w:lvl>
    <w:lvl w:ilvl="7" w:tplc="01A8F5F8">
      <w:numFmt w:val="bullet"/>
      <w:lvlText w:val="•"/>
      <w:lvlJc w:val="left"/>
      <w:pPr>
        <w:ind w:left="8128" w:hanging="286"/>
      </w:pPr>
      <w:rPr>
        <w:rFonts w:hint="default"/>
        <w:lang w:val="ru-RU" w:eastAsia="en-US" w:bidi="ar-SA"/>
      </w:rPr>
    </w:lvl>
    <w:lvl w:ilvl="8" w:tplc="BDA28B92">
      <w:numFmt w:val="bullet"/>
      <w:lvlText w:val="•"/>
      <w:lvlJc w:val="left"/>
      <w:pPr>
        <w:ind w:left="9081" w:hanging="286"/>
      </w:pPr>
      <w:rPr>
        <w:rFonts w:hint="default"/>
        <w:lang w:val="ru-RU" w:eastAsia="en-US" w:bidi="ar-SA"/>
      </w:rPr>
    </w:lvl>
  </w:abstractNum>
  <w:abstractNum w:abstractNumId="137">
    <w:nsid w:val="675E5395"/>
    <w:multiLevelType w:val="hybridMultilevel"/>
    <w:tmpl w:val="90B03812"/>
    <w:lvl w:ilvl="0" w:tplc="69BAA336">
      <w:numFmt w:val="bullet"/>
      <w:lvlText w:val=""/>
      <w:lvlJc w:val="left"/>
      <w:pPr>
        <w:ind w:left="468" w:hanging="360"/>
      </w:pPr>
      <w:rPr>
        <w:rFonts w:ascii="Symbol" w:eastAsia="Symbol" w:hAnsi="Symbol" w:cs="Symbol" w:hint="default"/>
        <w:w w:val="100"/>
        <w:sz w:val="24"/>
        <w:szCs w:val="24"/>
        <w:lang w:val="ru-RU" w:eastAsia="en-US" w:bidi="ar-SA"/>
      </w:rPr>
    </w:lvl>
    <w:lvl w:ilvl="1" w:tplc="D1903B0C">
      <w:numFmt w:val="bullet"/>
      <w:lvlText w:val="•"/>
      <w:lvlJc w:val="left"/>
      <w:pPr>
        <w:ind w:left="773" w:hanging="360"/>
      </w:pPr>
      <w:rPr>
        <w:rFonts w:hint="default"/>
        <w:lang w:val="ru-RU" w:eastAsia="en-US" w:bidi="ar-SA"/>
      </w:rPr>
    </w:lvl>
    <w:lvl w:ilvl="2" w:tplc="858A8142">
      <w:numFmt w:val="bullet"/>
      <w:lvlText w:val="•"/>
      <w:lvlJc w:val="left"/>
      <w:pPr>
        <w:ind w:left="1087" w:hanging="360"/>
      </w:pPr>
      <w:rPr>
        <w:rFonts w:hint="default"/>
        <w:lang w:val="ru-RU" w:eastAsia="en-US" w:bidi="ar-SA"/>
      </w:rPr>
    </w:lvl>
    <w:lvl w:ilvl="3" w:tplc="5E3C80C8">
      <w:numFmt w:val="bullet"/>
      <w:lvlText w:val="•"/>
      <w:lvlJc w:val="left"/>
      <w:pPr>
        <w:ind w:left="1400" w:hanging="360"/>
      </w:pPr>
      <w:rPr>
        <w:rFonts w:hint="default"/>
        <w:lang w:val="ru-RU" w:eastAsia="en-US" w:bidi="ar-SA"/>
      </w:rPr>
    </w:lvl>
    <w:lvl w:ilvl="4" w:tplc="E424F60E">
      <w:numFmt w:val="bullet"/>
      <w:lvlText w:val="•"/>
      <w:lvlJc w:val="left"/>
      <w:pPr>
        <w:ind w:left="1714" w:hanging="360"/>
      </w:pPr>
      <w:rPr>
        <w:rFonts w:hint="default"/>
        <w:lang w:val="ru-RU" w:eastAsia="en-US" w:bidi="ar-SA"/>
      </w:rPr>
    </w:lvl>
    <w:lvl w:ilvl="5" w:tplc="2824542E">
      <w:numFmt w:val="bullet"/>
      <w:lvlText w:val="•"/>
      <w:lvlJc w:val="left"/>
      <w:pPr>
        <w:ind w:left="2027" w:hanging="360"/>
      </w:pPr>
      <w:rPr>
        <w:rFonts w:hint="default"/>
        <w:lang w:val="ru-RU" w:eastAsia="en-US" w:bidi="ar-SA"/>
      </w:rPr>
    </w:lvl>
    <w:lvl w:ilvl="6" w:tplc="0246B516">
      <w:numFmt w:val="bullet"/>
      <w:lvlText w:val="•"/>
      <w:lvlJc w:val="left"/>
      <w:pPr>
        <w:ind w:left="2341" w:hanging="360"/>
      </w:pPr>
      <w:rPr>
        <w:rFonts w:hint="default"/>
        <w:lang w:val="ru-RU" w:eastAsia="en-US" w:bidi="ar-SA"/>
      </w:rPr>
    </w:lvl>
    <w:lvl w:ilvl="7" w:tplc="8E68C3E2">
      <w:numFmt w:val="bullet"/>
      <w:lvlText w:val="•"/>
      <w:lvlJc w:val="left"/>
      <w:pPr>
        <w:ind w:left="2654" w:hanging="360"/>
      </w:pPr>
      <w:rPr>
        <w:rFonts w:hint="default"/>
        <w:lang w:val="ru-RU" w:eastAsia="en-US" w:bidi="ar-SA"/>
      </w:rPr>
    </w:lvl>
    <w:lvl w:ilvl="8" w:tplc="49CEE4B0">
      <w:numFmt w:val="bullet"/>
      <w:lvlText w:val="•"/>
      <w:lvlJc w:val="left"/>
      <w:pPr>
        <w:ind w:left="2968" w:hanging="360"/>
      </w:pPr>
      <w:rPr>
        <w:rFonts w:hint="default"/>
        <w:lang w:val="ru-RU" w:eastAsia="en-US" w:bidi="ar-SA"/>
      </w:rPr>
    </w:lvl>
  </w:abstractNum>
  <w:abstractNum w:abstractNumId="138">
    <w:nsid w:val="68F13554"/>
    <w:multiLevelType w:val="hybridMultilevel"/>
    <w:tmpl w:val="07106940"/>
    <w:lvl w:ilvl="0" w:tplc="521461CE">
      <w:numFmt w:val="bullet"/>
      <w:lvlText w:val=""/>
      <w:lvlJc w:val="left"/>
      <w:pPr>
        <w:ind w:left="466" w:hanging="358"/>
      </w:pPr>
      <w:rPr>
        <w:rFonts w:ascii="Symbol" w:eastAsia="Symbol" w:hAnsi="Symbol" w:cs="Symbol" w:hint="default"/>
        <w:w w:val="100"/>
        <w:sz w:val="24"/>
        <w:szCs w:val="24"/>
        <w:lang w:val="ru-RU" w:eastAsia="en-US" w:bidi="ar-SA"/>
      </w:rPr>
    </w:lvl>
    <w:lvl w:ilvl="1" w:tplc="84040C12">
      <w:numFmt w:val="bullet"/>
      <w:lvlText w:val="•"/>
      <w:lvlJc w:val="left"/>
      <w:pPr>
        <w:ind w:left="773" w:hanging="358"/>
      </w:pPr>
      <w:rPr>
        <w:rFonts w:hint="default"/>
        <w:lang w:val="ru-RU" w:eastAsia="en-US" w:bidi="ar-SA"/>
      </w:rPr>
    </w:lvl>
    <w:lvl w:ilvl="2" w:tplc="8F8EBC8E">
      <w:numFmt w:val="bullet"/>
      <w:lvlText w:val="•"/>
      <w:lvlJc w:val="left"/>
      <w:pPr>
        <w:ind w:left="1087" w:hanging="358"/>
      </w:pPr>
      <w:rPr>
        <w:rFonts w:hint="default"/>
        <w:lang w:val="ru-RU" w:eastAsia="en-US" w:bidi="ar-SA"/>
      </w:rPr>
    </w:lvl>
    <w:lvl w:ilvl="3" w:tplc="4D06635C">
      <w:numFmt w:val="bullet"/>
      <w:lvlText w:val="•"/>
      <w:lvlJc w:val="left"/>
      <w:pPr>
        <w:ind w:left="1400" w:hanging="358"/>
      </w:pPr>
      <w:rPr>
        <w:rFonts w:hint="default"/>
        <w:lang w:val="ru-RU" w:eastAsia="en-US" w:bidi="ar-SA"/>
      </w:rPr>
    </w:lvl>
    <w:lvl w:ilvl="4" w:tplc="5844B0A6">
      <w:numFmt w:val="bullet"/>
      <w:lvlText w:val="•"/>
      <w:lvlJc w:val="left"/>
      <w:pPr>
        <w:ind w:left="1714" w:hanging="358"/>
      </w:pPr>
      <w:rPr>
        <w:rFonts w:hint="default"/>
        <w:lang w:val="ru-RU" w:eastAsia="en-US" w:bidi="ar-SA"/>
      </w:rPr>
    </w:lvl>
    <w:lvl w:ilvl="5" w:tplc="3D961A62">
      <w:numFmt w:val="bullet"/>
      <w:lvlText w:val="•"/>
      <w:lvlJc w:val="left"/>
      <w:pPr>
        <w:ind w:left="2027" w:hanging="358"/>
      </w:pPr>
      <w:rPr>
        <w:rFonts w:hint="default"/>
        <w:lang w:val="ru-RU" w:eastAsia="en-US" w:bidi="ar-SA"/>
      </w:rPr>
    </w:lvl>
    <w:lvl w:ilvl="6" w:tplc="AA340280">
      <w:numFmt w:val="bullet"/>
      <w:lvlText w:val="•"/>
      <w:lvlJc w:val="left"/>
      <w:pPr>
        <w:ind w:left="2341" w:hanging="358"/>
      </w:pPr>
      <w:rPr>
        <w:rFonts w:hint="default"/>
        <w:lang w:val="ru-RU" w:eastAsia="en-US" w:bidi="ar-SA"/>
      </w:rPr>
    </w:lvl>
    <w:lvl w:ilvl="7" w:tplc="22569304">
      <w:numFmt w:val="bullet"/>
      <w:lvlText w:val="•"/>
      <w:lvlJc w:val="left"/>
      <w:pPr>
        <w:ind w:left="2654" w:hanging="358"/>
      </w:pPr>
      <w:rPr>
        <w:rFonts w:hint="default"/>
        <w:lang w:val="ru-RU" w:eastAsia="en-US" w:bidi="ar-SA"/>
      </w:rPr>
    </w:lvl>
    <w:lvl w:ilvl="8" w:tplc="833C1772">
      <w:numFmt w:val="bullet"/>
      <w:lvlText w:val="•"/>
      <w:lvlJc w:val="left"/>
      <w:pPr>
        <w:ind w:left="2968" w:hanging="358"/>
      </w:pPr>
      <w:rPr>
        <w:rFonts w:hint="default"/>
        <w:lang w:val="ru-RU" w:eastAsia="en-US" w:bidi="ar-SA"/>
      </w:rPr>
    </w:lvl>
  </w:abstractNum>
  <w:abstractNum w:abstractNumId="139">
    <w:nsid w:val="68F41D0B"/>
    <w:multiLevelType w:val="hybridMultilevel"/>
    <w:tmpl w:val="D8BE94FC"/>
    <w:lvl w:ilvl="0" w:tplc="1960B5EA">
      <w:numFmt w:val="bullet"/>
      <w:lvlText w:val=""/>
      <w:lvlJc w:val="left"/>
      <w:pPr>
        <w:ind w:left="465" w:hanging="358"/>
      </w:pPr>
      <w:rPr>
        <w:rFonts w:ascii="Symbol" w:eastAsia="Symbol" w:hAnsi="Symbol" w:cs="Symbol" w:hint="default"/>
        <w:w w:val="100"/>
        <w:sz w:val="24"/>
        <w:szCs w:val="24"/>
        <w:lang w:val="ru-RU" w:eastAsia="en-US" w:bidi="ar-SA"/>
      </w:rPr>
    </w:lvl>
    <w:lvl w:ilvl="1" w:tplc="7CF66C06">
      <w:numFmt w:val="bullet"/>
      <w:lvlText w:val="•"/>
      <w:lvlJc w:val="left"/>
      <w:pPr>
        <w:ind w:left="724" w:hanging="358"/>
      </w:pPr>
      <w:rPr>
        <w:rFonts w:hint="default"/>
        <w:lang w:val="ru-RU" w:eastAsia="en-US" w:bidi="ar-SA"/>
      </w:rPr>
    </w:lvl>
    <w:lvl w:ilvl="2" w:tplc="9F8675E2">
      <w:numFmt w:val="bullet"/>
      <w:lvlText w:val="•"/>
      <w:lvlJc w:val="left"/>
      <w:pPr>
        <w:ind w:left="989" w:hanging="358"/>
      </w:pPr>
      <w:rPr>
        <w:rFonts w:hint="default"/>
        <w:lang w:val="ru-RU" w:eastAsia="en-US" w:bidi="ar-SA"/>
      </w:rPr>
    </w:lvl>
    <w:lvl w:ilvl="3" w:tplc="021E8DB2">
      <w:numFmt w:val="bullet"/>
      <w:lvlText w:val="•"/>
      <w:lvlJc w:val="left"/>
      <w:pPr>
        <w:ind w:left="1254" w:hanging="358"/>
      </w:pPr>
      <w:rPr>
        <w:rFonts w:hint="default"/>
        <w:lang w:val="ru-RU" w:eastAsia="en-US" w:bidi="ar-SA"/>
      </w:rPr>
    </w:lvl>
    <w:lvl w:ilvl="4" w:tplc="6DF8557C">
      <w:numFmt w:val="bullet"/>
      <w:lvlText w:val="•"/>
      <w:lvlJc w:val="left"/>
      <w:pPr>
        <w:ind w:left="1519" w:hanging="358"/>
      </w:pPr>
      <w:rPr>
        <w:rFonts w:hint="default"/>
        <w:lang w:val="ru-RU" w:eastAsia="en-US" w:bidi="ar-SA"/>
      </w:rPr>
    </w:lvl>
    <w:lvl w:ilvl="5" w:tplc="DEAE78E4">
      <w:numFmt w:val="bullet"/>
      <w:lvlText w:val="•"/>
      <w:lvlJc w:val="left"/>
      <w:pPr>
        <w:ind w:left="1784" w:hanging="358"/>
      </w:pPr>
      <w:rPr>
        <w:rFonts w:hint="default"/>
        <w:lang w:val="ru-RU" w:eastAsia="en-US" w:bidi="ar-SA"/>
      </w:rPr>
    </w:lvl>
    <w:lvl w:ilvl="6" w:tplc="3E604720">
      <w:numFmt w:val="bullet"/>
      <w:lvlText w:val="•"/>
      <w:lvlJc w:val="left"/>
      <w:pPr>
        <w:ind w:left="2048" w:hanging="358"/>
      </w:pPr>
      <w:rPr>
        <w:rFonts w:hint="default"/>
        <w:lang w:val="ru-RU" w:eastAsia="en-US" w:bidi="ar-SA"/>
      </w:rPr>
    </w:lvl>
    <w:lvl w:ilvl="7" w:tplc="20244C2A">
      <w:numFmt w:val="bullet"/>
      <w:lvlText w:val="•"/>
      <w:lvlJc w:val="left"/>
      <w:pPr>
        <w:ind w:left="2313" w:hanging="358"/>
      </w:pPr>
      <w:rPr>
        <w:rFonts w:hint="default"/>
        <w:lang w:val="ru-RU" w:eastAsia="en-US" w:bidi="ar-SA"/>
      </w:rPr>
    </w:lvl>
    <w:lvl w:ilvl="8" w:tplc="7F7418A2">
      <w:numFmt w:val="bullet"/>
      <w:lvlText w:val="•"/>
      <w:lvlJc w:val="left"/>
      <w:pPr>
        <w:ind w:left="2578" w:hanging="358"/>
      </w:pPr>
      <w:rPr>
        <w:rFonts w:hint="default"/>
        <w:lang w:val="ru-RU" w:eastAsia="en-US" w:bidi="ar-SA"/>
      </w:rPr>
    </w:lvl>
  </w:abstractNum>
  <w:abstractNum w:abstractNumId="140">
    <w:nsid w:val="68F83A4F"/>
    <w:multiLevelType w:val="hybridMultilevel"/>
    <w:tmpl w:val="465203E0"/>
    <w:lvl w:ilvl="0" w:tplc="22C0691E">
      <w:numFmt w:val="bullet"/>
      <w:lvlText w:val="–"/>
      <w:lvlJc w:val="left"/>
      <w:pPr>
        <w:ind w:left="962" w:hanging="708"/>
      </w:pPr>
      <w:rPr>
        <w:rFonts w:ascii="Times New Roman" w:eastAsia="Times New Roman" w:hAnsi="Times New Roman" w:cs="Times New Roman" w:hint="default"/>
        <w:b/>
        <w:bCs/>
        <w:spacing w:val="-12"/>
        <w:w w:val="100"/>
        <w:sz w:val="24"/>
        <w:szCs w:val="24"/>
        <w:lang w:val="ru-RU" w:eastAsia="en-US" w:bidi="ar-SA"/>
      </w:rPr>
    </w:lvl>
    <w:lvl w:ilvl="1" w:tplc="235E3308">
      <w:numFmt w:val="bullet"/>
      <w:lvlText w:val="•"/>
      <w:lvlJc w:val="left"/>
      <w:pPr>
        <w:ind w:left="1962" w:hanging="708"/>
      </w:pPr>
      <w:rPr>
        <w:rFonts w:hint="default"/>
        <w:lang w:val="ru-RU" w:eastAsia="en-US" w:bidi="ar-SA"/>
      </w:rPr>
    </w:lvl>
    <w:lvl w:ilvl="2" w:tplc="0A2A5066">
      <w:numFmt w:val="bullet"/>
      <w:lvlText w:val="•"/>
      <w:lvlJc w:val="left"/>
      <w:pPr>
        <w:ind w:left="2965" w:hanging="708"/>
      </w:pPr>
      <w:rPr>
        <w:rFonts w:hint="default"/>
        <w:lang w:val="ru-RU" w:eastAsia="en-US" w:bidi="ar-SA"/>
      </w:rPr>
    </w:lvl>
    <w:lvl w:ilvl="3" w:tplc="A96AD686">
      <w:numFmt w:val="bullet"/>
      <w:lvlText w:val="•"/>
      <w:lvlJc w:val="left"/>
      <w:pPr>
        <w:ind w:left="3967" w:hanging="708"/>
      </w:pPr>
      <w:rPr>
        <w:rFonts w:hint="default"/>
        <w:lang w:val="ru-RU" w:eastAsia="en-US" w:bidi="ar-SA"/>
      </w:rPr>
    </w:lvl>
    <w:lvl w:ilvl="4" w:tplc="88B06BF4">
      <w:numFmt w:val="bullet"/>
      <w:lvlText w:val="•"/>
      <w:lvlJc w:val="left"/>
      <w:pPr>
        <w:ind w:left="4970" w:hanging="708"/>
      </w:pPr>
      <w:rPr>
        <w:rFonts w:hint="default"/>
        <w:lang w:val="ru-RU" w:eastAsia="en-US" w:bidi="ar-SA"/>
      </w:rPr>
    </w:lvl>
    <w:lvl w:ilvl="5" w:tplc="F3FA7FE8">
      <w:numFmt w:val="bullet"/>
      <w:lvlText w:val="•"/>
      <w:lvlJc w:val="left"/>
      <w:pPr>
        <w:ind w:left="5973" w:hanging="708"/>
      </w:pPr>
      <w:rPr>
        <w:rFonts w:hint="default"/>
        <w:lang w:val="ru-RU" w:eastAsia="en-US" w:bidi="ar-SA"/>
      </w:rPr>
    </w:lvl>
    <w:lvl w:ilvl="6" w:tplc="67EC62BC">
      <w:numFmt w:val="bullet"/>
      <w:lvlText w:val="•"/>
      <w:lvlJc w:val="left"/>
      <w:pPr>
        <w:ind w:left="6975" w:hanging="708"/>
      </w:pPr>
      <w:rPr>
        <w:rFonts w:hint="default"/>
        <w:lang w:val="ru-RU" w:eastAsia="en-US" w:bidi="ar-SA"/>
      </w:rPr>
    </w:lvl>
    <w:lvl w:ilvl="7" w:tplc="41000464">
      <w:numFmt w:val="bullet"/>
      <w:lvlText w:val="•"/>
      <w:lvlJc w:val="left"/>
      <w:pPr>
        <w:ind w:left="7978" w:hanging="708"/>
      </w:pPr>
      <w:rPr>
        <w:rFonts w:hint="default"/>
        <w:lang w:val="ru-RU" w:eastAsia="en-US" w:bidi="ar-SA"/>
      </w:rPr>
    </w:lvl>
    <w:lvl w:ilvl="8" w:tplc="CFCAFB6C">
      <w:numFmt w:val="bullet"/>
      <w:lvlText w:val="•"/>
      <w:lvlJc w:val="left"/>
      <w:pPr>
        <w:ind w:left="8981" w:hanging="708"/>
      </w:pPr>
      <w:rPr>
        <w:rFonts w:hint="default"/>
        <w:lang w:val="ru-RU" w:eastAsia="en-US" w:bidi="ar-SA"/>
      </w:rPr>
    </w:lvl>
  </w:abstractNum>
  <w:abstractNum w:abstractNumId="141">
    <w:nsid w:val="69B10534"/>
    <w:multiLevelType w:val="hybridMultilevel"/>
    <w:tmpl w:val="A06E089E"/>
    <w:lvl w:ilvl="0" w:tplc="09D6DBD4">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nsid w:val="69E706BB"/>
    <w:multiLevelType w:val="hybridMultilevel"/>
    <w:tmpl w:val="BBBCD26E"/>
    <w:lvl w:ilvl="0" w:tplc="859C4622">
      <w:numFmt w:val="bullet"/>
      <w:lvlText w:val="•"/>
      <w:lvlJc w:val="left"/>
      <w:pPr>
        <w:ind w:left="810" w:hanging="356"/>
      </w:pPr>
      <w:rPr>
        <w:rFonts w:ascii="Times New Roman" w:eastAsia="Times New Roman" w:hAnsi="Times New Roman" w:cs="Times New Roman" w:hint="default"/>
        <w:spacing w:val="-30"/>
        <w:w w:val="100"/>
        <w:sz w:val="24"/>
        <w:szCs w:val="24"/>
        <w:lang w:val="ru-RU" w:eastAsia="en-US" w:bidi="ar-SA"/>
      </w:rPr>
    </w:lvl>
    <w:lvl w:ilvl="1" w:tplc="E22AF6E0">
      <w:numFmt w:val="bullet"/>
      <w:lvlText w:val="•"/>
      <w:lvlJc w:val="left"/>
      <w:pPr>
        <w:ind w:left="1724" w:hanging="356"/>
      </w:pPr>
      <w:rPr>
        <w:rFonts w:hint="default"/>
        <w:lang w:val="ru-RU" w:eastAsia="en-US" w:bidi="ar-SA"/>
      </w:rPr>
    </w:lvl>
    <w:lvl w:ilvl="2" w:tplc="AF8ABFF8">
      <w:numFmt w:val="bullet"/>
      <w:lvlText w:val="•"/>
      <w:lvlJc w:val="left"/>
      <w:pPr>
        <w:ind w:left="2629" w:hanging="356"/>
      </w:pPr>
      <w:rPr>
        <w:rFonts w:hint="default"/>
        <w:lang w:val="ru-RU" w:eastAsia="en-US" w:bidi="ar-SA"/>
      </w:rPr>
    </w:lvl>
    <w:lvl w:ilvl="3" w:tplc="317CDA88">
      <w:numFmt w:val="bullet"/>
      <w:lvlText w:val="•"/>
      <w:lvlJc w:val="left"/>
      <w:pPr>
        <w:ind w:left="3533" w:hanging="356"/>
      </w:pPr>
      <w:rPr>
        <w:rFonts w:hint="default"/>
        <w:lang w:val="ru-RU" w:eastAsia="en-US" w:bidi="ar-SA"/>
      </w:rPr>
    </w:lvl>
    <w:lvl w:ilvl="4" w:tplc="45AE8388">
      <w:numFmt w:val="bullet"/>
      <w:lvlText w:val="•"/>
      <w:lvlJc w:val="left"/>
      <w:pPr>
        <w:ind w:left="4438" w:hanging="356"/>
      </w:pPr>
      <w:rPr>
        <w:rFonts w:hint="default"/>
        <w:lang w:val="ru-RU" w:eastAsia="en-US" w:bidi="ar-SA"/>
      </w:rPr>
    </w:lvl>
    <w:lvl w:ilvl="5" w:tplc="6F1279B6">
      <w:numFmt w:val="bullet"/>
      <w:lvlText w:val="•"/>
      <w:lvlJc w:val="left"/>
      <w:pPr>
        <w:ind w:left="5343" w:hanging="356"/>
      </w:pPr>
      <w:rPr>
        <w:rFonts w:hint="default"/>
        <w:lang w:val="ru-RU" w:eastAsia="en-US" w:bidi="ar-SA"/>
      </w:rPr>
    </w:lvl>
    <w:lvl w:ilvl="6" w:tplc="CE843282">
      <w:numFmt w:val="bullet"/>
      <w:lvlText w:val="•"/>
      <w:lvlJc w:val="left"/>
      <w:pPr>
        <w:ind w:left="6247" w:hanging="356"/>
      </w:pPr>
      <w:rPr>
        <w:rFonts w:hint="default"/>
        <w:lang w:val="ru-RU" w:eastAsia="en-US" w:bidi="ar-SA"/>
      </w:rPr>
    </w:lvl>
    <w:lvl w:ilvl="7" w:tplc="2A1CFB5E">
      <w:numFmt w:val="bullet"/>
      <w:lvlText w:val="•"/>
      <w:lvlJc w:val="left"/>
      <w:pPr>
        <w:ind w:left="7152" w:hanging="356"/>
      </w:pPr>
      <w:rPr>
        <w:rFonts w:hint="default"/>
        <w:lang w:val="ru-RU" w:eastAsia="en-US" w:bidi="ar-SA"/>
      </w:rPr>
    </w:lvl>
    <w:lvl w:ilvl="8" w:tplc="12E66738">
      <w:numFmt w:val="bullet"/>
      <w:lvlText w:val="•"/>
      <w:lvlJc w:val="left"/>
      <w:pPr>
        <w:ind w:left="8057" w:hanging="356"/>
      </w:pPr>
      <w:rPr>
        <w:rFonts w:hint="default"/>
        <w:lang w:val="ru-RU" w:eastAsia="en-US" w:bidi="ar-SA"/>
      </w:rPr>
    </w:lvl>
  </w:abstractNum>
  <w:abstractNum w:abstractNumId="143">
    <w:nsid w:val="69EB2389"/>
    <w:multiLevelType w:val="hybridMultilevel"/>
    <w:tmpl w:val="0FAA496A"/>
    <w:lvl w:ilvl="0" w:tplc="EA100F88">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54ACC72C">
      <w:numFmt w:val="bullet"/>
      <w:lvlText w:val="•"/>
      <w:lvlJc w:val="left"/>
      <w:pPr>
        <w:ind w:left="773" w:hanging="358"/>
      </w:pPr>
      <w:rPr>
        <w:rFonts w:hint="default"/>
        <w:lang w:val="ru-RU" w:eastAsia="en-US" w:bidi="ar-SA"/>
      </w:rPr>
    </w:lvl>
    <w:lvl w:ilvl="2" w:tplc="716A695C">
      <w:numFmt w:val="bullet"/>
      <w:lvlText w:val="•"/>
      <w:lvlJc w:val="left"/>
      <w:pPr>
        <w:ind w:left="1087" w:hanging="358"/>
      </w:pPr>
      <w:rPr>
        <w:rFonts w:hint="default"/>
        <w:lang w:val="ru-RU" w:eastAsia="en-US" w:bidi="ar-SA"/>
      </w:rPr>
    </w:lvl>
    <w:lvl w:ilvl="3" w:tplc="5CF6C380">
      <w:numFmt w:val="bullet"/>
      <w:lvlText w:val="•"/>
      <w:lvlJc w:val="left"/>
      <w:pPr>
        <w:ind w:left="1400" w:hanging="358"/>
      </w:pPr>
      <w:rPr>
        <w:rFonts w:hint="default"/>
        <w:lang w:val="ru-RU" w:eastAsia="en-US" w:bidi="ar-SA"/>
      </w:rPr>
    </w:lvl>
    <w:lvl w:ilvl="4" w:tplc="87B82522">
      <w:numFmt w:val="bullet"/>
      <w:lvlText w:val="•"/>
      <w:lvlJc w:val="left"/>
      <w:pPr>
        <w:ind w:left="1714" w:hanging="358"/>
      </w:pPr>
      <w:rPr>
        <w:rFonts w:hint="default"/>
        <w:lang w:val="ru-RU" w:eastAsia="en-US" w:bidi="ar-SA"/>
      </w:rPr>
    </w:lvl>
    <w:lvl w:ilvl="5" w:tplc="F264A668">
      <w:numFmt w:val="bullet"/>
      <w:lvlText w:val="•"/>
      <w:lvlJc w:val="left"/>
      <w:pPr>
        <w:ind w:left="2027" w:hanging="358"/>
      </w:pPr>
      <w:rPr>
        <w:rFonts w:hint="default"/>
        <w:lang w:val="ru-RU" w:eastAsia="en-US" w:bidi="ar-SA"/>
      </w:rPr>
    </w:lvl>
    <w:lvl w:ilvl="6" w:tplc="6818CAA8">
      <w:numFmt w:val="bullet"/>
      <w:lvlText w:val="•"/>
      <w:lvlJc w:val="left"/>
      <w:pPr>
        <w:ind w:left="2341" w:hanging="358"/>
      </w:pPr>
      <w:rPr>
        <w:rFonts w:hint="default"/>
        <w:lang w:val="ru-RU" w:eastAsia="en-US" w:bidi="ar-SA"/>
      </w:rPr>
    </w:lvl>
    <w:lvl w:ilvl="7" w:tplc="126E8A50">
      <w:numFmt w:val="bullet"/>
      <w:lvlText w:val="•"/>
      <w:lvlJc w:val="left"/>
      <w:pPr>
        <w:ind w:left="2654" w:hanging="358"/>
      </w:pPr>
      <w:rPr>
        <w:rFonts w:hint="default"/>
        <w:lang w:val="ru-RU" w:eastAsia="en-US" w:bidi="ar-SA"/>
      </w:rPr>
    </w:lvl>
    <w:lvl w:ilvl="8" w:tplc="A9EC467A">
      <w:numFmt w:val="bullet"/>
      <w:lvlText w:val="•"/>
      <w:lvlJc w:val="left"/>
      <w:pPr>
        <w:ind w:left="2968" w:hanging="358"/>
      </w:pPr>
      <w:rPr>
        <w:rFonts w:hint="default"/>
        <w:lang w:val="ru-RU" w:eastAsia="en-US" w:bidi="ar-SA"/>
      </w:rPr>
    </w:lvl>
  </w:abstractNum>
  <w:abstractNum w:abstractNumId="144">
    <w:nsid w:val="6A825022"/>
    <w:multiLevelType w:val="hybridMultilevel"/>
    <w:tmpl w:val="BA18BD08"/>
    <w:lvl w:ilvl="0" w:tplc="4BDEFDE8">
      <w:numFmt w:val="bullet"/>
      <w:lvlText w:val=""/>
      <w:lvlJc w:val="left"/>
      <w:pPr>
        <w:ind w:left="465" w:hanging="358"/>
      </w:pPr>
      <w:rPr>
        <w:rFonts w:ascii="Symbol" w:eastAsia="Symbol" w:hAnsi="Symbol" w:cs="Symbol" w:hint="default"/>
        <w:w w:val="100"/>
        <w:sz w:val="24"/>
        <w:szCs w:val="24"/>
        <w:lang w:val="ru-RU" w:eastAsia="en-US" w:bidi="ar-SA"/>
      </w:rPr>
    </w:lvl>
    <w:lvl w:ilvl="1" w:tplc="552CE650">
      <w:numFmt w:val="bullet"/>
      <w:lvlText w:val="•"/>
      <w:lvlJc w:val="left"/>
      <w:pPr>
        <w:ind w:left="773" w:hanging="358"/>
      </w:pPr>
      <w:rPr>
        <w:rFonts w:hint="default"/>
        <w:lang w:val="ru-RU" w:eastAsia="en-US" w:bidi="ar-SA"/>
      </w:rPr>
    </w:lvl>
    <w:lvl w:ilvl="2" w:tplc="175ED640">
      <w:numFmt w:val="bullet"/>
      <w:lvlText w:val="•"/>
      <w:lvlJc w:val="left"/>
      <w:pPr>
        <w:ind w:left="1087" w:hanging="358"/>
      </w:pPr>
      <w:rPr>
        <w:rFonts w:hint="default"/>
        <w:lang w:val="ru-RU" w:eastAsia="en-US" w:bidi="ar-SA"/>
      </w:rPr>
    </w:lvl>
    <w:lvl w:ilvl="3" w:tplc="022A7CBC">
      <w:numFmt w:val="bullet"/>
      <w:lvlText w:val="•"/>
      <w:lvlJc w:val="left"/>
      <w:pPr>
        <w:ind w:left="1400" w:hanging="358"/>
      </w:pPr>
      <w:rPr>
        <w:rFonts w:hint="default"/>
        <w:lang w:val="ru-RU" w:eastAsia="en-US" w:bidi="ar-SA"/>
      </w:rPr>
    </w:lvl>
    <w:lvl w:ilvl="4" w:tplc="D480C3AC">
      <w:numFmt w:val="bullet"/>
      <w:lvlText w:val="•"/>
      <w:lvlJc w:val="left"/>
      <w:pPr>
        <w:ind w:left="1714" w:hanging="358"/>
      </w:pPr>
      <w:rPr>
        <w:rFonts w:hint="default"/>
        <w:lang w:val="ru-RU" w:eastAsia="en-US" w:bidi="ar-SA"/>
      </w:rPr>
    </w:lvl>
    <w:lvl w:ilvl="5" w:tplc="2FBC879E">
      <w:numFmt w:val="bullet"/>
      <w:lvlText w:val="•"/>
      <w:lvlJc w:val="left"/>
      <w:pPr>
        <w:ind w:left="2027" w:hanging="358"/>
      </w:pPr>
      <w:rPr>
        <w:rFonts w:hint="default"/>
        <w:lang w:val="ru-RU" w:eastAsia="en-US" w:bidi="ar-SA"/>
      </w:rPr>
    </w:lvl>
    <w:lvl w:ilvl="6" w:tplc="2ECEF2D6">
      <w:numFmt w:val="bullet"/>
      <w:lvlText w:val="•"/>
      <w:lvlJc w:val="left"/>
      <w:pPr>
        <w:ind w:left="2341" w:hanging="358"/>
      </w:pPr>
      <w:rPr>
        <w:rFonts w:hint="default"/>
        <w:lang w:val="ru-RU" w:eastAsia="en-US" w:bidi="ar-SA"/>
      </w:rPr>
    </w:lvl>
    <w:lvl w:ilvl="7" w:tplc="A894D7EE">
      <w:numFmt w:val="bullet"/>
      <w:lvlText w:val="•"/>
      <w:lvlJc w:val="left"/>
      <w:pPr>
        <w:ind w:left="2654" w:hanging="358"/>
      </w:pPr>
      <w:rPr>
        <w:rFonts w:hint="default"/>
        <w:lang w:val="ru-RU" w:eastAsia="en-US" w:bidi="ar-SA"/>
      </w:rPr>
    </w:lvl>
    <w:lvl w:ilvl="8" w:tplc="82383D46">
      <w:numFmt w:val="bullet"/>
      <w:lvlText w:val="•"/>
      <w:lvlJc w:val="left"/>
      <w:pPr>
        <w:ind w:left="2968" w:hanging="358"/>
      </w:pPr>
      <w:rPr>
        <w:rFonts w:hint="default"/>
        <w:lang w:val="ru-RU" w:eastAsia="en-US" w:bidi="ar-SA"/>
      </w:rPr>
    </w:lvl>
  </w:abstractNum>
  <w:abstractNum w:abstractNumId="145">
    <w:nsid w:val="6C874498"/>
    <w:multiLevelType w:val="hybridMultilevel"/>
    <w:tmpl w:val="853E3744"/>
    <w:lvl w:ilvl="0" w:tplc="A4F8430C">
      <w:numFmt w:val="bullet"/>
      <w:lvlText w:val=""/>
      <w:lvlJc w:val="left"/>
      <w:pPr>
        <w:ind w:left="465" w:hanging="358"/>
      </w:pPr>
      <w:rPr>
        <w:rFonts w:hint="default"/>
        <w:w w:val="100"/>
        <w:lang w:val="ru-RU" w:eastAsia="en-US" w:bidi="ar-SA"/>
      </w:rPr>
    </w:lvl>
    <w:lvl w:ilvl="1" w:tplc="8FB8F90C">
      <w:numFmt w:val="bullet"/>
      <w:lvlText w:val="•"/>
      <w:lvlJc w:val="left"/>
      <w:pPr>
        <w:ind w:left="773" w:hanging="358"/>
      </w:pPr>
      <w:rPr>
        <w:rFonts w:hint="default"/>
        <w:lang w:val="ru-RU" w:eastAsia="en-US" w:bidi="ar-SA"/>
      </w:rPr>
    </w:lvl>
    <w:lvl w:ilvl="2" w:tplc="D3946390">
      <w:numFmt w:val="bullet"/>
      <w:lvlText w:val="•"/>
      <w:lvlJc w:val="left"/>
      <w:pPr>
        <w:ind w:left="1087" w:hanging="358"/>
      </w:pPr>
      <w:rPr>
        <w:rFonts w:hint="default"/>
        <w:lang w:val="ru-RU" w:eastAsia="en-US" w:bidi="ar-SA"/>
      </w:rPr>
    </w:lvl>
    <w:lvl w:ilvl="3" w:tplc="1A2EBDFE">
      <w:numFmt w:val="bullet"/>
      <w:lvlText w:val="•"/>
      <w:lvlJc w:val="left"/>
      <w:pPr>
        <w:ind w:left="1400" w:hanging="358"/>
      </w:pPr>
      <w:rPr>
        <w:rFonts w:hint="default"/>
        <w:lang w:val="ru-RU" w:eastAsia="en-US" w:bidi="ar-SA"/>
      </w:rPr>
    </w:lvl>
    <w:lvl w:ilvl="4" w:tplc="6BDC4092">
      <w:numFmt w:val="bullet"/>
      <w:lvlText w:val="•"/>
      <w:lvlJc w:val="left"/>
      <w:pPr>
        <w:ind w:left="1714" w:hanging="358"/>
      </w:pPr>
      <w:rPr>
        <w:rFonts w:hint="default"/>
        <w:lang w:val="ru-RU" w:eastAsia="en-US" w:bidi="ar-SA"/>
      </w:rPr>
    </w:lvl>
    <w:lvl w:ilvl="5" w:tplc="A9221EF4">
      <w:numFmt w:val="bullet"/>
      <w:lvlText w:val="•"/>
      <w:lvlJc w:val="left"/>
      <w:pPr>
        <w:ind w:left="2027" w:hanging="358"/>
      </w:pPr>
      <w:rPr>
        <w:rFonts w:hint="default"/>
        <w:lang w:val="ru-RU" w:eastAsia="en-US" w:bidi="ar-SA"/>
      </w:rPr>
    </w:lvl>
    <w:lvl w:ilvl="6" w:tplc="BFD25D30">
      <w:numFmt w:val="bullet"/>
      <w:lvlText w:val="•"/>
      <w:lvlJc w:val="left"/>
      <w:pPr>
        <w:ind w:left="2341" w:hanging="358"/>
      </w:pPr>
      <w:rPr>
        <w:rFonts w:hint="default"/>
        <w:lang w:val="ru-RU" w:eastAsia="en-US" w:bidi="ar-SA"/>
      </w:rPr>
    </w:lvl>
    <w:lvl w:ilvl="7" w:tplc="88EC5D1C">
      <w:numFmt w:val="bullet"/>
      <w:lvlText w:val="•"/>
      <w:lvlJc w:val="left"/>
      <w:pPr>
        <w:ind w:left="2654" w:hanging="358"/>
      </w:pPr>
      <w:rPr>
        <w:rFonts w:hint="default"/>
        <w:lang w:val="ru-RU" w:eastAsia="en-US" w:bidi="ar-SA"/>
      </w:rPr>
    </w:lvl>
    <w:lvl w:ilvl="8" w:tplc="86C6F56C">
      <w:numFmt w:val="bullet"/>
      <w:lvlText w:val="•"/>
      <w:lvlJc w:val="left"/>
      <w:pPr>
        <w:ind w:left="2968" w:hanging="358"/>
      </w:pPr>
      <w:rPr>
        <w:rFonts w:hint="default"/>
        <w:lang w:val="ru-RU" w:eastAsia="en-US" w:bidi="ar-SA"/>
      </w:rPr>
    </w:lvl>
  </w:abstractNum>
  <w:abstractNum w:abstractNumId="146">
    <w:nsid w:val="6CF66BF2"/>
    <w:multiLevelType w:val="hybridMultilevel"/>
    <w:tmpl w:val="E55E0AA4"/>
    <w:lvl w:ilvl="0" w:tplc="B0B21F46">
      <w:numFmt w:val="bullet"/>
      <w:lvlText w:val="•"/>
      <w:lvlJc w:val="left"/>
      <w:pPr>
        <w:ind w:left="810" w:hanging="152"/>
      </w:pPr>
      <w:rPr>
        <w:rFonts w:ascii="Times New Roman" w:eastAsia="Times New Roman" w:hAnsi="Times New Roman" w:cs="Times New Roman" w:hint="default"/>
        <w:w w:val="100"/>
        <w:sz w:val="24"/>
        <w:szCs w:val="24"/>
        <w:lang w:val="ru-RU" w:eastAsia="en-US" w:bidi="ar-SA"/>
      </w:rPr>
    </w:lvl>
    <w:lvl w:ilvl="1" w:tplc="3F5869E2">
      <w:numFmt w:val="bullet"/>
      <w:lvlText w:val="•"/>
      <w:lvlJc w:val="left"/>
      <w:pPr>
        <w:ind w:left="1724" w:hanging="152"/>
      </w:pPr>
      <w:rPr>
        <w:rFonts w:hint="default"/>
        <w:lang w:val="ru-RU" w:eastAsia="en-US" w:bidi="ar-SA"/>
      </w:rPr>
    </w:lvl>
    <w:lvl w:ilvl="2" w:tplc="7A4892F8">
      <w:numFmt w:val="bullet"/>
      <w:lvlText w:val="•"/>
      <w:lvlJc w:val="left"/>
      <w:pPr>
        <w:ind w:left="2629" w:hanging="152"/>
      </w:pPr>
      <w:rPr>
        <w:rFonts w:hint="default"/>
        <w:lang w:val="ru-RU" w:eastAsia="en-US" w:bidi="ar-SA"/>
      </w:rPr>
    </w:lvl>
    <w:lvl w:ilvl="3" w:tplc="9976B3EA">
      <w:numFmt w:val="bullet"/>
      <w:lvlText w:val="•"/>
      <w:lvlJc w:val="left"/>
      <w:pPr>
        <w:ind w:left="3533" w:hanging="152"/>
      </w:pPr>
      <w:rPr>
        <w:rFonts w:hint="default"/>
        <w:lang w:val="ru-RU" w:eastAsia="en-US" w:bidi="ar-SA"/>
      </w:rPr>
    </w:lvl>
    <w:lvl w:ilvl="4" w:tplc="8A880030">
      <w:numFmt w:val="bullet"/>
      <w:lvlText w:val="•"/>
      <w:lvlJc w:val="left"/>
      <w:pPr>
        <w:ind w:left="4438" w:hanging="152"/>
      </w:pPr>
      <w:rPr>
        <w:rFonts w:hint="default"/>
        <w:lang w:val="ru-RU" w:eastAsia="en-US" w:bidi="ar-SA"/>
      </w:rPr>
    </w:lvl>
    <w:lvl w:ilvl="5" w:tplc="9B524174">
      <w:numFmt w:val="bullet"/>
      <w:lvlText w:val="•"/>
      <w:lvlJc w:val="left"/>
      <w:pPr>
        <w:ind w:left="5343" w:hanging="152"/>
      </w:pPr>
      <w:rPr>
        <w:rFonts w:hint="default"/>
        <w:lang w:val="ru-RU" w:eastAsia="en-US" w:bidi="ar-SA"/>
      </w:rPr>
    </w:lvl>
    <w:lvl w:ilvl="6" w:tplc="5310060A">
      <w:numFmt w:val="bullet"/>
      <w:lvlText w:val="•"/>
      <w:lvlJc w:val="left"/>
      <w:pPr>
        <w:ind w:left="6247" w:hanging="152"/>
      </w:pPr>
      <w:rPr>
        <w:rFonts w:hint="default"/>
        <w:lang w:val="ru-RU" w:eastAsia="en-US" w:bidi="ar-SA"/>
      </w:rPr>
    </w:lvl>
    <w:lvl w:ilvl="7" w:tplc="F5461B72">
      <w:numFmt w:val="bullet"/>
      <w:lvlText w:val="•"/>
      <w:lvlJc w:val="left"/>
      <w:pPr>
        <w:ind w:left="7152" w:hanging="152"/>
      </w:pPr>
      <w:rPr>
        <w:rFonts w:hint="default"/>
        <w:lang w:val="ru-RU" w:eastAsia="en-US" w:bidi="ar-SA"/>
      </w:rPr>
    </w:lvl>
    <w:lvl w:ilvl="8" w:tplc="3C2269E2">
      <w:numFmt w:val="bullet"/>
      <w:lvlText w:val="•"/>
      <w:lvlJc w:val="left"/>
      <w:pPr>
        <w:ind w:left="8057" w:hanging="152"/>
      </w:pPr>
      <w:rPr>
        <w:rFonts w:hint="default"/>
        <w:lang w:val="ru-RU" w:eastAsia="en-US" w:bidi="ar-SA"/>
      </w:rPr>
    </w:lvl>
  </w:abstractNum>
  <w:abstractNum w:abstractNumId="147">
    <w:nsid w:val="6DED7E60"/>
    <w:multiLevelType w:val="hybridMultilevel"/>
    <w:tmpl w:val="DDD25FC6"/>
    <w:lvl w:ilvl="0" w:tplc="AB08D5DE">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4A785EB6">
      <w:numFmt w:val="bullet"/>
      <w:lvlText w:val="•"/>
      <w:lvlJc w:val="left"/>
      <w:pPr>
        <w:ind w:left="741" w:hanging="358"/>
      </w:pPr>
      <w:rPr>
        <w:rFonts w:hint="default"/>
        <w:lang w:val="ru-RU" w:eastAsia="en-US" w:bidi="ar-SA"/>
      </w:rPr>
    </w:lvl>
    <w:lvl w:ilvl="2" w:tplc="BE988712">
      <w:numFmt w:val="bullet"/>
      <w:lvlText w:val="•"/>
      <w:lvlJc w:val="left"/>
      <w:pPr>
        <w:ind w:left="1023" w:hanging="358"/>
      </w:pPr>
      <w:rPr>
        <w:rFonts w:hint="default"/>
        <w:lang w:val="ru-RU" w:eastAsia="en-US" w:bidi="ar-SA"/>
      </w:rPr>
    </w:lvl>
    <w:lvl w:ilvl="3" w:tplc="506482F8">
      <w:numFmt w:val="bullet"/>
      <w:lvlText w:val="•"/>
      <w:lvlJc w:val="left"/>
      <w:pPr>
        <w:ind w:left="1305" w:hanging="358"/>
      </w:pPr>
      <w:rPr>
        <w:rFonts w:hint="default"/>
        <w:lang w:val="ru-RU" w:eastAsia="en-US" w:bidi="ar-SA"/>
      </w:rPr>
    </w:lvl>
    <w:lvl w:ilvl="4" w:tplc="FB963D8A">
      <w:numFmt w:val="bullet"/>
      <w:lvlText w:val="•"/>
      <w:lvlJc w:val="left"/>
      <w:pPr>
        <w:ind w:left="1587" w:hanging="358"/>
      </w:pPr>
      <w:rPr>
        <w:rFonts w:hint="default"/>
        <w:lang w:val="ru-RU" w:eastAsia="en-US" w:bidi="ar-SA"/>
      </w:rPr>
    </w:lvl>
    <w:lvl w:ilvl="5" w:tplc="62EA0E88">
      <w:numFmt w:val="bullet"/>
      <w:lvlText w:val="•"/>
      <w:lvlJc w:val="left"/>
      <w:pPr>
        <w:ind w:left="1869" w:hanging="358"/>
      </w:pPr>
      <w:rPr>
        <w:rFonts w:hint="default"/>
        <w:lang w:val="ru-RU" w:eastAsia="en-US" w:bidi="ar-SA"/>
      </w:rPr>
    </w:lvl>
    <w:lvl w:ilvl="6" w:tplc="B5343EE0">
      <w:numFmt w:val="bullet"/>
      <w:lvlText w:val="•"/>
      <w:lvlJc w:val="left"/>
      <w:pPr>
        <w:ind w:left="2151" w:hanging="358"/>
      </w:pPr>
      <w:rPr>
        <w:rFonts w:hint="default"/>
        <w:lang w:val="ru-RU" w:eastAsia="en-US" w:bidi="ar-SA"/>
      </w:rPr>
    </w:lvl>
    <w:lvl w:ilvl="7" w:tplc="96360A5C">
      <w:numFmt w:val="bullet"/>
      <w:lvlText w:val="•"/>
      <w:lvlJc w:val="left"/>
      <w:pPr>
        <w:ind w:left="2433" w:hanging="358"/>
      </w:pPr>
      <w:rPr>
        <w:rFonts w:hint="default"/>
        <w:lang w:val="ru-RU" w:eastAsia="en-US" w:bidi="ar-SA"/>
      </w:rPr>
    </w:lvl>
    <w:lvl w:ilvl="8" w:tplc="AFE437C2">
      <w:numFmt w:val="bullet"/>
      <w:lvlText w:val="•"/>
      <w:lvlJc w:val="left"/>
      <w:pPr>
        <w:ind w:left="2715" w:hanging="358"/>
      </w:pPr>
      <w:rPr>
        <w:rFonts w:hint="default"/>
        <w:lang w:val="ru-RU" w:eastAsia="en-US" w:bidi="ar-SA"/>
      </w:rPr>
    </w:lvl>
  </w:abstractNum>
  <w:abstractNum w:abstractNumId="148">
    <w:nsid w:val="6E56243F"/>
    <w:multiLevelType w:val="hybridMultilevel"/>
    <w:tmpl w:val="8D24FEDE"/>
    <w:lvl w:ilvl="0" w:tplc="11FC2C2C">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0A7EEA9A">
      <w:numFmt w:val="bullet"/>
      <w:lvlText w:val="•"/>
      <w:lvlJc w:val="left"/>
      <w:pPr>
        <w:ind w:left="773" w:hanging="358"/>
      </w:pPr>
      <w:rPr>
        <w:rFonts w:hint="default"/>
        <w:lang w:val="ru-RU" w:eastAsia="en-US" w:bidi="ar-SA"/>
      </w:rPr>
    </w:lvl>
    <w:lvl w:ilvl="2" w:tplc="D514E2E2">
      <w:numFmt w:val="bullet"/>
      <w:lvlText w:val="•"/>
      <w:lvlJc w:val="left"/>
      <w:pPr>
        <w:ind w:left="1087" w:hanging="358"/>
      </w:pPr>
      <w:rPr>
        <w:rFonts w:hint="default"/>
        <w:lang w:val="ru-RU" w:eastAsia="en-US" w:bidi="ar-SA"/>
      </w:rPr>
    </w:lvl>
    <w:lvl w:ilvl="3" w:tplc="7F76725A">
      <w:numFmt w:val="bullet"/>
      <w:lvlText w:val="•"/>
      <w:lvlJc w:val="left"/>
      <w:pPr>
        <w:ind w:left="1400" w:hanging="358"/>
      </w:pPr>
      <w:rPr>
        <w:rFonts w:hint="default"/>
        <w:lang w:val="ru-RU" w:eastAsia="en-US" w:bidi="ar-SA"/>
      </w:rPr>
    </w:lvl>
    <w:lvl w:ilvl="4" w:tplc="57B65CFA">
      <w:numFmt w:val="bullet"/>
      <w:lvlText w:val="•"/>
      <w:lvlJc w:val="left"/>
      <w:pPr>
        <w:ind w:left="1714" w:hanging="358"/>
      </w:pPr>
      <w:rPr>
        <w:rFonts w:hint="default"/>
        <w:lang w:val="ru-RU" w:eastAsia="en-US" w:bidi="ar-SA"/>
      </w:rPr>
    </w:lvl>
    <w:lvl w:ilvl="5" w:tplc="3A84455E">
      <w:numFmt w:val="bullet"/>
      <w:lvlText w:val="•"/>
      <w:lvlJc w:val="left"/>
      <w:pPr>
        <w:ind w:left="2027" w:hanging="358"/>
      </w:pPr>
      <w:rPr>
        <w:rFonts w:hint="default"/>
        <w:lang w:val="ru-RU" w:eastAsia="en-US" w:bidi="ar-SA"/>
      </w:rPr>
    </w:lvl>
    <w:lvl w:ilvl="6" w:tplc="8446D12E">
      <w:numFmt w:val="bullet"/>
      <w:lvlText w:val="•"/>
      <w:lvlJc w:val="left"/>
      <w:pPr>
        <w:ind w:left="2341" w:hanging="358"/>
      </w:pPr>
      <w:rPr>
        <w:rFonts w:hint="default"/>
        <w:lang w:val="ru-RU" w:eastAsia="en-US" w:bidi="ar-SA"/>
      </w:rPr>
    </w:lvl>
    <w:lvl w:ilvl="7" w:tplc="5106AAA4">
      <w:numFmt w:val="bullet"/>
      <w:lvlText w:val="•"/>
      <w:lvlJc w:val="left"/>
      <w:pPr>
        <w:ind w:left="2654" w:hanging="358"/>
      </w:pPr>
      <w:rPr>
        <w:rFonts w:hint="default"/>
        <w:lang w:val="ru-RU" w:eastAsia="en-US" w:bidi="ar-SA"/>
      </w:rPr>
    </w:lvl>
    <w:lvl w:ilvl="8" w:tplc="D36C7F52">
      <w:numFmt w:val="bullet"/>
      <w:lvlText w:val="•"/>
      <w:lvlJc w:val="left"/>
      <w:pPr>
        <w:ind w:left="2968" w:hanging="358"/>
      </w:pPr>
      <w:rPr>
        <w:rFonts w:hint="default"/>
        <w:lang w:val="ru-RU" w:eastAsia="en-US" w:bidi="ar-SA"/>
      </w:rPr>
    </w:lvl>
  </w:abstractNum>
  <w:abstractNum w:abstractNumId="149">
    <w:nsid w:val="6E75483A"/>
    <w:multiLevelType w:val="hybridMultilevel"/>
    <w:tmpl w:val="26142C08"/>
    <w:lvl w:ilvl="0" w:tplc="87287292">
      <w:numFmt w:val="bullet"/>
      <w:lvlText w:val=""/>
      <w:lvlJc w:val="left"/>
      <w:pPr>
        <w:ind w:left="465" w:hanging="358"/>
      </w:pPr>
      <w:rPr>
        <w:rFonts w:hint="default"/>
        <w:w w:val="100"/>
        <w:lang w:val="ru-RU" w:eastAsia="en-US" w:bidi="ar-SA"/>
      </w:rPr>
    </w:lvl>
    <w:lvl w:ilvl="1" w:tplc="C586256E">
      <w:numFmt w:val="bullet"/>
      <w:lvlText w:val="•"/>
      <w:lvlJc w:val="left"/>
      <w:pPr>
        <w:ind w:left="724" w:hanging="358"/>
      </w:pPr>
      <w:rPr>
        <w:rFonts w:hint="default"/>
        <w:lang w:val="ru-RU" w:eastAsia="en-US" w:bidi="ar-SA"/>
      </w:rPr>
    </w:lvl>
    <w:lvl w:ilvl="2" w:tplc="61E406C6">
      <w:numFmt w:val="bullet"/>
      <w:lvlText w:val="•"/>
      <w:lvlJc w:val="left"/>
      <w:pPr>
        <w:ind w:left="989" w:hanging="358"/>
      </w:pPr>
      <w:rPr>
        <w:rFonts w:hint="default"/>
        <w:lang w:val="ru-RU" w:eastAsia="en-US" w:bidi="ar-SA"/>
      </w:rPr>
    </w:lvl>
    <w:lvl w:ilvl="3" w:tplc="13DE8B82">
      <w:numFmt w:val="bullet"/>
      <w:lvlText w:val="•"/>
      <w:lvlJc w:val="left"/>
      <w:pPr>
        <w:ind w:left="1254" w:hanging="358"/>
      </w:pPr>
      <w:rPr>
        <w:rFonts w:hint="default"/>
        <w:lang w:val="ru-RU" w:eastAsia="en-US" w:bidi="ar-SA"/>
      </w:rPr>
    </w:lvl>
    <w:lvl w:ilvl="4" w:tplc="8D22BD8C">
      <w:numFmt w:val="bullet"/>
      <w:lvlText w:val="•"/>
      <w:lvlJc w:val="left"/>
      <w:pPr>
        <w:ind w:left="1519" w:hanging="358"/>
      </w:pPr>
      <w:rPr>
        <w:rFonts w:hint="default"/>
        <w:lang w:val="ru-RU" w:eastAsia="en-US" w:bidi="ar-SA"/>
      </w:rPr>
    </w:lvl>
    <w:lvl w:ilvl="5" w:tplc="2A542C68">
      <w:numFmt w:val="bullet"/>
      <w:lvlText w:val="•"/>
      <w:lvlJc w:val="left"/>
      <w:pPr>
        <w:ind w:left="1784" w:hanging="358"/>
      </w:pPr>
      <w:rPr>
        <w:rFonts w:hint="default"/>
        <w:lang w:val="ru-RU" w:eastAsia="en-US" w:bidi="ar-SA"/>
      </w:rPr>
    </w:lvl>
    <w:lvl w:ilvl="6" w:tplc="1E7CDCD6">
      <w:numFmt w:val="bullet"/>
      <w:lvlText w:val="•"/>
      <w:lvlJc w:val="left"/>
      <w:pPr>
        <w:ind w:left="2048" w:hanging="358"/>
      </w:pPr>
      <w:rPr>
        <w:rFonts w:hint="default"/>
        <w:lang w:val="ru-RU" w:eastAsia="en-US" w:bidi="ar-SA"/>
      </w:rPr>
    </w:lvl>
    <w:lvl w:ilvl="7" w:tplc="91968CA2">
      <w:numFmt w:val="bullet"/>
      <w:lvlText w:val="•"/>
      <w:lvlJc w:val="left"/>
      <w:pPr>
        <w:ind w:left="2313" w:hanging="358"/>
      </w:pPr>
      <w:rPr>
        <w:rFonts w:hint="default"/>
        <w:lang w:val="ru-RU" w:eastAsia="en-US" w:bidi="ar-SA"/>
      </w:rPr>
    </w:lvl>
    <w:lvl w:ilvl="8" w:tplc="BF862794">
      <w:numFmt w:val="bullet"/>
      <w:lvlText w:val="•"/>
      <w:lvlJc w:val="left"/>
      <w:pPr>
        <w:ind w:left="2578" w:hanging="358"/>
      </w:pPr>
      <w:rPr>
        <w:rFonts w:hint="default"/>
        <w:lang w:val="ru-RU" w:eastAsia="en-US" w:bidi="ar-SA"/>
      </w:rPr>
    </w:lvl>
  </w:abstractNum>
  <w:abstractNum w:abstractNumId="150">
    <w:nsid w:val="6E8F3993"/>
    <w:multiLevelType w:val="hybridMultilevel"/>
    <w:tmpl w:val="FBDE0660"/>
    <w:lvl w:ilvl="0" w:tplc="DA1A932E">
      <w:numFmt w:val="bullet"/>
      <w:lvlText w:val="•"/>
      <w:lvlJc w:val="left"/>
      <w:pPr>
        <w:ind w:left="815" w:hanging="348"/>
      </w:pPr>
      <w:rPr>
        <w:rFonts w:ascii="Times New Roman" w:eastAsia="Times New Roman" w:hAnsi="Times New Roman" w:cs="Times New Roman" w:hint="default"/>
        <w:spacing w:val="-3"/>
        <w:w w:val="100"/>
        <w:sz w:val="24"/>
        <w:szCs w:val="24"/>
        <w:lang w:val="ru-RU" w:eastAsia="en-US" w:bidi="ar-SA"/>
      </w:rPr>
    </w:lvl>
    <w:lvl w:ilvl="1" w:tplc="BFF0E74A">
      <w:numFmt w:val="bullet"/>
      <w:lvlText w:val="•"/>
      <w:lvlJc w:val="left"/>
      <w:pPr>
        <w:ind w:left="1739" w:hanging="348"/>
      </w:pPr>
      <w:rPr>
        <w:rFonts w:hint="default"/>
        <w:lang w:val="ru-RU" w:eastAsia="en-US" w:bidi="ar-SA"/>
      </w:rPr>
    </w:lvl>
    <w:lvl w:ilvl="2" w:tplc="C15EECB2">
      <w:numFmt w:val="bullet"/>
      <w:lvlText w:val="•"/>
      <w:lvlJc w:val="left"/>
      <w:pPr>
        <w:ind w:left="2658" w:hanging="348"/>
      </w:pPr>
      <w:rPr>
        <w:rFonts w:hint="default"/>
        <w:lang w:val="ru-RU" w:eastAsia="en-US" w:bidi="ar-SA"/>
      </w:rPr>
    </w:lvl>
    <w:lvl w:ilvl="3" w:tplc="EDAA3962">
      <w:numFmt w:val="bullet"/>
      <w:lvlText w:val="•"/>
      <w:lvlJc w:val="left"/>
      <w:pPr>
        <w:ind w:left="3577" w:hanging="348"/>
      </w:pPr>
      <w:rPr>
        <w:rFonts w:hint="default"/>
        <w:lang w:val="ru-RU" w:eastAsia="en-US" w:bidi="ar-SA"/>
      </w:rPr>
    </w:lvl>
    <w:lvl w:ilvl="4" w:tplc="B7E2FE24">
      <w:numFmt w:val="bullet"/>
      <w:lvlText w:val="•"/>
      <w:lvlJc w:val="left"/>
      <w:pPr>
        <w:ind w:left="4496" w:hanging="348"/>
      </w:pPr>
      <w:rPr>
        <w:rFonts w:hint="default"/>
        <w:lang w:val="ru-RU" w:eastAsia="en-US" w:bidi="ar-SA"/>
      </w:rPr>
    </w:lvl>
    <w:lvl w:ilvl="5" w:tplc="2FCACE9C">
      <w:numFmt w:val="bullet"/>
      <w:lvlText w:val="•"/>
      <w:lvlJc w:val="left"/>
      <w:pPr>
        <w:ind w:left="5415" w:hanging="348"/>
      </w:pPr>
      <w:rPr>
        <w:rFonts w:hint="default"/>
        <w:lang w:val="ru-RU" w:eastAsia="en-US" w:bidi="ar-SA"/>
      </w:rPr>
    </w:lvl>
    <w:lvl w:ilvl="6" w:tplc="DC727B1C">
      <w:numFmt w:val="bullet"/>
      <w:lvlText w:val="•"/>
      <w:lvlJc w:val="left"/>
      <w:pPr>
        <w:ind w:left="6334" w:hanging="348"/>
      </w:pPr>
      <w:rPr>
        <w:rFonts w:hint="default"/>
        <w:lang w:val="ru-RU" w:eastAsia="en-US" w:bidi="ar-SA"/>
      </w:rPr>
    </w:lvl>
    <w:lvl w:ilvl="7" w:tplc="6AE8C2FA">
      <w:numFmt w:val="bullet"/>
      <w:lvlText w:val="•"/>
      <w:lvlJc w:val="left"/>
      <w:pPr>
        <w:ind w:left="7253" w:hanging="348"/>
      </w:pPr>
      <w:rPr>
        <w:rFonts w:hint="default"/>
        <w:lang w:val="ru-RU" w:eastAsia="en-US" w:bidi="ar-SA"/>
      </w:rPr>
    </w:lvl>
    <w:lvl w:ilvl="8" w:tplc="866C5FBA">
      <w:numFmt w:val="bullet"/>
      <w:lvlText w:val="•"/>
      <w:lvlJc w:val="left"/>
      <w:pPr>
        <w:ind w:left="8172" w:hanging="348"/>
      </w:pPr>
      <w:rPr>
        <w:rFonts w:hint="default"/>
        <w:lang w:val="ru-RU" w:eastAsia="en-US" w:bidi="ar-SA"/>
      </w:rPr>
    </w:lvl>
  </w:abstractNum>
  <w:abstractNum w:abstractNumId="151">
    <w:nsid w:val="6EF611A6"/>
    <w:multiLevelType w:val="hybridMultilevel"/>
    <w:tmpl w:val="5B5A04B2"/>
    <w:lvl w:ilvl="0" w:tplc="5AC6F010">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47307232">
      <w:numFmt w:val="bullet"/>
      <w:lvlText w:val="•"/>
      <w:lvlJc w:val="left"/>
      <w:pPr>
        <w:ind w:left="741" w:hanging="358"/>
      </w:pPr>
      <w:rPr>
        <w:rFonts w:hint="default"/>
        <w:lang w:val="ru-RU" w:eastAsia="en-US" w:bidi="ar-SA"/>
      </w:rPr>
    </w:lvl>
    <w:lvl w:ilvl="2" w:tplc="4A6EF0D8">
      <w:numFmt w:val="bullet"/>
      <w:lvlText w:val="•"/>
      <w:lvlJc w:val="left"/>
      <w:pPr>
        <w:ind w:left="1023" w:hanging="358"/>
      </w:pPr>
      <w:rPr>
        <w:rFonts w:hint="default"/>
        <w:lang w:val="ru-RU" w:eastAsia="en-US" w:bidi="ar-SA"/>
      </w:rPr>
    </w:lvl>
    <w:lvl w:ilvl="3" w:tplc="18E442CA">
      <w:numFmt w:val="bullet"/>
      <w:lvlText w:val="•"/>
      <w:lvlJc w:val="left"/>
      <w:pPr>
        <w:ind w:left="1305" w:hanging="358"/>
      </w:pPr>
      <w:rPr>
        <w:rFonts w:hint="default"/>
        <w:lang w:val="ru-RU" w:eastAsia="en-US" w:bidi="ar-SA"/>
      </w:rPr>
    </w:lvl>
    <w:lvl w:ilvl="4" w:tplc="928A1A72">
      <w:numFmt w:val="bullet"/>
      <w:lvlText w:val="•"/>
      <w:lvlJc w:val="left"/>
      <w:pPr>
        <w:ind w:left="1587" w:hanging="358"/>
      </w:pPr>
      <w:rPr>
        <w:rFonts w:hint="default"/>
        <w:lang w:val="ru-RU" w:eastAsia="en-US" w:bidi="ar-SA"/>
      </w:rPr>
    </w:lvl>
    <w:lvl w:ilvl="5" w:tplc="F8543B7C">
      <w:numFmt w:val="bullet"/>
      <w:lvlText w:val="•"/>
      <w:lvlJc w:val="left"/>
      <w:pPr>
        <w:ind w:left="1869" w:hanging="358"/>
      </w:pPr>
      <w:rPr>
        <w:rFonts w:hint="default"/>
        <w:lang w:val="ru-RU" w:eastAsia="en-US" w:bidi="ar-SA"/>
      </w:rPr>
    </w:lvl>
    <w:lvl w:ilvl="6" w:tplc="4CA25A92">
      <w:numFmt w:val="bullet"/>
      <w:lvlText w:val="•"/>
      <w:lvlJc w:val="left"/>
      <w:pPr>
        <w:ind w:left="2151" w:hanging="358"/>
      </w:pPr>
      <w:rPr>
        <w:rFonts w:hint="default"/>
        <w:lang w:val="ru-RU" w:eastAsia="en-US" w:bidi="ar-SA"/>
      </w:rPr>
    </w:lvl>
    <w:lvl w:ilvl="7" w:tplc="10A02636">
      <w:numFmt w:val="bullet"/>
      <w:lvlText w:val="•"/>
      <w:lvlJc w:val="left"/>
      <w:pPr>
        <w:ind w:left="2433" w:hanging="358"/>
      </w:pPr>
      <w:rPr>
        <w:rFonts w:hint="default"/>
        <w:lang w:val="ru-RU" w:eastAsia="en-US" w:bidi="ar-SA"/>
      </w:rPr>
    </w:lvl>
    <w:lvl w:ilvl="8" w:tplc="2752CC74">
      <w:numFmt w:val="bullet"/>
      <w:lvlText w:val="•"/>
      <w:lvlJc w:val="left"/>
      <w:pPr>
        <w:ind w:left="2715" w:hanging="358"/>
      </w:pPr>
      <w:rPr>
        <w:rFonts w:hint="default"/>
        <w:lang w:val="ru-RU" w:eastAsia="en-US" w:bidi="ar-SA"/>
      </w:rPr>
    </w:lvl>
  </w:abstractNum>
  <w:abstractNum w:abstractNumId="152">
    <w:nsid w:val="6FBF379D"/>
    <w:multiLevelType w:val="hybridMultilevel"/>
    <w:tmpl w:val="97EA7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70B21EBF"/>
    <w:multiLevelType w:val="hybridMultilevel"/>
    <w:tmpl w:val="972CDB18"/>
    <w:lvl w:ilvl="0" w:tplc="B58C4B96">
      <w:numFmt w:val="bullet"/>
      <w:lvlText w:val=""/>
      <w:lvlJc w:val="left"/>
      <w:pPr>
        <w:ind w:left="468" w:hanging="358"/>
      </w:pPr>
      <w:rPr>
        <w:rFonts w:ascii="Symbol" w:eastAsia="Symbol" w:hAnsi="Symbol" w:cs="Symbol" w:hint="default"/>
        <w:w w:val="100"/>
        <w:sz w:val="24"/>
        <w:szCs w:val="24"/>
        <w:lang w:val="ru-RU" w:eastAsia="en-US" w:bidi="ar-SA"/>
      </w:rPr>
    </w:lvl>
    <w:lvl w:ilvl="1" w:tplc="47785DF2">
      <w:numFmt w:val="bullet"/>
      <w:lvlText w:val="•"/>
      <w:lvlJc w:val="left"/>
      <w:pPr>
        <w:ind w:left="741" w:hanging="358"/>
      </w:pPr>
      <w:rPr>
        <w:rFonts w:hint="default"/>
        <w:lang w:val="ru-RU" w:eastAsia="en-US" w:bidi="ar-SA"/>
      </w:rPr>
    </w:lvl>
    <w:lvl w:ilvl="2" w:tplc="A71C6D24">
      <w:numFmt w:val="bullet"/>
      <w:lvlText w:val="•"/>
      <w:lvlJc w:val="left"/>
      <w:pPr>
        <w:ind w:left="1023" w:hanging="358"/>
      </w:pPr>
      <w:rPr>
        <w:rFonts w:hint="default"/>
        <w:lang w:val="ru-RU" w:eastAsia="en-US" w:bidi="ar-SA"/>
      </w:rPr>
    </w:lvl>
    <w:lvl w:ilvl="3" w:tplc="6ECE5182">
      <w:numFmt w:val="bullet"/>
      <w:lvlText w:val="•"/>
      <w:lvlJc w:val="left"/>
      <w:pPr>
        <w:ind w:left="1305" w:hanging="358"/>
      </w:pPr>
      <w:rPr>
        <w:rFonts w:hint="default"/>
        <w:lang w:val="ru-RU" w:eastAsia="en-US" w:bidi="ar-SA"/>
      </w:rPr>
    </w:lvl>
    <w:lvl w:ilvl="4" w:tplc="471AFC04">
      <w:numFmt w:val="bullet"/>
      <w:lvlText w:val="•"/>
      <w:lvlJc w:val="left"/>
      <w:pPr>
        <w:ind w:left="1587" w:hanging="358"/>
      </w:pPr>
      <w:rPr>
        <w:rFonts w:hint="default"/>
        <w:lang w:val="ru-RU" w:eastAsia="en-US" w:bidi="ar-SA"/>
      </w:rPr>
    </w:lvl>
    <w:lvl w:ilvl="5" w:tplc="BE266966">
      <w:numFmt w:val="bullet"/>
      <w:lvlText w:val="•"/>
      <w:lvlJc w:val="left"/>
      <w:pPr>
        <w:ind w:left="1869" w:hanging="358"/>
      </w:pPr>
      <w:rPr>
        <w:rFonts w:hint="default"/>
        <w:lang w:val="ru-RU" w:eastAsia="en-US" w:bidi="ar-SA"/>
      </w:rPr>
    </w:lvl>
    <w:lvl w:ilvl="6" w:tplc="D5EEC2D6">
      <w:numFmt w:val="bullet"/>
      <w:lvlText w:val="•"/>
      <w:lvlJc w:val="left"/>
      <w:pPr>
        <w:ind w:left="2151" w:hanging="358"/>
      </w:pPr>
      <w:rPr>
        <w:rFonts w:hint="default"/>
        <w:lang w:val="ru-RU" w:eastAsia="en-US" w:bidi="ar-SA"/>
      </w:rPr>
    </w:lvl>
    <w:lvl w:ilvl="7" w:tplc="0F9AE8BA">
      <w:numFmt w:val="bullet"/>
      <w:lvlText w:val="•"/>
      <w:lvlJc w:val="left"/>
      <w:pPr>
        <w:ind w:left="2433" w:hanging="358"/>
      </w:pPr>
      <w:rPr>
        <w:rFonts w:hint="default"/>
        <w:lang w:val="ru-RU" w:eastAsia="en-US" w:bidi="ar-SA"/>
      </w:rPr>
    </w:lvl>
    <w:lvl w:ilvl="8" w:tplc="AE20B564">
      <w:numFmt w:val="bullet"/>
      <w:lvlText w:val="•"/>
      <w:lvlJc w:val="left"/>
      <w:pPr>
        <w:ind w:left="2715" w:hanging="358"/>
      </w:pPr>
      <w:rPr>
        <w:rFonts w:hint="default"/>
        <w:lang w:val="ru-RU" w:eastAsia="en-US" w:bidi="ar-SA"/>
      </w:rPr>
    </w:lvl>
  </w:abstractNum>
  <w:abstractNum w:abstractNumId="154">
    <w:nsid w:val="713A0A0F"/>
    <w:multiLevelType w:val="hybridMultilevel"/>
    <w:tmpl w:val="3952834E"/>
    <w:lvl w:ilvl="0" w:tplc="B5644CBC">
      <w:numFmt w:val="bullet"/>
      <w:lvlText w:val="•"/>
      <w:lvlJc w:val="left"/>
      <w:pPr>
        <w:ind w:left="815" w:hanging="348"/>
      </w:pPr>
      <w:rPr>
        <w:rFonts w:hint="default"/>
        <w:spacing w:val="-5"/>
        <w:w w:val="100"/>
        <w:lang w:val="ru-RU" w:eastAsia="en-US" w:bidi="ar-SA"/>
      </w:rPr>
    </w:lvl>
    <w:lvl w:ilvl="1" w:tplc="39E2065C">
      <w:numFmt w:val="bullet"/>
      <w:lvlText w:val="•"/>
      <w:lvlJc w:val="left"/>
      <w:pPr>
        <w:ind w:left="1739" w:hanging="348"/>
      </w:pPr>
      <w:rPr>
        <w:rFonts w:hint="default"/>
        <w:lang w:val="ru-RU" w:eastAsia="en-US" w:bidi="ar-SA"/>
      </w:rPr>
    </w:lvl>
    <w:lvl w:ilvl="2" w:tplc="7AE891DC">
      <w:numFmt w:val="bullet"/>
      <w:lvlText w:val="•"/>
      <w:lvlJc w:val="left"/>
      <w:pPr>
        <w:ind w:left="2658" w:hanging="348"/>
      </w:pPr>
      <w:rPr>
        <w:rFonts w:hint="default"/>
        <w:lang w:val="ru-RU" w:eastAsia="en-US" w:bidi="ar-SA"/>
      </w:rPr>
    </w:lvl>
    <w:lvl w:ilvl="3" w:tplc="4000C51A">
      <w:numFmt w:val="bullet"/>
      <w:lvlText w:val="•"/>
      <w:lvlJc w:val="left"/>
      <w:pPr>
        <w:ind w:left="3577" w:hanging="348"/>
      </w:pPr>
      <w:rPr>
        <w:rFonts w:hint="default"/>
        <w:lang w:val="ru-RU" w:eastAsia="en-US" w:bidi="ar-SA"/>
      </w:rPr>
    </w:lvl>
    <w:lvl w:ilvl="4" w:tplc="F70C2A92">
      <w:numFmt w:val="bullet"/>
      <w:lvlText w:val="•"/>
      <w:lvlJc w:val="left"/>
      <w:pPr>
        <w:ind w:left="4496" w:hanging="348"/>
      </w:pPr>
      <w:rPr>
        <w:rFonts w:hint="default"/>
        <w:lang w:val="ru-RU" w:eastAsia="en-US" w:bidi="ar-SA"/>
      </w:rPr>
    </w:lvl>
    <w:lvl w:ilvl="5" w:tplc="7B0C05D4">
      <w:numFmt w:val="bullet"/>
      <w:lvlText w:val="•"/>
      <w:lvlJc w:val="left"/>
      <w:pPr>
        <w:ind w:left="5415" w:hanging="348"/>
      </w:pPr>
      <w:rPr>
        <w:rFonts w:hint="default"/>
        <w:lang w:val="ru-RU" w:eastAsia="en-US" w:bidi="ar-SA"/>
      </w:rPr>
    </w:lvl>
    <w:lvl w:ilvl="6" w:tplc="10CCCB90">
      <w:numFmt w:val="bullet"/>
      <w:lvlText w:val="•"/>
      <w:lvlJc w:val="left"/>
      <w:pPr>
        <w:ind w:left="6334" w:hanging="348"/>
      </w:pPr>
      <w:rPr>
        <w:rFonts w:hint="default"/>
        <w:lang w:val="ru-RU" w:eastAsia="en-US" w:bidi="ar-SA"/>
      </w:rPr>
    </w:lvl>
    <w:lvl w:ilvl="7" w:tplc="D4CE8572">
      <w:numFmt w:val="bullet"/>
      <w:lvlText w:val="•"/>
      <w:lvlJc w:val="left"/>
      <w:pPr>
        <w:ind w:left="7253" w:hanging="348"/>
      </w:pPr>
      <w:rPr>
        <w:rFonts w:hint="default"/>
        <w:lang w:val="ru-RU" w:eastAsia="en-US" w:bidi="ar-SA"/>
      </w:rPr>
    </w:lvl>
    <w:lvl w:ilvl="8" w:tplc="EF90F54C">
      <w:numFmt w:val="bullet"/>
      <w:lvlText w:val="•"/>
      <w:lvlJc w:val="left"/>
      <w:pPr>
        <w:ind w:left="8172" w:hanging="348"/>
      </w:pPr>
      <w:rPr>
        <w:rFonts w:hint="default"/>
        <w:lang w:val="ru-RU" w:eastAsia="en-US" w:bidi="ar-SA"/>
      </w:rPr>
    </w:lvl>
  </w:abstractNum>
  <w:abstractNum w:abstractNumId="155">
    <w:nsid w:val="72882047"/>
    <w:multiLevelType w:val="hybridMultilevel"/>
    <w:tmpl w:val="0AFCE3E0"/>
    <w:lvl w:ilvl="0" w:tplc="C3FC2978">
      <w:start w:val="1"/>
      <w:numFmt w:val="bullet"/>
      <w:lvlText w:val=" "/>
      <w:lvlJc w:val="left"/>
      <w:pPr>
        <w:tabs>
          <w:tab w:val="num" w:pos="720"/>
        </w:tabs>
        <w:ind w:left="720" w:hanging="360"/>
      </w:pPr>
      <w:rPr>
        <w:rFonts w:ascii="Arial" w:hAnsi="Arial" w:hint="default"/>
      </w:rPr>
    </w:lvl>
    <w:lvl w:ilvl="1" w:tplc="4346458C" w:tentative="1">
      <w:start w:val="1"/>
      <w:numFmt w:val="bullet"/>
      <w:lvlText w:val=" "/>
      <w:lvlJc w:val="left"/>
      <w:pPr>
        <w:tabs>
          <w:tab w:val="num" w:pos="1440"/>
        </w:tabs>
        <w:ind w:left="1440" w:hanging="360"/>
      </w:pPr>
      <w:rPr>
        <w:rFonts w:ascii="Arial" w:hAnsi="Arial" w:hint="default"/>
      </w:rPr>
    </w:lvl>
    <w:lvl w:ilvl="2" w:tplc="5F3013B8">
      <w:start w:val="1"/>
      <w:numFmt w:val="bullet"/>
      <w:lvlText w:val=" "/>
      <w:lvlJc w:val="left"/>
      <w:pPr>
        <w:tabs>
          <w:tab w:val="num" w:pos="2160"/>
        </w:tabs>
        <w:ind w:left="2160" w:hanging="360"/>
      </w:pPr>
      <w:rPr>
        <w:rFonts w:ascii="Arial" w:hAnsi="Arial" w:hint="default"/>
      </w:rPr>
    </w:lvl>
    <w:lvl w:ilvl="3" w:tplc="B89CCA90" w:tentative="1">
      <w:start w:val="1"/>
      <w:numFmt w:val="bullet"/>
      <w:lvlText w:val=" "/>
      <w:lvlJc w:val="left"/>
      <w:pPr>
        <w:tabs>
          <w:tab w:val="num" w:pos="2880"/>
        </w:tabs>
        <w:ind w:left="2880" w:hanging="360"/>
      </w:pPr>
      <w:rPr>
        <w:rFonts w:ascii="Arial" w:hAnsi="Arial" w:hint="default"/>
      </w:rPr>
    </w:lvl>
    <w:lvl w:ilvl="4" w:tplc="A2DEC638" w:tentative="1">
      <w:start w:val="1"/>
      <w:numFmt w:val="bullet"/>
      <w:lvlText w:val=" "/>
      <w:lvlJc w:val="left"/>
      <w:pPr>
        <w:tabs>
          <w:tab w:val="num" w:pos="3600"/>
        </w:tabs>
        <w:ind w:left="3600" w:hanging="360"/>
      </w:pPr>
      <w:rPr>
        <w:rFonts w:ascii="Arial" w:hAnsi="Arial" w:hint="default"/>
      </w:rPr>
    </w:lvl>
    <w:lvl w:ilvl="5" w:tplc="F3665424" w:tentative="1">
      <w:start w:val="1"/>
      <w:numFmt w:val="bullet"/>
      <w:lvlText w:val=" "/>
      <w:lvlJc w:val="left"/>
      <w:pPr>
        <w:tabs>
          <w:tab w:val="num" w:pos="4320"/>
        </w:tabs>
        <w:ind w:left="4320" w:hanging="360"/>
      </w:pPr>
      <w:rPr>
        <w:rFonts w:ascii="Arial" w:hAnsi="Arial" w:hint="default"/>
      </w:rPr>
    </w:lvl>
    <w:lvl w:ilvl="6" w:tplc="78C6CF16" w:tentative="1">
      <w:start w:val="1"/>
      <w:numFmt w:val="bullet"/>
      <w:lvlText w:val=" "/>
      <w:lvlJc w:val="left"/>
      <w:pPr>
        <w:tabs>
          <w:tab w:val="num" w:pos="5040"/>
        </w:tabs>
        <w:ind w:left="5040" w:hanging="360"/>
      </w:pPr>
      <w:rPr>
        <w:rFonts w:ascii="Arial" w:hAnsi="Arial" w:hint="default"/>
      </w:rPr>
    </w:lvl>
    <w:lvl w:ilvl="7" w:tplc="13DAEA72" w:tentative="1">
      <w:start w:val="1"/>
      <w:numFmt w:val="bullet"/>
      <w:lvlText w:val=" "/>
      <w:lvlJc w:val="left"/>
      <w:pPr>
        <w:tabs>
          <w:tab w:val="num" w:pos="5760"/>
        </w:tabs>
        <w:ind w:left="5760" w:hanging="360"/>
      </w:pPr>
      <w:rPr>
        <w:rFonts w:ascii="Arial" w:hAnsi="Arial" w:hint="default"/>
      </w:rPr>
    </w:lvl>
    <w:lvl w:ilvl="8" w:tplc="AD3660FC" w:tentative="1">
      <w:start w:val="1"/>
      <w:numFmt w:val="bullet"/>
      <w:lvlText w:val=" "/>
      <w:lvlJc w:val="left"/>
      <w:pPr>
        <w:tabs>
          <w:tab w:val="num" w:pos="6480"/>
        </w:tabs>
        <w:ind w:left="6480" w:hanging="360"/>
      </w:pPr>
      <w:rPr>
        <w:rFonts w:ascii="Arial" w:hAnsi="Arial" w:hint="default"/>
      </w:rPr>
    </w:lvl>
  </w:abstractNum>
  <w:abstractNum w:abstractNumId="156">
    <w:nsid w:val="73001C7F"/>
    <w:multiLevelType w:val="hybridMultilevel"/>
    <w:tmpl w:val="E1063ADA"/>
    <w:lvl w:ilvl="0" w:tplc="3C527D00">
      <w:numFmt w:val="bullet"/>
      <w:lvlText w:val=""/>
      <w:lvlJc w:val="left"/>
      <w:pPr>
        <w:ind w:left="465" w:hanging="358"/>
      </w:pPr>
      <w:rPr>
        <w:rFonts w:hint="default"/>
        <w:w w:val="100"/>
        <w:lang w:val="ru-RU" w:eastAsia="en-US" w:bidi="ar-SA"/>
      </w:rPr>
    </w:lvl>
    <w:lvl w:ilvl="1" w:tplc="F5C63DAC">
      <w:numFmt w:val="bullet"/>
      <w:lvlText w:val="•"/>
      <w:lvlJc w:val="left"/>
      <w:pPr>
        <w:ind w:left="724" w:hanging="358"/>
      </w:pPr>
      <w:rPr>
        <w:rFonts w:hint="default"/>
        <w:lang w:val="ru-RU" w:eastAsia="en-US" w:bidi="ar-SA"/>
      </w:rPr>
    </w:lvl>
    <w:lvl w:ilvl="2" w:tplc="560EABDC">
      <w:numFmt w:val="bullet"/>
      <w:lvlText w:val="•"/>
      <w:lvlJc w:val="left"/>
      <w:pPr>
        <w:ind w:left="989" w:hanging="358"/>
      </w:pPr>
      <w:rPr>
        <w:rFonts w:hint="default"/>
        <w:lang w:val="ru-RU" w:eastAsia="en-US" w:bidi="ar-SA"/>
      </w:rPr>
    </w:lvl>
    <w:lvl w:ilvl="3" w:tplc="8E10A64C">
      <w:numFmt w:val="bullet"/>
      <w:lvlText w:val="•"/>
      <w:lvlJc w:val="left"/>
      <w:pPr>
        <w:ind w:left="1254" w:hanging="358"/>
      </w:pPr>
      <w:rPr>
        <w:rFonts w:hint="default"/>
        <w:lang w:val="ru-RU" w:eastAsia="en-US" w:bidi="ar-SA"/>
      </w:rPr>
    </w:lvl>
    <w:lvl w:ilvl="4" w:tplc="27AC4606">
      <w:numFmt w:val="bullet"/>
      <w:lvlText w:val="•"/>
      <w:lvlJc w:val="left"/>
      <w:pPr>
        <w:ind w:left="1519" w:hanging="358"/>
      </w:pPr>
      <w:rPr>
        <w:rFonts w:hint="default"/>
        <w:lang w:val="ru-RU" w:eastAsia="en-US" w:bidi="ar-SA"/>
      </w:rPr>
    </w:lvl>
    <w:lvl w:ilvl="5" w:tplc="C0529002">
      <w:numFmt w:val="bullet"/>
      <w:lvlText w:val="•"/>
      <w:lvlJc w:val="left"/>
      <w:pPr>
        <w:ind w:left="1784" w:hanging="358"/>
      </w:pPr>
      <w:rPr>
        <w:rFonts w:hint="default"/>
        <w:lang w:val="ru-RU" w:eastAsia="en-US" w:bidi="ar-SA"/>
      </w:rPr>
    </w:lvl>
    <w:lvl w:ilvl="6" w:tplc="3A764968">
      <w:numFmt w:val="bullet"/>
      <w:lvlText w:val="•"/>
      <w:lvlJc w:val="left"/>
      <w:pPr>
        <w:ind w:left="2048" w:hanging="358"/>
      </w:pPr>
      <w:rPr>
        <w:rFonts w:hint="default"/>
        <w:lang w:val="ru-RU" w:eastAsia="en-US" w:bidi="ar-SA"/>
      </w:rPr>
    </w:lvl>
    <w:lvl w:ilvl="7" w:tplc="71E8442A">
      <w:numFmt w:val="bullet"/>
      <w:lvlText w:val="•"/>
      <w:lvlJc w:val="left"/>
      <w:pPr>
        <w:ind w:left="2313" w:hanging="358"/>
      </w:pPr>
      <w:rPr>
        <w:rFonts w:hint="default"/>
        <w:lang w:val="ru-RU" w:eastAsia="en-US" w:bidi="ar-SA"/>
      </w:rPr>
    </w:lvl>
    <w:lvl w:ilvl="8" w:tplc="92703AB0">
      <w:numFmt w:val="bullet"/>
      <w:lvlText w:val="•"/>
      <w:lvlJc w:val="left"/>
      <w:pPr>
        <w:ind w:left="2578" w:hanging="358"/>
      </w:pPr>
      <w:rPr>
        <w:rFonts w:hint="default"/>
        <w:lang w:val="ru-RU" w:eastAsia="en-US" w:bidi="ar-SA"/>
      </w:rPr>
    </w:lvl>
  </w:abstractNum>
  <w:abstractNum w:abstractNumId="157">
    <w:nsid w:val="75AB6FCD"/>
    <w:multiLevelType w:val="hybridMultilevel"/>
    <w:tmpl w:val="9C54E9C0"/>
    <w:lvl w:ilvl="0" w:tplc="20C822E6">
      <w:numFmt w:val="bullet"/>
      <w:lvlText w:val="•"/>
      <w:lvlJc w:val="left"/>
      <w:pPr>
        <w:ind w:left="815" w:hanging="348"/>
      </w:pPr>
      <w:rPr>
        <w:rFonts w:hint="default"/>
        <w:spacing w:val="-8"/>
        <w:w w:val="100"/>
        <w:lang w:val="ru-RU" w:eastAsia="en-US" w:bidi="ar-SA"/>
      </w:rPr>
    </w:lvl>
    <w:lvl w:ilvl="1" w:tplc="3B3CC7F2">
      <w:numFmt w:val="bullet"/>
      <w:lvlText w:val="•"/>
      <w:lvlJc w:val="left"/>
      <w:pPr>
        <w:ind w:left="1739" w:hanging="348"/>
      </w:pPr>
      <w:rPr>
        <w:rFonts w:hint="default"/>
        <w:lang w:val="ru-RU" w:eastAsia="en-US" w:bidi="ar-SA"/>
      </w:rPr>
    </w:lvl>
    <w:lvl w:ilvl="2" w:tplc="2F24C5A0">
      <w:numFmt w:val="bullet"/>
      <w:lvlText w:val="•"/>
      <w:lvlJc w:val="left"/>
      <w:pPr>
        <w:ind w:left="2658" w:hanging="348"/>
      </w:pPr>
      <w:rPr>
        <w:rFonts w:hint="default"/>
        <w:lang w:val="ru-RU" w:eastAsia="en-US" w:bidi="ar-SA"/>
      </w:rPr>
    </w:lvl>
    <w:lvl w:ilvl="3" w:tplc="375E8044">
      <w:numFmt w:val="bullet"/>
      <w:lvlText w:val="•"/>
      <w:lvlJc w:val="left"/>
      <w:pPr>
        <w:ind w:left="3577" w:hanging="348"/>
      </w:pPr>
      <w:rPr>
        <w:rFonts w:hint="default"/>
        <w:lang w:val="ru-RU" w:eastAsia="en-US" w:bidi="ar-SA"/>
      </w:rPr>
    </w:lvl>
    <w:lvl w:ilvl="4" w:tplc="2FFE9E9E">
      <w:numFmt w:val="bullet"/>
      <w:lvlText w:val="•"/>
      <w:lvlJc w:val="left"/>
      <w:pPr>
        <w:ind w:left="4496" w:hanging="348"/>
      </w:pPr>
      <w:rPr>
        <w:rFonts w:hint="default"/>
        <w:lang w:val="ru-RU" w:eastAsia="en-US" w:bidi="ar-SA"/>
      </w:rPr>
    </w:lvl>
    <w:lvl w:ilvl="5" w:tplc="87565BFC">
      <w:numFmt w:val="bullet"/>
      <w:lvlText w:val="•"/>
      <w:lvlJc w:val="left"/>
      <w:pPr>
        <w:ind w:left="5415" w:hanging="348"/>
      </w:pPr>
      <w:rPr>
        <w:rFonts w:hint="default"/>
        <w:lang w:val="ru-RU" w:eastAsia="en-US" w:bidi="ar-SA"/>
      </w:rPr>
    </w:lvl>
    <w:lvl w:ilvl="6" w:tplc="40E61886">
      <w:numFmt w:val="bullet"/>
      <w:lvlText w:val="•"/>
      <w:lvlJc w:val="left"/>
      <w:pPr>
        <w:ind w:left="6334" w:hanging="348"/>
      </w:pPr>
      <w:rPr>
        <w:rFonts w:hint="default"/>
        <w:lang w:val="ru-RU" w:eastAsia="en-US" w:bidi="ar-SA"/>
      </w:rPr>
    </w:lvl>
    <w:lvl w:ilvl="7" w:tplc="448AEC68">
      <w:numFmt w:val="bullet"/>
      <w:lvlText w:val="•"/>
      <w:lvlJc w:val="left"/>
      <w:pPr>
        <w:ind w:left="7253" w:hanging="348"/>
      </w:pPr>
      <w:rPr>
        <w:rFonts w:hint="default"/>
        <w:lang w:val="ru-RU" w:eastAsia="en-US" w:bidi="ar-SA"/>
      </w:rPr>
    </w:lvl>
    <w:lvl w:ilvl="8" w:tplc="DF7882DE">
      <w:numFmt w:val="bullet"/>
      <w:lvlText w:val="•"/>
      <w:lvlJc w:val="left"/>
      <w:pPr>
        <w:ind w:left="8172" w:hanging="348"/>
      </w:pPr>
      <w:rPr>
        <w:rFonts w:hint="default"/>
        <w:lang w:val="ru-RU" w:eastAsia="en-US" w:bidi="ar-SA"/>
      </w:rPr>
    </w:lvl>
  </w:abstractNum>
  <w:abstractNum w:abstractNumId="158">
    <w:nsid w:val="75C9010F"/>
    <w:multiLevelType w:val="hybridMultilevel"/>
    <w:tmpl w:val="708C312A"/>
    <w:lvl w:ilvl="0" w:tplc="9FCAA892">
      <w:numFmt w:val="bullet"/>
      <w:lvlText w:val=""/>
      <w:lvlJc w:val="left"/>
      <w:pPr>
        <w:ind w:left="510" w:hanging="360"/>
      </w:pPr>
      <w:rPr>
        <w:rFonts w:ascii="Wingdings" w:eastAsia="Wingdings" w:hAnsi="Wingdings" w:cs="Wingdings" w:hint="default"/>
        <w:w w:val="100"/>
        <w:sz w:val="24"/>
        <w:szCs w:val="24"/>
        <w:lang w:val="ru-RU" w:eastAsia="en-US" w:bidi="ar-SA"/>
      </w:rPr>
    </w:lvl>
    <w:lvl w:ilvl="1" w:tplc="5CAEEA18">
      <w:numFmt w:val="bullet"/>
      <w:lvlText w:val="•"/>
      <w:lvlJc w:val="left"/>
      <w:pPr>
        <w:ind w:left="1069" w:hanging="360"/>
      </w:pPr>
      <w:rPr>
        <w:rFonts w:hint="default"/>
        <w:lang w:val="ru-RU" w:eastAsia="en-US" w:bidi="ar-SA"/>
      </w:rPr>
    </w:lvl>
    <w:lvl w:ilvl="2" w:tplc="27ECD814">
      <w:numFmt w:val="bullet"/>
      <w:lvlText w:val="•"/>
      <w:lvlJc w:val="left"/>
      <w:pPr>
        <w:ind w:left="1618" w:hanging="360"/>
      </w:pPr>
      <w:rPr>
        <w:rFonts w:hint="default"/>
        <w:lang w:val="ru-RU" w:eastAsia="en-US" w:bidi="ar-SA"/>
      </w:rPr>
    </w:lvl>
    <w:lvl w:ilvl="3" w:tplc="FDD2ECB4">
      <w:numFmt w:val="bullet"/>
      <w:lvlText w:val="•"/>
      <w:lvlJc w:val="left"/>
      <w:pPr>
        <w:ind w:left="2167" w:hanging="360"/>
      </w:pPr>
      <w:rPr>
        <w:rFonts w:hint="default"/>
        <w:lang w:val="ru-RU" w:eastAsia="en-US" w:bidi="ar-SA"/>
      </w:rPr>
    </w:lvl>
    <w:lvl w:ilvl="4" w:tplc="39B409B0">
      <w:numFmt w:val="bullet"/>
      <w:lvlText w:val="•"/>
      <w:lvlJc w:val="left"/>
      <w:pPr>
        <w:ind w:left="2717" w:hanging="360"/>
      </w:pPr>
      <w:rPr>
        <w:rFonts w:hint="default"/>
        <w:lang w:val="ru-RU" w:eastAsia="en-US" w:bidi="ar-SA"/>
      </w:rPr>
    </w:lvl>
    <w:lvl w:ilvl="5" w:tplc="1B469230">
      <w:numFmt w:val="bullet"/>
      <w:lvlText w:val="•"/>
      <w:lvlJc w:val="left"/>
      <w:pPr>
        <w:ind w:left="3266" w:hanging="360"/>
      </w:pPr>
      <w:rPr>
        <w:rFonts w:hint="default"/>
        <w:lang w:val="ru-RU" w:eastAsia="en-US" w:bidi="ar-SA"/>
      </w:rPr>
    </w:lvl>
    <w:lvl w:ilvl="6" w:tplc="D1962842">
      <w:numFmt w:val="bullet"/>
      <w:lvlText w:val="•"/>
      <w:lvlJc w:val="left"/>
      <w:pPr>
        <w:ind w:left="3815" w:hanging="360"/>
      </w:pPr>
      <w:rPr>
        <w:rFonts w:hint="default"/>
        <w:lang w:val="ru-RU" w:eastAsia="en-US" w:bidi="ar-SA"/>
      </w:rPr>
    </w:lvl>
    <w:lvl w:ilvl="7" w:tplc="ED6A8FC0">
      <w:numFmt w:val="bullet"/>
      <w:lvlText w:val="•"/>
      <w:lvlJc w:val="left"/>
      <w:pPr>
        <w:ind w:left="4365" w:hanging="360"/>
      </w:pPr>
      <w:rPr>
        <w:rFonts w:hint="default"/>
        <w:lang w:val="ru-RU" w:eastAsia="en-US" w:bidi="ar-SA"/>
      </w:rPr>
    </w:lvl>
    <w:lvl w:ilvl="8" w:tplc="56347BF2">
      <w:numFmt w:val="bullet"/>
      <w:lvlText w:val="•"/>
      <w:lvlJc w:val="left"/>
      <w:pPr>
        <w:ind w:left="4914" w:hanging="360"/>
      </w:pPr>
      <w:rPr>
        <w:rFonts w:hint="default"/>
        <w:lang w:val="ru-RU" w:eastAsia="en-US" w:bidi="ar-SA"/>
      </w:rPr>
    </w:lvl>
  </w:abstractNum>
  <w:abstractNum w:abstractNumId="159">
    <w:nsid w:val="76C11125"/>
    <w:multiLevelType w:val="hybridMultilevel"/>
    <w:tmpl w:val="0D7EE50C"/>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160">
    <w:nsid w:val="77030714"/>
    <w:multiLevelType w:val="multilevel"/>
    <w:tmpl w:val="DE04CB58"/>
    <w:lvl w:ilvl="0">
      <w:start w:val="3"/>
      <w:numFmt w:val="decimal"/>
      <w:lvlText w:val="%1"/>
      <w:lvlJc w:val="left"/>
      <w:pPr>
        <w:ind w:left="2090" w:hanging="420"/>
        <w:jc w:val="left"/>
      </w:pPr>
      <w:rPr>
        <w:rFonts w:hint="default"/>
        <w:lang w:val="ru-RU" w:eastAsia="en-US" w:bidi="ar-SA"/>
      </w:rPr>
    </w:lvl>
    <w:lvl w:ilvl="1">
      <w:start w:val="4"/>
      <w:numFmt w:val="decimal"/>
      <w:lvlText w:val="%1.%2."/>
      <w:lvlJc w:val="left"/>
      <w:pPr>
        <w:ind w:left="2090" w:hanging="420"/>
        <w:jc w:val="lef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3877" w:hanging="420"/>
      </w:pPr>
      <w:rPr>
        <w:rFonts w:hint="default"/>
        <w:lang w:val="ru-RU" w:eastAsia="en-US" w:bidi="ar-SA"/>
      </w:rPr>
    </w:lvl>
    <w:lvl w:ilvl="3">
      <w:numFmt w:val="bullet"/>
      <w:lvlText w:val="•"/>
      <w:lvlJc w:val="left"/>
      <w:pPr>
        <w:ind w:left="4765" w:hanging="420"/>
      </w:pPr>
      <w:rPr>
        <w:rFonts w:hint="default"/>
        <w:lang w:val="ru-RU" w:eastAsia="en-US" w:bidi="ar-SA"/>
      </w:rPr>
    </w:lvl>
    <w:lvl w:ilvl="4">
      <w:numFmt w:val="bullet"/>
      <w:lvlText w:val="•"/>
      <w:lvlJc w:val="left"/>
      <w:pPr>
        <w:ind w:left="5654" w:hanging="420"/>
      </w:pPr>
      <w:rPr>
        <w:rFonts w:hint="default"/>
        <w:lang w:val="ru-RU" w:eastAsia="en-US" w:bidi="ar-SA"/>
      </w:rPr>
    </w:lvl>
    <w:lvl w:ilvl="5">
      <w:numFmt w:val="bullet"/>
      <w:lvlText w:val="•"/>
      <w:lvlJc w:val="left"/>
      <w:pPr>
        <w:ind w:left="6543" w:hanging="420"/>
      </w:pPr>
      <w:rPr>
        <w:rFonts w:hint="default"/>
        <w:lang w:val="ru-RU" w:eastAsia="en-US" w:bidi="ar-SA"/>
      </w:rPr>
    </w:lvl>
    <w:lvl w:ilvl="6">
      <w:numFmt w:val="bullet"/>
      <w:lvlText w:val="•"/>
      <w:lvlJc w:val="left"/>
      <w:pPr>
        <w:ind w:left="7431" w:hanging="420"/>
      </w:pPr>
      <w:rPr>
        <w:rFonts w:hint="default"/>
        <w:lang w:val="ru-RU" w:eastAsia="en-US" w:bidi="ar-SA"/>
      </w:rPr>
    </w:lvl>
    <w:lvl w:ilvl="7">
      <w:numFmt w:val="bullet"/>
      <w:lvlText w:val="•"/>
      <w:lvlJc w:val="left"/>
      <w:pPr>
        <w:ind w:left="8320" w:hanging="420"/>
      </w:pPr>
      <w:rPr>
        <w:rFonts w:hint="default"/>
        <w:lang w:val="ru-RU" w:eastAsia="en-US" w:bidi="ar-SA"/>
      </w:rPr>
    </w:lvl>
    <w:lvl w:ilvl="8">
      <w:numFmt w:val="bullet"/>
      <w:lvlText w:val="•"/>
      <w:lvlJc w:val="left"/>
      <w:pPr>
        <w:ind w:left="9209" w:hanging="420"/>
      </w:pPr>
      <w:rPr>
        <w:rFonts w:hint="default"/>
        <w:lang w:val="ru-RU" w:eastAsia="en-US" w:bidi="ar-SA"/>
      </w:rPr>
    </w:lvl>
  </w:abstractNum>
  <w:abstractNum w:abstractNumId="161">
    <w:nsid w:val="77525D43"/>
    <w:multiLevelType w:val="hybridMultilevel"/>
    <w:tmpl w:val="1EFAB550"/>
    <w:lvl w:ilvl="0" w:tplc="65C48794">
      <w:numFmt w:val="bullet"/>
      <w:lvlText w:val=""/>
      <w:lvlJc w:val="left"/>
      <w:pPr>
        <w:ind w:left="467" w:hanging="358"/>
      </w:pPr>
      <w:rPr>
        <w:rFonts w:ascii="Symbol" w:eastAsia="Symbol" w:hAnsi="Symbol" w:cs="Symbol" w:hint="default"/>
        <w:w w:val="100"/>
        <w:sz w:val="24"/>
        <w:szCs w:val="24"/>
        <w:lang w:val="ru-RU" w:eastAsia="en-US" w:bidi="ar-SA"/>
      </w:rPr>
    </w:lvl>
    <w:lvl w:ilvl="1" w:tplc="CAA823A8">
      <w:numFmt w:val="bullet"/>
      <w:lvlText w:val="•"/>
      <w:lvlJc w:val="left"/>
      <w:pPr>
        <w:ind w:left="741" w:hanging="358"/>
      </w:pPr>
      <w:rPr>
        <w:rFonts w:hint="default"/>
        <w:lang w:val="ru-RU" w:eastAsia="en-US" w:bidi="ar-SA"/>
      </w:rPr>
    </w:lvl>
    <w:lvl w:ilvl="2" w:tplc="2EA83C54">
      <w:numFmt w:val="bullet"/>
      <w:lvlText w:val="•"/>
      <w:lvlJc w:val="left"/>
      <w:pPr>
        <w:ind w:left="1023" w:hanging="358"/>
      </w:pPr>
      <w:rPr>
        <w:rFonts w:hint="default"/>
        <w:lang w:val="ru-RU" w:eastAsia="en-US" w:bidi="ar-SA"/>
      </w:rPr>
    </w:lvl>
    <w:lvl w:ilvl="3" w:tplc="DC3A3B5A">
      <w:numFmt w:val="bullet"/>
      <w:lvlText w:val="•"/>
      <w:lvlJc w:val="left"/>
      <w:pPr>
        <w:ind w:left="1305" w:hanging="358"/>
      </w:pPr>
      <w:rPr>
        <w:rFonts w:hint="default"/>
        <w:lang w:val="ru-RU" w:eastAsia="en-US" w:bidi="ar-SA"/>
      </w:rPr>
    </w:lvl>
    <w:lvl w:ilvl="4" w:tplc="489882C4">
      <w:numFmt w:val="bullet"/>
      <w:lvlText w:val="•"/>
      <w:lvlJc w:val="left"/>
      <w:pPr>
        <w:ind w:left="1587" w:hanging="358"/>
      </w:pPr>
      <w:rPr>
        <w:rFonts w:hint="default"/>
        <w:lang w:val="ru-RU" w:eastAsia="en-US" w:bidi="ar-SA"/>
      </w:rPr>
    </w:lvl>
    <w:lvl w:ilvl="5" w:tplc="0662565A">
      <w:numFmt w:val="bullet"/>
      <w:lvlText w:val="•"/>
      <w:lvlJc w:val="left"/>
      <w:pPr>
        <w:ind w:left="1869" w:hanging="358"/>
      </w:pPr>
      <w:rPr>
        <w:rFonts w:hint="default"/>
        <w:lang w:val="ru-RU" w:eastAsia="en-US" w:bidi="ar-SA"/>
      </w:rPr>
    </w:lvl>
    <w:lvl w:ilvl="6" w:tplc="44EA51C2">
      <w:numFmt w:val="bullet"/>
      <w:lvlText w:val="•"/>
      <w:lvlJc w:val="left"/>
      <w:pPr>
        <w:ind w:left="2151" w:hanging="358"/>
      </w:pPr>
      <w:rPr>
        <w:rFonts w:hint="default"/>
        <w:lang w:val="ru-RU" w:eastAsia="en-US" w:bidi="ar-SA"/>
      </w:rPr>
    </w:lvl>
    <w:lvl w:ilvl="7" w:tplc="FF5E4A74">
      <w:numFmt w:val="bullet"/>
      <w:lvlText w:val="•"/>
      <w:lvlJc w:val="left"/>
      <w:pPr>
        <w:ind w:left="2433" w:hanging="358"/>
      </w:pPr>
      <w:rPr>
        <w:rFonts w:hint="default"/>
        <w:lang w:val="ru-RU" w:eastAsia="en-US" w:bidi="ar-SA"/>
      </w:rPr>
    </w:lvl>
    <w:lvl w:ilvl="8" w:tplc="99BADB6C">
      <w:numFmt w:val="bullet"/>
      <w:lvlText w:val="•"/>
      <w:lvlJc w:val="left"/>
      <w:pPr>
        <w:ind w:left="2715" w:hanging="358"/>
      </w:pPr>
      <w:rPr>
        <w:rFonts w:hint="default"/>
        <w:lang w:val="ru-RU" w:eastAsia="en-US" w:bidi="ar-SA"/>
      </w:rPr>
    </w:lvl>
  </w:abstractNum>
  <w:abstractNum w:abstractNumId="162">
    <w:nsid w:val="78B04807"/>
    <w:multiLevelType w:val="hybridMultilevel"/>
    <w:tmpl w:val="104210D4"/>
    <w:lvl w:ilvl="0" w:tplc="110074AA">
      <w:numFmt w:val="bullet"/>
      <w:lvlText w:val="–"/>
      <w:lvlJc w:val="left"/>
      <w:pPr>
        <w:ind w:left="962" w:hanging="708"/>
      </w:pPr>
      <w:rPr>
        <w:rFonts w:ascii="Times New Roman" w:eastAsia="Times New Roman" w:hAnsi="Times New Roman" w:cs="Times New Roman" w:hint="default"/>
        <w:spacing w:val="-28"/>
        <w:w w:val="100"/>
        <w:sz w:val="24"/>
        <w:szCs w:val="24"/>
        <w:lang w:val="ru-RU" w:eastAsia="en-US" w:bidi="ar-SA"/>
      </w:rPr>
    </w:lvl>
    <w:lvl w:ilvl="1" w:tplc="424CDDD0">
      <w:numFmt w:val="bullet"/>
      <w:lvlText w:val="•"/>
      <w:lvlJc w:val="left"/>
      <w:pPr>
        <w:ind w:left="1962" w:hanging="708"/>
      </w:pPr>
      <w:rPr>
        <w:rFonts w:hint="default"/>
        <w:lang w:val="ru-RU" w:eastAsia="en-US" w:bidi="ar-SA"/>
      </w:rPr>
    </w:lvl>
    <w:lvl w:ilvl="2" w:tplc="0C8E241C">
      <w:numFmt w:val="bullet"/>
      <w:lvlText w:val="•"/>
      <w:lvlJc w:val="left"/>
      <w:pPr>
        <w:ind w:left="2965" w:hanging="708"/>
      </w:pPr>
      <w:rPr>
        <w:rFonts w:hint="default"/>
        <w:lang w:val="ru-RU" w:eastAsia="en-US" w:bidi="ar-SA"/>
      </w:rPr>
    </w:lvl>
    <w:lvl w:ilvl="3" w:tplc="C680BB0E">
      <w:numFmt w:val="bullet"/>
      <w:lvlText w:val="•"/>
      <w:lvlJc w:val="left"/>
      <w:pPr>
        <w:ind w:left="3967" w:hanging="708"/>
      </w:pPr>
      <w:rPr>
        <w:rFonts w:hint="default"/>
        <w:lang w:val="ru-RU" w:eastAsia="en-US" w:bidi="ar-SA"/>
      </w:rPr>
    </w:lvl>
    <w:lvl w:ilvl="4" w:tplc="ADECE31E">
      <w:numFmt w:val="bullet"/>
      <w:lvlText w:val="•"/>
      <w:lvlJc w:val="left"/>
      <w:pPr>
        <w:ind w:left="4970" w:hanging="708"/>
      </w:pPr>
      <w:rPr>
        <w:rFonts w:hint="default"/>
        <w:lang w:val="ru-RU" w:eastAsia="en-US" w:bidi="ar-SA"/>
      </w:rPr>
    </w:lvl>
    <w:lvl w:ilvl="5" w:tplc="96C81784">
      <w:numFmt w:val="bullet"/>
      <w:lvlText w:val="•"/>
      <w:lvlJc w:val="left"/>
      <w:pPr>
        <w:ind w:left="5973" w:hanging="708"/>
      </w:pPr>
      <w:rPr>
        <w:rFonts w:hint="default"/>
        <w:lang w:val="ru-RU" w:eastAsia="en-US" w:bidi="ar-SA"/>
      </w:rPr>
    </w:lvl>
    <w:lvl w:ilvl="6" w:tplc="8D64C836">
      <w:numFmt w:val="bullet"/>
      <w:lvlText w:val="•"/>
      <w:lvlJc w:val="left"/>
      <w:pPr>
        <w:ind w:left="6975" w:hanging="708"/>
      </w:pPr>
      <w:rPr>
        <w:rFonts w:hint="default"/>
        <w:lang w:val="ru-RU" w:eastAsia="en-US" w:bidi="ar-SA"/>
      </w:rPr>
    </w:lvl>
    <w:lvl w:ilvl="7" w:tplc="52643E3C">
      <w:numFmt w:val="bullet"/>
      <w:lvlText w:val="•"/>
      <w:lvlJc w:val="left"/>
      <w:pPr>
        <w:ind w:left="7978" w:hanging="708"/>
      </w:pPr>
      <w:rPr>
        <w:rFonts w:hint="default"/>
        <w:lang w:val="ru-RU" w:eastAsia="en-US" w:bidi="ar-SA"/>
      </w:rPr>
    </w:lvl>
    <w:lvl w:ilvl="8" w:tplc="CD2803A2">
      <w:numFmt w:val="bullet"/>
      <w:lvlText w:val="•"/>
      <w:lvlJc w:val="left"/>
      <w:pPr>
        <w:ind w:left="8981" w:hanging="708"/>
      </w:pPr>
      <w:rPr>
        <w:rFonts w:hint="default"/>
        <w:lang w:val="ru-RU" w:eastAsia="en-US" w:bidi="ar-SA"/>
      </w:rPr>
    </w:lvl>
  </w:abstractNum>
  <w:abstractNum w:abstractNumId="163">
    <w:nsid w:val="79767A68"/>
    <w:multiLevelType w:val="hybridMultilevel"/>
    <w:tmpl w:val="8924B46A"/>
    <w:lvl w:ilvl="0" w:tplc="EB4EB3FE">
      <w:start w:val="12"/>
      <w:numFmt w:val="decimal"/>
      <w:lvlText w:val="%1"/>
      <w:lvlJc w:val="left"/>
      <w:pPr>
        <w:ind w:left="1233" w:hanging="272"/>
        <w:jc w:val="left"/>
      </w:pPr>
      <w:rPr>
        <w:rFonts w:ascii="Times New Roman" w:eastAsia="Times New Roman" w:hAnsi="Times New Roman" w:cs="Times New Roman" w:hint="default"/>
        <w:spacing w:val="-2"/>
        <w:w w:val="99"/>
        <w:position w:val="13"/>
        <w:sz w:val="18"/>
        <w:szCs w:val="18"/>
        <w:lang w:val="ru-RU" w:eastAsia="en-US" w:bidi="ar-SA"/>
      </w:rPr>
    </w:lvl>
    <w:lvl w:ilvl="1" w:tplc="A38A5D9A">
      <w:numFmt w:val="bullet"/>
      <w:lvlText w:val="–"/>
      <w:lvlJc w:val="left"/>
      <w:pPr>
        <w:ind w:left="962" w:hanging="425"/>
      </w:pPr>
      <w:rPr>
        <w:rFonts w:ascii="Times New Roman" w:eastAsia="Times New Roman" w:hAnsi="Times New Roman" w:cs="Times New Roman" w:hint="default"/>
        <w:spacing w:val="-30"/>
        <w:w w:val="100"/>
        <w:sz w:val="24"/>
        <w:szCs w:val="24"/>
        <w:lang w:val="ru-RU" w:eastAsia="en-US" w:bidi="ar-SA"/>
      </w:rPr>
    </w:lvl>
    <w:lvl w:ilvl="2" w:tplc="2F3EBBC4">
      <w:numFmt w:val="bullet"/>
      <w:lvlText w:val="•"/>
      <w:lvlJc w:val="left"/>
      <w:pPr>
        <w:ind w:left="2322" w:hanging="425"/>
      </w:pPr>
      <w:rPr>
        <w:rFonts w:hint="default"/>
        <w:lang w:val="ru-RU" w:eastAsia="en-US" w:bidi="ar-SA"/>
      </w:rPr>
    </w:lvl>
    <w:lvl w:ilvl="3" w:tplc="FE7C76D2">
      <w:numFmt w:val="bullet"/>
      <w:lvlText w:val="•"/>
      <w:lvlJc w:val="left"/>
      <w:pPr>
        <w:ind w:left="3405" w:hanging="425"/>
      </w:pPr>
      <w:rPr>
        <w:rFonts w:hint="default"/>
        <w:lang w:val="ru-RU" w:eastAsia="en-US" w:bidi="ar-SA"/>
      </w:rPr>
    </w:lvl>
    <w:lvl w:ilvl="4" w:tplc="EB1E9A8A">
      <w:numFmt w:val="bullet"/>
      <w:lvlText w:val="•"/>
      <w:lvlJc w:val="left"/>
      <w:pPr>
        <w:ind w:left="4488" w:hanging="425"/>
      </w:pPr>
      <w:rPr>
        <w:rFonts w:hint="default"/>
        <w:lang w:val="ru-RU" w:eastAsia="en-US" w:bidi="ar-SA"/>
      </w:rPr>
    </w:lvl>
    <w:lvl w:ilvl="5" w:tplc="411A02E4">
      <w:numFmt w:val="bullet"/>
      <w:lvlText w:val="•"/>
      <w:lvlJc w:val="left"/>
      <w:pPr>
        <w:ind w:left="5571" w:hanging="425"/>
      </w:pPr>
      <w:rPr>
        <w:rFonts w:hint="default"/>
        <w:lang w:val="ru-RU" w:eastAsia="en-US" w:bidi="ar-SA"/>
      </w:rPr>
    </w:lvl>
    <w:lvl w:ilvl="6" w:tplc="1ECE2760">
      <w:numFmt w:val="bullet"/>
      <w:lvlText w:val="•"/>
      <w:lvlJc w:val="left"/>
      <w:pPr>
        <w:ind w:left="6654" w:hanging="425"/>
      </w:pPr>
      <w:rPr>
        <w:rFonts w:hint="default"/>
        <w:lang w:val="ru-RU" w:eastAsia="en-US" w:bidi="ar-SA"/>
      </w:rPr>
    </w:lvl>
    <w:lvl w:ilvl="7" w:tplc="D8A6E346">
      <w:numFmt w:val="bullet"/>
      <w:lvlText w:val="•"/>
      <w:lvlJc w:val="left"/>
      <w:pPr>
        <w:ind w:left="7737" w:hanging="425"/>
      </w:pPr>
      <w:rPr>
        <w:rFonts w:hint="default"/>
        <w:lang w:val="ru-RU" w:eastAsia="en-US" w:bidi="ar-SA"/>
      </w:rPr>
    </w:lvl>
    <w:lvl w:ilvl="8" w:tplc="A01A6ED6">
      <w:numFmt w:val="bullet"/>
      <w:lvlText w:val="•"/>
      <w:lvlJc w:val="left"/>
      <w:pPr>
        <w:ind w:left="8820" w:hanging="425"/>
      </w:pPr>
      <w:rPr>
        <w:rFonts w:hint="default"/>
        <w:lang w:val="ru-RU" w:eastAsia="en-US" w:bidi="ar-SA"/>
      </w:rPr>
    </w:lvl>
  </w:abstractNum>
  <w:abstractNum w:abstractNumId="164">
    <w:nsid w:val="79BE4DA4"/>
    <w:multiLevelType w:val="hybridMultilevel"/>
    <w:tmpl w:val="A12A7170"/>
    <w:lvl w:ilvl="0" w:tplc="40A8FA64">
      <w:numFmt w:val="bullet"/>
      <w:lvlText w:val=""/>
      <w:lvlJc w:val="left"/>
      <w:pPr>
        <w:ind w:left="465" w:hanging="358"/>
      </w:pPr>
      <w:rPr>
        <w:rFonts w:ascii="Symbol" w:eastAsia="Symbol" w:hAnsi="Symbol" w:cs="Symbol" w:hint="default"/>
        <w:w w:val="100"/>
        <w:sz w:val="24"/>
        <w:szCs w:val="24"/>
        <w:lang w:val="ru-RU" w:eastAsia="en-US" w:bidi="ar-SA"/>
      </w:rPr>
    </w:lvl>
    <w:lvl w:ilvl="1" w:tplc="7E608D3A">
      <w:numFmt w:val="bullet"/>
      <w:lvlText w:val="•"/>
      <w:lvlJc w:val="left"/>
      <w:pPr>
        <w:ind w:left="773" w:hanging="358"/>
      </w:pPr>
      <w:rPr>
        <w:rFonts w:hint="default"/>
        <w:lang w:val="ru-RU" w:eastAsia="en-US" w:bidi="ar-SA"/>
      </w:rPr>
    </w:lvl>
    <w:lvl w:ilvl="2" w:tplc="6DCA5F3E">
      <w:numFmt w:val="bullet"/>
      <w:lvlText w:val="•"/>
      <w:lvlJc w:val="left"/>
      <w:pPr>
        <w:ind w:left="1087" w:hanging="358"/>
      </w:pPr>
      <w:rPr>
        <w:rFonts w:hint="default"/>
        <w:lang w:val="ru-RU" w:eastAsia="en-US" w:bidi="ar-SA"/>
      </w:rPr>
    </w:lvl>
    <w:lvl w:ilvl="3" w:tplc="406E3A9E">
      <w:numFmt w:val="bullet"/>
      <w:lvlText w:val="•"/>
      <w:lvlJc w:val="left"/>
      <w:pPr>
        <w:ind w:left="1400" w:hanging="358"/>
      </w:pPr>
      <w:rPr>
        <w:rFonts w:hint="default"/>
        <w:lang w:val="ru-RU" w:eastAsia="en-US" w:bidi="ar-SA"/>
      </w:rPr>
    </w:lvl>
    <w:lvl w:ilvl="4" w:tplc="3D28B856">
      <w:numFmt w:val="bullet"/>
      <w:lvlText w:val="•"/>
      <w:lvlJc w:val="left"/>
      <w:pPr>
        <w:ind w:left="1714" w:hanging="358"/>
      </w:pPr>
      <w:rPr>
        <w:rFonts w:hint="default"/>
        <w:lang w:val="ru-RU" w:eastAsia="en-US" w:bidi="ar-SA"/>
      </w:rPr>
    </w:lvl>
    <w:lvl w:ilvl="5" w:tplc="33F6C552">
      <w:numFmt w:val="bullet"/>
      <w:lvlText w:val="•"/>
      <w:lvlJc w:val="left"/>
      <w:pPr>
        <w:ind w:left="2027" w:hanging="358"/>
      </w:pPr>
      <w:rPr>
        <w:rFonts w:hint="default"/>
        <w:lang w:val="ru-RU" w:eastAsia="en-US" w:bidi="ar-SA"/>
      </w:rPr>
    </w:lvl>
    <w:lvl w:ilvl="6" w:tplc="5AACF13A">
      <w:numFmt w:val="bullet"/>
      <w:lvlText w:val="•"/>
      <w:lvlJc w:val="left"/>
      <w:pPr>
        <w:ind w:left="2341" w:hanging="358"/>
      </w:pPr>
      <w:rPr>
        <w:rFonts w:hint="default"/>
        <w:lang w:val="ru-RU" w:eastAsia="en-US" w:bidi="ar-SA"/>
      </w:rPr>
    </w:lvl>
    <w:lvl w:ilvl="7" w:tplc="E28EEF1C">
      <w:numFmt w:val="bullet"/>
      <w:lvlText w:val="•"/>
      <w:lvlJc w:val="left"/>
      <w:pPr>
        <w:ind w:left="2654" w:hanging="358"/>
      </w:pPr>
      <w:rPr>
        <w:rFonts w:hint="default"/>
        <w:lang w:val="ru-RU" w:eastAsia="en-US" w:bidi="ar-SA"/>
      </w:rPr>
    </w:lvl>
    <w:lvl w:ilvl="8" w:tplc="A93CD294">
      <w:numFmt w:val="bullet"/>
      <w:lvlText w:val="•"/>
      <w:lvlJc w:val="left"/>
      <w:pPr>
        <w:ind w:left="2968" w:hanging="358"/>
      </w:pPr>
      <w:rPr>
        <w:rFonts w:hint="default"/>
        <w:lang w:val="ru-RU" w:eastAsia="en-US" w:bidi="ar-SA"/>
      </w:rPr>
    </w:lvl>
  </w:abstractNum>
  <w:abstractNum w:abstractNumId="165">
    <w:nsid w:val="79C674C8"/>
    <w:multiLevelType w:val="hybridMultilevel"/>
    <w:tmpl w:val="C34E15EA"/>
    <w:lvl w:ilvl="0" w:tplc="2C02B3A4">
      <w:numFmt w:val="bullet"/>
      <w:lvlText w:val=""/>
      <w:lvlJc w:val="left"/>
      <w:pPr>
        <w:ind w:left="465" w:hanging="358"/>
      </w:pPr>
      <w:rPr>
        <w:rFonts w:hint="default"/>
        <w:w w:val="100"/>
        <w:lang w:val="ru-RU" w:eastAsia="en-US" w:bidi="ar-SA"/>
      </w:rPr>
    </w:lvl>
    <w:lvl w:ilvl="1" w:tplc="179ACE66">
      <w:numFmt w:val="bullet"/>
      <w:lvlText w:val="•"/>
      <w:lvlJc w:val="left"/>
      <w:pPr>
        <w:ind w:left="724" w:hanging="358"/>
      </w:pPr>
      <w:rPr>
        <w:rFonts w:hint="default"/>
        <w:lang w:val="ru-RU" w:eastAsia="en-US" w:bidi="ar-SA"/>
      </w:rPr>
    </w:lvl>
    <w:lvl w:ilvl="2" w:tplc="9FBA37F6">
      <w:numFmt w:val="bullet"/>
      <w:lvlText w:val="•"/>
      <w:lvlJc w:val="left"/>
      <w:pPr>
        <w:ind w:left="989" w:hanging="358"/>
      </w:pPr>
      <w:rPr>
        <w:rFonts w:hint="default"/>
        <w:lang w:val="ru-RU" w:eastAsia="en-US" w:bidi="ar-SA"/>
      </w:rPr>
    </w:lvl>
    <w:lvl w:ilvl="3" w:tplc="3272A2AC">
      <w:numFmt w:val="bullet"/>
      <w:lvlText w:val="•"/>
      <w:lvlJc w:val="left"/>
      <w:pPr>
        <w:ind w:left="1254" w:hanging="358"/>
      </w:pPr>
      <w:rPr>
        <w:rFonts w:hint="default"/>
        <w:lang w:val="ru-RU" w:eastAsia="en-US" w:bidi="ar-SA"/>
      </w:rPr>
    </w:lvl>
    <w:lvl w:ilvl="4" w:tplc="112AD7F2">
      <w:numFmt w:val="bullet"/>
      <w:lvlText w:val="•"/>
      <w:lvlJc w:val="left"/>
      <w:pPr>
        <w:ind w:left="1519" w:hanging="358"/>
      </w:pPr>
      <w:rPr>
        <w:rFonts w:hint="default"/>
        <w:lang w:val="ru-RU" w:eastAsia="en-US" w:bidi="ar-SA"/>
      </w:rPr>
    </w:lvl>
    <w:lvl w:ilvl="5" w:tplc="F7EEF4E6">
      <w:numFmt w:val="bullet"/>
      <w:lvlText w:val="•"/>
      <w:lvlJc w:val="left"/>
      <w:pPr>
        <w:ind w:left="1784" w:hanging="358"/>
      </w:pPr>
      <w:rPr>
        <w:rFonts w:hint="default"/>
        <w:lang w:val="ru-RU" w:eastAsia="en-US" w:bidi="ar-SA"/>
      </w:rPr>
    </w:lvl>
    <w:lvl w:ilvl="6" w:tplc="D058434E">
      <w:numFmt w:val="bullet"/>
      <w:lvlText w:val="•"/>
      <w:lvlJc w:val="left"/>
      <w:pPr>
        <w:ind w:left="2048" w:hanging="358"/>
      </w:pPr>
      <w:rPr>
        <w:rFonts w:hint="default"/>
        <w:lang w:val="ru-RU" w:eastAsia="en-US" w:bidi="ar-SA"/>
      </w:rPr>
    </w:lvl>
    <w:lvl w:ilvl="7" w:tplc="6E321002">
      <w:numFmt w:val="bullet"/>
      <w:lvlText w:val="•"/>
      <w:lvlJc w:val="left"/>
      <w:pPr>
        <w:ind w:left="2313" w:hanging="358"/>
      </w:pPr>
      <w:rPr>
        <w:rFonts w:hint="default"/>
        <w:lang w:val="ru-RU" w:eastAsia="en-US" w:bidi="ar-SA"/>
      </w:rPr>
    </w:lvl>
    <w:lvl w:ilvl="8" w:tplc="A07C363E">
      <w:numFmt w:val="bullet"/>
      <w:lvlText w:val="•"/>
      <w:lvlJc w:val="left"/>
      <w:pPr>
        <w:ind w:left="2578" w:hanging="358"/>
      </w:pPr>
      <w:rPr>
        <w:rFonts w:hint="default"/>
        <w:lang w:val="ru-RU" w:eastAsia="en-US" w:bidi="ar-SA"/>
      </w:rPr>
    </w:lvl>
  </w:abstractNum>
  <w:abstractNum w:abstractNumId="166">
    <w:nsid w:val="79CF4A14"/>
    <w:multiLevelType w:val="hybridMultilevel"/>
    <w:tmpl w:val="50D44612"/>
    <w:lvl w:ilvl="0" w:tplc="7EF4D72C">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6032CDE0">
      <w:numFmt w:val="bullet"/>
      <w:lvlText w:val="•"/>
      <w:lvlJc w:val="left"/>
      <w:pPr>
        <w:ind w:left="741" w:hanging="358"/>
      </w:pPr>
      <w:rPr>
        <w:rFonts w:hint="default"/>
        <w:lang w:val="ru-RU" w:eastAsia="en-US" w:bidi="ar-SA"/>
      </w:rPr>
    </w:lvl>
    <w:lvl w:ilvl="2" w:tplc="A3A2F870">
      <w:numFmt w:val="bullet"/>
      <w:lvlText w:val="•"/>
      <w:lvlJc w:val="left"/>
      <w:pPr>
        <w:ind w:left="1023" w:hanging="358"/>
      </w:pPr>
      <w:rPr>
        <w:rFonts w:hint="default"/>
        <w:lang w:val="ru-RU" w:eastAsia="en-US" w:bidi="ar-SA"/>
      </w:rPr>
    </w:lvl>
    <w:lvl w:ilvl="3" w:tplc="7F7AE8FC">
      <w:numFmt w:val="bullet"/>
      <w:lvlText w:val="•"/>
      <w:lvlJc w:val="left"/>
      <w:pPr>
        <w:ind w:left="1305" w:hanging="358"/>
      </w:pPr>
      <w:rPr>
        <w:rFonts w:hint="default"/>
        <w:lang w:val="ru-RU" w:eastAsia="en-US" w:bidi="ar-SA"/>
      </w:rPr>
    </w:lvl>
    <w:lvl w:ilvl="4" w:tplc="917CD42E">
      <w:numFmt w:val="bullet"/>
      <w:lvlText w:val="•"/>
      <w:lvlJc w:val="left"/>
      <w:pPr>
        <w:ind w:left="1587" w:hanging="358"/>
      </w:pPr>
      <w:rPr>
        <w:rFonts w:hint="default"/>
        <w:lang w:val="ru-RU" w:eastAsia="en-US" w:bidi="ar-SA"/>
      </w:rPr>
    </w:lvl>
    <w:lvl w:ilvl="5" w:tplc="A2E8410C">
      <w:numFmt w:val="bullet"/>
      <w:lvlText w:val="•"/>
      <w:lvlJc w:val="left"/>
      <w:pPr>
        <w:ind w:left="1869" w:hanging="358"/>
      </w:pPr>
      <w:rPr>
        <w:rFonts w:hint="default"/>
        <w:lang w:val="ru-RU" w:eastAsia="en-US" w:bidi="ar-SA"/>
      </w:rPr>
    </w:lvl>
    <w:lvl w:ilvl="6" w:tplc="D270B022">
      <w:numFmt w:val="bullet"/>
      <w:lvlText w:val="•"/>
      <w:lvlJc w:val="left"/>
      <w:pPr>
        <w:ind w:left="2151" w:hanging="358"/>
      </w:pPr>
      <w:rPr>
        <w:rFonts w:hint="default"/>
        <w:lang w:val="ru-RU" w:eastAsia="en-US" w:bidi="ar-SA"/>
      </w:rPr>
    </w:lvl>
    <w:lvl w:ilvl="7" w:tplc="B4DE2A28">
      <w:numFmt w:val="bullet"/>
      <w:lvlText w:val="•"/>
      <w:lvlJc w:val="left"/>
      <w:pPr>
        <w:ind w:left="2433" w:hanging="358"/>
      </w:pPr>
      <w:rPr>
        <w:rFonts w:hint="default"/>
        <w:lang w:val="ru-RU" w:eastAsia="en-US" w:bidi="ar-SA"/>
      </w:rPr>
    </w:lvl>
    <w:lvl w:ilvl="8" w:tplc="CD5AA6F0">
      <w:numFmt w:val="bullet"/>
      <w:lvlText w:val="•"/>
      <w:lvlJc w:val="left"/>
      <w:pPr>
        <w:ind w:left="2715" w:hanging="358"/>
      </w:pPr>
      <w:rPr>
        <w:rFonts w:hint="default"/>
        <w:lang w:val="ru-RU" w:eastAsia="en-US" w:bidi="ar-SA"/>
      </w:rPr>
    </w:lvl>
  </w:abstractNum>
  <w:abstractNum w:abstractNumId="167">
    <w:nsid w:val="7AA9794A"/>
    <w:multiLevelType w:val="hybridMultilevel"/>
    <w:tmpl w:val="AC025042"/>
    <w:lvl w:ilvl="0" w:tplc="8CDE841C">
      <w:numFmt w:val="bullet"/>
      <w:lvlText w:val=""/>
      <w:lvlJc w:val="left"/>
      <w:pPr>
        <w:ind w:left="465" w:hanging="358"/>
      </w:pPr>
      <w:rPr>
        <w:rFonts w:ascii="Symbol" w:eastAsia="Symbol" w:hAnsi="Symbol" w:cs="Symbol" w:hint="default"/>
        <w:w w:val="100"/>
        <w:sz w:val="24"/>
        <w:szCs w:val="24"/>
        <w:lang w:val="ru-RU" w:eastAsia="en-US" w:bidi="ar-SA"/>
      </w:rPr>
    </w:lvl>
    <w:lvl w:ilvl="1" w:tplc="BCACAD80">
      <w:numFmt w:val="bullet"/>
      <w:lvlText w:val="•"/>
      <w:lvlJc w:val="left"/>
      <w:pPr>
        <w:ind w:left="724" w:hanging="358"/>
      </w:pPr>
      <w:rPr>
        <w:rFonts w:hint="default"/>
        <w:lang w:val="ru-RU" w:eastAsia="en-US" w:bidi="ar-SA"/>
      </w:rPr>
    </w:lvl>
    <w:lvl w:ilvl="2" w:tplc="838636D0">
      <w:numFmt w:val="bullet"/>
      <w:lvlText w:val="•"/>
      <w:lvlJc w:val="left"/>
      <w:pPr>
        <w:ind w:left="989" w:hanging="358"/>
      </w:pPr>
      <w:rPr>
        <w:rFonts w:hint="default"/>
        <w:lang w:val="ru-RU" w:eastAsia="en-US" w:bidi="ar-SA"/>
      </w:rPr>
    </w:lvl>
    <w:lvl w:ilvl="3" w:tplc="1FA68C0E">
      <w:numFmt w:val="bullet"/>
      <w:lvlText w:val="•"/>
      <w:lvlJc w:val="left"/>
      <w:pPr>
        <w:ind w:left="1254" w:hanging="358"/>
      </w:pPr>
      <w:rPr>
        <w:rFonts w:hint="default"/>
        <w:lang w:val="ru-RU" w:eastAsia="en-US" w:bidi="ar-SA"/>
      </w:rPr>
    </w:lvl>
    <w:lvl w:ilvl="4" w:tplc="9490D0BE">
      <w:numFmt w:val="bullet"/>
      <w:lvlText w:val="•"/>
      <w:lvlJc w:val="left"/>
      <w:pPr>
        <w:ind w:left="1519" w:hanging="358"/>
      </w:pPr>
      <w:rPr>
        <w:rFonts w:hint="default"/>
        <w:lang w:val="ru-RU" w:eastAsia="en-US" w:bidi="ar-SA"/>
      </w:rPr>
    </w:lvl>
    <w:lvl w:ilvl="5" w:tplc="C6FADCA0">
      <w:numFmt w:val="bullet"/>
      <w:lvlText w:val="•"/>
      <w:lvlJc w:val="left"/>
      <w:pPr>
        <w:ind w:left="1784" w:hanging="358"/>
      </w:pPr>
      <w:rPr>
        <w:rFonts w:hint="default"/>
        <w:lang w:val="ru-RU" w:eastAsia="en-US" w:bidi="ar-SA"/>
      </w:rPr>
    </w:lvl>
    <w:lvl w:ilvl="6" w:tplc="89B6A35C">
      <w:numFmt w:val="bullet"/>
      <w:lvlText w:val="•"/>
      <w:lvlJc w:val="left"/>
      <w:pPr>
        <w:ind w:left="2048" w:hanging="358"/>
      </w:pPr>
      <w:rPr>
        <w:rFonts w:hint="default"/>
        <w:lang w:val="ru-RU" w:eastAsia="en-US" w:bidi="ar-SA"/>
      </w:rPr>
    </w:lvl>
    <w:lvl w:ilvl="7" w:tplc="6AD27BD0">
      <w:numFmt w:val="bullet"/>
      <w:lvlText w:val="•"/>
      <w:lvlJc w:val="left"/>
      <w:pPr>
        <w:ind w:left="2313" w:hanging="358"/>
      </w:pPr>
      <w:rPr>
        <w:rFonts w:hint="default"/>
        <w:lang w:val="ru-RU" w:eastAsia="en-US" w:bidi="ar-SA"/>
      </w:rPr>
    </w:lvl>
    <w:lvl w:ilvl="8" w:tplc="6EE83BDE">
      <w:numFmt w:val="bullet"/>
      <w:lvlText w:val="•"/>
      <w:lvlJc w:val="left"/>
      <w:pPr>
        <w:ind w:left="2578" w:hanging="358"/>
      </w:pPr>
      <w:rPr>
        <w:rFonts w:hint="default"/>
        <w:lang w:val="ru-RU" w:eastAsia="en-US" w:bidi="ar-SA"/>
      </w:rPr>
    </w:lvl>
  </w:abstractNum>
  <w:abstractNum w:abstractNumId="168">
    <w:nsid w:val="7AE577D1"/>
    <w:multiLevelType w:val="hybridMultilevel"/>
    <w:tmpl w:val="D8B06B70"/>
    <w:lvl w:ilvl="0" w:tplc="356602C4">
      <w:numFmt w:val="bullet"/>
      <w:lvlText w:val="–"/>
      <w:lvlJc w:val="left"/>
      <w:pPr>
        <w:ind w:left="962" w:hanging="425"/>
      </w:pPr>
      <w:rPr>
        <w:rFonts w:ascii="Times New Roman" w:eastAsia="Times New Roman" w:hAnsi="Times New Roman" w:cs="Times New Roman" w:hint="default"/>
        <w:spacing w:val="-5"/>
        <w:w w:val="100"/>
        <w:sz w:val="24"/>
        <w:szCs w:val="24"/>
        <w:lang w:val="ru-RU" w:eastAsia="en-US" w:bidi="ar-SA"/>
      </w:rPr>
    </w:lvl>
    <w:lvl w:ilvl="1" w:tplc="8CE6D79C">
      <w:numFmt w:val="bullet"/>
      <w:lvlText w:val="•"/>
      <w:lvlJc w:val="left"/>
      <w:pPr>
        <w:ind w:left="1749" w:hanging="1508"/>
      </w:pPr>
      <w:rPr>
        <w:rFonts w:ascii="Times New Roman" w:eastAsia="Times New Roman" w:hAnsi="Times New Roman" w:cs="Times New Roman" w:hint="default"/>
        <w:spacing w:val="-7"/>
        <w:w w:val="100"/>
        <w:sz w:val="24"/>
        <w:szCs w:val="24"/>
        <w:lang w:val="ru-RU" w:eastAsia="en-US" w:bidi="ar-SA"/>
      </w:rPr>
    </w:lvl>
    <w:lvl w:ilvl="2" w:tplc="F3E8B956">
      <w:numFmt w:val="bullet"/>
      <w:lvlText w:val="-"/>
      <w:lvlJc w:val="left"/>
      <w:pPr>
        <w:ind w:left="1670" w:hanging="152"/>
      </w:pPr>
      <w:rPr>
        <w:rFonts w:ascii="Times New Roman" w:eastAsia="Times New Roman" w:hAnsi="Times New Roman" w:cs="Times New Roman" w:hint="default"/>
        <w:w w:val="99"/>
        <w:sz w:val="23"/>
        <w:szCs w:val="23"/>
        <w:lang w:val="ru-RU" w:eastAsia="en-US" w:bidi="ar-SA"/>
      </w:rPr>
    </w:lvl>
    <w:lvl w:ilvl="3" w:tplc="870A0636">
      <w:numFmt w:val="bullet"/>
      <w:lvlText w:val="•"/>
      <w:lvlJc w:val="left"/>
      <w:pPr>
        <w:ind w:left="2895" w:hanging="152"/>
      </w:pPr>
      <w:rPr>
        <w:rFonts w:hint="default"/>
        <w:lang w:val="ru-RU" w:eastAsia="en-US" w:bidi="ar-SA"/>
      </w:rPr>
    </w:lvl>
    <w:lvl w:ilvl="4" w:tplc="A238C878">
      <w:numFmt w:val="bullet"/>
      <w:lvlText w:val="•"/>
      <w:lvlJc w:val="left"/>
      <w:pPr>
        <w:ind w:left="4051" w:hanging="152"/>
      </w:pPr>
      <w:rPr>
        <w:rFonts w:hint="default"/>
        <w:lang w:val="ru-RU" w:eastAsia="en-US" w:bidi="ar-SA"/>
      </w:rPr>
    </w:lvl>
    <w:lvl w:ilvl="5" w:tplc="614E6C1E">
      <w:numFmt w:val="bullet"/>
      <w:lvlText w:val="•"/>
      <w:lvlJc w:val="left"/>
      <w:pPr>
        <w:ind w:left="5207" w:hanging="152"/>
      </w:pPr>
      <w:rPr>
        <w:rFonts w:hint="default"/>
        <w:lang w:val="ru-RU" w:eastAsia="en-US" w:bidi="ar-SA"/>
      </w:rPr>
    </w:lvl>
    <w:lvl w:ilvl="6" w:tplc="52E6AF5C">
      <w:numFmt w:val="bullet"/>
      <w:lvlText w:val="•"/>
      <w:lvlJc w:val="left"/>
      <w:pPr>
        <w:ind w:left="6363" w:hanging="152"/>
      </w:pPr>
      <w:rPr>
        <w:rFonts w:hint="default"/>
        <w:lang w:val="ru-RU" w:eastAsia="en-US" w:bidi="ar-SA"/>
      </w:rPr>
    </w:lvl>
    <w:lvl w:ilvl="7" w:tplc="CEEEFC2A">
      <w:numFmt w:val="bullet"/>
      <w:lvlText w:val="•"/>
      <w:lvlJc w:val="left"/>
      <w:pPr>
        <w:ind w:left="7519" w:hanging="152"/>
      </w:pPr>
      <w:rPr>
        <w:rFonts w:hint="default"/>
        <w:lang w:val="ru-RU" w:eastAsia="en-US" w:bidi="ar-SA"/>
      </w:rPr>
    </w:lvl>
    <w:lvl w:ilvl="8" w:tplc="6F441B16">
      <w:numFmt w:val="bullet"/>
      <w:lvlText w:val="•"/>
      <w:lvlJc w:val="left"/>
      <w:pPr>
        <w:ind w:left="8674" w:hanging="152"/>
      </w:pPr>
      <w:rPr>
        <w:rFonts w:hint="default"/>
        <w:lang w:val="ru-RU" w:eastAsia="en-US" w:bidi="ar-SA"/>
      </w:rPr>
    </w:lvl>
  </w:abstractNum>
  <w:abstractNum w:abstractNumId="169">
    <w:nsid w:val="7B3E5253"/>
    <w:multiLevelType w:val="hybridMultilevel"/>
    <w:tmpl w:val="102494A6"/>
    <w:lvl w:ilvl="0" w:tplc="2892F714">
      <w:numFmt w:val="bullet"/>
      <w:lvlText w:val=""/>
      <w:lvlJc w:val="left"/>
      <w:pPr>
        <w:ind w:left="465" w:hanging="358"/>
      </w:pPr>
      <w:rPr>
        <w:rFonts w:hint="default"/>
        <w:w w:val="100"/>
        <w:lang w:val="ru-RU" w:eastAsia="en-US" w:bidi="ar-SA"/>
      </w:rPr>
    </w:lvl>
    <w:lvl w:ilvl="1" w:tplc="41083592">
      <w:numFmt w:val="bullet"/>
      <w:lvlText w:val="•"/>
      <w:lvlJc w:val="left"/>
      <w:pPr>
        <w:ind w:left="773" w:hanging="358"/>
      </w:pPr>
      <w:rPr>
        <w:rFonts w:hint="default"/>
        <w:lang w:val="ru-RU" w:eastAsia="en-US" w:bidi="ar-SA"/>
      </w:rPr>
    </w:lvl>
    <w:lvl w:ilvl="2" w:tplc="762C11F2">
      <w:numFmt w:val="bullet"/>
      <w:lvlText w:val="•"/>
      <w:lvlJc w:val="left"/>
      <w:pPr>
        <w:ind w:left="1087" w:hanging="358"/>
      </w:pPr>
      <w:rPr>
        <w:rFonts w:hint="default"/>
        <w:lang w:val="ru-RU" w:eastAsia="en-US" w:bidi="ar-SA"/>
      </w:rPr>
    </w:lvl>
    <w:lvl w:ilvl="3" w:tplc="CB1A3C4A">
      <w:numFmt w:val="bullet"/>
      <w:lvlText w:val="•"/>
      <w:lvlJc w:val="left"/>
      <w:pPr>
        <w:ind w:left="1400" w:hanging="358"/>
      </w:pPr>
      <w:rPr>
        <w:rFonts w:hint="default"/>
        <w:lang w:val="ru-RU" w:eastAsia="en-US" w:bidi="ar-SA"/>
      </w:rPr>
    </w:lvl>
    <w:lvl w:ilvl="4" w:tplc="4C20004E">
      <w:numFmt w:val="bullet"/>
      <w:lvlText w:val="•"/>
      <w:lvlJc w:val="left"/>
      <w:pPr>
        <w:ind w:left="1714" w:hanging="358"/>
      </w:pPr>
      <w:rPr>
        <w:rFonts w:hint="default"/>
        <w:lang w:val="ru-RU" w:eastAsia="en-US" w:bidi="ar-SA"/>
      </w:rPr>
    </w:lvl>
    <w:lvl w:ilvl="5" w:tplc="0580735E">
      <w:numFmt w:val="bullet"/>
      <w:lvlText w:val="•"/>
      <w:lvlJc w:val="left"/>
      <w:pPr>
        <w:ind w:left="2027" w:hanging="358"/>
      </w:pPr>
      <w:rPr>
        <w:rFonts w:hint="default"/>
        <w:lang w:val="ru-RU" w:eastAsia="en-US" w:bidi="ar-SA"/>
      </w:rPr>
    </w:lvl>
    <w:lvl w:ilvl="6" w:tplc="4FEED39C">
      <w:numFmt w:val="bullet"/>
      <w:lvlText w:val="•"/>
      <w:lvlJc w:val="left"/>
      <w:pPr>
        <w:ind w:left="2341" w:hanging="358"/>
      </w:pPr>
      <w:rPr>
        <w:rFonts w:hint="default"/>
        <w:lang w:val="ru-RU" w:eastAsia="en-US" w:bidi="ar-SA"/>
      </w:rPr>
    </w:lvl>
    <w:lvl w:ilvl="7" w:tplc="C73E4CF2">
      <w:numFmt w:val="bullet"/>
      <w:lvlText w:val="•"/>
      <w:lvlJc w:val="left"/>
      <w:pPr>
        <w:ind w:left="2654" w:hanging="358"/>
      </w:pPr>
      <w:rPr>
        <w:rFonts w:hint="default"/>
        <w:lang w:val="ru-RU" w:eastAsia="en-US" w:bidi="ar-SA"/>
      </w:rPr>
    </w:lvl>
    <w:lvl w:ilvl="8" w:tplc="69A43808">
      <w:numFmt w:val="bullet"/>
      <w:lvlText w:val="•"/>
      <w:lvlJc w:val="left"/>
      <w:pPr>
        <w:ind w:left="2968" w:hanging="358"/>
      </w:pPr>
      <w:rPr>
        <w:rFonts w:hint="default"/>
        <w:lang w:val="ru-RU" w:eastAsia="en-US" w:bidi="ar-SA"/>
      </w:rPr>
    </w:lvl>
  </w:abstractNum>
  <w:abstractNum w:abstractNumId="170">
    <w:nsid w:val="7C1A3A38"/>
    <w:multiLevelType w:val="hybridMultilevel"/>
    <w:tmpl w:val="5D1EB984"/>
    <w:lvl w:ilvl="0" w:tplc="6C0C90CE">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BB367A94">
      <w:numFmt w:val="bullet"/>
      <w:lvlText w:val="•"/>
      <w:lvlJc w:val="left"/>
      <w:pPr>
        <w:ind w:left="741" w:hanging="358"/>
      </w:pPr>
      <w:rPr>
        <w:rFonts w:hint="default"/>
        <w:lang w:val="ru-RU" w:eastAsia="en-US" w:bidi="ar-SA"/>
      </w:rPr>
    </w:lvl>
    <w:lvl w:ilvl="2" w:tplc="19FAFFAA">
      <w:numFmt w:val="bullet"/>
      <w:lvlText w:val="•"/>
      <w:lvlJc w:val="left"/>
      <w:pPr>
        <w:ind w:left="1023" w:hanging="358"/>
      </w:pPr>
      <w:rPr>
        <w:rFonts w:hint="default"/>
        <w:lang w:val="ru-RU" w:eastAsia="en-US" w:bidi="ar-SA"/>
      </w:rPr>
    </w:lvl>
    <w:lvl w:ilvl="3" w:tplc="B81CAD24">
      <w:numFmt w:val="bullet"/>
      <w:lvlText w:val="•"/>
      <w:lvlJc w:val="left"/>
      <w:pPr>
        <w:ind w:left="1305" w:hanging="358"/>
      </w:pPr>
      <w:rPr>
        <w:rFonts w:hint="default"/>
        <w:lang w:val="ru-RU" w:eastAsia="en-US" w:bidi="ar-SA"/>
      </w:rPr>
    </w:lvl>
    <w:lvl w:ilvl="4" w:tplc="C206FF24">
      <w:numFmt w:val="bullet"/>
      <w:lvlText w:val="•"/>
      <w:lvlJc w:val="left"/>
      <w:pPr>
        <w:ind w:left="1587" w:hanging="358"/>
      </w:pPr>
      <w:rPr>
        <w:rFonts w:hint="default"/>
        <w:lang w:val="ru-RU" w:eastAsia="en-US" w:bidi="ar-SA"/>
      </w:rPr>
    </w:lvl>
    <w:lvl w:ilvl="5" w:tplc="A2CCF202">
      <w:numFmt w:val="bullet"/>
      <w:lvlText w:val="•"/>
      <w:lvlJc w:val="left"/>
      <w:pPr>
        <w:ind w:left="1869" w:hanging="358"/>
      </w:pPr>
      <w:rPr>
        <w:rFonts w:hint="default"/>
        <w:lang w:val="ru-RU" w:eastAsia="en-US" w:bidi="ar-SA"/>
      </w:rPr>
    </w:lvl>
    <w:lvl w:ilvl="6" w:tplc="D45C741C">
      <w:numFmt w:val="bullet"/>
      <w:lvlText w:val="•"/>
      <w:lvlJc w:val="left"/>
      <w:pPr>
        <w:ind w:left="2151" w:hanging="358"/>
      </w:pPr>
      <w:rPr>
        <w:rFonts w:hint="default"/>
        <w:lang w:val="ru-RU" w:eastAsia="en-US" w:bidi="ar-SA"/>
      </w:rPr>
    </w:lvl>
    <w:lvl w:ilvl="7" w:tplc="F1362940">
      <w:numFmt w:val="bullet"/>
      <w:lvlText w:val="•"/>
      <w:lvlJc w:val="left"/>
      <w:pPr>
        <w:ind w:left="2433" w:hanging="358"/>
      </w:pPr>
      <w:rPr>
        <w:rFonts w:hint="default"/>
        <w:lang w:val="ru-RU" w:eastAsia="en-US" w:bidi="ar-SA"/>
      </w:rPr>
    </w:lvl>
    <w:lvl w:ilvl="8" w:tplc="E146EB78">
      <w:numFmt w:val="bullet"/>
      <w:lvlText w:val="•"/>
      <w:lvlJc w:val="left"/>
      <w:pPr>
        <w:ind w:left="2715" w:hanging="358"/>
      </w:pPr>
      <w:rPr>
        <w:rFonts w:hint="default"/>
        <w:lang w:val="ru-RU" w:eastAsia="en-US" w:bidi="ar-SA"/>
      </w:rPr>
    </w:lvl>
  </w:abstractNum>
  <w:abstractNum w:abstractNumId="171">
    <w:nsid w:val="7CA049E5"/>
    <w:multiLevelType w:val="hybridMultilevel"/>
    <w:tmpl w:val="3A7AE574"/>
    <w:lvl w:ilvl="0" w:tplc="4148C7CA">
      <w:numFmt w:val="bullet"/>
      <w:lvlText w:val=""/>
      <w:lvlJc w:val="left"/>
      <w:pPr>
        <w:ind w:left="465" w:hanging="358"/>
      </w:pPr>
      <w:rPr>
        <w:rFonts w:ascii="Symbol" w:eastAsia="Symbol" w:hAnsi="Symbol" w:cs="Symbol" w:hint="default"/>
        <w:w w:val="100"/>
        <w:sz w:val="24"/>
        <w:szCs w:val="24"/>
        <w:lang w:val="ru-RU" w:eastAsia="en-US" w:bidi="ar-SA"/>
      </w:rPr>
    </w:lvl>
    <w:lvl w:ilvl="1" w:tplc="257C4836">
      <w:numFmt w:val="bullet"/>
      <w:lvlText w:val="•"/>
      <w:lvlJc w:val="left"/>
      <w:pPr>
        <w:ind w:left="724" w:hanging="358"/>
      </w:pPr>
      <w:rPr>
        <w:rFonts w:hint="default"/>
        <w:lang w:val="ru-RU" w:eastAsia="en-US" w:bidi="ar-SA"/>
      </w:rPr>
    </w:lvl>
    <w:lvl w:ilvl="2" w:tplc="B7F4898C">
      <w:numFmt w:val="bullet"/>
      <w:lvlText w:val="•"/>
      <w:lvlJc w:val="left"/>
      <w:pPr>
        <w:ind w:left="989" w:hanging="358"/>
      </w:pPr>
      <w:rPr>
        <w:rFonts w:hint="default"/>
        <w:lang w:val="ru-RU" w:eastAsia="en-US" w:bidi="ar-SA"/>
      </w:rPr>
    </w:lvl>
    <w:lvl w:ilvl="3" w:tplc="60261C60">
      <w:numFmt w:val="bullet"/>
      <w:lvlText w:val="•"/>
      <w:lvlJc w:val="left"/>
      <w:pPr>
        <w:ind w:left="1254" w:hanging="358"/>
      </w:pPr>
      <w:rPr>
        <w:rFonts w:hint="default"/>
        <w:lang w:val="ru-RU" w:eastAsia="en-US" w:bidi="ar-SA"/>
      </w:rPr>
    </w:lvl>
    <w:lvl w:ilvl="4" w:tplc="1A14CCBA">
      <w:numFmt w:val="bullet"/>
      <w:lvlText w:val="•"/>
      <w:lvlJc w:val="left"/>
      <w:pPr>
        <w:ind w:left="1519" w:hanging="358"/>
      </w:pPr>
      <w:rPr>
        <w:rFonts w:hint="default"/>
        <w:lang w:val="ru-RU" w:eastAsia="en-US" w:bidi="ar-SA"/>
      </w:rPr>
    </w:lvl>
    <w:lvl w:ilvl="5" w:tplc="9B908E1A">
      <w:numFmt w:val="bullet"/>
      <w:lvlText w:val="•"/>
      <w:lvlJc w:val="left"/>
      <w:pPr>
        <w:ind w:left="1784" w:hanging="358"/>
      </w:pPr>
      <w:rPr>
        <w:rFonts w:hint="default"/>
        <w:lang w:val="ru-RU" w:eastAsia="en-US" w:bidi="ar-SA"/>
      </w:rPr>
    </w:lvl>
    <w:lvl w:ilvl="6" w:tplc="2280D9E6">
      <w:numFmt w:val="bullet"/>
      <w:lvlText w:val="•"/>
      <w:lvlJc w:val="left"/>
      <w:pPr>
        <w:ind w:left="2048" w:hanging="358"/>
      </w:pPr>
      <w:rPr>
        <w:rFonts w:hint="default"/>
        <w:lang w:val="ru-RU" w:eastAsia="en-US" w:bidi="ar-SA"/>
      </w:rPr>
    </w:lvl>
    <w:lvl w:ilvl="7" w:tplc="CA440BE0">
      <w:numFmt w:val="bullet"/>
      <w:lvlText w:val="•"/>
      <w:lvlJc w:val="left"/>
      <w:pPr>
        <w:ind w:left="2313" w:hanging="358"/>
      </w:pPr>
      <w:rPr>
        <w:rFonts w:hint="default"/>
        <w:lang w:val="ru-RU" w:eastAsia="en-US" w:bidi="ar-SA"/>
      </w:rPr>
    </w:lvl>
    <w:lvl w:ilvl="8" w:tplc="00842EF4">
      <w:numFmt w:val="bullet"/>
      <w:lvlText w:val="•"/>
      <w:lvlJc w:val="left"/>
      <w:pPr>
        <w:ind w:left="2578" w:hanging="358"/>
      </w:pPr>
      <w:rPr>
        <w:rFonts w:hint="default"/>
        <w:lang w:val="ru-RU" w:eastAsia="en-US" w:bidi="ar-SA"/>
      </w:rPr>
    </w:lvl>
  </w:abstractNum>
  <w:abstractNum w:abstractNumId="172">
    <w:nsid w:val="7DDB7DCE"/>
    <w:multiLevelType w:val="hybridMultilevel"/>
    <w:tmpl w:val="3AA2E4B2"/>
    <w:lvl w:ilvl="0" w:tplc="3CBC6BD0">
      <w:numFmt w:val="bullet"/>
      <w:lvlText w:val=""/>
      <w:lvlJc w:val="left"/>
      <w:pPr>
        <w:ind w:left="465" w:hanging="358"/>
      </w:pPr>
      <w:rPr>
        <w:rFonts w:hint="default"/>
        <w:w w:val="100"/>
        <w:lang w:val="ru-RU" w:eastAsia="en-US" w:bidi="ar-SA"/>
      </w:rPr>
    </w:lvl>
    <w:lvl w:ilvl="1" w:tplc="6630D316">
      <w:numFmt w:val="bullet"/>
      <w:lvlText w:val="•"/>
      <w:lvlJc w:val="left"/>
      <w:pPr>
        <w:ind w:left="724" w:hanging="358"/>
      </w:pPr>
      <w:rPr>
        <w:rFonts w:hint="default"/>
        <w:lang w:val="ru-RU" w:eastAsia="en-US" w:bidi="ar-SA"/>
      </w:rPr>
    </w:lvl>
    <w:lvl w:ilvl="2" w:tplc="A9D00BA8">
      <w:numFmt w:val="bullet"/>
      <w:lvlText w:val="•"/>
      <w:lvlJc w:val="left"/>
      <w:pPr>
        <w:ind w:left="989" w:hanging="358"/>
      </w:pPr>
      <w:rPr>
        <w:rFonts w:hint="default"/>
        <w:lang w:val="ru-RU" w:eastAsia="en-US" w:bidi="ar-SA"/>
      </w:rPr>
    </w:lvl>
    <w:lvl w:ilvl="3" w:tplc="83A827B4">
      <w:numFmt w:val="bullet"/>
      <w:lvlText w:val="•"/>
      <w:lvlJc w:val="left"/>
      <w:pPr>
        <w:ind w:left="1254" w:hanging="358"/>
      </w:pPr>
      <w:rPr>
        <w:rFonts w:hint="default"/>
        <w:lang w:val="ru-RU" w:eastAsia="en-US" w:bidi="ar-SA"/>
      </w:rPr>
    </w:lvl>
    <w:lvl w:ilvl="4" w:tplc="A4A84112">
      <w:numFmt w:val="bullet"/>
      <w:lvlText w:val="•"/>
      <w:lvlJc w:val="left"/>
      <w:pPr>
        <w:ind w:left="1519" w:hanging="358"/>
      </w:pPr>
      <w:rPr>
        <w:rFonts w:hint="default"/>
        <w:lang w:val="ru-RU" w:eastAsia="en-US" w:bidi="ar-SA"/>
      </w:rPr>
    </w:lvl>
    <w:lvl w:ilvl="5" w:tplc="A83CB01C">
      <w:numFmt w:val="bullet"/>
      <w:lvlText w:val="•"/>
      <w:lvlJc w:val="left"/>
      <w:pPr>
        <w:ind w:left="1784" w:hanging="358"/>
      </w:pPr>
      <w:rPr>
        <w:rFonts w:hint="default"/>
        <w:lang w:val="ru-RU" w:eastAsia="en-US" w:bidi="ar-SA"/>
      </w:rPr>
    </w:lvl>
    <w:lvl w:ilvl="6" w:tplc="C4EC26D6">
      <w:numFmt w:val="bullet"/>
      <w:lvlText w:val="•"/>
      <w:lvlJc w:val="left"/>
      <w:pPr>
        <w:ind w:left="2048" w:hanging="358"/>
      </w:pPr>
      <w:rPr>
        <w:rFonts w:hint="default"/>
        <w:lang w:val="ru-RU" w:eastAsia="en-US" w:bidi="ar-SA"/>
      </w:rPr>
    </w:lvl>
    <w:lvl w:ilvl="7" w:tplc="5D7CD90C">
      <w:numFmt w:val="bullet"/>
      <w:lvlText w:val="•"/>
      <w:lvlJc w:val="left"/>
      <w:pPr>
        <w:ind w:left="2313" w:hanging="358"/>
      </w:pPr>
      <w:rPr>
        <w:rFonts w:hint="default"/>
        <w:lang w:val="ru-RU" w:eastAsia="en-US" w:bidi="ar-SA"/>
      </w:rPr>
    </w:lvl>
    <w:lvl w:ilvl="8" w:tplc="3C061250">
      <w:numFmt w:val="bullet"/>
      <w:lvlText w:val="•"/>
      <w:lvlJc w:val="left"/>
      <w:pPr>
        <w:ind w:left="2578" w:hanging="358"/>
      </w:pPr>
      <w:rPr>
        <w:rFonts w:hint="default"/>
        <w:lang w:val="ru-RU" w:eastAsia="en-US" w:bidi="ar-SA"/>
      </w:rPr>
    </w:lvl>
  </w:abstractNum>
  <w:abstractNum w:abstractNumId="173">
    <w:nsid w:val="7E1B22F3"/>
    <w:multiLevelType w:val="hybridMultilevel"/>
    <w:tmpl w:val="E05E1F24"/>
    <w:lvl w:ilvl="0" w:tplc="F9AE1534">
      <w:numFmt w:val="bullet"/>
      <w:lvlText w:val=""/>
      <w:lvlJc w:val="left"/>
      <w:pPr>
        <w:ind w:left="465" w:hanging="358"/>
      </w:pPr>
      <w:rPr>
        <w:rFonts w:ascii="Symbol" w:eastAsia="Symbol" w:hAnsi="Symbol" w:cs="Symbol" w:hint="default"/>
        <w:color w:val="404040"/>
        <w:w w:val="100"/>
        <w:sz w:val="24"/>
        <w:szCs w:val="24"/>
        <w:lang w:val="ru-RU" w:eastAsia="en-US" w:bidi="ar-SA"/>
      </w:rPr>
    </w:lvl>
    <w:lvl w:ilvl="1" w:tplc="D436A53E">
      <w:numFmt w:val="bullet"/>
      <w:lvlText w:val="•"/>
      <w:lvlJc w:val="left"/>
      <w:pPr>
        <w:ind w:left="724" w:hanging="358"/>
      </w:pPr>
      <w:rPr>
        <w:rFonts w:hint="default"/>
        <w:lang w:val="ru-RU" w:eastAsia="en-US" w:bidi="ar-SA"/>
      </w:rPr>
    </w:lvl>
    <w:lvl w:ilvl="2" w:tplc="C11A7886">
      <w:numFmt w:val="bullet"/>
      <w:lvlText w:val="•"/>
      <w:lvlJc w:val="left"/>
      <w:pPr>
        <w:ind w:left="989" w:hanging="358"/>
      </w:pPr>
      <w:rPr>
        <w:rFonts w:hint="default"/>
        <w:lang w:val="ru-RU" w:eastAsia="en-US" w:bidi="ar-SA"/>
      </w:rPr>
    </w:lvl>
    <w:lvl w:ilvl="3" w:tplc="4C220C62">
      <w:numFmt w:val="bullet"/>
      <w:lvlText w:val="•"/>
      <w:lvlJc w:val="left"/>
      <w:pPr>
        <w:ind w:left="1254" w:hanging="358"/>
      </w:pPr>
      <w:rPr>
        <w:rFonts w:hint="default"/>
        <w:lang w:val="ru-RU" w:eastAsia="en-US" w:bidi="ar-SA"/>
      </w:rPr>
    </w:lvl>
    <w:lvl w:ilvl="4" w:tplc="58ECE942">
      <w:numFmt w:val="bullet"/>
      <w:lvlText w:val="•"/>
      <w:lvlJc w:val="left"/>
      <w:pPr>
        <w:ind w:left="1519" w:hanging="358"/>
      </w:pPr>
      <w:rPr>
        <w:rFonts w:hint="default"/>
        <w:lang w:val="ru-RU" w:eastAsia="en-US" w:bidi="ar-SA"/>
      </w:rPr>
    </w:lvl>
    <w:lvl w:ilvl="5" w:tplc="13B66D58">
      <w:numFmt w:val="bullet"/>
      <w:lvlText w:val="•"/>
      <w:lvlJc w:val="left"/>
      <w:pPr>
        <w:ind w:left="1784" w:hanging="358"/>
      </w:pPr>
      <w:rPr>
        <w:rFonts w:hint="default"/>
        <w:lang w:val="ru-RU" w:eastAsia="en-US" w:bidi="ar-SA"/>
      </w:rPr>
    </w:lvl>
    <w:lvl w:ilvl="6" w:tplc="331659DA">
      <w:numFmt w:val="bullet"/>
      <w:lvlText w:val="•"/>
      <w:lvlJc w:val="left"/>
      <w:pPr>
        <w:ind w:left="2048" w:hanging="358"/>
      </w:pPr>
      <w:rPr>
        <w:rFonts w:hint="default"/>
        <w:lang w:val="ru-RU" w:eastAsia="en-US" w:bidi="ar-SA"/>
      </w:rPr>
    </w:lvl>
    <w:lvl w:ilvl="7" w:tplc="95C07162">
      <w:numFmt w:val="bullet"/>
      <w:lvlText w:val="•"/>
      <w:lvlJc w:val="left"/>
      <w:pPr>
        <w:ind w:left="2313" w:hanging="358"/>
      </w:pPr>
      <w:rPr>
        <w:rFonts w:hint="default"/>
        <w:lang w:val="ru-RU" w:eastAsia="en-US" w:bidi="ar-SA"/>
      </w:rPr>
    </w:lvl>
    <w:lvl w:ilvl="8" w:tplc="5C3850D8">
      <w:numFmt w:val="bullet"/>
      <w:lvlText w:val="•"/>
      <w:lvlJc w:val="left"/>
      <w:pPr>
        <w:ind w:left="2578" w:hanging="358"/>
      </w:pPr>
      <w:rPr>
        <w:rFonts w:hint="default"/>
        <w:lang w:val="ru-RU" w:eastAsia="en-US" w:bidi="ar-SA"/>
      </w:rPr>
    </w:lvl>
  </w:abstractNum>
  <w:abstractNum w:abstractNumId="174">
    <w:nsid w:val="7E7651F2"/>
    <w:multiLevelType w:val="hybridMultilevel"/>
    <w:tmpl w:val="11AA0CDE"/>
    <w:lvl w:ilvl="0" w:tplc="15F480A8">
      <w:numFmt w:val="bullet"/>
      <w:lvlText w:val=""/>
      <w:lvlJc w:val="left"/>
      <w:pPr>
        <w:ind w:left="468" w:hanging="358"/>
      </w:pPr>
      <w:rPr>
        <w:rFonts w:hint="default"/>
        <w:w w:val="100"/>
        <w:lang w:val="ru-RU" w:eastAsia="en-US" w:bidi="ar-SA"/>
      </w:rPr>
    </w:lvl>
    <w:lvl w:ilvl="1" w:tplc="430C76B2">
      <w:numFmt w:val="bullet"/>
      <w:lvlText w:val="•"/>
      <w:lvlJc w:val="left"/>
      <w:pPr>
        <w:ind w:left="741" w:hanging="358"/>
      </w:pPr>
      <w:rPr>
        <w:rFonts w:hint="default"/>
        <w:lang w:val="ru-RU" w:eastAsia="en-US" w:bidi="ar-SA"/>
      </w:rPr>
    </w:lvl>
    <w:lvl w:ilvl="2" w:tplc="19CE681A">
      <w:numFmt w:val="bullet"/>
      <w:lvlText w:val="•"/>
      <w:lvlJc w:val="left"/>
      <w:pPr>
        <w:ind w:left="1023" w:hanging="358"/>
      </w:pPr>
      <w:rPr>
        <w:rFonts w:hint="default"/>
        <w:lang w:val="ru-RU" w:eastAsia="en-US" w:bidi="ar-SA"/>
      </w:rPr>
    </w:lvl>
    <w:lvl w:ilvl="3" w:tplc="33C69DD6">
      <w:numFmt w:val="bullet"/>
      <w:lvlText w:val="•"/>
      <w:lvlJc w:val="left"/>
      <w:pPr>
        <w:ind w:left="1305" w:hanging="358"/>
      </w:pPr>
      <w:rPr>
        <w:rFonts w:hint="default"/>
        <w:lang w:val="ru-RU" w:eastAsia="en-US" w:bidi="ar-SA"/>
      </w:rPr>
    </w:lvl>
    <w:lvl w:ilvl="4" w:tplc="981C0A52">
      <w:numFmt w:val="bullet"/>
      <w:lvlText w:val="•"/>
      <w:lvlJc w:val="left"/>
      <w:pPr>
        <w:ind w:left="1587" w:hanging="358"/>
      </w:pPr>
      <w:rPr>
        <w:rFonts w:hint="default"/>
        <w:lang w:val="ru-RU" w:eastAsia="en-US" w:bidi="ar-SA"/>
      </w:rPr>
    </w:lvl>
    <w:lvl w:ilvl="5" w:tplc="31143AD0">
      <w:numFmt w:val="bullet"/>
      <w:lvlText w:val="•"/>
      <w:lvlJc w:val="left"/>
      <w:pPr>
        <w:ind w:left="1869" w:hanging="358"/>
      </w:pPr>
      <w:rPr>
        <w:rFonts w:hint="default"/>
        <w:lang w:val="ru-RU" w:eastAsia="en-US" w:bidi="ar-SA"/>
      </w:rPr>
    </w:lvl>
    <w:lvl w:ilvl="6" w:tplc="87787466">
      <w:numFmt w:val="bullet"/>
      <w:lvlText w:val="•"/>
      <w:lvlJc w:val="left"/>
      <w:pPr>
        <w:ind w:left="2151" w:hanging="358"/>
      </w:pPr>
      <w:rPr>
        <w:rFonts w:hint="default"/>
        <w:lang w:val="ru-RU" w:eastAsia="en-US" w:bidi="ar-SA"/>
      </w:rPr>
    </w:lvl>
    <w:lvl w:ilvl="7" w:tplc="ECECAE54">
      <w:numFmt w:val="bullet"/>
      <w:lvlText w:val="•"/>
      <w:lvlJc w:val="left"/>
      <w:pPr>
        <w:ind w:left="2433" w:hanging="358"/>
      </w:pPr>
      <w:rPr>
        <w:rFonts w:hint="default"/>
        <w:lang w:val="ru-RU" w:eastAsia="en-US" w:bidi="ar-SA"/>
      </w:rPr>
    </w:lvl>
    <w:lvl w:ilvl="8" w:tplc="6D34CDE8">
      <w:numFmt w:val="bullet"/>
      <w:lvlText w:val="•"/>
      <w:lvlJc w:val="left"/>
      <w:pPr>
        <w:ind w:left="2715" w:hanging="358"/>
      </w:pPr>
      <w:rPr>
        <w:rFonts w:hint="default"/>
        <w:lang w:val="ru-RU" w:eastAsia="en-US" w:bidi="ar-SA"/>
      </w:rPr>
    </w:lvl>
  </w:abstractNum>
  <w:abstractNum w:abstractNumId="175">
    <w:nsid w:val="7F914037"/>
    <w:multiLevelType w:val="hybridMultilevel"/>
    <w:tmpl w:val="6D3AA402"/>
    <w:lvl w:ilvl="0" w:tplc="7DF0F850">
      <w:numFmt w:val="bullet"/>
      <w:lvlText w:val=""/>
      <w:lvlJc w:val="left"/>
      <w:pPr>
        <w:ind w:left="468" w:hanging="358"/>
      </w:pPr>
      <w:rPr>
        <w:rFonts w:ascii="Symbol" w:eastAsia="Symbol" w:hAnsi="Symbol" w:cs="Symbol" w:hint="default"/>
        <w:color w:val="404040"/>
        <w:w w:val="100"/>
        <w:sz w:val="24"/>
        <w:szCs w:val="24"/>
        <w:lang w:val="ru-RU" w:eastAsia="en-US" w:bidi="ar-SA"/>
      </w:rPr>
    </w:lvl>
    <w:lvl w:ilvl="1" w:tplc="95B23D26">
      <w:numFmt w:val="bullet"/>
      <w:lvlText w:val="•"/>
      <w:lvlJc w:val="left"/>
      <w:pPr>
        <w:ind w:left="741" w:hanging="358"/>
      </w:pPr>
      <w:rPr>
        <w:rFonts w:hint="default"/>
        <w:lang w:val="ru-RU" w:eastAsia="en-US" w:bidi="ar-SA"/>
      </w:rPr>
    </w:lvl>
    <w:lvl w:ilvl="2" w:tplc="29FC340A">
      <w:numFmt w:val="bullet"/>
      <w:lvlText w:val="•"/>
      <w:lvlJc w:val="left"/>
      <w:pPr>
        <w:ind w:left="1023" w:hanging="358"/>
      </w:pPr>
      <w:rPr>
        <w:rFonts w:hint="default"/>
        <w:lang w:val="ru-RU" w:eastAsia="en-US" w:bidi="ar-SA"/>
      </w:rPr>
    </w:lvl>
    <w:lvl w:ilvl="3" w:tplc="B644D896">
      <w:numFmt w:val="bullet"/>
      <w:lvlText w:val="•"/>
      <w:lvlJc w:val="left"/>
      <w:pPr>
        <w:ind w:left="1305" w:hanging="358"/>
      </w:pPr>
      <w:rPr>
        <w:rFonts w:hint="default"/>
        <w:lang w:val="ru-RU" w:eastAsia="en-US" w:bidi="ar-SA"/>
      </w:rPr>
    </w:lvl>
    <w:lvl w:ilvl="4" w:tplc="89E21A72">
      <w:numFmt w:val="bullet"/>
      <w:lvlText w:val="•"/>
      <w:lvlJc w:val="left"/>
      <w:pPr>
        <w:ind w:left="1587" w:hanging="358"/>
      </w:pPr>
      <w:rPr>
        <w:rFonts w:hint="default"/>
        <w:lang w:val="ru-RU" w:eastAsia="en-US" w:bidi="ar-SA"/>
      </w:rPr>
    </w:lvl>
    <w:lvl w:ilvl="5" w:tplc="067AE0F0">
      <w:numFmt w:val="bullet"/>
      <w:lvlText w:val="•"/>
      <w:lvlJc w:val="left"/>
      <w:pPr>
        <w:ind w:left="1869" w:hanging="358"/>
      </w:pPr>
      <w:rPr>
        <w:rFonts w:hint="default"/>
        <w:lang w:val="ru-RU" w:eastAsia="en-US" w:bidi="ar-SA"/>
      </w:rPr>
    </w:lvl>
    <w:lvl w:ilvl="6" w:tplc="FF4C9584">
      <w:numFmt w:val="bullet"/>
      <w:lvlText w:val="•"/>
      <w:lvlJc w:val="left"/>
      <w:pPr>
        <w:ind w:left="2151" w:hanging="358"/>
      </w:pPr>
      <w:rPr>
        <w:rFonts w:hint="default"/>
        <w:lang w:val="ru-RU" w:eastAsia="en-US" w:bidi="ar-SA"/>
      </w:rPr>
    </w:lvl>
    <w:lvl w:ilvl="7" w:tplc="75CA37CE">
      <w:numFmt w:val="bullet"/>
      <w:lvlText w:val="•"/>
      <w:lvlJc w:val="left"/>
      <w:pPr>
        <w:ind w:left="2433" w:hanging="358"/>
      </w:pPr>
      <w:rPr>
        <w:rFonts w:hint="default"/>
        <w:lang w:val="ru-RU" w:eastAsia="en-US" w:bidi="ar-SA"/>
      </w:rPr>
    </w:lvl>
    <w:lvl w:ilvl="8" w:tplc="254C1FCC">
      <w:numFmt w:val="bullet"/>
      <w:lvlText w:val="•"/>
      <w:lvlJc w:val="left"/>
      <w:pPr>
        <w:ind w:left="2715" w:hanging="358"/>
      </w:pPr>
      <w:rPr>
        <w:rFonts w:hint="default"/>
        <w:lang w:val="ru-RU" w:eastAsia="en-US" w:bidi="ar-SA"/>
      </w:rPr>
    </w:lvl>
  </w:abstractNum>
  <w:abstractNum w:abstractNumId="176">
    <w:nsid w:val="7FD01A1F"/>
    <w:multiLevelType w:val="hybridMultilevel"/>
    <w:tmpl w:val="89B45D86"/>
    <w:lvl w:ilvl="0" w:tplc="6E043304">
      <w:numFmt w:val="bullet"/>
      <w:lvlText w:val=""/>
      <w:lvlJc w:val="left"/>
      <w:pPr>
        <w:ind w:left="468" w:hanging="358"/>
      </w:pPr>
      <w:rPr>
        <w:rFonts w:ascii="Symbol" w:eastAsia="Symbol" w:hAnsi="Symbol" w:cs="Symbol" w:hint="default"/>
        <w:w w:val="100"/>
        <w:sz w:val="24"/>
        <w:szCs w:val="24"/>
        <w:lang w:val="ru-RU" w:eastAsia="en-US" w:bidi="ar-SA"/>
      </w:rPr>
    </w:lvl>
    <w:lvl w:ilvl="1" w:tplc="AF1EC0D6">
      <w:numFmt w:val="bullet"/>
      <w:lvlText w:val="•"/>
      <w:lvlJc w:val="left"/>
      <w:pPr>
        <w:ind w:left="741" w:hanging="358"/>
      </w:pPr>
      <w:rPr>
        <w:rFonts w:hint="default"/>
        <w:lang w:val="ru-RU" w:eastAsia="en-US" w:bidi="ar-SA"/>
      </w:rPr>
    </w:lvl>
    <w:lvl w:ilvl="2" w:tplc="5574A150">
      <w:numFmt w:val="bullet"/>
      <w:lvlText w:val="•"/>
      <w:lvlJc w:val="left"/>
      <w:pPr>
        <w:ind w:left="1023" w:hanging="358"/>
      </w:pPr>
      <w:rPr>
        <w:rFonts w:hint="default"/>
        <w:lang w:val="ru-RU" w:eastAsia="en-US" w:bidi="ar-SA"/>
      </w:rPr>
    </w:lvl>
    <w:lvl w:ilvl="3" w:tplc="1D664D3E">
      <w:numFmt w:val="bullet"/>
      <w:lvlText w:val="•"/>
      <w:lvlJc w:val="left"/>
      <w:pPr>
        <w:ind w:left="1305" w:hanging="358"/>
      </w:pPr>
      <w:rPr>
        <w:rFonts w:hint="default"/>
        <w:lang w:val="ru-RU" w:eastAsia="en-US" w:bidi="ar-SA"/>
      </w:rPr>
    </w:lvl>
    <w:lvl w:ilvl="4" w:tplc="AEB87724">
      <w:numFmt w:val="bullet"/>
      <w:lvlText w:val="•"/>
      <w:lvlJc w:val="left"/>
      <w:pPr>
        <w:ind w:left="1587" w:hanging="358"/>
      </w:pPr>
      <w:rPr>
        <w:rFonts w:hint="default"/>
        <w:lang w:val="ru-RU" w:eastAsia="en-US" w:bidi="ar-SA"/>
      </w:rPr>
    </w:lvl>
    <w:lvl w:ilvl="5" w:tplc="3982A4E2">
      <w:numFmt w:val="bullet"/>
      <w:lvlText w:val="•"/>
      <w:lvlJc w:val="left"/>
      <w:pPr>
        <w:ind w:left="1869" w:hanging="358"/>
      </w:pPr>
      <w:rPr>
        <w:rFonts w:hint="default"/>
        <w:lang w:val="ru-RU" w:eastAsia="en-US" w:bidi="ar-SA"/>
      </w:rPr>
    </w:lvl>
    <w:lvl w:ilvl="6" w:tplc="ED54634C">
      <w:numFmt w:val="bullet"/>
      <w:lvlText w:val="•"/>
      <w:lvlJc w:val="left"/>
      <w:pPr>
        <w:ind w:left="2151" w:hanging="358"/>
      </w:pPr>
      <w:rPr>
        <w:rFonts w:hint="default"/>
        <w:lang w:val="ru-RU" w:eastAsia="en-US" w:bidi="ar-SA"/>
      </w:rPr>
    </w:lvl>
    <w:lvl w:ilvl="7" w:tplc="D7FA2B80">
      <w:numFmt w:val="bullet"/>
      <w:lvlText w:val="•"/>
      <w:lvlJc w:val="left"/>
      <w:pPr>
        <w:ind w:left="2433" w:hanging="358"/>
      </w:pPr>
      <w:rPr>
        <w:rFonts w:hint="default"/>
        <w:lang w:val="ru-RU" w:eastAsia="en-US" w:bidi="ar-SA"/>
      </w:rPr>
    </w:lvl>
    <w:lvl w:ilvl="8" w:tplc="1DF47E7C">
      <w:numFmt w:val="bullet"/>
      <w:lvlText w:val="•"/>
      <w:lvlJc w:val="left"/>
      <w:pPr>
        <w:ind w:left="2715" w:hanging="358"/>
      </w:pPr>
      <w:rPr>
        <w:rFonts w:hint="default"/>
        <w:lang w:val="ru-RU" w:eastAsia="en-US" w:bidi="ar-SA"/>
      </w:rPr>
    </w:lvl>
  </w:abstractNum>
  <w:num w:numId="1">
    <w:abstractNumId w:val="26"/>
  </w:num>
  <w:num w:numId="2">
    <w:abstractNumId w:val="136"/>
  </w:num>
  <w:num w:numId="3">
    <w:abstractNumId w:val="160"/>
  </w:num>
  <w:num w:numId="4">
    <w:abstractNumId w:val="53"/>
  </w:num>
  <w:num w:numId="5">
    <w:abstractNumId w:val="64"/>
  </w:num>
  <w:num w:numId="6">
    <w:abstractNumId w:val="158"/>
  </w:num>
  <w:num w:numId="7">
    <w:abstractNumId w:val="98"/>
  </w:num>
  <w:num w:numId="8">
    <w:abstractNumId w:val="56"/>
  </w:num>
  <w:num w:numId="9">
    <w:abstractNumId w:val="100"/>
  </w:num>
  <w:num w:numId="10">
    <w:abstractNumId w:val="117"/>
  </w:num>
  <w:num w:numId="11">
    <w:abstractNumId w:val="74"/>
  </w:num>
  <w:num w:numId="12">
    <w:abstractNumId w:val="83"/>
  </w:num>
  <w:num w:numId="13">
    <w:abstractNumId w:val="150"/>
  </w:num>
  <w:num w:numId="14">
    <w:abstractNumId w:val="157"/>
  </w:num>
  <w:num w:numId="15">
    <w:abstractNumId w:val="154"/>
  </w:num>
  <w:num w:numId="16">
    <w:abstractNumId w:val="25"/>
  </w:num>
  <w:num w:numId="17">
    <w:abstractNumId w:val="11"/>
  </w:num>
  <w:num w:numId="18">
    <w:abstractNumId w:val="90"/>
  </w:num>
  <w:num w:numId="19">
    <w:abstractNumId w:val="31"/>
  </w:num>
  <w:num w:numId="20">
    <w:abstractNumId w:val="168"/>
  </w:num>
  <w:num w:numId="21">
    <w:abstractNumId w:val="94"/>
  </w:num>
  <w:num w:numId="22">
    <w:abstractNumId w:val="8"/>
  </w:num>
  <w:num w:numId="23">
    <w:abstractNumId w:val="129"/>
  </w:num>
  <w:num w:numId="24">
    <w:abstractNumId w:val="57"/>
  </w:num>
  <w:num w:numId="25">
    <w:abstractNumId w:val="82"/>
  </w:num>
  <w:num w:numId="26">
    <w:abstractNumId w:val="4"/>
  </w:num>
  <w:num w:numId="27">
    <w:abstractNumId w:val="92"/>
  </w:num>
  <w:num w:numId="28">
    <w:abstractNumId w:val="76"/>
  </w:num>
  <w:num w:numId="29">
    <w:abstractNumId w:val="102"/>
  </w:num>
  <w:num w:numId="30">
    <w:abstractNumId w:val="127"/>
  </w:num>
  <w:num w:numId="31">
    <w:abstractNumId w:val="140"/>
  </w:num>
  <w:num w:numId="32">
    <w:abstractNumId w:val="162"/>
  </w:num>
  <w:num w:numId="33">
    <w:abstractNumId w:val="130"/>
  </w:num>
  <w:num w:numId="34">
    <w:abstractNumId w:val="112"/>
  </w:num>
  <w:num w:numId="35">
    <w:abstractNumId w:val="89"/>
  </w:num>
  <w:num w:numId="36">
    <w:abstractNumId w:val="126"/>
  </w:num>
  <w:num w:numId="37">
    <w:abstractNumId w:val="48"/>
  </w:num>
  <w:num w:numId="38">
    <w:abstractNumId w:val="1"/>
  </w:num>
  <w:num w:numId="39">
    <w:abstractNumId w:val="41"/>
  </w:num>
  <w:num w:numId="40">
    <w:abstractNumId w:val="62"/>
  </w:num>
  <w:num w:numId="41">
    <w:abstractNumId w:val="79"/>
  </w:num>
  <w:num w:numId="42">
    <w:abstractNumId w:val="93"/>
  </w:num>
  <w:num w:numId="43">
    <w:abstractNumId w:val="163"/>
  </w:num>
  <w:num w:numId="44">
    <w:abstractNumId w:val="66"/>
  </w:num>
  <w:num w:numId="45">
    <w:abstractNumId w:val="109"/>
  </w:num>
  <w:num w:numId="46">
    <w:abstractNumId w:val="81"/>
  </w:num>
  <w:num w:numId="47">
    <w:abstractNumId w:val="78"/>
  </w:num>
  <w:num w:numId="48">
    <w:abstractNumId w:val="143"/>
  </w:num>
  <w:num w:numId="49">
    <w:abstractNumId w:val="19"/>
  </w:num>
  <w:num w:numId="50">
    <w:abstractNumId w:val="24"/>
  </w:num>
  <w:num w:numId="51">
    <w:abstractNumId w:val="147"/>
  </w:num>
  <w:num w:numId="52">
    <w:abstractNumId w:val="91"/>
  </w:num>
  <w:num w:numId="53">
    <w:abstractNumId w:val="52"/>
  </w:num>
  <w:num w:numId="54">
    <w:abstractNumId w:val="119"/>
  </w:num>
  <w:num w:numId="55">
    <w:abstractNumId w:val="148"/>
  </w:num>
  <w:num w:numId="56">
    <w:abstractNumId w:val="6"/>
  </w:num>
  <w:num w:numId="57">
    <w:abstractNumId w:val="21"/>
  </w:num>
  <w:num w:numId="58">
    <w:abstractNumId w:val="131"/>
  </w:num>
  <w:num w:numId="59">
    <w:abstractNumId w:val="170"/>
  </w:num>
  <w:num w:numId="60">
    <w:abstractNumId w:val="22"/>
  </w:num>
  <w:num w:numId="61">
    <w:abstractNumId w:val="23"/>
  </w:num>
  <w:num w:numId="62">
    <w:abstractNumId w:val="153"/>
  </w:num>
  <w:num w:numId="63">
    <w:abstractNumId w:val="73"/>
  </w:num>
  <w:num w:numId="64">
    <w:abstractNumId w:val="12"/>
  </w:num>
  <w:num w:numId="65">
    <w:abstractNumId w:val="30"/>
  </w:num>
  <w:num w:numId="66">
    <w:abstractNumId w:val="120"/>
  </w:num>
  <w:num w:numId="67">
    <w:abstractNumId w:val="105"/>
  </w:num>
  <w:num w:numId="68">
    <w:abstractNumId w:val="176"/>
  </w:num>
  <w:num w:numId="69">
    <w:abstractNumId w:val="132"/>
  </w:num>
  <w:num w:numId="70">
    <w:abstractNumId w:val="34"/>
  </w:num>
  <w:num w:numId="71">
    <w:abstractNumId w:val="108"/>
  </w:num>
  <w:num w:numId="72">
    <w:abstractNumId w:val="70"/>
  </w:num>
  <w:num w:numId="73">
    <w:abstractNumId w:val="14"/>
  </w:num>
  <w:num w:numId="74">
    <w:abstractNumId w:val="27"/>
  </w:num>
  <w:num w:numId="75">
    <w:abstractNumId w:val="123"/>
  </w:num>
  <w:num w:numId="76">
    <w:abstractNumId w:val="69"/>
  </w:num>
  <w:num w:numId="77">
    <w:abstractNumId w:val="65"/>
  </w:num>
  <w:num w:numId="78">
    <w:abstractNumId w:val="118"/>
  </w:num>
  <w:num w:numId="79">
    <w:abstractNumId w:val="149"/>
  </w:num>
  <w:num w:numId="80">
    <w:abstractNumId w:val="114"/>
  </w:num>
  <w:num w:numId="81">
    <w:abstractNumId w:val="175"/>
  </w:num>
  <w:num w:numId="82">
    <w:abstractNumId w:val="58"/>
  </w:num>
  <w:num w:numId="83">
    <w:abstractNumId w:val="96"/>
  </w:num>
  <w:num w:numId="84">
    <w:abstractNumId w:val="61"/>
  </w:num>
  <w:num w:numId="85">
    <w:abstractNumId w:val="45"/>
  </w:num>
  <w:num w:numId="86">
    <w:abstractNumId w:val="32"/>
  </w:num>
  <w:num w:numId="87">
    <w:abstractNumId w:val="36"/>
  </w:num>
  <w:num w:numId="88">
    <w:abstractNumId w:val="67"/>
  </w:num>
  <w:num w:numId="89">
    <w:abstractNumId w:val="87"/>
  </w:num>
  <w:num w:numId="90">
    <w:abstractNumId w:val="44"/>
  </w:num>
  <w:num w:numId="91">
    <w:abstractNumId w:val="5"/>
  </w:num>
  <w:num w:numId="92">
    <w:abstractNumId w:val="145"/>
  </w:num>
  <w:num w:numId="93">
    <w:abstractNumId w:val="156"/>
  </w:num>
  <w:num w:numId="94">
    <w:abstractNumId w:val="133"/>
  </w:num>
  <w:num w:numId="95">
    <w:abstractNumId w:val="174"/>
  </w:num>
  <w:num w:numId="96">
    <w:abstractNumId w:val="137"/>
  </w:num>
  <w:num w:numId="97">
    <w:abstractNumId w:val="139"/>
  </w:num>
  <w:num w:numId="98">
    <w:abstractNumId w:val="42"/>
  </w:num>
  <w:num w:numId="99">
    <w:abstractNumId w:val="103"/>
  </w:num>
  <w:num w:numId="100">
    <w:abstractNumId w:val="71"/>
  </w:num>
  <w:num w:numId="101">
    <w:abstractNumId w:val="111"/>
  </w:num>
  <w:num w:numId="102">
    <w:abstractNumId w:val="106"/>
  </w:num>
  <w:num w:numId="103">
    <w:abstractNumId w:val="29"/>
  </w:num>
  <w:num w:numId="104">
    <w:abstractNumId w:val="38"/>
  </w:num>
  <w:num w:numId="105">
    <w:abstractNumId w:val="33"/>
  </w:num>
  <w:num w:numId="106">
    <w:abstractNumId w:val="77"/>
  </w:num>
  <w:num w:numId="107">
    <w:abstractNumId w:val="75"/>
  </w:num>
  <w:num w:numId="108">
    <w:abstractNumId w:val="97"/>
  </w:num>
  <w:num w:numId="109">
    <w:abstractNumId w:val="20"/>
  </w:num>
  <w:num w:numId="110">
    <w:abstractNumId w:val="13"/>
  </w:num>
  <w:num w:numId="111">
    <w:abstractNumId w:val="9"/>
  </w:num>
  <w:num w:numId="112">
    <w:abstractNumId w:val="17"/>
  </w:num>
  <w:num w:numId="113">
    <w:abstractNumId w:val="16"/>
  </w:num>
  <w:num w:numId="114">
    <w:abstractNumId w:val="80"/>
  </w:num>
  <w:num w:numId="115">
    <w:abstractNumId w:val="135"/>
  </w:num>
  <w:num w:numId="116">
    <w:abstractNumId w:val="86"/>
  </w:num>
  <w:num w:numId="117">
    <w:abstractNumId w:val="18"/>
  </w:num>
  <w:num w:numId="118">
    <w:abstractNumId w:val="161"/>
  </w:num>
  <w:num w:numId="119">
    <w:abstractNumId w:val="55"/>
  </w:num>
  <w:num w:numId="120">
    <w:abstractNumId w:val="138"/>
  </w:num>
  <w:num w:numId="121">
    <w:abstractNumId w:val="128"/>
  </w:num>
  <w:num w:numId="122">
    <w:abstractNumId w:val="51"/>
  </w:num>
  <w:num w:numId="123">
    <w:abstractNumId w:val="88"/>
  </w:num>
  <w:num w:numId="124">
    <w:abstractNumId w:val="46"/>
  </w:num>
  <w:num w:numId="125">
    <w:abstractNumId w:val="39"/>
  </w:num>
  <w:num w:numId="126">
    <w:abstractNumId w:val="173"/>
  </w:num>
  <w:num w:numId="127">
    <w:abstractNumId w:val="3"/>
  </w:num>
  <w:num w:numId="128">
    <w:abstractNumId w:val="151"/>
  </w:num>
  <w:num w:numId="129">
    <w:abstractNumId w:val="37"/>
  </w:num>
  <w:num w:numId="130">
    <w:abstractNumId w:val="101"/>
  </w:num>
  <w:num w:numId="131">
    <w:abstractNumId w:val="15"/>
  </w:num>
  <w:num w:numId="132">
    <w:abstractNumId w:val="68"/>
  </w:num>
  <w:num w:numId="133">
    <w:abstractNumId w:val="124"/>
  </w:num>
  <w:num w:numId="134">
    <w:abstractNumId w:val="84"/>
  </w:num>
  <w:num w:numId="135">
    <w:abstractNumId w:val="2"/>
  </w:num>
  <w:num w:numId="136">
    <w:abstractNumId w:val="169"/>
  </w:num>
  <w:num w:numId="137">
    <w:abstractNumId w:val="165"/>
  </w:num>
  <w:num w:numId="138">
    <w:abstractNumId w:val="72"/>
  </w:num>
  <w:num w:numId="139">
    <w:abstractNumId w:val="166"/>
  </w:num>
  <w:num w:numId="140">
    <w:abstractNumId w:val="144"/>
  </w:num>
  <w:num w:numId="141">
    <w:abstractNumId w:val="171"/>
  </w:num>
  <w:num w:numId="142">
    <w:abstractNumId w:val="116"/>
  </w:num>
  <w:num w:numId="143">
    <w:abstractNumId w:val="47"/>
  </w:num>
  <w:num w:numId="144">
    <w:abstractNumId w:val="164"/>
  </w:num>
  <w:num w:numId="145">
    <w:abstractNumId w:val="167"/>
  </w:num>
  <w:num w:numId="146">
    <w:abstractNumId w:val="40"/>
  </w:num>
  <w:num w:numId="147">
    <w:abstractNumId w:val="54"/>
  </w:num>
  <w:num w:numId="148">
    <w:abstractNumId w:val="63"/>
  </w:num>
  <w:num w:numId="149">
    <w:abstractNumId w:val="110"/>
  </w:num>
  <w:num w:numId="150">
    <w:abstractNumId w:val="121"/>
  </w:num>
  <w:num w:numId="151">
    <w:abstractNumId w:val="10"/>
  </w:num>
  <w:num w:numId="152">
    <w:abstractNumId w:val="172"/>
  </w:num>
  <w:num w:numId="153">
    <w:abstractNumId w:val="7"/>
  </w:num>
  <w:num w:numId="154">
    <w:abstractNumId w:val="107"/>
  </w:num>
  <w:num w:numId="155">
    <w:abstractNumId w:val="125"/>
  </w:num>
  <w:num w:numId="156">
    <w:abstractNumId w:val="43"/>
  </w:num>
  <w:num w:numId="157">
    <w:abstractNumId w:val="142"/>
  </w:num>
  <w:num w:numId="158">
    <w:abstractNumId w:val="59"/>
  </w:num>
  <w:num w:numId="159">
    <w:abstractNumId w:val="134"/>
  </w:num>
  <w:num w:numId="160">
    <w:abstractNumId w:val="146"/>
  </w:num>
  <w:num w:numId="161">
    <w:abstractNumId w:val="99"/>
  </w:num>
  <w:num w:numId="162">
    <w:abstractNumId w:val="35"/>
  </w:num>
  <w:num w:numId="163">
    <w:abstractNumId w:val="60"/>
  </w:num>
  <w:num w:numId="164">
    <w:abstractNumId w:val="104"/>
  </w:num>
  <w:num w:numId="165">
    <w:abstractNumId w:val="28"/>
  </w:num>
  <w:num w:numId="166">
    <w:abstractNumId w:val="49"/>
  </w:num>
  <w:num w:numId="167">
    <w:abstractNumId w:val="85"/>
  </w:num>
  <w:num w:numId="168">
    <w:abstractNumId w:val="50"/>
  </w:num>
  <w:num w:numId="169">
    <w:abstractNumId w:val="0"/>
  </w:num>
  <w:num w:numId="170">
    <w:abstractNumId w:val="155"/>
  </w:num>
  <w:num w:numId="171">
    <w:abstractNumId w:val="122"/>
  </w:num>
  <w:num w:numId="172">
    <w:abstractNumId w:val="95"/>
  </w:num>
  <w:num w:numId="173">
    <w:abstractNumId w:val="113"/>
  </w:num>
  <w:num w:numId="174">
    <w:abstractNumId w:val="115"/>
  </w:num>
  <w:num w:numId="175">
    <w:abstractNumId w:val="159"/>
  </w:num>
  <w:num w:numId="176">
    <w:abstractNumId w:val="152"/>
  </w:num>
  <w:num w:numId="177">
    <w:abstractNumId w:val="14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33092"/>
    <w:rsid w:val="000358EB"/>
    <w:rsid w:val="000402BF"/>
    <w:rsid w:val="00087F47"/>
    <w:rsid w:val="0012032B"/>
    <w:rsid w:val="00155D83"/>
    <w:rsid w:val="001C7C77"/>
    <w:rsid w:val="00277DD9"/>
    <w:rsid w:val="00292D4D"/>
    <w:rsid w:val="00297024"/>
    <w:rsid w:val="002C3AA9"/>
    <w:rsid w:val="002C4E44"/>
    <w:rsid w:val="00331F45"/>
    <w:rsid w:val="00341218"/>
    <w:rsid w:val="003A4A78"/>
    <w:rsid w:val="003C0E93"/>
    <w:rsid w:val="003D01F2"/>
    <w:rsid w:val="003D1380"/>
    <w:rsid w:val="00404289"/>
    <w:rsid w:val="00463996"/>
    <w:rsid w:val="00464E1B"/>
    <w:rsid w:val="004769DC"/>
    <w:rsid w:val="00484511"/>
    <w:rsid w:val="005874B6"/>
    <w:rsid w:val="005A4CC7"/>
    <w:rsid w:val="005F49E5"/>
    <w:rsid w:val="006F2EDC"/>
    <w:rsid w:val="00767A46"/>
    <w:rsid w:val="007820B3"/>
    <w:rsid w:val="00791083"/>
    <w:rsid w:val="007A09FD"/>
    <w:rsid w:val="007D67D4"/>
    <w:rsid w:val="0080780D"/>
    <w:rsid w:val="00821E77"/>
    <w:rsid w:val="00837A88"/>
    <w:rsid w:val="00847173"/>
    <w:rsid w:val="00865385"/>
    <w:rsid w:val="008A6D83"/>
    <w:rsid w:val="00933C99"/>
    <w:rsid w:val="009869EC"/>
    <w:rsid w:val="00990178"/>
    <w:rsid w:val="009C57B0"/>
    <w:rsid w:val="009E7509"/>
    <w:rsid w:val="00A06142"/>
    <w:rsid w:val="00A233B9"/>
    <w:rsid w:val="00A631C2"/>
    <w:rsid w:val="00AD2D9C"/>
    <w:rsid w:val="00AE5B87"/>
    <w:rsid w:val="00B01EB2"/>
    <w:rsid w:val="00B93FDE"/>
    <w:rsid w:val="00BE3D9D"/>
    <w:rsid w:val="00C624DC"/>
    <w:rsid w:val="00C665B3"/>
    <w:rsid w:val="00C67197"/>
    <w:rsid w:val="00C7494C"/>
    <w:rsid w:val="00C83D90"/>
    <w:rsid w:val="00D04173"/>
    <w:rsid w:val="00D358AB"/>
    <w:rsid w:val="00D36531"/>
    <w:rsid w:val="00D71701"/>
    <w:rsid w:val="00DC2D8B"/>
    <w:rsid w:val="00E15679"/>
    <w:rsid w:val="00E72688"/>
    <w:rsid w:val="00E83975"/>
    <w:rsid w:val="00EB04BC"/>
    <w:rsid w:val="00ED2520"/>
    <w:rsid w:val="00F10DED"/>
    <w:rsid w:val="00F20140"/>
    <w:rsid w:val="00F33092"/>
    <w:rsid w:val="00F347B0"/>
    <w:rsid w:val="00F34F3A"/>
    <w:rsid w:val="00F50B97"/>
    <w:rsid w:val="00F62489"/>
    <w:rsid w:val="00F720AE"/>
    <w:rsid w:val="00F802B6"/>
    <w:rsid w:val="00F83768"/>
    <w:rsid w:val="00FA0173"/>
    <w:rsid w:val="00FB108A"/>
    <w:rsid w:val="00FE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F33092"/>
    <w:rPr>
      <w:rFonts w:ascii="Times New Roman" w:eastAsia="Times New Roman" w:hAnsi="Times New Roman" w:cs="Times New Roman"/>
      <w:lang w:val="ru-RU"/>
    </w:rPr>
  </w:style>
  <w:style w:type="paragraph" w:styleId="3">
    <w:name w:val="heading 3"/>
    <w:basedOn w:val="a0"/>
    <w:next w:val="a0"/>
    <w:link w:val="30"/>
    <w:qFormat/>
    <w:rsid w:val="005874B6"/>
    <w:pPr>
      <w:keepNext/>
      <w:widowControl/>
      <w:numPr>
        <w:ilvl w:val="2"/>
        <w:numId w:val="167"/>
      </w:numPr>
      <w:suppressAutoHyphens/>
      <w:autoSpaceDE/>
      <w:autoSpaceDN/>
      <w:jc w:val="right"/>
      <w:outlineLvl w:val="2"/>
    </w:pPr>
    <w:rPr>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F33092"/>
    <w:tblPr>
      <w:tblInd w:w="0" w:type="dxa"/>
      <w:tblCellMar>
        <w:top w:w="0" w:type="dxa"/>
        <w:left w:w="0" w:type="dxa"/>
        <w:bottom w:w="0" w:type="dxa"/>
        <w:right w:w="0" w:type="dxa"/>
      </w:tblCellMar>
    </w:tblPr>
  </w:style>
  <w:style w:type="paragraph" w:customStyle="1" w:styleId="11">
    <w:name w:val="Оглавление 11"/>
    <w:basedOn w:val="a0"/>
    <w:uiPriority w:val="1"/>
    <w:qFormat/>
    <w:rsid w:val="00F33092"/>
    <w:pPr>
      <w:spacing w:before="101"/>
      <w:ind w:left="102"/>
    </w:pPr>
    <w:rPr>
      <w:sz w:val="24"/>
      <w:szCs w:val="24"/>
    </w:rPr>
  </w:style>
  <w:style w:type="paragraph" w:customStyle="1" w:styleId="21">
    <w:name w:val="Оглавление 21"/>
    <w:basedOn w:val="a0"/>
    <w:uiPriority w:val="1"/>
    <w:qFormat/>
    <w:rsid w:val="00F33092"/>
    <w:pPr>
      <w:spacing w:before="101"/>
      <w:ind w:left="526"/>
    </w:pPr>
    <w:rPr>
      <w:sz w:val="24"/>
      <w:szCs w:val="24"/>
    </w:rPr>
  </w:style>
  <w:style w:type="paragraph" w:customStyle="1" w:styleId="31">
    <w:name w:val="Оглавление 31"/>
    <w:basedOn w:val="a0"/>
    <w:uiPriority w:val="1"/>
    <w:qFormat/>
    <w:rsid w:val="00F33092"/>
    <w:pPr>
      <w:spacing w:before="101"/>
      <w:ind w:left="954"/>
    </w:pPr>
    <w:rPr>
      <w:sz w:val="24"/>
      <w:szCs w:val="24"/>
    </w:rPr>
  </w:style>
  <w:style w:type="paragraph" w:customStyle="1" w:styleId="41">
    <w:name w:val="Оглавление 41"/>
    <w:basedOn w:val="a0"/>
    <w:uiPriority w:val="1"/>
    <w:qFormat/>
    <w:rsid w:val="00F33092"/>
    <w:pPr>
      <w:spacing w:before="101"/>
      <w:ind w:left="1395"/>
    </w:pPr>
    <w:rPr>
      <w:sz w:val="24"/>
      <w:szCs w:val="24"/>
    </w:rPr>
  </w:style>
  <w:style w:type="paragraph" w:styleId="a4">
    <w:name w:val="Body Text"/>
    <w:basedOn w:val="a0"/>
    <w:uiPriority w:val="1"/>
    <w:qFormat/>
    <w:rsid w:val="00F33092"/>
    <w:pPr>
      <w:ind w:left="962"/>
      <w:jc w:val="both"/>
    </w:pPr>
    <w:rPr>
      <w:sz w:val="24"/>
      <w:szCs w:val="24"/>
    </w:rPr>
  </w:style>
  <w:style w:type="paragraph" w:customStyle="1" w:styleId="110">
    <w:name w:val="Заголовок 11"/>
    <w:basedOn w:val="a0"/>
    <w:uiPriority w:val="1"/>
    <w:qFormat/>
    <w:rsid w:val="00F33092"/>
    <w:pPr>
      <w:spacing w:line="274" w:lineRule="exact"/>
      <w:ind w:left="1670"/>
      <w:jc w:val="both"/>
      <w:outlineLvl w:val="1"/>
    </w:pPr>
    <w:rPr>
      <w:b/>
      <w:bCs/>
      <w:sz w:val="24"/>
      <w:szCs w:val="24"/>
    </w:rPr>
  </w:style>
  <w:style w:type="paragraph" w:customStyle="1" w:styleId="210">
    <w:name w:val="Заголовок 21"/>
    <w:basedOn w:val="a0"/>
    <w:uiPriority w:val="1"/>
    <w:qFormat/>
    <w:rsid w:val="00F33092"/>
    <w:pPr>
      <w:spacing w:line="274" w:lineRule="exact"/>
      <w:ind w:left="810"/>
      <w:outlineLvl w:val="2"/>
    </w:pPr>
    <w:rPr>
      <w:b/>
      <w:bCs/>
      <w:i/>
      <w:sz w:val="24"/>
      <w:szCs w:val="24"/>
    </w:rPr>
  </w:style>
  <w:style w:type="paragraph" w:styleId="a5">
    <w:name w:val="List Paragraph"/>
    <w:basedOn w:val="a0"/>
    <w:uiPriority w:val="34"/>
    <w:qFormat/>
    <w:rsid w:val="00F33092"/>
    <w:pPr>
      <w:ind w:left="962" w:firstLine="283"/>
      <w:jc w:val="both"/>
    </w:pPr>
  </w:style>
  <w:style w:type="paragraph" w:customStyle="1" w:styleId="TableParagraph">
    <w:name w:val="Table Paragraph"/>
    <w:basedOn w:val="a0"/>
    <w:uiPriority w:val="1"/>
    <w:qFormat/>
    <w:rsid w:val="00F33092"/>
    <w:pPr>
      <w:ind w:left="106"/>
    </w:pPr>
  </w:style>
  <w:style w:type="paragraph" w:styleId="a6">
    <w:name w:val="Balloon Text"/>
    <w:basedOn w:val="a0"/>
    <w:link w:val="a7"/>
    <w:uiPriority w:val="99"/>
    <w:semiHidden/>
    <w:unhideWhenUsed/>
    <w:rsid w:val="00297024"/>
    <w:rPr>
      <w:rFonts w:ascii="Tahoma" w:hAnsi="Tahoma" w:cs="Tahoma"/>
      <w:sz w:val="16"/>
      <w:szCs w:val="16"/>
    </w:rPr>
  </w:style>
  <w:style w:type="character" w:customStyle="1" w:styleId="a7">
    <w:name w:val="Текст выноски Знак"/>
    <w:basedOn w:val="a1"/>
    <w:link w:val="a6"/>
    <w:uiPriority w:val="99"/>
    <w:semiHidden/>
    <w:rsid w:val="00297024"/>
    <w:rPr>
      <w:rFonts w:ascii="Tahoma" w:eastAsia="Times New Roman" w:hAnsi="Tahoma" w:cs="Tahoma"/>
      <w:sz w:val="16"/>
      <w:szCs w:val="16"/>
      <w:lang w:val="ru-RU"/>
    </w:rPr>
  </w:style>
  <w:style w:type="character" w:customStyle="1" w:styleId="30">
    <w:name w:val="Заголовок 3 Знак"/>
    <w:basedOn w:val="a1"/>
    <w:link w:val="3"/>
    <w:rsid w:val="005874B6"/>
    <w:rPr>
      <w:rFonts w:ascii="Times New Roman" w:eastAsia="Times New Roman" w:hAnsi="Times New Roman" w:cs="Times New Roman"/>
      <w:sz w:val="24"/>
      <w:szCs w:val="20"/>
      <w:lang w:val="ru-RU" w:eastAsia="ar-SA"/>
    </w:rPr>
  </w:style>
  <w:style w:type="character" w:customStyle="1" w:styleId="a8">
    <w:name w:val="Основной текст_"/>
    <w:basedOn w:val="a1"/>
    <w:link w:val="9"/>
    <w:rsid w:val="005874B6"/>
    <w:rPr>
      <w:rFonts w:ascii="Times New Roman" w:eastAsia="Times New Roman" w:hAnsi="Times New Roman"/>
      <w:spacing w:val="3"/>
      <w:sz w:val="21"/>
      <w:szCs w:val="21"/>
      <w:shd w:val="clear" w:color="auto" w:fill="FFFFFF"/>
    </w:rPr>
  </w:style>
  <w:style w:type="paragraph" w:customStyle="1" w:styleId="9">
    <w:name w:val="Основной текст9"/>
    <w:basedOn w:val="a0"/>
    <w:link w:val="a8"/>
    <w:rsid w:val="005874B6"/>
    <w:pPr>
      <w:shd w:val="clear" w:color="auto" w:fill="FFFFFF"/>
      <w:autoSpaceDE/>
      <w:autoSpaceDN/>
      <w:spacing w:before="300" w:after="5640" w:line="470" w:lineRule="exact"/>
      <w:ind w:hanging="360"/>
      <w:jc w:val="center"/>
    </w:pPr>
    <w:rPr>
      <w:rFonts w:cstheme="minorBidi"/>
      <w:spacing w:val="3"/>
      <w:sz w:val="21"/>
      <w:szCs w:val="21"/>
      <w:lang w:val="en-US"/>
    </w:rPr>
  </w:style>
  <w:style w:type="character" w:customStyle="1" w:styleId="a9">
    <w:name w:val="Основной текст + Полужирный"/>
    <w:basedOn w:val="a8"/>
    <w:rsid w:val="005874B6"/>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
    <w:name w:val="Основной текст (2)_"/>
    <w:basedOn w:val="a1"/>
    <w:link w:val="20"/>
    <w:rsid w:val="005874B6"/>
    <w:rPr>
      <w:rFonts w:ascii="Times New Roman" w:eastAsia="Times New Roman" w:hAnsi="Times New Roman"/>
      <w:b/>
      <w:bCs/>
      <w:spacing w:val="3"/>
      <w:sz w:val="21"/>
      <w:szCs w:val="21"/>
      <w:shd w:val="clear" w:color="auto" w:fill="FFFFFF"/>
    </w:rPr>
  </w:style>
  <w:style w:type="paragraph" w:customStyle="1" w:styleId="20">
    <w:name w:val="Основной текст (2)"/>
    <w:basedOn w:val="a0"/>
    <w:link w:val="2"/>
    <w:rsid w:val="005874B6"/>
    <w:pPr>
      <w:shd w:val="clear" w:color="auto" w:fill="FFFFFF"/>
      <w:autoSpaceDE/>
      <w:autoSpaceDN/>
      <w:spacing w:after="360" w:line="0" w:lineRule="atLeast"/>
      <w:ind w:hanging="340"/>
      <w:jc w:val="center"/>
    </w:pPr>
    <w:rPr>
      <w:rFonts w:cstheme="minorBidi"/>
      <w:b/>
      <w:bCs/>
      <w:spacing w:val="3"/>
      <w:sz w:val="21"/>
      <w:szCs w:val="21"/>
      <w:lang w:val="en-US"/>
    </w:rPr>
  </w:style>
  <w:style w:type="paragraph" w:customStyle="1" w:styleId="a">
    <w:name w:val="Перечень"/>
    <w:basedOn w:val="a0"/>
    <w:next w:val="a0"/>
    <w:link w:val="aa"/>
    <w:qFormat/>
    <w:rsid w:val="005874B6"/>
    <w:pPr>
      <w:widowControl/>
      <w:numPr>
        <w:numId w:val="168"/>
      </w:numPr>
      <w:suppressAutoHyphens/>
      <w:autoSpaceDE/>
      <w:autoSpaceDN/>
      <w:spacing w:line="360" w:lineRule="auto"/>
      <w:ind w:left="0" w:firstLine="284"/>
      <w:jc w:val="both"/>
    </w:pPr>
    <w:rPr>
      <w:rFonts w:eastAsia="Calibri"/>
      <w:sz w:val="28"/>
      <w:szCs w:val="20"/>
      <w:u w:color="000000"/>
      <w:bdr w:val="nil"/>
    </w:rPr>
  </w:style>
  <w:style w:type="character" w:customStyle="1" w:styleId="aa">
    <w:name w:val="Перечень Знак"/>
    <w:link w:val="a"/>
    <w:rsid w:val="005874B6"/>
    <w:rPr>
      <w:rFonts w:ascii="Times New Roman" w:eastAsia="Calibri" w:hAnsi="Times New Roman" w:cs="Times New Roman"/>
      <w:sz w:val="28"/>
      <w:szCs w:val="20"/>
      <w:u w:color="000000"/>
      <w:bdr w:val="nil"/>
      <w:lang w:val="ru-RU"/>
    </w:rPr>
  </w:style>
  <w:style w:type="table" w:styleId="ab">
    <w:name w:val="Table Grid"/>
    <w:basedOn w:val="a2"/>
    <w:uiPriority w:val="59"/>
    <w:rsid w:val="005874B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0"/>
    <w:rsid w:val="005874B6"/>
    <w:pPr>
      <w:widowControl/>
      <w:autoSpaceDE/>
      <w:autoSpaceDN/>
      <w:spacing w:before="100" w:beforeAutospacing="1" w:after="100" w:afterAutospacing="1"/>
    </w:pPr>
    <w:rPr>
      <w:sz w:val="24"/>
      <w:szCs w:val="24"/>
      <w:lang w:eastAsia="ru-RU"/>
    </w:rPr>
  </w:style>
  <w:style w:type="paragraph" w:customStyle="1" w:styleId="Standard">
    <w:name w:val="Standard"/>
    <w:rsid w:val="00F83768"/>
    <w:pPr>
      <w:suppressAutoHyphens/>
      <w:autoSpaceDE/>
      <w:textAlignment w:val="baseline"/>
    </w:pPr>
    <w:rPr>
      <w:rFonts w:ascii="Times New Roman" w:eastAsia="Andale Sans UI" w:hAnsi="Times New Roman" w:cs="Tahoma"/>
      <w:kern w:val="3"/>
      <w:sz w:val="24"/>
      <w:szCs w:val="24"/>
      <w:lang w:val="de-DE" w:eastAsia="ja-JP" w:bidi="fa-IR"/>
    </w:rPr>
  </w:style>
  <w:style w:type="paragraph" w:styleId="ad">
    <w:name w:val="header"/>
    <w:basedOn w:val="a0"/>
    <w:link w:val="ae"/>
    <w:uiPriority w:val="99"/>
    <w:semiHidden/>
    <w:unhideWhenUsed/>
    <w:rsid w:val="009E7509"/>
    <w:pPr>
      <w:tabs>
        <w:tab w:val="center" w:pos="4677"/>
        <w:tab w:val="right" w:pos="9355"/>
      </w:tabs>
    </w:pPr>
  </w:style>
  <w:style w:type="character" w:customStyle="1" w:styleId="ae">
    <w:name w:val="Верхний колонтитул Знак"/>
    <w:basedOn w:val="a1"/>
    <w:link w:val="ad"/>
    <w:uiPriority w:val="99"/>
    <w:semiHidden/>
    <w:rsid w:val="009E7509"/>
    <w:rPr>
      <w:rFonts w:ascii="Times New Roman" w:eastAsia="Times New Roman" w:hAnsi="Times New Roman" w:cs="Times New Roman"/>
      <w:lang w:val="ru-RU"/>
    </w:rPr>
  </w:style>
  <w:style w:type="paragraph" w:styleId="af">
    <w:name w:val="footer"/>
    <w:basedOn w:val="a0"/>
    <w:link w:val="af0"/>
    <w:uiPriority w:val="99"/>
    <w:unhideWhenUsed/>
    <w:rsid w:val="009E7509"/>
    <w:pPr>
      <w:tabs>
        <w:tab w:val="center" w:pos="4677"/>
        <w:tab w:val="right" w:pos="9355"/>
      </w:tabs>
    </w:pPr>
  </w:style>
  <w:style w:type="character" w:customStyle="1" w:styleId="af0">
    <w:name w:val="Нижний колонтитул Знак"/>
    <w:basedOn w:val="a1"/>
    <w:link w:val="af"/>
    <w:uiPriority w:val="99"/>
    <w:rsid w:val="009E7509"/>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consultantplus://offline/ref%3D7ABCF3F04028D109116B2191643291783C10185B30D08A7337CB4C146C34072F1419DDA662D0F9K8o9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EAD75-05A3-4E9A-945E-3C9DDC33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302</Pages>
  <Words>122821</Words>
  <Characters>700083</Characters>
  <Application>Microsoft Office Word</Application>
  <DocSecurity>0</DocSecurity>
  <Lines>5834</Lines>
  <Paragraphs>1642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1</cp:lastModifiedBy>
  <cp:revision>42</cp:revision>
  <cp:lastPrinted>2020-09-08T03:56:00Z</cp:lastPrinted>
  <dcterms:created xsi:type="dcterms:W3CDTF">2020-09-07T15:30:00Z</dcterms:created>
  <dcterms:modified xsi:type="dcterms:W3CDTF">2020-09-14T09:38:00Z</dcterms:modified>
</cp:coreProperties>
</file>