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Кейс-отзыв молодого педагога </w:t>
      </w:r>
      <w:proofErr w:type="spellStart"/>
      <w:r w:rsidRPr="00ED0B2A">
        <w:rPr>
          <w:rFonts w:ascii="Times New Roman" w:hAnsi="Times New Roman" w:cs="Times New Roman"/>
          <w:b/>
          <w:sz w:val="24"/>
          <w:szCs w:val="24"/>
        </w:rPr>
        <w:t>Закомурной</w:t>
      </w:r>
      <w:proofErr w:type="spellEnd"/>
      <w:r w:rsidRPr="00ED0B2A">
        <w:rPr>
          <w:rFonts w:ascii="Times New Roman" w:hAnsi="Times New Roman" w:cs="Times New Roman"/>
          <w:b/>
          <w:sz w:val="24"/>
          <w:szCs w:val="24"/>
        </w:rPr>
        <w:t xml:space="preserve"> Дианы Алексеевны</w:t>
      </w:r>
      <w:r w:rsidRPr="00ED0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</w:t>
      </w:r>
      <w:r w:rsidRPr="0095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сопровождении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педагогом-наставником</w:t>
      </w:r>
      <w:r w:rsidRPr="00ED0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ED0B2A">
        <w:rPr>
          <w:rFonts w:ascii="Times New Roman" w:hAnsi="Times New Roman" w:cs="Times New Roman"/>
          <w:b/>
          <w:sz w:val="24"/>
          <w:szCs w:val="24"/>
        </w:rPr>
        <w:t>Кореницыной</w:t>
      </w:r>
      <w:proofErr w:type="spellEnd"/>
      <w:r w:rsidRPr="00ED0B2A">
        <w:rPr>
          <w:rFonts w:ascii="Times New Roman" w:hAnsi="Times New Roman" w:cs="Times New Roman"/>
          <w:b/>
          <w:sz w:val="24"/>
          <w:szCs w:val="24"/>
        </w:rPr>
        <w:t xml:space="preserve">  Людмилой Михайловной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наставничества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учитель-учитель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Ролевая модель: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учитель-молодой</w:t>
      </w:r>
      <w:proofErr w:type="gramEnd"/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Портрет </w:t>
      </w:r>
      <w:proofErr w:type="gramStart"/>
      <w:r w:rsidRPr="0095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наставляемого</w:t>
      </w:r>
      <w:proofErr w:type="gramEnd"/>
      <w:r w:rsidR="00A37D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proofErr w:type="spellStart"/>
      <w:r w:rsidR="00A37D40" w:rsidRPr="00A37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Закомурная</w:t>
      </w:r>
      <w:proofErr w:type="spellEnd"/>
      <w:r w:rsidR="00A37D40" w:rsidRPr="00A37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Диана Алексеевна, 24.10.1997 г., молодой специалист, окончила факультет </w:t>
      </w:r>
      <w:proofErr w:type="spellStart"/>
      <w:r w:rsidR="00A37D40" w:rsidRPr="00A37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биологогеографический</w:t>
      </w:r>
      <w:proofErr w:type="spellEnd"/>
      <w:r w:rsidR="00A37D40" w:rsidRPr="00A37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СГСПУ </w:t>
      </w:r>
      <w:proofErr w:type="spellStart"/>
      <w:r w:rsidR="00A37D40" w:rsidRPr="00A37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A37D40" w:rsidRPr="00A37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A37D40" w:rsidRPr="00A37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амара</w:t>
      </w:r>
      <w:proofErr w:type="spellEnd"/>
      <w:r w:rsidR="00A37D40" w:rsidRPr="00A37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7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Работает  учителем биологии, химии и географии в 5-11 классах ГБОУ СОШ </w:t>
      </w:r>
      <w:proofErr w:type="spellStart"/>
      <w:r w:rsidR="00A37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A37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gramEnd"/>
      <w:r w:rsidR="00A37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катериновка</w:t>
      </w:r>
      <w:proofErr w:type="spellEnd"/>
      <w:r w:rsidR="00A37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2021</w:t>
      </w:r>
      <w:r w:rsidR="00A37D40" w:rsidRPr="00F30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  <w:r w:rsidR="00A37D40" w:rsidRPr="00F305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Портрет наставника</w:t>
      </w:r>
      <w:r w:rsidR="00A37D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A37D40" w:rsidRPr="00A37D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7D40">
        <w:rPr>
          <w:rFonts w:ascii="Times New Roman" w:hAnsi="Times New Roman" w:cs="Times New Roman"/>
          <w:b/>
          <w:sz w:val="24"/>
          <w:szCs w:val="24"/>
        </w:rPr>
        <w:t>Кореницына</w:t>
      </w:r>
      <w:proofErr w:type="spellEnd"/>
      <w:r w:rsidR="00A37D40">
        <w:rPr>
          <w:rFonts w:ascii="Times New Roman" w:hAnsi="Times New Roman" w:cs="Times New Roman"/>
          <w:b/>
          <w:sz w:val="24"/>
          <w:szCs w:val="24"/>
        </w:rPr>
        <w:t xml:space="preserve">  Людмила Михайловна</w:t>
      </w:r>
      <w:r w:rsidR="00A37D40" w:rsidRPr="00A37D4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A37D4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учитель биологии в 5-11 классах</w:t>
      </w:r>
      <w:r w:rsidR="00A37D40" w:rsidRPr="00F3050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 имеет высшую квалификационную  кат</w:t>
      </w:r>
      <w:r w:rsidR="00A37D4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егорию. Педагогический стаж – 33</w:t>
      </w:r>
      <w:bookmarkStart w:id="0" w:name="_GoBack"/>
      <w:bookmarkEnd w:id="0"/>
      <w:r w:rsidR="00A37D40" w:rsidRPr="00F3050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года.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реализации программы наставничества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1</w:t>
      </w:r>
      <w:r w:rsidR="00A37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и обсуждение плана наставничества.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анкетирования и личной беседы, выяснили проблемы, которые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устранить и составили совместный план работы на текущий год.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2</w:t>
      </w:r>
      <w:r w:rsidR="00A37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Профессиональное развитие молодого специалиста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молодого специалиста на данном этапе включает следующие формы: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самообучение (наставляемый составляет план по самообразованию)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</w:t>
      </w:r>
      <w:proofErr w:type="spellStart"/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семинарах, конференциях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мероприятиях, организованных в ОО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3</w:t>
      </w:r>
      <w:r w:rsidR="00A37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Совместная работа наставника с </w:t>
      </w:r>
      <w:proofErr w:type="gramStart"/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наставляемым</w:t>
      </w:r>
      <w:proofErr w:type="gramEnd"/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необходимости педагоги встречаются в свободное от уроков время.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 отвечает на вопросы наставляемого, делится с ним наработками,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идеями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занятий,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методической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литературой.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выслушиваются проблемы наставляемого и даются советы, исходя из опыта,</w:t>
      </w:r>
      <w:proofErr w:type="gramEnd"/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сделать и какие мероприятия провести.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Наставник координирует участие </w:t>
      </w:r>
      <w:proofErr w:type="gramStart"/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наставляемого</w:t>
      </w:r>
      <w:proofErr w:type="gramEnd"/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мероприятиях,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консультационную помощь при подготовке к открытым урокам.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4</w:t>
      </w:r>
      <w:r w:rsidR="00A37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деятельности наставника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наставника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молодым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педагогом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эффективной, если молодой педагог овладел необходимыми теоретическими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знаниями и практическими навыками организации учебной деятельности;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занятий стало привычным, работа не вызывает чувства тревоги и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неуверенности;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находятся на базовом уровне.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работе с наставником значительно снизился уровень тревоги и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стресса во время организации образовательного процесса, а именно общения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детьми, родителями, коллегами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работе и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администрацией школы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Сформировались четкие представления об обязанностях, появился навык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должностными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обязанностями (электронный журнал, рабочие программы и КТП).</w:t>
      </w:r>
    </w:p>
    <w:p w:rsidR="00956761" w:rsidRPr="00956761" w:rsidRDefault="00ED0B2A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Приняла </w:t>
      </w:r>
      <w:r w:rsidR="00956761"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956761"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6761"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6761"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школьном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6761"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методическом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6761"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объединении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6761"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естественно-научного цикла, </w:t>
      </w:r>
      <w:r w:rsidR="00956761"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выступив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6761"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6761"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докладом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6761"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«Повышение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6761"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6761"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средних кла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ссов на уроках биологии</w:t>
      </w:r>
      <w:r w:rsidR="00956761"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в практико-ориентированном методическом семинаре «Проектирование современного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6761"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урока: выбор средств, форм, приемов и методов обучения школьников»; в</w:t>
      </w:r>
      <w:r w:rsidR="00A37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естивале методических идей молодых педагогов в Самарской области, </w:t>
      </w:r>
      <w:r w:rsidR="00956761"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онлайн-конференции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6761"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«Цифровая трансформация образовательного процесса как информационный</w:t>
      </w:r>
      <w:r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6761"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 современного педагога».</w:t>
      </w:r>
      <w:proofErr w:type="gramEnd"/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были успешно проведены открытые уроки, положительно</w:t>
      </w:r>
      <w:r w:rsidR="00ED0B2A"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оцененн</w:t>
      </w:r>
      <w:r w:rsidR="00ED0B2A"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коллегами и администрацией школы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Планы</w:t>
      </w:r>
    </w:p>
    <w:p w:rsidR="00956761" w:rsidRPr="00956761" w:rsidRDefault="00956761" w:rsidP="009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 руководством наставника </w:t>
      </w:r>
      <w:r w:rsidR="00ED0B2A"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планируется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</w:t>
      </w:r>
      <w:r w:rsidR="00ED0B2A"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</w:t>
      </w:r>
      <w:r w:rsidR="00ED0B2A"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</w:t>
      </w:r>
      <w:r w:rsidR="00ED0B2A"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квалификации по актуальным вопроса</w:t>
      </w:r>
      <w:r w:rsidR="00ED0B2A"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преподавания химии и биологии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ED0B2A"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школе,</w:t>
      </w:r>
      <w:r w:rsidR="00ED0B2A"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D0B2A"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ED0B2A"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</w:t>
      </w:r>
      <w:r w:rsidR="0049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ттестации</w:t>
      </w:r>
      <w:r w:rsidR="00ED0B2A"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ED0B2A"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 w:rsidR="00ED0B2A"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</w:t>
      </w:r>
      <w:r w:rsidR="00ED0B2A" w:rsidRPr="00ED0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квалификационной категории.</w:t>
      </w:r>
    </w:p>
    <w:p w:rsidR="007F614E" w:rsidRDefault="007F614E"/>
    <w:sectPr w:rsidR="007F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61"/>
    <w:rsid w:val="00490E1B"/>
    <w:rsid w:val="007F614E"/>
    <w:rsid w:val="00956761"/>
    <w:rsid w:val="00A37D40"/>
    <w:rsid w:val="00ED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2022-06-01T10:40:00Z</dcterms:created>
  <dcterms:modified xsi:type="dcterms:W3CDTF">2022-06-03T05:17:00Z</dcterms:modified>
</cp:coreProperties>
</file>