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0" w:rsidRPr="002B25D4" w:rsidRDefault="001C3BF0" w:rsidP="001C3BF0">
      <w:pPr>
        <w:jc w:val="center"/>
        <w:rPr>
          <w:rStyle w:val="af6"/>
        </w:rPr>
      </w:pPr>
      <w:r w:rsidRPr="002B25D4">
        <w:rPr>
          <w:rStyle w:val="af6"/>
        </w:rPr>
        <w:t xml:space="preserve">АНАЛИЗ РЕЗУЛЬТАТОВ </w:t>
      </w:r>
    </w:p>
    <w:p w:rsidR="001C3BF0" w:rsidRPr="002B25D4" w:rsidRDefault="001C3BF0" w:rsidP="001C3BF0">
      <w:pPr>
        <w:jc w:val="center"/>
        <w:rPr>
          <w:rStyle w:val="af6"/>
        </w:rPr>
      </w:pPr>
      <w:r w:rsidRPr="002B25D4">
        <w:rPr>
          <w:rStyle w:val="af6"/>
        </w:rPr>
        <w:t>ДИАГНОСТИ</w:t>
      </w:r>
      <w:r w:rsidR="002D4871">
        <w:rPr>
          <w:rStyle w:val="af6"/>
        </w:rPr>
        <w:t xml:space="preserve">ЧЕСКОЙ РАБОТЫ </w:t>
      </w:r>
      <w:r w:rsidR="002D4871">
        <w:rPr>
          <w:rStyle w:val="af6"/>
        </w:rPr>
        <w:br/>
        <w:t>ПО ХИМИИ</w:t>
      </w:r>
      <w:r w:rsidRPr="002B25D4">
        <w:rPr>
          <w:rStyle w:val="af6"/>
        </w:rPr>
        <w:t xml:space="preserve"> В 10 КЛАССАХ В 2020 ГОДУ</w:t>
      </w:r>
    </w:p>
    <w:p w:rsidR="00F23B02" w:rsidRPr="002B25D4" w:rsidRDefault="00F23B02" w:rsidP="001C3BF0">
      <w:pPr>
        <w:jc w:val="center"/>
        <w:rPr>
          <w:rStyle w:val="af6"/>
        </w:rPr>
      </w:pPr>
      <w:r w:rsidRPr="002B25D4">
        <w:rPr>
          <w:rStyle w:val="af6"/>
        </w:rPr>
        <w:t>В</w:t>
      </w:r>
      <w:r w:rsidR="000D7841" w:rsidRPr="002B25D4">
        <w:rPr>
          <w:rStyle w:val="af6"/>
        </w:rPr>
        <w:t xml:space="preserve"> ГБОУ СОШ с. Екатериновка </w:t>
      </w:r>
      <w:proofErr w:type="spellStart"/>
      <w:r w:rsidR="000D7841" w:rsidRPr="002B25D4">
        <w:rPr>
          <w:rStyle w:val="af6"/>
        </w:rPr>
        <w:t>м.р</w:t>
      </w:r>
      <w:proofErr w:type="spellEnd"/>
      <w:r w:rsidR="000D7841" w:rsidRPr="002B25D4">
        <w:rPr>
          <w:rStyle w:val="af6"/>
        </w:rPr>
        <w:t xml:space="preserve">. Безенчукский </w:t>
      </w:r>
    </w:p>
    <w:p w:rsidR="001C3BF0" w:rsidRPr="002B25D4" w:rsidRDefault="001C3BF0" w:rsidP="001C3BF0">
      <w:pPr>
        <w:ind w:left="426" w:hanging="426"/>
        <w:rPr>
          <w:i/>
        </w:rPr>
      </w:pPr>
    </w:p>
    <w:p w:rsidR="001C3BF0" w:rsidRPr="002B25D4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25D4">
        <w:rPr>
          <w:rFonts w:ascii="Times New Roman" w:eastAsia="Times New Roman" w:hAnsi="Times New Roman"/>
          <w:b/>
          <w:sz w:val="24"/>
          <w:szCs w:val="24"/>
        </w:rPr>
        <w:t xml:space="preserve">Общая статистика результатов проведения </w:t>
      </w:r>
      <w:r w:rsidR="00521613" w:rsidRPr="002B25D4">
        <w:rPr>
          <w:rFonts w:ascii="Times New Roman" w:eastAsia="Times New Roman" w:hAnsi="Times New Roman"/>
          <w:b/>
          <w:sz w:val="24"/>
          <w:szCs w:val="24"/>
        </w:rPr>
        <w:t xml:space="preserve">диагностической работы </w:t>
      </w:r>
      <w:r w:rsidRPr="002B25D4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454845">
        <w:rPr>
          <w:rFonts w:ascii="Times New Roman" w:eastAsia="Times New Roman" w:hAnsi="Times New Roman"/>
          <w:b/>
          <w:sz w:val="24"/>
          <w:szCs w:val="24"/>
        </w:rPr>
        <w:t>химии</w:t>
      </w:r>
      <w:r w:rsidR="00140F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25D4">
        <w:rPr>
          <w:rFonts w:ascii="Times New Roman" w:eastAsia="Times New Roman" w:hAnsi="Times New Roman"/>
          <w:b/>
          <w:sz w:val="24"/>
          <w:szCs w:val="24"/>
        </w:rPr>
        <w:t>в 2020 году.</w:t>
      </w:r>
    </w:p>
    <w:p w:rsidR="00142118" w:rsidRPr="002B25D4" w:rsidRDefault="00CF4131" w:rsidP="00CF4131">
      <w:pPr>
        <w:suppressAutoHyphens/>
        <w:spacing w:line="360" w:lineRule="auto"/>
        <w:ind w:left="-284" w:firstLine="851"/>
        <w:jc w:val="both"/>
      </w:pPr>
      <w:r w:rsidRPr="002B25D4">
        <w:t xml:space="preserve">С </w:t>
      </w:r>
      <w:r w:rsidRPr="00A655B6">
        <w:t>10</w:t>
      </w:r>
      <w:r w:rsidRPr="002B25D4">
        <w:t xml:space="preserve">.09.2020 по </w:t>
      </w:r>
      <w:r w:rsidRPr="00A655B6">
        <w:t>01</w:t>
      </w:r>
      <w:r w:rsidRPr="002B25D4">
        <w:t>.10.2020 на территории Самарской области проводились диагностические работы в 10-х классах общеобразовательных организаций по двум обязательным предметам (</w:t>
      </w:r>
      <w:r w:rsidR="00A655B6">
        <w:t>Биология и химия</w:t>
      </w:r>
      <w:r w:rsidRPr="002B25D4">
        <w:t xml:space="preserve">) и </w:t>
      </w:r>
      <w:r w:rsidR="00EC068C" w:rsidRPr="002B25D4">
        <w:t>по двум</w:t>
      </w:r>
      <w:r w:rsidRPr="002B25D4">
        <w:t xml:space="preserve"> предметам по выбору</w:t>
      </w:r>
      <w:r w:rsidR="00EC068C" w:rsidRPr="002B25D4">
        <w:t xml:space="preserve"> учащегося, из числа изучаемых им на углубленном и</w:t>
      </w:r>
      <w:r w:rsidR="00A655B6">
        <w:t xml:space="preserve"> базовом</w:t>
      </w:r>
      <w:r w:rsidR="00EC068C" w:rsidRPr="002B25D4">
        <w:t xml:space="preserve"> </w:t>
      </w:r>
      <w:r w:rsidR="00A655B6" w:rsidRPr="002B25D4">
        <w:t xml:space="preserve">уровне </w:t>
      </w:r>
      <w:r w:rsidR="00EC068C" w:rsidRPr="002B25D4">
        <w:t>предварительно выбранных для сдачи в форме ЕГЭ</w:t>
      </w:r>
      <w:r w:rsidRPr="002B25D4">
        <w:t>.</w:t>
      </w:r>
      <w:r w:rsidR="00EC068C" w:rsidRPr="002B25D4">
        <w:t xml:space="preserve"> Диагностические работы проводились по освоенной учащимися программе основного общего образования.</w:t>
      </w:r>
    </w:p>
    <w:p w:rsidR="00A655B6" w:rsidRPr="00A655B6" w:rsidRDefault="00160D24" w:rsidP="00CF4131">
      <w:pPr>
        <w:suppressAutoHyphens/>
        <w:spacing w:line="360" w:lineRule="auto"/>
        <w:ind w:left="-284" w:firstLine="851"/>
        <w:jc w:val="both"/>
      </w:pPr>
      <w:r w:rsidRPr="002B25D4">
        <w:t>ДР-</w:t>
      </w:r>
      <w:r w:rsidR="00142118" w:rsidRPr="002B25D4">
        <w:t xml:space="preserve">10 по </w:t>
      </w:r>
      <w:r w:rsidR="00454845">
        <w:t>химии</w:t>
      </w:r>
      <w:r w:rsidR="00142118" w:rsidRPr="002B25D4">
        <w:t xml:space="preserve"> являлась обязательной работой</w:t>
      </w:r>
      <w:r w:rsidR="00EC068C" w:rsidRPr="002B25D4">
        <w:t xml:space="preserve"> для десятиклассников</w:t>
      </w:r>
      <w:r w:rsidR="00142118" w:rsidRPr="002B25D4">
        <w:t xml:space="preserve">, ее </w:t>
      </w:r>
      <w:r w:rsidR="000D7841" w:rsidRPr="002B25D4">
        <w:t>выполняла</w:t>
      </w:r>
      <w:r w:rsidR="00142118" w:rsidRPr="002B25D4">
        <w:t xml:space="preserve"> </w:t>
      </w:r>
      <w:r w:rsidR="000D7841" w:rsidRPr="002B25D4">
        <w:t>1</w:t>
      </w:r>
      <w:r w:rsidR="00142118" w:rsidRPr="002B25D4">
        <w:t xml:space="preserve"> </w:t>
      </w:r>
      <w:proofErr w:type="gramStart"/>
      <w:r w:rsidR="00142118" w:rsidRPr="002B25D4">
        <w:t>о</w:t>
      </w:r>
      <w:r w:rsidR="00743AE9" w:rsidRPr="002B25D4">
        <w:t>бучающ</w:t>
      </w:r>
      <w:r w:rsidR="000D7841" w:rsidRPr="002B25D4">
        <w:t>аяся</w:t>
      </w:r>
      <w:proofErr w:type="gramEnd"/>
      <w:r w:rsidR="00743AE9" w:rsidRPr="002B25D4">
        <w:t>, что состав</w:t>
      </w:r>
      <w:r w:rsidR="00EC068C" w:rsidRPr="002B25D4">
        <w:t>ило</w:t>
      </w:r>
      <w:r w:rsidR="00743AE9" w:rsidRPr="002B25D4">
        <w:t xml:space="preserve"> </w:t>
      </w:r>
      <w:r w:rsidR="000D7841" w:rsidRPr="002B25D4">
        <w:t>100</w:t>
      </w:r>
      <w:r w:rsidR="00EC068C" w:rsidRPr="002B25D4">
        <w:t xml:space="preserve"> </w:t>
      </w:r>
      <w:r w:rsidR="00142118" w:rsidRPr="002B25D4">
        <w:t xml:space="preserve">% от общего количества десятиклассников </w:t>
      </w:r>
      <w:r w:rsidR="00150CA9" w:rsidRPr="002B25D4">
        <w:t xml:space="preserve">по состоянию на </w:t>
      </w:r>
      <w:r w:rsidR="00A655B6">
        <w:t>0</w:t>
      </w:r>
      <w:r w:rsidR="00150CA9" w:rsidRPr="002B25D4">
        <w:t>1.09.</w:t>
      </w:r>
      <w:r w:rsidR="00150CA9" w:rsidRPr="00A655B6">
        <w:t>2020</w:t>
      </w:r>
      <w:r w:rsidR="00B27434" w:rsidRPr="00A655B6">
        <w:t>.</w:t>
      </w:r>
    </w:p>
    <w:p w:rsidR="00454845" w:rsidRPr="00454845" w:rsidRDefault="00454845" w:rsidP="00454845">
      <w:pPr>
        <w:suppressAutoHyphens/>
        <w:spacing w:line="360" w:lineRule="auto"/>
        <w:ind w:left="-284" w:firstLine="851"/>
        <w:jc w:val="both"/>
      </w:pPr>
      <w:r w:rsidRPr="00454845">
        <w:rPr>
          <w:rFonts w:eastAsia="Times New Roman"/>
        </w:rPr>
        <w:t xml:space="preserve">По результатам ДР-10 по </w:t>
      </w:r>
      <w:r w:rsidRPr="00454845">
        <w:t>химии</w:t>
      </w:r>
      <w:r w:rsidRPr="00454845">
        <w:rPr>
          <w:rFonts w:eastAsia="Times New Roman"/>
        </w:rPr>
        <w:t xml:space="preserve"> были получены следующие данные (таблица 1):</w:t>
      </w:r>
    </w:p>
    <w:p w:rsidR="00454845" w:rsidRPr="00454845" w:rsidRDefault="00454845" w:rsidP="00454845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845">
        <w:rPr>
          <w:rFonts w:ascii="Times New Roman" w:eastAsia="Times New Roman" w:hAnsi="Times New Roman"/>
          <w:sz w:val="24"/>
          <w:szCs w:val="24"/>
        </w:rPr>
        <w:t xml:space="preserve">средний балл – 24,7 балла (максимальный установленный балл – 40); </w:t>
      </w:r>
    </w:p>
    <w:p w:rsidR="00454845" w:rsidRPr="00454845" w:rsidRDefault="00454845" w:rsidP="00454845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845">
        <w:rPr>
          <w:rFonts w:ascii="Times New Roman" w:eastAsia="Times New Roman" w:hAnsi="Times New Roman"/>
          <w:sz w:val="24"/>
          <w:szCs w:val="24"/>
        </w:rPr>
        <w:t>средний балл по пятибалльной шкале (отметка) – 3,9;</w:t>
      </w:r>
    </w:p>
    <w:p w:rsidR="00454845" w:rsidRPr="00454845" w:rsidRDefault="00454845" w:rsidP="00454845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845">
        <w:rPr>
          <w:rFonts w:ascii="Times New Roman" w:hAnsi="Times New Roman"/>
          <w:sz w:val="24"/>
          <w:szCs w:val="24"/>
        </w:rPr>
        <w:t>доля участников, не преодолевших порог, составляет 7,3%.</w:t>
      </w:r>
    </w:p>
    <w:p w:rsidR="0027512F" w:rsidRPr="002B25D4" w:rsidRDefault="0033378D" w:rsidP="0033378D">
      <w:pPr>
        <w:ind w:right="284"/>
        <w:contextualSpacing/>
        <w:jc w:val="right"/>
        <w:rPr>
          <w:bCs/>
          <w:i/>
          <w:iCs/>
        </w:rPr>
      </w:pPr>
      <w:r w:rsidRPr="002B25D4">
        <w:t xml:space="preserve">  </w:t>
      </w:r>
      <w:r w:rsidR="0027512F" w:rsidRPr="002B25D4">
        <w:rPr>
          <w:bCs/>
          <w:i/>
          <w:iCs/>
        </w:rPr>
        <w:t>Таблица 1</w:t>
      </w:r>
    </w:p>
    <w:p w:rsidR="00160D24" w:rsidRPr="002B25D4" w:rsidRDefault="00160D24" w:rsidP="00160D24">
      <w:pPr>
        <w:ind w:firstLine="567"/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Количество участников</w:t>
      </w:r>
      <w:r w:rsidR="00B27434" w:rsidRPr="002B25D4">
        <w:rPr>
          <w:rFonts w:eastAsia="Times New Roman"/>
          <w:i/>
        </w:rPr>
        <w:t xml:space="preserve"> и общие результаты</w:t>
      </w:r>
      <w:r w:rsidRPr="002B25D4">
        <w:rPr>
          <w:rFonts w:eastAsia="Times New Roman"/>
          <w:i/>
        </w:rPr>
        <w:t xml:space="preserve"> </w:t>
      </w:r>
      <w:r w:rsidRPr="002B25D4">
        <w:rPr>
          <w:rFonts w:eastAsia="Times New Roman"/>
          <w:i/>
          <w:spacing w:val="-4"/>
        </w:rPr>
        <w:t>ДР-10</w:t>
      </w:r>
      <w:r w:rsidR="00B27434" w:rsidRPr="002B25D4">
        <w:rPr>
          <w:rFonts w:eastAsia="Times New Roman"/>
          <w:i/>
          <w:spacing w:val="-4"/>
        </w:rPr>
        <w:t xml:space="preserve"> по </w:t>
      </w:r>
      <w:r w:rsidR="00454845">
        <w:rPr>
          <w:rFonts w:eastAsia="Times New Roman"/>
          <w:i/>
          <w:spacing w:val="-4"/>
        </w:rPr>
        <w:t>химии</w:t>
      </w:r>
      <w:r w:rsidRPr="002B25D4">
        <w:rPr>
          <w:rFonts w:eastAsia="Times New Roman"/>
          <w:i/>
        </w:rPr>
        <w:t xml:space="preserve"> </w:t>
      </w:r>
    </w:p>
    <w:p w:rsidR="00160D24" w:rsidRPr="002B25D4" w:rsidRDefault="00160D24" w:rsidP="00160D24">
      <w:pPr>
        <w:ind w:firstLine="567"/>
        <w:jc w:val="both"/>
        <w:rPr>
          <w:rFonts w:eastAsia="Times New Roman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160D24" w:rsidRPr="002B25D4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</w:t>
            </w:r>
            <w:r w:rsidR="00160D24" w:rsidRPr="002B25D4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2B25D4" w:rsidRDefault="000D7841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</w:t>
            </w:r>
          </w:p>
        </w:tc>
      </w:tr>
      <w:tr w:rsidR="00160D24" w:rsidRPr="002B25D4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М</w:t>
            </w:r>
            <w:r w:rsidR="00160D24" w:rsidRPr="002B25D4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2B25D4" w:rsidRDefault="00454845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160D24" w:rsidRPr="002B25D4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</w:t>
            </w:r>
            <w:r w:rsidR="00160D24" w:rsidRPr="002B25D4">
              <w:rPr>
                <w:rFonts w:eastAsia="Times New Roman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4D33B7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3</w:t>
            </w:r>
            <w:r w:rsidR="00A655B6">
              <w:rPr>
                <w:rFonts w:eastAsia="Times New Roman"/>
              </w:rPr>
              <w:t>0</w:t>
            </w:r>
          </w:p>
        </w:tc>
      </w:tr>
      <w:tr w:rsidR="00160D24" w:rsidRPr="002B25D4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</w:t>
            </w:r>
            <w:r w:rsidR="00160D24" w:rsidRPr="002B25D4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A655B6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60D24" w:rsidRPr="002B25D4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Доля учащихся, </w:t>
            </w:r>
            <w:r w:rsidR="00160D24" w:rsidRPr="002B25D4">
              <w:rPr>
                <w:rFonts w:eastAsia="Times New Roman"/>
              </w:rPr>
              <w:t>не преодоле</w:t>
            </w:r>
            <w:r w:rsidRPr="002B25D4">
              <w:rPr>
                <w:rFonts w:eastAsia="Times New Roman"/>
              </w:rPr>
              <w:t>вших минимальную границу</w:t>
            </w:r>
            <w:r w:rsidR="00160D24" w:rsidRPr="002B25D4">
              <w:rPr>
                <w:rFonts w:eastAsia="Times New Roman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0D7841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</w:tr>
    </w:tbl>
    <w:p w:rsidR="00160D24" w:rsidRPr="002B25D4" w:rsidRDefault="00160D24" w:rsidP="00160D24">
      <w:pPr>
        <w:ind w:firstLine="567"/>
        <w:jc w:val="both"/>
        <w:rPr>
          <w:rFonts w:eastAsia="Times New Roman"/>
        </w:rPr>
      </w:pPr>
      <w:r w:rsidRPr="002B25D4">
        <w:rPr>
          <w:rFonts w:eastAsia="Times New Roman"/>
        </w:rPr>
        <w:t xml:space="preserve"> </w:t>
      </w:r>
    </w:p>
    <w:p w:rsidR="00B27434" w:rsidRPr="002B25D4" w:rsidRDefault="00B27434" w:rsidP="00B27434">
      <w:pPr>
        <w:spacing w:line="360" w:lineRule="auto"/>
        <w:ind w:firstLine="709"/>
        <w:jc w:val="both"/>
      </w:pPr>
      <w:r w:rsidRPr="002B25D4">
        <w:t>С диагности</w:t>
      </w:r>
      <w:r w:rsidR="00454845">
        <w:t>ческой работой по химии</w:t>
      </w:r>
      <w:r w:rsidRPr="002B25D4">
        <w:t xml:space="preserve"> </w:t>
      </w:r>
      <w:r w:rsidR="002879ED" w:rsidRPr="002B25D4">
        <w:t xml:space="preserve">в ГБОУ СОШ с. Екатериновка </w:t>
      </w:r>
      <w:proofErr w:type="spellStart"/>
      <w:r w:rsidR="002879ED" w:rsidRPr="002B25D4">
        <w:t>м.р</w:t>
      </w:r>
      <w:proofErr w:type="spellEnd"/>
      <w:r w:rsidR="002879ED" w:rsidRPr="002B25D4">
        <w:t>. Безенчукский</w:t>
      </w:r>
      <w:r w:rsidRPr="002B25D4">
        <w:t xml:space="preserve"> справились </w:t>
      </w:r>
      <w:r w:rsidR="000D7841" w:rsidRPr="002B25D4">
        <w:t xml:space="preserve">100 </w:t>
      </w:r>
      <w:r w:rsidRPr="002B25D4">
        <w:t>% участников ДР-10. Распределение результатов участников по полученным о</w:t>
      </w:r>
      <w:r w:rsidRPr="002B25D4">
        <w:t>т</w:t>
      </w:r>
      <w:r w:rsidRPr="002B25D4">
        <w:t>меткам приведено в нижеследующей таблице.</w:t>
      </w: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C336F2" w:rsidRPr="002B25D4">
        <w:rPr>
          <w:bCs/>
          <w:i/>
          <w:iCs/>
        </w:rPr>
        <w:t>2</w:t>
      </w:r>
    </w:p>
    <w:p w:rsidR="00E90EC8" w:rsidRPr="002B25D4" w:rsidRDefault="00DD3F18" w:rsidP="00E90EC8">
      <w:pPr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Результаты</w:t>
      </w:r>
      <w:r w:rsidR="00A655B6">
        <w:rPr>
          <w:rFonts w:eastAsia="Times New Roman"/>
          <w:i/>
        </w:rPr>
        <w:t xml:space="preserve"> ДР-10 по биологии</w:t>
      </w:r>
      <w:r w:rsidR="00E90EC8" w:rsidRPr="002B25D4">
        <w:rPr>
          <w:rFonts w:eastAsia="Times New Roman"/>
          <w:i/>
        </w:rPr>
        <w:t xml:space="preserve">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27434" w:rsidRPr="002B25D4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"5"</w:t>
            </w:r>
          </w:p>
        </w:tc>
      </w:tr>
      <w:tr w:rsidR="00B27434" w:rsidRPr="002B25D4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FD1005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A655B6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2B25D4" w:rsidRDefault="00A655B6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FD1005" w:rsidRDefault="00FD1005" w:rsidP="002879ED">
      <w:pPr>
        <w:spacing w:line="360" w:lineRule="auto"/>
        <w:jc w:val="both"/>
        <w:rPr>
          <w:highlight w:val="yellow"/>
        </w:rPr>
      </w:pPr>
    </w:p>
    <w:p w:rsidR="00A655B6" w:rsidRDefault="00A655B6" w:rsidP="002879ED">
      <w:pPr>
        <w:spacing w:line="360" w:lineRule="auto"/>
        <w:jc w:val="both"/>
        <w:rPr>
          <w:highlight w:val="yellow"/>
        </w:rPr>
      </w:pPr>
    </w:p>
    <w:p w:rsidR="00A655B6" w:rsidRDefault="00A655B6" w:rsidP="002879ED">
      <w:pPr>
        <w:spacing w:line="360" w:lineRule="auto"/>
        <w:jc w:val="both"/>
        <w:rPr>
          <w:highlight w:val="yellow"/>
        </w:rPr>
      </w:pPr>
    </w:p>
    <w:p w:rsidR="00454845" w:rsidRDefault="00454845" w:rsidP="002879ED">
      <w:pPr>
        <w:spacing w:line="360" w:lineRule="auto"/>
        <w:jc w:val="both"/>
        <w:rPr>
          <w:highlight w:val="yellow"/>
        </w:rPr>
      </w:pPr>
    </w:p>
    <w:p w:rsidR="00454845" w:rsidRDefault="00454845" w:rsidP="002879ED">
      <w:pPr>
        <w:spacing w:line="360" w:lineRule="auto"/>
        <w:jc w:val="both"/>
        <w:rPr>
          <w:highlight w:val="yellow"/>
        </w:rPr>
      </w:pPr>
    </w:p>
    <w:p w:rsidR="00454845" w:rsidRDefault="00454845" w:rsidP="002879ED">
      <w:pPr>
        <w:spacing w:line="360" w:lineRule="auto"/>
        <w:jc w:val="both"/>
        <w:rPr>
          <w:highlight w:val="yellow"/>
        </w:rPr>
      </w:pPr>
    </w:p>
    <w:p w:rsidR="00454845" w:rsidRPr="002B25D4" w:rsidRDefault="00454845" w:rsidP="002879ED">
      <w:pPr>
        <w:spacing w:line="360" w:lineRule="auto"/>
        <w:jc w:val="both"/>
        <w:rPr>
          <w:highlight w:val="yellow"/>
        </w:rPr>
      </w:pP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C336F2" w:rsidRPr="002B25D4">
        <w:rPr>
          <w:bCs/>
          <w:i/>
          <w:iCs/>
        </w:rPr>
        <w:t>3</w:t>
      </w:r>
    </w:p>
    <w:p w:rsidR="00E90EC8" w:rsidRPr="002B25D4" w:rsidRDefault="00DD3F18" w:rsidP="00E90EC8">
      <w:pPr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Результаты</w:t>
      </w:r>
      <w:r w:rsidR="00454845">
        <w:rPr>
          <w:rFonts w:eastAsia="Times New Roman"/>
          <w:i/>
        </w:rPr>
        <w:t xml:space="preserve"> ДР-10 по химии</w:t>
      </w:r>
      <w:r w:rsidR="00E90EC8" w:rsidRPr="002B25D4">
        <w:rPr>
          <w:rFonts w:eastAsia="Times New Roman"/>
          <w:i/>
        </w:rPr>
        <w:t xml:space="preserve"> в разрезе оценок по </w:t>
      </w:r>
      <w:r w:rsidR="002879ED" w:rsidRPr="002B25D4">
        <w:rPr>
          <w:rFonts w:eastAsia="Times New Roman"/>
          <w:i/>
        </w:rPr>
        <w:t xml:space="preserve">ГБОУ СОШ с. Екатериновка </w:t>
      </w:r>
      <w:proofErr w:type="spellStart"/>
      <w:r w:rsidR="002879ED" w:rsidRPr="002B25D4">
        <w:rPr>
          <w:rFonts w:eastAsia="Times New Roman"/>
          <w:i/>
        </w:rPr>
        <w:t>м.р</w:t>
      </w:r>
      <w:proofErr w:type="spellEnd"/>
      <w:r w:rsidR="002879ED" w:rsidRPr="002B25D4">
        <w:rPr>
          <w:rFonts w:eastAsia="Times New Roman"/>
          <w:i/>
        </w:rPr>
        <w:t>. Безенчукский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B27434" w:rsidRPr="002B25D4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2B25D4" w:rsidRDefault="00F23B02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2B25D4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Доля участников, получивших отметку «2»</w:t>
            </w:r>
            <w:r w:rsidR="00654C43" w:rsidRPr="002B25D4">
              <w:rPr>
                <w:rFonts w:eastAsia="Times New Roman"/>
              </w:rPr>
              <w:t>,</w:t>
            </w:r>
          </w:p>
          <w:p w:rsidR="00B27434" w:rsidRPr="002B25D4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«4» и «5» </w:t>
            </w:r>
          </w:p>
          <w:p w:rsidR="00B27434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(качество обучения)</w:t>
            </w:r>
            <w:r w:rsidR="00654C43" w:rsidRPr="002B25D4">
              <w:rPr>
                <w:rFonts w:eastAsia="Times New Roman"/>
              </w:rPr>
              <w:t>,</w:t>
            </w:r>
            <w:r w:rsidR="00A41BDD" w:rsidRPr="002B25D4">
              <w:rPr>
                <w:rFonts w:eastAsia="Times New Roman"/>
              </w:rPr>
              <w:t xml:space="preserve"> %</w:t>
            </w:r>
          </w:p>
        </w:tc>
      </w:tr>
      <w:tr w:rsidR="00B27434" w:rsidRPr="002B25D4" w:rsidTr="00F23B02">
        <w:trPr>
          <w:trHeight w:val="315"/>
        </w:trPr>
        <w:tc>
          <w:tcPr>
            <w:tcW w:w="3165" w:type="dxa"/>
            <w:vAlign w:val="center"/>
          </w:tcPr>
          <w:p w:rsidR="00B27434" w:rsidRPr="002B25D4" w:rsidRDefault="000D7841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</w:t>
            </w:r>
          </w:p>
        </w:tc>
        <w:tc>
          <w:tcPr>
            <w:tcW w:w="3166" w:type="dxa"/>
            <w:vAlign w:val="center"/>
          </w:tcPr>
          <w:p w:rsidR="00B27434" w:rsidRPr="002B25D4" w:rsidRDefault="000D7841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3166" w:type="dxa"/>
            <w:vAlign w:val="center"/>
          </w:tcPr>
          <w:p w:rsidR="00B27434" w:rsidRPr="002B25D4" w:rsidRDefault="000D7841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</w:tbl>
    <w:p w:rsidR="00A500A4" w:rsidRPr="002B25D4" w:rsidRDefault="00A500A4" w:rsidP="0033378D">
      <w:pPr>
        <w:ind w:firstLine="567"/>
        <w:jc w:val="right"/>
        <w:rPr>
          <w:rFonts w:eastAsia="Times New Roman"/>
        </w:rPr>
      </w:pP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F23B02" w:rsidRPr="002B25D4">
        <w:rPr>
          <w:bCs/>
          <w:i/>
          <w:iCs/>
        </w:rPr>
        <w:t>4</w:t>
      </w:r>
    </w:p>
    <w:p w:rsidR="00E90EC8" w:rsidRPr="002B25D4" w:rsidRDefault="00F23B02" w:rsidP="00E90EC8">
      <w:pPr>
        <w:jc w:val="center"/>
        <w:rPr>
          <w:i/>
        </w:rPr>
      </w:pPr>
      <w:r w:rsidRPr="002B25D4">
        <w:rPr>
          <w:rFonts w:eastAsia="Times New Roman"/>
          <w:i/>
        </w:rPr>
        <w:t xml:space="preserve">Список </w:t>
      </w:r>
      <w:proofErr w:type="gramStart"/>
      <w:r w:rsidRPr="002B25D4">
        <w:rPr>
          <w:rFonts w:eastAsia="Times New Roman"/>
          <w:i/>
        </w:rPr>
        <w:t>обучающихся</w:t>
      </w:r>
      <w:proofErr w:type="gramEnd"/>
      <w:r w:rsidR="00E90EC8" w:rsidRPr="002B25D4">
        <w:rPr>
          <w:i/>
        </w:rPr>
        <w:t xml:space="preserve">, продемонстрировавших наиболее высокие результаты </w:t>
      </w:r>
    </w:p>
    <w:p w:rsidR="00E90EC8" w:rsidRPr="002B25D4" w:rsidRDefault="00E90EC8" w:rsidP="00E90EC8">
      <w:pPr>
        <w:jc w:val="center"/>
        <w:rPr>
          <w:i/>
        </w:rPr>
      </w:pPr>
      <w:r w:rsidRPr="002B25D4">
        <w:rPr>
          <w:i/>
        </w:rPr>
        <w:t xml:space="preserve">ДР-10 по </w:t>
      </w:r>
      <w:r w:rsidR="00454845">
        <w:rPr>
          <w:i/>
        </w:rPr>
        <w:t>ХИМИИ</w:t>
      </w:r>
    </w:p>
    <w:p w:rsidR="00F23B02" w:rsidRPr="002B25D4" w:rsidRDefault="002879ED" w:rsidP="002879ED">
      <w:pPr>
        <w:pStyle w:val="a3"/>
        <w:numPr>
          <w:ilvl w:val="0"/>
          <w:numId w:val="30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2B25D4">
        <w:rPr>
          <w:rFonts w:ascii="Times New Roman" w:hAnsi="Times New Roman"/>
          <w:bCs/>
          <w:i/>
          <w:iCs/>
          <w:sz w:val="24"/>
          <w:szCs w:val="24"/>
        </w:rPr>
        <w:t>Васильева Дарья Олеговна</w:t>
      </w: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F23B02" w:rsidRPr="002B25D4">
        <w:rPr>
          <w:bCs/>
          <w:i/>
          <w:iCs/>
        </w:rPr>
        <w:t>5</w:t>
      </w:r>
    </w:p>
    <w:p w:rsidR="00E90EC8" w:rsidRPr="002B25D4" w:rsidRDefault="00F23B02" w:rsidP="00E90EC8">
      <w:pPr>
        <w:jc w:val="center"/>
        <w:rPr>
          <w:i/>
        </w:rPr>
      </w:pPr>
      <w:r w:rsidRPr="002B25D4">
        <w:rPr>
          <w:rFonts w:eastAsia="Times New Roman"/>
          <w:i/>
        </w:rPr>
        <w:t xml:space="preserve">Список </w:t>
      </w:r>
      <w:proofErr w:type="gramStart"/>
      <w:r w:rsidRPr="002B25D4">
        <w:rPr>
          <w:rFonts w:eastAsia="Times New Roman"/>
          <w:i/>
        </w:rPr>
        <w:t>обучающихся</w:t>
      </w:r>
      <w:proofErr w:type="gramEnd"/>
      <w:r w:rsidR="00E90EC8" w:rsidRPr="002B25D4">
        <w:rPr>
          <w:i/>
        </w:rPr>
        <w:t xml:space="preserve">, продемонстрировавших наиболее низкие результаты </w:t>
      </w:r>
    </w:p>
    <w:p w:rsidR="00E90EC8" w:rsidRPr="002B25D4" w:rsidRDefault="00E90EC8" w:rsidP="00E90EC8">
      <w:pPr>
        <w:jc w:val="center"/>
        <w:rPr>
          <w:i/>
        </w:rPr>
      </w:pPr>
      <w:r w:rsidRPr="002B25D4">
        <w:rPr>
          <w:i/>
        </w:rPr>
        <w:t xml:space="preserve">ДР-10 по </w:t>
      </w:r>
      <w:r w:rsidR="00454845">
        <w:rPr>
          <w:i/>
        </w:rPr>
        <w:t>ХИМИИ</w:t>
      </w:r>
    </w:p>
    <w:p w:rsidR="002879ED" w:rsidRPr="002B25D4" w:rsidRDefault="002879ED" w:rsidP="002879ED">
      <w:pPr>
        <w:rPr>
          <w:i/>
        </w:rPr>
      </w:pPr>
      <w:r w:rsidRPr="002B25D4">
        <w:rPr>
          <w:i/>
        </w:rPr>
        <w:t>Таких учащихся нет</w:t>
      </w:r>
    </w:p>
    <w:p w:rsidR="00E90EC8" w:rsidRPr="00454845" w:rsidRDefault="00E90EC8" w:rsidP="00EB7C8C">
      <w:pPr>
        <w:tabs>
          <w:tab w:val="left" w:pos="2010"/>
        </w:tabs>
        <w:jc w:val="both"/>
      </w:pPr>
    </w:p>
    <w:p w:rsidR="00454845" w:rsidRPr="00454845" w:rsidRDefault="00454845" w:rsidP="00454845">
      <w:pPr>
        <w:pStyle w:val="1"/>
        <w:pageBreakBefore/>
        <w:numPr>
          <w:ilvl w:val="0"/>
          <w:numId w:val="35"/>
        </w:numPr>
        <w:spacing w:before="0"/>
        <w:ind w:left="714" w:hanging="35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484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Характеристика структуры и содержания КИМ ДР-10 по химии</w:t>
      </w:r>
    </w:p>
    <w:p w:rsidR="00454845" w:rsidRPr="00454845" w:rsidRDefault="00454845" w:rsidP="00454845"/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Содержание контрольно-измерительных материалов (далее – КИМ) определяется на осн</w:t>
      </w:r>
      <w:r w:rsidRPr="00454845">
        <w:rPr>
          <w:rFonts w:eastAsia="Times New Roman"/>
        </w:rPr>
        <w:t>о</w:t>
      </w:r>
      <w:r w:rsidRPr="00454845">
        <w:rPr>
          <w:rFonts w:eastAsia="Times New Roman"/>
        </w:rPr>
        <w:t>ве Федеральных государственных образовательных стандартов основного общего образования (приказ Министерства образования и науки РФ № 1897 от 17.12.2010) с учётом Примерной о</w:t>
      </w:r>
      <w:r w:rsidRPr="00454845">
        <w:rPr>
          <w:rFonts w:eastAsia="Times New Roman"/>
        </w:rPr>
        <w:t>с</w:t>
      </w:r>
      <w:r w:rsidRPr="00454845">
        <w:rPr>
          <w:rFonts w:eastAsia="Times New Roman"/>
        </w:rPr>
        <w:t>новной образовательной программы основного общего образования (одобрена решением Фед</w:t>
      </w:r>
      <w:r w:rsidRPr="00454845">
        <w:rPr>
          <w:rFonts w:eastAsia="Times New Roman"/>
        </w:rPr>
        <w:t>е</w:t>
      </w:r>
      <w:r w:rsidRPr="00454845">
        <w:rPr>
          <w:rFonts w:eastAsia="Times New Roman"/>
        </w:rPr>
        <w:t>рального учебно-методического объединения по общему образованию (протокол от 8.04.2015 № 1/15)).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454845">
        <w:rPr>
          <w:rFonts w:eastAsia="Times New Roman"/>
        </w:rPr>
        <w:t>В КИМ обеспечена преемственность проверяемого содержания с Федеральным компоне</w:t>
      </w:r>
      <w:r w:rsidRPr="00454845">
        <w:rPr>
          <w:rFonts w:eastAsia="Times New Roman"/>
        </w:rPr>
        <w:t>н</w:t>
      </w:r>
      <w:r w:rsidRPr="00454845">
        <w:rPr>
          <w:rFonts w:eastAsia="Times New Roman"/>
        </w:rPr>
        <w:t>том государственного образовательного стандарта основного общего образования по химии (приказ Минобразования России от 05.03.2004 № 1089 «Об утверждении Федерального комп</w:t>
      </w:r>
      <w:r w:rsidRPr="00454845">
        <w:rPr>
          <w:rFonts w:eastAsia="Times New Roman"/>
        </w:rPr>
        <w:t>о</w:t>
      </w:r>
      <w:r w:rsidRPr="00454845">
        <w:rPr>
          <w:rFonts w:eastAsia="Times New Roman"/>
        </w:rPr>
        <w:t>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КИМ  ориентированы  на  проверку  усвоения  действующих программ по химии для о</w:t>
      </w:r>
      <w:r w:rsidRPr="00454845">
        <w:rPr>
          <w:rFonts w:eastAsia="Times New Roman"/>
        </w:rPr>
        <w:t>с</w:t>
      </w:r>
      <w:r w:rsidRPr="00454845">
        <w:rPr>
          <w:rFonts w:eastAsia="Times New Roman"/>
        </w:rPr>
        <w:t xml:space="preserve">новной школы. Проверка </w:t>
      </w:r>
      <w:proofErr w:type="gramStart"/>
      <w:r w:rsidRPr="00454845">
        <w:rPr>
          <w:rFonts w:eastAsia="Times New Roman"/>
        </w:rPr>
        <w:t>усвоения  основных элементов  содержания  курса  химии</w:t>
      </w:r>
      <w:proofErr w:type="gramEnd"/>
      <w:r w:rsidRPr="00454845">
        <w:rPr>
          <w:rFonts w:eastAsia="Times New Roman"/>
        </w:rPr>
        <w:t xml:space="preserve">  осуществл</w:t>
      </w:r>
      <w:r w:rsidRPr="00454845">
        <w:rPr>
          <w:rFonts w:eastAsia="Times New Roman"/>
        </w:rPr>
        <w:t>я</w:t>
      </w:r>
      <w:r w:rsidRPr="00454845">
        <w:rPr>
          <w:rFonts w:eastAsia="Times New Roman"/>
        </w:rPr>
        <w:t>ется  на  трёх  уровнях сложности: базовом, повышенном и высоком.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Содержание  заданий  разработано  по  основным  темам  курса  химии, </w:t>
      </w:r>
    </w:p>
    <w:p w:rsidR="00454845" w:rsidRPr="00454845" w:rsidRDefault="00454845" w:rsidP="00454845">
      <w:pPr>
        <w:spacing w:line="360" w:lineRule="auto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объединённых  в  шесть  содержательных  блоков: «Основные  понятия  химии (уровень  атомно-молекулярных  представлений)», «Периодический  закон  и Периодическая система химических элементов Д.И. Менделеева», «Строение вещества», «Многообразие  химических  реакций», «Многообразие  веществ», «Экспериментальная химия».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ДР-10 по химии  содержит два  задания (23 и 24),  предполагающих  составление  уравн</w:t>
      </w:r>
      <w:r w:rsidRPr="00454845">
        <w:rPr>
          <w:rFonts w:eastAsia="Times New Roman"/>
        </w:rPr>
        <w:t>е</w:t>
      </w:r>
      <w:r w:rsidRPr="00454845">
        <w:rPr>
          <w:rFonts w:eastAsia="Times New Roman"/>
        </w:rPr>
        <w:t>ний  двух реакций  и  проведение  в  соответствии  с  ними  реального  химического экспериме</w:t>
      </w:r>
      <w:r w:rsidRPr="00454845">
        <w:rPr>
          <w:rFonts w:eastAsia="Times New Roman"/>
        </w:rPr>
        <w:t>н</w:t>
      </w:r>
      <w:r w:rsidRPr="00454845">
        <w:rPr>
          <w:rFonts w:eastAsia="Times New Roman"/>
        </w:rPr>
        <w:t>та.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ДР-10 по химии для 10-х классов состояла из 24 заданий и из двух частей. Часть 1 соде</w:t>
      </w:r>
      <w:r w:rsidRPr="00454845">
        <w:rPr>
          <w:rFonts w:eastAsia="Times New Roman"/>
        </w:rPr>
        <w:t>р</w:t>
      </w:r>
      <w:r w:rsidRPr="00454845">
        <w:rPr>
          <w:rFonts w:eastAsia="Times New Roman"/>
        </w:rPr>
        <w:t>жит 19 заданий  с  кратким  ответом,  подразумевающих самостоятельное  формулирование  и  запись  ответа  в  виде  цифры  или последовательности цифр. Часть 2 содержит 5 заданий: 3 з</w:t>
      </w:r>
      <w:r w:rsidRPr="00454845">
        <w:rPr>
          <w:rFonts w:eastAsia="Times New Roman"/>
        </w:rPr>
        <w:t>а</w:t>
      </w:r>
      <w:r w:rsidRPr="00454845">
        <w:rPr>
          <w:rFonts w:eastAsia="Times New Roman"/>
        </w:rPr>
        <w:t>дания этой части требуют записи развёрнутого ответа, 2 задания предполагают выполнение р</w:t>
      </w:r>
      <w:r w:rsidRPr="00454845">
        <w:rPr>
          <w:rFonts w:eastAsia="Times New Roman"/>
        </w:rPr>
        <w:t>е</w:t>
      </w:r>
      <w:r w:rsidRPr="00454845">
        <w:rPr>
          <w:rFonts w:eastAsia="Times New Roman"/>
        </w:rPr>
        <w:t xml:space="preserve">ального химического эксперимента и оформление его результатов.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454845">
        <w:rPr>
          <w:rFonts w:eastAsia="Times New Roman"/>
        </w:rPr>
        <w:t xml:space="preserve">Распределение заданий по уровням сложности в КИМ  ДР-10 по химии представлено в таблице 8. </w:t>
      </w:r>
      <w:proofErr w:type="gramEnd"/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454845">
        <w:rPr>
          <w:rFonts w:eastAsia="Times New Roman"/>
        </w:rPr>
        <w:t>В работу включены задания трёх уровней сложности: базового, повышенного и высокого.</w:t>
      </w:r>
      <w:proofErr w:type="gramEnd"/>
      <w:r w:rsidRPr="00454845">
        <w:rPr>
          <w:rFonts w:eastAsia="Times New Roman"/>
        </w:rPr>
        <w:t xml:space="preserve"> Задания базового уровня разрабатываются для оценки овладения наиболее важными предметн</w:t>
      </w:r>
      <w:r w:rsidRPr="00454845">
        <w:rPr>
          <w:rFonts w:eastAsia="Times New Roman"/>
        </w:rPr>
        <w:t>ы</w:t>
      </w:r>
      <w:r w:rsidRPr="00454845">
        <w:rPr>
          <w:rFonts w:eastAsia="Times New Roman"/>
        </w:rPr>
        <w:t xml:space="preserve">ми результатами и конструируются на наиболее значимых элементах содержания. Часть 1 КИМ содержит 14 заданий базового уровня сложности и 5 заданий повышенного уровня сложности. Задания части 2  направлены на проверку владения материалом на высоком уровне (5 заданий) из </w:t>
      </w:r>
      <w:r w:rsidRPr="00454845">
        <w:rPr>
          <w:rFonts w:eastAsia="Times New Roman"/>
        </w:rPr>
        <w:lastRenderedPageBreak/>
        <w:t>различных разделов химии. Их назначение — дифференцировать хорошо успевающих школьн</w:t>
      </w:r>
      <w:r w:rsidRPr="00454845">
        <w:rPr>
          <w:rFonts w:eastAsia="Times New Roman"/>
        </w:rPr>
        <w:t>и</w:t>
      </w:r>
      <w:r w:rsidRPr="00454845">
        <w:rPr>
          <w:rFonts w:eastAsia="Times New Roman"/>
        </w:rPr>
        <w:t>ков по уровням подготовки, выявить наиболее подготовленных обучающихся.</w:t>
      </w:r>
    </w:p>
    <w:p w:rsidR="00454845" w:rsidRPr="00454845" w:rsidRDefault="00454845" w:rsidP="00454845">
      <w:pPr>
        <w:ind w:left="568" w:hanging="568"/>
        <w:jc w:val="right"/>
        <w:rPr>
          <w:i/>
        </w:rPr>
      </w:pPr>
      <w:r w:rsidRPr="00454845">
        <w:rPr>
          <w:i/>
        </w:rPr>
        <w:t>Таблица 8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  <w:i/>
        </w:rPr>
        <w:t xml:space="preserve">Распределение заданий по уровням сложности в </w:t>
      </w:r>
      <w:proofErr w:type="spellStart"/>
      <w:r w:rsidRPr="00454845">
        <w:rPr>
          <w:rFonts w:eastAsia="Times New Roman"/>
          <w:i/>
        </w:rPr>
        <w:t>КИМе</w:t>
      </w:r>
      <w:proofErr w:type="spellEnd"/>
      <w:r w:rsidRPr="00454845">
        <w:rPr>
          <w:rFonts w:eastAsia="Times New Roman"/>
          <w:i/>
        </w:rPr>
        <w:t xml:space="preserve"> 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10"/>
        <w:gridCol w:w="2240"/>
        <w:gridCol w:w="3430"/>
      </w:tblGrid>
      <w:tr w:rsidR="00454845" w:rsidRPr="00454845" w:rsidTr="00454845">
        <w:trPr>
          <w:trHeight w:val="157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Уровень сложности з</w:t>
            </w:r>
            <w:r w:rsidRPr="00454845">
              <w:rPr>
                <w:b/>
                <w:color w:val="000000"/>
                <w:lang w:eastAsia="en-US"/>
              </w:rPr>
              <w:t>а</w:t>
            </w:r>
            <w:r w:rsidRPr="00454845">
              <w:rPr>
                <w:b/>
                <w:color w:val="000000"/>
                <w:lang w:eastAsia="en-US"/>
              </w:rPr>
              <w:t>даний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Кол-во заданий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Максимальный первичный балл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Процент максимального пе</w:t>
            </w:r>
            <w:r w:rsidRPr="00454845">
              <w:rPr>
                <w:b/>
                <w:color w:val="000000"/>
                <w:lang w:eastAsia="en-US"/>
              </w:rPr>
              <w:t>р</w:t>
            </w:r>
            <w:r w:rsidRPr="00454845">
              <w:rPr>
                <w:b/>
                <w:color w:val="000000"/>
                <w:lang w:eastAsia="en-US"/>
              </w:rPr>
              <w:t>вичного балла за задания да</w:t>
            </w:r>
            <w:r w:rsidRPr="00454845">
              <w:rPr>
                <w:b/>
                <w:color w:val="000000"/>
                <w:lang w:eastAsia="en-US"/>
              </w:rPr>
              <w:t>н</w:t>
            </w:r>
            <w:r w:rsidRPr="00454845">
              <w:rPr>
                <w:b/>
                <w:color w:val="000000"/>
                <w:lang w:eastAsia="en-US"/>
              </w:rPr>
              <w:t xml:space="preserve">ного уровня сложности от максимального первичного балла за всю работу, </w:t>
            </w:r>
          </w:p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равного 40</w:t>
            </w:r>
          </w:p>
        </w:tc>
      </w:tr>
      <w:tr w:rsidR="00454845" w:rsidRPr="00454845" w:rsidTr="00454845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Базовый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35</w:t>
            </w:r>
          </w:p>
        </w:tc>
      </w:tr>
      <w:tr w:rsidR="00454845" w:rsidRPr="00454845" w:rsidTr="00454845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 xml:space="preserve">Повышенный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25</w:t>
            </w:r>
          </w:p>
        </w:tc>
      </w:tr>
      <w:tr w:rsidR="00454845" w:rsidRPr="00454845" w:rsidTr="00454845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Высокий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4845">
              <w:rPr>
                <w:color w:val="000000"/>
                <w:lang w:eastAsia="en-US"/>
              </w:rPr>
              <w:t>40</w:t>
            </w:r>
          </w:p>
        </w:tc>
      </w:tr>
      <w:tr w:rsidR="00454845" w:rsidRPr="00454845" w:rsidTr="00454845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4845">
              <w:rPr>
                <w:b/>
                <w:color w:val="000000"/>
                <w:lang w:eastAsia="en-US"/>
              </w:rPr>
              <w:t>100</w:t>
            </w:r>
          </w:p>
        </w:tc>
      </w:tr>
    </w:tbl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На выполнение ДР-10 отводилось 3 часа (180 минут). К выполнению задания 24 (выпо</w:t>
      </w:r>
      <w:r w:rsidRPr="00454845">
        <w:rPr>
          <w:rFonts w:eastAsia="Times New Roman"/>
        </w:rPr>
        <w:t>л</w:t>
      </w:r>
      <w:r w:rsidRPr="00454845">
        <w:rPr>
          <w:rFonts w:eastAsia="Times New Roman"/>
        </w:rPr>
        <w:t>нение химического эксперимента) участник мог приступать после выполнения задания 23 и  не  ранее,  чем  через 30 минут  после начала работы.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Перечень  дополнительных  материалов  и  оборудования,  использование которых разр</w:t>
      </w:r>
      <w:r w:rsidRPr="00454845">
        <w:rPr>
          <w:rFonts w:eastAsia="Times New Roman"/>
        </w:rPr>
        <w:t>е</w:t>
      </w:r>
      <w:r w:rsidRPr="00454845">
        <w:rPr>
          <w:rFonts w:eastAsia="Times New Roman"/>
        </w:rPr>
        <w:t xml:space="preserve">шено на ДР-10, утверждается приказом </w:t>
      </w:r>
      <w:proofErr w:type="spellStart"/>
      <w:r w:rsidRPr="00454845">
        <w:rPr>
          <w:rFonts w:eastAsia="Times New Roman"/>
        </w:rPr>
        <w:t>Минпросвещения</w:t>
      </w:r>
      <w:proofErr w:type="spellEnd"/>
      <w:r w:rsidRPr="00454845">
        <w:rPr>
          <w:rFonts w:eastAsia="Times New Roman"/>
        </w:rPr>
        <w:t xml:space="preserve"> России и </w:t>
      </w:r>
      <w:proofErr w:type="spellStart"/>
      <w:r w:rsidRPr="00454845">
        <w:rPr>
          <w:rFonts w:eastAsia="Times New Roman"/>
        </w:rPr>
        <w:t>Рособрнадзора</w:t>
      </w:r>
      <w:proofErr w:type="spellEnd"/>
      <w:r w:rsidRPr="00454845">
        <w:rPr>
          <w:rFonts w:eastAsia="Times New Roman"/>
        </w:rPr>
        <w:t xml:space="preserve">.  Участникам  работы было разрешено  использовать  следующие материалы и оборудование: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– Периодическая система химических элементов Д.И. Менделеева;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– таблица растворимости солей, кислот и оснований в воде;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– электрохимический ряд напряжений металлов;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– непрограммируемый калькулятор;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– лабораторное  оборудование  для  проведения  химических  опытов, предусмотренных заданиями;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 xml:space="preserve">– комплект химических реактивов. 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Проведение  лабораторных  опытов  при  выполнении  задания 24 осуществлялось  в  условиях  химической  лаборатории,  оборудование  которой должно отвечать требованиям Са</w:t>
      </w:r>
      <w:r w:rsidRPr="00454845">
        <w:rPr>
          <w:rFonts w:eastAsia="Times New Roman"/>
        </w:rPr>
        <w:t>н</w:t>
      </w:r>
      <w:r w:rsidRPr="00454845">
        <w:rPr>
          <w:rFonts w:eastAsia="Times New Roman"/>
        </w:rPr>
        <w:t>ПиН к кабинетам химии.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</w:rPr>
      </w:pPr>
      <w:r w:rsidRPr="00454845">
        <w:rPr>
          <w:rFonts w:eastAsia="Times New Roman"/>
        </w:rPr>
        <w:t>Верное  выполнение  каждого  из  заданий 1–5, 7–9, 12, 14–17, 19 оценивается 1 баллом. За  полный  правильный  ответ  на  каждое  из  заданий 6, 10, 11, 13, 18 ставится 2 балла; если доп</w:t>
      </w:r>
      <w:r w:rsidRPr="00454845">
        <w:rPr>
          <w:rFonts w:eastAsia="Times New Roman"/>
        </w:rPr>
        <w:t>у</w:t>
      </w:r>
      <w:r w:rsidRPr="00454845">
        <w:rPr>
          <w:rFonts w:eastAsia="Times New Roman"/>
        </w:rPr>
        <w:t>щена одна ошибка, то ответ оценивается в 1 балл. Если допущено две и более ошибки или ответа нет, то выставляется 0 баллов. Максимальная оценка за выполнение заданий 20 и22 – по 3 балла; за выполнение заданий 21 и 23 – по 4 балла. Максимальный балл за выполнение задания 24 – 2 балла. Максимальное количество первичных баллов за выполнение всех заданий работы– 40. На  основе  баллов,  выставленных  за  выполнение  всех  заданий  работы, подсчитывается сумма</w:t>
      </w:r>
      <w:r w:rsidRPr="00454845">
        <w:rPr>
          <w:rFonts w:eastAsia="Times New Roman"/>
        </w:rPr>
        <w:t>р</w:t>
      </w:r>
      <w:r w:rsidRPr="00454845">
        <w:rPr>
          <w:rFonts w:eastAsia="Times New Roman"/>
        </w:rPr>
        <w:t>ный первичный балл, который переводится в отметку по пятибалльной шкале.</w:t>
      </w:r>
    </w:p>
    <w:p w:rsidR="00454845" w:rsidRPr="00454845" w:rsidRDefault="00454845" w:rsidP="00454845">
      <w:pPr>
        <w:spacing w:line="360" w:lineRule="auto"/>
        <w:ind w:firstLine="709"/>
        <w:jc w:val="both"/>
        <w:rPr>
          <w:rFonts w:eastAsia="Times New Roman"/>
          <w:bCs/>
        </w:rPr>
      </w:pPr>
      <w:r w:rsidRPr="00454845">
        <w:rPr>
          <w:rFonts w:eastAsia="Times New Roman"/>
          <w:bCs/>
        </w:rPr>
        <w:lastRenderedPageBreak/>
        <w:t>Перевод первичных баллов по химии в отметки по пятибалльной шкале представлен в таблице 9.</w:t>
      </w:r>
    </w:p>
    <w:p w:rsidR="00454845" w:rsidRPr="00454845" w:rsidRDefault="00454845" w:rsidP="00454845">
      <w:pPr>
        <w:pStyle w:val="af8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54845">
        <w:rPr>
          <w:rFonts w:eastAsia="Calibri"/>
          <w:i/>
        </w:rPr>
        <w:t>Таблица 9</w:t>
      </w:r>
    </w:p>
    <w:p w:rsidR="00454845" w:rsidRPr="00454845" w:rsidRDefault="00454845" w:rsidP="00454845">
      <w:pPr>
        <w:pStyle w:val="af8"/>
        <w:spacing w:before="0" w:beforeAutospacing="0" w:after="0" w:afterAutospacing="0"/>
        <w:jc w:val="center"/>
        <w:rPr>
          <w:rFonts w:eastAsia="Calibri"/>
          <w:i/>
        </w:rPr>
      </w:pPr>
      <w:r w:rsidRPr="00454845">
        <w:rPr>
          <w:rFonts w:eastAsia="Calibri"/>
          <w:i/>
        </w:rPr>
        <w:t xml:space="preserve">Перевод первичных баллов по химии в отметки </w:t>
      </w:r>
    </w:p>
    <w:p w:rsidR="00454845" w:rsidRPr="00454845" w:rsidRDefault="00454845" w:rsidP="00454845">
      <w:pPr>
        <w:pStyle w:val="af8"/>
        <w:spacing w:before="0" w:beforeAutospacing="0" w:after="0" w:afterAutospacing="0"/>
        <w:jc w:val="center"/>
        <w:rPr>
          <w:rFonts w:eastAsia="Calibri"/>
          <w:i/>
        </w:rPr>
      </w:pPr>
      <w:r w:rsidRPr="00454845">
        <w:rPr>
          <w:rFonts w:eastAsia="Calibri"/>
          <w:i/>
        </w:rPr>
        <w:t>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454845" w:rsidRPr="00454845" w:rsidTr="00454845">
        <w:trPr>
          <w:trHeight w:val="27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rPr>
                <w:lang w:eastAsia="en-US"/>
              </w:rPr>
            </w:pPr>
            <w:r w:rsidRPr="00454845">
              <w:rPr>
                <w:lang w:eastAsia="en-US"/>
              </w:rPr>
              <w:t>Отметка по пятибалльной шкале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«2»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«3»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«4»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«5»</w:t>
            </w:r>
          </w:p>
        </w:tc>
      </w:tr>
      <w:tr w:rsidR="00454845" w:rsidRPr="00454845" w:rsidTr="00454845">
        <w:trPr>
          <w:trHeight w:val="4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rPr>
                <w:lang w:eastAsia="en-US"/>
              </w:rPr>
            </w:pPr>
            <w:r w:rsidRPr="00454845">
              <w:rPr>
                <w:lang w:eastAsia="en-US"/>
              </w:rPr>
              <w:t>Первичные баллы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454845">
              <w:rPr>
                <w:lang w:eastAsia="en-US"/>
              </w:rPr>
              <w:t>0-</w:t>
            </w:r>
            <w:r w:rsidRPr="00454845">
              <w:rPr>
                <w:lang w:val="en-US" w:eastAsia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454845">
              <w:rPr>
                <w:lang w:eastAsia="en-US"/>
              </w:rPr>
              <w:t>1</w:t>
            </w:r>
            <w:r w:rsidRPr="00454845">
              <w:rPr>
                <w:lang w:val="en-US" w:eastAsia="en-US"/>
              </w:rPr>
              <w:t>0</w:t>
            </w:r>
            <w:r w:rsidRPr="00454845">
              <w:rPr>
                <w:lang w:eastAsia="en-US"/>
              </w:rPr>
              <w:t>-2</w:t>
            </w:r>
            <w:r w:rsidRPr="00454845">
              <w:rPr>
                <w:lang w:val="en-US" w:eastAsia="en-US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454845">
              <w:rPr>
                <w:lang w:eastAsia="en-US"/>
              </w:rPr>
              <w:t>2</w:t>
            </w:r>
            <w:r w:rsidRPr="00454845">
              <w:rPr>
                <w:lang w:val="en-US" w:eastAsia="en-US"/>
              </w:rPr>
              <w:t>1</w:t>
            </w:r>
            <w:r w:rsidRPr="00454845">
              <w:rPr>
                <w:lang w:eastAsia="en-US"/>
              </w:rPr>
              <w:t>-3</w:t>
            </w:r>
            <w:r w:rsidRPr="00454845">
              <w:rPr>
                <w:lang w:val="en-US" w:eastAsia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45" w:rsidRPr="00454845" w:rsidRDefault="00454845">
            <w:pPr>
              <w:pStyle w:val="af8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454845">
              <w:rPr>
                <w:lang w:eastAsia="en-US"/>
              </w:rPr>
              <w:t>3</w:t>
            </w:r>
            <w:r w:rsidRPr="00454845">
              <w:rPr>
                <w:lang w:val="en-US" w:eastAsia="en-US"/>
              </w:rPr>
              <w:t>1</w:t>
            </w:r>
            <w:r w:rsidRPr="00454845">
              <w:rPr>
                <w:lang w:eastAsia="en-US"/>
              </w:rPr>
              <w:t>-4</w:t>
            </w:r>
            <w:r w:rsidRPr="00454845">
              <w:rPr>
                <w:lang w:val="en-US" w:eastAsia="en-US"/>
              </w:rPr>
              <w:t>0</w:t>
            </w:r>
          </w:p>
        </w:tc>
      </w:tr>
    </w:tbl>
    <w:p w:rsidR="00454845" w:rsidRPr="00454845" w:rsidRDefault="00454845" w:rsidP="00454845">
      <w:pPr>
        <w:pStyle w:val="1"/>
        <w:pageBreakBefore/>
        <w:numPr>
          <w:ilvl w:val="0"/>
          <w:numId w:val="35"/>
        </w:numPr>
        <w:spacing w:before="0" w:line="360" w:lineRule="auto"/>
        <w:ind w:left="714" w:hanging="35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484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Анализ результатов выполнения отдельных заданий или групп заданий ДР-10 по химии</w:t>
      </w:r>
    </w:p>
    <w:p w:rsidR="00454845" w:rsidRPr="00454845" w:rsidRDefault="00454845" w:rsidP="00454845"/>
    <w:p w:rsidR="00454845" w:rsidRPr="00454845" w:rsidRDefault="00454845" w:rsidP="00454845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4845">
        <w:rPr>
          <w:rFonts w:ascii="Times New Roman" w:eastAsia="Times New Roman" w:hAnsi="Times New Roman"/>
          <w:sz w:val="24"/>
          <w:szCs w:val="24"/>
        </w:rPr>
        <w:t xml:space="preserve">В таблице  10 представлены данные статистического анализа выполнения заданий ДР-10 по химии в 2020 году, в том числе процент выполнения заданий в группах, соответствующих итоговой отметке выполнения работы. </w:t>
      </w:r>
    </w:p>
    <w:p w:rsidR="00454845" w:rsidRPr="00454845" w:rsidRDefault="00454845" w:rsidP="00454845">
      <w:pPr>
        <w:ind w:left="568" w:hanging="568"/>
        <w:jc w:val="right"/>
        <w:rPr>
          <w:i/>
        </w:rPr>
      </w:pPr>
      <w:r w:rsidRPr="00454845">
        <w:rPr>
          <w:i/>
        </w:rPr>
        <w:t>Таблица 10</w:t>
      </w:r>
    </w:p>
    <w:p w:rsidR="00454845" w:rsidRPr="00454845" w:rsidRDefault="00454845" w:rsidP="00454845">
      <w:pPr>
        <w:pStyle w:val="a3"/>
        <w:ind w:left="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54845">
        <w:rPr>
          <w:rFonts w:ascii="Times New Roman" w:eastAsia="Times New Roman" w:hAnsi="Times New Roman"/>
          <w:i/>
          <w:sz w:val="24"/>
          <w:szCs w:val="24"/>
        </w:rPr>
        <w:t xml:space="preserve">Статистический анализ выполняемости отдельных заданий ДР-10 </w:t>
      </w:r>
    </w:p>
    <w:p w:rsidR="00454845" w:rsidRPr="00454845" w:rsidRDefault="00454845" w:rsidP="00454845">
      <w:pPr>
        <w:pStyle w:val="a3"/>
        <w:ind w:left="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54845">
        <w:rPr>
          <w:rFonts w:ascii="Times New Roman" w:eastAsia="Times New Roman" w:hAnsi="Times New Roman"/>
          <w:i/>
          <w:sz w:val="24"/>
          <w:szCs w:val="24"/>
        </w:rPr>
        <w:t>по химии в 2020 году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87"/>
        <w:gridCol w:w="1135"/>
        <w:gridCol w:w="1135"/>
        <w:gridCol w:w="851"/>
        <w:gridCol w:w="852"/>
        <w:gridCol w:w="708"/>
        <w:gridCol w:w="786"/>
      </w:tblGrid>
      <w:tr w:rsidR="00454845" w:rsidRPr="00454845" w:rsidTr="00454845">
        <w:trPr>
          <w:trHeight w:val="1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№</w:t>
            </w:r>
          </w:p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454845">
              <w:rPr>
                <w:rFonts w:eastAsia="Times New Roman"/>
                <w:lang w:eastAsia="en-US"/>
              </w:rPr>
              <w:t xml:space="preserve">зада </w:t>
            </w:r>
            <w:proofErr w:type="spellStart"/>
            <w:r w:rsidRPr="00454845">
              <w:rPr>
                <w:rFonts w:eastAsia="Times New Roman"/>
                <w:lang w:eastAsia="en-US"/>
              </w:rPr>
              <w:t>ния</w:t>
            </w:r>
            <w:proofErr w:type="spellEnd"/>
            <w:proofErr w:type="gramEnd"/>
            <w:r w:rsidRPr="00454845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Проверяемые элементы содерж</w:t>
            </w:r>
            <w:r w:rsidRPr="00454845">
              <w:rPr>
                <w:rFonts w:eastAsia="Times New Roman"/>
                <w:lang w:eastAsia="en-US"/>
              </w:rPr>
              <w:t>а</w:t>
            </w:r>
            <w:r w:rsidRPr="00454845">
              <w:rPr>
                <w:rFonts w:eastAsia="Times New Roman"/>
                <w:lang w:eastAsia="en-US"/>
              </w:rPr>
              <w:t>ния/  умения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Уровень сложн</w:t>
            </w:r>
            <w:r w:rsidRPr="00454845">
              <w:rPr>
                <w:rFonts w:eastAsia="Times New Roman"/>
                <w:lang w:eastAsia="en-US"/>
              </w:rPr>
              <w:t>о</w:t>
            </w:r>
            <w:r w:rsidRPr="00454845">
              <w:rPr>
                <w:rFonts w:eastAsia="Times New Roman"/>
                <w:lang w:eastAsia="en-US"/>
              </w:rPr>
              <w:t>сти з</w:t>
            </w:r>
            <w:r w:rsidRPr="00454845">
              <w:rPr>
                <w:rFonts w:eastAsia="Times New Roman"/>
                <w:lang w:eastAsia="en-US"/>
              </w:rPr>
              <w:t>а</w:t>
            </w:r>
            <w:r w:rsidRPr="00454845">
              <w:rPr>
                <w:rFonts w:eastAsia="Times New Roman"/>
                <w:lang w:eastAsia="en-US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Средний процент выпо</w:t>
            </w:r>
            <w:r w:rsidRPr="00454845">
              <w:rPr>
                <w:rFonts w:eastAsia="Times New Roman"/>
                <w:lang w:eastAsia="en-US"/>
              </w:rPr>
              <w:t>л</w:t>
            </w:r>
            <w:r w:rsidRPr="00454845">
              <w:rPr>
                <w:rFonts w:eastAsia="Times New Roman"/>
                <w:lang w:eastAsia="en-US"/>
              </w:rPr>
              <w:t>нения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Процент выполнения по р</w:t>
            </w:r>
            <w:r w:rsidRPr="00454845">
              <w:rPr>
                <w:rFonts w:eastAsia="Times New Roman"/>
                <w:lang w:eastAsia="en-US"/>
              </w:rPr>
              <w:t>е</w:t>
            </w:r>
            <w:r w:rsidRPr="00454845">
              <w:rPr>
                <w:rFonts w:eastAsia="Times New Roman"/>
                <w:lang w:eastAsia="en-US"/>
              </w:rPr>
              <w:t>гиону в группах, получи</w:t>
            </w:r>
            <w:r w:rsidRPr="00454845">
              <w:rPr>
                <w:rFonts w:eastAsia="Times New Roman"/>
                <w:lang w:eastAsia="en-US"/>
              </w:rPr>
              <w:t>в</w:t>
            </w:r>
            <w:r w:rsidRPr="00454845">
              <w:rPr>
                <w:rFonts w:eastAsia="Times New Roman"/>
                <w:lang w:eastAsia="en-US"/>
              </w:rPr>
              <w:t>ших отметку</w:t>
            </w:r>
          </w:p>
        </w:tc>
      </w:tr>
      <w:tr w:rsidR="00454845" w:rsidRPr="00454845" w:rsidTr="00454845">
        <w:trPr>
          <w:trHeight w:val="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«3»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«4»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54845">
              <w:rPr>
                <w:rFonts w:eastAsia="Times New Roman"/>
                <w:lang w:eastAsia="en-US"/>
              </w:rPr>
              <w:t>«5»</w:t>
            </w:r>
          </w:p>
        </w:tc>
      </w:tr>
      <w:tr w:rsidR="00454845" w:rsidRPr="00454845" w:rsidTr="00454845">
        <w:trPr>
          <w:trHeight w:val="8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Атомы и молекулы. Химический элемент.</w:t>
            </w:r>
            <w:r w:rsidRPr="00454845">
              <w:rPr>
                <w:lang w:eastAsia="en-US"/>
              </w:rPr>
              <w:br/>
              <w:t>Простые и сложные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4845" w:rsidRPr="00454845" w:rsidTr="00454845">
        <w:trPr>
          <w:trHeight w:val="1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Строение атома. Строение эле</w:t>
            </w:r>
            <w:r w:rsidRPr="00454845">
              <w:rPr>
                <w:lang w:eastAsia="en-US"/>
              </w:rPr>
              <w:t>к</w:t>
            </w:r>
            <w:r w:rsidRPr="00454845">
              <w:rPr>
                <w:lang w:eastAsia="en-US"/>
              </w:rPr>
              <w:t>тронных оболочек атомов пе</w:t>
            </w:r>
            <w:r w:rsidRPr="00454845">
              <w:rPr>
                <w:lang w:eastAsia="en-US"/>
              </w:rPr>
              <w:t>р</w:t>
            </w:r>
            <w:r w:rsidRPr="00454845">
              <w:rPr>
                <w:lang w:eastAsia="en-US"/>
              </w:rPr>
              <w:t>вых 20 химических</w:t>
            </w:r>
            <w:r w:rsidRPr="00454845">
              <w:rPr>
                <w:lang w:eastAsia="en-US"/>
              </w:rPr>
              <w:br/>
              <w:t>элементов Периодической с</w:t>
            </w:r>
            <w:r w:rsidRPr="00454845">
              <w:rPr>
                <w:lang w:eastAsia="en-US"/>
              </w:rPr>
              <w:t>и</w:t>
            </w:r>
            <w:r w:rsidRPr="00454845">
              <w:rPr>
                <w:lang w:eastAsia="en-US"/>
              </w:rPr>
              <w:t>стемы Д.И. 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4845" w:rsidRPr="00454845" w:rsidTr="00454845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Закономерности изменения свойств элементов в связи с п</w:t>
            </w:r>
            <w:r w:rsidRPr="00454845">
              <w:rPr>
                <w:lang w:eastAsia="en-US"/>
              </w:rPr>
              <w:t>о</w:t>
            </w:r>
            <w:r w:rsidRPr="00454845">
              <w:rPr>
                <w:lang w:eastAsia="en-US"/>
              </w:rPr>
              <w:t>ложением в Периодической с</w:t>
            </w:r>
            <w:r w:rsidRPr="00454845">
              <w:rPr>
                <w:lang w:eastAsia="en-US"/>
              </w:rPr>
              <w:t>и</w:t>
            </w:r>
            <w:r w:rsidRPr="00454845">
              <w:rPr>
                <w:lang w:eastAsia="en-US"/>
              </w:rPr>
              <w:t>стеме химических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6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Валентность. Степень окисления</w:t>
            </w:r>
            <w:r w:rsidRPr="00454845">
              <w:rPr>
                <w:lang w:eastAsia="en-US"/>
              </w:rPr>
              <w:br/>
              <w:t>химических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Химическая связь. Виды химич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ской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Строение атома. Строение эле</w:t>
            </w:r>
            <w:r w:rsidRPr="00454845">
              <w:rPr>
                <w:lang w:eastAsia="en-US"/>
              </w:rPr>
              <w:t>к</w:t>
            </w:r>
            <w:r w:rsidRPr="00454845">
              <w:rPr>
                <w:lang w:eastAsia="en-US"/>
              </w:rPr>
              <w:t>тронных оболочек атомов пе</w:t>
            </w:r>
            <w:r w:rsidRPr="00454845">
              <w:rPr>
                <w:lang w:eastAsia="en-US"/>
              </w:rPr>
              <w:t>р</w:t>
            </w:r>
            <w:r w:rsidRPr="00454845">
              <w:rPr>
                <w:lang w:eastAsia="en-US"/>
              </w:rPr>
              <w:t>вых 20 химических</w:t>
            </w:r>
            <w:r w:rsidRPr="00454845">
              <w:rPr>
                <w:lang w:eastAsia="en-US"/>
              </w:rPr>
              <w:br/>
              <w:t>элементов Периодической с</w:t>
            </w:r>
            <w:r w:rsidRPr="00454845">
              <w:rPr>
                <w:lang w:eastAsia="en-US"/>
              </w:rPr>
              <w:t>и</w:t>
            </w:r>
            <w:r w:rsidRPr="00454845">
              <w:rPr>
                <w:lang w:eastAsia="en-US"/>
              </w:rPr>
              <w:t>стемы Д.И. Менделеева. Закон</w:t>
            </w:r>
            <w:r w:rsidRPr="00454845">
              <w:rPr>
                <w:lang w:eastAsia="en-US"/>
              </w:rPr>
              <w:t>о</w:t>
            </w:r>
            <w:r w:rsidRPr="00454845">
              <w:rPr>
                <w:lang w:eastAsia="en-US"/>
              </w:rPr>
              <w:t>мерности изменения свойств элементов в связи с</w:t>
            </w:r>
            <w:r w:rsidRPr="00454845">
              <w:rPr>
                <w:lang w:eastAsia="en-US"/>
              </w:rPr>
              <w:br/>
              <w:t>положением в Периодической системе химических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54845">
              <w:rPr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Основные классы неорганич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ских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Химические свойства простых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Химические свойства оксидов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8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Химические свойства простых и сложных неорганических в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54845">
              <w:rPr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Химические свойства сложных</w:t>
            </w:r>
            <w:r w:rsidRPr="00454845">
              <w:rPr>
                <w:lang w:eastAsia="en-US"/>
              </w:rPr>
              <w:br/>
              <w:t>неорганических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54845">
              <w:rPr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Химическая реакция. Химич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ские уравнения. Сохранение ма</w:t>
            </w:r>
            <w:r w:rsidRPr="00454845">
              <w:rPr>
                <w:lang w:eastAsia="en-US"/>
              </w:rPr>
              <w:t>с</w:t>
            </w:r>
            <w:r w:rsidRPr="00454845">
              <w:rPr>
                <w:lang w:eastAsia="en-US"/>
              </w:rPr>
              <w:t>сы веще</w:t>
            </w:r>
            <w:proofErr w:type="gramStart"/>
            <w:r w:rsidRPr="00454845">
              <w:rPr>
                <w:lang w:eastAsia="en-US"/>
              </w:rPr>
              <w:t>ств пр</w:t>
            </w:r>
            <w:proofErr w:type="gramEnd"/>
            <w:r w:rsidRPr="00454845">
              <w:rPr>
                <w:lang w:eastAsia="en-US"/>
              </w:rPr>
              <w:t>и</w:t>
            </w:r>
            <w:r w:rsidRPr="00454845">
              <w:rPr>
                <w:lang w:eastAsia="en-US"/>
              </w:rPr>
              <w:br/>
              <w:t>химических реакциях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Условия и признаки протекания</w:t>
            </w:r>
            <w:r w:rsidRPr="00454845">
              <w:rPr>
                <w:lang w:eastAsia="en-US"/>
              </w:rPr>
              <w:br/>
              <w:t>химических реакций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Электролитическая диссоциация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Реакц</w:t>
            </w:r>
            <w:proofErr w:type="gramStart"/>
            <w:r w:rsidRPr="00454845">
              <w:rPr>
                <w:lang w:eastAsia="en-US"/>
              </w:rPr>
              <w:t>ии ио</w:t>
            </w:r>
            <w:proofErr w:type="gramEnd"/>
            <w:r w:rsidRPr="00454845">
              <w:rPr>
                <w:lang w:eastAsia="en-US"/>
              </w:rPr>
              <w:t>нного обмена и усл</w:t>
            </w:r>
            <w:r w:rsidRPr="00454845">
              <w:rPr>
                <w:lang w:eastAsia="en-US"/>
              </w:rPr>
              <w:t>о</w:t>
            </w:r>
            <w:r w:rsidRPr="00454845">
              <w:rPr>
                <w:lang w:eastAsia="en-US"/>
              </w:rPr>
              <w:t>вия их осуществления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Окислитель и восстановитель.</w:t>
            </w:r>
            <w:r w:rsidRPr="00454845">
              <w:rPr>
                <w:lang w:eastAsia="en-US"/>
              </w:rPr>
              <w:br/>
            </w:r>
            <w:proofErr w:type="spellStart"/>
            <w:r w:rsidRPr="00454845">
              <w:rPr>
                <w:lang w:eastAsia="en-US"/>
              </w:rPr>
              <w:t>Окислительно</w:t>
            </w:r>
            <w:proofErr w:type="spellEnd"/>
            <w:r w:rsidRPr="00454845">
              <w:rPr>
                <w:lang w:eastAsia="en-US"/>
              </w:rPr>
              <w:t>-восстановительные реакции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54845">
              <w:rPr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Химическое загрязнение окр</w:t>
            </w:r>
            <w:r w:rsidRPr="00454845">
              <w:rPr>
                <w:lang w:eastAsia="en-US"/>
              </w:rPr>
              <w:t>у</w:t>
            </w:r>
            <w:r w:rsidRPr="00454845">
              <w:rPr>
                <w:lang w:eastAsia="en-US"/>
              </w:rPr>
              <w:t>жающей среды и его после</w:t>
            </w:r>
            <w:r w:rsidRPr="00454845">
              <w:rPr>
                <w:lang w:eastAsia="en-US"/>
              </w:rPr>
              <w:t>д</w:t>
            </w:r>
            <w:r w:rsidRPr="00454845">
              <w:rPr>
                <w:lang w:eastAsia="en-US"/>
              </w:rPr>
              <w:t>ствия. Человек в мире</w:t>
            </w:r>
            <w:r w:rsidRPr="00454845">
              <w:rPr>
                <w:lang w:eastAsia="en-US"/>
              </w:rPr>
              <w:br/>
              <w:t>веществ, материалов и химич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ских реакций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28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Определение характера среды раствора кислот и щелочей с п</w:t>
            </w:r>
            <w:r w:rsidRPr="00454845">
              <w:rPr>
                <w:lang w:eastAsia="en-US"/>
              </w:rPr>
              <w:t>о</w:t>
            </w:r>
            <w:r w:rsidRPr="00454845">
              <w:rPr>
                <w:lang w:eastAsia="en-US"/>
              </w:rPr>
              <w:t>мощью индикаторов.</w:t>
            </w:r>
            <w:r w:rsidRPr="00454845">
              <w:rPr>
                <w:lang w:eastAsia="en-US"/>
              </w:rPr>
              <w:br/>
              <w:t>Качественные реакции на ионы в растворе (хлори</w:t>
            </w:r>
            <w:proofErr w:type="gramStart"/>
            <w:r w:rsidRPr="00454845">
              <w:rPr>
                <w:lang w:eastAsia="en-US"/>
              </w:rPr>
              <w:t>д-</w:t>
            </w:r>
            <w:proofErr w:type="gramEnd"/>
            <w:r w:rsidRPr="00454845">
              <w:rPr>
                <w:lang w:eastAsia="en-US"/>
              </w:rPr>
              <w:t>, сульфат-, ка</w:t>
            </w:r>
            <w:r w:rsidRPr="00454845">
              <w:rPr>
                <w:lang w:eastAsia="en-US"/>
              </w:rPr>
              <w:t>р</w:t>
            </w:r>
            <w:r w:rsidRPr="00454845">
              <w:rPr>
                <w:lang w:eastAsia="en-US"/>
              </w:rPr>
              <w:t>бонат-, фосфат-, гидроксид -ионы; ионы аммония, бария,</w:t>
            </w:r>
            <w:r w:rsidRPr="00454845">
              <w:rPr>
                <w:lang w:eastAsia="en-US"/>
              </w:rPr>
              <w:br/>
              <w:t>серебра, кальция, меди и железа).</w:t>
            </w:r>
            <w:r w:rsidRPr="00454845">
              <w:rPr>
                <w:lang w:eastAsia="en-US"/>
              </w:rPr>
              <w:br/>
              <w:t>Получение газообразных в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ществ. Качественные реакции на газообразные вещества (кисл</w:t>
            </w:r>
            <w:r w:rsidRPr="00454845">
              <w:rPr>
                <w:lang w:eastAsia="en-US"/>
              </w:rPr>
              <w:t>о</w:t>
            </w:r>
            <w:r w:rsidRPr="00454845">
              <w:rPr>
                <w:lang w:eastAsia="en-US"/>
              </w:rPr>
              <w:t>род, водород, углекислый</w:t>
            </w:r>
            <w:r w:rsidRPr="00454845">
              <w:rPr>
                <w:lang w:eastAsia="en-US"/>
              </w:rPr>
              <w:br/>
              <w:t>газ, аммиак)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54845">
              <w:rPr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Вычисления массовой доли х</w:t>
            </w:r>
            <w:r w:rsidRPr="00454845">
              <w:rPr>
                <w:lang w:eastAsia="en-US"/>
              </w:rPr>
              <w:t>и</w:t>
            </w:r>
            <w:r w:rsidRPr="00454845">
              <w:rPr>
                <w:lang w:eastAsia="en-US"/>
              </w:rPr>
              <w:t>мического элемента в веществе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Окислитель. Восстановитель.</w:t>
            </w:r>
            <w:r w:rsidRPr="00454845">
              <w:rPr>
                <w:lang w:eastAsia="en-US"/>
              </w:rPr>
              <w:br/>
            </w:r>
            <w:proofErr w:type="spellStart"/>
            <w:r w:rsidRPr="00454845">
              <w:rPr>
                <w:lang w:eastAsia="en-US"/>
              </w:rPr>
              <w:t>Окислительно</w:t>
            </w:r>
            <w:proofErr w:type="spellEnd"/>
            <w:r w:rsidRPr="00454845">
              <w:rPr>
                <w:lang w:eastAsia="en-US"/>
              </w:rPr>
              <w:t>-восстановительные реакции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  <w:r w:rsidR="00454845">
              <w:rPr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  <w:r w:rsidR="00454845">
              <w:rPr>
                <w:lang w:eastAsia="en-US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Взаимосвязь различных классов</w:t>
            </w:r>
            <w:r w:rsidRPr="00454845">
              <w:rPr>
                <w:lang w:eastAsia="en-US"/>
              </w:rPr>
              <w:br/>
              <w:t>неорганических веществ. Реа</w:t>
            </w:r>
            <w:r w:rsidRPr="00454845">
              <w:rPr>
                <w:lang w:eastAsia="en-US"/>
              </w:rPr>
              <w:t>к</w:t>
            </w:r>
            <w:r w:rsidRPr="00454845">
              <w:rPr>
                <w:lang w:eastAsia="en-US"/>
              </w:rPr>
              <w:t>ц</w:t>
            </w:r>
            <w:proofErr w:type="gramStart"/>
            <w:r w:rsidRPr="00454845">
              <w:rPr>
                <w:lang w:eastAsia="en-US"/>
              </w:rPr>
              <w:t>ии ио</w:t>
            </w:r>
            <w:proofErr w:type="gramEnd"/>
            <w:r w:rsidRPr="00454845">
              <w:rPr>
                <w:lang w:eastAsia="en-US"/>
              </w:rPr>
              <w:t>нного обмена и условия их осуществления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54845">
              <w:rPr>
                <w:color w:val="000000"/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54845">
              <w:rPr>
                <w:color w:val="000000"/>
                <w:lang w:eastAsia="en-US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Вычисление количества вещ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ства, массы или объёма вещества по количеству</w:t>
            </w:r>
            <w:r w:rsidRPr="00454845">
              <w:rPr>
                <w:lang w:eastAsia="en-US"/>
              </w:rPr>
              <w:br/>
              <w:t>вещества, массе или объёму о</w:t>
            </w:r>
            <w:r w:rsidRPr="00454845">
              <w:rPr>
                <w:lang w:eastAsia="en-US"/>
              </w:rPr>
              <w:t>д</w:t>
            </w:r>
            <w:r w:rsidRPr="00454845">
              <w:rPr>
                <w:lang w:eastAsia="en-US"/>
              </w:rPr>
              <w:t>ного из реагентов или продуктов реакции. Вычисления массовой доли растворённого вещества в растворе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0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Решение экспериментальных з</w:t>
            </w:r>
            <w:r w:rsidRPr="00454845">
              <w:rPr>
                <w:lang w:eastAsia="en-US"/>
              </w:rPr>
              <w:t>а</w:t>
            </w:r>
            <w:r w:rsidRPr="00454845">
              <w:rPr>
                <w:lang w:eastAsia="en-US"/>
              </w:rPr>
              <w:t>дач по теме «Неметаллы IV–VII групп и их соединений»; «М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таллы и их соединения».</w:t>
            </w:r>
            <w:r w:rsidRPr="00454845">
              <w:rPr>
                <w:lang w:eastAsia="en-US"/>
              </w:rPr>
              <w:br/>
              <w:t>Качественные реакции на ионы в растворе (хлори</w:t>
            </w:r>
            <w:proofErr w:type="gramStart"/>
            <w:r w:rsidRPr="00454845">
              <w:rPr>
                <w:lang w:eastAsia="en-US"/>
              </w:rPr>
              <w:t>д-</w:t>
            </w:r>
            <w:proofErr w:type="gramEnd"/>
            <w:r w:rsidRPr="00454845">
              <w:rPr>
                <w:lang w:eastAsia="en-US"/>
              </w:rPr>
              <w:t>, иодид-, сул</w:t>
            </w:r>
            <w:r w:rsidRPr="00454845">
              <w:rPr>
                <w:lang w:eastAsia="en-US"/>
              </w:rPr>
              <w:t>ь</w:t>
            </w:r>
            <w:r w:rsidRPr="00454845">
              <w:rPr>
                <w:lang w:eastAsia="en-US"/>
              </w:rPr>
              <w:t>фат-, карбонат-, силикат-, фо</w:t>
            </w:r>
            <w:r w:rsidRPr="00454845">
              <w:rPr>
                <w:lang w:eastAsia="en-US"/>
              </w:rPr>
              <w:t>с</w:t>
            </w:r>
            <w:r w:rsidRPr="00454845">
              <w:rPr>
                <w:lang w:eastAsia="en-US"/>
              </w:rPr>
              <w:t>фат-; ион аммония; катионы</w:t>
            </w:r>
            <w:r w:rsidRPr="00454845">
              <w:rPr>
                <w:lang w:eastAsia="en-US"/>
              </w:rPr>
              <w:br/>
              <w:t>изученных металлов, а также б</w:t>
            </w:r>
            <w:r w:rsidRPr="00454845">
              <w:rPr>
                <w:lang w:eastAsia="en-US"/>
              </w:rPr>
              <w:t>а</w:t>
            </w:r>
            <w:r w:rsidRPr="00454845">
              <w:rPr>
                <w:lang w:eastAsia="en-US"/>
              </w:rPr>
              <w:t>рия, серебра, кальция, меди и железа)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54845" w:rsidRPr="00454845" w:rsidTr="00454845">
        <w:trPr>
          <w:trHeight w:val="1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4845">
              <w:rPr>
                <w:b/>
                <w:bCs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5" w:rsidRPr="00454845" w:rsidRDefault="00454845">
            <w:pPr>
              <w:spacing w:line="276" w:lineRule="auto"/>
              <w:jc w:val="both"/>
              <w:rPr>
                <w:lang w:eastAsia="en-US"/>
              </w:rPr>
            </w:pPr>
            <w:r w:rsidRPr="00454845">
              <w:rPr>
                <w:lang w:eastAsia="en-US"/>
              </w:rPr>
              <w:t>Правила безопасной работы в школьной лаборатории. Лабор</w:t>
            </w:r>
            <w:r w:rsidRPr="00454845">
              <w:rPr>
                <w:lang w:eastAsia="en-US"/>
              </w:rPr>
              <w:t>а</w:t>
            </w:r>
            <w:r w:rsidRPr="00454845">
              <w:rPr>
                <w:lang w:eastAsia="en-US"/>
              </w:rPr>
              <w:t>торная посуда и</w:t>
            </w:r>
            <w:r w:rsidRPr="00454845">
              <w:rPr>
                <w:lang w:eastAsia="en-US"/>
              </w:rPr>
              <w:br/>
              <w:t>оборудование. Разделение смесей и очистка веществ. Приготовл</w:t>
            </w:r>
            <w:r w:rsidRPr="00454845">
              <w:rPr>
                <w:lang w:eastAsia="en-US"/>
              </w:rPr>
              <w:t>е</w:t>
            </w:r>
            <w:r w:rsidRPr="00454845">
              <w:rPr>
                <w:lang w:eastAsia="en-US"/>
              </w:rPr>
              <w:t>ние растворов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45" w:rsidRPr="00454845" w:rsidRDefault="00454845">
            <w:pPr>
              <w:spacing w:line="276" w:lineRule="auto"/>
              <w:jc w:val="center"/>
              <w:rPr>
                <w:lang w:eastAsia="en-US"/>
              </w:rPr>
            </w:pPr>
            <w:r w:rsidRPr="00454845"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 w:rsidP="0094357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9435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845" w:rsidRPr="00454845" w:rsidRDefault="004548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454845" w:rsidRPr="00454845" w:rsidRDefault="00454845" w:rsidP="00454845">
      <w:pPr>
        <w:ind w:firstLine="709"/>
        <w:jc w:val="both"/>
      </w:pPr>
    </w:p>
    <w:p w:rsidR="00454845" w:rsidRPr="00454845" w:rsidRDefault="00454845" w:rsidP="00454845">
      <w:pPr>
        <w:spacing w:line="360" w:lineRule="auto"/>
        <w:ind w:firstLine="540"/>
        <w:jc w:val="both"/>
      </w:pPr>
      <w:r w:rsidRPr="00454845">
        <w:t>Результаты выполнения ДР-10 по региону показывают, что десятиклассники в целом спр</w:t>
      </w:r>
      <w:r w:rsidRPr="00454845">
        <w:t>а</w:t>
      </w:r>
      <w:r w:rsidRPr="00454845">
        <w:t xml:space="preserve">вились с заданиями, проверяющими уровень </w:t>
      </w:r>
      <w:proofErr w:type="spellStart"/>
      <w:r w:rsidRPr="00454845">
        <w:t>сформированности</w:t>
      </w:r>
      <w:proofErr w:type="spellEnd"/>
      <w:r w:rsidRPr="00454845">
        <w:t xml:space="preserve"> основных предметных комп</w:t>
      </w:r>
      <w:r w:rsidRPr="00454845">
        <w:t>е</w:t>
      </w:r>
      <w:r w:rsidRPr="00454845">
        <w:t xml:space="preserve">тенций за курс основного общего образования по химии. </w:t>
      </w:r>
    </w:p>
    <w:p w:rsidR="00454845" w:rsidRPr="00454845" w:rsidRDefault="00454845" w:rsidP="00454845">
      <w:pPr>
        <w:spacing w:line="360" w:lineRule="auto"/>
        <w:ind w:firstLine="709"/>
        <w:jc w:val="both"/>
      </w:pPr>
      <w:r w:rsidRPr="00454845">
        <w:t>Анализ результатов выполнения отдельных заданий ДР-10 по химии в 2020 году свид</w:t>
      </w:r>
      <w:r w:rsidRPr="00454845">
        <w:t>е</w:t>
      </w:r>
      <w:r w:rsidRPr="00454845">
        <w:t>тельствует о наличии у десятиклассников затруднений из-за недостаточно сформированных ум</w:t>
      </w:r>
      <w:r w:rsidRPr="00454845">
        <w:t>е</w:t>
      </w:r>
      <w:r w:rsidRPr="00454845">
        <w:t xml:space="preserve">ний: </w:t>
      </w:r>
    </w:p>
    <w:p w:rsidR="00454845" w:rsidRPr="00454845" w:rsidRDefault="00454845" w:rsidP="00454845">
      <w:pPr>
        <w:pStyle w:val="a3"/>
        <w:numPr>
          <w:ilvl w:val="0"/>
          <w:numId w:val="36"/>
        </w:numPr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454845">
        <w:rPr>
          <w:rFonts w:ascii="Times New Roman" w:hAnsi="Times New Roman"/>
          <w:sz w:val="24"/>
          <w:szCs w:val="24"/>
        </w:rPr>
        <w:t>работать с текстовой  информацией,  отражающей  различия  в  содержательной  нагрузке базовых понятий химии;</w:t>
      </w:r>
    </w:p>
    <w:p w:rsidR="00454845" w:rsidRPr="00454845" w:rsidRDefault="00454845" w:rsidP="00454845">
      <w:pPr>
        <w:pStyle w:val="a3"/>
        <w:numPr>
          <w:ilvl w:val="0"/>
          <w:numId w:val="36"/>
        </w:numPr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454845">
        <w:rPr>
          <w:rFonts w:ascii="Times New Roman" w:hAnsi="Times New Roman"/>
          <w:sz w:val="24"/>
          <w:szCs w:val="24"/>
        </w:rPr>
        <w:t>применять информацию из текста при решении учебно-познавательных и учебно-практических задач;</w:t>
      </w:r>
    </w:p>
    <w:p w:rsidR="00454845" w:rsidRPr="00454845" w:rsidRDefault="00454845" w:rsidP="00454845">
      <w:pPr>
        <w:pStyle w:val="a3"/>
        <w:numPr>
          <w:ilvl w:val="0"/>
          <w:numId w:val="36"/>
        </w:numPr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454845">
        <w:rPr>
          <w:rFonts w:ascii="Times New Roman" w:hAnsi="Times New Roman"/>
          <w:sz w:val="24"/>
          <w:szCs w:val="24"/>
        </w:rPr>
        <w:t>устанавливать соответствие между химическим веществом и реагентами, между химическими веществами и реактивами;</w:t>
      </w:r>
    </w:p>
    <w:p w:rsidR="00454845" w:rsidRPr="00454845" w:rsidRDefault="00454845" w:rsidP="0045484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845">
        <w:rPr>
          <w:rFonts w:ascii="Times New Roman" w:eastAsia="Times New Roman" w:hAnsi="Times New Roman"/>
          <w:color w:val="000000"/>
          <w:sz w:val="24"/>
          <w:szCs w:val="24"/>
        </w:rPr>
        <w:t>применять знания при анализе химической информации</w:t>
      </w:r>
      <w:r w:rsidRPr="00454845">
        <w:rPr>
          <w:rFonts w:ascii="Times New Roman" w:hAnsi="Times New Roman"/>
          <w:sz w:val="24"/>
          <w:szCs w:val="24"/>
        </w:rPr>
        <w:t>.</w:t>
      </w:r>
    </w:p>
    <w:p w:rsidR="00454845" w:rsidRPr="00454845" w:rsidRDefault="00454845" w:rsidP="00454845">
      <w:pPr>
        <w:spacing w:line="360" w:lineRule="auto"/>
        <w:ind w:firstLine="709"/>
        <w:jc w:val="both"/>
      </w:pPr>
      <w:r w:rsidRPr="00454845">
        <w:t>Отработке данных заданий необходимо уделить дополнительное внимание при реализ</w:t>
      </w:r>
      <w:r w:rsidRPr="00454845">
        <w:t>а</w:t>
      </w:r>
      <w:r w:rsidRPr="00454845">
        <w:t xml:space="preserve">ции образовательных программ в 9 классе и подготовке десятиклассников к сдаче  ЕГЭ в 2022 году. </w:t>
      </w:r>
    </w:p>
    <w:p w:rsidR="00454845" w:rsidRPr="00454845" w:rsidRDefault="00341B6D" w:rsidP="00341B6D">
      <w:pPr>
        <w:spacing w:after="200" w:line="360" w:lineRule="auto"/>
        <w:contextualSpacing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>Учителю</w:t>
      </w:r>
      <w:bookmarkStart w:id="0" w:name="_GoBack"/>
      <w:bookmarkEnd w:id="0"/>
      <w:r w:rsidR="00454845" w:rsidRPr="00454845">
        <w:rPr>
          <w:rFonts w:eastAsia="Times New Roman"/>
          <w:color w:val="222222"/>
        </w:rPr>
        <w:t xml:space="preserve"> химии:</w:t>
      </w:r>
    </w:p>
    <w:p w:rsidR="00454845" w:rsidRPr="00454845" w:rsidRDefault="00454845" w:rsidP="004548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0" w:firstLine="1069"/>
        <w:contextualSpacing/>
        <w:jc w:val="both"/>
        <w:rPr>
          <w:rFonts w:eastAsia="Times New Roman"/>
          <w:color w:val="222222"/>
        </w:rPr>
      </w:pPr>
      <w:r w:rsidRPr="00454845">
        <w:rPr>
          <w:rFonts w:eastAsia="Times New Roman"/>
          <w:color w:val="222222"/>
        </w:rPr>
        <w:t>включить вопросы, вызвавшие затруднение у десятиклассников при выполнении ДР-10, в перечень тем на повторение при обучении химии в 10 и 11 классах;</w:t>
      </w:r>
    </w:p>
    <w:p w:rsidR="00454845" w:rsidRPr="00454845" w:rsidRDefault="00454845" w:rsidP="004548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0" w:firstLine="1058"/>
        <w:contextualSpacing/>
        <w:jc w:val="both"/>
        <w:rPr>
          <w:rFonts w:eastAsia="Times New Roman"/>
          <w:color w:val="222222"/>
        </w:rPr>
      </w:pPr>
      <w:r w:rsidRPr="00454845">
        <w:rPr>
          <w:rFonts w:eastAsia="Times New Roman"/>
          <w:color w:val="222222"/>
        </w:rPr>
        <w:t xml:space="preserve">рассмотреть с </w:t>
      </w:r>
      <w:proofErr w:type="gramStart"/>
      <w:r w:rsidRPr="00454845">
        <w:rPr>
          <w:rFonts w:eastAsia="Times New Roman"/>
          <w:color w:val="222222"/>
        </w:rPr>
        <w:t>обучающимися</w:t>
      </w:r>
      <w:proofErr w:type="gramEnd"/>
      <w:r w:rsidRPr="00454845">
        <w:rPr>
          <w:rFonts w:eastAsia="Times New Roman"/>
          <w:color w:val="222222"/>
        </w:rPr>
        <w:t xml:space="preserve"> критерии правильного выполнения заданий,  в</w:t>
      </w:r>
      <w:r w:rsidRPr="00454845">
        <w:rPr>
          <w:rFonts w:eastAsia="Times New Roman"/>
          <w:color w:val="222222"/>
        </w:rPr>
        <w:t>ы</w:t>
      </w:r>
      <w:r w:rsidRPr="00454845">
        <w:rPr>
          <w:rFonts w:eastAsia="Times New Roman"/>
          <w:color w:val="222222"/>
        </w:rPr>
        <w:t>звавших затруднения у десятиклассников;</w:t>
      </w:r>
    </w:p>
    <w:p w:rsidR="00F23B02" w:rsidRPr="00454845" w:rsidRDefault="00F23B02" w:rsidP="002879ED">
      <w:pPr>
        <w:suppressAutoHyphens/>
        <w:spacing w:line="360" w:lineRule="auto"/>
        <w:jc w:val="both"/>
        <w:rPr>
          <w:rFonts w:eastAsia="Times New Roman"/>
        </w:rPr>
      </w:pPr>
    </w:p>
    <w:sectPr w:rsidR="00F23B02" w:rsidRPr="00454845" w:rsidSect="00034BE3">
      <w:headerReference w:type="default" r:id="rId9"/>
      <w:pgSz w:w="11906" w:h="16838"/>
      <w:pgMar w:top="42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9E" w:rsidRDefault="0078059E" w:rsidP="005060D9">
      <w:r>
        <w:separator/>
      </w:r>
    </w:p>
  </w:endnote>
  <w:endnote w:type="continuationSeparator" w:id="0">
    <w:p w:rsidR="0078059E" w:rsidRDefault="0078059E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9E" w:rsidRDefault="0078059E" w:rsidP="005060D9">
      <w:r>
        <w:separator/>
      </w:r>
    </w:p>
  </w:footnote>
  <w:footnote w:type="continuationSeparator" w:id="0">
    <w:p w:rsidR="0078059E" w:rsidRDefault="0078059E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A655B6" w:rsidRDefault="00A76181">
        <w:pPr>
          <w:pStyle w:val="af"/>
          <w:jc w:val="center"/>
        </w:pPr>
        <w:r>
          <w:rPr>
            <w:noProof/>
          </w:rPr>
          <w:fldChar w:fldCharType="begin"/>
        </w:r>
        <w:r w:rsidR="00A655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1B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55B6" w:rsidRDefault="00A655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036B5"/>
    <w:multiLevelType w:val="hybridMultilevel"/>
    <w:tmpl w:val="ECE48AB8"/>
    <w:lvl w:ilvl="0" w:tplc="C95E8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B607573"/>
    <w:multiLevelType w:val="hybridMultilevel"/>
    <w:tmpl w:val="6C3A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0"/>
  </w:num>
  <w:num w:numId="4">
    <w:abstractNumId w:val="28"/>
  </w:num>
  <w:num w:numId="5">
    <w:abstractNumId w:val="20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24"/>
  </w:num>
  <w:num w:numId="11">
    <w:abstractNumId w:val="8"/>
  </w:num>
  <w:num w:numId="12">
    <w:abstractNumId w:val="1"/>
  </w:num>
  <w:num w:numId="13">
    <w:abstractNumId w:val="22"/>
  </w:num>
  <w:num w:numId="14">
    <w:abstractNumId w:val="4"/>
  </w:num>
  <w:num w:numId="15">
    <w:abstractNumId w:val="34"/>
  </w:num>
  <w:num w:numId="16">
    <w:abstractNumId w:val="21"/>
  </w:num>
  <w:num w:numId="17">
    <w:abstractNumId w:val="30"/>
  </w:num>
  <w:num w:numId="18">
    <w:abstractNumId w:val="26"/>
  </w:num>
  <w:num w:numId="19">
    <w:abstractNumId w:val="9"/>
  </w:num>
  <w:num w:numId="20">
    <w:abstractNumId w:val="15"/>
  </w:num>
  <w:num w:numId="21">
    <w:abstractNumId w:val="31"/>
  </w:num>
  <w:num w:numId="22">
    <w:abstractNumId w:val="10"/>
  </w:num>
  <w:num w:numId="23">
    <w:abstractNumId w:val="33"/>
  </w:num>
  <w:num w:numId="24">
    <w:abstractNumId w:val="19"/>
  </w:num>
  <w:num w:numId="25">
    <w:abstractNumId w:val="16"/>
  </w:num>
  <w:num w:numId="26">
    <w:abstractNumId w:val="23"/>
  </w:num>
  <w:num w:numId="27">
    <w:abstractNumId w:val="12"/>
  </w:num>
  <w:num w:numId="28">
    <w:abstractNumId w:val="2"/>
  </w:num>
  <w:num w:numId="29">
    <w:abstractNumId w:val="17"/>
  </w:num>
  <w:num w:numId="30">
    <w:abstractNumId w:val="5"/>
  </w:num>
  <w:num w:numId="31">
    <w:abstractNumId w:val="7"/>
  </w:num>
  <w:num w:numId="32">
    <w:abstractNumId w:val="29"/>
  </w:num>
  <w:num w:numId="33">
    <w:abstractNumId w:val="11"/>
  </w:num>
  <w:num w:numId="34">
    <w:abstractNumId w:val="2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964"/>
    <w:rsid w:val="000144F9"/>
    <w:rsid w:val="00017B56"/>
    <w:rsid w:val="00025430"/>
    <w:rsid w:val="00034BE3"/>
    <w:rsid w:val="00040584"/>
    <w:rsid w:val="000453F1"/>
    <w:rsid w:val="00054526"/>
    <w:rsid w:val="00054B49"/>
    <w:rsid w:val="0006658D"/>
    <w:rsid w:val="000706C8"/>
    <w:rsid w:val="00070C53"/>
    <w:rsid w:val="000720BF"/>
    <w:rsid w:val="000802F5"/>
    <w:rsid w:val="000816E9"/>
    <w:rsid w:val="00081A20"/>
    <w:rsid w:val="0009474E"/>
    <w:rsid w:val="000B751C"/>
    <w:rsid w:val="000D0D58"/>
    <w:rsid w:val="000D7841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36B71"/>
    <w:rsid w:val="00140F6D"/>
    <w:rsid w:val="00142118"/>
    <w:rsid w:val="00146923"/>
    <w:rsid w:val="00146CF9"/>
    <w:rsid w:val="00150CA9"/>
    <w:rsid w:val="00154968"/>
    <w:rsid w:val="00154C41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E7F9B"/>
    <w:rsid w:val="00206179"/>
    <w:rsid w:val="00206D26"/>
    <w:rsid w:val="002123B7"/>
    <w:rsid w:val="00233EDD"/>
    <w:rsid w:val="00236684"/>
    <w:rsid w:val="002405DB"/>
    <w:rsid w:val="00244935"/>
    <w:rsid w:val="00246E9B"/>
    <w:rsid w:val="00267C71"/>
    <w:rsid w:val="002739D7"/>
    <w:rsid w:val="0027512F"/>
    <w:rsid w:val="002879ED"/>
    <w:rsid w:val="00290841"/>
    <w:rsid w:val="00293CED"/>
    <w:rsid w:val="002A1394"/>
    <w:rsid w:val="002A2F7F"/>
    <w:rsid w:val="002A51BB"/>
    <w:rsid w:val="002A546B"/>
    <w:rsid w:val="002A71BB"/>
    <w:rsid w:val="002B25D4"/>
    <w:rsid w:val="002D4871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1B6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D285F"/>
    <w:rsid w:val="003D7D96"/>
    <w:rsid w:val="003F5D5E"/>
    <w:rsid w:val="003F6CFF"/>
    <w:rsid w:val="00404EA3"/>
    <w:rsid w:val="00405213"/>
    <w:rsid w:val="00411717"/>
    <w:rsid w:val="00414276"/>
    <w:rsid w:val="004236DD"/>
    <w:rsid w:val="00423C57"/>
    <w:rsid w:val="004243E9"/>
    <w:rsid w:val="00425B25"/>
    <w:rsid w:val="0042675E"/>
    <w:rsid w:val="00436A7B"/>
    <w:rsid w:val="00440460"/>
    <w:rsid w:val="00446BD3"/>
    <w:rsid w:val="00447068"/>
    <w:rsid w:val="00447158"/>
    <w:rsid w:val="00454703"/>
    <w:rsid w:val="00454845"/>
    <w:rsid w:val="00461601"/>
    <w:rsid w:val="00462FB8"/>
    <w:rsid w:val="00473696"/>
    <w:rsid w:val="00475424"/>
    <w:rsid w:val="00475B0F"/>
    <w:rsid w:val="004857A5"/>
    <w:rsid w:val="00490044"/>
    <w:rsid w:val="004A1251"/>
    <w:rsid w:val="004C535D"/>
    <w:rsid w:val="004D0262"/>
    <w:rsid w:val="004D33B7"/>
    <w:rsid w:val="004D5ABD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755D"/>
    <w:rsid w:val="005C0A09"/>
    <w:rsid w:val="005D7741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2A8"/>
    <w:rsid w:val="00661C2E"/>
    <w:rsid w:val="00662D95"/>
    <w:rsid w:val="00663236"/>
    <w:rsid w:val="006B61E5"/>
    <w:rsid w:val="006B75CD"/>
    <w:rsid w:val="006C2B74"/>
    <w:rsid w:val="006C2C33"/>
    <w:rsid w:val="006C52EB"/>
    <w:rsid w:val="006D2A12"/>
    <w:rsid w:val="006D5136"/>
    <w:rsid w:val="006E17AE"/>
    <w:rsid w:val="006F4460"/>
    <w:rsid w:val="006F67F1"/>
    <w:rsid w:val="007002CF"/>
    <w:rsid w:val="00712E5A"/>
    <w:rsid w:val="00724773"/>
    <w:rsid w:val="00743AE9"/>
    <w:rsid w:val="00744928"/>
    <w:rsid w:val="00746B44"/>
    <w:rsid w:val="00756A4A"/>
    <w:rsid w:val="0077001E"/>
    <w:rsid w:val="0077011C"/>
    <w:rsid w:val="007732F4"/>
    <w:rsid w:val="007773F0"/>
    <w:rsid w:val="0078059E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5E14"/>
    <w:rsid w:val="008462D8"/>
    <w:rsid w:val="0085012E"/>
    <w:rsid w:val="00853AB1"/>
    <w:rsid w:val="00857290"/>
    <w:rsid w:val="00867BC6"/>
    <w:rsid w:val="008764EC"/>
    <w:rsid w:val="0087757D"/>
    <w:rsid w:val="00880D5F"/>
    <w:rsid w:val="00883A01"/>
    <w:rsid w:val="00896D56"/>
    <w:rsid w:val="008A0130"/>
    <w:rsid w:val="008A7A70"/>
    <w:rsid w:val="008B6F59"/>
    <w:rsid w:val="008C02D0"/>
    <w:rsid w:val="008C52B4"/>
    <w:rsid w:val="008D2705"/>
    <w:rsid w:val="008D6A20"/>
    <w:rsid w:val="008E0A4B"/>
    <w:rsid w:val="008F02F1"/>
    <w:rsid w:val="008F5B17"/>
    <w:rsid w:val="008F793A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3571"/>
    <w:rsid w:val="00944798"/>
    <w:rsid w:val="00951CEA"/>
    <w:rsid w:val="0095463D"/>
    <w:rsid w:val="00957644"/>
    <w:rsid w:val="009604F9"/>
    <w:rsid w:val="009615CC"/>
    <w:rsid w:val="009645B8"/>
    <w:rsid w:val="00973F0A"/>
    <w:rsid w:val="00981FC3"/>
    <w:rsid w:val="00985F73"/>
    <w:rsid w:val="009B07BC"/>
    <w:rsid w:val="009B0D70"/>
    <w:rsid w:val="009B1952"/>
    <w:rsid w:val="009B1953"/>
    <w:rsid w:val="009B260D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55B6"/>
    <w:rsid w:val="00A661F7"/>
    <w:rsid w:val="00A67518"/>
    <w:rsid w:val="00A67C9A"/>
    <w:rsid w:val="00A76181"/>
    <w:rsid w:val="00A76A14"/>
    <w:rsid w:val="00A803E1"/>
    <w:rsid w:val="00A811E3"/>
    <w:rsid w:val="00A82BB0"/>
    <w:rsid w:val="00A9105A"/>
    <w:rsid w:val="00A950EA"/>
    <w:rsid w:val="00A96328"/>
    <w:rsid w:val="00A96CDF"/>
    <w:rsid w:val="00AA5F23"/>
    <w:rsid w:val="00AA77E4"/>
    <w:rsid w:val="00AB0BE0"/>
    <w:rsid w:val="00AC43B4"/>
    <w:rsid w:val="00AC6316"/>
    <w:rsid w:val="00AD357C"/>
    <w:rsid w:val="00AD7973"/>
    <w:rsid w:val="00AE1AE4"/>
    <w:rsid w:val="00AE45A9"/>
    <w:rsid w:val="00AF50BA"/>
    <w:rsid w:val="00B000AB"/>
    <w:rsid w:val="00B1101E"/>
    <w:rsid w:val="00B124AE"/>
    <w:rsid w:val="00B155D3"/>
    <w:rsid w:val="00B177C3"/>
    <w:rsid w:val="00B27434"/>
    <w:rsid w:val="00B66E50"/>
    <w:rsid w:val="00B7369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E42D2"/>
    <w:rsid w:val="00BF3394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50FD"/>
    <w:rsid w:val="00CD6AE4"/>
    <w:rsid w:val="00CE3ECE"/>
    <w:rsid w:val="00CE4C79"/>
    <w:rsid w:val="00CE7779"/>
    <w:rsid w:val="00CF3E30"/>
    <w:rsid w:val="00CF4131"/>
    <w:rsid w:val="00D06AB0"/>
    <w:rsid w:val="00D10CA7"/>
    <w:rsid w:val="00D116BF"/>
    <w:rsid w:val="00D133BE"/>
    <w:rsid w:val="00D2240D"/>
    <w:rsid w:val="00D252E6"/>
    <w:rsid w:val="00D25E70"/>
    <w:rsid w:val="00D34564"/>
    <w:rsid w:val="00D45E32"/>
    <w:rsid w:val="00D478AB"/>
    <w:rsid w:val="00D511D6"/>
    <w:rsid w:val="00D54480"/>
    <w:rsid w:val="00D5462F"/>
    <w:rsid w:val="00D549F5"/>
    <w:rsid w:val="00D54F8F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1E83"/>
    <w:rsid w:val="00DD3F18"/>
    <w:rsid w:val="00DD78F2"/>
    <w:rsid w:val="00DE0D61"/>
    <w:rsid w:val="00DE1A42"/>
    <w:rsid w:val="00DF3A12"/>
    <w:rsid w:val="00DF401F"/>
    <w:rsid w:val="00E00460"/>
    <w:rsid w:val="00E0072A"/>
    <w:rsid w:val="00E042B5"/>
    <w:rsid w:val="00E12AE0"/>
    <w:rsid w:val="00E22C74"/>
    <w:rsid w:val="00E255FB"/>
    <w:rsid w:val="00E32D8D"/>
    <w:rsid w:val="00E469B9"/>
    <w:rsid w:val="00E560B4"/>
    <w:rsid w:val="00E81649"/>
    <w:rsid w:val="00E83B9C"/>
    <w:rsid w:val="00E840EC"/>
    <w:rsid w:val="00E8517F"/>
    <w:rsid w:val="00E87BB6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05BAF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77EAF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5AE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CD6AE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A68F-C3A7-4233-90E1-492CED1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64</cp:revision>
  <cp:lastPrinted>2020-11-26T04:56:00Z</cp:lastPrinted>
  <dcterms:created xsi:type="dcterms:W3CDTF">2020-11-17T16:49:00Z</dcterms:created>
  <dcterms:modified xsi:type="dcterms:W3CDTF">2020-12-02T05:20:00Z</dcterms:modified>
</cp:coreProperties>
</file>