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1AC7A" w14:textId="79E63ED7" w:rsidR="00D9465D" w:rsidRDefault="00416DF5" w:rsidP="0075210B">
      <w:pPr>
        <w:spacing w:line="240" w:lineRule="auto"/>
        <w:ind w:right="20"/>
        <w:jc w:val="both"/>
        <w:rPr>
          <w:b/>
          <w:sz w:val="24"/>
          <w:szCs w:val="24"/>
          <w:lang w:eastAsia="ru-RU"/>
        </w:rPr>
      </w:pPr>
      <w:bookmarkStart w:id="0" w:name="bookmark0"/>
      <w:bookmarkStart w:id="1" w:name="_GoBack"/>
      <w:r w:rsidRPr="00416DF5">
        <w:rPr>
          <w:b/>
          <w:sz w:val="24"/>
          <w:szCs w:val="24"/>
        </w:rPr>
        <w:pict w14:anchorId="6F527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52.25pt">
            <v:imagedata r:id="rId6" o:title="Математика 10-11"/>
          </v:shape>
        </w:pict>
      </w:r>
      <w:bookmarkEnd w:id="1"/>
    </w:p>
    <w:bookmarkEnd w:id="0"/>
    <w:p w14:paraId="0B1296F8" w14:textId="77777777" w:rsidR="00D9465D" w:rsidRDefault="00D9465D" w:rsidP="007142D3">
      <w:pPr>
        <w:jc w:val="both"/>
        <w:rPr>
          <w:sz w:val="24"/>
          <w:szCs w:val="24"/>
        </w:rPr>
      </w:pPr>
      <w:r>
        <w:rPr>
          <w:sz w:val="24"/>
          <w:szCs w:val="24"/>
        </w:rPr>
        <w:lastRenderedPageBreak/>
        <w:t>Рабочая программа</w:t>
      </w:r>
      <w:r w:rsidR="00ED7962">
        <w:rPr>
          <w:sz w:val="24"/>
          <w:szCs w:val="24"/>
        </w:rPr>
        <w:t xml:space="preserve"> по учебному предмету «Математика»</w:t>
      </w:r>
      <w:r>
        <w:rPr>
          <w:sz w:val="24"/>
          <w:szCs w:val="24"/>
        </w:rPr>
        <w:t xml:space="preserve"> разработана</w:t>
      </w:r>
      <w:r w:rsidRPr="007142D3">
        <w:rPr>
          <w:sz w:val="24"/>
          <w:szCs w:val="24"/>
        </w:rPr>
        <w:t xml:space="preserve"> на основе:</w:t>
      </w:r>
    </w:p>
    <w:p w14:paraId="633668FB" w14:textId="77777777" w:rsidR="00ED7962" w:rsidRPr="007142D3" w:rsidRDefault="00ED7962" w:rsidP="007142D3">
      <w:pPr>
        <w:jc w:val="both"/>
        <w:rPr>
          <w:sz w:val="24"/>
          <w:szCs w:val="24"/>
        </w:rPr>
      </w:pPr>
      <w:r>
        <w:rPr>
          <w:sz w:val="24"/>
          <w:szCs w:val="24"/>
        </w:rPr>
        <w:t xml:space="preserve">- ООП ООО ГБОУ СОШ с. Екатериновка </w:t>
      </w:r>
      <w:proofErr w:type="spellStart"/>
      <w:r>
        <w:rPr>
          <w:sz w:val="24"/>
          <w:szCs w:val="24"/>
        </w:rPr>
        <w:t>м.р</w:t>
      </w:r>
      <w:proofErr w:type="spellEnd"/>
      <w:r>
        <w:rPr>
          <w:sz w:val="24"/>
          <w:szCs w:val="24"/>
        </w:rPr>
        <w:t>. Безенчукский Самарской области;</w:t>
      </w:r>
    </w:p>
    <w:p w14:paraId="39664A90" w14:textId="0A85B5BB" w:rsidR="00D9465D" w:rsidRPr="007142D3" w:rsidRDefault="00ED7962" w:rsidP="007142D3">
      <w:pPr>
        <w:jc w:val="both"/>
        <w:rPr>
          <w:sz w:val="24"/>
          <w:szCs w:val="24"/>
        </w:rPr>
      </w:pPr>
      <w:r>
        <w:rPr>
          <w:sz w:val="24"/>
          <w:szCs w:val="24"/>
        </w:rPr>
        <w:t>-</w:t>
      </w:r>
      <w:r w:rsidR="00D9465D">
        <w:rPr>
          <w:sz w:val="24"/>
          <w:szCs w:val="24"/>
        </w:rPr>
        <w:t xml:space="preserve"> программа по математике</w:t>
      </w:r>
      <w:proofErr w:type="gramStart"/>
      <w:r w:rsidR="00D9465D">
        <w:rPr>
          <w:sz w:val="24"/>
          <w:szCs w:val="24"/>
        </w:rPr>
        <w:t xml:space="preserve"> :</w:t>
      </w:r>
      <w:proofErr w:type="gramEnd"/>
      <w:r w:rsidR="00D9465D">
        <w:rPr>
          <w:sz w:val="24"/>
          <w:szCs w:val="24"/>
        </w:rPr>
        <w:t xml:space="preserve"> «Алгебра </w:t>
      </w:r>
      <w:r w:rsidR="00794DCE">
        <w:rPr>
          <w:sz w:val="24"/>
          <w:szCs w:val="24"/>
        </w:rPr>
        <w:t>10</w:t>
      </w:r>
      <w:r w:rsidR="00D9465D">
        <w:rPr>
          <w:sz w:val="24"/>
          <w:szCs w:val="24"/>
        </w:rPr>
        <w:t xml:space="preserve">» автор </w:t>
      </w:r>
      <w:r w:rsidR="00794DCE">
        <w:rPr>
          <w:sz w:val="24"/>
          <w:szCs w:val="24"/>
        </w:rPr>
        <w:t>С.М. Никольский</w:t>
      </w:r>
      <w:r w:rsidR="00D9465D">
        <w:rPr>
          <w:sz w:val="24"/>
          <w:szCs w:val="24"/>
        </w:rPr>
        <w:t>. М.</w:t>
      </w:r>
      <w:proofErr w:type="gramStart"/>
      <w:r w:rsidR="00D9465D">
        <w:rPr>
          <w:sz w:val="24"/>
          <w:szCs w:val="24"/>
        </w:rPr>
        <w:t xml:space="preserve"> :</w:t>
      </w:r>
      <w:proofErr w:type="gramEnd"/>
      <w:r w:rsidR="00D9465D">
        <w:rPr>
          <w:sz w:val="24"/>
          <w:szCs w:val="24"/>
        </w:rPr>
        <w:t xml:space="preserve"> Просвещение, 201</w:t>
      </w:r>
      <w:r w:rsidR="00794DCE">
        <w:rPr>
          <w:sz w:val="24"/>
          <w:szCs w:val="24"/>
        </w:rPr>
        <w:t>8</w:t>
      </w:r>
      <w:r w:rsidR="00D9465D">
        <w:rPr>
          <w:sz w:val="24"/>
          <w:szCs w:val="24"/>
        </w:rPr>
        <w:t xml:space="preserve">г. «Геометрия </w:t>
      </w:r>
      <w:r w:rsidR="006F7DEB">
        <w:rPr>
          <w:sz w:val="24"/>
          <w:szCs w:val="24"/>
        </w:rPr>
        <w:t>10-11</w:t>
      </w:r>
      <w:r w:rsidR="00D9465D">
        <w:rPr>
          <w:sz w:val="24"/>
          <w:szCs w:val="24"/>
        </w:rPr>
        <w:t xml:space="preserve">» автор Л.С. </w:t>
      </w:r>
      <w:proofErr w:type="spellStart"/>
      <w:r w:rsidR="00D9465D">
        <w:rPr>
          <w:sz w:val="24"/>
          <w:szCs w:val="24"/>
        </w:rPr>
        <w:t>Анатасян</w:t>
      </w:r>
      <w:proofErr w:type="spellEnd"/>
      <w:r w:rsidR="00D9465D">
        <w:rPr>
          <w:sz w:val="24"/>
          <w:szCs w:val="24"/>
        </w:rPr>
        <w:t>. М.: Просвещение 2016г.</w:t>
      </w:r>
    </w:p>
    <w:p w14:paraId="244746F0" w14:textId="77777777" w:rsidR="00D9465D" w:rsidRDefault="00D9465D" w:rsidP="007142D3">
      <w:pPr>
        <w:spacing w:line="240" w:lineRule="auto"/>
        <w:ind w:right="20"/>
        <w:jc w:val="both"/>
        <w:rPr>
          <w:sz w:val="24"/>
          <w:szCs w:val="24"/>
          <w:lang w:eastAsia="ru-RU"/>
        </w:rPr>
      </w:pPr>
    </w:p>
    <w:p w14:paraId="5D7929BF" w14:textId="32A31844" w:rsidR="00D9465D" w:rsidRPr="00280A6F" w:rsidRDefault="00D9465D" w:rsidP="00ED7962">
      <w:pPr>
        <w:spacing w:line="240" w:lineRule="auto"/>
        <w:ind w:right="20"/>
        <w:jc w:val="both"/>
        <w:rPr>
          <w:sz w:val="24"/>
          <w:szCs w:val="24"/>
          <w:lang w:eastAsia="ru-RU"/>
        </w:rPr>
      </w:pPr>
      <w:r>
        <w:rPr>
          <w:sz w:val="24"/>
          <w:szCs w:val="24"/>
          <w:lang w:eastAsia="ru-RU"/>
        </w:rPr>
        <w:t xml:space="preserve">Рабочая программа по математике </w:t>
      </w:r>
      <w:r w:rsidR="00B61E9B">
        <w:rPr>
          <w:sz w:val="24"/>
          <w:szCs w:val="24"/>
          <w:lang w:eastAsia="ru-RU"/>
        </w:rPr>
        <w:t>10-11</w:t>
      </w:r>
      <w:r w:rsidR="002F184E">
        <w:rPr>
          <w:sz w:val="24"/>
          <w:szCs w:val="24"/>
          <w:lang w:eastAsia="ru-RU"/>
        </w:rPr>
        <w:t xml:space="preserve"> класс</w:t>
      </w:r>
      <w:r>
        <w:rPr>
          <w:sz w:val="24"/>
          <w:szCs w:val="24"/>
          <w:lang w:eastAsia="ru-RU"/>
        </w:rPr>
        <w:t xml:space="preserve"> состоит из </w:t>
      </w:r>
      <w:r w:rsidR="00ED7962">
        <w:rPr>
          <w:sz w:val="24"/>
          <w:szCs w:val="24"/>
          <w:lang w:eastAsia="ru-RU"/>
        </w:rPr>
        <w:t xml:space="preserve">программ </w:t>
      </w:r>
      <w:r>
        <w:rPr>
          <w:sz w:val="24"/>
          <w:szCs w:val="24"/>
          <w:lang w:eastAsia="ru-RU"/>
        </w:rPr>
        <w:t>двух</w:t>
      </w:r>
      <w:r w:rsidR="00ED7962">
        <w:rPr>
          <w:sz w:val="24"/>
          <w:szCs w:val="24"/>
          <w:lang w:eastAsia="ru-RU"/>
        </w:rPr>
        <w:t xml:space="preserve"> модулей: «А</w:t>
      </w:r>
      <w:r>
        <w:rPr>
          <w:sz w:val="24"/>
          <w:szCs w:val="24"/>
          <w:lang w:eastAsia="ru-RU"/>
        </w:rPr>
        <w:t>лгебра</w:t>
      </w:r>
      <w:r w:rsidR="00ED7962">
        <w:rPr>
          <w:sz w:val="24"/>
          <w:szCs w:val="24"/>
          <w:lang w:eastAsia="ru-RU"/>
        </w:rPr>
        <w:t>»</w:t>
      </w:r>
      <w:r>
        <w:rPr>
          <w:sz w:val="24"/>
          <w:szCs w:val="24"/>
          <w:lang w:eastAsia="ru-RU"/>
        </w:rPr>
        <w:t xml:space="preserve"> и </w:t>
      </w:r>
      <w:r w:rsidR="00ED7962">
        <w:rPr>
          <w:sz w:val="24"/>
          <w:szCs w:val="24"/>
          <w:lang w:eastAsia="ru-RU"/>
        </w:rPr>
        <w:t>«Г</w:t>
      </w:r>
      <w:r>
        <w:rPr>
          <w:sz w:val="24"/>
          <w:szCs w:val="24"/>
          <w:lang w:eastAsia="ru-RU"/>
        </w:rPr>
        <w:t>еометрия</w:t>
      </w:r>
      <w:r w:rsidR="00ED7962">
        <w:rPr>
          <w:sz w:val="24"/>
          <w:szCs w:val="24"/>
          <w:lang w:eastAsia="ru-RU"/>
        </w:rPr>
        <w:t>»</w:t>
      </w:r>
      <w:r>
        <w:rPr>
          <w:sz w:val="24"/>
          <w:szCs w:val="24"/>
          <w:lang w:eastAsia="ru-RU"/>
        </w:rPr>
        <w:t>.</w:t>
      </w:r>
    </w:p>
    <w:p w14:paraId="0C4365F2" w14:textId="77777777" w:rsidR="00D9465D" w:rsidRPr="00280A6F" w:rsidRDefault="00ED7962" w:rsidP="001E2957">
      <w:pPr>
        <w:spacing w:line="240" w:lineRule="auto"/>
        <w:ind w:firstLine="708"/>
        <w:jc w:val="both"/>
        <w:rPr>
          <w:sz w:val="24"/>
          <w:szCs w:val="24"/>
          <w:lang w:eastAsia="ru-RU"/>
        </w:rPr>
      </w:pPr>
      <w:r>
        <w:rPr>
          <w:sz w:val="24"/>
          <w:szCs w:val="24"/>
          <w:lang w:eastAsia="ru-RU"/>
        </w:rPr>
        <w:t>В</w:t>
      </w:r>
      <w:r w:rsidR="00D9465D" w:rsidRPr="00280A6F">
        <w:rPr>
          <w:sz w:val="24"/>
          <w:szCs w:val="24"/>
          <w:lang w:eastAsia="ru-RU"/>
        </w:rPr>
        <w:t xml:space="preserve"> рамках реализации федерального государственного образовательного стандарта основного общего образ</w:t>
      </w:r>
      <w:r>
        <w:rPr>
          <w:sz w:val="24"/>
          <w:szCs w:val="24"/>
          <w:lang w:eastAsia="ru-RU"/>
        </w:rPr>
        <w:t>ования  изучение учебного предмета</w:t>
      </w:r>
      <w:r w:rsidR="00D9465D" w:rsidRPr="00280A6F">
        <w:rPr>
          <w:sz w:val="24"/>
          <w:szCs w:val="24"/>
          <w:lang w:eastAsia="ru-RU"/>
        </w:rPr>
        <w:t xml:space="preserve"> </w:t>
      </w:r>
      <w:r>
        <w:rPr>
          <w:sz w:val="24"/>
          <w:szCs w:val="24"/>
          <w:lang w:eastAsia="ru-RU"/>
        </w:rPr>
        <w:t>«</w:t>
      </w:r>
      <w:r w:rsidR="00162CC4">
        <w:rPr>
          <w:sz w:val="24"/>
          <w:szCs w:val="24"/>
          <w:lang w:eastAsia="ru-RU"/>
        </w:rPr>
        <w:t>Математика</w:t>
      </w:r>
      <w:r>
        <w:rPr>
          <w:sz w:val="24"/>
          <w:szCs w:val="24"/>
          <w:lang w:eastAsia="ru-RU"/>
        </w:rPr>
        <w:t>»:</w:t>
      </w:r>
    </w:p>
    <w:p w14:paraId="10AABB6D" w14:textId="77777777" w:rsidR="00D9465D" w:rsidRPr="00280A6F" w:rsidRDefault="00D9465D" w:rsidP="001E2957">
      <w:pPr>
        <w:spacing w:line="240" w:lineRule="auto"/>
        <w:ind w:firstLine="708"/>
        <w:jc w:val="both"/>
        <w:rPr>
          <w:sz w:val="24"/>
          <w:szCs w:val="24"/>
          <w:lang w:eastAsia="ru-RU"/>
        </w:rPr>
      </w:pPr>
      <w:r w:rsidRPr="00280A6F">
        <w:rPr>
          <w:sz w:val="24"/>
          <w:szCs w:val="24"/>
          <w:lang w:eastAsia="ru-RU"/>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4"/>
        <w:gridCol w:w="3928"/>
        <w:gridCol w:w="2842"/>
      </w:tblGrid>
      <w:tr w:rsidR="00D9465D" w:rsidRPr="00A428E5" w14:paraId="177DBF88" w14:textId="77777777" w:rsidTr="00ED7962">
        <w:trPr>
          <w:jc w:val="center"/>
        </w:trPr>
        <w:tc>
          <w:tcPr>
            <w:tcW w:w="1565" w:type="pct"/>
          </w:tcPr>
          <w:p w14:paraId="00E4F528" w14:textId="77777777" w:rsidR="00D9465D" w:rsidRPr="00280A6F" w:rsidRDefault="00ED7962" w:rsidP="00ED7962">
            <w:pPr>
              <w:pStyle w:val="Style3"/>
              <w:widowControl/>
              <w:spacing w:line="240" w:lineRule="auto"/>
              <w:ind w:firstLine="0"/>
              <w:jc w:val="center"/>
              <w:rPr>
                <w:rStyle w:val="FontStyle51"/>
                <w:sz w:val="24"/>
              </w:rPr>
            </w:pPr>
            <w:r>
              <w:rPr>
                <w:rStyle w:val="FontStyle51"/>
                <w:sz w:val="24"/>
              </w:rPr>
              <w:t>Классы</w:t>
            </w:r>
          </w:p>
        </w:tc>
        <w:tc>
          <w:tcPr>
            <w:tcW w:w="1993" w:type="pct"/>
          </w:tcPr>
          <w:p w14:paraId="6A9DA79E" w14:textId="77777777" w:rsidR="00D9465D" w:rsidRPr="00280A6F" w:rsidRDefault="00D9465D" w:rsidP="001E2957">
            <w:pPr>
              <w:pStyle w:val="Style3"/>
              <w:widowControl/>
              <w:spacing w:line="240" w:lineRule="auto"/>
              <w:ind w:firstLine="0"/>
              <w:jc w:val="center"/>
              <w:rPr>
                <w:rStyle w:val="FontStyle51"/>
                <w:sz w:val="24"/>
              </w:rPr>
            </w:pPr>
            <w:r w:rsidRPr="00280A6F">
              <w:rPr>
                <w:rStyle w:val="FontStyle51"/>
                <w:sz w:val="24"/>
              </w:rPr>
              <w:t>Количество часов в неделю</w:t>
            </w:r>
          </w:p>
        </w:tc>
        <w:tc>
          <w:tcPr>
            <w:tcW w:w="1442" w:type="pct"/>
          </w:tcPr>
          <w:p w14:paraId="3D34390F" w14:textId="77777777" w:rsidR="00D9465D" w:rsidRPr="00280A6F" w:rsidRDefault="00D9465D" w:rsidP="001E2957">
            <w:pPr>
              <w:pStyle w:val="Style3"/>
              <w:widowControl/>
              <w:spacing w:line="240" w:lineRule="auto"/>
              <w:ind w:firstLine="0"/>
              <w:jc w:val="center"/>
              <w:rPr>
                <w:rStyle w:val="FontStyle51"/>
                <w:sz w:val="24"/>
              </w:rPr>
            </w:pPr>
            <w:r w:rsidRPr="00280A6F">
              <w:rPr>
                <w:rStyle w:val="FontStyle51"/>
                <w:sz w:val="24"/>
              </w:rPr>
              <w:t>Количество часов в год</w:t>
            </w:r>
          </w:p>
        </w:tc>
      </w:tr>
      <w:tr w:rsidR="00D9465D" w:rsidRPr="00A428E5" w14:paraId="48751ACA" w14:textId="77777777" w:rsidTr="00ED7962">
        <w:trPr>
          <w:jc w:val="center"/>
        </w:trPr>
        <w:tc>
          <w:tcPr>
            <w:tcW w:w="1565" w:type="pct"/>
          </w:tcPr>
          <w:p w14:paraId="49ECCAF1" w14:textId="2CDB5F74" w:rsidR="00D9465D" w:rsidRPr="00280A6F" w:rsidRDefault="006F7DEB" w:rsidP="001E2957">
            <w:pPr>
              <w:pStyle w:val="Style3"/>
              <w:widowControl/>
              <w:spacing w:line="240" w:lineRule="auto"/>
              <w:ind w:firstLine="0"/>
              <w:rPr>
                <w:rStyle w:val="FontStyle51"/>
                <w:sz w:val="24"/>
              </w:rPr>
            </w:pPr>
            <w:r>
              <w:rPr>
                <w:rStyle w:val="FontStyle51"/>
                <w:sz w:val="24"/>
              </w:rPr>
              <w:t>10 класс</w:t>
            </w:r>
          </w:p>
        </w:tc>
        <w:tc>
          <w:tcPr>
            <w:tcW w:w="1993" w:type="pct"/>
          </w:tcPr>
          <w:p w14:paraId="1C326F0C" w14:textId="4C2873E4" w:rsidR="00D9465D" w:rsidRPr="00280A6F" w:rsidRDefault="006F7DEB" w:rsidP="001E2957">
            <w:pPr>
              <w:pStyle w:val="Style3"/>
              <w:widowControl/>
              <w:spacing w:line="240" w:lineRule="auto"/>
              <w:ind w:firstLine="0"/>
              <w:jc w:val="center"/>
              <w:rPr>
                <w:rStyle w:val="FontStyle51"/>
                <w:sz w:val="24"/>
              </w:rPr>
            </w:pPr>
            <w:r>
              <w:rPr>
                <w:rStyle w:val="FontStyle51"/>
                <w:sz w:val="24"/>
              </w:rPr>
              <w:t>6</w:t>
            </w:r>
          </w:p>
        </w:tc>
        <w:tc>
          <w:tcPr>
            <w:tcW w:w="1442" w:type="pct"/>
          </w:tcPr>
          <w:p w14:paraId="55DADDA0" w14:textId="3986FE1A" w:rsidR="00D9465D" w:rsidRPr="00280A6F" w:rsidRDefault="006F7DEB" w:rsidP="001E2957">
            <w:pPr>
              <w:pStyle w:val="Style3"/>
              <w:widowControl/>
              <w:spacing w:line="240" w:lineRule="auto"/>
              <w:ind w:firstLine="0"/>
              <w:jc w:val="center"/>
              <w:rPr>
                <w:rStyle w:val="FontStyle51"/>
                <w:sz w:val="24"/>
              </w:rPr>
            </w:pPr>
            <w:r>
              <w:rPr>
                <w:rStyle w:val="FontStyle51"/>
                <w:sz w:val="24"/>
              </w:rPr>
              <w:t>134</w:t>
            </w:r>
            <w:r w:rsidR="00DC1401">
              <w:rPr>
                <w:rStyle w:val="FontStyle51"/>
                <w:sz w:val="24"/>
              </w:rPr>
              <w:t xml:space="preserve"> ч алгебра и 68 ч геометрия</w:t>
            </w:r>
          </w:p>
        </w:tc>
      </w:tr>
      <w:tr w:rsidR="006F7DEB" w:rsidRPr="00A428E5" w14:paraId="2F482785" w14:textId="77777777" w:rsidTr="00ED7962">
        <w:trPr>
          <w:jc w:val="center"/>
        </w:trPr>
        <w:tc>
          <w:tcPr>
            <w:tcW w:w="1565" w:type="pct"/>
          </w:tcPr>
          <w:p w14:paraId="6FDBE65E" w14:textId="5A5CB67B" w:rsidR="006F7DEB" w:rsidRPr="00280A6F" w:rsidRDefault="006F7DEB" w:rsidP="001E2957">
            <w:pPr>
              <w:pStyle w:val="Style3"/>
              <w:widowControl/>
              <w:spacing w:line="240" w:lineRule="auto"/>
              <w:ind w:firstLine="0"/>
              <w:rPr>
                <w:rStyle w:val="FontStyle51"/>
                <w:sz w:val="24"/>
              </w:rPr>
            </w:pPr>
            <w:r>
              <w:rPr>
                <w:rStyle w:val="FontStyle51"/>
                <w:sz w:val="24"/>
              </w:rPr>
              <w:t>11 класс</w:t>
            </w:r>
          </w:p>
        </w:tc>
        <w:tc>
          <w:tcPr>
            <w:tcW w:w="1993" w:type="pct"/>
          </w:tcPr>
          <w:p w14:paraId="6221A9AB" w14:textId="46F2CCA4" w:rsidR="006F7DEB" w:rsidRDefault="006F7DEB" w:rsidP="001E2957">
            <w:pPr>
              <w:pStyle w:val="Style3"/>
              <w:widowControl/>
              <w:spacing w:line="240" w:lineRule="auto"/>
              <w:ind w:firstLine="0"/>
              <w:jc w:val="center"/>
              <w:rPr>
                <w:rStyle w:val="FontStyle51"/>
                <w:sz w:val="24"/>
              </w:rPr>
            </w:pPr>
            <w:r>
              <w:rPr>
                <w:rStyle w:val="FontStyle51"/>
                <w:sz w:val="24"/>
              </w:rPr>
              <w:t>6</w:t>
            </w:r>
          </w:p>
        </w:tc>
        <w:tc>
          <w:tcPr>
            <w:tcW w:w="1442" w:type="pct"/>
          </w:tcPr>
          <w:p w14:paraId="4076F956" w14:textId="2E507B6E" w:rsidR="006F7DEB" w:rsidRPr="00280A6F" w:rsidRDefault="006F7DEB" w:rsidP="001E2957">
            <w:pPr>
              <w:pStyle w:val="Style3"/>
              <w:widowControl/>
              <w:spacing w:line="240" w:lineRule="auto"/>
              <w:ind w:firstLine="0"/>
              <w:jc w:val="center"/>
              <w:rPr>
                <w:rStyle w:val="FontStyle51"/>
                <w:sz w:val="24"/>
              </w:rPr>
            </w:pPr>
            <w:r>
              <w:rPr>
                <w:rStyle w:val="FontStyle51"/>
                <w:sz w:val="24"/>
              </w:rPr>
              <w:t xml:space="preserve">134 ч алгебра и </w:t>
            </w:r>
            <w:r w:rsidR="00132A5B">
              <w:rPr>
                <w:rStyle w:val="FontStyle51"/>
                <w:sz w:val="24"/>
              </w:rPr>
              <w:t>6</w:t>
            </w:r>
            <w:r>
              <w:rPr>
                <w:rStyle w:val="FontStyle51"/>
                <w:sz w:val="24"/>
              </w:rPr>
              <w:t>8 ч геометрия</w:t>
            </w:r>
          </w:p>
        </w:tc>
      </w:tr>
    </w:tbl>
    <w:p w14:paraId="26599563" w14:textId="77777777" w:rsidR="00D9465D" w:rsidRPr="00280A6F" w:rsidRDefault="00D9465D" w:rsidP="001E2957">
      <w:pPr>
        <w:autoSpaceDE w:val="0"/>
        <w:autoSpaceDN w:val="0"/>
        <w:adjustRightInd w:val="0"/>
        <w:spacing w:line="240" w:lineRule="auto"/>
        <w:jc w:val="both"/>
        <w:rPr>
          <w:sz w:val="24"/>
          <w:szCs w:val="24"/>
          <w:lang w:eastAsia="ru-RU"/>
        </w:rPr>
      </w:pPr>
    </w:p>
    <w:p w14:paraId="55C4C7E3" w14:textId="77777777" w:rsidR="00D9465D" w:rsidRDefault="007171FD" w:rsidP="007171FD">
      <w:pPr>
        <w:pStyle w:val="a5"/>
        <w:spacing w:after="0"/>
        <w:jc w:val="center"/>
      </w:pPr>
      <w:r>
        <w:t>МОДУЛЬ «АЛГЕБРА»</w:t>
      </w:r>
    </w:p>
    <w:p w14:paraId="79352FE5" w14:textId="77777777" w:rsidR="007171FD" w:rsidRPr="00280A6F" w:rsidRDefault="007171FD" w:rsidP="007171FD">
      <w:pPr>
        <w:pStyle w:val="a5"/>
        <w:spacing w:after="0"/>
        <w:jc w:val="center"/>
      </w:pPr>
    </w:p>
    <w:p w14:paraId="087B5BA1" w14:textId="77777777" w:rsidR="00D9465D" w:rsidRDefault="00A11AF1" w:rsidP="00346050">
      <w:pPr>
        <w:pStyle w:val="210"/>
        <w:shd w:val="clear" w:color="auto" w:fill="auto"/>
        <w:spacing w:line="240" w:lineRule="auto"/>
        <w:ind w:firstLine="360"/>
        <w:jc w:val="center"/>
        <w:rPr>
          <w:rStyle w:val="22"/>
          <w:rFonts w:ascii="Times New Roman" w:hAnsi="Times New Roman"/>
          <w:b/>
          <w:sz w:val="24"/>
          <w:szCs w:val="24"/>
        </w:rPr>
      </w:pPr>
      <w:bookmarkStart w:id="2" w:name="_Toc337904937"/>
      <w:bookmarkEnd w:id="2"/>
      <w:r>
        <w:rPr>
          <w:rStyle w:val="22"/>
          <w:rFonts w:ascii="Times New Roman" w:hAnsi="Times New Roman"/>
          <w:b/>
          <w:sz w:val="24"/>
          <w:szCs w:val="24"/>
        </w:rPr>
        <w:t>1</w:t>
      </w:r>
      <w:r w:rsidR="00D9465D">
        <w:rPr>
          <w:rStyle w:val="22"/>
          <w:rFonts w:ascii="Times New Roman" w:hAnsi="Times New Roman"/>
          <w:b/>
          <w:sz w:val="24"/>
          <w:szCs w:val="24"/>
        </w:rPr>
        <w:t>. Планируемые результаты изучения учебного предмета.</w:t>
      </w:r>
    </w:p>
    <w:p w14:paraId="7F76F7A4" w14:textId="77777777" w:rsidR="00D9465D" w:rsidRPr="00280A6F" w:rsidRDefault="00D9465D" w:rsidP="00346050">
      <w:pPr>
        <w:pStyle w:val="210"/>
        <w:shd w:val="clear" w:color="auto" w:fill="auto"/>
        <w:spacing w:line="240" w:lineRule="auto"/>
        <w:ind w:firstLine="360"/>
        <w:jc w:val="center"/>
        <w:rPr>
          <w:rFonts w:ascii="Times New Roman" w:hAnsi="Times New Roman" w:cs="Bookman Old Style"/>
          <w:b/>
          <w:i w:val="0"/>
          <w:iCs w:val="0"/>
          <w:sz w:val="24"/>
          <w:szCs w:val="24"/>
          <w:shd w:val="clear" w:color="auto" w:fill="FFFFFF"/>
        </w:rPr>
      </w:pPr>
      <w:r w:rsidRPr="00280A6F">
        <w:rPr>
          <w:rStyle w:val="22"/>
          <w:rFonts w:ascii="Times New Roman" w:hAnsi="Times New Roman"/>
          <w:b/>
          <w:sz w:val="24"/>
          <w:szCs w:val="24"/>
        </w:rPr>
        <w:t xml:space="preserve"> Личностные, метапредметные и предметные</w:t>
      </w:r>
      <w:r w:rsidR="00ED7962">
        <w:rPr>
          <w:rStyle w:val="22"/>
          <w:rFonts w:ascii="Times New Roman" w:hAnsi="Times New Roman"/>
          <w:b/>
          <w:sz w:val="24"/>
          <w:szCs w:val="24"/>
        </w:rPr>
        <w:t xml:space="preserve"> результаты освоения предмета  «Алгебра»</w:t>
      </w:r>
      <w:r w:rsidRPr="00280A6F">
        <w:rPr>
          <w:rStyle w:val="22"/>
          <w:rFonts w:ascii="Times New Roman" w:hAnsi="Times New Roman"/>
          <w:b/>
          <w:sz w:val="24"/>
          <w:szCs w:val="24"/>
        </w:rPr>
        <w:t xml:space="preserve"> </w:t>
      </w:r>
    </w:p>
    <w:p w14:paraId="12074BB6" w14:textId="77777777" w:rsidR="00D9465D" w:rsidRPr="00280A6F" w:rsidRDefault="00D9465D" w:rsidP="00ED7962">
      <w:pPr>
        <w:autoSpaceDE w:val="0"/>
        <w:autoSpaceDN w:val="0"/>
        <w:adjustRightInd w:val="0"/>
        <w:spacing w:line="240" w:lineRule="auto"/>
        <w:ind w:firstLine="567"/>
        <w:jc w:val="both"/>
        <w:rPr>
          <w:color w:val="000000"/>
          <w:sz w:val="24"/>
          <w:szCs w:val="24"/>
          <w:lang w:eastAsia="ru-RU"/>
        </w:rPr>
      </w:pPr>
      <w:r w:rsidRPr="00280A6F">
        <w:rPr>
          <w:color w:val="000000"/>
          <w:sz w:val="24"/>
          <w:szCs w:val="24"/>
          <w:lang w:eastAsia="ru-RU"/>
        </w:rPr>
        <w:t>Программа обеспечивает достижение следующих результатов освоения образовательной программы основного общего</w:t>
      </w:r>
      <w:r w:rsidR="00ED7962">
        <w:rPr>
          <w:color w:val="000000"/>
          <w:sz w:val="24"/>
          <w:szCs w:val="24"/>
          <w:lang w:eastAsia="ru-RU"/>
        </w:rPr>
        <w:t xml:space="preserve"> </w:t>
      </w:r>
      <w:r w:rsidRPr="00280A6F">
        <w:rPr>
          <w:color w:val="000000"/>
          <w:sz w:val="24"/>
          <w:szCs w:val="24"/>
          <w:lang w:eastAsia="ru-RU"/>
        </w:rPr>
        <w:t>образования:</w:t>
      </w:r>
    </w:p>
    <w:p w14:paraId="3CF045C8" w14:textId="77777777" w:rsidR="00D9465D" w:rsidRPr="00280A6F" w:rsidRDefault="00D9465D" w:rsidP="007249DA">
      <w:pPr>
        <w:autoSpaceDE w:val="0"/>
        <w:autoSpaceDN w:val="0"/>
        <w:adjustRightInd w:val="0"/>
        <w:spacing w:line="240" w:lineRule="auto"/>
        <w:jc w:val="both"/>
        <w:rPr>
          <w:b/>
          <w:i/>
          <w:iCs/>
          <w:color w:val="000000"/>
          <w:sz w:val="24"/>
          <w:szCs w:val="24"/>
          <w:lang w:eastAsia="ru-RU"/>
        </w:rPr>
      </w:pPr>
      <w:r w:rsidRPr="00280A6F">
        <w:rPr>
          <w:b/>
          <w:i/>
          <w:iCs/>
          <w:color w:val="000000"/>
          <w:sz w:val="24"/>
          <w:szCs w:val="24"/>
          <w:lang w:eastAsia="ru-RU"/>
        </w:rPr>
        <w:t>личностные:</w:t>
      </w:r>
    </w:p>
    <w:p w14:paraId="68B1DA21"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14:paraId="0A0A00FA"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2) сформированность целостного мировоззрения, соответствующего современному уровню развития науки и общественной практики;</w:t>
      </w:r>
    </w:p>
    <w:p w14:paraId="3CD43A42"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34CBBBBC"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 xml:space="preserve">4) умение ясно, точно, грамотно излагать свои мысли в устной и письменной речи, понимать смысл </w:t>
      </w:r>
      <w:proofErr w:type="gramStart"/>
      <w:r w:rsidRPr="00280A6F">
        <w:rPr>
          <w:color w:val="000000"/>
          <w:sz w:val="24"/>
          <w:szCs w:val="24"/>
          <w:lang w:eastAsia="ru-RU"/>
        </w:rPr>
        <w:t>поставлен</w:t>
      </w:r>
      <w:proofErr w:type="gramEnd"/>
      <w:r w:rsidR="00A11AF1">
        <w:rPr>
          <w:color w:val="000000"/>
          <w:sz w:val="24"/>
          <w:szCs w:val="24"/>
          <w:lang w:eastAsia="ru-RU"/>
        </w:rPr>
        <w:t xml:space="preserve"> </w:t>
      </w:r>
      <w:r w:rsidRPr="00280A6F">
        <w:rPr>
          <w:color w:val="000000"/>
          <w:sz w:val="24"/>
          <w:szCs w:val="24"/>
          <w:lang w:eastAsia="ru-RU"/>
        </w:rPr>
        <w:t>ной задачи, выстраивать аргументацию, приводить примеры и контрпримеры;</w:t>
      </w:r>
    </w:p>
    <w:p w14:paraId="06EDF943" w14:textId="77777777" w:rsidR="00D9465D" w:rsidRPr="00280A6F" w:rsidRDefault="00D9465D" w:rsidP="007249DA">
      <w:pPr>
        <w:autoSpaceDE w:val="0"/>
        <w:autoSpaceDN w:val="0"/>
        <w:adjustRightInd w:val="0"/>
        <w:spacing w:line="240" w:lineRule="auto"/>
        <w:jc w:val="both"/>
        <w:rPr>
          <w:b/>
          <w:bCs/>
          <w:color w:val="FFFFFF"/>
          <w:sz w:val="24"/>
          <w:szCs w:val="24"/>
          <w:lang w:eastAsia="ru-RU"/>
        </w:rPr>
      </w:pPr>
      <w:r w:rsidRPr="00280A6F">
        <w:rPr>
          <w:color w:val="000000"/>
          <w:sz w:val="24"/>
          <w:szCs w:val="24"/>
          <w:lang w:eastAsia="ru-RU"/>
        </w:rPr>
        <w:t>5) представление о математической науке как сфере человеческой деятельности, об этапах её развития, о её значимости для развития цивилизации;</w:t>
      </w:r>
    </w:p>
    <w:p w14:paraId="72802A45"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6) критичность мышления, умение распознавать логически некорректные высказывания, отличать гипотезу от факта;</w:t>
      </w:r>
    </w:p>
    <w:p w14:paraId="39E29C57"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7) креативность мышления, инициатива, находчивость, активность при решении алгебраических задач;</w:t>
      </w:r>
    </w:p>
    <w:p w14:paraId="45949870"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8) умение контролировать процесс и результат учебной математической деятельности;</w:t>
      </w:r>
    </w:p>
    <w:p w14:paraId="70A8CA90"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9) способность к эмоциональному восприятию математических объектов, задач, решений, рассуждений.</w:t>
      </w:r>
    </w:p>
    <w:p w14:paraId="166FFA44" w14:textId="77777777" w:rsidR="00D9465D" w:rsidRPr="00280A6F" w:rsidRDefault="00D9465D" w:rsidP="007249DA">
      <w:pPr>
        <w:autoSpaceDE w:val="0"/>
        <w:autoSpaceDN w:val="0"/>
        <w:adjustRightInd w:val="0"/>
        <w:spacing w:line="240" w:lineRule="auto"/>
        <w:jc w:val="both"/>
        <w:rPr>
          <w:b/>
          <w:i/>
          <w:iCs/>
          <w:color w:val="000000"/>
          <w:sz w:val="24"/>
          <w:szCs w:val="24"/>
          <w:lang w:eastAsia="ru-RU"/>
        </w:rPr>
      </w:pPr>
      <w:r w:rsidRPr="00280A6F">
        <w:rPr>
          <w:b/>
          <w:i/>
          <w:iCs/>
          <w:color w:val="000000"/>
          <w:sz w:val="24"/>
          <w:szCs w:val="24"/>
          <w:lang w:eastAsia="ru-RU"/>
        </w:rPr>
        <w:t>метапредметные:</w:t>
      </w:r>
    </w:p>
    <w:p w14:paraId="60E0B13B"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26FC1CEC"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2) умение осуществлять контроль по результату и по способу действия на уровне произвольного внимания и вносить необходимые коррективы;</w:t>
      </w:r>
    </w:p>
    <w:p w14:paraId="30EE4035"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14:paraId="3F220D1E"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lastRenderedPageBreak/>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185E05E7"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6A1525C3"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6) умение создавать, применять и преобразовывать знаково-символические средства, модели и схемы для решения учебных и познавательных задач;</w:t>
      </w:r>
    </w:p>
    <w:p w14:paraId="4856A88B"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3F8CBC41"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 xml:space="preserve">8) </w:t>
      </w:r>
      <w:proofErr w:type="spellStart"/>
      <w:r w:rsidRPr="00280A6F">
        <w:rPr>
          <w:color w:val="000000"/>
          <w:sz w:val="24"/>
          <w:szCs w:val="24"/>
          <w:lang w:eastAsia="ru-RU"/>
        </w:rPr>
        <w:t>сформированность</w:t>
      </w:r>
      <w:proofErr w:type="spellEnd"/>
      <w:r w:rsidRPr="00280A6F">
        <w:rPr>
          <w:color w:val="000000"/>
          <w:sz w:val="24"/>
          <w:szCs w:val="24"/>
          <w:lang w:eastAsia="ru-RU"/>
        </w:rPr>
        <w:t xml:space="preserve"> учебной и </w:t>
      </w:r>
      <w:proofErr w:type="spellStart"/>
      <w:r w:rsidRPr="00280A6F">
        <w:rPr>
          <w:color w:val="000000"/>
          <w:sz w:val="24"/>
          <w:szCs w:val="24"/>
          <w:lang w:eastAsia="ru-RU"/>
        </w:rPr>
        <w:t>общепользовательской</w:t>
      </w:r>
      <w:proofErr w:type="spellEnd"/>
      <w:r w:rsidRPr="00280A6F">
        <w:rPr>
          <w:color w:val="000000"/>
          <w:sz w:val="24"/>
          <w:szCs w:val="24"/>
          <w:lang w:eastAsia="ru-RU"/>
        </w:rPr>
        <w:t xml:space="preserve"> компетентности в области использования информационно-коммуникационных технологий (ИКТ-компетентно- 9)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151EE8B3"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10) умение видеть математическую задачу в контексте проблемной ситуации в других дисциплинах, в окружающей жизни;</w:t>
      </w:r>
    </w:p>
    <w:p w14:paraId="5DD1E1C2"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57CEBB4C"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14:paraId="30F43B10"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13) умение выдвигать гипотезы при решении учебных задач и понимать необходимость их проверки;</w:t>
      </w:r>
    </w:p>
    <w:p w14:paraId="248A903C"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14) умение применять индуктивные и дедуктивные способы рассуждений, видеть различные стратегии решения задач;</w:t>
      </w:r>
    </w:p>
    <w:p w14:paraId="72CC02D8"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15) понимание сущности алгоритмических предписаний и умение действовать в соответствии с предложенным алгоритмом;</w:t>
      </w:r>
    </w:p>
    <w:p w14:paraId="17960963"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16) умение самостоятельно ставить цели, выбирать и создавать алгоритмы для решения учебных математических проблем;</w:t>
      </w:r>
    </w:p>
    <w:p w14:paraId="71F2EA9C" w14:textId="77777777" w:rsidR="00D9465D" w:rsidRPr="00280A6F" w:rsidRDefault="00D9465D" w:rsidP="007249DA">
      <w:pPr>
        <w:autoSpaceDE w:val="0"/>
        <w:autoSpaceDN w:val="0"/>
        <w:adjustRightInd w:val="0"/>
        <w:spacing w:line="240" w:lineRule="auto"/>
        <w:jc w:val="both"/>
        <w:rPr>
          <w:color w:val="000000"/>
          <w:sz w:val="24"/>
          <w:szCs w:val="24"/>
          <w:lang w:eastAsia="ru-RU"/>
        </w:rPr>
      </w:pPr>
      <w:r w:rsidRPr="00280A6F">
        <w:rPr>
          <w:color w:val="000000"/>
          <w:sz w:val="24"/>
          <w:szCs w:val="24"/>
          <w:lang w:eastAsia="ru-RU"/>
        </w:rPr>
        <w:t>17) умение планировать и осуществлять деятельность, направленную на решение задач исследовательского характера.</w:t>
      </w:r>
    </w:p>
    <w:p w14:paraId="0F1F6619" w14:textId="77777777" w:rsidR="00D9465D" w:rsidRPr="00280A6F" w:rsidRDefault="00D9465D" w:rsidP="007249DA">
      <w:pPr>
        <w:autoSpaceDE w:val="0"/>
        <w:autoSpaceDN w:val="0"/>
        <w:adjustRightInd w:val="0"/>
        <w:spacing w:line="240" w:lineRule="auto"/>
        <w:jc w:val="both"/>
        <w:rPr>
          <w:b/>
          <w:i/>
          <w:iCs/>
          <w:color w:val="000000"/>
          <w:sz w:val="24"/>
          <w:szCs w:val="24"/>
          <w:lang w:eastAsia="ru-RU"/>
        </w:rPr>
      </w:pPr>
      <w:r w:rsidRPr="00280A6F">
        <w:rPr>
          <w:b/>
          <w:i/>
          <w:iCs/>
          <w:color w:val="000000"/>
          <w:sz w:val="24"/>
          <w:szCs w:val="24"/>
          <w:lang w:eastAsia="ru-RU"/>
        </w:rPr>
        <w:t>предметные: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73"/>
      </w:tblGrid>
      <w:tr w:rsidR="007A701F" w:rsidRPr="00197290" w14:paraId="3CC8BFCC" w14:textId="77777777" w:rsidTr="00197290">
        <w:tc>
          <w:tcPr>
            <w:tcW w:w="7648" w:type="dxa"/>
            <w:gridSpan w:val="2"/>
            <w:shd w:val="clear" w:color="auto" w:fill="auto"/>
          </w:tcPr>
          <w:p w14:paraId="3527392A" w14:textId="5F76061A" w:rsidR="007A701F" w:rsidRPr="00197290" w:rsidRDefault="007A701F" w:rsidP="00197290">
            <w:pPr>
              <w:pStyle w:val="a3"/>
              <w:autoSpaceDE w:val="0"/>
              <w:autoSpaceDN w:val="0"/>
              <w:adjustRightInd w:val="0"/>
              <w:spacing w:line="240" w:lineRule="auto"/>
              <w:ind w:left="0"/>
              <w:rPr>
                <w:b/>
                <w:bCs/>
                <w:color w:val="000000"/>
                <w:sz w:val="24"/>
                <w:szCs w:val="24"/>
                <w:lang w:eastAsia="ru-RU"/>
              </w:rPr>
            </w:pPr>
            <w:r w:rsidRPr="00197290">
              <w:rPr>
                <w:b/>
                <w:bCs/>
                <w:color w:val="000000"/>
                <w:sz w:val="24"/>
                <w:szCs w:val="24"/>
                <w:lang w:eastAsia="ru-RU"/>
              </w:rPr>
              <w:t>Базовый уровень</w:t>
            </w:r>
          </w:p>
        </w:tc>
      </w:tr>
      <w:tr w:rsidR="007A701F" w:rsidRPr="00197290" w14:paraId="59760F11" w14:textId="77777777" w:rsidTr="00197290">
        <w:tc>
          <w:tcPr>
            <w:tcW w:w="675" w:type="dxa"/>
            <w:shd w:val="clear" w:color="auto" w:fill="auto"/>
          </w:tcPr>
          <w:p w14:paraId="7C72D025" w14:textId="476427B0" w:rsidR="007A701F" w:rsidRPr="00197290" w:rsidRDefault="007A701F"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1.</w:t>
            </w:r>
          </w:p>
        </w:tc>
        <w:tc>
          <w:tcPr>
            <w:tcW w:w="6973" w:type="dxa"/>
            <w:shd w:val="clear" w:color="auto" w:fill="auto"/>
          </w:tcPr>
          <w:p w14:paraId="5BA80FE1" w14:textId="115977A6" w:rsidR="007A701F" w:rsidRPr="00197290" w:rsidRDefault="00747074"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tc>
      </w:tr>
      <w:tr w:rsidR="007A701F" w:rsidRPr="00197290" w14:paraId="4CC6CEE1" w14:textId="77777777" w:rsidTr="00197290">
        <w:tc>
          <w:tcPr>
            <w:tcW w:w="675" w:type="dxa"/>
            <w:shd w:val="clear" w:color="auto" w:fill="auto"/>
          </w:tcPr>
          <w:p w14:paraId="212CE156" w14:textId="63F1A515" w:rsidR="007A701F" w:rsidRPr="00197290" w:rsidRDefault="007A701F"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2.</w:t>
            </w:r>
          </w:p>
        </w:tc>
        <w:tc>
          <w:tcPr>
            <w:tcW w:w="6973" w:type="dxa"/>
            <w:shd w:val="clear" w:color="auto" w:fill="auto"/>
          </w:tcPr>
          <w:p w14:paraId="51CD51C5" w14:textId="072EA0DE" w:rsidR="007A701F" w:rsidRPr="00197290" w:rsidRDefault="009830C3"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tc>
      </w:tr>
      <w:tr w:rsidR="007A701F" w:rsidRPr="00197290" w14:paraId="6C4ED053" w14:textId="77777777" w:rsidTr="00197290">
        <w:tc>
          <w:tcPr>
            <w:tcW w:w="675" w:type="dxa"/>
            <w:shd w:val="clear" w:color="auto" w:fill="auto"/>
          </w:tcPr>
          <w:p w14:paraId="01FB5F30" w14:textId="4C146917" w:rsidR="007A701F" w:rsidRPr="00197290" w:rsidRDefault="007A701F"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3.</w:t>
            </w:r>
          </w:p>
        </w:tc>
        <w:tc>
          <w:tcPr>
            <w:tcW w:w="6973" w:type="dxa"/>
            <w:shd w:val="clear" w:color="auto" w:fill="auto"/>
          </w:tcPr>
          <w:p w14:paraId="237F78ED" w14:textId="68790E83" w:rsidR="007A701F" w:rsidRPr="00197290" w:rsidRDefault="009830C3"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владение методами доказательств и алгоритмов решения; умение их применять, проводить доказательные рассуждения в ходе решения задач;</w:t>
            </w:r>
          </w:p>
        </w:tc>
      </w:tr>
      <w:tr w:rsidR="003547EA" w:rsidRPr="00197290" w14:paraId="185220F2" w14:textId="77777777" w:rsidTr="00197290">
        <w:tc>
          <w:tcPr>
            <w:tcW w:w="675" w:type="dxa"/>
            <w:shd w:val="clear" w:color="auto" w:fill="auto"/>
          </w:tcPr>
          <w:p w14:paraId="12DB17E1" w14:textId="63F64780" w:rsidR="003547EA" w:rsidRPr="00197290" w:rsidRDefault="00FB52E6"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4.</w:t>
            </w:r>
          </w:p>
        </w:tc>
        <w:tc>
          <w:tcPr>
            <w:tcW w:w="6973" w:type="dxa"/>
            <w:shd w:val="clear" w:color="auto" w:fill="auto"/>
          </w:tcPr>
          <w:p w14:paraId="7A2FD6D8" w14:textId="492B7C96" w:rsidR="003547EA" w:rsidRPr="00197290" w:rsidRDefault="009830C3"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tc>
      </w:tr>
      <w:tr w:rsidR="003547EA" w:rsidRPr="00197290" w14:paraId="761BB5E7" w14:textId="77777777" w:rsidTr="00197290">
        <w:tc>
          <w:tcPr>
            <w:tcW w:w="675" w:type="dxa"/>
            <w:shd w:val="clear" w:color="auto" w:fill="auto"/>
          </w:tcPr>
          <w:p w14:paraId="63F00684" w14:textId="7F8A38B4" w:rsidR="003547EA" w:rsidRPr="00197290" w:rsidRDefault="00FB52E6"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5.</w:t>
            </w:r>
          </w:p>
        </w:tc>
        <w:tc>
          <w:tcPr>
            <w:tcW w:w="6973" w:type="dxa"/>
            <w:shd w:val="clear" w:color="auto" w:fill="auto"/>
          </w:tcPr>
          <w:p w14:paraId="0A36DF28" w14:textId="6B82B539" w:rsidR="003547EA" w:rsidRPr="00197290" w:rsidRDefault="009830C3"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использование готовых компьютерных программ, в том числе для поиска пути решения и иллюстрации решения уравнений и неравенств;</w:t>
            </w:r>
          </w:p>
        </w:tc>
      </w:tr>
      <w:tr w:rsidR="003547EA" w:rsidRPr="00197290" w14:paraId="02AFC325" w14:textId="77777777" w:rsidTr="00197290">
        <w:tc>
          <w:tcPr>
            <w:tcW w:w="675" w:type="dxa"/>
            <w:shd w:val="clear" w:color="auto" w:fill="auto"/>
          </w:tcPr>
          <w:p w14:paraId="3A60D6D0" w14:textId="5EB68361" w:rsidR="003547EA" w:rsidRPr="00197290" w:rsidRDefault="00FB52E6"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6.</w:t>
            </w:r>
          </w:p>
        </w:tc>
        <w:tc>
          <w:tcPr>
            <w:tcW w:w="6973" w:type="dxa"/>
            <w:shd w:val="clear" w:color="auto" w:fill="auto"/>
          </w:tcPr>
          <w:p w14:paraId="301DCF8B" w14:textId="29A4411C" w:rsidR="003547EA" w:rsidRPr="00197290" w:rsidRDefault="009830C3"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 xml:space="preserve">сформированность представлений об основных понятиях, </w:t>
            </w:r>
            <w:r w:rsidRPr="00197290">
              <w:rPr>
                <w:rFonts w:ascii="Cambria" w:hAnsi="Cambria"/>
                <w:color w:val="000000"/>
                <w:sz w:val="24"/>
                <w:szCs w:val="24"/>
                <w:lang w:eastAsia="ru-RU"/>
              </w:rPr>
              <w:lastRenderedPageBreak/>
              <w:t>идеях и методах математического анализа;</w:t>
            </w:r>
          </w:p>
        </w:tc>
      </w:tr>
      <w:tr w:rsidR="009830C3" w:rsidRPr="00197290" w14:paraId="30B01B77" w14:textId="77777777" w:rsidTr="00197290">
        <w:tc>
          <w:tcPr>
            <w:tcW w:w="675" w:type="dxa"/>
            <w:shd w:val="clear" w:color="auto" w:fill="auto"/>
          </w:tcPr>
          <w:p w14:paraId="40573D29" w14:textId="6C7334BC" w:rsidR="009830C3" w:rsidRPr="00197290" w:rsidRDefault="000F5B0B"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lastRenderedPageBreak/>
              <w:t>7.</w:t>
            </w:r>
          </w:p>
        </w:tc>
        <w:tc>
          <w:tcPr>
            <w:tcW w:w="6973" w:type="dxa"/>
            <w:shd w:val="clear" w:color="auto" w:fill="auto"/>
          </w:tcPr>
          <w:p w14:paraId="6DD21D04" w14:textId="2F4D3854" w:rsidR="009830C3" w:rsidRPr="00197290" w:rsidRDefault="00747074"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w:t>
            </w:r>
          </w:p>
        </w:tc>
      </w:tr>
      <w:tr w:rsidR="009830C3" w:rsidRPr="00197290" w14:paraId="3CE3FEAB" w14:textId="77777777" w:rsidTr="00197290">
        <w:tc>
          <w:tcPr>
            <w:tcW w:w="675" w:type="dxa"/>
            <w:shd w:val="clear" w:color="auto" w:fill="auto"/>
          </w:tcPr>
          <w:p w14:paraId="06D17F76" w14:textId="4D4F7942" w:rsidR="009830C3" w:rsidRPr="00197290" w:rsidRDefault="000F5B0B"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8.</w:t>
            </w:r>
          </w:p>
        </w:tc>
        <w:tc>
          <w:tcPr>
            <w:tcW w:w="6973" w:type="dxa"/>
            <w:shd w:val="clear" w:color="auto" w:fill="auto"/>
          </w:tcPr>
          <w:p w14:paraId="2E137E60" w14:textId="35E1887F" w:rsidR="009830C3" w:rsidRPr="00197290" w:rsidRDefault="00747074"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умений находить и оценивать вероятности наступления событий в простейших практических ситуациях и основные характеристики случайных величин;</w:t>
            </w:r>
          </w:p>
        </w:tc>
      </w:tr>
      <w:tr w:rsidR="009830C3" w:rsidRPr="00197290" w14:paraId="3840BF7A" w14:textId="77777777" w:rsidTr="00197290">
        <w:tc>
          <w:tcPr>
            <w:tcW w:w="675" w:type="dxa"/>
            <w:shd w:val="clear" w:color="auto" w:fill="auto"/>
          </w:tcPr>
          <w:p w14:paraId="477C563A" w14:textId="1A4F050A" w:rsidR="009830C3" w:rsidRPr="00197290" w:rsidRDefault="000F5B0B"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9.</w:t>
            </w:r>
          </w:p>
        </w:tc>
        <w:tc>
          <w:tcPr>
            <w:tcW w:w="6973" w:type="dxa"/>
            <w:shd w:val="clear" w:color="auto" w:fill="auto"/>
          </w:tcPr>
          <w:p w14:paraId="0804B92E" w14:textId="531E43E1" w:rsidR="009830C3" w:rsidRPr="00197290" w:rsidRDefault="00747074"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владение навыками использования готовых компьютерных программ при решении задач.</w:t>
            </w:r>
          </w:p>
        </w:tc>
      </w:tr>
      <w:tr w:rsidR="007A701F" w:rsidRPr="00197290" w14:paraId="6EAF2785" w14:textId="77777777" w:rsidTr="00197290">
        <w:tc>
          <w:tcPr>
            <w:tcW w:w="7648" w:type="dxa"/>
            <w:gridSpan w:val="2"/>
            <w:shd w:val="clear" w:color="auto" w:fill="auto"/>
          </w:tcPr>
          <w:p w14:paraId="36517981" w14:textId="6EDF2F24" w:rsidR="007A701F" w:rsidRPr="00197290" w:rsidRDefault="007A701F" w:rsidP="00197290">
            <w:pPr>
              <w:pStyle w:val="a3"/>
              <w:autoSpaceDE w:val="0"/>
              <w:autoSpaceDN w:val="0"/>
              <w:adjustRightInd w:val="0"/>
              <w:spacing w:line="240" w:lineRule="auto"/>
              <w:ind w:left="0"/>
              <w:rPr>
                <w:b/>
                <w:bCs/>
                <w:color w:val="000000"/>
                <w:sz w:val="24"/>
                <w:szCs w:val="24"/>
                <w:lang w:eastAsia="ru-RU"/>
              </w:rPr>
            </w:pPr>
            <w:r w:rsidRPr="00197290">
              <w:rPr>
                <w:b/>
                <w:bCs/>
                <w:color w:val="000000"/>
                <w:sz w:val="24"/>
                <w:szCs w:val="24"/>
                <w:lang w:eastAsia="ru-RU"/>
              </w:rPr>
              <w:t>Углубленный уровень</w:t>
            </w:r>
          </w:p>
        </w:tc>
      </w:tr>
      <w:tr w:rsidR="003547EA" w:rsidRPr="00197290" w14:paraId="49497190" w14:textId="77777777" w:rsidTr="00197290">
        <w:tc>
          <w:tcPr>
            <w:tcW w:w="675" w:type="dxa"/>
            <w:shd w:val="clear" w:color="auto" w:fill="auto"/>
          </w:tcPr>
          <w:p w14:paraId="5C78FF47" w14:textId="17C33D63" w:rsidR="003547EA" w:rsidRPr="00197290" w:rsidRDefault="003547EA"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1.</w:t>
            </w:r>
          </w:p>
        </w:tc>
        <w:tc>
          <w:tcPr>
            <w:tcW w:w="6973" w:type="dxa"/>
            <w:shd w:val="clear" w:color="auto" w:fill="auto"/>
          </w:tcPr>
          <w:p w14:paraId="665E4351" w14:textId="4C7B0E67" w:rsidR="003547EA"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представлений о социальных, культурных и исторических факторах становления математики и информатики;</w:t>
            </w:r>
          </w:p>
        </w:tc>
      </w:tr>
      <w:tr w:rsidR="003547EA" w:rsidRPr="00197290" w14:paraId="1134E1E1" w14:textId="77777777" w:rsidTr="00197290">
        <w:tc>
          <w:tcPr>
            <w:tcW w:w="675" w:type="dxa"/>
            <w:shd w:val="clear" w:color="auto" w:fill="auto"/>
          </w:tcPr>
          <w:p w14:paraId="3B8D6AB1" w14:textId="0E2897D2" w:rsidR="003547EA" w:rsidRPr="00197290" w:rsidRDefault="003547EA"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2.</w:t>
            </w:r>
          </w:p>
        </w:tc>
        <w:tc>
          <w:tcPr>
            <w:tcW w:w="6973" w:type="dxa"/>
            <w:shd w:val="clear" w:color="auto" w:fill="auto"/>
          </w:tcPr>
          <w:p w14:paraId="3B42EAC2" w14:textId="41EE5469" w:rsidR="003547EA"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основ логического, алгоритмического и математического мышления;</w:t>
            </w:r>
          </w:p>
        </w:tc>
      </w:tr>
      <w:tr w:rsidR="003547EA" w:rsidRPr="00197290" w14:paraId="441EAF86" w14:textId="77777777" w:rsidTr="00197290">
        <w:tc>
          <w:tcPr>
            <w:tcW w:w="675" w:type="dxa"/>
            <w:shd w:val="clear" w:color="auto" w:fill="auto"/>
          </w:tcPr>
          <w:p w14:paraId="1BAC2987" w14:textId="5D91FD64" w:rsidR="003547EA" w:rsidRPr="00197290" w:rsidRDefault="003547EA" w:rsidP="00197290">
            <w:pPr>
              <w:pStyle w:val="a3"/>
              <w:autoSpaceDE w:val="0"/>
              <w:autoSpaceDN w:val="0"/>
              <w:adjustRightInd w:val="0"/>
              <w:spacing w:line="240" w:lineRule="auto"/>
              <w:ind w:left="0"/>
              <w:jc w:val="both"/>
              <w:rPr>
                <w:rFonts w:ascii="Cambria" w:hAnsi="Cambria"/>
                <w:color w:val="000000"/>
                <w:sz w:val="24"/>
                <w:szCs w:val="24"/>
                <w:lang w:eastAsia="ru-RU"/>
              </w:rPr>
            </w:pPr>
            <w:r w:rsidRPr="00197290">
              <w:rPr>
                <w:rFonts w:ascii="Cambria" w:hAnsi="Cambria"/>
                <w:color w:val="000000"/>
                <w:sz w:val="24"/>
                <w:szCs w:val="24"/>
                <w:lang w:eastAsia="ru-RU"/>
              </w:rPr>
              <w:t>3.</w:t>
            </w:r>
          </w:p>
        </w:tc>
        <w:tc>
          <w:tcPr>
            <w:tcW w:w="6973" w:type="dxa"/>
            <w:shd w:val="clear" w:color="auto" w:fill="auto"/>
          </w:tcPr>
          <w:p w14:paraId="36C1CE93" w14:textId="35B894B7" w:rsidR="003547EA"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умений применять полученные знания при решении различных задач;</w:t>
            </w:r>
          </w:p>
        </w:tc>
      </w:tr>
      <w:tr w:rsidR="002856C7" w:rsidRPr="00197290" w14:paraId="301BE6F0" w14:textId="77777777" w:rsidTr="00197290">
        <w:tc>
          <w:tcPr>
            <w:tcW w:w="675" w:type="dxa"/>
            <w:shd w:val="clear" w:color="auto" w:fill="auto"/>
          </w:tcPr>
          <w:p w14:paraId="3343CA7F" w14:textId="181A1086" w:rsidR="002856C7"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4.</w:t>
            </w:r>
          </w:p>
        </w:tc>
        <w:tc>
          <w:tcPr>
            <w:tcW w:w="6973" w:type="dxa"/>
            <w:shd w:val="clear" w:color="auto" w:fill="auto"/>
          </w:tcPr>
          <w:p w14:paraId="4ABC2D1F" w14:textId="45449423" w:rsidR="002856C7"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tc>
      </w:tr>
      <w:tr w:rsidR="002856C7" w:rsidRPr="00197290" w14:paraId="5499DC8D" w14:textId="77777777" w:rsidTr="00197290">
        <w:tc>
          <w:tcPr>
            <w:tcW w:w="675" w:type="dxa"/>
            <w:shd w:val="clear" w:color="auto" w:fill="auto"/>
          </w:tcPr>
          <w:p w14:paraId="6A00CC41" w14:textId="719B1E0A" w:rsidR="002856C7"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5.</w:t>
            </w:r>
          </w:p>
        </w:tc>
        <w:tc>
          <w:tcPr>
            <w:tcW w:w="6973" w:type="dxa"/>
            <w:shd w:val="clear" w:color="auto" w:fill="auto"/>
          </w:tcPr>
          <w:p w14:paraId="3BA8C4FC" w14:textId="13C163D1" w:rsidR="002856C7"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этических аспектов информационных технологий;</w:t>
            </w:r>
          </w:p>
        </w:tc>
      </w:tr>
      <w:tr w:rsidR="002856C7" w:rsidRPr="00197290" w14:paraId="5DEB5F84" w14:textId="77777777" w:rsidTr="00197290">
        <w:tc>
          <w:tcPr>
            <w:tcW w:w="675" w:type="dxa"/>
            <w:shd w:val="clear" w:color="auto" w:fill="auto"/>
          </w:tcPr>
          <w:p w14:paraId="14BC86F9" w14:textId="339AD244" w:rsidR="002856C7" w:rsidRPr="00197290" w:rsidRDefault="000F5B0B"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6.</w:t>
            </w:r>
          </w:p>
        </w:tc>
        <w:tc>
          <w:tcPr>
            <w:tcW w:w="6973" w:type="dxa"/>
            <w:shd w:val="clear" w:color="auto" w:fill="auto"/>
          </w:tcPr>
          <w:p w14:paraId="1F92CDBC" w14:textId="769397D5" w:rsidR="002856C7"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tc>
      </w:tr>
      <w:tr w:rsidR="002856C7" w:rsidRPr="00197290" w14:paraId="35F611E4" w14:textId="77777777" w:rsidTr="00197290">
        <w:tc>
          <w:tcPr>
            <w:tcW w:w="675" w:type="dxa"/>
            <w:shd w:val="clear" w:color="auto" w:fill="auto"/>
          </w:tcPr>
          <w:p w14:paraId="2526D9B8" w14:textId="6FA04CFF" w:rsidR="002856C7" w:rsidRPr="00197290" w:rsidRDefault="000F5B0B"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7.</w:t>
            </w:r>
          </w:p>
        </w:tc>
        <w:tc>
          <w:tcPr>
            <w:tcW w:w="6973" w:type="dxa"/>
            <w:shd w:val="clear" w:color="auto" w:fill="auto"/>
          </w:tcPr>
          <w:p w14:paraId="5E7B298E" w14:textId="561E1A2E" w:rsidR="002856C7" w:rsidRPr="00197290" w:rsidRDefault="002856C7" w:rsidP="00197290">
            <w:pPr>
              <w:pStyle w:val="a3"/>
              <w:autoSpaceDE w:val="0"/>
              <w:autoSpaceDN w:val="0"/>
              <w:adjustRightInd w:val="0"/>
              <w:spacing w:line="240" w:lineRule="auto"/>
              <w:ind w:left="0"/>
              <w:jc w:val="both"/>
              <w:rPr>
                <w:color w:val="000000"/>
                <w:sz w:val="24"/>
                <w:szCs w:val="24"/>
                <w:lang w:eastAsia="ru-RU"/>
              </w:rPr>
            </w:pPr>
            <w:r w:rsidRPr="00197290">
              <w:rPr>
                <w:color w:val="000000"/>
                <w:sz w:val="24"/>
                <w:szCs w:val="24"/>
                <w:lang w:eastAsia="ru-RU"/>
              </w:rPr>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tc>
      </w:tr>
    </w:tbl>
    <w:p w14:paraId="70742165" w14:textId="77777777" w:rsidR="00D9465D" w:rsidRPr="007A701F" w:rsidRDefault="00D9465D" w:rsidP="006425ED">
      <w:pPr>
        <w:pStyle w:val="a3"/>
        <w:autoSpaceDE w:val="0"/>
        <w:autoSpaceDN w:val="0"/>
        <w:adjustRightInd w:val="0"/>
        <w:spacing w:line="240" w:lineRule="auto"/>
        <w:ind w:left="0"/>
        <w:jc w:val="left"/>
        <w:rPr>
          <w:color w:val="000000"/>
          <w:sz w:val="24"/>
          <w:szCs w:val="24"/>
          <w:lang w:eastAsia="ru-RU"/>
        </w:rPr>
      </w:pPr>
    </w:p>
    <w:p w14:paraId="32322511" w14:textId="77777777" w:rsidR="00D9465D" w:rsidRPr="00280A6F" w:rsidRDefault="00D9465D" w:rsidP="00311869">
      <w:pPr>
        <w:autoSpaceDE w:val="0"/>
        <w:autoSpaceDN w:val="0"/>
        <w:adjustRightInd w:val="0"/>
        <w:spacing w:line="240" w:lineRule="auto"/>
        <w:jc w:val="both"/>
        <w:rPr>
          <w:color w:val="000000"/>
          <w:sz w:val="24"/>
          <w:szCs w:val="24"/>
          <w:lang w:eastAsia="ru-RU"/>
        </w:rPr>
      </w:pPr>
    </w:p>
    <w:p w14:paraId="48C4BCF1" w14:textId="77777777" w:rsidR="00D9465D" w:rsidRDefault="00A11AF1" w:rsidP="007249DA">
      <w:pPr>
        <w:shd w:val="clear" w:color="auto" w:fill="FFFFFF"/>
        <w:autoSpaceDE w:val="0"/>
        <w:autoSpaceDN w:val="0"/>
        <w:adjustRightInd w:val="0"/>
        <w:spacing w:line="240" w:lineRule="auto"/>
        <w:rPr>
          <w:rStyle w:val="23"/>
          <w:rFonts w:ascii="Times New Roman" w:hAnsi="Times New Roman" w:cs="Times New Roman"/>
          <w:b/>
          <w:i w:val="0"/>
          <w:sz w:val="24"/>
          <w:szCs w:val="24"/>
        </w:rPr>
      </w:pPr>
      <w:r>
        <w:rPr>
          <w:b/>
          <w:bCs/>
          <w:sz w:val="24"/>
          <w:szCs w:val="24"/>
          <w:lang w:eastAsia="ru-RU"/>
        </w:rPr>
        <w:t>2</w:t>
      </w:r>
      <w:r w:rsidR="00D9465D" w:rsidRPr="00280A6F">
        <w:rPr>
          <w:b/>
          <w:bCs/>
          <w:sz w:val="24"/>
          <w:szCs w:val="24"/>
          <w:lang w:eastAsia="ru-RU"/>
        </w:rPr>
        <w:t xml:space="preserve">. </w:t>
      </w:r>
      <w:r>
        <w:rPr>
          <w:rStyle w:val="23"/>
          <w:rFonts w:ascii="Times New Roman" w:hAnsi="Times New Roman" w:cs="Times New Roman"/>
          <w:b/>
          <w:i w:val="0"/>
          <w:sz w:val="24"/>
          <w:szCs w:val="24"/>
        </w:rPr>
        <w:t>Содержание учебного предмета  «Алгебра»</w:t>
      </w:r>
      <w:proofErr w:type="gramStart"/>
      <w:r>
        <w:rPr>
          <w:rStyle w:val="23"/>
          <w:rFonts w:ascii="Times New Roman" w:hAnsi="Times New Roman" w:cs="Times New Roman"/>
          <w:b/>
          <w:i w:val="0"/>
          <w:sz w:val="24"/>
          <w:szCs w:val="24"/>
        </w:rPr>
        <w:t xml:space="preserve"> </w:t>
      </w:r>
      <w:r w:rsidR="00D9465D" w:rsidRPr="00280A6F">
        <w:rPr>
          <w:rStyle w:val="23"/>
          <w:rFonts w:ascii="Times New Roman" w:hAnsi="Times New Roman" w:cs="Times New Roman"/>
          <w:b/>
          <w:i w:val="0"/>
          <w:sz w:val="24"/>
          <w:szCs w:val="24"/>
        </w:rPr>
        <w:t>.</w:t>
      </w:r>
      <w:proofErr w:type="gramEnd"/>
    </w:p>
    <w:p w14:paraId="3E913321" w14:textId="77777777" w:rsidR="00A11AF1" w:rsidRPr="00280A6F" w:rsidRDefault="00A11AF1" w:rsidP="007249DA">
      <w:pPr>
        <w:shd w:val="clear" w:color="auto" w:fill="FFFFFF"/>
        <w:autoSpaceDE w:val="0"/>
        <w:autoSpaceDN w:val="0"/>
        <w:adjustRightInd w:val="0"/>
        <w:spacing w:line="240" w:lineRule="auto"/>
        <w:rPr>
          <w:rStyle w:val="23"/>
          <w:rFonts w:ascii="Times New Roman" w:hAnsi="Times New Roman" w:cs="Times New Roman"/>
          <w:b/>
          <w:i w:val="0"/>
          <w:sz w:val="24"/>
          <w:szCs w:val="24"/>
        </w:rPr>
      </w:pPr>
    </w:p>
    <w:p w14:paraId="37990591" w14:textId="6040CFFD" w:rsidR="009533F4" w:rsidRPr="007A4C10" w:rsidRDefault="00BA1D10" w:rsidP="00BA1D10">
      <w:pPr>
        <w:ind w:left="-142"/>
        <w:rPr>
          <w:color w:val="000000"/>
          <w:sz w:val="24"/>
          <w:szCs w:val="24"/>
          <w:lang w:eastAsia="ru-RU"/>
        </w:rPr>
      </w:pPr>
      <w:r>
        <w:rPr>
          <w:color w:val="000000"/>
          <w:sz w:val="24"/>
          <w:szCs w:val="24"/>
          <w:u w:val="single"/>
          <w:lang w:eastAsia="ru-RU"/>
        </w:rPr>
        <w:t xml:space="preserve">Элементы теории множеств и математической </w:t>
      </w:r>
      <w:r w:rsidR="009533F4" w:rsidRPr="007A4C10">
        <w:rPr>
          <w:color w:val="000000"/>
          <w:sz w:val="24"/>
          <w:szCs w:val="24"/>
          <w:u w:val="single"/>
          <w:lang w:eastAsia="ru-RU"/>
        </w:rPr>
        <w:t>логики</w:t>
      </w:r>
    </w:p>
    <w:p w14:paraId="3C4E476F" w14:textId="7B20E25D" w:rsidR="009533F4" w:rsidRPr="007A4C10" w:rsidRDefault="009533F4" w:rsidP="007A4C10">
      <w:pPr>
        <w:ind w:left="-142"/>
        <w:jc w:val="both"/>
        <w:rPr>
          <w:color w:val="000000"/>
          <w:sz w:val="24"/>
          <w:szCs w:val="24"/>
          <w:lang w:eastAsia="ru-RU"/>
        </w:rPr>
      </w:pPr>
      <w:r w:rsidRPr="007A4C10">
        <w:rPr>
          <w:color w:val="000000"/>
          <w:sz w:val="24"/>
          <w:szCs w:val="24"/>
          <w:lang w:eastAsia="ru-RU"/>
        </w:rPr>
        <w:t>Понятие множества. Характеристическое свойство, элемент множества, пустое, конечное, бесконечное множества. Способы задания множеств. Подмножество. Отношения принадлежности, включения, равенства. Операции над множествами, их иллюстрации с помощью кругов Эйлера. Счётные и несчётные множества.</w:t>
      </w:r>
    </w:p>
    <w:p w14:paraId="6E7A1150" w14:textId="46059CE4" w:rsidR="009533F4" w:rsidRPr="007A4C10" w:rsidRDefault="009533F4" w:rsidP="007A4C10">
      <w:pPr>
        <w:ind w:left="-142"/>
        <w:jc w:val="both"/>
        <w:rPr>
          <w:color w:val="000000"/>
          <w:sz w:val="24"/>
          <w:szCs w:val="24"/>
          <w:lang w:eastAsia="ru-RU"/>
        </w:rPr>
      </w:pPr>
      <w:r w:rsidRPr="007A4C10">
        <w:rPr>
          <w:color w:val="000000"/>
          <w:sz w:val="24"/>
          <w:szCs w:val="24"/>
          <w:lang w:eastAsia="ru-RU"/>
        </w:rPr>
        <w:t>Истинные и ложные высказывания (утверждения), операции над высказываниями. Кванторы существования и всеобщности. Алгебра высказываний.</w:t>
      </w:r>
    </w:p>
    <w:p w14:paraId="30742E9D" w14:textId="0A75ED6D" w:rsidR="009533F4" w:rsidRPr="007A4C10" w:rsidRDefault="009533F4" w:rsidP="007A4C10">
      <w:pPr>
        <w:ind w:left="-142"/>
        <w:jc w:val="both"/>
        <w:rPr>
          <w:color w:val="000000"/>
          <w:sz w:val="24"/>
          <w:szCs w:val="24"/>
          <w:lang w:eastAsia="ru-RU"/>
        </w:rPr>
      </w:pPr>
      <w:r w:rsidRPr="007A4C10">
        <w:rPr>
          <w:color w:val="000000"/>
          <w:sz w:val="24"/>
          <w:szCs w:val="24"/>
          <w:lang w:eastAsia="ru-RU"/>
        </w:rPr>
        <w:t>Законы логики. Основные логические правила. Решение логических задач с использованием кругов Эйлера.</w:t>
      </w:r>
    </w:p>
    <w:p w14:paraId="7C2A76B7" w14:textId="7FCB6CEF" w:rsidR="009533F4" w:rsidRPr="007A4C10" w:rsidRDefault="009533F4" w:rsidP="007A4C10">
      <w:pPr>
        <w:ind w:left="-142"/>
        <w:jc w:val="both"/>
        <w:rPr>
          <w:color w:val="000000"/>
          <w:sz w:val="24"/>
          <w:szCs w:val="24"/>
          <w:lang w:eastAsia="ru-RU"/>
        </w:rPr>
      </w:pPr>
      <w:r w:rsidRPr="007A4C10">
        <w:rPr>
          <w:color w:val="000000"/>
          <w:sz w:val="24"/>
          <w:szCs w:val="24"/>
          <w:lang w:eastAsia="ru-RU"/>
        </w:rPr>
        <w:lastRenderedPageBreak/>
        <w:t>Умозаключения. Обоснование и доказательство в математике. Определения. Теоремы. Виды доказательств. Математическая индукция. Утверждения: обратное данному, противоположное, обратное противоположному. Признак и свойство, необходимые и достаточные условия.</w:t>
      </w:r>
    </w:p>
    <w:p w14:paraId="56DA89C6" w14:textId="504C76F9" w:rsidR="009533F4" w:rsidRPr="007A4C10" w:rsidRDefault="00BA1D10" w:rsidP="007A4C10">
      <w:pPr>
        <w:ind w:left="-142"/>
        <w:rPr>
          <w:color w:val="000000"/>
          <w:sz w:val="24"/>
          <w:szCs w:val="24"/>
          <w:lang w:eastAsia="ru-RU"/>
        </w:rPr>
      </w:pPr>
      <w:r>
        <w:rPr>
          <w:color w:val="000000"/>
          <w:sz w:val="24"/>
          <w:szCs w:val="24"/>
          <w:u w:val="single"/>
          <w:lang w:eastAsia="ru-RU"/>
        </w:rPr>
        <w:t>Числа</w:t>
      </w:r>
      <w:r>
        <w:rPr>
          <w:color w:val="000000"/>
          <w:sz w:val="24"/>
          <w:szCs w:val="24"/>
          <w:u w:val="single"/>
          <w:lang w:eastAsia="ru-RU"/>
        </w:rPr>
        <w:tab/>
        <w:t xml:space="preserve">и </w:t>
      </w:r>
      <w:r w:rsidR="009533F4" w:rsidRPr="007A4C10">
        <w:rPr>
          <w:color w:val="000000"/>
          <w:sz w:val="24"/>
          <w:szCs w:val="24"/>
          <w:u w:val="single"/>
          <w:lang w:eastAsia="ru-RU"/>
        </w:rPr>
        <w:t>выражения</w:t>
      </w:r>
    </w:p>
    <w:p w14:paraId="07F2E64E" w14:textId="0AE465D7" w:rsidR="009533F4" w:rsidRPr="007A4C10" w:rsidRDefault="009533F4" w:rsidP="007A4C10">
      <w:pPr>
        <w:ind w:left="-142"/>
        <w:jc w:val="both"/>
        <w:rPr>
          <w:color w:val="000000"/>
          <w:sz w:val="24"/>
          <w:szCs w:val="24"/>
          <w:lang w:eastAsia="ru-RU"/>
        </w:rPr>
      </w:pPr>
      <w:r w:rsidRPr="007A4C10">
        <w:rPr>
          <w:color w:val="000000"/>
          <w:sz w:val="24"/>
          <w:szCs w:val="24"/>
          <w:lang w:eastAsia="ru-RU"/>
        </w:rPr>
        <w:t>Множества натуральных, целых, рациональных, действительных чисел. Множество комплексных чисел. Действия с комплексными числами. Комплексно сопряжённые числа. Модуль и аргумент числа. Тригонометрическая форма комплексного числа.</w:t>
      </w:r>
    </w:p>
    <w:p w14:paraId="0C79EB99" w14:textId="5DC287E6" w:rsidR="009533F4" w:rsidRPr="007A4C10" w:rsidRDefault="009533F4" w:rsidP="007A4C10">
      <w:pPr>
        <w:ind w:left="-142"/>
        <w:jc w:val="both"/>
        <w:rPr>
          <w:color w:val="000000"/>
          <w:sz w:val="24"/>
          <w:szCs w:val="24"/>
          <w:lang w:eastAsia="ru-RU"/>
        </w:rPr>
      </w:pPr>
      <w:r w:rsidRPr="007A4C10">
        <w:rPr>
          <w:color w:val="000000"/>
          <w:sz w:val="24"/>
          <w:szCs w:val="24"/>
          <w:lang w:eastAsia="ru-RU"/>
        </w:rPr>
        <w:t>Радианная мера угла. Тригонометрическая окружность. Синус, косинус, тангенс и котангенс числа. Тригонометрические формулы приведения и сложения, формулы двойного и половинного угла. Преобразование суммы и разности тригонометрических функций в произведение и обратные преобразования.</w:t>
      </w:r>
    </w:p>
    <w:p w14:paraId="603D4084" w14:textId="77777777" w:rsidR="009533F4" w:rsidRPr="007A4C10" w:rsidRDefault="009533F4" w:rsidP="007A4C10">
      <w:pPr>
        <w:ind w:left="-142"/>
        <w:jc w:val="both"/>
        <w:rPr>
          <w:color w:val="000000"/>
          <w:sz w:val="24"/>
          <w:szCs w:val="24"/>
          <w:lang w:eastAsia="ru-RU"/>
        </w:rPr>
      </w:pPr>
      <w:r w:rsidRPr="007A4C10">
        <w:rPr>
          <w:color w:val="000000"/>
          <w:sz w:val="24"/>
          <w:szCs w:val="24"/>
          <w:lang w:eastAsia="ru-RU"/>
        </w:rPr>
        <w:t>Степень</w:t>
      </w:r>
      <w:r w:rsidRPr="007A4C10">
        <w:rPr>
          <w:color w:val="000000"/>
          <w:sz w:val="24"/>
          <w:szCs w:val="24"/>
          <w:lang w:eastAsia="ru-RU"/>
        </w:rPr>
        <w:tab/>
        <w:t>с</w:t>
      </w:r>
      <w:r w:rsidRPr="007A4C10">
        <w:rPr>
          <w:color w:val="000000"/>
          <w:sz w:val="24"/>
          <w:szCs w:val="24"/>
          <w:lang w:eastAsia="ru-RU"/>
        </w:rPr>
        <w:tab/>
        <w:t>действительным</w:t>
      </w:r>
      <w:r w:rsidRPr="007A4C10">
        <w:rPr>
          <w:color w:val="000000"/>
          <w:sz w:val="24"/>
          <w:szCs w:val="24"/>
          <w:lang w:eastAsia="ru-RU"/>
        </w:rPr>
        <w:tab/>
        <w:t>показателем,</w:t>
      </w:r>
      <w:r w:rsidRPr="007A4C10">
        <w:rPr>
          <w:color w:val="000000"/>
          <w:sz w:val="24"/>
          <w:szCs w:val="24"/>
          <w:lang w:eastAsia="ru-RU"/>
        </w:rPr>
        <w:tab/>
        <w:t>свойства</w:t>
      </w:r>
      <w:r w:rsidRPr="007A4C10">
        <w:rPr>
          <w:color w:val="000000"/>
          <w:sz w:val="24"/>
          <w:szCs w:val="24"/>
          <w:lang w:eastAsia="ru-RU"/>
        </w:rPr>
        <w:tab/>
        <w:t>степени.</w:t>
      </w:r>
    </w:p>
    <w:p w14:paraId="3C4FF4F8" w14:textId="77A06B31" w:rsidR="009533F4" w:rsidRPr="007A4C10" w:rsidRDefault="009533F4" w:rsidP="007A4C10">
      <w:pPr>
        <w:ind w:left="-142"/>
        <w:jc w:val="both"/>
        <w:rPr>
          <w:color w:val="000000"/>
          <w:sz w:val="24"/>
          <w:szCs w:val="24"/>
          <w:lang w:eastAsia="ru-RU"/>
        </w:rPr>
      </w:pPr>
      <w:r w:rsidRPr="007A4C10">
        <w:rPr>
          <w:color w:val="000000"/>
          <w:sz w:val="24"/>
          <w:szCs w:val="24"/>
          <w:lang w:eastAsia="ru-RU"/>
        </w:rPr>
        <w:t>Число</w:t>
      </w:r>
      <w:r w:rsidRPr="007A4C10">
        <w:rPr>
          <w:color w:val="000000"/>
          <w:sz w:val="24"/>
          <w:szCs w:val="24"/>
          <w:lang w:eastAsia="ru-RU"/>
        </w:rPr>
        <w:tab/>
        <w:t>e.</w:t>
      </w:r>
    </w:p>
    <w:p w14:paraId="562B73D5" w14:textId="77239011" w:rsidR="009533F4" w:rsidRPr="007A4C10" w:rsidRDefault="009533F4" w:rsidP="007A4C10">
      <w:pPr>
        <w:ind w:left="-142"/>
        <w:jc w:val="both"/>
        <w:rPr>
          <w:color w:val="000000"/>
          <w:sz w:val="24"/>
          <w:szCs w:val="24"/>
          <w:lang w:eastAsia="ru-RU"/>
        </w:rPr>
      </w:pPr>
      <w:r w:rsidRPr="007A4C10">
        <w:rPr>
          <w:color w:val="000000"/>
          <w:sz w:val="24"/>
          <w:szCs w:val="24"/>
          <w:lang w:eastAsia="ru-RU"/>
        </w:rPr>
        <w:t>Логарифм, свойства логарифма. Десятичный и натуральный логарифмы.</w:t>
      </w:r>
    </w:p>
    <w:p w14:paraId="5C0795E2" w14:textId="77777777" w:rsidR="009533F4" w:rsidRPr="007A4C10" w:rsidRDefault="009533F4" w:rsidP="007A4C10">
      <w:pPr>
        <w:ind w:left="-142"/>
        <w:jc w:val="both"/>
        <w:rPr>
          <w:color w:val="000000"/>
          <w:sz w:val="24"/>
          <w:szCs w:val="24"/>
          <w:lang w:eastAsia="ru-RU"/>
        </w:rPr>
      </w:pPr>
      <w:r w:rsidRPr="007A4C10">
        <w:rPr>
          <w:color w:val="000000"/>
          <w:sz w:val="24"/>
          <w:szCs w:val="24"/>
          <w:lang w:eastAsia="ru-RU"/>
        </w:rPr>
        <w:t>Тождественные преобразования тригонометрических, логарифмических, степенных и иррациональных выражений.</w:t>
      </w:r>
    </w:p>
    <w:p w14:paraId="718A58BC" w14:textId="28E102C3" w:rsidR="009533F4" w:rsidRPr="007A4C10" w:rsidRDefault="009533F4" w:rsidP="007A4C10">
      <w:pPr>
        <w:ind w:left="-142"/>
        <w:jc w:val="both"/>
        <w:rPr>
          <w:color w:val="000000"/>
          <w:sz w:val="24"/>
          <w:szCs w:val="24"/>
          <w:lang w:eastAsia="ru-RU"/>
        </w:rPr>
      </w:pPr>
      <w:r w:rsidRPr="007A4C10">
        <w:rPr>
          <w:color w:val="000000"/>
          <w:sz w:val="24"/>
          <w:szCs w:val="24"/>
          <w:lang w:eastAsia="ru-RU"/>
        </w:rPr>
        <w:t>Метод математической индукции.</w:t>
      </w:r>
    </w:p>
    <w:p w14:paraId="1B9F5842" w14:textId="69A52D59" w:rsidR="009533F4" w:rsidRPr="007A4C10" w:rsidRDefault="009533F4" w:rsidP="00290A73">
      <w:pPr>
        <w:ind w:left="-142"/>
        <w:jc w:val="left"/>
        <w:rPr>
          <w:color w:val="000000"/>
          <w:sz w:val="24"/>
          <w:szCs w:val="24"/>
          <w:lang w:eastAsia="ru-RU"/>
        </w:rPr>
      </w:pPr>
      <w:r w:rsidRPr="007A4C10">
        <w:rPr>
          <w:color w:val="000000"/>
          <w:sz w:val="24"/>
          <w:szCs w:val="24"/>
          <w:lang w:eastAsia="ru-RU"/>
        </w:rPr>
        <w:t>Основная теорема арифметики. Остатки и сравнения. Алгоритм Евклида. Китайская теорема об остатках. Малая теорема Ферма. Системы счисления, отличные от десятичных. Функция Эйлера, число</w:t>
      </w:r>
      <w:r w:rsidR="00290A73">
        <w:rPr>
          <w:color w:val="000000"/>
          <w:sz w:val="24"/>
          <w:szCs w:val="24"/>
          <w:lang w:eastAsia="ru-RU"/>
        </w:rPr>
        <w:t xml:space="preserve"> и сумма делителей натурального </w:t>
      </w:r>
      <w:proofErr w:type="spellStart"/>
      <w:r w:rsidRPr="007A4C10">
        <w:rPr>
          <w:color w:val="000000"/>
          <w:sz w:val="24"/>
          <w:szCs w:val="24"/>
          <w:lang w:eastAsia="ru-RU"/>
        </w:rPr>
        <w:t>числа</w:t>
      </w:r>
      <w:proofErr w:type="gramStart"/>
      <w:r w:rsidR="007A4C10" w:rsidRPr="007A4C10">
        <w:rPr>
          <w:color w:val="000000"/>
          <w:sz w:val="24"/>
          <w:szCs w:val="24"/>
          <w:lang w:eastAsia="ru-RU"/>
        </w:rPr>
        <w:t>.</w:t>
      </w:r>
      <w:r w:rsidRPr="007A4C10">
        <w:rPr>
          <w:color w:val="000000"/>
          <w:sz w:val="24"/>
          <w:szCs w:val="24"/>
          <w:lang w:eastAsia="ru-RU"/>
        </w:rPr>
        <w:t>О</w:t>
      </w:r>
      <w:proofErr w:type="gramEnd"/>
      <w:r w:rsidRPr="007A4C10">
        <w:rPr>
          <w:color w:val="000000"/>
          <w:sz w:val="24"/>
          <w:szCs w:val="24"/>
          <w:lang w:eastAsia="ru-RU"/>
        </w:rPr>
        <w:t>сновная</w:t>
      </w:r>
      <w:proofErr w:type="spellEnd"/>
      <w:r w:rsidRPr="007A4C10">
        <w:rPr>
          <w:color w:val="000000"/>
          <w:sz w:val="24"/>
          <w:szCs w:val="24"/>
          <w:lang w:eastAsia="ru-RU"/>
        </w:rPr>
        <w:t xml:space="preserve"> теорема алгебры. Приводимые и неприводимые многочлены. Симметрические многочлены. Целочисленные и </w:t>
      </w:r>
      <w:proofErr w:type="spellStart"/>
      <w:r w:rsidRPr="007A4C10">
        <w:rPr>
          <w:color w:val="000000"/>
          <w:sz w:val="24"/>
          <w:szCs w:val="24"/>
          <w:lang w:eastAsia="ru-RU"/>
        </w:rPr>
        <w:t>целозначные</w:t>
      </w:r>
      <w:proofErr w:type="spellEnd"/>
      <w:r w:rsidRPr="007A4C10">
        <w:rPr>
          <w:color w:val="000000"/>
          <w:sz w:val="24"/>
          <w:szCs w:val="24"/>
          <w:lang w:eastAsia="ru-RU"/>
        </w:rPr>
        <w:t xml:space="preserve"> многочлены.</w:t>
      </w:r>
    </w:p>
    <w:p w14:paraId="48DCBD4C" w14:textId="0C0F3C16" w:rsidR="009533F4" w:rsidRPr="007A4C10" w:rsidRDefault="00BA1D10" w:rsidP="007A4C10">
      <w:pPr>
        <w:ind w:left="-142"/>
        <w:rPr>
          <w:color w:val="000000"/>
          <w:sz w:val="24"/>
          <w:szCs w:val="24"/>
          <w:lang w:eastAsia="ru-RU"/>
        </w:rPr>
      </w:pPr>
      <w:r>
        <w:rPr>
          <w:color w:val="000000"/>
          <w:sz w:val="24"/>
          <w:szCs w:val="24"/>
          <w:u w:val="single"/>
          <w:lang w:eastAsia="ru-RU"/>
        </w:rPr>
        <w:t xml:space="preserve">Уравнения и </w:t>
      </w:r>
      <w:r w:rsidR="009533F4" w:rsidRPr="007A4C10">
        <w:rPr>
          <w:color w:val="000000"/>
          <w:sz w:val="24"/>
          <w:szCs w:val="24"/>
          <w:u w:val="single"/>
          <w:lang w:eastAsia="ru-RU"/>
        </w:rPr>
        <w:t>неравенства</w:t>
      </w:r>
    </w:p>
    <w:p w14:paraId="3DADE61C" w14:textId="0AD9650D" w:rsidR="009533F4" w:rsidRPr="007A4C10" w:rsidRDefault="009533F4" w:rsidP="007A4C10">
      <w:pPr>
        <w:ind w:left="-142"/>
        <w:jc w:val="both"/>
        <w:rPr>
          <w:color w:val="000000"/>
          <w:sz w:val="24"/>
          <w:szCs w:val="24"/>
          <w:lang w:eastAsia="ru-RU"/>
        </w:rPr>
      </w:pPr>
      <w:r w:rsidRPr="007A4C10">
        <w:rPr>
          <w:color w:val="000000"/>
          <w:sz w:val="24"/>
          <w:szCs w:val="24"/>
          <w:lang w:eastAsia="ru-RU"/>
        </w:rPr>
        <w:t>Уравнение, являющееся следствием другого уравнения; уравнения, равносильные на множестве, равносильные преобразования уравнений.</w:t>
      </w:r>
    </w:p>
    <w:p w14:paraId="63E2454D" w14:textId="6163DE39" w:rsidR="009533F4" w:rsidRPr="007A4C10" w:rsidRDefault="009533F4" w:rsidP="007A4C10">
      <w:pPr>
        <w:ind w:left="-142"/>
        <w:jc w:val="both"/>
        <w:rPr>
          <w:color w:val="000000"/>
          <w:sz w:val="24"/>
          <w:szCs w:val="24"/>
          <w:lang w:eastAsia="ru-RU"/>
        </w:rPr>
      </w:pPr>
      <w:r w:rsidRPr="007A4C10">
        <w:rPr>
          <w:color w:val="000000"/>
          <w:sz w:val="24"/>
          <w:szCs w:val="24"/>
          <w:lang w:eastAsia="ru-RU"/>
        </w:rPr>
        <w:t>Тригонометрические, показательные, логарифмические и иррациональные уравнения и неравенства. Типы уравнений. Решение уравнений и неравенств.</w:t>
      </w:r>
    </w:p>
    <w:p w14:paraId="091EE109" w14:textId="7006D1AF" w:rsidR="009533F4" w:rsidRPr="007A4C10" w:rsidRDefault="009533F4" w:rsidP="007A4C10">
      <w:pPr>
        <w:ind w:left="-142"/>
        <w:jc w:val="both"/>
        <w:rPr>
          <w:color w:val="000000"/>
          <w:sz w:val="24"/>
          <w:szCs w:val="24"/>
          <w:lang w:eastAsia="ru-RU"/>
        </w:rPr>
      </w:pPr>
      <w:r w:rsidRPr="007A4C10">
        <w:rPr>
          <w:color w:val="000000"/>
          <w:sz w:val="24"/>
          <w:szCs w:val="24"/>
          <w:lang w:eastAsia="ru-RU"/>
        </w:rPr>
        <w:t>Метод интервалов для решения неравенств. Графические методы решения уравнений и неравенств. Решение уравнений и неравенств, содержащих переменную под знаком модуля.</w:t>
      </w:r>
    </w:p>
    <w:p w14:paraId="5ACBE605" w14:textId="50A7274D" w:rsidR="009533F4" w:rsidRPr="007A4C10" w:rsidRDefault="009533F4" w:rsidP="007A4C10">
      <w:pPr>
        <w:ind w:left="-142"/>
        <w:jc w:val="both"/>
        <w:rPr>
          <w:color w:val="000000"/>
          <w:sz w:val="24"/>
          <w:szCs w:val="24"/>
          <w:lang w:eastAsia="ru-RU"/>
        </w:rPr>
      </w:pPr>
      <w:r w:rsidRPr="007A4C10">
        <w:rPr>
          <w:color w:val="000000"/>
          <w:sz w:val="24"/>
          <w:szCs w:val="24"/>
          <w:lang w:eastAsia="ru-RU"/>
        </w:rPr>
        <w:t>Системы тригонометрических, показательных, логарифмических и иррациональных уравнений. Системы тригонометрических, показательных, логарифмических и иррациональных неравенств.</w:t>
      </w:r>
    </w:p>
    <w:p w14:paraId="648948F0" w14:textId="379B9136" w:rsidR="009533F4" w:rsidRPr="007A4C10" w:rsidRDefault="009533F4" w:rsidP="007A4C10">
      <w:pPr>
        <w:ind w:left="-142"/>
        <w:jc w:val="both"/>
        <w:rPr>
          <w:color w:val="000000"/>
          <w:sz w:val="24"/>
          <w:szCs w:val="24"/>
          <w:lang w:eastAsia="ru-RU"/>
        </w:rPr>
      </w:pPr>
      <w:r w:rsidRPr="007A4C10">
        <w:rPr>
          <w:color w:val="000000"/>
          <w:sz w:val="24"/>
          <w:szCs w:val="24"/>
          <w:lang w:eastAsia="ru-RU"/>
        </w:rPr>
        <w:t>Уравнения, системы уравнений с параметрами. Неравенства с параметрами.</w:t>
      </w:r>
    </w:p>
    <w:p w14:paraId="01BFFA9B" w14:textId="0AF75E61" w:rsidR="009533F4" w:rsidRPr="007A4C10" w:rsidRDefault="009533F4" w:rsidP="007A4C10">
      <w:pPr>
        <w:ind w:left="-142"/>
        <w:jc w:val="both"/>
        <w:rPr>
          <w:color w:val="000000"/>
          <w:sz w:val="24"/>
          <w:szCs w:val="24"/>
          <w:lang w:eastAsia="ru-RU"/>
        </w:rPr>
      </w:pPr>
      <w:r w:rsidRPr="007A4C10">
        <w:rPr>
          <w:color w:val="000000"/>
          <w:sz w:val="24"/>
          <w:szCs w:val="24"/>
          <w:lang w:eastAsia="ru-RU"/>
        </w:rPr>
        <w:t xml:space="preserve">Решение уравнений степени выше второй специальных видов. Формулы Виета. Теорема Безу. </w:t>
      </w:r>
      <w:proofErr w:type="spellStart"/>
      <w:r w:rsidRPr="007A4C10">
        <w:rPr>
          <w:color w:val="000000"/>
          <w:sz w:val="24"/>
          <w:szCs w:val="24"/>
          <w:lang w:eastAsia="ru-RU"/>
        </w:rPr>
        <w:t>Диофантовы</w:t>
      </w:r>
      <w:proofErr w:type="spellEnd"/>
      <w:r w:rsidRPr="007A4C10">
        <w:rPr>
          <w:color w:val="000000"/>
          <w:sz w:val="24"/>
          <w:szCs w:val="24"/>
          <w:lang w:eastAsia="ru-RU"/>
        </w:rPr>
        <w:t xml:space="preserve"> уравнения. Решение уравнений в комплексных числах.</w:t>
      </w:r>
    </w:p>
    <w:p w14:paraId="6B68EE13" w14:textId="661E8F18" w:rsidR="009533F4" w:rsidRPr="007A4C10" w:rsidRDefault="009533F4" w:rsidP="007A4C10">
      <w:pPr>
        <w:ind w:left="-142"/>
        <w:jc w:val="both"/>
        <w:rPr>
          <w:color w:val="000000"/>
          <w:sz w:val="24"/>
          <w:szCs w:val="24"/>
          <w:lang w:eastAsia="ru-RU"/>
        </w:rPr>
      </w:pPr>
      <w:r w:rsidRPr="007A4C10">
        <w:rPr>
          <w:color w:val="000000"/>
          <w:sz w:val="24"/>
          <w:szCs w:val="24"/>
          <w:lang w:eastAsia="ru-RU"/>
        </w:rPr>
        <w:t>Неравенства о средних. Неравенство Бернулли.</w:t>
      </w:r>
    </w:p>
    <w:p w14:paraId="26449176" w14:textId="3D647AB0" w:rsidR="009533F4" w:rsidRPr="007A4C10" w:rsidRDefault="009533F4" w:rsidP="007A4C10">
      <w:pPr>
        <w:ind w:left="-142"/>
        <w:rPr>
          <w:color w:val="000000"/>
          <w:sz w:val="24"/>
          <w:szCs w:val="24"/>
          <w:lang w:eastAsia="ru-RU"/>
        </w:rPr>
      </w:pPr>
      <w:r w:rsidRPr="007A4C10">
        <w:rPr>
          <w:color w:val="000000"/>
          <w:sz w:val="24"/>
          <w:szCs w:val="24"/>
          <w:u w:val="single"/>
          <w:lang w:eastAsia="ru-RU"/>
        </w:rPr>
        <w:lastRenderedPageBreak/>
        <w:t>Функции</w:t>
      </w:r>
    </w:p>
    <w:p w14:paraId="53C2FB6C" w14:textId="52C38C26" w:rsidR="009533F4" w:rsidRPr="007A4C10" w:rsidRDefault="009533F4" w:rsidP="007A4C10">
      <w:pPr>
        <w:ind w:left="-142"/>
        <w:jc w:val="both"/>
        <w:rPr>
          <w:color w:val="000000"/>
          <w:sz w:val="24"/>
          <w:szCs w:val="24"/>
          <w:lang w:eastAsia="ru-RU"/>
        </w:rPr>
      </w:pPr>
      <w:r w:rsidRPr="007A4C10">
        <w:rPr>
          <w:color w:val="000000"/>
          <w:sz w:val="24"/>
          <w:szCs w:val="24"/>
          <w:lang w:eastAsia="ru-RU"/>
        </w:rPr>
        <w:t xml:space="preserve">Функция и её свойства; нули функции, промежутки </w:t>
      </w:r>
      <w:proofErr w:type="spellStart"/>
      <w:r w:rsidRPr="007A4C10">
        <w:rPr>
          <w:color w:val="000000"/>
          <w:sz w:val="24"/>
          <w:szCs w:val="24"/>
          <w:lang w:eastAsia="ru-RU"/>
        </w:rPr>
        <w:t>знакопостоянства</w:t>
      </w:r>
      <w:proofErr w:type="spellEnd"/>
      <w:r w:rsidRPr="007A4C10">
        <w:rPr>
          <w:color w:val="000000"/>
          <w:sz w:val="24"/>
          <w:szCs w:val="24"/>
          <w:lang w:eastAsia="ru-RU"/>
        </w:rPr>
        <w:t>, монотонность. Наибольшее и наименьшее значения функции. Периодическая функция и её наименьший период. Чётные и нечётные функции. Функции «дробная часть числа» y = {x} и «целая часть числа» y = [x].</w:t>
      </w:r>
    </w:p>
    <w:p w14:paraId="40945FDC" w14:textId="32E48252" w:rsidR="009533F4" w:rsidRPr="007A4C10" w:rsidRDefault="009533F4" w:rsidP="007A4C10">
      <w:pPr>
        <w:ind w:left="-142"/>
        <w:jc w:val="both"/>
        <w:rPr>
          <w:color w:val="000000"/>
          <w:sz w:val="24"/>
          <w:szCs w:val="24"/>
          <w:lang w:eastAsia="ru-RU"/>
        </w:rPr>
      </w:pPr>
      <w:r w:rsidRPr="007A4C10">
        <w:rPr>
          <w:color w:val="000000"/>
          <w:sz w:val="24"/>
          <w:szCs w:val="24"/>
          <w:lang w:eastAsia="ru-RU"/>
        </w:rPr>
        <w:t xml:space="preserve">Взаимно обратные функции. Графики взаимно обратных функций. Тригонометрические функции числового аргумента y = </w:t>
      </w:r>
      <w:proofErr w:type="spellStart"/>
      <w:r w:rsidRPr="007A4C10">
        <w:rPr>
          <w:color w:val="000000"/>
          <w:sz w:val="24"/>
          <w:szCs w:val="24"/>
          <w:lang w:eastAsia="ru-RU"/>
        </w:rPr>
        <w:t>cos</w:t>
      </w:r>
      <w:proofErr w:type="spellEnd"/>
      <w:r w:rsidRPr="007A4C10">
        <w:rPr>
          <w:color w:val="000000"/>
          <w:sz w:val="24"/>
          <w:szCs w:val="24"/>
          <w:lang w:eastAsia="ru-RU"/>
        </w:rPr>
        <w:t xml:space="preserve"> x, y = </w:t>
      </w:r>
      <w:proofErr w:type="spellStart"/>
      <w:r w:rsidRPr="007A4C10">
        <w:rPr>
          <w:color w:val="000000"/>
          <w:sz w:val="24"/>
          <w:szCs w:val="24"/>
          <w:lang w:eastAsia="ru-RU"/>
        </w:rPr>
        <w:t>sin</w:t>
      </w:r>
      <w:proofErr w:type="spellEnd"/>
      <w:r w:rsidRPr="007A4C10">
        <w:rPr>
          <w:color w:val="000000"/>
          <w:sz w:val="24"/>
          <w:szCs w:val="24"/>
          <w:lang w:eastAsia="ru-RU"/>
        </w:rPr>
        <w:t xml:space="preserve"> x, y = </w:t>
      </w:r>
      <w:proofErr w:type="spellStart"/>
      <w:r w:rsidRPr="007A4C10">
        <w:rPr>
          <w:color w:val="000000"/>
          <w:sz w:val="24"/>
          <w:szCs w:val="24"/>
          <w:lang w:eastAsia="ru-RU"/>
        </w:rPr>
        <w:t>tg</w:t>
      </w:r>
      <w:proofErr w:type="spellEnd"/>
      <w:r w:rsidRPr="007A4C10">
        <w:rPr>
          <w:color w:val="000000"/>
          <w:sz w:val="24"/>
          <w:szCs w:val="24"/>
          <w:lang w:eastAsia="ru-RU"/>
        </w:rPr>
        <w:t xml:space="preserve"> x, y = </w:t>
      </w:r>
      <w:proofErr w:type="spellStart"/>
      <w:r w:rsidRPr="007A4C10">
        <w:rPr>
          <w:color w:val="000000"/>
          <w:sz w:val="24"/>
          <w:szCs w:val="24"/>
          <w:lang w:eastAsia="ru-RU"/>
        </w:rPr>
        <w:t>ctg</w:t>
      </w:r>
      <w:proofErr w:type="spellEnd"/>
      <w:r w:rsidRPr="007A4C10">
        <w:rPr>
          <w:color w:val="000000"/>
          <w:sz w:val="24"/>
          <w:szCs w:val="24"/>
          <w:lang w:eastAsia="ru-RU"/>
        </w:rPr>
        <w:t xml:space="preserve"> x. Свойства и графики тригонометрических функций. Обратные тригонометрические функции, их главные значения, свойства и графики.</w:t>
      </w:r>
    </w:p>
    <w:p w14:paraId="65EFA019" w14:textId="03684894" w:rsidR="009533F4" w:rsidRPr="007A4C10" w:rsidRDefault="009533F4" w:rsidP="007A4C10">
      <w:pPr>
        <w:ind w:left="-142"/>
        <w:jc w:val="both"/>
        <w:rPr>
          <w:color w:val="000000"/>
          <w:sz w:val="24"/>
          <w:szCs w:val="24"/>
          <w:lang w:eastAsia="ru-RU"/>
        </w:rPr>
      </w:pPr>
      <w:r w:rsidRPr="007A4C10">
        <w:rPr>
          <w:color w:val="000000"/>
          <w:sz w:val="24"/>
          <w:szCs w:val="24"/>
          <w:lang w:eastAsia="ru-RU"/>
        </w:rPr>
        <w:t>Степенная, показательная, логарифмическая функции, их свойства и графики.</w:t>
      </w:r>
    </w:p>
    <w:p w14:paraId="3C7B9FD5" w14:textId="52B4FF80" w:rsidR="009533F4" w:rsidRPr="007A4C10" w:rsidRDefault="009533F4" w:rsidP="007A4C10">
      <w:pPr>
        <w:ind w:left="-142"/>
        <w:jc w:val="both"/>
        <w:rPr>
          <w:color w:val="000000"/>
          <w:sz w:val="24"/>
          <w:szCs w:val="24"/>
          <w:lang w:eastAsia="ru-RU"/>
        </w:rPr>
      </w:pPr>
      <w:r w:rsidRPr="007A4C10">
        <w:rPr>
          <w:color w:val="000000"/>
          <w:sz w:val="24"/>
          <w:szCs w:val="24"/>
          <w:lang w:eastAsia="ru-RU"/>
        </w:rPr>
        <w:t>Преобразования графиков функций: сдвиг, умножение на число, симметрия относительно координатных осей и начала координат.</w:t>
      </w:r>
    </w:p>
    <w:p w14:paraId="02B61643" w14:textId="3B2FCD9E" w:rsidR="009533F4" w:rsidRPr="007A4C10" w:rsidRDefault="00BA1D10" w:rsidP="004735EB">
      <w:pPr>
        <w:ind w:left="-142"/>
        <w:rPr>
          <w:color w:val="000000"/>
          <w:sz w:val="24"/>
          <w:szCs w:val="24"/>
          <w:lang w:eastAsia="ru-RU"/>
        </w:rPr>
      </w:pPr>
      <w:r>
        <w:rPr>
          <w:color w:val="000000"/>
          <w:sz w:val="24"/>
          <w:szCs w:val="24"/>
          <w:u w:val="single"/>
          <w:lang w:eastAsia="ru-RU"/>
        </w:rPr>
        <w:t xml:space="preserve">Элементы </w:t>
      </w:r>
      <w:r w:rsidR="009533F4" w:rsidRPr="007A4C10">
        <w:rPr>
          <w:color w:val="000000"/>
          <w:sz w:val="24"/>
          <w:szCs w:val="24"/>
          <w:u w:val="single"/>
          <w:lang w:eastAsia="ru-RU"/>
        </w:rPr>
        <w:t>математического</w:t>
      </w:r>
      <w:r w:rsidR="009533F4" w:rsidRPr="007A4C10">
        <w:rPr>
          <w:color w:val="000000"/>
          <w:sz w:val="24"/>
          <w:szCs w:val="24"/>
          <w:u w:val="single"/>
          <w:lang w:eastAsia="ru-RU"/>
        </w:rPr>
        <w:tab/>
        <w:t>анализа</w:t>
      </w:r>
    </w:p>
    <w:p w14:paraId="4917309A" w14:textId="0BAFBB39" w:rsidR="009533F4" w:rsidRPr="007A4C10" w:rsidRDefault="009533F4" w:rsidP="004735EB">
      <w:pPr>
        <w:ind w:left="-142"/>
        <w:jc w:val="both"/>
        <w:rPr>
          <w:color w:val="000000"/>
          <w:sz w:val="24"/>
          <w:szCs w:val="24"/>
          <w:lang w:eastAsia="ru-RU"/>
        </w:rPr>
      </w:pPr>
      <w:r w:rsidRPr="007A4C10">
        <w:rPr>
          <w:color w:val="000000"/>
          <w:sz w:val="24"/>
          <w:szCs w:val="24"/>
          <w:lang w:eastAsia="ru-RU"/>
        </w:rPr>
        <w:t>Бесконечно малые и бесконечно большие числовые последовательности. Предел числовой последовательности. Бесконечно убывающая геометрическая прогрессия.</w:t>
      </w:r>
    </w:p>
    <w:p w14:paraId="19B07158" w14:textId="3AF50E45" w:rsidR="009533F4" w:rsidRPr="007A4C10" w:rsidRDefault="009533F4" w:rsidP="007A4C10">
      <w:pPr>
        <w:ind w:left="-142"/>
        <w:jc w:val="both"/>
        <w:rPr>
          <w:color w:val="000000"/>
          <w:sz w:val="24"/>
          <w:szCs w:val="24"/>
          <w:lang w:eastAsia="ru-RU"/>
        </w:rPr>
      </w:pPr>
      <w:r w:rsidRPr="007A4C10">
        <w:rPr>
          <w:color w:val="000000"/>
          <w:sz w:val="24"/>
          <w:szCs w:val="24"/>
          <w:lang w:eastAsia="ru-RU"/>
        </w:rPr>
        <w:t>Понятие предела функции в точке. Понятие предела функции в бесконечности. Асимптоты графика функции. Непрерывность функции.</w:t>
      </w:r>
    </w:p>
    <w:p w14:paraId="7ED432D2" w14:textId="6FAE417C" w:rsidR="009533F4" w:rsidRPr="007A4C10" w:rsidRDefault="009533F4" w:rsidP="004735EB">
      <w:pPr>
        <w:ind w:left="-142"/>
        <w:jc w:val="both"/>
        <w:rPr>
          <w:color w:val="000000"/>
          <w:sz w:val="24"/>
          <w:szCs w:val="24"/>
          <w:lang w:eastAsia="ru-RU"/>
        </w:rPr>
      </w:pPr>
      <w:r w:rsidRPr="007A4C10">
        <w:rPr>
          <w:color w:val="000000"/>
          <w:sz w:val="24"/>
          <w:szCs w:val="24"/>
          <w:lang w:eastAsia="ru-RU"/>
        </w:rPr>
        <w:t>Свойства непрерывных функций. Теорема Вейерштрасса для непрерывных функций.</w:t>
      </w:r>
    </w:p>
    <w:p w14:paraId="2DAEA112" w14:textId="5D31F9AB" w:rsidR="009533F4" w:rsidRPr="007A4C10" w:rsidRDefault="009533F4" w:rsidP="007A4C10">
      <w:pPr>
        <w:ind w:left="-142"/>
        <w:jc w:val="both"/>
        <w:rPr>
          <w:color w:val="000000"/>
          <w:sz w:val="24"/>
          <w:szCs w:val="24"/>
          <w:lang w:eastAsia="ru-RU"/>
        </w:rPr>
      </w:pPr>
      <w:r w:rsidRPr="007A4C10">
        <w:rPr>
          <w:color w:val="000000"/>
          <w:sz w:val="24"/>
          <w:szCs w:val="24"/>
          <w:lang w:eastAsia="ru-RU"/>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14:paraId="36D3039E" w14:textId="29078E01" w:rsidR="009533F4" w:rsidRPr="007A4C10" w:rsidRDefault="009533F4" w:rsidP="004735EB">
      <w:pPr>
        <w:jc w:val="both"/>
        <w:rPr>
          <w:color w:val="000000"/>
          <w:sz w:val="24"/>
          <w:szCs w:val="24"/>
          <w:lang w:eastAsia="ru-RU"/>
        </w:rPr>
      </w:pPr>
      <w:r w:rsidRPr="007A4C10">
        <w:rPr>
          <w:color w:val="000000"/>
          <w:sz w:val="24"/>
          <w:szCs w:val="24"/>
          <w:lang w:eastAsia="ru-RU"/>
        </w:rPr>
        <w:t>Вторая производная, её геометрический и физический смысл. Точки экстремума (максимума и минимума). Исследование элементарных функций на точки экстремума, наибольшее и наименьшее значения с помощью производной. Построение графиков функций с помощью производных. Применение производной при решении прикладных задач на максимум и минимум.</w:t>
      </w:r>
    </w:p>
    <w:p w14:paraId="72E7F73F" w14:textId="15258D85" w:rsidR="009533F4" w:rsidRPr="007A4C10" w:rsidRDefault="009533F4" w:rsidP="004735EB">
      <w:pPr>
        <w:ind w:left="-142"/>
        <w:jc w:val="both"/>
        <w:rPr>
          <w:color w:val="000000"/>
          <w:sz w:val="24"/>
          <w:szCs w:val="24"/>
          <w:lang w:eastAsia="ru-RU"/>
        </w:rPr>
      </w:pPr>
      <w:r w:rsidRPr="007A4C10">
        <w:rPr>
          <w:color w:val="000000"/>
          <w:sz w:val="24"/>
          <w:szCs w:val="24"/>
          <w:lang w:eastAsia="ru-RU"/>
        </w:rPr>
        <w:t>Первообразная. Неопределённый интеграл. Первообразные элементарных функций. Площадь криволинейной трапеции. Формула Ньютона— Лейбница. Определённый интеграл. Вычисление площадей плоских фигур и объёмов тел вращения с помощью интеграла.</w:t>
      </w:r>
    </w:p>
    <w:p w14:paraId="081A8FE2" w14:textId="5CB2E6C7" w:rsidR="009533F4" w:rsidRPr="007A4C10" w:rsidRDefault="009533F4" w:rsidP="004735EB">
      <w:pPr>
        <w:ind w:left="-142"/>
        <w:jc w:val="both"/>
        <w:rPr>
          <w:color w:val="000000"/>
          <w:sz w:val="24"/>
          <w:szCs w:val="24"/>
          <w:lang w:eastAsia="ru-RU"/>
        </w:rPr>
      </w:pPr>
      <w:r w:rsidRPr="007A4C10">
        <w:rPr>
          <w:color w:val="000000"/>
          <w:sz w:val="24"/>
          <w:szCs w:val="24"/>
          <w:lang w:eastAsia="ru-RU"/>
        </w:rPr>
        <w:t>Дифференциальные уравнения первого и второго порядка.</w:t>
      </w:r>
    </w:p>
    <w:p w14:paraId="7E0E8F24" w14:textId="77777777" w:rsidR="009533F4" w:rsidRPr="007A4C10" w:rsidRDefault="009533F4" w:rsidP="004735EB">
      <w:pPr>
        <w:ind w:left="-142"/>
        <w:rPr>
          <w:color w:val="000000"/>
          <w:sz w:val="24"/>
          <w:szCs w:val="24"/>
          <w:lang w:eastAsia="ru-RU"/>
        </w:rPr>
      </w:pPr>
      <w:r w:rsidRPr="007A4C10">
        <w:rPr>
          <w:color w:val="000000"/>
          <w:sz w:val="24"/>
          <w:szCs w:val="24"/>
          <w:u w:val="single"/>
          <w:lang w:eastAsia="ru-RU"/>
        </w:rPr>
        <w:t>Комбинаторика, вероятность и статистика, логика и теория графов</w:t>
      </w:r>
    </w:p>
    <w:p w14:paraId="4A4163C4" w14:textId="77777777" w:rsidR="004735EB" w:rsidRDefault="009533F4" w:rsidP="007A4C10">
      <w:pPr>
        <w:ind w:left="-142"/>
        <w:jc w:val="both"/>
        <w:rPr>
          <w:color w:val="000000"/>
          <w:sz w:val="24"/>
          <w:szCs w:val="24"/>
          <w:lang w:eastAsia="ru-RU"/>
        </w:rPr>
      </w:pPr>
      <w:r w:rsidRPr="007A4C10">
        <w:rPr>
          <w:color w:val="000000"/>
          <w:sz w:val="24"/>
          <w:szCs w:val="24"/>
          <w:lang w:eastAsia="ru-RU"/>
        </w:rPr>
        <w:t xml:space="preserve">Правило произведения в комбинаторике. </w:t>
      </w:r>
    </w:p>
    <w:p w14:paraId="0F964135" w14:textId="564C5ABA" w:rsidR="009533F4" w:rsidRPr="007A4C10" w:rsidRDefault="009533F4" w:rsidP="007A4C10">
      <w:pPr>
        <w:ind w:left="-142"/>
        <w:jc w:val="both"/>
        <w:rPr>
          <w:color w:val="000000"/>
          <w:sz w:val="24"/>
          <w:szCs w:val="24"/>
          <w:lang w:eastAsia="ru-RU"/>
        </w:rPr>
      </w:pPr>
      <w:r w:rsidRPr="007A4C10">
        <w:rPr>
          <w:color w:val="000000"/>
          <w:sz w:val="24"/>
          <w:szCs w:val="24"/>
          <w:lang w:eastAsia="ru-RU"/>
        </w:rPr>
        <w:t>Соединения без повторений.</w:t>
      </w:r>
    </w:p>
    <w:p w14:paraId="786CD8C0" w14:textId="77777777" w:rsidR="004735EB" w:rsidRDefault="009533F4" w:rsidP="004735EB">
      <w:pPr>
        <w:ind w:left="-142"/>
        <w:jc w:val="both"/>
        <w:rPr>
          <w:color w:val="000000"/>
          <w:sz w:val="24"/>
          <w:szCs w:val="24"/>
          <w:lang w:eastAsia="ru-RU"/>
        </w:rPr>
      </w:pPr>
      <w:r w:rsidRPr="007A4C10">
        <w:rPr>
          <w:color w:val="000000"/>
          <w:sz w:val="24"/>
          <w:szCs w:val="24"/>
          <w:lang w:eastAsia="ru-RU"/>
        </w:rPr>
        <w:t>Сочетания и их свойства. Бином Ньютона. Соединения с повторениями.</w:t>
      </w:r>
    </w:p>
    <w:p w14:paraId="2B107EF4" w14:textId="677E6EC8" w:rsidR="009533F4" w:rsidRPr="007A4C10" w:rsidRDefault="009533F4" w:rsidP="004735EB">
      <w:pPr>
        <w:ind w:left="-142"/>
        <w:jc w:val="both"/>
        <w:rPr>
          <w:color w:val="000000"/>
          <w:sz w:val="24"/>
          <w:szCs w:val="24"/>
          <w:lang w:eastAsia="ru-RU"/>
        </w:rPr>
      </w:pPr>
      <w:r w:rsidRPr="007A4C10">
        <w:rPr>
          <w:color w:val="000000"/>
          <w:sz w:val="24"/>
          <w:szCs w:val="24"/>
          <w:lang w:eastAsia="ru-RU"/>
        </w:rPr>
        <w:t>Вероятность</w:t>
      </w:r>
      <w:r w:rsidRPr="007A4C10">
        <w:rPr>
          <w:color w:val="000000"/>
          <w:sz w:val="24"/>
          <w:szCs w:val="24"/>
          <w:lang w:eastAsia="ru-RU"/>
        </w:rPr>
        <w:tab/>
        <w:t>события.</w:t>
      </w:r>
      <w:r w:rsidRPr="007A4C10">
        <w:rPr>
          <w:color w:val="000000"/>
          <w:sz w:val="24"/>
          <w:szCs w:val="24"/>
          <w:lang w:eastAsia="ru-RU"/>
        </w:rPr>
        <w:tab/>
        <w:t>Сумма</w:t>
      </w:r>
      <w:r w:rsidRPr="007A4C10">
        <w:rPr>
          <w:color w:val="000000"/>
          <w:sz w:val="24"/>
          <w:szCs w:val="24"/>
          <w:lang w:eastAsia="ru-RU"/>
        </w:rPr>
        <w:tab/>
        <w:t>вероятностей</w:t>
      </w:r>
      <w:r w:rsidRPr="007A4C10">
        <w:rPr>
          <w:color w:val="000000"/>
          <w:sz w:val="24"/>
          <w:szCs w:val="24"/>
          <w:lang w:eastAsia="ru-RU"/>
        </w:rPr>
        <w:tab/>
        <w:t>несовместных</w:t>
      </w:r>
      <w:r w:rsidRPr="007A4C10">
        <w:rPr>
          <w:color w:val="000000"/>
          <w:sz w:val="24"/>
          <w:szCs w:val="24"/>
          <w:lang w:eastAsia="ru-RU"/>
        </w:rPr>
        <w:tab/>
        <w:t>событий.</w:t>
      </w:r>
    </w:p>
    <w:p w14:paraId="32E32072" w14:textId="77777777" w:rsidR="009533F4" w:rsidRPr="007A4C10" w:rsidRDefault="009533F4" w:rsidP="007A4C10">
      <w:pPr>
        <w:ind w:left="-142"/>
        <w:jc w:val="both"/>
        <w:rPr>
          <w:color w:val="000000"/>
          <w:sz w:val="24"/>
          <w:szCs w:val="24"/>
          <w:lang w:eastAsia="ru-RU"/>
        </w:rPr>
      </w:pPr>
      <w:r w:rsidRPr="007A4C10">
        <w:rPr>
          <w:color w:val="000000"/>
          <w:sz w:val="24"/>
          <w:szCs w:val="24"/>
          <w:lang w:eastAsia="ru-RU"/>
        </w:rPr>
        <w:t>Противоположные события. Условная вероятность. Независимые события.</w:t>
      </w:r>
    </w:p>
    <w:p w14:paraId="4E608C08" w14:textId="77777777" w:rsidR="009533F4" w:rsidRPr="007A4C10" w:rsidRDefault="009533F4" w:rsidP="007A4C10">
      <w:pPr>
        <w:ind w:left="-142"/>
        <w:jc w:val="both"/>
        <w:rPr>
          <w:color w:val="000000"/>
          <w:sz w:val="24"/>
          <w:szCs w:val="24"/>
          <w:lang w:eastAsia="ru-RU"/>
        </w:rPr>
      </w:pPr>
      <w:r w:rsidRPr="007A4C10">
        <w:rPr>
          <w:color w:val="000000"/>
          <w:sz w:val="24"/>
          <w:szCs w:val="24"/>
          <w:lang w:eastAsia="ru-RU"/>
        </w:rPr>
        <w:t>Произведение</w:t>
      </w:r>
      <w:r w:rsidRPr="007A4C10">
        <w:rPr>
          <w:color w:val="000000"/>
          <w:sz w:val="24"/>
          <w:szCs w:val="24"/>
          <w:lang w:eastAsia="ru-RU"/>
        </w:rPr>
        <w:tab/>
        <w:t>вероятностей</w:t>
      </w:r>
      <w:r w:rsidRPr="007A4C10">
        <w:rPr>
          <w:color w:val="000000"/>
          <w:sz w:val="24"/>
          <w:szCs w:val="24"/>
          <w:lang w:eastAsia="ru-RU"/>
        </w:rPr>
        <w:tab/>
        <w:t>независимых</w:t>
      </w:r>
      <w:r w:rsidRPr="007A4C10">
        <w:rPr>
          <w:color w:val="000000"/>
          <w:sz w:val="24"/>
          <w:szCs w:val="24"/>
          <w:lang w:eastAsia="ru-RU"/>
        </w:rPr>
        <w:tab/>
        <w:t>событий.</w:t>
      </w:r>
      <w:r w:rsidRPr="007A4C10">
        <w:rPr>
          <w:color w:val="000000"/>
          <w:sz w:val="24"/>
          <w:szCs w:val="24"/>
          <w:lang w:eastAsia="ru-RU"/>
        </w:rPr>
        <w:tab/>
        <w:t>Формула</w:t>
      </w:r>
      <w:r w:rsidRPr="007A4C10">
        <w:rPr>
          <w:color w:val="000000"/>
          <w:sz w:val="24"/>
          <w:szCs w:val="24"/>
          <w:lang w:eastAsia="ru-RU"/>
        </w:rPr>
        <w:tab/>
        <w:t>Бернулли.</w:t>
      </w:r>
    </w:p>
    <w:p w14:paraId="4A133A9C" w14:textId="02C445C0" w:rsidR="009533F4" w:rsidRPr="007A4C10" w:rsidRDefault="009533F4" w:rsidP="004735EB">
      <w:pPr>
        <w:ind w:left="-142"/>
        <w:jc w:val="both"/>
        <w:rPr>
          <w:color w:val="000000"/>
          <w:sz w:val="24"/>
          <w:szCs w:val="24"/>
          <w:lang w:eastAsia="ru-RU"/>
        </w:rPr>
      </w:pPr>
      <w:r w:rsidRPr="007A4C10">
        <w:rPr>
          <w:color w:val="000000"/>
          <w:sz w:val="24"/>
          <w:szCs w:val="24"/>
          <w:lang w:eastAsia="ru-RU"/>
        </w:rPr>
        <w:lastRenderedPageBreak/>
        <w:t>Формула полной вероятности. Формула Байеса.</w:t>
      </w:r>
    </w:p>
    <w:p w14:paraId="53EE8F07" w14:textId="280E55C7" w:rsidR="009533F4" w:rsidRPr="007A4C10" w:rsidRDefault="009533F4" w:rsidP="004735EB">
      <w:pPr>
        <w:ind w:left="-142"/>
        <w:jc w:val="both"/>
        <w:rPr>
          <w:color w:val="000000"/>
          <w:sz w:val="24"/>
          <w:szCs w:val="24"/>
          <w:lang w:eastAsia="ru-RU"/>
        </w:rPr>
      </w:pPr>
      <w:r w:rsidRPr="007A4C10">
        <w:rPr>
          <w:color w:val="000000"/>
          <w:sz w:val="24"/>
          <w:szCs w:val="24"/>
          <w:lang w:eastAsia="ru-RU"/>
        </w:rPr>
        <w:t>Вероятностное пространство. Аксиомы теории вероятностей. Дискретные случайные величины и их распределения. Совместные</w:t>
      </w:r>
      <w:r w:rsidR="004735EB">
        <w:rPr>
          <w:color w:val="000000"/>
          <w:sz w:val="24"/>
          <w:szCs w:val="24"/>
          <w:lang w:eastAsia="ru-RU"/>
        </w:rPr>
        <w:t xml:space="preserve"> </w:t>
      </w:r>
      <w:r w:rsidRPr="007A4C10">
        <w:rPr>
          <w:color w:val="000000"/>
          <w:sz w:val="24"/>
          <w:szCs w:val="24"/>
          <w:lang w:eastAsia="ru-RU"/>
        </w:rPr>
        <w:t>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14:paraId="01F1D0EB" w14:textId="0E02D995" w:rsidR="009533F4" w:rsidRPr="007A4C10" w:rsidRDefault="009533F4" w:rsidP="007A4C10">
      <w:pPr>
        <w:ind w:left="-142"/>
        <w:jc w:val="both"/>
        <w:rPr>
          <w:color w:val="000000"/>
          <w:sz w:val="24"/>
          <w:szCs w:val="24"/>
          <w:lang w:eastAsia="ru-RU"/>
        </w:rPr>
      </w:pPr>
      <w:r w:rsidRPr="007A4C10">
        <w:rPr>
          <w:color w:val="000000"/>
          <w:sz w:val="24"/>
          <w:szCs w:val="24"/>
          <w:lang w:eastAsia="ru-RU"/>
        </w:rPr>
        <w:t>Бинарная случайная величина, распределение Бернулли. Геометрическое распределение. Биномиальное распределение и его свойства.</w:t>
      </w:r>
    </w:p>
    <w:p w14:paraId="573ED72D" w14:textId="77777777" w:rsidR="009533F4" w:rsidRPr="007A4C10" w:rsidRDefault="009533F4" w:rsidP="007A4C10">
      <w:pPr>
        <w:ind w:left="-142"/>
        <w:jc w:val="both"/>
        <w:rPr>
          <w:color w:val="000000"/>
          <w:sz w:val="24"/>
          <w:szCs w:val="24"/>
          <w:lang w:eastAsia="ru-RU"/>
        </w:rPr>
      </w:pPr>
      <w:r w:rsidRPr="007A4C10">
        <w:rPr>
          <w:color w:val="000000"/>
          <w:sz w:val="24"/>
          <w:szCs w:val="24"/>
          <w:lang w:eastAsia="ru-RU"/>
        </w:rPr>
        <w:t>Непрерывные случайные величины. Плотность вероятности. Функция распределения. Равномерное распределение.</w:t>
      </w:r>
    </w:p>
    <w:p w14:paraId="28F09D4F" w14:textId="2E38D6E0" w:rsidR="009533F4" w:rsidRPr="007A4C10" w:rsidRDefault="009533F4" w:rsidP="007A4C10">
      <w:pPr>
        <w:ind w:left="-142"/>
        <w:jc w:val="both"/>
        <w:rPr>
          <w:color w:val="000000"/>
          <w:sz w:val="24"/>
          <w:szCs w:val="24"/>
          <w:lang w:eastAsia="ru-RU"/>
        </w:rPr>
      </w:pPr>
      <w:r w:rsidRPr="007A4C10">
        <w:rPr>
          <w:color w:val="000000"/>
          <w:sz w:val="24"/>
          <w:szCs w:val="24"/>
          <w:lang w:eastAsia="ru-RU"/>
        </w:rPr>
        <w:t>Нормальное распределение. Функция Лапласа. Параметры нормального распределения. Примеры случайных величин, подчинённых нормальному закону (погрешность измерений, рост человека).</w:t>
      </w:r>
    </w:p>
    <w:p w14:paraId="31CFA0BD" w14:textId="77777777" w:rsidR="009533F4" w:rsidRPr="007A4C10" w:rsidRDefault="009533F4" w:rsidP="007A4C10">
      <w:pPr>
        <w:ind w:left="-142"/>
        <w:jc w:val="both"/>
        <w:rPr>
          <w:color w:val="000000"/>
          <w:sz w:val="24"/>
          <w:szCs w:val="24"/>
          <w:lang w:eastAsia="ru-RU"/>
        </w:rPr>
      </w:pPr>
      <w:r w:rsidRPr="007A4C10">
        <w:rPr>
          <w:color w:val="000000"/>
          <w:sz w:val="24"/>
          <w:szCs w:val="24"/>
          <w:lang w:eastAsia="ru-RU"/>
        </w:rPr>
        <w:t>Закон  больших  чисел.  Выборочный  метод  измерения  вероятностей.</w:t>
      </w:r>
    </w:p>
    <w:p w14:paraId="05563F9E" w14:textId="77777777" w:rsidR="009533F4" w:rsidRPr="007A4C10" w:rsidRDefault="009533F4" w:rsidP="007A4C10">
      <w:pPr>
        <w:ind w:left="-142"/>
        <w:jc w:val="both"/>
        <w:rPr>
          <w:color w:val="000000"/>
          <w:sz w:val="24"/>
          <w:szCs w:val="24"/>
          <w:lang w:eastAsia="ru-RU"/>
        </w:rPr>
      </w:pPr>
      <w:r w:rsidRPr="007A4C10">
        <w:rPr>
          <w:color w:val="000000"/>
          <w:sz w:val="24"/>
          <w:szCs w:val="24"/>
          <w:lang w:eastAsia="ru-RU"/>
        </w:rPr>
        <w:t>Роль закона больших чисел в науке, природе и обществе.</w:t>
      </w:r>
    </w:p>
    <w:p w14:paraId="3941F82E" w14:textId="55981595" w:rsidR="009533F4" w:rsidRPr="007A4C10" w:rsidRDefault="009533F4" w:rsidP="007A4C10">
      <w:pPr>
        <w:ind w:left="-142"/>
        <w:jc w:val="both"/>
        <w:rPr>
          <w:color w:val="000000"/>
          <w:sz w:val="24"/>
          <w:szCs w:val="24"/>
          <w:lang w:eastAsia="ru-RU"/>
        </w:rPr>
      </w:pPr>
      <w:r w:rsidRPr="007A4C10">
        <w:rPr>
          <w:color w:val="000000"/>
          <w:sz w:val="24"/>
          <w:szCs w:val="24"/>
          <w:lang w:eastAsia="ru-RU"/>
        </w:rPr>
        <w:t>Корреляция двух случайных величин. Понятие о коэффициенте корреляции.</w:t>
      </w:r>
    </w:p>
    <w:p w14:paraId="08B9D39A" w14:textId="1585E108" w:rsidR="009533F4" w:rsidRPr="007A4C10" w:rsidRDefault="009533F4" w:rsidP="00BA1D10">
      <w:pPr>
        <w:ind w:left="-142"/>
        <w:jc w:val="both"/>
        <w:rPr>
          <w:color w:val="000000"/>
          <w:sz w:val="24"/>
          <w:szCs w:val="24"/>
          <w:lang w:eastAsia="ru-RU"/>
        </w:rPr>
      </w:pPr>
      <w:r w:rsidRPr="007A4C10">
        <w:rPr>
          <w:color w:val="000000"/>
          <w:sz w:val="24"/>
          <w:szCs w:val="24"/>
          <w:lang w:eastAsia="ru-RU"/>
        </w:rPr>
        <w:t>Статистическая гипотеза. Статистические критерии. Статистическая значимость. Проверка простейших гипотез.</w:t>
      </w:r>
      <w:r w:rsidR="00BA1D10">
        <w:rPr>
          <w:color w:val="000000"/>
          <w:sz w:val="24"/>
          <w:szCs w:val="24"/>
          <w:lang w:eastAsia="ru-RU"/>
        </w:rPr>
        <w:t xml:space="preserve"> </w:t>
      </w:r>
      <w:r w:rsidRPr="007A4C10">
        <w:rPr>
          <w:color w:val="000000"/>
          <w:sz w:val="24"/>
          <w:szCs w:val="24"/>
          <w:lang w:eastAsia="ru-RU"/>
        </w:rPr>
        <w:t>Основные понятия теории графов.</w:t>
      </w:r>
    </w:p>
    <w:p w14:paraId="7AF9FDAA" w14:textId="77777777" w:rsidR="00D9465D" w:rsidRPr="00280A6F" w:rsidRDefault="00D9465D" w:rsidP="001E2957">
      <w:pPr>
        <w:ind w:left="-142"/>
        <w:rPr>
          <w:b/>
          <w:sz w:val="24"/>
          <w:szCs w:val="24"/>
        </w:rPr>
      </w:pPr>
      <w:r w:rsidRPr="00280A6F">
        <w:rPr>
          <w:rFonts w:ascii="PragmaticaC-Bold" w:hAnsi="PragmaticaC-Bold" w:cs="PragmaticaC-Bold"/>
          <w:b/>
          <w:bCs/>
          <w:color w:val="FFFFFF"/>
          <w:sz w:val="24"/>
          <w:szCs w:val="24"/>
          <w:lang w:eastAsia="ru-RU"/>
        </w:rPr>
        <w:t>ПЛАН</w:t>
      </w:r>
      <w:r w:rsidR="00A11AF1">
        <w:rPr>
          <w:b/>
          <w:sz w:val="24"/>
          <w:szCs w:val="24"/>
        </w:rPr>
        <w:t>3</w:t>
      </w:r>
      <w:r>
        <w:rPr>
          <w:b/>
          <w:sz w:val="24"/>
          <w:szCs w:val="24"/>
        </w:rPr>
        <w:t>. Тематическое</w:t>
      </w:r>
      <w:r w:rsidRPr="00280A6F">
        <w:rPr>
          <w:b/>
          <w:sz w:val="24"/>
          <w:szCs w:val="24"/>
        </w:rPr>
        <w:t xml:space="preserve">  </w:t>
      </w:r>
      <w:r>
        <w:rPr>
          <w:b/>
          <w:sz w:val="24"/>
          <w:szCs w:val="24"/>
        </w:rPr>
        <w:t>планирование</w:t>
      </w:r>
    </w:p>
    <w:p w14:paraId="7F60A11A" w14:textId="0C9297CB" w:rsidR="00D9465D" w:rsidRPr="00280A6F" w:rsidRDefault="009533F4" w:rsidP="00983768">
      <w:pPr>
        <w:ind w:left="-142"/>
        <w:rPr>
          <w:b/>
          <w:sz w:val="24"/>
          <w:szCs w:val="24"/>
        </w:rPr>
      </w:pPr>
      <w:r>
        <w:rPr>
          <w:b/>
          <w:sz w:val="24"/>
          <w:szCs w:val="24"/>
        </w:rPr>
        <w:t>10 класс</w:t>
      </w:r>
    </w:p>
    <w:tbl>
      <w:tblPr>
        <w:tblW w:w="5148" w:type="pct"/>
        <w:tblLook w:val="0000" w:firstRow="0" w:lastRow="0" w:firstColumn="0" w:lastColumn="0" w:noHBand="0" w:noVBand="0"/>
      </w:tblPr>
      <w:tblGrid>
        <w:gridCol w:w="470"/>
        <w:gridCol w:w="2601"/>
        <w:gridCol w:w="662"/>
        <w:gridCol w:w="873"/>
        <w:gridCol w:w="5540"/>
      </w:tblGrid>
      <w:tr w:rsidR="00983768" w:rsidRPr="00A428E5" w14:paraId="1065F5CB" w14:textId="77777777" w:rsidTr="009533F4">
        <w:trPr>
          <w:cantSplit/>
          <w:trHeight w:val="1871"/>
        </w:trPr>
        <w:tc>
          <w:tcPr>
            <w:tcW w:w="232" w:type="pct"/>
            <w:tcBorders>
              <w:top w:val="single" w:sz="4" w:space="0" w:color="000000"/>
              <w:left w:val="single" w:sz="4" w:space="0" w:color="000000"/>
              <w:bottom w:val="single" w:sz="4" w:space="0" w:color="000000"/>
            </w:tcBorders>
          </w:tcPr>
          <w:p w14:paraId="391160ED" w14:textId="77777777" w:rsidR="00983768" w:rsidRPr="00280A6F" w:rsidRDefault="00983768" w:rsidP="00346050">
            <w:pPr>
              <w:snapToGrid w:val="0"/>
              <w:rPr>
                <w:b/>
                <w:sz w:val="24"/>
                <w:szCs w:val="24"/>
              </w:rPr>
            </w:pPr>
            <w:bookmarkStart w:id="3" w:name="_Hlk50334314"/>
            <w:r w:rsidRPr="00280A6F">
              <w:rPr>
                <w:b/>
                <w:sz w:val="24"/>
                <w:szCs w:val="24"/>
              </w:rPr>
              <w:t>№</w:t>
            </w:r>
          </w:p>
        </w:tc>
        <w:tc>
          <w:tcPr>
            <w:tcW w:w="1282" w:type="pct"/>
            <w:tcBorders>
              <w:top w:val="single" w:sz="4" w:space="0" w:color="000000"/>
              <w:left w:val="single" w:sz="4" w:space="0" w:color="000000"/>
              <w:bottom w:val="single" w:sz="4" w:space="0" w:color="000000"/>
            </w:tcBorders>
          </w:tcPr>
          <w:p w14:paraId="6AC02EF3" w14:textId="77777777" w:rsidR="00983768" w:rsidRPr="00280A6F" w:rsidRDefault="00983768" w:rsidP="00346050">
            <w:pPr>
              <w:snapToGrid w:val="0"/>
              <w:rPr>
                <w:b/>
                <w:sz w:val="24"/>
                <w:szCs w:val="24"/>
              </w:rPr>
            </w:pPr>
            <w:r>
              <w:rPr>
                <w:b/>
                <w:sz w:val="24"/>
                <w:szCs w:val="24"/>
              </w:rPr>
              <w:t>Название раздела</w:t>
            </w:r>
          </w:p>
        </w:tc>
        <w:tc>
          <w:tcPr>
            <w:tcW w:w="326" w:type="pct"/>
            <w:tcBorders>
              <w:top w:val="single" w:sz="4" w:space="0" w:color="000000"/>
              <w:left w:val="single" w:sz="4" w:space="0" w:color="000000"/>
              <w:right w:val="single" w:sz="4" w:space="0" w:color="auto"/>
            </w:tcBorders>
            <w:textDirection w:val="btLr"/>
          </w:tcPr>
          <w:p w14:paraId="69D60BB9" w14:textId="77777777" w:rsidR="00983768" w:rsidRPr="00A428E5" w:rsidRDefault="00983768" w:rsidP="00983768">
            <w:pPr>
              <w:autoSpaceDE w:val="0"/>
              <w:autoSpaceDN w:val="0"/>
              <w:adjustRightInd w:val="0"/>
              <w:spacing w:line="240" w:lineRule="auto"/>
              <w:ind w:left="113" w:right="113"/>
              <w:jc w:val="both"/>
              <w:rPr>
                <w:b/>
                <w:sz w:val="24"/>
                <w:szCs w:val="24"/>
              </w:rPr>
            </w:pPr>
            <w:r>
              <w:rPr>
                <w:b/>
                <w:sz w:val="24"/>
                <w:szCs w:val="24"/>
              </w:rPr>
              <w:t>Количество часов</w:t>
            </w:r>
          </w:p>
        </w:tc>
        <w:tc>
          <w:tcPr>
            <w:tcW w:w="430" w:type="pct"/>
            <w:tcBorders>
              <w:top w:val="single" w:sz="4" w:space="0" w:color="000000"/>
              <w:left w:val="single" w:sz="4" w:space="0" w:color="auto"/>
              <w:right w:val="single" w:sz="4" w:space="0" w:color="auto"/>
            </w:tcBorders>
            <w:textDirection w:val="btLr"/>
          </w:tcPr>
          <w:p w14:paraId="538CA42E" w14:textId="77777777" w:rsidR="00983768" w:rsidRPr="00A428E5" w:rsidRDefault="00162CC4" w:rsidP="00162CC4">
            <w:pPr>
              <w:autoSpaceDE w:val="0"/>
              <w:autoSpaceDN w:val="0"/>
              <w:adjustRightInd w:val="0"/>
              <w:spacing w:line="240" w:lineRule="auto"/>
              <w:ind w:left="113" w:right="113"/>
              <w:jc w:val="left"/>
              <w:rPr>
                <w:b/>
                <w:sz w:val="24"/>
                <w:szCs w:val="24"/>
              </w:rPr>
            </w:pPr>
            <w:r>
              <w:rPr>
                <w:b/>
                <w:sz w:val="24"/>
                <w:szCs w:val="24"/>
              </w:rPr>
              <w:t>К</w:t>
            </w:r>
            <w:r w:rsidR="00983768">
              <w:rPr>
                <w:b/>
                <w:sz w:val="24"/>
                <w:szCs w:val="24"/>
              </w:rPr>
              <w:t>оличество контрольных работ</w:t>
            </w:r>
          </w:p>
        </w:tc>
        <w:tc>
          <w:tcPr>
            <w:tcW w:w="2730" w:type="pct"/>
            <w:tcBorders>
              <w:top w:val="single" w:sz="4" w:space="0" w:color="000000"/>
              <w:left w:val="single" w:sz="4" w:space="0" w:color="auto"/>
              <w:right w:val="single" w:sz="4" w:space="0" w:color="000000"/>
            </w:tcBorders>
          </w:tcPr>
          <w:p w14:paraId="558348BC" w14:textId="77777777" w:rsidR="00983768" w:rsidRPr="00A428E5" w:rsidRDefault="00983768" w:rsidP="00850887">
            <w:pPr>
              <w:autoSpaceDE w:val="0"/>
              <w:autoSpaceDN w:val="0"/>
              <w:adjustRightInd w:val="0"/>
              <w:spacing w:line="240" w:lineRule="auto"/>
              <w:ind w:left="1872"/>
              <w:rPr>
                <w:b/>
                <w:sz w:val="24"/>
                <w:szCs w:val="24"/>
              </w:rPr>
            </w:pPr>
            <w:r w:rsidRPr="00A428E5">
              <w:rPr>
                <w:b/>
                <w:sz w:val="24"/>
                <w:szCs w:val="24"/>
              </w:rPr>
              <w:t xml:space="preserve">Характеристика основных видов деятельности </w:t>
            </w:r>
          </w:p>
          <w:p w14:paraId="288A2DD7" w14:textId="77777777" w:rsidR="00983768" w:rsidRPr="00A428E5" w:rsidRDefault="00983768" w:rsidP="00346050">
            <w:pPr>
              <w:autoSpaceDE w:val="0"/>
              <w:autoSpaceDN w:val="0"/>
              <w:adjustRightInd w:val="0"/>
              <w:spacing w:line="240" w:lineRule="auto"/>
              <w:rPr>
                <w:b/>
                <w:bCs/>
                <w:sz w:val="24"/>
                <w:szCs w:val="24"/>
              </w:rPr>
            </w:pPr>
            <w:r w:rsidRPr="00A428E5">
              <w:rPr>
                <w:b/>
                <w:sz w:val="24"/>
                <w:szCs w:val="24"/>
              </w:rPr>
              <w:t>ученика (на уровне учебных действий)</w:t>
            </w:r>
          </w:p>
          <w:p w14:paraId="580D46E7" w14:textId="77777777" w:rsidR="00983768" w:rsidRPr="00A428E5" w:rsidRDefault="00983768" w:rsidP="00C10CCD">
            <w:pPr>
              <w:snapToGrid w:val="0"/>
              <w:jc w:val="both"/>
              <w:rPr>
                <w:b/>
                <w:bCs/>
                <w:sz w:val="24"/>
                <w:szCs w:val="24"/>
              </w:rPr>
            </w:pPr>
          </w:p>
        </w:tc>
      </w:tr>
      <w:tr w:rsidR="00983768" w:rsidRPr="00A428E5" w14:paraId="137E7983" w14:textId="77777777" w:rsidTr="00BA1D10">
        <w:trPr>
          <w:trHeight w:val="4636"/>
        </w:trPr>
        <w:tc>
          <w:tcPr>
            <w:tcW w:w="232" w:type="pct"/>
            <w:tcBorders>
              <w:top w:val="single" w:sz="4" w:space="0" w:color="000000"/>
              <w:left w:val="single" w:sz="4" w:space="0" w:color="000000"/>
            </w:tcBorders>
          </w:tcPr>
          <w:p w14:paraId="32933979" w14:textId="77777777" w:rsidR="00983768" w:rsidRPr="00280A6F" w:rsidRDefault="00983768" w:rsidP="00346050">
            <w:pPr>
              <w:snapToGrid w:val="0"/>
              <w:rPr>
                <w:b/>
                <w:sz w:val="24"/>
                <w:szCs w:val="24"/>
              </w:rPr>
            </w:pPr>
            <w:r w:rsidRPr="00280A6F">
              <w:rPr>
                <w:b/>
                <w:sz w:val="24"/>
                <w:szCs w:val="24"/>
              </w:rPr>
              <w:t>1</w:t>
            </w:r>
          </w:p>
        </w:tc>
        <w:tc>
          <w:tcPr>
            <w:tcW w:w="1282" w:type="pct"/>
            <w:tcBorders>
              <w:top w:val="single" w:sz="4" w:space="0" w:color="000000"/>
              <w:left w:val="single" w:sz="4" w:space="0" w:color="000000"/>
            </w:tcBorders>
          </w:tcPr>
          <w:p w14:paraId="5510B0CC" w14:textId="59D46425" w:rsidR="00983768" w:rsidRPr="00280A6F" w:rsidRDefault="009533F4" w:rsidP="00346050">
            <w:pPr>
              <w:snapToGrid w:val="0"/>
              <w:spacing w:line="240" w:lineRule="auto"/>
              <w:rPr>
                <w:b/>
                <w:sz w:val="24"/>
                <w:szCs w:val="24"/>
              </w:rPr>
            </w:pPr>
            <w:r>
              <w:rPr>
                <w:b/>
                <w:sz w:val="24"/>
                <w:szCs w:val="24"/>
              </w:rPr>
              <w:t>Корни, степени, логарифмы</w:t>
            </w:r>
          </w:p>
          <w:p w14:paraId="7C5B53C7" w14:textId="77777777" w:rsidR="00983768" w:rsidRPr="00280A6F" w:rsidRDefault="00983768" w:rsidP="00346050">
            <w:pPr>
              <w:snapToGrid w:val="0"/>
              <w:spacing w:line="240" w:lineRule="auto"/>
              <w:rPr>
                <w:b/>
                <w:sz w:val="24"/>
                <w:szCs w:val="24"/>
              </w:rPr>
            </w:pPr>
          </w:p>
        </w:tc>
        <w:tc>
          <w:tcPr>
            <w:tcW w:w="326" w:type="pct"/>
            <w:tcBorders>
              <w:top w:val="single" w:sz="4" w:space="0" w:color="000000"/>
              <w:left w:val="single" w:sz="4" w:space="0" w:color="000000"/>
              <w:right w:val="single" w:sz="4" w:space="0" w:color="000000"/>
            </w:tcBorders>
          </w:tcPr>
          <w:p w14:paraId="56A9F90B" w14:textId="53FA874E" w:rsidR="00983768" w:rsidRPr="00280A6F" w:rsidRDefault="009533F4" w:rsidP="00346050">
            <w:pPr>
              <w:snapToGrid w:val="0"/>
              <w:rPr>
                <w:b/>
                <w:sz w:val="24"/>
                <w:szCs w:val="24"/>
              </w:rPr>
            </w:pPr>
            <w:r>
              <w:rPr>
                <w:b/>
                <w:sz w:val="24"/>
                <w:szCs w:val="24"/>
              </w:rPr>
              <w:t>72</w:t>
            </w:r>
          </w:p>
        </w:tc>
        <w:tc>
          <w:tcPr>
            <w:tcW w:w="430" w:type="pct"/>
            <w:tcBorders>
              <w:top w:val="single" w:sz="4" w:space="0" w:color="000000"/>
              <w:left w:val="single" w:sz="4" w:space="0" w:color="000000"/>
              <w:right w:val="single" w:sz="4" w:space="0" w:color="000000"/>
            </w:tcBorders>
          </w:tcPr>
          <w:p w14:paraId="51C40FA9" w14:textId="378D9D5D" w:rsidR="00983768" w:rsidRPr="00280A6F" w:rsidRDefault="009533F4" w:rsidP="004105AD">
            <w:pPr>
              <w:spacing w:line="240" w:lineRule="auto"/>
              <w:jc w:val="both"/>
              <w:rPr>
                <w:i/>
                <w:sz w:val="24"/>
                <w:szCs w:val="24"/>
                <w:lang w:eastAsia="ru-RU"/>
              </w:rPr>
            </w:pPr>
            <w:r>
              <w:rPr>
                <w:i/>
                <w:sz w:val="24"/>
                <w:szCs w:val="24"/>
                <w:lang w:eastAsia="ru-RU"/>
              </w:rPr>
              <w:t>4</w:t>
            </w:r>
          </w:p>
        </w:tc>
        <w:tc>
          <w:tcPr>
            <w:tcW w:w="2730" w:type="pct"/>
            <w:tcBorders>
              <w:top w:val="single" w:sz="4" w:space="0" w:color="000000"/>
              <w:left w:val="single" w:sz="4" w:space="0" w:color="000000"/>
              <w:bottom w:val="single" w:sz="4" w:space="0" w:color="000000"/>
              <w:right w:val="single" w:sz="4" w:space="0" w:color="000000"/>
            </w:tcBorders>
          </w:tcPr>
          <w:p w14:paraId="31547A4E" w14:textId="77777777" w:rsidR="00983768" w:rsidRDefault="009533F4" w:rsidP="009533F4">
            <w:pPr>
              <w:spacing w:line="240" w:lineRule="auto"/>
              <w:jc w:val="both"/>
              <w:rPr>
                <w:sz w:val="24"/>
                <w:szCs w:val="24"/>
                <w:lang w:eastAsia="ru-RU"/>
              </w:rPr>
            </w:pPr>
            <w:r>
              <w:rPr>
                <w:sz w:val="24"/>
                <w:szCs w:val="24"/>
                <w:lang w:eastAsia="ru-RU"/>
              </w:rPr>
              <w:t>С</w:t>
            </w:r>
            <w:r w:rsidRPr="009533F4">
              <w:rPr>
                <w:sz w:val="24"/>
                <w:szCs w:val="24"/>
                <w:lang w:eastAsia="ru-RU"/>
              </w:rPr>
              <w:t>истематизировать известные и изучить новые сведения о действительных числах</w:t>
            </w:r>
            <w:r>
              <w:rPr>
                <w:sz w:val="24"/>
                <w:szCs w:val="24"/>
                <w:lang w:eastAsia="ru-RU"/>
              </w:rPr>
              <w:t>.</w:t>
            </w:r>
          </w:p>
          <w:p w14:paraId="2FE280DD" w14:textId="1C25353E" w:rsidR="009533F4" w:rsidRDefault="009533F4" w:rsidP="009533F4">
            <w:pPr>
              <w:spacing w:line="240" w:lineRule="auto"/>
              <w:jc w:val="both"/>
              <w:rPr>
                <w:sz w:val="24"/>
                <w:szCs w:val="24"/>
                <w:lang w:eastAsia="ru-RU"/>
              </w:rPr>
            </w:pPr>
            <w:r>
              <w:rPr>
                <w:sz w:val="24"/>
                <w:szCs w:val="24"/>
                <w:lang w:eastAsia="ru-RU"/>
              </w:rPr>
              <w:t>С</w:t>
            </w:r>
            <w:r w:rsidRPr="009533F4">
              <w:rPr>
                <w:sz w:val="24"/>
                <w:szCs w:val="24"/>
                <w:lang w:eastAsia="ru-RU"/>
              </w:rPr>
              <w:t>формировать умения решать рациональные уравнения и неравенства.</w:t>
            </w:r>
          </w:p>
          <w:p w14:paraId="24AF7E10" w14:textId="77777777" w:rsidR="009533F4" w:rsidRDefault="009533F4" w:rsidP="009533F4">
            <w:pPr>
              <w:spacing w:line="240" w:lineRule="auto"/>
              <w:jc w:val="both"/>
              <w:rPr>
                <w:sz w:val="24"/>
                <w:szCs w:val="24"/>
                <w:lang w:eastAsia="ru-RU"/>
              </w:rPr>
            </w:pPr>
            <w:r>
              <w:rPr>
                <w:sz w:val="24"/>
                <w:szCs w:val="24"/>
                <w:lang w:eastAsia="ru-RU"/>
              </w:rPr>
              <w:t>О</w:t>
            </w:r>
            <w:r w:rsidRPr="009533F4">
              <w:rPr>
                <w:sz w:val="24"/>
                <w:szCs w:val="24"/>
                <w:lang w:eastAsia="ru-RU"/>
              </w:rPr>
              <w:t>своить понятия корня степени n и арифметического корня; выработать умение преобразовывать выражения, содержащие корни степени n.</w:t>
            </w:r>
          </w:p>
          <w:p w14:paraId="1C75A38A" w14:textId="159E58E2" w:rsidR="009533F4" w:rsidRDefault="009533F4" w:rsidP="009533F4">
            <w:pPr>
              <w:spacing w:line="240" w:lineRule="auto"/>
              <w:jc w:val="both"/>
              <w:rPr>
                <w:sz w:val="24"/>
                <w:szCs w:val="24"/>
                <w:lang w:eastAsia="ru-RU"/>
              </w:rPr>
            </w:pPr>
            <w:r>
              <w:rPr>
                <w:sz w:val="24"/>
                <w:szCs w:val="24"/>
                <w:lang w:eastAsia="ru-RU"/>
              </w:rPr>
              <w:t>У</w:t>
            </w:r>
            <w:r w:rsidRPr="009533F4">
              <w:rPr>
                <w:sz w:val="24"/>
                <w:szCs w:val="24"/>
                <w:lang w:eastAsia="ru-RU"/>
              </w:rPr>
              <w:t>своить понятии рациональной и иррациональной степеней положительного числа и показательной функции.</w:t>
            </w:r>
          </w:p>
          <w:p w14:paraId="76C49856" w14:textId="2BA74579" w:rsidR="009533F4" w:rsidRDefault="009533F4" w:rsidP="009533F4">
            <w:pPr>
              <w:spacing w:line="240" w:lineRule="auto"/>
              <w:jc w:val="left"/>
              <w:rPr>
                <w:sz w:val="24"/>
                <w:szCs w:val="24"/>
                <w:lang w:eastAsia="ru-RU"/>
              </w:rPr>
            </w:pPr>
            <w:r>
              <w:rPr>
                <w:sz w:val="24"/>
                <w:szCs w:val="24"/>
                <w:lang w:eastAsia="ru-RU"/>
              </w:rPr>
              <w:t>У</w:t>
            </w:r>
            <w:r w:rsidRPr="009533F4">
              <w:rPr>
                <w:sz w:val="24"/>
                <w:szCs w:val="24"/>
                <w:lang w:eastAsia="ru-RU"/>
              </w:rPr>
              <w:t>своить понятия логарифма и логарифмической функции, выработать умение преобразовывать выражения, содержащие логарифмы.</w:t>
            </w:r>
          </w:p>
          <w:p w14:paraId="4B20F784" w14:textId="46C7DD45" w:rsidR="009533F4" w:rsidRPr="009533F4" w:rsidRDefault="009533F4" w:rsidP="009533F4">
            <w:pPr>
              <w:spacing w:line="240" w:lineRule="auto"/>
              <w:jc w:val="left"/>
              <w:rPr>
                <w:sz w:val="24"/>
                <w:szCs w:val="24"/>
                <w:lang w:eastAsia="ru-RU"/>
              </w:rPr>
            </w:pPr>
            <w:r>
              <w:rPr>
                <w:sz w:val="24"/>
                <w:szCs w:val="24"/>
                <w:lang w:eastAsia="ru-RU"/>
              </w:rPr>
              <w:t>С</w:t>
            </w:r>
            <w:r w:rsidRPr="009533F4">
              <w:rPr>
                <w:sz w:val="24"/>
                <w:szCs w:val="24"/>
                <w:lang w:eastAsia="ru-RU"/>
              </w:rPr>
              <w:t>формировать умение решать показательные и логарифмические уравнения и неравенства.</w:t>
            </w:r>
          </w:p>
          <w:p w14:paraId="77625C5E" w14:textId="664FF679" w:rsidR="009533F4" w:rsidRPr="00280A6F" w:rsidRDefault="009533F4" w:rsidP="009533F4">
            <w:pPr>
              <w:spacing w:line="240" w:lineRule="auto"/>
              <w:jc w:val="both"/>
              <w:rPr>
                <w:sz w:val="24"/>
                <w:szCs w:val="24"/>
                <w:lang w:eastAsia="ru-RU"/>
              </w:rPr>
            </w:pPr>
          </w:p>
        </w:tc>
      </w:tr>
      <w:tr w:rsidR="00983768" w:rsidRPr="00A428E5" w14:paraId="361E6FCE" w14:textId="77777777" w:rsidTr="00BA1D10">
        <w:trPr>
          <w:trHeight w:val="4101"/>
        </w:trPr>
        <w:tc>
          <w:tcPr>
            <w:tcW w:w="232" w:type="pct"/>
            <w:tcBorders>
              <w:top w:val="single" w:sz="4" w:space="0" w:color="000000"/>
              <w:left w:val="single" w:sz="4" w:space="0" w:color="000000"/>
            </w:tcBorders>
          </w:tcPr>
          <w:p w14:paraId="760857B3" w14:textId="77777777" w:rsidR="00983768" w:rsidRPr="00280A6F" w:rsidRDefault="00983768" w:rsidP="00346050">
            <w:pPr>
              <w:snapToGrid w:val="0"/>
              <w:rPr>
                <w:b/>
                <w:sz w:val="24"/>
                <w:szCs w:val="24"/>
              </w:rPr>
            </w:pPr>
            <w:r w:rsidRPr="00280A6F">
              <w:rPr>
                <w:b/>
                <w:sz w:val="24"/>
                <w:szCs w:val="24"/>
              </w:rPr>
              <w:lastRenderedPageBreak/>
              <w:t>2</w:t>
            </w:r>
          </w:p>
        </w:tc>
        <w:tc>
          <w:tcPr>
            <w:tcW w:w="1282" w:type="pct"/>
            <w:tcBorders>
              <w:top w:val="single" w:sz="4" w:space="0" w:color="000000"/>
              <w:left w:val="single" w:sz="4" w:space="0" w:color="000000"/>
            </w:tcBorders>
          </w:tcPr>
          <w:p w14:paraId="39196850" w14:textId="18C2DA14" w:rsidR="00983768" w:rsidRPr="00280A6F" w:rsidRDefault="009533F4" w:rsidP="00346050">
            <w:pPr>
              <w:snapToGrid w:val="0"/>
              <w:spacing w:line="240" w:lineRule="auto"/>
              <w:rPr>
                <w:b/>
                <w:sz w:val="24"/>
                <w:szCs w:val="24"/>
              </w:rPr>
            </w:pPr>
            <w:r>
              <w:rPr>
                <w:b/>
                <w:sz w:val="24"/>
                <w:szCs w:val="24"/>
              </w:rPr>
              <w:t>Тригонометрические формулы. Тригонометрические функции</w:t>
            </w:r>
          </w:p>
          <w:p w14:paraId="1EC38953" w14:textId="77777777" w:rsidR="00983768" w:rsidRPr="00280A6F" w:rsidRDefault="00983768" w:rsidP="00346050">
            <w:pPr>
              <w:snapToGrid w:val="0"/>
              <w:spacing w:line="240" w:lineRule="auto"/>
              <w:rPr>
                <w:b/>
                <w:sz w:val="24"/>
                <w:szCs w:val="24"/>
              </w:rPr>
            </w:pPr>
          </w:p>
        </w:tc>
        <w:tc>
          <w:tcPr>
            <w:tcW w:w="326" w:type="pct"/>
            <w:tcBorders>
              <w:top w:val="single" w:sz="4" w:space="0" w:color="000000"/>
              <w:left w:val="single" w:sz="4" w:space="0" w:color="000000"/>
              <w:right w:val="single" w:sz="4" w:space="0" w:color="000000"/>
            </w:tcBorders>
          </w:tcPr>
          <w:p w14:paraId="4E77FAD6" w14:textId="1EA81387" w:rsidR="00983768" w:rsidRPr="00280A6F" w:rsidRDefault="009533F4" w:rsidP="00346050">
            <w:pPr>
              <w:snapToGrid w:val="0"/>
              <w:rPr>
                <w:b/>
                <w:sz w:val="24"/>
                <w:szCs w:val="24"/>
              </w:rPr>
            </w:pPr>
            <w:r>
              <w:rPr>
                <w:b/>
                <w:sz w:val="24"/>
                <w:szCs w:val="24"/>
              </w:rPr>
              <w:t>45</w:t>
            </w:r>
          </w:p>
        </w:tc>
        <w:tc>
          <w:tcPr>
            <w:tcW w:w="430" w:type="pct"/>
            <w:tcBorders>
              <w:top w:val="single" w:sz="4" w:space="0" w:color="000000"/>
              <w:left w:val="single" w:sz="4" w:space="0" w:color="000000"/>
              <w:right w:val="single" w:sz="4" w:space="0" w:color="000000"/>
            </w:tcBorders>
          </w:tcPr>
          <w:p w14:paraId="6BDEBABB" w14:textId="2E66411E" w:rsidR="00983768" w:rsidRPr="00280A6F" w:rsidRDefault="009533F4" w:rsidP="004105AD">
            <w:pPr>
              <w:spacing w:line="240" w:lineRule="auto"/>
              <w:jc w:val="both"/>
              <w:rPr>
                <w:color w:val="000000"/>
                <w:sz w:val="24"/>
                <w:szCs w:val="24"/>
                <w:lang w:eastAsia="ru-RU"/>
              </w:rPr>
            </w:pPr>
            <w:r>
              <w:rPr>
                <w:color w:val="000000"/>
                <w:sz w:val="24"/>
                <w:szCs w:val="24"/>
                <w:lang w:eastAsia="ru-RU"/>
              </w:rPr>
              <w:t>3</w:t>
            </w:r>
          </w:p>
        </w:tc>
        <w:tc>
          <w:tcPr>
            <w:tcW w:w="2730" w:type="pct"/>
            <w:tcBorders>
              <w:top w:val="single" w:sz="4" w:space="0" w:color="000000"/>
              <w:left w:val="single" w:sz="4" w:space="0" w:color="000000"/>
              <w:right w:val="single" w:sz="4" w:space="0" w:color="000000"/>
            </w:tcBorders>
          </w:tcPr>
          <w:p w14:paraId="0E3EE3C6" w14:textId="77777777" w:rsidR="00983768" w:rsidRDefault="009533F4" w:rsidP="009533F4">
            <w:pPr>
              <w:spacing w:line="240" w:lineRule="auto"/>
              <w:jc w:val="both"/>
              <w:rPr>
                <w:color w:val="000000"/>
                <w:sz w:val="24"/>
                <w:szCs w:val="24"/>
                <w:lang w:eastAsia="ru-RU"/>
              </w:rPr>
            </w:pPr>
            <w:r w:rsidRPr="009533F4">
              <w:rPr>
                <w:color w:val="000000"/>
                <w:sz w:val="24"/>
                <w:szCs w:val="24"/>
                <w:lang w:eastAsia="ru-RU"/>
              </w:rPr>
              <w:t xml:space="preserve">освоить понятия синуса и косинуса произвольного угла, изучить свойства функций угла: </w:t>
            </w:r>
            <w:proofErr w:type="spellStart"/>
            <w:r w:rsidRPr="009533F4">
              <w:rPr>
                <w:color w:val="000000"/>
                <w:sz w:val="24"/>
                <w:szCs w:val="24"/>
                <w:lang w:eastAsia="ru-RU"/>
              </w:rPr>
              <w:t>sin</w:t>
            </w:r>
            <w:proofErr w:type="spellEnd"/>
            <w:r w:rsidRPr="009533F4">
              <w:rPr>
                <w:color w:val="000000"/>
                <w:sz w:val="24"/>
                <w:szCs w:val="24"/>
                <w:lang w:eastAsia="ru-RU"/>
              </w:rPr>
              <w:t xml:space="preserve"> a и </w:t>
            </w:r>
            <w:proofErr w:type="spellStart"/>
            <w:r w:rsidRPr="009533F4">
              <w:rPr>
                <w:color w:val="000000"/>
                <w:sz w:val="24"/>
                <w:szCs w:val="24"/>
                <w:lang w:eastAsia="ru-RU"/>
              </w:rPr>
              <w:t>cos</w:t>
            </w:r>
            <w:proofErr w:type="spellEnd"/>
            <w:r w:rsidRPr="009533F4">
              <w:rPr>
                <w:color w:val="000000"/>
                <w:sz w:val="24"/>
                <w:szCs w:val="24"/>
                <w:lang w:eastAsia="ru-RU"/>
              </w:rPr>
              <w:t xml:space="preserve"> a.</w:t>
            </w:r>
          </w:p>
          <w:p w14:paraId="7711AD85"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 xml:space="preserve">освоить понятия тангенса и котангенса произвольного угла, изучить свойства функций угла: </w:t>
            </w:r>
            <w:proofErr w:type="spellStart"/>
            <w:r w:rsidRPr="009533F4">
              <w:rPr>
                <w:color w:val="000000"/>
                <w:sz w:val="24"/>
                <w:szCs w:val="24"/>
                <w:lang w:eastAsia="ru-RU"/>
              </w:rPr>
              <w:t>tg</w:t>
            </w:r>
            <w:proofErr w:type="spellEnd"/>
            <w:r w:rsidRPr="009533F4">
              <w:rPr>
                <w:color w:val="000000"/>
                <w:sz w:val="24"/>
                <w:szCs w:val="24"/>
                <w:lang w:eastAsia="ru-RU"/>
              </w:rPr>
              <w:t xml:space="preserve"> a и </w:t>
            </w:r>
            <w:proofErr w:type="spellStart"/>
            <w:r w:rsidRPr="009533F4">
              <w:rPr>
                <w:color w:val="000000"/>
                <w:sz w:val="24"/>
                <w:szCs w:val="24"/>
                <w:lang w:eastAsia="ru-RU"/>
              </w:rPr>
              <w:t>ctg</w:t>
            </w:r>
            <w:proofErr w:type="spellEnd"/>
            <w:r w:rsidRPr="009533F4">
              <w:rPr>
                <w:color w:val="000000"/>
                <w:sz w:val="24"/>
                <w:szCs w:val="24"/>
                <w:lang w:eastAsia="ru-RU"/>
              </w:rPr>
              <w:t xml:space="preserve"> a.</w:t>
            </w:r>
          </w:p>
          <w:p w14:paraId="775FFD4B"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освоить формулы косинуса и синуса суммы и разности двух углов, выработать умение выполнять тождественные преобразования тригонометрических выражений с использованием выведенных формул.</w:t>
            </w:r>
          </w:p>
          <w:p w14:paraId="3B5E632C"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изучить свойства основных тригонометрических функций и их графиков.</w:t>
            </w:r>
          </w:p>
          <w:p w14:paraId="7665B004" w14:textId="174EABB0" w:rsidR="009533F4" w:rsidRPr="00280A6F" w:rsidRDefault="009533F4" w:rsidP="009533F4">
            <w:pPr>
              <w:spacing w:line="240" w:lineRule="auto"/>
              <w:jc w:val="both"/>
              <w:rPr>
                <w:color w:val="000000"/>
                <w:sz w:val="24"/>
                <w:szCs w:val="24"/>
                <w:lang w:eastAsia="ru-RU"/>
              </w:rPr>
            </w:pPr>
            <w:r w:rsidRPr="009533F4">
              <w:rPr>
                <w:color w:val="000000"/>
                <w:sz w:val="24"/>
                <w:szCs w:val="24"/>
                <w:lang w:eastAsia="ru-RU"/>
              </w:rPr>
              <w:t>сформировать умение решать тригонометрические уравнения и неравенства.</w:t>
            </w:r>
          </w:p>
        </w:tc>
      </w:tr>
      <w:tr w:rsidR="00983768" w:rsidRPr="00A428E5" w14:paraId="745CDDBA" w14:textId="77777777" w:rsidTr="00BA1D10">
        <w:trPr>
          <w:trHeight w:val="2400"/>
        </w:trPr>
        <w:tc>
          <w:tcPr>
            <w:tcW w:w="232" w:type="pct"/>
            <w:tcBorders>
              <w:top w:val="single" w:sz="4" w:space="0" w:color="000000"/>
              <w:left w:val="single" w:sz="4" w:space="0" w:color="000000"/>
            </w:tcBorders>
          </w:tcPr>
          <w:p w14:paraId="48B41078" w14:textId="77777777" w:rsidR="00983768" w:rsidRPr="00280A6F" w:rsidRDefault="00983768" w:rsidP="00346050">
            <w:pPr>
              <w:snapToGrid w:val="0"/>
              <w:rPr>
                <w:b/>
                <w:sz w:val="24"/>
                <w:szCs w:val="24"/>
              </w:rPr>
            </w:pPr>
            <w:r w:rsidRPr="00280A6F">
              <w:rPr>
                <w:b/>
                <w:sz w:val="24"/>
                <w:szCs w:val="24"/>
              </w:rPr>
              <w:t>3</w:t>
            </w:r>
          </w:p>
        </w:tc>
        <w:tc>
          <w:tcPr>
            <w:tcW w:w="1282" w:type="pct"/>
            <w:tcBorders>
              <w:top w:val="single" w:sz="4" w:space="0" w:color="000000"/>
              <w:left w:val="single" w:sz="4" w:space="0" w:color="000000"/>
            </w:tcBorders>
          </w:tcPr>
          <w:p w14:paraId="007DE9B6" w14:textId="6F58FEFE" w:rsidR="00983768" w:rsidRPr="00280A6F" w:rsidRDefault="009533F4" w:rsidP="009533F4">
            <w:pPr>
              <w:snapToGrid w:val="0"/>
              <w:spacing w:line="240" w:lineRule="auto"/>
              <w:rPr>
                <w:b/>
                <w:sz w:val="24"/>
                <w:szCs w:val="24"/>
              </w:rPr>
            </w:pPr>
            <w:r>
              <w:rPr>
                <w:b/>
                <w:sz w:val="24"/>
                <w:szCs w:val="24"/>
              </w:rPr>
              <w:t>Элементы теории вероятностей</w:t>
            </w:r>
          </w:p>
        </w:tc>
        <w:tc>
          <w:tcPr>
            <w:tcW w:w="326" w:type="pct"/>
            <w:tcBorders>
              <w:top w:val="single" w:sz="4" w:space="0" w:color="000000"/>
              <w:left w:val="single" w:sz="4" w:space="0" w:color="000000"/>
              <w:right w:val="single" w:sz="4" w:space="0" w:color="000000"/>
            </w:tcBorders>
          </w:tcPr>
          <w:p w14:paraId="797BAAF4" w14:textId="31DC0A61" w:rsidR="00983768" w:rsidRPr="00280A6F" w:rsidRDefault="009533F4" w:rsidP="00346050">
            <w:pPr>
              <w:snapToGrid w:val="0"/>
              <w:rPr>
                <w:b/>
                <w:sz w:val="24"/>
                <w:szCs w:val="24"/>
              </w:rPr>
            </w:pPr>
            <w:r>
              <w:rPr>
                <w:b/>
                <w:sz w:val="24"/>
                <w:szCs w:val="24"/>
              </w:rPr>
              <w:t>8</w:t>
            </w:r>
          </w:p>
        </w:tc>
        <w:tc>
          <w:tcPr>
            <w:tcW w:w="430" w:type="pct"/>
            <w:tcBorders>
              <w:top w:val="single" w:sz="4" w:space="0" w:color="000000"/>
              <w:left w:val="single" w:sz="4" w:space="0" w:color="000000"/>
              <w:right w:val="single" w:sz="4" w:space="0" w:color="000000"/>
            </w:tcBorders>
          </w:tcPr>
          <w:p w14:paraId="185A498E" w14:textId="10F7E32D" w:rsidR="00983768" w:rsidRPr="00280A6F" w:rsidRDefault="009533F4" w:rsidP="005F53F8">
            <w:pPr>
              <w:spacing w:line="240" w:lineRule="auto"/>
              <w:jc w:val="both"/>
              <w:rPr>
                <w:i/>
                <w:sz w:val="24"/>
                <w:szCs w:val="24"/>
                <w:lang w:eastAsia="ru-RU"/>
              </w:rPr>
            </w:pPr>
            <w:r>
              <w:rPr>
                <w:i/>
                <w:sz w:val="24"/>
                <w:szCs w:val="24"/>
                <w:lang w:eastAsia="ru-RU"/>
              </w:rPr>
              <w:t>0</w:t>
            </w:r>
          </w:p>
        </w:tc>
        <w:tc>
          <w:tcPr>
            <w:tcW w:w="2730" w:type="pct"/>
            <w:tcBorders>
              <w:top w:val="single" w:sz="4" w:space="0" w:color="000000"/>
              <w:left w:val="single" w:sz="4" w:space="0" w:color="000000"/>
              <w:bottom w:val="single" w:sz="4" w:space="0" w:color="000000"/>
              <w:right w:val="single" w:sz="4" w:space="0" w:color="000000"/>
            </w:tcBorders>
          </w:tcPr>
          <w:p w14:paraId="1A114D88" w14:textId="24D82CD4" w:rsidR="009533F4" w:rsidRDefault="009533F4" w:rsidP="009533F4">
            <w:pPr>
              <w:spacing w:line="240" w:lineRule="auto"/>
              <w:jc w:val="both"/>
              <w:rPr>
                <w:bCs/>
                <w:sz w:val="24"/>
                <w:szCs w:val="24"/>
              </w:rPr>
            </w:pPr>
            <w:r w:rsidRPr="009533F4">
              <w:rPr>
                <w:bCs/>
                <w:sz w:val="24"/>
                <w:szCs w:val="24"/>
              </w:rPr>
              <w:t>овладеть классическим понятием вероятности события, изучить его свойства и научиться применять их при решении несложных задач.</w:t>
            </w:r>
          </w:p>
          <w:p w14:paraId="1389DA3A" w14:textId="77777777" w:rsidR="009533F4" w:rsidRPr="009533F4" w:rsidRDefault="009533F4" w:rsidP="009533F4">
            <w:pPr>
              <w:spacing w:line="240" w:lineRule="auto"/>
              <w:jc w:val="both"/>
              <w:rPr>
                <w:bCs/>
                <w:sz w:val="24"/>
                <w:szCs w:val="24"/>
              </w:rPr>
            </w:pPr>
            <w:r w:rsidRPr="009533F4">
              <w:rPr>
                <w:bCs/>
                <w:sz w:val="24"/>
                <w:szCs w:val="24"/>
              </w:rPr>
              <w:t>овладеть понятиями частоты события и условной вероятности события, независимых событий; научить применять их при решении несложных задач.</w:t>
            </w:r>
          </w:p>
          <w:p w14:paraId="42B351FB" w14:textId="401D3B1B" w:rsidR="00983768" w:rsidRPr="00280A6F" w:rsidRDefault="00983768" w:rsidP="005F53F8">
            <w:pPr>
              <w:snapToGrid w:val="0"/>
              <w:spacing w:line="240" w:lineRule="auto"/>
              <w:jc w:val="both"/>
              <w:rPr>
                <w:b/>
                <w:sz w:val="24"/>
                <w:szCs w:val="24"/>
              </w:rPr>
            </w:pPr>
          </w:p>
        </w:tc>
      </w:tr>
      <w:tr w:rsidR="00983768" w:rsidRPr="00A428E5" w14:paraId="7894842B" w14:textId="77777777" w:rsidTr="009533F4">
        <w:trPr>
          <w:trHeight w:val="365"/>
        </w:trPr>
        <w:tc>
          <w:tcPr>
            <w:tcW w:w="232" w:type="pct"/>
            <w:tcBorders>
              <w:top w:val="single" w:sz="4" w:space="0" w:color="000000"/>
              <w:left w:val="single" w:sz="4" w:space="0" w:color="000000"/>
            </w:tcBorders>
          </w:tcPr>
          <w:p w14:paraId="29B316B7" w14:textId="77777777" w:rsidR="00983768" w:rsidRPr="00280A6F" w:rsidRDefault="00983768" w:rsidP="00346050">
            <w:pPr>
              <w:snapToGrid w:val="0"/>
              <w:rPr>
                <w:b/>
                <w:sz w:val="24"/>
                <w:szCs w:val="24"/>
              </w:rPr>
            </w:pPr>
            <w:r w:rsidRPr="00280A6F">
              <w:rPr>
                <w:b/>
                <w:sz w:val="24"/>
                <w:szCs w:val="24"/>
              </w:rPr>
              <w:t>4</w:t>
            </w:r>
          </w:p>
        </w:tc>
        <w:tc>
          <w:tcPr>
            <w:tcW w:w="1282" w:type="pct"/>
            <w:tcBorders>
              <w:top w:val="single" w:sz="4" w:space="0" w:color="000000"/>
              <w:left w:val="single" w:sz="4" w:space="0" w:color="000000"/>
            </w:tcBorders>
          </w:tcPr>
          <w:p w14:paraId="567B44EB" w14:textId="14531BD5" w:rsidR="00983768" w:rsidRPr="00280A6F" w:rsidRDefault="009533F4" w:rsidP="00346050">
            <w:pPr>
              <w:snapToGrid w:val="0"/>
              <w:spacing w:line="240" w:lineRule="auto"/>
              <w:rPr>
                <w:b/>
                <w:sz w:val="24"/>
                <w:szCs w:val="24"/>
              </w:rPr>
            </w:pPr>
            <w:r>
              <w:rPr>
                <w:b/>
                <w:sz w:val="24"/>
                <w:szCs w:val="24"/>
              </w:rPr>
              <w:t>Повторение</w:t>
            </w:r>
          </w:p>
          <w:p w14:paraId="520FCE6D" w14:textId="77777777" w:rsidR="00983768" w:rsidRPr="00280A6F" w:rsidRDefault="00983768" w:rsidP="00346050">
            <w:pPr>
              <w:snapToGrid w:val="0"/>
              <w:spacing w:line="240" w:lineRule="auto"/>
              <w:rPr>
                <w:b/>
                <w:sz w:val="24"/>
                <w:szCs w:val="24"/>
              </w:rPr>
            </w:pPr>
          </w:p>
        </w:tc>
        <w:tc>
          <w:tcPr>
            <w:tcW w:w="326" w:type="pct"/>
            <w:tcBorders>
              <w:top w:val="single" w:sz="4" w:space="0" w:color="000000"/>
              <w:left w:val="single" w:sz="4" w:space="0" w:color="000000"/>
              <w:right w:val="single" w:sz="4" w:space="0" w:color="000000"/>
            </w:tcBorders>
          </w:tcPr>
          <w:p w14:paraId="436F0A62" w14:textId="77A24A31" w:rsidR="00983768" w:rsidRPr="00280A6F" w:rsidRDefault="009533F4" w:rsidP="00346050">
            <w:pPr>
              <w:snapToGrid w:val="0"/>
              <w:rPr>
                <w:b/>
                <w:sz w:val="24"/>
                <w:szCs w:val="24"/>
              </w:rPr>
            </w:pPr>
            <w:r>
              <w:rPr>
                <w:b/>
                <w:sz w:val="24"/>
                <w:szCs w:val="24"/>
              </w:rPr>
              <w:t>11</w:t>
            </w:r>
          </w:p>
        </w:tc>
        <w:tc>
          <w:tcPr>
            <w:tcW w:w="430" w:type="pct"/>
            <w:tcBorders>
              <w:top w:val="single" w:sz="4" w:space="0" w:color="000000"/>
              <w:left w:val="single" w:sz="4" w:space="0" w:color="000000"/>
              <w:right w:val="single" w:sz="4" w:space="0" w:color="000000"/>
            </w:tcBorders>
          </w:tcPr>
          <w:p w14:paraId="15EE22D4" w14:textId="26AABAA3" w:rsidR="00983768" w:rsidRPr="00280A6F" w:rsidRDefault="009533F4" w:rsidP="003D138E">
            <w:pPr>
              <w:spacing w:line="240" w:lineRule="auto"/>
              <w:jc w:val="both"/>
              <w:rPr>
                <w:i/>
                <w:sz w:val="24"/>
                <w:szCs w:val="24"/>
                <w:lang w:eastAsia="ru-RU"/>
              </w:rPr>
            </w:pPr>
            <w:r>
              <w:rPr>
                <w:i/>
                <w:sz w:val="24"/>
                <w:szCs w:val="24"/>
                <w:lang w:eastAsia="ru-RU"/>
              </w:rPr>
              <w:t>1</w:t>
            </w:r>
          </w:p>
        </w:tc>
        <w:tc>
          <w:tcPr>
            <w:tcW w:w="2730" w:type="pct"/>
            <w:tcBorders>
              <w:top w:val="single" w:sz="4" w:space="0" w:color="000000"/>
              <w:left w:val="single" w:sz="4" w:space="0" w:color="000000"/>
              <w:bottom w:val="single" w:sz="4" w:space="0" w:color="000000"/>
              <w:right w:val="single" w:sz="4" w:space="0" w:color="000000"/>
            </w:tcBorders>
          </w:tcPr>
          <w:p w14:paraId="6BBACE98" w14:textId="168AF8B9" w:rsidR="00983768" w:rsidRPr="00280A6F" w:rsidRDefault="00983768" w:rsidP="003D138E">
            <w:pPr>
              <w:spacing w:line="240" w:lineRule="auto"/>
              <w:jc w:val="both"/>
              <w:rPr>
                <w:color w:val="000000"/>
                <w:sz w:val="24"/>
                <w:szCs w:val="24"/>
                <w:lang w:eastAsia="ru-RU"/>
              </w:rPr>
            </w:pPr>
          </w:p>
        </w:tc>
      </w:tr>
      <w:bookmarkEnd w:id="3"/>
    </w:tbl>
    <w:p w14:paraId="5D634E8D" w14:textId="77777777" w:rsidR="00D9465D" w:rsidRDefault="00D9465D" w:rsidP="00FE1DDE">
      <w:pPr>
        <w:ind w:left="-142"/>
        <w:rPr>
          <w:b/>
          <w:bCs/>
          <w:sz w:val="24"/>
          <w:szCs w:val="24"/>
          <w:lang w:eastAsia="ru-RU"/>
        </w:rPr>
      </w:pPr>
    </w:p>
    <w:p w14:paraId="45C95CD3" w14:textId="7F3CCC6D" w:rsidR="00D9465D" w:rsidRDefault="009533F4" w:rsidP="00FE1DDE">
      <w:pPr>
        <w:ind w:left="-142"/>
        <w:rPr>
          <w:b/>
          <w:bCs/>
          <w:sz w:val="24"/>
          <w:szCs w:val="24"/>
          <w:lang w:eastAsia="ru-RU"/>
        </w:rPr>
      </w:pPr>
      <w:r>
        <w:rPr>
          <w:b/>
          <w:bCs/>
          <w:sz w:val="24"/>
          <w:szCs w:val="24"/>
          <w:lang w:eastAsia="ru-RU"/>
        </w:rPr>
        <w:t>11 класс</w:t>
      </w:r>
    </w:p>
    <w:tbl>
      <w:tblPr>
        <w:tblW w:w="5147" w:type="pct"/>
        <w:tblLook w:val="0000" w:firstRow="0" w:lastRow="0" w:firstColumn="0" w:lastColumn="0" w:noHBand="0" w:noVBand="0"/>
      </w:tblPr>
      <w:tblGrid>
        <w:gridCol w:w="431"/>
        <w:gridCol w:w="2066"/>
        <w:gridCol w:w="572"/>
        <w:gridCol w:w="688"/>
        <w:gridCol w:w="6387"/>
      </w:tblGrid>
      <w:tr w:rsidR="009533F4" w:rsidRPr="00A428E5" w14:paraId="3C34A565" w14:textId="77777777" w:rsidTr="009533F4">
        <w:trPr>
          <w:cantSplit/>
          <w:trHeight w:val="1817"/>
        </w:trPr>
        <w:tc>
          <w:tcPr>
            <w:tcW w:w="212" w:type="pct"/>
            <w:tcBorders>
              <w:top w:val="single" w:sz="4" w:space="0" w:color="000000"/>
              <w:left w:val="single" w:sz="4" w:space="0" w:color="000000"/>
              <w:bottom w:val="single" w:sz="4" w:space="0" w:color="000000"/>
            </w:tcBorders>
          </w:tcPr>
          <w:p w14:paraId="649549CA" w14:textId="77777777" w:rsidR="009533F4" w:rsidRDefault="009533F4" w:rsidP="009830C3">
            <w:pPr>
              <w:snapToGrid w:val="0"/>
              <w:rPr>
                <w:b/>
                <w:sz w:val="24"/>
                <w:szCs w:val="24"/>
              </w:rPr>
            </w:pPr>
          </w:p>
        </w:tc>
        <w:tc>
          <w:tcPr>
            <w:tcW w:w="1018" w:type="pct"/>
            <w:tcBorders>
              <w:top w:val="single" w:sz="4" w:space="0" w:color="000000"/>
              <w:left w:val="single" w:sz="4" w:space="0" w:color="000000"/>
              <w:bottom w:val="single" w:sz="4" w:space="0" w:color="000000"/>
            </w:tcBorders>
          </w:tcPr>
          <w:p w14:paraId="16E033ED" w14:textId="7173050A" w:rsidR="009533F4" w:rsidRPr="00280A6F" w:rsidRDefault="009533F4" w:rsidP="009830C3">
            <w:pPr>
              <w:snapToGrid w:val="0"/>
              <w:rPr>
                <w:b/>
                <w:sz w:val="24"/>
                <w:szCs w:val="24"/>
              </w:rPr>
            </w:pPr>
            <w:r>
              <w:rPr>
                <w:b/>
                <w:sz w:val="24"/>
                <w:szCs w:val="24"/>
              </w:rPr>
              <w:t>Название раздела</w:t>
            </w:r>
          </w:p>
        </w:tc>
        <w:tc>
          <w:tcPr>
            <w:tcW w:w="282" w:type="pct"/>
            <w:tcBorders>
              <w:top w:val="single" w:sz="4" w:space="0" w:color="000000"/>
              <w:left w:val="single" w:sz="4" w:space="0" w:color="000000"/>
              <w:right w:val="single" w:sz="4" w:space="0" w:color="auto"/>
            </w:tcBorders>
            <w:textDirection w:val="btLr"/>
          </w:tcPr>
          <w:p w14:paraId="3234C58B" w14:textId="77777777" w:rsidR="009533F4" w:rsidRPr="00A428E5" w:rsidRDefault="009533F4" w:rsidP="009830C3">
            <w:pPr>
              <w:autoSpaceDE w:val="0"/>
              <w:autoSpaceDN w:val="0"/>
              <w:adjustRightInd w:val="0"/>
              <w:spacing w:line="240" w:lineRule="auto"/>
              <w:ind w:left="113" w:right="113"/>
              <w:jc w:val="both"/>
              <w:rPr>
                <w:b/>
                <w:sz w:val="24"/>
                <w:szCs w:val="24"/>
              </w:rPr>
            </w:pPr>
            <w:r>
              <w:rPr>
                <w:b/>
                <w:sz w:val="24"/>
                <w:szCs w:val="24"/>
              </w:rPr>
              <w:t>Количество часов</w:t>
            </w:r>
          </w:p>
        </w:tc>
        <w:tc>
          <w:tcPr>
            <w:tcW w:w="339" w:type="pct"/>
            <w:tcBorders>
              <w:top w:val="single" w:sz="4" w:space="0" w:color="000000"/>
              <w:left w:val="single" w:sz="4" w:space="0" w:color="auto"/>
              <w:right w:val="single" w:sz="4" w:space="0" w:color="auto"/>
            </w:tcBorders>
            <w:textDirection w:val="btLr"/>
          </w:tcPr>
          <w:p w14:paraId="2D8B330C" w14:textId="77777777" w:rsidR="009533F4" w:rsidRPr="00A428E5" w:rsidRDefault="009533F4" w:rsidP="009830C3">
            <w:pPr>
              <w:autoSpaceDE w:val="0"/>
              <w:autoSpaceDN w:val="0"/>
              <w:adjustRightInd w:val="0"/>
              <w:spacing w:line="240" w:lineRule="auto"/>
              <w:ind w:left="113" w:right="113"/>
              <w:jc w:val="left"/>
              <w:rPr>
                <w:b/>
                <w:sz w:val="24"/>
                <w:szCs w:val="24"/>
              </w:rPr>
            </w:pPr>
            <w:r>
              <w:rPr>
                <w:b/>
                <w:sz w:val="24"/>
                <w:szCs w:val="24"/>
              </w:rPr>
              <w:t>Количество контрольных работ</w:t>
            </w:r>
          </w:p>
        </w:tc>
        <w:tc>
          <w:tcPr>
            <w:tcW w:w="3147" w:type="pct"/>
            <w:tcBorders>
              <w:top w:val="single" w:sz="4" w:space="0" w:color="000000"/>
              <w:left w:val="single" w:sz="4" w:space="0" w:color="auto"/>
              <w:right w:val="single" w:sz="4" w:space="0" w:color="000000"/>
            </w:tcBorders>
          </w:tcPr>
          <w:p w14:paraId="50322D1F" w14:textId="77777777" w:rsidR="009533F4" w:rsidRPr="00A428E5" w:rsidRDefault="009533F4" w:rsidP="009830C3">
            <w:pPr>
              <w:autoSpaceDE w:val="0"/>
              <w:autoSpaceDN w:val="0"/>
              <w:adjustRightInd w:val="0"/>
              <w:spacing w:line="240" w:lineRule="auto"/>
              <w:ind w:left="1872"/>
              <w:rPr>
                <w:b/>
                <w:sz w:val="24"/>
                <w:szCs w:val="24"/>
              </w:rPr>
            </w:pPr>
            <w:r w:rsidRPr="00A428E5">
              <w:rPr>
                <w:b/>
                <w:sz w:val="24"/>
                <w:szCs w:val="24"/>
              </w:rPr>
              <w:t xml:space="preserve">Характеристика основных видов деятельности </w:t>
            </w:r>
          </w:p>
          <w:p w14:paraId="2FF9EF54" w14:textId="77777777" w:rsidR="009533F4" w:rsidRPr="00A428E5" w:rsidRDefault="009533F4" w:rsidP="009830C3">
            <w:pPr>
              <w:autoSpaceDE w:val="0"/>
              <w:autoSpaceDN w:val="0"/>
              <w:adjustRightInd w:val="0"/>
              <w:spacing w:line="240" w:lineRule="auto"/>
              <w:rPr>
                <w:b/>
                <w:bCs/>
                <w:sz w:val="24"/>
                <w:szCs w:val="24"/>
              </w:rPr>
            </w:pPr>
            <w:r w:rsidRPr="00A428E5">
              <w:rPr>
                <w:b/>
                <w:sz w:val="24"/>
                <w:szCs w:val="24"/>
              </w:rPr>
              <w:t>ученика (на уровне учебных действий)</w:t>
            </w:r>
          </w:p>
          <w:p w14:paraId="225F4707" w14:textId="77777777" w:rsidR="009533F4" w:rsidRPr="00A428E5" w:rsidRDefault="009533F4" w:rsidP="009830C3">
            <w:pPr>
              <w:snapToGrid w:val="0"/>
              <w:jc w:val="both"/>
              <w:rPr>
                <w:b/>
                <w:bCs/>
                <w:sz w:val="24"/>
                <w:szCs w:val="24"/>
              </w:rPr>
            </w:pPr>
          </w:p>
        </w:tc>
      </w:tr>
      <w:tr w:rsidR="009533F4" w:rsidRPr="00280A6F" w14:paraId="208B9068" w14:textId="77777777" w:rsidTr="00BA1D10">
        <w:trPr>
          <w:trHeight w:val="4118"/>
        </w:trPr>
        <w:tc>
          <w:tcPr>
            <w:tcW w:w="212" w:type="pct"/>
            <w:tcBorders>
              <w:top w:val="single" w:sz="4" w:space="0" w:color="000000"/>
              <w:left w:val="single" w:sz="4" w:space="0" w:color="000000"/>
            </w:tcBorders>
          </w:tcPr>
          <w:p w14:paraId="0B91010D" w14:textId="77777777" w:rsidR="009533F4" w:rsidRDefault="009533F4" w:rsidP="009830C3">
            <w:pPr>
              <w:snapToGrid w:val="0"/>
              <w:spacing w:line="240" w:lineRule="auto"/>
              <w:rPr>
                <w:b/>
                <w:sz w:val="24"/>
                <w:szCs w:val="24"/>
              </w:rPr>
            </w:pPr>
          </w:p>
        </w:tc>
        <w:tc>
          <w:tcPr>
            <w:tcW w:w="1018" w:type="pct"/>
            <w:tcBorders>
              <w:top w:val="single" w:sz="4" w:space="0" w:color="000000"/>
              <w:left w:val="single" w:sz="4" w:space="0" w:color="000000"/>
            </w:tcBorders>
          </w:tcPr>
          <w:p w14:paraId="4AB9E2F7" w14:textId="4E3CBFA5" w:rsidR="009533F4" w:rsidRPr="00280A6F" w:rsidRDefault="009533F4" w:rsidP="009830C3">
            <w:pPr>
              <w:snapToGrid w:val="0"/>
              <w:spacing w:line="240" w:lineRule="auto"/>
              <w:rPr>
                <w:b/>
                <w:sz w:val="24"/>
                <w:szCs w:val="24"/>
              </w:rPr>
            </w:pPr>
            <w:r>
              <w:rPr>
                <w:b/>
                <w:sz w:val="24"/>
                <w:szCs w:val="24"/>
              </w:rPr>
              <w:t>Функции. Производные. Интегралы</w:t>
            </w:r>
          </w:p>
          <w:p w14:paraId="5844FE50" w14:textId="77777777" w:rsidR="009533F4" w:rsidRPr="00280A6F" w:rsidRDefault="009533F4" w:rsidP="009830C3">
            <w:pPr>
              <w:snapToGrid w:val="0"/>
              <w:spacing w:line="240" w:lineRule="auto"/>
              <w:rPr>
                <w:b/>
                <w:sz w:val="24"/>
                <w:szCs w:val="24"/>
              </w:rPr>
            </w:pPr>
          </w:p>
        </w:tc>
        <w:tc>
          <w:tcPr>
            <w:tcW w:w="282" w:type="pct"/>
            <w:tcBorders>
              <w:top w:val="single" w:sz="4" w:space="0" w:color="000000"/>
              <w:left w:val="single" w:sz="4" w:space="0" w:color="000000"/>
              <w:right w:val="single" w:sz="4" w:space="0" w:color="000000"/>
            </w:tcBorders>
          </w:tcPr>
          <w:p w14:paraId="69DD2212" w14:textId="38D642CE" w:rsidR="009533F4" w:rsidRPr="00280A6F" w:rsidRDefault="009533F4" w:rsidP="009830C3">
            <w:pPr>
              <w:snapToGrid w:val="0"/>
              <w:rPr>
                <w:b/>
                <w:sz w:val="24"/>
                <w:szCs w:val="24"/>
              </w:rPr>
            </w:pPr>
            <w:r>
              <w:rPr>
                <w:b/>
                <w:sz w:val="24"/>
                <w:szCs w:val="24"/>
              </w:rPr>
              <w:t>60</w:t>
            </w:r>
          </w:p>
        </w:tc>
        <w:tc>
          <w:tcPr>
            <w:tcW w:w="339" w:type="pct"/>
            <w:tcBorders>
              <w:top w:val="single" w:sz="4" w:space="0" w:color="000000"/>
              <w:left w:val="single" w:sz="4" w:space="0" w:color="000000"/>
              <w:right w:val="single" w:sz="4" w:space="0" w:color="000000"/>
            </w:tcBorders>
          </w:tcPr>
          <w:p w14:paraId="6370F2AA" w14:textId="77777777" w:rsidR="009533F4" w:rsidRPr="00280A6F" w:rsidRDefault="009533F4" w:rsidP="009830C3">
            <w:pPr>
              <w:spacing w:line="240" w:lineRule="auto"/>
              <w:jc w:val="both"/>
              <w:rPr>
                <w:i/>
                <w:sz w:val="24"/>
                <w:szCs w:val="24"/>
                <w:lang w:eastAsia="ru-RU"/>
              </w:rPr>
            </w:pPr>
            <w:r>
              <w:rPr>
                <w:i/>
                <w:sz w:val="24"/>
                <w:szCs w:val="24"/>
                <w:lang w:eastAsia="ru-RU"/>
              </w:rPr>
              <w:t>4</w:t>
            </w:r>
          </w:p>
        </w:tc>
        <w:tc>
          <w:tcPr>
            <w:tcW w:w="3147" w:type="pct"/>
            <w:tcBorders>
              <w:top w:val="single" w:sz="4" w:space="0" w:color="000000"/>
              <w:left w:val="single" w:sz="4" w:space="0" w:color="000000"/>
              <w:bottom w:val="single" w:sz="4" w:space="0" w:color="000000"/>
              <w:right w:val="single" w:sz="4" w:space="0" w:color="000000"/>
            </w:tcBorders>
          </w:tcPr>
          <w:p w14:paraId="7F1A53B2" w14:textId="14968D5B" w:rsidR="009533F4" w:rsidRDefault="009533F4" w:rsidP="009533F4">
            <w:pPr>
              <w:spacing w:line="240" w:lineRule="auto"/>
              <w:jc w:val="both"/>
              <w:rPr>
                <w:sz w:val="24"/>
                <w:szCs w:val="24"/>
                <w:lang w:eastAsia="ru-RU"/>
              </w:rPr>
            </w:pPr>
            <w:r w:rsidRPr="009533F4">
              <w:rPr>
                <w:sz w:val="24"/>
                <w:szCs w:val="24"/>
                <w:lang w:eastAsia="ru-RU"/>
              </w:rPr>
              <w:t>овладеть методами исследования функций и построения их графиков.</w:t>
            </w:r>
          </w:p>
          <w:p w14:paraId="16C1C9F9" w14:textId="77777777" w:rsidR="009533F4" w:rsidRPr="009533F4" w:rsidRDefault="009533F4" w:rsidP="009533F4">
            <w:pPr>
              <w:spacing w:line="240" w:lineRule="auto"/>
              <w:jc w:val="both"/>
              <w:rPr>
                <w:sz w:val="24"/>
                <w:szCs w:val="24"/>
                <w:lang w:eastAsia="ru-RU"/>
              </w:rPr>
            </w:pPr>
            <w:r w:rsidRPr="009533F4">
              <w:rPr>
                <w:sz w:val="24"/>
                <w:szCs w:val="24"/>
                <w:lang w:eastAsia="ru-RU"/>
              </w:rPr>
              <w:t>усвоить понятия предела функции и непрерывности функции в точке и на интервале.</w:t>
            </w:r>
          </w:p>
          <w:p w14:paraId="6EB98677" w14:textId="4A98D654" w:rsidR="009533F4" w:rsidRDefault="009533F4" w:rsidP="009533F4">
            <w:pPr>
              <w:spacing w:line="240" w:lineRule="auto"/>
              <w:jc w:val="both"/>
              <w:rPr>
                <w:sz w:val="24"/>
                <w:szCs w:val="24"/>
                <w:lang w:eastAsia="ru-RU"/>
              </w:rPr>
            </w:pPr>
            <w:r w:rsidRPr="009533F4">
              <w:rPr>
                <w:sz w:val="24"/>
                <w:szCs w:val="24"/>
                <w:lang w:eastAsia="ru-RU"/>
              </w:rPr>
              <w:t>усвоить понятие функции, обратной к данной, и научить находить функцию, обратную к данной.</w:t>
            </w:r>
          </w:p>
          <w:p w14:paraId="64633253" w14:textId="07BC544F" w:rsidR="009533F4" w:rsidRDefault="009533F4" w:rsidP="009533F4">
            <w:pPr>
              <w:spacing w:line="240" w:lineRule="auto"/>
              <w:jc w:val="both"/>
              <w:rPr>
                <w:sz w:val="24"/>
                <w:szCs w:val="24"/>
                <w:lang w:eastAsia="ru-RU"/>
              </w:rPr>
            </w:pPr>
            <w:r w:rsidRPr="009533F4">
              <w:rPr>
                <w:sz w:val="24"/>
                <w:szCs w:val="24"/>
                <w:lang w:eastAsia="ru-RU"/>
              </w:rPr>
              <w:t>научить находить производную любой элементарной функции.</w:t>
            </w:r>
          </w:p>
          <w:p w14:paraId="5EFB1C8F" w14:textId="2F8A0424" w:rsidR="009533F4" w:rsidRDefault="009533F4" w:rsidP="009533F4">
            <w:pPr>
              <w:spacing w:line="240" w:lineRule="auto"/>
              <w:jc w:val="both"/>
              <w:rPr>
                <w:sz w:val="24"/>
                <w:szCs w:val="24"/>
                <w:lang w:eastAsia="ru-RU"/>
              </w:rPr>
            </w:pPr>
            <w:r w:rsidRPr="009533F4">
              <w:rPr>
                <w:sz w:val="24"/>
                <w:szCs w:val="24"/>
                <w:lang w:eastAsia="ru-RU"/>
              </w:rPr>
              <w:t>научить применять производную при исследовании функций и решении практических задач.</w:t>
            </w:r>
          </w:p>
          <w:p w14:paraId="5CCDB217" w14:textId="7713BDE7" w:rsidR="009533F4" w:rsidRDefault="009533F4" w:rsidP="009533F4">
            <w:pPr>
              <w:spacing w:line="240" w:lineRule="auto"/>
              <w:jc w:val="both"/>
              <w:rPr>
                <w:sz w:val="24"/>
                <w:szCs w:val="24"/>
                <w:lang w:eastAsia="ru-RU"/>
              </w:rPr>
            </w:pPr>
            <w:r w:rsidRPr="009533F4">
              <w:rPr>
                <w:sz w:val="24"/>
                <w:szCs w:val="24"/>
                <w:lang w:eastAsia="ru-RU"/>
              </w:rPr>
              <w:t>знать таблицу первообразных (неопределенных интегралов) основных функций и уметь применять формулу Ньютона-Лейбница при вычислении определенных интегралов и площадей фигур.</w:t>
            </w:r>
          </w:p>
          <w:p w14:paraId="4772F771" w14:textId="6F2B5873" w:rsidR="009533F4" w:rsidRPr="00280A6F" w:rsidRDefault="009533F4" w:rsidP="009533F4">
            <w:pPr>
              <w:spacing w:line="240" w:lineRule="auto"/>
              <w:jc w:val="both"/>
              <w:rPr>
                <w:sz w:val="24"/>
                <w:szCs w:val="24"/>
                <w:lang w:eastAsia="ru-RU"/>
              </w:rPr>
            </w:pPr>
            <w:r>
              <w:rPr>
                <w:sz w:val="24"/>
                <w:szCs w:val="24"/>
                <w:lang w:eastAsia="ru-RU"/>
              </w:rPr>
              <w:t>.</w:t>
            </w:r>
          </w:p>
        </w:tc>
      </w:tr>
      <w:tr w:rsidR="009533F4" w:rsidRPr="00280A6F" w14:paraId="28CDDB08" w14:textId="77777777" w:rsidTr="00BA1D10">
        <w:trPr>
          <w:trHeight w:val="4668"/>
        </w:trPr>
        <w:tc>
          <w:tcPr>
            <w:tcW w:w="212" w:type="pct"/>
            <w:tcBorders>
              <w:top w:val="single" w:sz="4" w:space="0" w:color="000000"/>
              <w:left w:val="single" w:sz="4" w:space="0" w:color="000000"/>
            </w:tcBorders>
          </w:tcPr>
          <w:p w14:paraId="7BBEA2EC" w14:textId="77777777" w:rsidR="009533F4" w:rsidRDefault="009533F4" w:rsidP="009830C3">
            <w:pPr>
              <w:snapToGrid w:val="0"/>
              <w:spacing w:line="240" w:lineRule="auto"/>
              <w:rPr>
                <w:b/>
                <w:sz w:val="24"/>
                <w:szCs w:val="24"/>
              </w:rPr>
            </w:pPr>
          </w:p>
        </w:tc>
        <w:tc>
          <w:tcPr>
            <w:tcW w:w="1018" w:type="pct"/>
            <w:tcBorders>
              <w:top w:val="single" w:sz="4" w:space="0" w:color="000000"/>
              <w:left w:val="single" w:sz="4" w:space="0" w:color="000000"/>
            </w:tcBorders>
          </w:tcPr>
          <w:p w14:paraId="252FA95E" w14:textId="54E1F69C" w:rsidR="009533F4" w:rsidRPr="00280A6F" w:rsidRDefault="009533F4" w:rsidP="009830C3">
            <w:pPr>
              <w:snapToGrid w:val="0"/>
              <w:spacing w:line="240" w:lineRule="auto"/>
              <w:rPr>
                <w:b/>
                <w:sz w:val="24"/>
                <w:szCs w:val="24"/>
              </w:rPr>
            </w:pPr>
            <w:r>
              <w:rPr>
                <w:b/>
                <w:sz w:val="24"/>
                <w:szCs w:val="24"/>
              </w:rPr>
              <w:t>Уравнения. Неравенства. Системы</w:t>
            </w:r>
          </w:p>
          <w:p w14:paraId="30814ED8" w14:textId="77777777" w:rsidR="009533F4" w:rsidRPr="00280A6F" w:rsidRDefault="009533F4" w:rsidP="009830C3">
            <w:pPr>
              <w:snapToGrid w:val="0"/>
              <w:spacing w:line="240" w:lineRule="auto"/>
              <w:rPr>
                <w:b/>
                <w:sz w:val="24"/>
                <w:szCs w:val="24"/>
              </w:rPr>
            </w:pPr>
          </w:p>
        </w:tc>
        <w:tc>
          <w:tcPr>
            <w:tcW w:w="282" w:type="pct"/>
            <w:tcBorders>
              <w:top w:val="single" w:sz="4" w:space="0" w:color="000000"/>
              <w:left w:val="single" w:sz="4" w:space="0" w:color="000000"/>
              <w:right w:val="single" w:sz="4" w:space="0" w:color="000000"/>
            </w:tcBorders>
          </w:tcPr>
          <w:p w14:paraId="6BBA8A2F" w14:textId="5438DA50" w:rsidR="009533F4" w:rsidRPr="00280A6F" w:rsidRDefault="009533F4" w:rsidP="009830C3">
            <w:pPr>
              <w:snapToGrid w:val="0"/>
              <w:rPr>
                <w:b/>
                <w:sz w:val="24"/>
                <w:szCs w:val="24"/>
              </w:rPr>
            </w:pPr>
            <w:r>
              <w:rPr>
                <w:b/>
                <w:sz w:val="24"/>
                <w:szCs w:val="24"/>
              </w:rPr>
              <w:t>57</w:t>
            </w:r>
          </w:p>
        </w:tc>
        <w:tc>
          <w:tcPr>
            <w:tcW w:w="339" w:type="pct"/>
            <w:tcBorders>
              <w:top w:val="single" w:sz="4" w:space="0" w:color="000000"/>
              <w:left w:val="single" w:sz="4" w:space="0" w:color="000000"/>
              <w:right w:val="single" w:sz="4" w:space="0" w:color="000000"/>
            </w:tcBorders>
          </w:tcPr>
          <w:p w14:paraId="6E54257B" w14:textId="77777777" w:rsidR="009533F4" w:rsidRPr="00280A6F" w:rsidRDefault="009533F4" w:rsidP="009830C3">
            <w:pPr>
              <w:spacing w:line="240" w:lineRule="auto"/>
              <w:jc w:val="both"/>
              <w:rPr>
                <w:color w:val="000000"/>
                <w:sz w:val="24"/>
                <w:szCs w:val="24"/>
                <w:lang w:eastAsia="ru-RU"/>
              </w:rPr>
            </w:pPr>
            <w:r>
              <w:rPr>
                <w:color w:val="000000"/>
                <w:sz w:val="24"/>
                <w:szCs w:val="24"/>
                <w:lang w:eastAsia="ru-RU"/>
              </w:rPr>
              <w:t>3</w:t>
            </w:r>
          </w:p>
        </w:tc>
        <w:tc>
          <w:tcPr>
            <w:tcW w:w="3147" w:type="pct"/>
            <w:tcBorders>
              <w:top w:val="single" w:sz="4" w:space="0" w:color="000000"/>
              <w:left w:val="single" w:sz="4" w:space="0" w:color="000000"/>
              <w:right w:val="single" w:sz="4" w:space="0" w:color="000000"/>
            </w:tcBorders>
          </w:tcPr>
          <w:p w14:paraId="629098C3"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научить применять равносильные преобразования при решении уравнений и неравенств.</w:t>
            </w:r>
          </w:p>
          <w:p w14:paraId="1C25E5D4"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научить применять преобразования, приводящие к уравнению-следствию.</w:t>
            </w:r>
          </w:p>
          <w:p w14:paraId="3223FF16"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научить применять переход от уравнения (или неравенства) к равносильной системе.</w:t>
            </w:r>
          </w:p>
          <w:p w14:paraId="7EF76B12" w14:textId="77777777" w:rsidR="009533F4" w:rsidRPr="009533F4" w:rsidRDefault="009533F4" w:rsidP="009533F4">
            <w:pPr>
              <w:spacing w:line="240" w:lineRule="auto"/>
              <w:jc w:val="both"/>
              <w:rPr>
                <w:color w:val="000000"/>
                <w:sz w:val="24"/>
                <w:szCs w:val="24"/>
                <w:lang w:eastAsia="ru-RU"/>
              </w:rPr>
            </w:pPr>
            <w:r w:rsidRPr="009533F4">
              <w:rPr>
                <w:color w:val="000000"/>
                <w:sz w:val="24"/>
                <w:szCs w:val="24"/>
                <w:lang w:eastAsia="ru-RU"/>
              </w:rPr>
              <w:t>научить применять переход к уравнению, равносильному на некотором множестве исходному уравнению.</w:t>
            </w:r>
          </w:p>
          <w:p w14:paraId="62AE134C"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научить применять переход к неравенству, равносильному на некотором множестве исходному неравенству.</w:t>
            </w:r>
          </w:p>
          <w:p w14:paraId="0E3C6313" w14:textId="77777777" w:rsidR="009533F4" w:rsidRPr="009533F4" w:rsidRDefault="009533F4" w:rsidP="009533F4">
            <w:pPr>
              <w:spacing w:line="240" w:lineRule="auto"/>
              <w:jc w:val="both"/>
              <w:rPr>
                <w:color w:val="000000"/>
                <w:sz w:val="24"/>
                <w:szCs w:val="24"/>
                <w:lang w:eastAsia="ru-RU"/>
              </w:rPr>
            </w:pPr>
            <w:r w:rsidRPr="009533F4">
              <w:rPr>
                <w:color w:val="000000"/>
                <w:sz w:val="24"/>
                <w:szCs w:val="24"/>
                <w:lang w:eastAsia="ru-RU"/>
              </w:rPr>
              <w:t>научить решать уравнения и неравенства с модулями и применять метод интервалов для решения неравенств.</w:t>
            </w:r>
          </w:p>
          <w:p w14:paraId="47155AD8" w14:textId="77777777" w:rsidR="009533F4" w:rsidRDefault="009533F4" w:rsidP="009533F4">
            <w:pPr>
              <w:spacing w:line="240" w:lineRule="auto"/>
              <w:jc w:val="both"/>
              <w:rPr>
                <w:color w:val="000000"/>
                <w:sz w:val="24"/>
                <w:szCs w:val="24"/>
                <w:lang w:eastAsia="ru-RU"/>
              </w:rPr>
            </w:pPr>
            <w:r w:rsidRPr="009533F4">
              <w:rPr>
                <w:color w:val="000000"/>
                <w:sz w:val="24"/>
                <w:szCs w:val="24"/>
                <w:lang w:eastAsia="ru-RU"/>
              </w:rPr>
              <w:t>научить применять свойства функций при решении уравнений и неравенств.</w:t>
            </w:r>
          </w:p>
          <w:p w14:paraId="27885CDD" w14:textId="77777777" w:rsidR="009533F4" w:rsidRPr="009533F4" w:rsidRDefault="009533F4" w:rsidP="009533F4">
            <w:pPr>
              <w:spacing w:line="240" w:lineRule="auto"/>
              <w:jc w:val="both"/>
              <w:rPr>
                <w:color w:val="000000"/>
                <w:sz w:val="24"/>
                <w:szCs w:val="24"/>
                <w:lang w:eastAsia="ru-RU"/>
              </w:rPr>
            </w:pPr>
            <w:r w:rsidRPr="009533F4">
              <w:rPr>
                <w:color w:val="000000"/>
                <w:sz w:val="24"/>
                <w:szCs w:val="24"/>
                <w:lang w:eastAsia="ru-RU"/>
              </w:rPr>
              <w:t>освоить разные способы решения систем уравнений с несколькими неизвестными.</w:t>
            </w:r>
          </w:p>
          <w:p w14:paraId="2B9907D2" w14:textId="68B3717B" w:rsidR="009533F4" w:rsidRPr="00280A6F" w:rsidRDefault="009533F4" w:rsidP="009533F4">
            <w:pPr>
              <w:spacing w:line="240" w:lineRule="auto"/>
              <w:jc w:val="both"/>
              <w:rPr>
                <w:color w:val="000000"/>
                <w:sz w:val="24"/>
                <w:szCs w:val="24"/>
                <w:lang w:eastAsia="ru-RU"/>
              </w:rPr>
            </w:pPr>
            <w:r w:rsidRPr="009533F4">
              <w:rPr>
                <w:color w:val="000000"/>
                <w:sz w:val="24"/>
                <w:szCs w:val="24"/>
                <w:lang w:eastAsia="ru-RU"/>
              </w:rPr>
              <w:tab/>
            </w:r>
          </w:p>
        </w:tc>
      </w:tr>
      <w:tr w:rsidR="009533F4" w:rsidRPr="00280A6F" w14:paraId="1599B1F9" w14:textId="77777777" w:rsidTr="009533F4">
        <w:trPr>
          <w:trHeight w:val="486"/>
        </w:trPr>
        <w:tc>
          <w:tcPr>
            <w:tcW w:w="212" w:type="pct"/>
            <w:tcBorders>
              <w:top w:val="single" w:sz="4" w:space="0" w:color="000000"/>
              <w:left w:val="single" w:sz="4" w:space="0" w:color="000000"/>
            </w:tcBorders>
          </w:tcPr>
          <w:p w14:paraId="6E0B819B" w14:textId="77777777" w:rsidR="009533F4" w:rsidRDefault="009533F4" w:rsidP="009830C3">
            <w:pPr>
              <w:snapToGrid w:val="0"/>
              <w:spacing w:line="240" w:lineRule="auto"/>
              <w:rPr>
                <w:b/>
                <w:sz w:val="24"/>
                <w:szCs w:val="24"/>
              </w:rPr>
            </w:pPr>
          </w:p>
        </w:tc>
        <w:tc>
          <w:tcPr>
            <w:tcW w:w="1018" w:type="pct"/>
            <w:tcBorders>
              <w:top w:val="single" w:sz="4" w:space="0" w:color="000000"/>
              <w:left w:val="single" w:sz="4" w:space="0" w:color="000000"/>
            </w:tcBorders>
          </w:tcPr>
          <w:p w14:paraId="67C6BDD7" w14:textId="5B7D3949" w:rsidR="009533F4" w:rsidRPr="00280A6F" w:rsidRDefault="009533F4" w:rsidP="009830C3">
            <w:pPr>
              <w:snapToGrid w:val="0"/>
              <w:spacing w:line="240" w:lineRule="auto"/>
              <w:rPr>
                <w:b/>
                <w:sz w:val="24"/>
                <w:szCs w:val="24"/>
              </w:rPr>
            </w:pPr>
            <w:r>
              <w:rPr>
                <w:b/>
                <w:sz w:val="24"/>
                <w:szCs w:val="24"/>
              </w:rPr>
              <w:t>Повторение</w:t>
            </w:r>
          </w:p>
          <w:p w14:paraId="4E6DBD1E" w14:textId="77777777" w:rsidR="009533F4" w:rsidRPr="00280A6F" w:rsidRDefault="009533F4" w:rsidP="009830C3">
            <w:pPr>
              <w:snapToGrid w:val="0"/>
              <w:spacing w:line="240" w:lineRule="auto"/>
              <w:rPr>
                <w:b/>
                <w:sz w:val="24"/>
                <w:szCs w:val="24"/>
              </w:rPr>
            </w:pPr>
          </w:p>
        </w:tc>
        <w:tc>
          <w:tcPr>
            <w:tcW w:w="282" w:type="pct"/>
            <w:tcBorders>
              <w:top w:val="single" w:sz="4" w:space="0" w:color="000000"/>
              <w:left w:val="single" w:sz="4" w:space="0" w:color="000000"/>
              <w:right w:val="single" w:sz="4" w:space="0" w:color="000000"/>
            </w:tcBorders>
          </w:tcPr>
          <w:p w14:paraId="62FD03D5" w14:textId="301A3F5C" w:rsidR="009533F4" w:rsidRPr="00280A6F" w:rsidRDefault="009533F4" w:rsidP="009830C3">
            <w:pPr>
              <w:snapToGrid w:val="0"/>
              <w:rPr>
                <w:b/>
                <w:sz w:val="24"/>
                <w:szCs w:val="24"/>
              </w:rPr>
            </w:pPr>
            <w:r>
              <w:rPr>
                <w:b/>
                <w:sz w:val="24"/>
                <w:szCs w:val="24"/>
              </w:rPr>
              <w:t>19</w:t>
            </w:r>
          </w:p>
        </w:tc>
        <w:tc>
          <w:tcPr>
            <w:tcW w:w="339" w:type="pct"/>
            <w:tcBorders>
              <w:top w:val="single" w:sz="4" w:space="0" w:color="000000"/>
              <w:left w:val="single" w:sz="4" w:space="0" w:color="000000"/>
              <w:right w:val="single" w:sz="4" w:space="0" w:color="000000"/>
            </w:tcBorders>
          </w:tcPr>
          <w:p w14:paraId="1F88FDB7" w14:textId="77777777" w:rsidR="009533F4" w:rsidRPr="00280A6F" w:rsidRDefault="009533F4" w:rsidP="009830C3">
            <w:pPr>
              <w:spacing w:line="240" w:lineRule="auto"/>
              <w:jc w:val="both"/>
              <w:rPr>
                <w:i/>
                <w:sz w:val="24"/>
                <w:szCs w:val="24"/>
                <w:lang w:eastAsia="ru-RU"/>
              </w:rPr>
            </w:pPr>
            <w:r>
              <w:rPr>
                <w:i/>
                <w:sz w:val="24"/>
                <w:szCs w:val="24"/>
                <w:lang w:eastAsia="ru-RU"/>
              </w:rPr>
              <w:t>1</w:t>
            </w:r>
          </w:p>
        </w:tc>
        <w:tc>
          <w:tcPr>
            <w:tcW w:w="3147" w:type="pct"/>
            <w:tcBorders>
              <w:top w:val="single" w:sz="4" w:space="0" w:color="000000"/>
              <w:left w:val="single" w:sz="4" w:space="0" w:color="000000"/>
              <w:bottom w:val="single" w:sz="4" w:space="0" w:color="000000"/>
              <w:right w:val="single" w:sz="4" w:space="0" w:color="000000"/>
            </w:tcBorders>
          </w:tcPr>
          <w:p w14:paraId="657A0834" w14:textId="418AF313" w:rsidR="009533F4" w:rsidRPr="00280A6F" w:rsidRDefault="009533F4" w:rsidP="009830C3">
            <w:pPr>
              <w:spacing w:line="240" w:lineRule="auto"/>
              <w:jc w:val="both"/>
              <w:rPr>
                <w:color w:val="000000"/>
                <w:sz w:val="24"/>
                <w:szCs w:val="24"/>
                <w:lang w:eastAsia="ru-RU"/>
              </w:rPr>
            </w:pPr>
          </w:p>
        </w:tc>
      </w:tr>
    </w:tbl>
    <w:p w14:paraId="5A7B7A6A" w14:textId="77777777" w:rsidR="009533F4" w:rsidRDefault="009533F4" w:rsidP="00FE1DDE">
      <w:pPr>
        <w:ind w:left="-142"/>
        <w:rPr>
          <w:b/>
          <w:bCs/>
          <w:sz w:val="24"/>
          <w:szCs w:val="24"/>
          <w:lang w:eastAsia="ru-RU"/>
        </w:rPr>
      </w:pPr>
    </w:p>
    <w:p w14:paraId="00B1B2CC" w14:textId="77777777" w:rsidR="00D9465D" w:rsidRPr="00A901EA" w:rsidRDefault="00D9465D" w:rsidP="00BE3BA8">
      <w:pPr>
        <w:ind w:firstLine="700"/>
        <w:rPr>
          <w:bCs/>
          <w:sz w:val="20"/>
          <w:szCs w:val="20"/>
        </w:rPr>
      </w:pPr>
    </w:p>
    <w:p w14:paraId="3C24DE6D" w14:textId="77777777" w:rsidR="007171FD" w:rsidRDefault="00D9465D" w:rsidP="007171FD">
      <w:pPr>
        <w:pStyle w:val="210"/>
        <w:shd w:val="clear" w:color="auto" w:fill="auto"/>
        <w:spacing w:line="240" w:lineRule="auto"/>
        <w:ind w:firstLine="360"/>
        <w:jc w:val="center"/>
        <w:rPr>
          <w:b/>
          <w:bCs/>
          <w:sz w:val="20"/>
          <w:szCs w:val="20"/>
        </w:rPr>
      </w:pPr>
      <w:r w:rsidRPr="00A901EA">
        <w:rPr>
          <w:b/>
          <w:bCs/>
          <w:sz w:val="20"/>
          <w:szCs w:val="20"/>
        </w:rPr>
        <w:t xml:space="preserve">            </w:t>
      </w:r>
    </w:p>
    <w:p w14:paraId="6D75DCC7" w14:textId="77777777" w:rsidR="007171FD" w:rsidRDefault="007171FD" w:rsidP="007171FD">
      <w:pPr>
        <w:pStyle w:val="210"/>
        <w:shd w:val="clear" w:color="auto" w:fill="auto"/>
        <w:spacing w:line="240" w:lineRule="auto"/>
        <w:ind w:firstLine="360"/>
        <w:jc w:val="center"/>
        <w:rPr>
          <w:b/>
          <w:bCs/>
          <w:sz w:val="20"/>
          <w:szCs w:val="20"/>
        </w:rPr>
      </w:pPr>
      <w:r>
        <w:rPr>
          <w:b/>
          <w:bCs/>
          <w:i w:val="0"/>
          <w:sz w:val="20"/>
          <w:szCs w:val="20"/>
        </w:rPr>
        <w:t>МОДУЛЬ «ГЕОМЕТРИЯ»</w:t>
      </w:r>
      <w:r w:rsidR="00D9465D" w:rsidRPr="00A901EA">
        <w:rPr>
          <w:b/>
          <w:bCs/>
          <w:sz w:val="20"/>
          <w:szCs w:val="20"/>
        </w:rPr>
        <w:t xml:space="preserve"> </w:t>
      </w:r>
    </w:p>
    <w:p w14:paraId="5DA3BA26" w14:textId="77777777" w:rsidR="007171FD" w:rsidRDefault="00D9465D" w:rsidP="007171FD">
      <w:pPr>
        <w:pStyle w:val="210"/>
        <w:shd w:val="clear" w:color="auto" w:fill="auto"/>
        <w:spacing w:line="240" w:lineRule="auto"/>
        <w:ind w:firstLine="360"/>
        <w:jc w:val="center"/>
        <w:rPr>
          <w:rStyle w:val="22"/>
          <w:rFonts w:ascii="Times New Roman" w:hAnsi="Times New Roman"/>
          <w:b/>
          <w:sz w:val="24"/>
          <w:szCs w:val="24"/>
        </w:rPr>
      </w:pPr>
      <w:r w:rsidRPr="00A901EA">
        <w:rPr>
          <w:b/>
          <w:bCs/>
          <w:sz w:val="20"/>
          <w:szCs w:val="20"/>
        </w:rPr>
        <w:t xml:space="preserve"> </w:t>
      </w:r>
      <w:r w:rsidR="007171FD">
        <w:rPr>
          <w:rStyle w:val="22"/>
          <w:rFonts w:ascii="Times New Roman" w:hAnsi="Times New Roman"/>
          <w:b/>
          <w:sz w:val="24"/>
          <w:szCs w:val="24"/>
        </w:rPr>
        <w:t>1. Планируемые результаты изучения учебного предмета.</w:t>
      </w:r>
    </w:p>
    <w:p w14:paraId="6D292762" w14:textId="77777777" w:rsidR="007171FD" w:rsidRPr="00280A6F" w:rsidRDefault="007171FD" w:rsidP="007171FD">
      <w:pPr>
        <w:pStyle w:val="210"/>
        <w:shd w:val="clear" w:color="auto" w:fill="auto"/>
        <w:spacing w:line="240" w:lineRule="auto"/>
        <w:ind w:firstLine="360"/>
        <w:jc w:val="center"/>
        <w:rPr>
          <w:rFonts w:ascii="Times New Roman" w:hAnsi="Times New Roman" w:cs="Bookman Old Style"/>
          <w:b/>
          <w:i w:val="0"/>
          <w:iCs w:val="0"/>
          <w:sz w:val="24"/>
          <w:szCs w:val="24"/>
          <w:shd w:val="clear" w:color="auto" w:fill="FFFFFF"/>
        </w:rPr>
      </w:pPr>
      <w:r w:rsidRPr="00280A6F">
        <w:rPr>
          <w:rStyle w:val="22"/>
          <w:rFonts w:ascii="Times New Roman" w:hAnsi="Times New Roman"/>
          <w:b/>
          <w:sz w:val="24"/>
          <w:szCs w:val="24"/>
        </w:rPr>
        <w:t xml:space="preserve"> Личностные, метапредметные и предметные</w:t>
      </w:r>
      <w:r>
        <w:rPr>
          <w:rStyle w:val="22"/>
          <w:rFonts w:ascii="Times New Roman" w:hAnsi="Times New Roman"/>
          <w:b/>
          <w:sz w:val="24"/>
          <w:szCs w:val="24"/>
        </w:rPr>
        <w:t xml:space="preserve"> результаты освоения предмета  «Геометрия»</w:t>
      </w:r>
      <w:r w:rsidRPr="00280A6F">
        <w:rPr>
          <w:rStyle w:val="22"/>
          <w:rFonts w:ascii="Times New Roman" w:hAnsi="Times New Roman"/>
          <w:b/>
          <w:sz w:val="24"/>
          <w:szCs w:val="24"/>
        </w:rPr>
        <w:t xml:space="preserve"> </w:t>
      </w:r>
    </w:p>
    <w:p w14:paraId="5ED8C3CD" w14:textId="77777777" w:rsidR="00D9465D" w:rsidRPr="00A901EA" w:rsidRDefault="00D9465D" w:rsidP="00BE3BA8">
      <w:pPr>
        <w:spacing w:before="20" w:after="20"/>
        <w:rPr>
          <w:b/>
          <w:bCs/>
          <w:sz w:val="20"/>
          <w:szCs w:val="20"/>
        </w:rPr>
      </w:pPr>
    </w:p>
    <w:p w14:paraId="6B1849AF"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Изучение геометрии в старшей школе даёт возможность достижения обучающимися следующих результатов.</w:t>
      </w:r>
    </w:p>
    <w:p w14:paraId="1DCFA0CF"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         </w:t>
      </w:r>
      <w:r w:rsidRPr="00132A5B">
        <w:rPr>
          <w:b/>
          <w:bCs/>
          <w:sz w:val="24"/>
          <w:szCs w:val="24"/>
        </w:rPr>
        <w:t>Личностные:</w:t>
      </w:r>
    </w:p>
    <w:p w14:paraId="4158DDC5"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1) 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14:paraId="0940ADBB"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2) готовность и способность вести диалог с другими людьми, достигать в нём взаимопонимания, находить общие цели и сотрудничать для их достижения;</w:t>
      </w:r>
    </w:p>
    <w:p w14:paraId="11558646"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3)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190CECC5"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FE40408"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5) эстетическое отношение к миру, включая эстетику быта, научного и технического творчества;</w:t>
      </w:r>
    </w:p>
    <w:p w14:paraId="097B5ECE"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lastRenderedPageBreak/>
        <w:t>6)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5CF0CBA4"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         </w:t>
      </w:r>
      <w:r w:rsidRPr="00132A5B">
        <w:rPr>
          <w:b/>
          <w:bCs/>
          <w:sz w:val="24"/>
          <w:szCs w:val="24"/>
        </w:rPr>
        <w:t>Метапредметные:</w:t>
      </w:r>
    </w:p>
    <w:p w14:paraId="1CC1455F"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D8F0B7A"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33B8297A"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B1C0536"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3D00C4EE"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18FAFE8"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6) владение языковыми средствами — умение ясно, логично и точно излагать свою точку зрения, использовать адекватные языковые средства;</w:t>
      </w:r>
    </w:p>
    <w:p w14:paraId="605C4221"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sz w:val="24"/>
          <w:szCs w:val="24"/>
        </w:rPr>
        <w:t>7)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14:paraId="3EDD0380" w14:textId="5F3B4526" w:rsidR="00132A5B" w:rsidRDefault="00132A5B" w:rsidP="00A12A1A">
      <w:pPr>
        <w:shd w:val="clear" w:color="auto" w:fill="FFFFFF"/>
        <w:tabs>
          <w:tab w:val="left" w:pos="576"/>
        </w:tabs>
        <w:autoSpaceDE w:val="0"/>
        <w:autoSpaceDN w:val="0"/>
        <w:adjustRightInd w:val="0"/>
        <w:jc w:val="both"/>
        <w:rPr>
          <w:b/>
          <w:bCs/>
          <w:sz w:val="24"/>
          <w:szCs w:val="24"/>
        </w:rPr>
      </w:pPr>
      <w:r w:rsidRPr="00132A5B">
        <w:rPr>
          <w:b/>
          <w:bCs/>
          <w:sz w:val="24"/>
          <w:szCs w:val="24"/>
        </w:rPr>
        <w:t>Предметные: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20"/>
      </w:tblGrid>
      <w:tr w:rsidR="00EC67D0" w:rsidRPr="00197290" w14:paraId="2EEC5D09" w14:textId="77777777" w:rsidTr="00197290">
        <w:tc>
          <w:tcPr>
            <w:tcW w:w="9854" w:type="dxa"/>
            <w:gridSpan w:val="2"/>
            <w:shd w:val="clear" w:color="auto" w:fill="auto"/>
          </w:tcPr>
          <w:p w14:paraId="4CF00493" w14:textId="0C23EB57" w:rsidR="00EC67D0" w:rsidRPr="00197290" w:rsidRDefault="00EC67D0" w:rsidP="00197290">
            <w:pPr>
              <w:tabs>
                <w:tab w:val="left" w:pos="576"/>
              </w:tabs>
              <w:autoSpaceDE w:val="0"/>
              <w:autoSpaceDN w:val="0"/>
              <w:adjustRightInd w:val="0"/>
              <w:rPr>
                <w:b/>
                <w:bCs/>
                <w:sz w:val="24"/>
                <w:szCs w:val="24"/>
              </w:rPr>
            </w:pPr>
            <w:r w:rsidRPr="00197290">
              <w:rPr>
                <w:b/>
                <w:bCs/>
                <w:sz w:val="24"/>
                <w:szCs w:val="24"/>
              </w:rPr>
              <w:t>Базовый уровень</w:t>
            </w:r>
          </w:p>
        </w:tc>
      </w:tr>
      <w:tr w:rsidR="00EC67D0" w:rsidRPr="00197290" w14:paraId="647DEAE6" w14:textId="77777777" w:rsidTr="00197290">
        <w:tc>
          <w:tcPr>
            <w:tcW w:w="534" w:type="dxa"/>
            <w:shd w:val="clear" w:color="auto" w:fill="auto"/>
          </w:tcPr>
          <w:p w14:paraId="3CB9EFBF" w14:textId="79C9049B" w:rsidR="00EC67D0" w:rsidRPr="00197290" w:rsidRDefault="00EC67D0" w:rsidP="00197290">
            <w:pPr>
              <w:tabs>
                <w:tab w:val="left" w:pos="576"/>
              </w:tabs>
              <w:autoSpaceDE w:val="0"/>
              <w:autoSpaceDN w:val="0"/>
              <w:adjustRightInd w:val="0"/>
              <w:jc w:val="both"/>
              <w:rPr>
                <w:sz w:val="24"/>
                <w:szCs w:val="24"/>
              </w:rPr>
            </w:pPr>
            <w:r w:rsidRPr="00197290">
              <w:rPr>
                <w:sz w:val="24"/>
                <w:szCs w:val="24"/>
              </w:rPr>
              <w:t>1.</w:t>
            </w:r>
          </w:p>
        </w:tc>
        <w:tc>
          <w:tcPr>
            <w:tcW w:w="9320" w:type="dxa"/>
            <w:shd w:val="clear" w:color="auto" w:fill="auto"/>
          </w:tcPr>
          <w:p w14:paraId="442F452F" w14:textId="7707067F"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Оперировать понятиями: точка, прямая, плоскость в пространстве, параллельность и перпендикулярность прямых и плоскостей;</w:t>
            </w:r>
          </w:p>
        </w:tc>
      </w:tr>
      <w:tr w:rsidR="00EC67D0" w:rsidRPr="00197290" w14:paraId="77CDCB5C" w14:textId="77777777" w:rsidTr="00197290">
        <w:tc>
          <w:tcPr>
            <w:tcW w:w="534" w:type="dxa"/>
            <w:shd w:val="clear" w:color="auto" w:fill="auto"/>
          </w:tcPr>
          <w:p w14:paraId="4DA956B1" w14:textId="5C235886" w:rsidR="00EC67D0" w:rsidRPr="00197290" w:rsidRDefault="00EC67D0" w:rsidP="00197290">
            <w:pPr>
              <w:tabs>
                <w:tab w:val="left" w:pos="576"/>
              </w:tabs>
              <w:autoSpaceDE w:val="0"/>
              <w:autoSpaceDN w:val="0"/>
              <w:adjustRightInd w:val="0"/>
              <w:jc w:val="both"/>
              <w:rPr>
                <w:sz w:val="24"/>
                <w:szCs w:val="24"/>
              </w:rPr>
            </w:pPr>
            <w:r w:rsidRPr="00197290">
              <w:rPr>
                <w:sz w:val="24"/>
                <w:szCs w:val="24"/>
              </w:rPr>
              <w:t>2.</w:t>
            </w:r>
          </w:p>
        </w:tc>
        <w:tc>
          <w:tcPr>
            <w:tcW w:w="9320" w:type="dxa"/>
            <w:shd w:val="clear" w:color="auto" w:fill="auto"/>
          </w:tcPr>
          <w:p w14:paraId="746F95AC" w14:textId="231220AD"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применять для решения задач геометрические факты, если условия применения заданы в явной форме;</w:t>
            </w:r>
          </w:p>
        </w:tc>
      </w:tr>
      <w:tr w:rsidR="00EC67D0" w:rsidRPr="00197290" w14:paraId="4FDF1F27" w14:textId="77777777" w:rsidTr="00197290">
        <w:tc>
          <w:tcPr>
            <w:tcW w:w="534" w:type="dxa"/>
            <w:shd w:val="clear" w:color="auto" w:fill="auto"/>
          </w:tcPr>
          <w:p w14:paraId="2CFF8D92" w14:textId="72512068" w:rsidR="00EC67D0" w:rsidRPr="00197290" w:rsidRDefault="00EC67D0" w:rsidP="00197290">
            <w:pPr>
              <w:tabs>
                <w:tab w:val="left" w:pos="576"/>
              </w:tabs>
              <w:autoSpaceDE w:val="0"/>
              <w:autoSpaceDN w:val="0"/>
              <w:adjustRightInd w:val="0"/>
              <w:jc w:val="both"/>
              <w:rPr>
                <w:sz w:val="24"/>
                <w:szCs w:val="24"/>
              </w:rPr>
            </w:pPr>
            <w:r w:rsidRPr="00197290">
              <w:rPr>
                <w:sz w:val="24"/>
                <w:szCs w:val="24"/>
              </w:rPr>
              <w:t>3.</w:t>
            </w:r>
          </w:p>
        </w:tc>
        <w:tc>
          <w:tcPr>
            <w:tcW w:w="9320" w:type="dxa"/>
            <w:shd w:val="clear" w:color="auto" w:fill="auto"/>
          </w:tcPr>
          <w:p w14:paraId="62E6EB56" w14:textId="31479B00"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решать задачи на нахождение геометрических величин по образцам или алгоритмам;</w:t>
            </w:r>
          </w:p>
        </w:tc>
      </w:tr>
      <w:tr w:rsidR="00EC67D0" w:rsidRPr="00197290" w14:paraId="30C40B1E" w14:textId="77777777" w:rsidTr="00197290">
        <w:tc>
          <w:tcPr>
            <w:tcW w:w="534" w:type="dxa"/>
            <w:shd w:val="clear" w:color="auto" w:fill="auto"/>
          </w:tcPr>
          <w:p w14:paraId="0B26D9B4" w14:textId="375889A4"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4.</w:t>
            </w:r>
          </w:p>
        </w:tc>
        <w:tc>
          <w:tcPr>
            <w:tcW w:w="9320" w:type="dxa"/>
            <w:shd w:val="clear" w:color="auto" w:fill="auto"/>
          </w:tcPr>
          <w:p w14:paraId="6C7A7414" w14:textId="64BB5744"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делать (выносные) плоские чертежи из рисунков объемных фигур, в том числе рисовать вид сверху, сбоку, строить сечения многогранников;</w:t>
            </w:r>
          </w:p>
        </w:tc>
      </w:tr>
      <w:tr w:rsidR="00EC67D0" w:rsidRPr="00197290" w14:paraId="20887D07" w14:textId="77777777" w:rsidTr="00197290">
        <w:tc>
          <w:tcPr>
            <w:tcW w:w="534" w:type="dxa"/>
            <w:shd w:val="clear" w:color="auto" w:fill="auto"/>
          </w:tcPr>
          <w:p w14:paraId="0E4AAEFB" w14:textId="0ADA4F18"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5.</w:t>
            </w:r>
          </w:p>
        </w:tc>
        <w:tc>
          <w:tcPr>
            <w:tcW w:w="9320" w:type="dxa"/>
            <w:shd w:val="clear" w:color="auto" w:fill="auto"/>
          </w:tcPr>
          <w:p w14:paraId="622780E3" w14:textId="498F2693"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извлекать, интерпретировать и преобразовывать информацию о геометрических фигурах, представленную на чертежах;</w:t>
            </w:r>
          </w:p>
        </w:tc>
      </w:tr>
      <w:tr w:rsidR="00EC67D0" w:rsidRPr="00197290" w14:paraId="7BA7B2DA" w14:textId="77777777" w:rsidTr="00197290">
        <w:tc>
          <w:tcPr>
            <w:tcW w:w="534" w:type="dxa"/>
            <w:shd w:val="clear" w:color="auto" w:fill="auto"/>
          </w:tcPr>
          <w:p w14:paraId="2D067642" w14:textId="7FE8BCFA"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6.</w:t>
            </w:r>
          </w:p>
        </w:tc>
        <w:tc>
          <w:tcPr>
            <w:tcW w:w="9320" w:type="dxa"/>
            <w:shd w:val="clear" w:color="auto" w:fill="auto"/>
          </w:tcPr>
          <w:p w14:paraId="6BF39BAA" w14:textId="42114E66"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применять геометрические факты для решения задач, в том числе предполагающих несколько шагов решения;</w:t>
            </w:r>
          </w:p>
        </w:tc>
      </w:tr>
      <w:tr w:rsidR="00EC67D0" w:rsidRPr="00197290" w14:paraId="20382950" w14:textId="77777777" w:rsidTr="00197290">
        <w:tc>
          <w:tcPr>
            <w:tcW w:w="534" w:type="dxa"/>
            <w:shd w:val="clear" w:color="auto" w:fill="auto"/>
          </w:tcPr>
          <w:p w14:paraId="3348CC89" w14:textId="7DA319C9"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7.</w:t>
            </w:r>
          </w:p>
        </w:tc>
        <w:tc>
          <w:tcPr>
            <w:tcW w:w="9320" w:type="dxa"/>
            <w:shd w:val="clear" w:color="auto" w:fill="auto"/>
          </w:tcPr>
          <w:p w14:paraId="0ADB7585" w14:textId="40360EE3"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описывать взаимное расположение прямых и плоскостей в пространстве;</w:t>
            </w:r>
          </w:p>
        </w:tc>
      </w:tr>
      <w:tr w:rsidR="00EC67D0" w:rsidRPr="00197290" w14:paraId="0B74310B" w14:textId="77777777" w:rsidTr="00197290">
        <w:tc>
          <w:tcPr>
            <w:tcW w:w="534" w:type="dxa"/>
            <w:shd w:val="clear" w:color="auto" w:fill="auto"/>
          </w:tcPr>
          <w:p w14:paraId="1A2B5BBE" w14:textId="16F9D3BA"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lastRenderedPageBreak/>
              <w:t>8.</w:t>
            </w:r>
          </w:p>
        </w:tc>
        <w:tc>
          <w:tcPr>
            <w:tcW w:w="9320" w:type="dxa"/>
            <w:shd w:val="clear" w:color="auto" w:fill="auto"/>
          </w:tcPr>
          <w:p w14:paraId="0C6B4CF6" w14:textId="3F06B4EF"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формулировать свойства и признаки фигур;</w:t>
            </w:r>
          </w:p>
        </w:tc>
      </w:tr>
      <w:tr w:rsidR="00EC67D0" w:rsidRPr="00197290" w14:paraId="7206BBBB" w14:textId="77777777" w:rsidTr="00197290">
        <w:tc>
          <w:tcPr>
            <w:tcW w:w="534" w:type="dxa"/>
            <w:shd w:val="clear" w:color="auto" w:fill="auto"/>
          </w:tcPr>
          <w:p w14:paraId="2134672D" w14:textId="6AAD8070"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9.</w:t>
            </w:r>
          </w:p>
        </w:tc>
        <w:tc>
          <w:tcPr>
            <w:tcW w:w="9320" w:type="dxa"/>
            <w:shd w:val="clear" w:color="auto" w:fill="auto"/>
          </w:tcPr>
          <w:p w14:paraId="7266EFB4" w14:textId="7F9A36FC"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оказывать геометрические утверждения;</w:t>
            </w:r>
          </w:p>
        </w:tc>
      </w:tr>
      <w:tr w:rsidR="00EC67D0" w:rsidRPr="00197290" w14:paraId="01E42EB8" w14:textId="77777777" w:rsidTr="00197290">
        <w:tc>
          <w:tcPr>
            <w:tcW w:w="534" w:type="dxa"/>
            <w:shd w:val="clear" w:color="auto" w:fill="auto"/>
          </w:tcPr>
          <w:p w14:paraId="17EB309A" w14:textId="66BBF4A5"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10.</w:t>
            </w:r>
          </w:p>
        </w:tc>
        <w:tc>
          <w:tcPr>
            <w:tcW w:w="9320" w:type="dxa"/>
            <w:shd w:val="clear" w:color="auto" w:fill="auto"/>
          </w:tcPr>
          <w:p w14:paraId="34B43F11" w14:textId="6CAB6115"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владеть стандартной классификацией пространственных фигур (пирамиды, призмы, параллелепипеды);</w:t>
            </w:r>
          </w:p>
        </w:tc>
      </w:tr>
      <w:tr w:rsidR="00EC67D0" w:rsidRPr="00197290" w14:paraId="6245BDFB" w14:textId="77777777" w:rsidTr="00197290">
        <w:tc>
          <w:tcPr>
            <w:tcW w:w="534" w:type="dxa"/>
            <w:shd w:val="clear" w:color="auto" w:fill="auto"/>
          </w:tcPr>
          <w:p w14:paraId="1157E883" w14:textId="27EEAC42"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11.</w:t>
            </w:r>
          </w:p>
        </w:tc>
        <w:tc>
          <w:tcPr>
            <w:tcW w:w="9320" w:type="dxa"/>
            <w:shd w:val="clear" w:color="auto" w:fill="auto"/>
          </w:tcPr>
          <w:p w14:paraId="747FB4BD" w14:textId="573C7C26"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находить объемы и площади поверхностей геометрических тел с применением формул;</w:t>
            </w:r>
          </w:p>
        </w:tc>
      </w:tr>
      <w:tr w:rsidR="00EC67D0" w:rsidRPr="00197290" w14:paraId="5C9B0E73" w14:textId="77777777" w:rsidTr="00197290">
        <w:tc>
          <w:tcPr>
            <w:tcW w:w="534" w:type="dxa"/>
            <w:shd w:val="clear" w:color="auto" w:fill="auto"/>
          </w:tcPr>
          <w:p w14:paraId="626C0CF5" w14:textId="3277BB7D"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12.</w:t>
            </w:r>
          </w:p>
        </w:tc>
        <w:tc>
          <w:tcPr>
            <w:tcW w:w="9320" w:type="dxa"/>
            <w:shd w:val="clear" w:color="auto" w:fill="auto"/>
          </w:tcPr>
          <w:p w14:paraId="663A1095" w14:textId="19C0150D" w:rsidR="00EC67D0" w:rsidRPr="00197290" w:rsidRDefault="00EC67D0" w:rsidP="00197290">
            <w:pPr>
              <w:tabs>
                <w:tab w:val="left" w:pos="576"/>
              </w:tabs>
              <w:autoSpaceDE w:val="0"/>
              <w:autoSpaceDN w:val="0"/>
              <w:adjustRightInd w:val="0"/>
              <w:spacing w:line="240" w:lineRule="auto"/>
              <w:jc w:val="both"/>
              <w:rPr>
                <w:sz w:val="24"/>
                <w:szCs w:val="24"/>
              </w:rPr>
            </w:pPr>
            <w:r w:rsidRPr="00197290">
              <w:rPr>
                <w:sz w:val="24"/>
                <w:szCs w:val="24"/>
              </w:rPr>
              <w:t>вычислять расстояния и углы в пространстве.</w:t>
            </w:r>
          </w:p>
        </w:tc>
      </w:tr>
      <w:tr w:rsidR="00EC67D0" w:rsidRPr="00197290" w14:paraId="5C010853" w14:textId="77777777" w:rsidTr="00197290">
        <w:tc>
          <w:tcPr>
            <w:tcW w:w="9854" w:type="dxa"/>
            <w:gridSpan w:val="2"/>
            <w:shd w:val="clear" w:color="auto" w:fill="auto"/>
          </w:tcPr>
          <w:p w14:paraId="49AF0FE1" w14:textId="2CB63FD7" w:rsidR="00EC67D0" w:rsidRPr="00197290" w:rsidRDefault="00EC67D0" w:rsidP="00197290">
            <w:pPr>
              <w:tabs>
                <w:tab w:val="left" w:pos="576"/>
              </w:tabs>
              <w:autoSpaceDE w:val="0"/>
              <w:autoSpaceDN w:val="0"/>
              <w:adjustRightInd w:val="0"/>
              <w:spacing w:line="240" w:lineRule="auto"/>
              <w:rPr>
                <w:b/>
                <w:bCs/>
                <w:sz w:val="24"/>
                <w:szCs w:val="24"/>
              </w:rPr>
            </w:pPr>
            <w:r w:rsidRPr="00197290">
              <w:rPr>
                <w:b/>
                <w:bCs/>
                <w:sz w:val="24"/>
                <w:szCs w:val="24"/>
              </w:rPr>
              <w:t>Углубленный уровень</w:t>
            </w:r>
          </w:p>
        </w:tc>
      </w:tr>
      <w:tr w:rsidR="00EC67D0" w:rsidRPr="00197290" w14:paraId="48A99CA1" w14:textId="77777777" w:rsidTr="00197290">
        <w:tc>
          <w:tcPr>
            <w:tcW w:w="534" w:type="dxa"/>
            <w:shd w:val="clear" w:color="auto" w:fill="auto"/>
          </w:tcPr>
          <w:p w14:paraId="2EA92CF9" w14:textId="0403B653" w:rsidR="00EC67D0"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w:t>
            </w:r>
          </w:p>
        </w:tc>
        <w:tc>
          <w:tcPr>
            <w:tcW w:w="9320" w:type="dxa"/>
            <w:shd w:val="clear" w:color="auto" w:fill="auto"/>
          </w:tcPr>
          <w:p w14:paraId="2B2F179D" w14:textId="506C581B" w:rsidR="00EC67D0"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Владеть геометрическими понятиями при решении задач и проведении математических рассуждений;</w:t>
            </w:r>
          </w:p>
        </w:tc>
      </w:tr>
      <w:tr w:rsidR="00EC67D0" w:rsidRPr="00197290" w14:paraId="5696426C" w14:textId="77777777" w:rsidTr="00197290">
        <w:tc>
          <w:tcPr>
            <w:tcW w:w="534" w:type="dxa"/>
            <w:shd w:val="clear" w:color="auto" w:fill="auto"/>
          </w:tcPr>
          <w:p w14:paraId="2DEAA7FA" w14:textId="5E41BDD4" w:rsidR="00EC67D0"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2.</w:t>
            </w:r>
          </w:p>
        </w:tc>
        <w:tc>
          <w:tcPr>
            <w:tcW w:w="9320" w:type="dxa"/>
            <w:shd w:val="clear" w:color="auto" w:fill="auto"/>
          </w:tcPr>
          <w:p w14:paraId="1E3AF358" w14:textId="10AA61D6" w:rsidR="00EC67D0"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tc>
      </w:tr>
      <w:tr w:rsidR="00EC67D0" w:rsidRPr="00197290" w14:paraId="4B9F60B6" w14:textId="77777777" w:rsidTr="00197290">
        <w:tc>
          <w:tcPr>
            <w:tcW w:w="534" w:type="dxa"/>
            <w:shd w:val="clear" w:color="auto" w:fill="auto"/>
          </w:tcPr>
          <w:p w14:paraId="5D7EFFB3" w14:textId="2A6746EB" w:rsidR="00EC67D0"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3.</w:t>
            </w:r>
          </w:p>
        </w:tc>
        <w:tc>
          <w:tcPr>
            <w:tcW w:w="9320" w:type="dxa"/>
            <w:shd w:val="clear" w:color="auto" w:fill="auto"/>
          </w:tcPr>
          <w:p w14:paraId="6C246764" w14:textId="56C93269" w:rsidR="00EC67D0"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tc>
      </w:tr>
      <w:tr w:rsidR="00C35C4A" w:rsidRPr="00197290" w14:paraId="0CB66AB3" w14:textId="77777777" w:rsidTr="00197290">
        <w:tc>
          <w:tcPr>
            <w:tcW w:w="534" w:type="dxa"/>
            <w:shd w:val="clear" w:color="auto" w:fill="auto"/>
          </w:tcPr>
          <w:p w14:paraId="1C75C9C6" w14:textId="5DFDF884"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4.</w:t>
            </w:r>
          </w:p>
        </w:tc>
        <w:tc>
          <w:tcPr>
            <w:tcW w:w="9320" w:type="dxa"/>
            <w:shd w:val="clear" w:color="auto" w:fill="auto"/>
          </w:tcPr>
          <w:p w14:paraId="6DCA80A7" w14:textId="0DD251F9"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tc>
      </w:tr>
      <w:tr w:rsidR="00C35C4A" w:rsidRPr="00197290" w14:paraId="28632801" w14:textId="77777777" w:rsidTr="00197290">
        <w:trPr>
          <w:trHeight w:val="24"/>
        </w:trPr>
        <w:tc>
          <w:tcPr>
            <w:tcW w:w="534" w:type="dxa"/>
            <w:shd w:val="clear" w:color="auto" w:fill="auto"/>
          </w:tcPr>
          <w:p w14:paraId="447941DF" w14:textId="2698C250"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5.</w:t>
            </w:r>
          </w:p>
        </w:tc>
        <w:tc>
          <w:tcPr>
            <w:tcW w:w="9320" w:type="dxa"/>
            <w:shd w:val="clear" w:color="auto" w:fill="auto"/>
          </w:tcPr>
          <w:p w14:paraId="6C0C2137" w14:textId="3AA1A9C6"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меть формулировать и доказывать геометрические утверждения;</w:t>
            </w:r>
          </w:p>
        </w:tc>
      </w:tr>
      <w:tr w:rsidR="00C35C4A" w:rsidRPr="00197290" w14:paraId="60810BD6" w14:textId="77777777" w:rsidTr="00197290">
        <w:trPr>
          <w:trHeight w:val="21"/>
        </w:trPr>
        <w:tc>
          <w:tcPr>
            <w:tcW w:w="534" w:type="dxa"/>
            <w:shd w:val="clear" w:color="auto" w:fill="auto"/>
          </w:tcPr>
          <w:p w14:paraId="4BE0F4FF" w14:textId="7091BFBC"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6.</w:t>
            </w:r>
          </w:p>
        </w:tc>
        <w:tc>
          <w:tcPr>
            <w:tcW w:w="9320" w:type="dxa"/>
            <w:shd w:val="clear" w:color="auto" w:fill="auto"/>
          </w:tcPr>
          <w:p w14:paraId="2B43BB9C" w14:textId="20EB71F5"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стереометрии: призма, параллелепипед, пирамида, тетраэдр;</w:t>
            </w:r>
          </w:p>
        </w:tc>
      </w:tr>
      <w:tr w:rsidR="00C35C4A" w:rsidRPr="00197290" w14:paraId="69B50F06" w14:textId="77777777" w:rsidTr="00197290">
        <w:trPr>
          <w:trHeight w:val="21"/>
        </w:trPr>
        <w:tc>
          <w:tcPr>
            <w:tcW w:w="534" w:type="dxa"/>
            <w:shd w:val="clear" w:color="auto" w:fill="auto"/>
          </w:tcPr>
          <w:p w14:paraId="509BDD62" w14:textId="0EDBE39E"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7.</w:t>
            </w:r>
          </w:p>
        </w:tc>
        <w:tc>
          <w:tcPr>
            <w:tcW w:w="9320" w:type="dxa"/>
            <w:shd w:val="clear" w:color="auto" w:fill="auto"/>
          </w:tcPr>
          <w:p w14:paraId="51B00B79" w14:textId="38B48E58"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иметь представления об аксиомах стереометрии и следствиях из них и уметь применять их при решении задач;</w:t>
            </w:r>
          </w:p>
        </w:tc>
      </w:tr>
      <w:tr w:rsidR="00C35C4A" w:rsidRPr="00197290" w14:paraId="5A8DC186" w14:textId="77777777" w:rsidTr="00197290">
        <w:trPr>
          <w:trHeight w:val="21"/>
        </w:trPr>
        <w:tc>
          <w:tcPr>
            <w:tcW w:w="534" w:type="dxa"/>
            <w:shd w:val="clear" w:color="auto" w:fill="auto"/>
          </w:tcPr>
          <w:p w14:paraId="473C61A0" w14:textId="3DDE4728"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8.</w:t>
            </w:r>
          </w:p>
        </w:tc>
        <w:tc>
          <w:tcPr>
            <w:tcW w:w="9320" w:type="dxa"/>
            <w:shd w:val="clear" w:color="auto" w:fill="auto"/>
          </w:tcPr>
          <w:p w14:paraId="620E52DD" w14:textId="594C5C5C"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уметь строить сечения многогранников с использованием различных методов, в том числе и метода следов;</w:t>
            </w:r>
          </w:p>
        </w:tc>
      </w:tr>
      <w:tr w:rsidR="00C35C4A" w:rsidRPr="00197290" w14:paraId="1B2048E0" w14:textId="77777777" w:rsidTr="00197290">
        <w:trPr>
          <w:trHeight w:val="21"/>
        </w:trPr>
        <w:tc>
          <w:tcPr>
            <w:tcW w:w="534" w:type="dxa"/>
            <w:shd w:val="clear" w:color="auto" w:fill="auto"/>
          </w:tcPr>
          <w:p w14:paraId="5A1777F9" w14:textId="63CEE6DD"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9.</w:t>
            </w:r>
          </w:p>
        </w:tc>
        <w:tc>
          <w:tcPr>
            <w:tcW w:w="9320" w:type="dxa"/>
            <w:shd w:val="clear" w:color="auto" w:fill="auto"/>
          </w:tcPr>
          <w:p w14:paraId="0B461856" w14:textId="0E30B3E2"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иметь представление о скрещивающихся прямых в пространстве и уметь находить угол и расстояние между ними;</w:t>
            </w:r>
          </w:p>
        </w:tc>
      </w:tr>
      <w:tr w:rsidR="00C35C4A" w:rsidRPr="00197290" w14:paraId="3623EFDF" w14:textId="77777777" w:rsidTr="00197290">
        <w:trPr>
          <w:trHeight w:val="21"/>
        </w:trPr>
        <w:tc>
          <w:tcPr>
            <w:tcW w:w="534" w:type="dxa"/>
            <w:shd w:val="clear" w:color="auto" w:fill="auto"/>
          </w:tcPr>
          <w:p w14:paraId="362CB608" w14:textId="61E5F875"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10.</w:t>
            </w:r>
          </w:p>
        </w:tc>
        <w:tc>
          <w:tcPr>
            <w:tcW w:w="9320" w:type="dxa"/>
            <w:shd w:val="clear" w:color="auto" w:fill="auto"/>
          </w:tcPr>
          <w:p w14:paraId="4098849A" w14:textId="1A3803B4"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применять теоремы о параллельности прямых и плоскостей в пространстве при решении задач;</w:t>
            </w:r>
          </w:p>
        </w:tc>
      </w:tr>
      <w:tr w:rsidR="00C35C4A" w:rsidRPr="00197290" w14:paraId="335EFC23" w14:textId="77777777" w:rsidTr="00197290">
        <w:trPr>
          <w:trHeight w:val="21"/>
        </w:trPr>
        <w:tc>
          <w:tcPr>
            <w:tcW w:w="534" w:type="dxa"/>
            <w:shd w:val="clear" w:color="auto" w:fill="auto"/>
          </w:tcPr>
          <w:p w14:paraId="22C86D7C" w14:textId="1DA81D33"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11.</w:t>
            </w:r>
          </w:p>
        </w:tc>
        <w:tc>
          <w:tcPr>
            <w:tcW w:w="9320" w:type="dxa"/>
            <w:shd w:val="clear" w:color="auto" w:fill="auto"/>
          </w:tcPr>
          <w:p w14:paraId="1BB61561" w14:textId="0B6C23FA"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уметь применять параллельное проектирование для изображения фигур;</w:t>
            </w:r>
          </w:p>
        </w:tc>
      </w:tr>
      <w:tr w:rsidR="00C35C4A" w:rsidRPr="00197290" w14:paraId="1735AC2B" w14:textId="77777777" w:rsidTr="00197290">
        <w:trPr>
          <w:trHeight w:val="21"/>
        </w:trPr>
        <w:tc>
          <w:tcPr>
            <w:tcW w:w="534" w:type="dxa"/>
            <w:shd w:val="clear" w:color="auto" w:fill="auto"/>
          </w:tcPr>
          <w:p w14:paraId="703CAD7C" w14:textId="2881F4B9"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12.</w:t>
            </w:r>
          </w:p>
        </w:tc>
        <w:tc>
          <w:tcPr>
            <w:tcW w:w="9320" w:type="dxa"/>
            <w:shd w:val="clear" w:color="auto" w:fill="auto"/>
          </w:tcPr>
          <w:p w14:paraId="5DFB92A5" w14:textId="07EE0068"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уметь применять перпендикулярности прямой и плоскости при решении задач;</w:t>
            </w:r>
          </w:p>
        </w:tc>
      </w:tr>
      <w:tr w:rsidR="00C35C4A" w:rsidRPr="00197290" w14:paraId="797181E9" w14:textId="77777777" w:rsidTr="00197290">
        <w:trPr>
          <w:trHeight w:val="21"/>
        </w:trPr>
        <w:tc>
          <w:tcPr>
            <w:tcW w:w="534" w:type="dxa"/>
            <w:shd w:val="clear" w:color="auto" w:fill="auto"/>
          </w:tcPr>
          <w:p w14:paraId="3C2BCE25" w14:textId="3BA8697A"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13.</w:t>
            </w:r>
          </w:p>
        </w:tc>
        <w:tc>
          <w:tcPr>
            <w:tcW w:w="9320" w:type="dxa"/>
            <w:shd w:val="clear" w:color="auto" w:fill="auto"/>
          </w:tcPr>
          <w:p w14:paraId="011ABA80" w14:textId="08B0970F"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tc>
      </w:tr>
      <w:tr w:rsidR="00C35C4A" w:rsidRPr="00197290" w14:paraId="7B37295D" w14:textId="77777777" w:rsidTr="00197290">
        <w:trPr>
          <w:trHeight w:val="21"/>
        </w:trPr>
        <w:tc>
          <w:tcPr>
            <w:tcW w:w="534" w:type="dxa"/>
            <w:shd w:val="clear" w:color="auto" w:fill="auto"/>
          </w:tcPr>
          <w:p w14:paraId="4F7A046C" w14:textId="3FE30CF6"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14.</w:t>
            </w:r>
          </w:p>
        </w:tc>
        <w:tc>
          <w:tcPr>
            <w:tcW w:w="9320" w:type="dxa"/>
            <w:shd w:val="clear" w:color="auto" w:fill="auto"/>
          </w:tcPr>
          <w:p w14:paraId="1291B771" w14:textId="511C41D7"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tc>
      </w:tr>
      <w:tr w:rsidR="00C35C4A" w:rsidRPr="00197290" w14:paraId="7F15C197" w14:textId="77777777" w:rsidTr="00197290">
        <w:trPr>
          <w:trHeight w:val="21"/>
        </w:trPr>
        <w:tc>
          <w:tcPr>
            <w:tcW w:w="534" w:type="dxa"/>
            <w:shd w:val="clear" w:color="auto" w:fill="auto"/>
          </w:tcPr>
          <w:p w14:paraId="463E6D28" w14:textId="286CA8E5"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15.</w:t>
            </w:r>
          </w:p>
        </w:tc>
        <w:tc>
          <w:tcPr>
            <w:tcW w:w="9320" w:type="dxa"/>
            <w:shd w:val="clear" w:color="auto" w:fill="auto"/>
          </w:tcPr>
          <w:p w14:paraId="0E3AC149" w14:textId="266CDAE9"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понятием угол между прямой и плоскостью и уметь применять его при решении задач;</w:t>
            </w:r>
          </w:p>
        </w:tc>
      </w:tr>
      <w:tr w:rsidR="00C35C4A" w:rsidRPr="00197290" w14:paraId="18D9A75E" w14:textId="77777777" w:rsidTr="00197290">
        <w:trPr>
          <w:trHeight w:val="21"/>
        </w:trPr>
        <w:tc>
          <w:tcPr>
            <w:tcW w:w="534" w:type="dxa"/>
            <w:shd w:val="clear" w:color="auto" w:fill="auto"/>
          </w:tcPr>
          <w:p w14:paraId="04D549E9" w14:textId="4215E934"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16.</w:t>
            </w:r>
          </w:p>
        </w:tc>
        <w:tc>
          <w:tcPr>
            <w:tcW w:w="9320" w:type="dxa"/>
            <w:shd w:val="clear" w:color="auto" w:fill="auto"/>
          </w:tcPr>
          <w:p w14:paraId="00B0C747" w14:textId="4DA45ACC" w:rsidR="00C35C4A"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двугранный угол, угол между плоскостями, перпендикулярные плоскости и уметь применять их при решении задач;</w:t>
            </w:r>
          </w:p>
        </w:tc>
      </w:tr>
      <w:tr w:rsidR="00C35C4A" w:rsidRPr="00197290" w14:paraId="3AB1121E" w14:textId="77777777" w:rsidTr="00197290">
        <w:trPr>
          <w:trHeight w:val="21"/>
        </w:trPr>
        <w:tc>
          <w:tcPr>
            <w:tcW w:w="534" w:type="dxa"/>
            <w:shd w:val="clear" w:color="auto" w:fill="auto"/>
          </w:tcPr>
          <w:p w14:paraId="2708B024" w14:textId="079E2169" w:rsidR="00C35C4A" w:rsidRPr="00197290" w:rsidRDefault="00C35C4A" w:rsidP="00197290">
            <w:pPr>
              <w:tabs>
                <w:tab w:val="left" w:pos="576"/>
              </w:tabs>
              <w:autoSpaceDE w:val="0"/>
              <w:autoSpaceDN w:val="0"/>
              <w:adjustRightInd w:val="0"/>
              <w:spacing w:line="240" w:lineRule="auto"/>
              <w:jc w:val="both"/>
              <w:rPr>
                <w:sz w:val="24"/>
                <w:szCs w:val="24"/>
              </w:rPr>
            </w:pPr>
            <w:r w:rsidRPr="00197290">
              <w:rPr>
                <w:sz w:val="24"/>
                <w:szCs w:val="24"/>
              </w:rPr>
              <w:t>17.</w:t>
            </w:r>
          </w:p>
        </w:tc>
        <w:tc>
          <w:tcPr>
            <w:tcW w:w="9320" w:type="dxa"/>
            <w:shd w:val="clear" w:color="auto" w:fill="auto"/>
          </w:tcPr>
          <w:p w14:paraId="70F679F1" w14:textId="40B48514" w:rsidR="00C35C4A"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призма, параллелепипед и применять свойства параллелепипеда при решении задач;</w:t>
            </w:r>
          </w:p>
        </w:tc>
      </w:tr>
      <w:tr w:rsidR="00197290" w:rsidRPr="00197290" w14:paraId="1EE7D507" w14:textId="77777777" w:rsidTr="00197290">
        <w:trPr>
          <w:trHeight w:val="21"/>
        </w:trPr>
        <w:tc>
          <w:tcPr>
            <w:tcW w:w="534" w:type="dxa"/>
            <w:shd w:val="clear" w:color="auto" w:fill="auto"/>
          </w:tcPr>
          <w:p w14:paraId="37096F23" w14:textId="575C2423"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18.</w:t>
            </w:r>
          </w:p>
        </w:tc>
        <w:tc>
          <w:tcPr>
            <w:tcW w:w="9320" w:type="dxa"/>
            <w:shd w:val="clear" w:color="auto" w:fill="auto"/>
          </w:tcPr>
          <w:p w14:paraId="7FF96D6C" w14:textId="52ECBA0F"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понятием прямоугольный параллелепипед и применять его при решении задач;</w:t>
            </w:r>
          </w:p>
        </w:tc>
      </w:tr>
      <w:tr w:rsidR="00197290" w:rsidRPr="00197290" w14:paraId="66FF8457" w14:textId="77777777" w:rsidTr="00197290">
        <w:trPr>
          <w:trHeight w:val="21"/>
        </w:trPr>
        <w:tc>
          <w:tcPr>
            <w:tcW w:w="534" w:type="dxa"/>
            <w:shd w:val="clear" w:color="auto" w:fill="auto"/>
          </w:tcPr>
          <w:p w14:paraId="11F6B1BF" w14:textId="1C367DFB"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19</w:t>
            </w:r>
          </w:p>
        </w:tc>
        <w:tc>
          <w:tcPr>
            <w:tcW w:w="9320" w:type="dxa"/>
            <w:shd w:val="clear" w:color="auto" w:fill="auto"/>
          </w:tcPr>
          <w:p w14:paraId="400DA854" w14:textId="449D22F0"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пирамида, виды пирамид, элементы правильной пирамиды и уметь применять их при решении задач;</w:t>
            </w:r>
          </w:p>
        </w:tc>
      </w:tr>
      <w:tr w:rsidR="00197290" w:rsidRPr="00197290" w14:paraId="6B4B702B" w14:textId="77777777" w:rsidTr="00197290">
        <w:trPr>
          <w:trHeight w:val="33"/>
        </w:trPr>
        <w:tc>
          <w:tcPr>
            <w:tcW w:w="534" w:type="dxa"/>
            <w:shd w:val="clear" w:color="auto" w:fill="auto"/>
          </w:tcPr>
          <w:p w14:paraId="03BD1C8B" w14:textId="56903F0C"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20.</w:t>
            </w:r>
          </w:p>
        </w:tc>
        <w:tc>
          <w:tcPr>
            <w:tcW w:w="9320" w:type="dxa"/>
            <w:shd w:val="clear" w:color="auto" w:fill="auto"/>
          </w:tcPr>
          <w:p w14:paraId="65BBA8E6" w14:textId="15C784A4"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иметь представление о теореме Эйлера, правильных многогранниках;</w:t>
            </w:r>
          </w:p>
        </w:tc>
      </w:tr>
      <w:tr w:rsidR="00197290" w:rsidRPr="00197290" w14:paraId="0215EF95" w14:textId="77777777" w:rsidTr="00197290">
        <w:trPr>
          <w:trHeight w:val="27"/>
        </w:trPr>
        <w:tc>
          <w:tcPr>
            <w:tcW w:w="534" w:type="dxa"/>
            <w:shd w:val="clear" w:color="auto" w:fill="auto"/>
          </w:tcPr>
          <w:p w14:paraId="7669001E" w14:textId="27583D4A"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21.</w:t>
            </w:r>
          </w:p>
        </w:tc>
        <w:tc>
          <w:tcPr>
            <w:tcW w:w="9320" w:type="dxa"/>
            <w:shd w:val="clear" w:color="auto" w:fill="auto"/>
          </w:tcPr>
          <w:p w14:paraId="7FB29BF5" w14:textId="3A589D18"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понятием площади поверхностей многогранников и уметь применять его при решении задач;</w:t>
            </w:r>
          </w:p>
        </w:tc>
      </w:tr>
      <w:tr w:rsidR="00197290" w:rsidRPr="00197290" w14:paraId="4F318261" w14:textId="77777777" w:rsidTr="00197290">
        <w:trPr>
          <w:trHeight w:val="27"/>
        </w:trPr>
        <w:tc>
          <w:tcPr>
            <w:tcW w:w="534" w:type="dxa"/>
            <w:shd w:val="clear" w:color="auto" w:fill="auto"/>
          </w:tcPr>
          <w:p w14:paraId="7307C3F8" w14:textId="0AD24077"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22.</w:t>
            </w:r>
          </w:p>
        </w:tc>
        <w:tc>
          <w:tcPr>
            <w:tcW w:w="9320" w:type="dxa"/>
            <w:shd w:val="clear" w:color="auto" w:fill="auto"/>
          </w:tcPr>
          <w:p w14:paraId="1E94D80F" w14:textId="09004D59"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тела вращения (цилиндр, конус, шар и сфера), их сечения и уметь применять их при решении задач;</w:t>
            </w:r>
          </w:p>
        </w:tc>
      </w:tr>
      <w:tr w:rsidR="00197290" w:rsidRPr="00197290" w14:paraId="3EEF6A08" w14:textId="77777777" w:rsidTr="00197290">
        <w:trPr>
          <w:trHeight w:val="27"/>
        </w:trPr>
        <w:tc>
          <w:tcPr>
            <w:tcW w:w="534" w:type="dxa"/>
            <w:shd w:val="clear" w:color="auto" w:fill="auto"/>
          </w:tcPr>
          <w:p w14:paraId="1E349CFD" w14:textId="20D04C1B"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23.</w:t>
            </w:r>
          </w:p>
        </w:tc>
        <w:tc>
          <w:tcPr>
            <w:tcW w:w="9320" w:type="dxa"/>
            <w:shd w:val="clear" w:color="auto" w:fill="auto"/>
          </w:tcPr>
          <w:p w14:paraId="3963A64B" w14:textId="1B041A73"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владеть понятиями касательные прямые и плоскости и уметь применять из при решении задач;</w:t>
            </w:r>
          </w:p>
        </w:tc>
      </w:tr>
      <w:tr w:rsidR="00197290" w:rsidRPr="00197290" w14:paraId="44FD75EE" w14:textId="77777777" w:rsidTr="00197290">
        <w:trPr>
          <w:trHeight w:val="27"/>
        </w:trPr>
        <w:tc>
          <w:tcPr>
            <w:tcW w:w="534" w:type="dxa"/>
            <w:shd w:val="clear" w:color="auto" w:fill="auto"/>
          </w:tcPr>
          <w:p w14:paraId="516E19C4" w14:textId="524EE1D7"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24.</w:t>
            </w:r>
          </w:p>
        </w:tc>
        <w:tc>
          <w:tcPr>
            <w:tcW w:w="9320" w:type="dxa"/>
            <w:shd w:val="clear" w:color="auto" w:fill="auto"/>
          </w:tcPr>
          <w:p w14:paraId="01C38622" w14:textId="6EC19935"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иметь представления о вписанных и описанных сферах и уметь применять их при решении задач;</w:t>
            </w:r>
          </w:p>
        </w:tc>
      </w:tr>
      <w:tr w:rsidR="00197290" w:rsidRPr="00197290" w14:paraId="46A94D04" w14:textId="77777777" w:rsidTr="00197290">
        <w:trPr>
          <w:trHeight w:val="150"/>
        </w:trPr>
        <w:tc>
          <w:tcPr>
            <w:tcW w:w="534" w:type="dxa"/>
            <w:shd w:val="clear" w:color="auto" w:fill="auto"/>
          </w:tcPr>
          <w:p w14:paraId="6FE4C5FF" w14:textId="2CDC56FD"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25.</w:t>
            </w:r>
          </w:p>
        </w:tc>
        <w:tc>
          <w:tcPr>
            <w:tcW w:w="9320" w:type="dxa"/>
            <w:shd w:val="clear" w:color="auto" w:fill="auto"/>
          </w:tcPr>
          <w:p w14:paraId="4AA2126A" w14:textId="3A57A62E"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 xml:space="preserve">владеть понятиями объем, объемы многогранников, тел вращения и применять их при </w:t>
            </w:r>
            <w:r w:rsidRPr="00197290">
              <w:rPr>
                <w:sz w:val="24"/>
                <w:szCs w:val="24"/>
              </w:rPr>
              <w:lastRenderedPageBreak/>
              <w:t>решении задач;</w:t>
            </w:r>
          </w:p>
        </w:tc>
      </w:tr>
      <w:tr w:rsidR="00197290" w:rsidRPr="00197290" w14:paraId="598E4E05" w14:textId="77777777" w:rsidTr="00197290">
        <w:trPr>
          <w:trHeight w:val="27"/>
        </w:trPr>
        <w:tc>
          <w:tcPr>
            <w:tcW w:w="534" w:type="dxa"/>
            <w:shd w:val="clear" w:color="auto" w:fill="auto"/>
          </w:tcPr>
          <w:p w14:paraId="1914272A" w14:textId="4DBB8C1D"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lastRenderedPageBreak/>
              <w:t>26.</w:t>
            </w:r>
          </w:p>
        </w:tc>
        <w:tc>
          <w:tcPr>
            <w:tcW w:w="9320" w:type="dxa"/>
            <w:shd w:val="clear" w:color="auto" w:fill="auto"/>
          </w:tcPr>
          <w:p w14:paraId="67FC6A7E" w14:textId="23827399"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иметь представление о развертке цилиндра и конуса, площади поверхности цилиндра и конуса, уметь применять их при решении задач;</w:t>
            </w:r>
          </w:p>
        </w:tc>
      </w:tr>
      <w:tr w:rsidR="00197290" w:rsidRPr="00197290" w14:paraId="095F6C34" w14:textId="77777777" w:rsidTr="00197290">
        <w:trPr>
          <w:trHeight w:val="27"/>
        </w:trPr>
        <w:tc>
          <w:tcPr>
            <w:tcW w:w="534" w:type="dxa"/>
            <w:shd w:val="clear" w:color="auto" w:fill="auto"/>
          </w:tcPr>
          <w:p w14:paraId="15049D0A" w14:textId="41F54EB3"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27.</w:t>
            </w:r>
          </w:p>
        </w:tc>
        <w:tc>
          <w:tcPr>
            <w:tcW w:w="9320" w:type="dxa"/>
            <w:shd w:val="clear" w:color="auto" w:fill="auto"/>
          </w:tcPr>
          <w:p w14:paraId="43540562" w14:textId="32A023F3"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иметь представление о площади сферы и уметь применять его при решении задач;</w:t>
            </w:r>
          </w:p>
        </w:tc>
      </w:tr>
      <w:tr w:rsidR="00197290" w:rsidRPr="00197290" w14:paraId="5DF704AF" w14:textId="77777777" w:rsidTr="00197290">
        <w:trPr>
          <w:trHeight w:val="27"/>
        </w:trPr>
        <w:tc>
          <w:tcPr>
            <w:tcW w:w="534" w:type="dxa"/>
            <w:shd w:val="clear" w:color="auto" w:fill="auto"/>
          </w:tcPr>
          <w:p w14:paraId="4B54781F" w14:textId="0C922C56"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28.</w:t>
            </w:r>
          </w:p>
        </w:tc>
        <w:tc>
          <w:tcPr>
            <w:tcW w:w="9320" w:type="dxa"/>
            <w:shd w:val="clear" w:color="auto" w:fill="auto"/>
          </w:tcPr>
          <w:p w14:paraId="2CC6B413" w14:textId="417BBBD5"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уметь решать задачи на комбинации многогранников и тел вращения;</w:t>
            </w:r>
          </w:p>
        </w:tc>
      </w:tr>
      <w:tr w:rsidR="00197290" w:rsidRPr="00197290" w14:paraId="6617FE67" w14:textId="77777777" w:rsidTr="00197290">
        <w:trPr>
          <w:trHeight w:val="27"/>
        </w:trPr>
        <w:tc>
          <w:tcPr>
            <w:tcW w:w="534" w:type="dxa"/>
            <w:shd w:val="clear" w:color="auto" w:fill="auto"/>
          </w:tcPr>
          <w:p w14:paraId="7C3A0CB6" w14:textId="55B268D6"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29.</w:t>
            </w:r>
          </w:p>
        </w:tc>
        <w:tc>
          <w:tcPr>
            <w:tcW w:w="9320" w:type="dxa"/>
            <w:shd w:val="clear" w:color="auto" w:fill="auto"/>
          </w:tcPr>
          <w:p w14:paraId="687B87DC" w14:textId="665FB7D8" w:rsidR="00197290" w:rsidRPr="00197290" w:rsidRDefault="00197290" w:rsidP="00197290">
            <w:pPr>
              <w:tabs>
                <w:tab w:val="left" w:pos="576"/>
              </w:tabs>
              <w:autoSpaceDE w:val="0"/>
              <w:autoSpaceDN w:val="0"/>
              <w:adjustRightInd w:val="0"/>
              <w:spacing w:line="240" w:lineRule="auto"/>
              <w:jc w:val="both"/>
              <w:rPr>
                <w:sz w:val="24"/>
                <w:szCs w:val="24"/>
              </w:rPr>
            </w:pPr>
            <w:r w:rsidRPr="00197290">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tc>
      </w:tr>
    </w:tbl>
    <w:p w14:paraId="7FD89932" w14:textId="065DD717" w:rsidR="00EC67D0" w:rsidRPr="00EC67D0" w:rsidRDefault="00EC67D0" w:rsidP="00A12A1A">
      <w:pPr>
        <w:shd w:val="clear" w:color="auto" w:fill="FFFFFF"/>
        <w:tabs>
          <w:tab w:val="left" w:pos="576"/>
        </w:tabs>
        <w:autoSpaceDE w:val="0"/>
        <w:autoSpaceDN w:val="0"/>
        <w:adjustRightInd w:val="0"/>
        <w:jc w:val="both"/>
        <w:rPr>
          <w:sz w:val="24"/>
          <w:szCs w:val="24"/>
        </w:rPr>
      </w:pPr>
    </w:p>
    <w:p w14:paraId="3FDC1F7D" w14:textId="77777777" w:rsidR="00132A5B" w:rsidRPr="00132A5B" w:rsidRDefault="00132A5B" w:rsidP="00132A5B">
      <w:pPr>
        <w:shd w:val="clear" w:color="auto" w:fill="FFFFFF"/>
        <w:tabs>
          <w:tab w:val="left" w:pos="576"/>
        </w:tabs>
        <w:autoSpaceDE w:val="0"/>
        <w:autoSpaceDN w:val="0"/>
        <w:adjustRightInd w:val="0"/>
        <w:jc w:val="both"/>
        <w:rPr>
          <w:sz w:val="24"/>
          <w:szCs w:val="24"/>
        </w:rPr>
      </w:pPr>
      <w:r w:rsidRPr="00132A5B">
        <w:rPr>
          <w:b/>
          <w:bCs/>
          <w:sz w:val="24"/>
          <w:szCs w:val="24"/>
        </w:rPr>
        <w:t>В повседневной жизни и при изучении других предметов:</w:t>
      </w:r>
    </w:p>
    <w:p w14:paraId="7AB0DE04" w14:textId="77777777" w:rsidR="00132A5B" w:rsidRPr="00132A5B" w:rsidRDefault="00132A5B" w:rsidP="00132A5B">
      <w:pPr>
        <w:numPr>
          <w:ilvl w:val="0"/>
          <w:numId w:val="43"/>
        </w:numPr>
        <w:shd w:val="clear" w:color="auto" w:fill="FFFFFF"/>
        <w:tabs>
          <w:tab w:val="left" w:pos="576"/>
        </w:tabs>
        <w:autoSpaceDE w:val="0"/>
        <w:autoSpaceDN w:val="0"/>
        <w:adjustRightInd w:val="0"/>
        <w:jc w:val="both"/>
        <w:rPr>
          <w:sz w:val="24"/>
          <w:szCs w:val="24"/>
        </w:rPr>
      </w:pPr>
      <w:r w:rsidRPr="00132A5B">
        <w:rPr>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6E4236F6" w14:textId="77777777" w:rsidR="00132A5B" w:rsidRPr="00EC67D0" w:rsidRDefault="00132A5B" w:rsidP="00132A5B">
      <w:pPr>
        <w:numPr>
          <w:ilvl w:val="0"/>
          <w:numId w:val="44"/>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об аксиоматическом методе;</w:t>
      </w:r>
    </w:p>
    <w:p w14:paraId="7D4370C7" w14:textId="77777777" w:rsidR="00132A5B" w:rsidRPr="00EC67D0" w:rsidRDefault="00132A5B" w:rsidP="00132A5B">
      <w:pPr>
        <w:numPr>
          <w:ilvl w:val="0"/>
          <w:numId w:val="44"/>
        </w:numPr>
        <w:shd w:val="clear" w:color="auto" w:fill="FFFFFF"/>
        <w:tabs>
          <w:tab w:val="left" w:pos="576"/>
        </w:tabs>
        <w:autoSpaceDE w:val="0"/>
        <w:autoSpaceDN w:val="0"/>
        <w:adjustRightInd w:val="0"/>
        <w:jc w:val="both"/>
        <w:rPr>
          <w:sz w:val="24"/>
          <w:szCs w:val="24"/>
        </w:rPr>
      </w:pPr>
      <w:r w:rsidRPr="00EC67D0">
        <w:rPr>
          <w:sz w:val="24"/>
          <w:szCs w:val="24"/>
        </w:rPr>
        <w:t>владеть понятием геометрические места точек в пространстве и уметь применять их для решения задач;</w:t>
      </w:r>
    </w:p>
    <w:p w14:paraId="1F4A7469" w14:textId="77777777" w:rsidR="00132A5B" w:rsidRPr="00EC67D0" w:rsidRDefault="00132A5B" w:rsidP="00132A5B">
      <w:pPr>
        <w:numPr>
          <w:ilvl w:val="0"/>
          <w:numId w:val="44"/>
        </w:numPr>
        <w:shd w:val="clear" w:color="auto" w:fill="FFFFFF"/>
        <w:tabs>
          <w:tab w:val="left" w:pos="576"/>
        </w:tabs>
        <w:autoSpaceDE w:val="0"/>
        <w:autoSpaceDN w:val="0"/>
        <w:adjustRightInd w:val="0"/>
        <w:jc w:val="both"/>
        <w:rPr>
          <w:sz w:val="24"/>
          <w:szCs w:val="24"/>
        </w:rPr>
      </w:pPr>
      <w:r w:rsidRPr="00EC67D0">
        <w:rPr>
          <w:sz w:val="24"/>
          <w:szCs w:val="24"/>
        </w:rPr>
        <w:t>уметь применять для решения задач свойства плоских и двугранных углов, трехгранного угла, теоремы косинусов и синусов для трехгранного угла;</w:t>
      </w:r>
    </w:p>
    <w:p w14:paraId="0660AC33" w14:textId="77777777" w:rsidR="00132A5B" w:rsidRPr="00EC67D0" w:rsidRDefault="00132A5B" w:rsidP="00132A5B">
      <w:pPr>
        <w:numPr>
          <w:ilvl w:val="0"/>
          <w:numId w:val="44"/>
        </w:numPr>
        <w:shd w:val="clear" w:color="auto" w:fill="FFFFFF"/>
        <w:tabs>
          <w:tab w:val="left" w:pos="576"/>
        </w:tabs>
        <w:autoSpaceDE w:val="0"/>
        <w:autoSpaceDN w:val="0"/>
        <w:adjustRightInd w:val="0"/>
        <w:jc w:val="both"/>
        <w:rPr>
          <w:sz w:val="24"/>
          <w:szCs w:val="24"/>
        </w:rPr>
      </w:pPr>
      <w:r w:rsidRPr="00EC67D0">
        <w:rPr>
          <w:sz w:val="24"/>
          <w:szCs w:val="24"/>
        </w:rPr>
        <w:t>владеть понятием перпендикулярное сечение призмы и уметь применять его при решении задач;</w:t>
      </w:r>
    </w:p>
    <w:p w14:paraId="45BAE204" w14:textId="77777777" w:rsidR="00132A5B" w:rsidRPr="00EC67D0" w:rsidRDefault="00132A5B" w:rsidP="00132A5B">
      <w:pPr>
        <w:numPr>
          <w:ilvl w:val="0"/>
          <w:numId w:val="44"/>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 двойственности правильных многогранников;</w:t>
      </w:r>
    </w:p>
    <w:p w14:paraId="2D7D83DA" w14:textId="77777777" w:rsidR="00132A5B" w:rsidRPr="00EC67D0" w:rsidRDefault="00132A5B" w:rsidP="00132A5B">
      <w:pPr>
        <w:numPr>
          <w:ilvl w:val="0"/>
          <w:numId w:val="44"/>
        </w:numPr>
        <w:shd w:val="clear" w:color="auto" w:fill="FFFFFF"/>
        <w:tabs>
          <w:tab w:val="left" w:pos="576"/>
        </w:tabs>
        <w:autoSpaceDE w:val="0"/>
        <w:autoSpaceDN w:val="0"/>
        <w:adjustRightInd w:val="0"/>
        <w:jc w:val="both"/>
        <w:rPr>
          <w:sz w:val="24"/>
          <w:szCs w:val="24"/>
        </w:rPr>
      </w:pPr>
      <w:r w:rsidRPr="00EC67D0">
        <w:rPr>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14:paraId="43381837" w14:textId="77777777" w:rsidR="00132A5B" w:rsidRPr="00EC67D0" w:rsidRDefault="00132A5B" w:rsidP="00132A5B">
      <w:pPr>
        <w:numPr>
          <w:ilvl w:val="0"/>
          <w:numId w:val="44"/>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 развертке многогранника и кратчайшем пути на поверхности многогранника;</w:t>
      </w:r>
    </w:p>
    <w:p w14:paraId="00EABAAD" w14:textId="77777777" w:rsidR="00132A5B" w:rsidRPr="00EC67D0" w:rsidRDefault="00132A5B" w:rsidP="00132A5B">
      <w:pPr>
        <w:numPr>
          <w:ilvl w:val="0"/>
          <w:numId w:val="46"/>
        </w:numPr>
        <w:shd w:val="clear" w:color="auto" w:fill="FFFFFF"/>
        <w:tabs>
          <w:tab w:val="left" w:pos="576"/>
        </w:tabs>
        <w:autoSpaceDE w:val="0"/>
        <w:autoSpaceDN w:val="0"/>
        <w:adjustRightInd w:val="0"/>
        <w:jc w:val="both"/>
        <w:rPr>
          <w:sz w:val="24"/>
          <w:szCs w:val="24"/>
        </w:rPr>
      </w:pPr>
      <w:r w:rsidRPr="00EC67D0">
        <w:rPr>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480822D0" w14:textId="77777777" w:rsidR="00132A5B" w:rsidRPr="00EC67D0" w:rsidRDefault="00132A5B" w:rsidP="00132A5B">
      <w:pPr>
        <w:numPr>
          <w:ilvl w:val="0"/>
          <w:numId w:val="47"/>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 конических сечениях;</w:t>
      </w:r>
    </w:p>
    <w:p w14:paraId="7B2C6698" w14:textId="77777777" w:rsidR="00132A5B" w:rsidRPr="00EC67D0" w:rsidRDefault="00132A5B" w:rsidP="00132A5B">
      <w:pPr>
        <w:numPr>
          <w:ilvl w:val="0"/>
          <w:numId w:val="47"/>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 касающихся сферах и комбинации тел вращения и уметь применять их при решении задач;</w:t>
      </w:r>
    </w:p>
    <w:p w14:paraId="7168C323" w14:textId="77777777" w:rsidR="00132A5B" w:rsidRPr="00EC67D0" w:rsidRDefault="00132A5B" w:rsidP="00132A5B">
      <w:pPr>
        <w:numPr>
          <w:ilvl w:val="0"/>
          <w:numId w:val="47"/>
        </w:numPr>
        <w:shd w:val="clear" w:color="auto" w:fill="FFFFFF"/>
        <w:tabs>
          <w:tab w:val="left" w:pos="576"/>
        </w:tabs>
        <w:autoSpaceDE w:val="0"/>
        <w:autoSpaceDN w:val="0"/>
        <w:adjustRightInd w:val="0"/>
        <w:jc w:val="both"/>
        <w:rPr>
          <w:sz w:val="24"/>
          <w:szCs w:val="24"/>
        </w:rPr>
      </w:pPr>
      <w:r w:rsidRPr="00EC67D0">
        <w:rPr>
          <w:sz w:val="24"/>
          <w:szCs w:val="24"/>
        </w:rPr>
        <w:t>применять при решении задач формулу расстояния от точки до плоскости;</w:t>
      </w:r>
    </w:p>
    <w:p w14:paraId="5B130189" w14:textId="77777777" w:rsidR="00132A5B" w:rsidRPr="00EC67D0" w:rsidRDefault="00132A5B" w:rsidP="00132A5B">
      <w:pPr>
        <w:numPr>
          <w:ilvl w:val="0"/>
          <w:numId w:val="47"/>
        </w:numPr>
        <w:shd w:val="clear" w:color="auto" w:fill="FFFFFF"/>
        <w:tabs>
          <w:tab w:val="left" w:pos="576"/>
        </w:tabs>
        <w:autoSpaceDE w:val="0"/>
        <w:autoSpaceDN w:val="0"/>
        <w:adjustRightInd w:val="0"/>
        <w:jc w:val="both"/>
        <w:rPr>
          <w:sz w:val="24"/>
          <w:szCs w:val="24"/>
        </w:rPr>
      </w:pPr>
      <w:r w:rsidRPr="00EC67D0">
        <w:rPr>
          <w:sz w:val="24"/>
          <w:szCs w:val="24"/>
        </w:rPr>
        <w:t>владеть разными способами задания прямой уравнениями и уметь применять при решении задач;</w:t>
      </w:r>
    </w:p>
    <w:p w14:paraId="032ECD4C"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применять при решении задач и доказательстве теорем векторный метод и метод координат;</w:t>
      </w:r>
    </w:p>
    <w:p w14:paraId="35869EFF"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14:paraId="088E73EF"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применять теоремы об отношениях объемов при решении задач;</w:t>
      </w:r>
    </w:p>
    <w:p w14:paraId="5C025364"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lastRenderedPageBreak/>
        <w:t>применять интеграл для вычисления объемов и поверхностей тел вращения, вычисления площади сферического пояса и объема шарового слоя;</w:t>
      </w:r>
    </w:p>
    <w:p w14:paraId="60460CAD"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14:paraId="7A613185"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 площади ортогональной проекции;</w:t>
      </w:r>
    </w:p>
    <w:p w14:paraId="7DB5B200"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представление о трехгранном и многогранном угле и применять свойства плоских углов многогранного угла при решении задач;</w:t>
      </w:r>
    </w:p>
    <w:p w14:paraId="3E7A9F6A"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иметь представления о преобразовании подобия, гомотетии и уметь применять их при решении задач;</w:t>
      </w:r>
    </w:p>
    <w:p w14:paraId="01427144"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уметь решать задачи на плоскости методами стереометрии;</w:t>
      </w:r>
    </w:p>
    <w:p w14:paraId="6CFFE351" w14:textId="77777777" w:rsidR="00132A5B" w:rsidRPr="00EC67D0" w:rsidRDefault="00132A5B" w:rsidP="00132A5B">
      <w:pPr>
        <w:numPr>
          <w:ilvl w:val="0"/>
          <w:numId w:val="48"/>
        </w:numPr>
        <w:shd w:val="clear" w:color="auto" w:fill="FFFFFF"/>
        <w:tabs>
          <w:tab w:val="left" w:pos="576"/>
        </w:tabs>
        <w:autoSpaceDE w:val="0"/>
        <w:autoSpaceDN w:val="0"/>
        <w:adjustRightInd w:val="0"/>
        <w:jc w:val="both"/>
        <w:rPr>
          <w:sz w:val="24"/>
          <w:szCs w:val="24"/>
        </w:rPr>
      </w:pPr>
      <w:r w:rsidRPr="00EC67D0">
        <w:rPr>
          <w:sz w:val="24"/>
          <w:szCs w:val="24"/>
        </w:rPr>
        <w:t>уметь применять формулы объемов при решении задач</w:t>
      </w:r>
    </w:p>
    <w:p w14:paraId="2D64C7B5" w14:textId="77777777" w:rsidR="00D9465D" w:rsidRPr="00A901EA" w:rsidRDefault="00D9465D" w:rsidP="00BE3BA8">
      <w:pPr>
        <w:shd w:val="clear" w:color="auto" w:fill="FFFFFF"/>
        <w:tabs>
          <w:tab w:val="left" w:pos="576"/>
        </w:tabs>
        <w:autoSpaceDE w:val="0"/>
        <w:autoSpaceDN w:val="0"/>
        <w:adjustRightInd w:val="0"/>
        <w:jc w:val="both"/>
        <w:rPr>
          <w:color w:val="000000"/>
          <w:sz w:val="24"/>
          <w:szCs w:val="24"/>
        </w:rPr>
      </w:pPr>
    </w:p>
    <w:p w14:paraId="313052DA" w14:textId="6B6ACAAD" w:rsidR="00D9465D" w:rsidRDefault="00D9465D" w:rsidP="00BE3BA8">
      <w:pPr>
        <w:pStyle w:val="p1"/>
        <w:shd w:val="clear" w:color="auto" w:fill="FFFFFF"/>
        <w:spacing w:after="199" w:afterAutospacing="0"/>
        <w:jc w:val="center"/>
        <w:rPr>
          <w:rStyle w:val="af2"/>
          <w:b/>
          <w:bCs/>
          <w:color w:val="000000"/>
        </w:rPr>
      </w:pPr>
      <w:r>
        <w:rPr>
          <w:b/>
          <w:bCs/>
        </w:rPr>
        <w:t>3</w:t>
      </w:r>
      <w:r w:rsidRPr="008A688B">
        <w:rPr>
          <w:b/>
          <w:bCs/>
        </w:rPr>
        <w:t>.Содержание учебного предмета</w:t>
      </w:r>
      <w:r w:rsidRPr="008A688B">
        <w:rPr>
          <w:rStyle w:val="af2"/>
          <w:b/>
          <w:bCs/>
          <w:color w:val="000000"/>
        </w:rPr>
        <w:t xml:space="preserve"> </w:t>
      </w:r>
    </w:p>
    <w:p w14:paraId="7BAA73B7" w14:textId="77777777" w:rsidR="00132A5B" w:rsidRPr="00132A5B" w:rsidRDefault="00132A5B" w:rsidP="00132A5B">
      <w:pPr>
        <w:pStyle w:val="2"/>
        <w:rPr>
          <w:color w:val="000000"/>
          <w:sz w:val="24"/>
          <w:szCs w:val="24"/>
          <w:lang w:eastAsia="ru-RU"/>
        </w:rPr>
      </w:pPr>
      <w:bookmarkStart w:id="4" w:name="_Toc364013606"/>
      <w:r w:rsidRPr="00132A5B">
        <w:rPr>
          <w:color w:val="000000"/>
          <w:sz w:val="24"/>
          <w:szCs w:val="24"/>
          <w:lang w:eastAsia="ru-RU"/>
        </w:rPr>
        <w:lastRenderedPageBreak/>
        <w:t>Прямые и плоскости в пространстве.</w:t>
      </w:r>
    </w:p>
    <w:p w14:paraId="552623F2" w14:textId="77777777" w:rsidR="00132A5B" w:rsidRPr="00132A5B" w:rsidRDefault="00132A5B" w:rsidP="00132A5B">
      <w:pPr>
        <w:pStyle w:val="2"/>
        <w:jc w:val="both"/>
        <w:rPr>
          <w:rFonts w:ascii="Times New Roman" w:hAnsi="Times New Roman"/>
          <w:b w:val="0"/>
          <w:bCs w:val="0"/>
          <w:color w:val="000000"/>
          <w:sz w:val="24"/>
          <w:szCs w:val="24"/>
          <w:lang w:eastAsia="ru-RU"/>
        </w:rPr>
      </w:pPr>
      <w:r w:rsidRPr="00132A5B">
        <w:rPr>
          <w:rFonts w:ascii="Times New Roman" w:hAnsi="Times New Roman"/>
          <w:b w:val="0"/>
          <w:bCs w:val="0"/>
          <w:color w:val="000000"/>
          <w:sz w:val="24"/>
          <w:szCs w:val="24"/>
          <w:lang w:eastAsia="ru-RU"/>
        </w:rPr>
        <w:t>- Основные понятия стереометрии (точка, прямая, плоскость, пространство).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 Параллельное проектирование. Ортогональное проектирование. Изображение пространственных фигур.</w:t>
      </w:r>
    </w:p>
    <w:p w14:paraId="333DED7B" w14:textId="77777777" w:rsidR="00132A5B" w:rsidRPr="00C35C4A" w:rsidRDefault="00132A5B" w:rsidP="00132A5B">
      <w:pPr>
        <w:pStyle w:val="2"/>
        <w:jc w:val="both"/>
        <w:rPr>
          <w:rFonts w:ascii="Times New Roman" w:hAnsi="Times New Roman"/>
          <w:b w:val="0"/>
          <w:bCs w:val="0"/>
          <w:color w:val="000000"/>
          <w:sz w:val="24"/>
          <w:szCs w:val="24"/>
          <w:lang w:eastAsia="ru-RU"/>
        </w:rPr>
      </w:pPr>
      <w:r w:rsidRPr="00C35C4A">
        <w:rPr>
          <w:rFonts w:ascii="Times New Roman" w:hAnsi="Times New Roman"/>
          <w:b w:val="0"/>
          <w:bCs w:val="0"/>
          <w:color w:val="000000"/>
          <w:sz w:val="24"/>
          <w:szCs w:val="24"/>
          <w:lang w:eastAsia="ru-RU"/>
        </w:rPr>
        <w:t>- Понятие об аксиоматическом способе построения геометрии. Площадь ортогональной проекции многоугольника. Центральное проектирование.</w:t>
      </w:r>
    </w:p>
    <w:p w14:paraId="69CC571B" w14:textId="77777777" w:rsidR="00132A5B" w:rsidRPr="00132A5B" w:rsidRDefault="00132A5B" w:rsidP="00132A5B">
      <w:pPr>
        <w:pStyle w:val="2"/>
        <w:rPr>
          <w:rFonts w:ascii="Times New Roman" w:hAnsi="Times New Roman"/>
          <w:color w:val="000000"/>
          <w:sz w:val="24"/>
          <w:szCs w:val="24"/>
          <w:lang w:eastAsia="ru-RU"/>
        </w:rPr>
      </w:pPr>
      <w:r w:rsidRPr="00132A5B">
        <w:rPr>
          <w:rFonts w:ascii="Times New Roman" w:hAnsi="Times New Roman"/>
          <w:color w:val="000000"/>
          <w:sz w:val="24"/>
          <w:szCs w:val="24"/>
          <w:lang w:eastAsia="ru-RU"/>
        </w:rPr>
        <w:t>Многогранники.</w:t>
      </w:r>
    </w:p>
    <w:p w14:paraId="5F369554" w14:textId="77777777" w:rsidR="00132A5B" w:rsidRPr="00132A5B" w:rsidRDefault="00132A5B" w:rsidP="00132A5B">
      <w:pPr>
        <w:pStyle w:val="2"/>
        <w:jc w:val="both"/>
        <w:rPr>
          <w:rFonts w:ascii="Times New Roman" w:hAnsi="Times New Roman"/>
          <w:b w:val="0"/>
          <w:bCs w:val="0"/>
          <w:color w:val="000000"/>
          <w:sz w:val="24"/>
          <w:szCs w:val="24"/>
          <w:lang w:eastAsia="ru-RU"/>
        </w:rPr>
      </w:pPr>
      <w:r w:rsidRPr="00132A5B">
        <w:rPr>
          <w:rFonts w:ascii="Times New Roman" w:hAnsi="Times New Roman"/>
          <w:b w:val="0"/>
          <w:bCs w:val="0"/>
          <w:color w:val="000000"/>
          <w:sz w:val="24"/>
          <w:szCs w:val="24"/>
          <w:lang w:eastAsia="ru-RU"/>
        </w:rPr>
        <w:t>- Вершины, ребра, грани многогранника.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Примеры симметрий в окружающем мире. Сечения многогранников. Построение сечений. Представление о правильных многогранниках (тетраэдр, куб, октаэдр, додекаэдр и икосаэдр).</w:t>
      </w:r>
    </w:p>
    <w:p w14:paraId="4C0B8E48" w14:textId="77777777" w:rsidR="00132A5B" w:rsidRPr="00C35C4A" w:rsidRDefault="00132A5B" w:rsidP="00132A5B">
      <w:pPr>
        <w:pStyle w:val="2"/>
        <w:jc w:val="both"/>
        <w:rPr>
          <w:rFonts w:ascii="Times New Roman" w:hAnsi="Times New Roman"/>
          <w:b w:val="0"/>
          <w:bCs w:val="0"/>
          <w:color w:val="000000"/>
          <w:sz w:val="24"/>
          <w:szCs w:val="24"/>
          <w:lang w:eastAsia="ru-RU"/>
        </w:rPr>
      </w:pPr>
      <w:r w:rsidRPr="00C35C4A">
        <w:rPr>
          <w:rFonts w:ascii="Times New Roman" w:hAnsi="Times New Roman"/>
          <w:b w:val="0"/>
          <w:bCs w:val="0"/>
          <w:color w:val="000000"/>
          <w:sz w:val="24"/>
          <w:szCs w:val="24"/>
          <w:lang w:eastAsia="ru-RU"/>
        </w:rPr>
        <w:t>- Развертка. Многогранные углы. Выпуклые многогранники. Теорема Эйлера. Симметрия в призме и пирамиде. понятие о симметрии в пространстве (центральная, осевая, зеркальная).</w:t>
      </w:r>
    </w:p>
    <w:p w14:paraId="725E4708" w14:textId="77777777" w:rsidR="00132A5B" w:rsidRPr="00132A5B" w:rsidRDefault="00132A5B" w:rsidP="00132A5B">
      <w:pPr>
        <w:pStyle w:val="2"/>
        <w:rPr>
          <w:rFonts w:ascii="Times New Roman" w:hAnsi="Times New Roman"/>
          <w:color w:val="000000"/>
          <w:sz w:val="24"/>
          <w:szCs w:val="24"/>
          <w:lang w:eastAsia="ru-RU"/>
        </w:rPr>
      </w:pPr>
      <w:r w:rsidRPr="00132A5B">
        <w:rPr>
          <w:rFonts w:ascii="Times New Roman" w:hAnsi="Times New Roman"/>
          <w:color w:val="000000"/>
          <w:sz w:val="24"/>
          <w:szCs w:val="24"/>
          <w:lang w:eastAsia="ru-RU"/>
        </w:rPr>
        <w:t>Тела и поверхности вращения</w:t>
      </w:r>
    </w:p>
    <w:p w14:paraId="25D7E6CF" w14:textId="77777777" w:rsidR="00132A5B" w:rsidRPr="00132A5B" w:rsidRDefault="00132A5B" w:rsidP="00132A5B">
      <w:pPr>
        <w:pStyle w:val="2"/>
        <w:jc w:val="both"/>
        <w:rPr>
          <w:rFonts w:ascii="Times New Roman" w:hAnsi="Times New Roman"/>
          <w:b w:val="0"/>
          <w:bCs w:val="0"/>
          <w:color w:val="000000"/>
          <w:sz w:val="24"/>
          <w:szCs w:val="24"/>
          <w:lang w:eastAsia="ru-RU"/>
        </w:rPr>
      </w:pPr>
      <w:r w:rsidRPr="00132A5B">
        <w:rPr>
          <w:rFonts w:ascii="Times New Roman" w:hAnsi="Times New Roman"/>
          <w:b w:val="0"/>
          <w:bCs w:val="0"/>
          <w:color w:val="000000"/>
          <w:sz w:val="24"/>
          <w:szCs w:val="24"/>
          <w:lang w:eastAsia="ru-RU"/>
        </w:rPr>
        <w:t>- Цилиндр и конус. Усеченный конус. Основание, высота, боковая поверхность, образующая, развертка. Шар и сфера, их сечения, касательная плоскость к сфере.</w:t>
      </w:r>
    </w:p>
    <w:p w14:paraId="66BE5210" w14:textId="77777777" w:rsidR="00132A5B" w:rsidRPr="00C35C4A" w:rsidRDefault="00132A5B" w:rsidP="00132A5B">
      <w:pPr>
        <w:pStyle w:val="2"/>
        <w:jc w:val="both"/>
        <w:rPr>
          <w:rFonts w:ascii="Times New Roman" w:hAnsi="Times New Roman"/>
          <w:b w:val="0"/>
          <w:bCs w:val="0"/>
          <w:color w:val="000000"/>
          <w:sz w:val="24"/>
          <w:szCs w:val="24"/>
          <w:lang w:eastAsia="ru-RU"/>
        </w:rPr>
      </w:pPr>
      <w:r w:rsidRPr="00C35C4A">
        <w:rPr>
          <w:rFonts w:ascii="Times New Roman" w:hAnsi="Times New Roman"/>
          <w:b w:val="0"/>
          <w:bCs w:val="0"/>
          <w:color w:val="000000"/>
          <w:sz w:val="24"/>
          <w:szCs w:val="24"/>
          <w:lang w:eastAsia="ru-RU"/>
        </w:rPr>
        <w:t>- Осевые сечения и сечения параллельные основанию. Эллипс, гипербола, парабола, как сечения конуса. Сфера, вписанная в многогранник; сфера, описанная около многогранника. Цилиндрические и конические поверхности.</w:t>
      </w:r>
    </w:p>
    <w:p w14:paraId="11EC59B6" w14:textId="77777777" w:rsidR="00C35C4A" w:rsidRDefault="00132A5B" w:rsidP="00C35C4A">
      <w:pPr>
        <w:pStyle w:val="2"/>
        <w:rPr>
          <w:rFonts w:ascii="Times New Roman" w:hAnsi="Times New Roman"/>
          <w:color w:val="000000"/>
          <w:sz w:val="24"/>
          <w:szCs w:val="24"/>
          <w:lang w:eastAsia="ru-RU"/>
        </w:rPr>
      </w:pPr>
      <w:r w:rsidRPr="00132A5B">
        <w:rPr>
          <w:rFonts w:ascii="Times New Roman" w:hAnsi="Times New Roman"/>
          <w:color w:val="000000"/>
          <w:sz w:val="24"/>
          <w:szCs w:val="24"/>
          <w:lang w:eastAsia="ru-RU"/>
        </w:rPr>
        <w:t>Объемы тел и площади их поверхностей</w:t>
      </w:r>
    </w:p>
    <w:p w14:paraId="510263CC" w14:textId="57B9E754" w:rsidR="00132A5B" w:rsidRPr="00132A5B" w:rsidRDefault="00132A5B" w:rsidP="00C35C4A">
      <w:pPr>
        <w:pStyle w:val="2"/>
        <w:rPr>
          <w:rFonts w:ascii="Times New Roman" w:hAnsi="Times New Roman"/>
          <w:b w:val="0"/>
          <w:bCs w:val="0"/>
          <w:color w:val="000000"/>
          <w:sz w:val="24"/>
          <w:szCs w:val="24"/>
          <w:lang w:eastAsia="ru-RU"/>
        </w:rPr>
      </w:pPr>
      <w:r w:rsidRPr="00132A5B">
        <w:rPr>
          <w:rFonts w:ascii="Times New Roman" w:hAnsi="Times New Roman"/>
          <w:b w:val="0"/>
          <w:bCs w:val="0"/>
          <w:color w:val="000000"/>
          <w:sz w:val="24"/>
          <w:szCs w:val="24"/>
          <w:lang w:eastAsia="ru-RU"/>
        </w:rPr>
        <w:lastRenderedPageBreak/>
        <w:t>-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14:paraId="63BB7D06" w14:textId="77777777" w:rsidR="00132A5B" w:rsidRPr="00C35C4A" w:rsidRDefault="00132A5B" w:rsidP="00132A5B">
      <w:pPr>
        <w:pStyle w:val="2"/>
        <w:jc w:val="both"/>
        <w:rPr>
          <w:rFonts w:ascii="Times New Roman" w:hAnsi="Times New Roman"/>
          <w:b w:val="0"/>
          <w:bCs w:val="0"/>
          <w:color w:val="000000"/>
          <w:sz w:val="24"/>
          <w:szCs w:val="24"/>
          <w:lang w:eastAsia="ru-RU"/>
        </w:rPr>
      </w:pPr>
      <w:r w:rsidRPr="00C35C4A">
        <w:rPr>
          <w:rFonts w:ascii="Times New Roman" w:hAnsi="Times New Roman"/>
          <w:b w:val="0"/>
          <w:bCs w:val="0"/>
          <w:color w:val="000000"/>
          <w:sz w:val="24"/>
          <w:szCs w:val="24"/>
          <w:lang w:eastAsia="ru-RU"/>
        </w:rPr>
        <w:t>- Понятие об объеме тела. отношение объемов подобных тел.</w:t>
      </w:r>
    </w:p>
    <w:p w14:paraId="2AB828F2" w14:textId="77777777" w:rsidR="00132A5B" w:rsidRPr="00C35C4A" w:rsidRDefault="00132A5B" w:rsidP="00132A5B">
      <w:pPr>
        <w:pStyle w:val="2"/>
        <w:rPr>
          <w:rFonts w:ascii="Times New Roman" w:hAnsi="Times New Roman"/>
          <w:color w:val="000000"/>
          <w:sz w:val="24"/>
          <w:szCs w:val="24"/>
          <w:lang w:eastAsia="ru-RU"/>
        </w:rPr>
      </w:pPr>
      <w:r w:rsidRPr="00C35C4A">
        <w:rPr>
          <w:rFonts w:ascii="Times New Roman" w:hAnsi="Times New Roman"/>
          <w:color w:val="000000"/>
          <w:sz w:val="24"/>
          <w:szCs w:val="24"/>
          <w:lang w:eastAsia="ru-RU"/>
        </w:rPr>
        <w:t>Координаты и векторы</w:t>
      </w:r>
    </w:p>
    <w:p w14:paraId="7607969D" w14:textId="77777777" w:rsidR="00132A5B" w:rsidRPr="00132A5B" w:rsidRDefault="00132A5B" w:rsidP="00132A5B">
      <w:pPr>
        <w:pStyle w:val="2"/>
        <w:jc w:val="both"/>
        <w:rPr>
          <w:rFonts w:ascii="Times New Roman" w:hAnsi="Times New Roman"/>
          <w:b w:val="0"/>
          <w:bCs w:val="0"/>
          <w:color w:val="000000"/>
          <w:sz w:val="24"/>
          <w:szCs w:val="24"/>
          <w:lang w:eastAsia="ru-RU"/>
        </w:rPr>
      </w:pPr>
      <w:r w:rsidRPr="00132A5B">
        <w:rPr>
          <w:rFonts w:ascii="Times New Roman" w:hAnsi="Times New Roman"/>
          <w:b w:val="0"/>
          <w:bCs w:val="0"/>
          <w:color w:val="000000"/>
          <w:sz w:val="24"/>
          <w:szCs w:val="24"/>
          <w:lang w:eastAsia="ru-RU"/>
        </w:rPr>
        <w:t>- Декартовы координаты в пространстве. Формула расстояния между двумя точками. Уравнения сферы.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14:paraId="1C2A08E9" w14:textId="77777777" w:rsidR="00132A5B" w:rsidRPr="00C35C4A" w:rsidRDefault="00132A5B" w:rsidP="00132A5B">
      <w:pPr>
        <w:pStyle w:val="2"/>
        <w:jc w:val="both"/>
        <w:rPr>
          <w:rFonts w:ascii="Times New Roman" w:hAnsi="Times New Roman"/>
          <w:b w:val="0"/>
          <w:bCs w:val="0"/>
          <w:color w:val="000000"/>
          <w:sz w:val="24"/>
          <w:szCs w:val="24"/>
          <w:lang w:eastAsia="ru-RU"/>
        </w:rPr>
      </w:pPr>
      <w:r w:rsidRPr="00C35C4A">
        <w:rPr>
          <w:rFonts w:ascii="Times New Roman" w:hAnsi="Times New Roman"/>
          <w:b w:val="0"/>
          <w:bCs w:val="0"/>
          <w:color w:val="000000"/>
          <w:sz w:val="24"/>
          <w:szCs w:val="24"/>
          <w:lang w:eastAsia="ru-RU"/>
        </w:rPr>
        <w:t>- Уравнение плоскости. Формула расстояния от точки до плоскости.</w:t>
      </w:r>
    </w:p>
    <w:p w14:paraId="13A4A080" w14:textId="77777777" w:rsidR="00132A5B" w:rsidRPr="00132A5B" w:rsidRDefault="00132A5B" w:rsidP="00132A5B">
      <w:pPr>
        <w:pStyle w:val="2"/>
        <w:rPr>
          <w:rFonts w:ascii="Times New Roman" w:hAnsi="Times New Roman"/>
          <w:color w:val="000000"/>
          <w:sz w:val="24"/>
          <w:szCs w:val="24"/>
          <w:lang w:eastAsia="ru-RU"/>
        </w:rPr>
      </w:pPr>
      <w:r w:rsidRPr="00132A5B">
        <w:rPr>
          <w:rFonts w:ascii="Times New Roman" w:hAnsi="Times New Roman"/>
          <w:color w:val="000000"/>
          <w:sz w:val="24"/>
          <w:szCs w:val="24"/>
          <w:lang w:eastAsia="ru-RU"/>
        </w:rPr>
        <w:t>Геометрия на плоскости</w:t>
      </w:r>
    </w:p>
    <w:p w14:paraId="2DADF76A" w14:textId="77777777" w:rsidR="00132A5B" w:rsidRPr="00132A5B" w:rsidRDefault="00132A5B" w:rsidP="00132A5B">
      <w:pPr>
        <w:pStyle w:val="2"/>
        <w:jc w:val="both"/>
        <w:rPr>
          <w:rFonts w:ascii="Times New Roman" w:hAnsi="Times New Roman"/>
          <w:b w:val="0"/>
          <w:bCs w:val="0"/>
          <w:color w:val="000000"/>
          <w:sz w:val="24"/>
          <w:szCs w:val="24"/>
          <w:lang w:eastAsia="ru-RU"/>
        </w:rPr>
      </w:pPr>
      <w:r w:rsidRPr="00132A5B">
        <w:rPr>
          <w:rFonts w:ascii="Times New Roman" w:hAnsi="Times New Roman"/>
          <w:b w:val="0"/>
          <w:bCs w:val="0"/>
          <w:color w:val="000000"/>
          <w:sz w:val="24"/>
          <w:szCs w:val="24"/>
          <w:lang w:eastAsia="ru-RU"/>
        </w:rPr>
        <w:t xml:space="preserve">- 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w:t>
      </w:r>
      <w:proofErr w:type="gramStart"/>
      <w:r w:rsidRPr="00132A5B">
        <w:rPr>
          <w:rFonts w:ascii="Times New Roman" w:hAnsi="Times New Roman"/>
          <w:b w:val="0"/>
          <w:bCs w:val="0"/>
          <w:color w:val="000000"/>
          <w:sz w:val="24"/>
          <w:szCs w:val="24"/>
          <w:lang w:eastAsia="ru-RU"/>
        </w:rPr>
        <w:t>треугольника</w:t>
      </w:r>
      <w:proofErr w:type="gramEnd"/>
      <w:r w:rsidRPr="00132A5B">
        <w:rPr>
          <w:rFonts w:ascii="Times New Roman" w:hAnsi="Times New Roman"/>
          <w:b w:val="0"/>
          <w:bCs w:val="0"/>
          <w:color w:val="000000"/>
          <w:sz w:val="24"/>
          <w:szCs w:val="24"/>
          <w:lang w:eastAsia="ru-RU"/>
        </w:rPr>
        <w:t xml:space="preserve"> через радиус вписанной и описанной окружностей. Вычисление углов с вершиной внутри и вне круга, угла между хордой и касательной. Теорема о произведении отрезков хорд. Теорема о касательной и секущей. Теорема о сумме квадратов сторон и диагоналей параллелограмма. Вписанные и описанные многоугольники. Свойства и признаки вписанных и описанных четырёхугольников. Геометрические места точек. Решение задач с помощью геометрических преобразований и геометрических мест.</w:t>
      </w:r>
    </w:p>
    <w:p w14:paraId="05F957BB" w14:textId="77777777" w:rsidR="00132A5B" w:rsidRPr="00C35C4A" w:rsidRDefault="00132A5B" w:rsidP="00132A5B">
      <w:pPr>
        <w:pStyle w:val="2"/>
        <w:jc w:val="both"/>
        <w:rPr>
          <w:rFonts w:ascii="Times New Roman" w:hAnsi="Times New Roman"/>
          <w:b w:val="0"/>
          <w:bCs w:val="0"/>
          <w:color w:val="000000"/>
          <w:sz w:val="24"/>
          <w:szCs w:val="24"/>
          <w:lang w:eastAsia="ru-RU"/>
        </w:rPr>
      </w:pPr>
      <w:r w:rsidRPr="00C35C4A">
        <w:rPr>
          <w:rFonts w:ascii="Times New Roman" w:hAnsi="Times New Roman"/>
          <w:b w:val="0"/>
          <w:bCs w:val="0"/>
          <w:color w:val="000000"/>
          <w:sz w:val="24"/>
          <w:szCs w:val="24"/>
          <w:lang w:eastAsia="ru-RU"/>
        </w:rPr>
        <w:t xml:space="preserve">- Теорема </w:t>
      </w:r>
      <w:proofErr w:type="spellStart"/>
      <w:r w:rsidRPr="00C35C4A">
        <w:rPr>
          <w:rFonts w:ascii="Times New Roman" w:hAnsi="Times New Roman"/>
          <w:b w:val="0"/>
          <w:bCs w:val="0"/>
          <w:color w:val="000000"/>
          <w:sz w:val="24"/>
          <w:szCs w:val="24"/>
          <w:lang w:eastAsia="ru-RU"/>
        </w:rPr>
        <w:t>Чевы</w:t>
      </w:r>
      <w:proofErr w:type="spellEnd"/>
      <w:r w:rsidRPr="00C35C4A">
        <w:rPr>
          <w:rFonts w:ascii="Times New Roman" w:hAnsi="Times New Roman"/>
          <w:b w:val="0"/>
          <w:bCs w:val="0"/>
          <w:color w:val="000000"/>
          <w:sz w:val="24"/>
          <w:szCs w:val="24"/>
          <w:lang w:eastAsia="ru-RU"/>
        </w:rPr>
        <w:t xml:space="preserve"> и теорема </w:t>
      </w:r>
      <w:proofErr w:type="spellStart"/>
      <w:r w:rsidRPr="00C35C4A">
        <w:rPr>
          <w:rFonts w:ascii="Times New Roman" w:hAnsi="Times New Roman"/>
          <w:b w:val="0"/>
          <w:bCs w:val="0"/>
          <w:color w:val="000000"/>
          <w:sz w:val="24"/>
          <w:szCs w:val="24"/>
          <w:lang w:eastAsia="ru-RU"/>
        </w:rPr>
        <w:t>Менелая</w:t>
      </w:r>
      <w:proofErr w:type="spellEnd"/>
      <w:r w:rsidRPr="00C35C4A">
        <w:rPr>
          <w:rFonts w:ascii="Times New Roman" w:hAnsi="Times New Roman"/>
          <w:b w:val="0"/>
          <w:bCs w:val="0"/>
          <w:color w:val="000000"/>
          <w:sz w:val="24"/>
          <w:szCs w:val="24"/>
          <w:lang w:eastAsia="ru-RU"/>
        </w:rPr>
        <w:t>. Эллипс, гипербола, парабола как геометрические места точек. Неразрешимость классических задач на построение.</w:t>
      </w:r>
    </w:p>
    <w:p w14:paraId="3E28EA25" w14:textId="72975FF6" w:rsidR="00D9465D" w:rsidRDefault="007171FD" w:rsidP="00890E5F">
      <w:pPr>
        <w:pStyle w:val="2"/>
        <w:rPr>
          <w:color w:val="auto"/>
          <w:sz w:val="24"/>
        </w:rPr>
      </w:pPr>
      <w:r>
        <w:rPr>
          <w:color w:val="auto"/>
          <w:sz w:val="24"/>
        </w:rPr>
        <w:t xml:space="preserve">3. </w:t>
      </w:r>
      <w:r w:rsidR="00D9465D" w:rsidRPr="008A688B">
        <w:rPr>
          <w:color w:val="auto"/>
          <w:sz w:val="24"/>
        </w:rPr>
        <w:t>Тематическое планирование</w:t>
      </w:r>
      <w:proofErr w:type="gramStart"/>
      <w:r w:rsidR="00D9465D" w:rsidRPr="008A688B">
        <w:rPr>
          <w:color w:val="auto"/>
          <w:sz w:val="24"/>
        </w:rPr>
        <w:t xml:space="preserve"> </w:t>
      </w:r>
      <w:bookmarkEnd w:id="4"/>
      <w:r w:rsidR="00890E5F">
        <w:rPr>
          <w:color w:val="auto"/>
          <w:sz w:val="24"/>
        </w:rPr>
        <w:t>.</w:t>
      </w:r>
      <w:proofErr w:type="gramEnd"/>
    </w:p>
    <w:p w14:paraId="3449545B" w14:textId="28BADA22" w:rsidR="00E834A2" w:rsidRDefault="00E834A2" w:rsidP="00E834A2">
      <w:r>
        <w:t>10 класс</w:t>
      </w:r>
    </w:p>
    <w:p w14:paraId="234F1116" w14:textId="77777777" w:rsidR="00E834A2" w:rsidRPr="00E834A2" w:rsidRDefault="00E834A2" w:rsidP="00E834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567"/>
        <w:gridCol w:w="992"/>
        <w:gridCol w:w="6060"/>
      </w:tblGrid>
      <w:tr w:rsidR="00890E5F" w:rsidRPr="00A901EA" w14:paraId="06A94DB0" w14:textId="77777777" w:rsidTr="00BA1D10">
        <w:trPr>
          <w:cantSplit/>
          <w:trHeight w:val="2259"/>
        </w:trPr>
        <w:tc>
          <w:tcPr>
            <w:tcW w:w="534" w:type="dxa"/>
          </w:tcPr>
          <w:p w14:paraId="56A7AC13" w14:textId="4B61C355" w:rsidR="00890E5F" w:rsidRPr="00A901EA" w:rsidRDefault="00890E5F" w:rsidP="00A901EA">
            <w:pPr>
              <w:tabs>
                <w:tab w:val="left" w:pos="7380"/>
              </w:tabs>
              <w:spacing w:line="240" w:lineRule="auto"/>
              <w:jc w:val="both"/>
              <w:rPr>
                <w:sz w:val="24"/>
                <w:szCs w:val="24"/>
              </w:rPr>
            </w:pPr>
            <w:r>
              <w:rPr>
                <w:sz w:val="24"/>
                <w:szCs w:val="24"/>
              </w:rPr>
              <w:t xml:space="preserve"> п/п</w:t>
            </w:r>
          </w:p>
        </w:tc>
        <w:tc>
          <w:tcPr>
            <w:tcW w:w="1701" w:type="dxa"/>
          </w:tcPr>
          <w:p w14:paraId="79814B36" w14:textId="77777777" w:rsidR="00890E5F" w:rsidRPr="00A901EA" w:rsidRDefault="00890E5F" w:rsidP="00A901EA">
            <w:pPr>
              <w:tabs>
                <w:tab w:val="left" w:pos="7380"/>
              </w:tabs>
              <w:spacing w:line="240" w:lineRule="auto"/>
              <w:jc w:val="both"/>
              <w:rPr>
                <w:sz w:val="24"/>
                <w:szCs w:val="24"/>
              </w:rPr>
            </w:pPr>
            <w:r>
              <w:rPr>
                <w:sz w:val="24"/>
                <w:szCs w:val="24"/>
              </w:rPr>
              <w:t>Название раздела</w:t>
            </w:r>
          </w:p>
        </w:tc>
        <w:tc>
          <w:tcPr>
            <w:tcW w:w="567" w:type="dxa"/>
            <w:textDirection w:val="btLr"/>
          </w:tcPr>
          <w:p w14:paraId="702F4F8D" w14:textId="77777777" w:rsidR="00890E5F" w:rsidRPr="00A901EA" w:rsidRDefault="00890E5F" w:rsidP="00890E5F">
            <w:pPr>
              <w:tabs>
                <w:tab w:val="left" w:pos="7380"/>
              </w:tabs>
              <w:spacing w:line="240" w:lineRule="auto"/>
              <w:ind w:left="113" w:right="113"/>
              <w:rPr>
                <w:b/>
                <w:sz w:val="24"/>
                <w:szCs w:val="24"/>
              </w:rPr>
            </w:pPr>
            <w:r>
              <w:rPr>
                <w:b/>
                <w:sz w:val="24"/>
                <w:szCs w:val="24"/>
              </w:rPr>
              <w:t>Коли</w:t>
            </w:r>
            <w:r w:rsidRPr="00A901EA">
              <w:rPr>
                <w:b/>
                <w:sz w:val="24"/>
                <w:szCs w:val="24"/>
              </w:rPr>
              <w:t>чество часов</w:t>
            </w:r>
          </w:p>
        </w:tc>
        <w:tc>
          <w:tcPr>
            <w:tcW w:w="992" w:type="dxa"/>
            <w:textDirection w:val="btLr"/>
          </w:tcPr>
          <w:p w14:paraId="620BB4A7" w14:textId="77777777" w:rsidR="00890E5F" w:rsidRPr="00A901EA" w:rsidRDefault="00890E5F" w:rsidP="00890E5F">
            <w:pPr>
              <w:spacing w:line="240" w:lineRule="auto"/>
              <w:ind w:left="113" w:right="113"/>
              <w:rPr>
                <w:b/>
                <w:sz w:val="24"/>
                <w:szCs w:val="24"/>
              </w:rPr>
            </w:pPr>
            <w:r>
              <w:rPr>
                <w:b/>
                <w:sz w:val="24"/>
                <w:szCs w:val="24"/>
              </w:rPr>
              <w:t>Количество контрольных работ</w:t>
            </w:r>
          </w:p>
        </w:tc>
        <w:tc>
          <w:tcPr>
            <w:tcW w:w="6060" w:type="dxa"/>
          </w:tcPr>
          <w:p w14:paraId="761E622D" w14:textId="77777777" w:rsidR="00890E5F" w:rsidRPr="00A901EA" w:rsidRDefault="00890E5F" w:rsidP="00A901EA">
            <w:pPr>
              <w:spacing w:line="240" w:lineRule="auto"/>
              <w:rPr>
                <w:b/>
                <w:color w:val="000000"/>
                <w:sz w:val="24"/>
                <w:szCs w:val="24"/>
              </w:rPr>
            </w:pPr>
            <w:r w:rsidRPr="00A901EA">
              <w:rPr>
                <w:b/>
                <w:sz w:val="24"/>
                <w:szCs w:val="24"/>
              </w:rPr>
              <w:t>Характеристика основных видов деятельности учащихся</w:t>
            </w:r>
          </w:p>
        </w:tc>
      </w:tr>
      <w:tr w:rsidR="00890E5F" w:rsidRPr="00A901EA" w14:paraId="793CD2B5" w14:textId="77777777" w:rsidTr="00BA1D10">
        <w:trPr>
          <w:trHeight w:val="2828"/>
        </w:trPr>
        <w:tc>
          <w:tcPr>
            <w:tcW w:w="534" w:type="dxa"/>
          </w:tcPr>
          <w:p w14:paraId="28161DCC" w14:textId="77777777" w:rsidR="00890E5F" w:rsidRPr="00A901EA" w:rsidRDefault="00890E5F" w:rsidP="00A901EA">
            <w:pPr>
              <w:tabs>
                <w:tab w:val="left" w:pos="7380"/>
              </w:tabs>
              <w:spacing w:line="240" w:lineRule="auto"/>
              <w:rPr>
                <w:b/>
                <w:sz w:val="24"/>
                <w:szCs w:val="24"/>
              </w:rPr>
            </w:pPr>
            <w:r>
              <w:rPr>
                <w:b/>
                <w:sz w:val="24"/>
                <w:szCs w:val="24"/>
              </w:rPr>
              <w:lastRenderedPageBreak/>
              <w:t>1</w:t>
            </w:r>
          </w:p>
        </w:tc>
        <w:tc>
          <w:tcPr>
            <w:tcW w:w="1701" w:type="dxa"/>
          </w:tcPr>
          <w:p w14:paraId="7381F22C" w14:textId="19BECCD0" w:rsidR="00890E5F" w:rsidRPr="00A901EA" w:rsidRDefault="00E834A2" w:rsidP="00890E5F">
            <w:pPr>
              <w:tabs>
                <w:tab w:val="left" w:pos="7380"/>
              </w:tabs>
              <w:spacing w:line="240" w:lineRule="auto"/>
              <w:jc w:val="both"/>
              <w:rPr>
                <w:b/>
                <w:sz w:val="24"/>
                <w:szCs w:val="24"/>
              </w:rPr>
            </w:pPr>
            <w:r>
              <w:rPr>
                <w:b/>
                <w:sz w:val="24"/>
                <w:szCs w:val="24"/>
              </w:rPr>
              <w:t>В</w:t>
            </w:r>
            <w:r>
              <w:rPr>
                <w:b/>
                <w:szCs w:val="24"/>
              </w:rPr>
              <w:t>ведение</w:t>
            </w:r>
          </w:p>
          <w:p w14:paraId="5B3484BC" w14:textId="77777777" w:rsidR="00890E5F" w:rsidRPr="00A901EA" w:rsidRDefault="00890E5F" w:rsidP="00890E5F">
            <w:pPr>
              <w:tabs>
                <w:tab w:val="left" w:pos="7380"/>
              </w:tabs>
              <w:spacing w:line="240" w:lineRule="auto"/>
              <w:jc w:val="left"/>
              <w:rPr>
                <w:b/>
                <w:sz w:val="24"/>
                <w:szCs w:val="24"/>
              </w:rPr>
            </w:pPr>
          </w:p>
        </w:tc>
        <w:tc>
          <w:tcPr>
            <w:tcW w:w="567" w:type="dxa"/>
          </w:tcPr>
          <w:p w14:paraId="08D4F8CA" w14:textId="49548C89" w:rsidR="00890E5F" w:rsidRPr="00A901EA" w:rsidRDefault="00E834A2" w:rsidP="00A901EA">
            <w:pPr>
              <w:tabs>
                <w:tab w:val="left" w:pos="7380"/>
              </w:tabs>
              <w:spacing w:line="240" w:lineRule="auto"/>
              <w:rPr>
                <w:b/>
                <w:sz w:val="24"/>
                <w:szCs w:val="24"/>
              </w:rPr>
            </w:pPr>
            <w:r>
              <w:rPr>
                <w:b/>
                <w:sz w:val="24"/>
                <w:szCs w:val="24"/>
              </w:rPr>
              <w:t>3</w:t>
            </w:r>
          </w:p>
        </w:tc>
        <w:tc>
          <w:tcPr>
            <w:tcW w:w="992" w:type="dxa"/>
          </w:tcPr>
          <w:p w14:paraId="6D5924B6" w14:textId="5B3AB46E" w:rsidR="00890E5F" w:rsidRPr="00A901EA" w:rsidRDefault="00E834A2" w:rsidP="00A901EA">
            <w:pPr>
              <w:tabs>
                <w:tab w:val="left" w:pos="7380"/>
              </w:tabs>
              <w:spacing w:line="240" w:lineRule="auto"/>
              <w:jc w:val="both"/>
              <w:rPr>
                <w:sz w:val="24"/>
                <w:szCs w:val="24"/>
              </w:rPr>
            </w:pPr>
            <w:r>
              <w:rPr>
                <w:sz w:val="24"/>
                <w:szCs w:val="24"/>
              </w:rPr>
              <w:t>0</w:t>
            </w:r>
          </w:p>
        </w:tc>
        <w:tc>
          <w:tcPr>
            <w:tcW w:w="6060" w:type="dxa"/>
          </w:tcPr>
          <w:p w14:paraId="0FE25753" w14:textId="1ABC0AC7" w:rsidR="00890E5F" w:rsidRPr="00A901EA" w:rsidRDefault="000C3B44" w:rsidP="00A901EA">
            <w:pPr>
              <w:tabs>
                <w:tab w:val="left" w:pos="7380"/>
              </w:tabs>
              <w:spacing w:line="240" w:lineRule="auto"/>
              <w:jc w:val="both"/>
              <w:rPr>
                <w:sz w:val="24"/>
                <w:szCs w:val="24"/>
              </w:rPr>
            </w:pPr>
            <w:r>
              <w:rPr>
                <w:sz w:val="24"/>
                <w:szCs w:val="24"/>
              </w:rPr>
              <w:t>Перечислять основные фигуры в пространстве (точка, прямая, плоскость), формулировать три аксиомы об их взаимном расположении и иллюстрировать эти аксиомы примерами из окружающей среды. Формулировать и доказывать теорему о плоскости, проходящей через прямую и не лежащую на ней точку, и теорему о плоскости, проходящей через 2 пересекающиеся прямые.</w:t>
            </w:r>
          </w:p>
        </w:tc>
      </w:tr>
      <w:tr w:rsidR="00890E5F" w:rsidRPr="00A901EA" w14:paraId="49750CE4" w14:textId="77777777" w:rsidTr="00BA1D10">
        <w:trPr>
          <w:trHeight w:val="3864"/>
        </w:trPr>
        <w:tc>
          <w:tcPr>
            <w:tcW w:w="534" w:type="dxa"/>
          </w:tcPr>
          <w:p w14:paraId="2D6C5581" w14:textId="77777777" w:rsidR="00890E5F" w:rsidRPr="00A901EA" w:rsidRDefault="00890E5F" w:rsidP="00A901EA">
            <w:pPr>
              <w:tabs>
                <w:tab w:val="left" w:pos="7380"/>
              </w:tabs>
              <w:spacing w:line="240" w:lineRule="auto"/>
              <w:jc w:val="both"/>
              <w:rPr>
                <w:b/>
                <w:sz w:val="24"/>
                <w:szCs w:val="24"/>
              </w:rPr>
            </w:pPr>
            <w:r>
              <w:rPr>
                <w:b/>
                <w:sz w:val="24"/>
                <w:szCs w:val="24"/>
              </w:rPr>
              <w:t>2</w:t>
            </w:r>
          </w:p>
        </w:tc>
        <w:tc>
          <w:tcPr>
            <w:tcW w:w="1701" w:type="dxa"/>
          </w:tcPr>
          <w:p w14:paraId="3018F122" w14:textId="55F8783E" w:rsidR="00890E5F" w:rsidRPr="00A901EA" w:rsidRDefault="00E834A2" w:rsidP="00A901EA">
            <w:pPr>
              <w:tabs>
                <w:tab w:val="left" w:pos="7380"/>
              </w:tabs>
              <w:spacing w:line="240" w:lineRule="auto"/>
              <w:jc w:val="both"/>
              <w:rPr>
                <w:b/>
                <w:sz w:val="24"/>
                <w:szCs w:val="24"/>
              </w:rPr>
            </w:pPr>
            <w:r>
              <w:rPr>
                <w:b/>
                <w:sz w:val="24"/>
                <w:szCs w:val="24"/>
              </w:rPr>
              <w:t>Параллельность прямых и плоскостей</w:t>
            </w:r>
          </w:p>
          <w:p w14:paraId="47E772D4" w14:textId="77777777" w:rsidR="00890E5F" w:rsidRPr="00A901EA" w:rsidRDefault="00890E5F" w:rsidP="00890E5F">
            <w:pPr>
              <w:tabs>
                <w:tab w:val="left" w:pos="7380"/>
              </w:tabs>
              <w:spacing w:line="240" w:lineRule="auto"/>
              <w:jc w:val="both"/>
              <w:rPr>
                <w:b/>
                <w:sz w:val="24"/>
                <w:szCs w:val="24"/>
              </w:rPr>
            </w:pPr>
          </w:p>
        </w:tc>
        <w:tc>
          <w:tcPr>
            <w:tcW w:w="567" w:type="dxa"/>
          </w:tcPr>
          <w:p w14:paraId="152D01D0" w14:textId="3400EF66" w:rsidR="00890E5F" w:rsidRPr="00A901EA" w:rsidRDefault="00890E5F" w:rsidP="00A901EA">
            <w:pPr>
              <w:tabs>
                <w:tab w:val="left" w:pos="7380"/>
              </w:tabs>
              <w:spacing w:line="240" w:lineRule="auto"/>
              <w:rPr>
                <w:b/>
                <w:sz w:val="24"/>
                <w:szCs w:val="24"/>
              </w:rPr>
            </w:pPr>
            <w:r w:rsidRPr="00A901EA">
              <w:rPr>
                <w:b/>
                <w:sz w:val="24"/>
                <w:szCs w:val="24"/>
              </w:rPr>
              <w:t>1</w:t>
            </w:r>
            <w:r w:rsidR="00E834A2">
              <w:rPr>
                <w:b/>
                <w:sz w:val="24"/>
                <w:szCs w:val="24"/>
              </w:rPr>
              <w:t>6</w:t>
            </w:r>
          </w:p>
        </w:tc>
        <w:tc>
          <w:tcPr>
            <w:tcW w:w="992" w:type="dxa"/>
          </w:tcPr>
          <w:p w14:paraId="7AAB5762" w14:textId="6128E232" w:rsidR="00890E5F" w:rsidRPr="00A901EA" w:rsidRDefault="00E834A2" w:rsidP="00A901EA">
            <w:pPr>
              <w:tabs>
                <w:tab w:val="left" w:pos="7380"/>
              </w:tabs>
              <w:spacing w:line="240" w:lineRule="auto"/>
              <w:jc w:val="both"/>
              <w:rPr>
                <w:sz w:val="24"/>
                <w:szCs w:val="24"/>
              </w:rPr>
            </w:pPr>
            <w:r>
              <w:rPr>
                <w:sz w:val="24"/>
                <w:szCs w:val="24"/>
              </w:rPr>
              <w:t>1</w:t>
            </w:r>
          </w:p>
        </w:tc>
        <w:tc>
          <w:tcPr>
            <w:tcW w:w="6060" w:type="dxa"/>
          </w:tcPr>
          <w:p w14:paraId="7AA163F1" w14:textId="77777777" w:rsidR="000C3B44" w:rsidRPr="000C3B44" w:rsidRDefault="000C3B44" w:rsidP="000C3B44">
            <w:pPr>
              <w:tabs>
                <w:tab w:val="left" w:pos="7380"/>
              </w:tabs>
              <w:spacing w:line="240" w:lineRule="auto"/>
              <w:jc w:val="both"/>
              <w:rPr>
                <w:sz w:val="24"/>
                <w:szCs w:val="24"/>
              </w:rPr>
            </w:pPr>
            <w:r w:rsidRPr="000C3B44">
              <w:rPr>
                <w:sz w:val="24"/>
                <w:szCs w:val="24"/>
              </w:rPr>
              <w:t>Объяснять, что такое:</w:t>
            </w:r>
          </w:p>
          <w:p w14:paraId="1C8420E5" w14:textId="77777777" w:rsidR="000C3B44" w:rsidRPr="000C3B44" w:rsidRDefault="000C3B44" w:rsidP="000C3B44">
            <w:pPr>
              <w:tabs>
                <w:tab w:val="left" w:pos="7380"/>
              </w:tabs>
              <w:spacing w:line="240" w:lineRule="auto"/>
              <w:jc w:val="both"/>
              <w:rPr>
                <w:sz w:val="24"/>
                <w:szCs w:val="24"/>
              </w:rPr>
            </w:pPr>
            <w:r w:rsidRPr="000C3B44">
              <w:rPr>
                <w:sz w:val="24"/>
                <w:szCs w:val="24"/>
              </w:rPr>
              <w:t>— параллельные и скрещивающиеся прямые;</w:t>
            </w:r>
          </w:p>
          <w:p w14:paraId="13EEACEA" w14:textId="77777777" w:rsidR="000C3B44" w:rsidRPr="000C3B44" w:rsidRDefault="000C3B44" w:rsidP="000C3B44">
            <w:pPr>
              <w:tabs>
                <w:tab w:val="left" w:pos="7380"/>
              </w:tabs>
              <w:spacing w:line="240" w:lineRule="auto"/>
              <w:jc w:val="both"/>
              <w:rPr>
                <w:sz w:val="24"/>
                <w:szCs w:val="24"/>
              </w:rPr>
            </w:pPr>
            <w:r w:rsidRPr="000C3B44">
              <w:rPr>
                <w:sz w:val="24"/>
                <w:szCs w:val="24"/>
              </w:rPr>
              <w:t>— параллельные прямая и плоскость, две плоскости.</w:t>
            </w:r>
          </w:p>
          <w:p w14:paraId="466C3791" w14:textId="77777777" w:rsidR="000C3B44" w:rsidRPr="000C3B44" w:rsidRDefault="000C3B44" w:rsidP="000C3B44">
            <w:pPr>
              <w:tabs>
                <w:tab w:val="left" w:pos="7380"/>
              </w:tabs>
              <w:spacing w:line="240" w:lineRule="auto"/>
              <w:jc w:val="both"/>
              <w:rPr>
                <w:sz w:val="24"/>
                <w:szCs w:val="24"/>
              </w:rPr>
            </w:pPr>
            <w:r w:rsidRPr="000C3B44">
              <w:rPr>
                <w:sz w:val="24"/>
                <w:szCs w:val="24"/>
              </w:rPr>
              <w:t>Формулировать и доказывать теоремы о:</w:t>
            </w:r>
          </w:p>
          <w:p w14:paraId="409C961C" w14:textId="77777777" w:rsidR="000C3B44" w:rsidRPr="000C3B44" w:rsidRDefault="000C3B44" w:rsidP="000C3B44">
            <w:pPr>
              <w:tabs>
                <w:tab w:val="left" w:pos="7380"/>
              </w:tabs>
              <w:spacing w:line="240" w:lineRule="auto"/>
              <w:jc w:val="both"/>
              <w:rPr>
                <w:sz w:val="24"/>
                <w:szCs w:val="24"/>
              </w:rPr>
            </w:pPr>
            <w:r w:rsidRPr="000C3B44">
              <w:rPr>
                <w:sz w:val="24"/>
                <w:szCs w:val="24"/>
              </w:rPr>
              <w:t>— существовании и единственности прямой, параллельной данной прямой и проходящей через данную точку;</w:t>
            </w:r>
          </w:p>
          <w:p w14:paraId="5237813E" w14:textId="77777777" w:rsidR="000C3B44" w:rsidRPr="000C3B44" w:rsidRDefault="000C3B44" w:rsidP="000C3B44">
            <w:pPr>
              <w:tabs>
                <w:tab w:val="left" w:pos="7380"/>
              </w:tabs>
              <w:spacing w:line="240" w:lineRule="auto"/>
              <w:jc w:val="both"/>
              <w:rPr>
                <w:sz w:val="24"/>
                <w:szCs w:val="24"/>
              </w:rPr>
            </w:pPr>
            <w:r w:rsidRPr="000C3B44">
              <w:rPr>
                <w:sz w:val="24"/>
                <w:szCs w:val="24"/>
              </w:rPr>
              <w:t>— признаке параллельности прямых;</w:t>
            </w:r>
          </w:p>
          <w:p w14:paraId="366615E5" w14:textId="77777777" w:rsidR="000C3B44" w:rsidRPr="000C3B44" w:rsidRDefault="000C3B44" w:rsidP="000C3B44">
            <w:pPr>
              <w:tabs>
                <w:tab w:val="left" w:pos="7380"/>
              </w:tabs>
              <w:spacing w:line="240" w:lineRule="auto"/>
              <w:jc w:val="both"/>
              <w:rPr>
                <w:sz w:val="24"/>
                <w:szCs w:val="24"/>
              </w:rPr>
            </w:pPr>
            <w:r w:rsidRPr="000C3B44">
              <w:rPr>
                <w:sz w:val="24"/>
                <w:szCs w:val="24"/>
              </w:rPr>
              <w:t>— признаке параллельности прямой и плоскости;</w:t>
            </w:r>
          </w:p>
          <w:p w14:paraId="0562BB07" w14:textId="77777777" w:rsidR="000C3B44" w:rsidRPr="000C3B44" w:rsidRDefault="000C3B44" w:rsidP="000C3B44">
            <w:pPr>
              <w:tabs>
                <w:tab w:val="left" w:pos="7380"/>
              </w:tabs>
              <w:spacing w:line="240" w:lineRule="auto"/>
              <w:jc w:val="both"/>
              <w:rPr>
                <w:sz w:val="24"/>
                <w:szCs w:val="24"/>
              </w:rPr>
            </w:pPr>
            <w:r w:rsidRPr="000C3B44">
              <w:rPr>
                <w:sz w:val="24"/>
                <w:szCs w:val="24"/>
              </w:rPr>
              <w:t>— признаке параллельности плоскостей;</w:t>
            </w:r>
          </w:p>
          <w:p w14:paraId="37AD9DF0" w14:textId="77777777" w:rsidR="000C3B44" w:rsidRPr="000C3B44" w:rsidRDefault="000C3B44" w:rsidP="000C3B44">
            <w:pPr>
              <w:tabs>
                <w:tab w:val="left" w:pos="7380"/>
              </w:tabs>
              <w:spacing w:line="240" w:lineRule="auto"/>
              <w:jc w:val="both"/>
              <w:rPr>
                <w:sz w:val="24"/>
                <w:szCs w:val="24"/>
              </w:rPr>
            </w:pPr>
            <w:r w:rsidRPr="000C3B44">
              <w:rPr>
                <w:sz w:val="24"/>
                <w:szCs w:val="24"/>
              </w:rPr>
              <w:t>— существовании плоскости, параллельной данной плоскости.</w:t>
            </w:r>
          </w:p>
          <w:p w14:paraId="1A90C1FA" w14:textId="77777777" w:rsidR="000C3B44" w:rsidRPr="000C3B44" w:rsidRDefault="000C3B44" w:rsidP="000C3B44">
            <w:pPr>
              <w:tabs>
                <w:tab w:val="left" w:pos="7380"/>
              </w:tabs>
              <w:spacing w:line="240" w:lineRule="auto"/>
              <w:jc w:val="both"/>
              <w:rPr>
                <w:sz w:val="24"/>
                <w:szCs w:val="24"/>
              </w:rPr>
            </w:pPr>
            <w:r w:rsidRPr="000C3B44">
              <w:rPr>
                <w:sz w:val="24"/>
                <w:szCs w:val="24"/>
              </w:rPr>
              <w:t>Формулировать свойства параллельных плоскостей.</w:t>
            </w:r>
          </w:p>
          <w:p w14:paraId="3E6E59BB" w14:textId="77777777" w:rsidR="000C3B44" w:rsidRPr="000C3B44" w:rsidRDefault="000C3B44" w:rsidP="000C3B44">
            <w:pPr>
              <w:tabs>
                <w:tab w:val="left" w:pos="7380"/>
              </w:tabs>
              <w:spacing w:line="240" w:lineRule="auto"/>
              <w:jc w:val="both"/>
              <w:rPr>
                <w:sz w:val="24"/>
                <w:szCs w:val="24"/>
              </w:rPr>
            </w:pPr>
            <w:r w:rsidRPr="000C3B44">
              <w:rPr>
                <w:sz w:val="24"/>
                <w:szCs w:val="24"/>
              </w:rPr>
              <w:t>Понимать основные свойства изображения фигуры на плоскости.</w:t>
            </w:r>
          </w:p>
          <w:p w14:paraId="1A444E1A" w14:textId="2A752078" w:rsidR="00890E5F" w:rsidRPr="00A901EA" w:rsidRDefault="000C3B44" w:rsidP="000C3B44">
            <w:pPr>
              <w:tabs>
                <w:tab w:val="left" w:pos="7380"/>
              </w:tabs>
              <w:spacing w:line="240" w:lineRule="auto"/>
              <w:jc w:val="both"/>
              <w:rPr>
                <w:sz w:val="24"/>
                <w:szCs w:val="24"/>
              </w:rPr>
            </w:pPr>
            <w:r w:rsidRPr="000C3B44">
              <w:rPr>
                <w:sz w:val="24"/>
                <w:szCs w:val="24"/>
              </w:rPr>
              <w:t>Решать задачи.</w:t>
            </w:r>
          </w:p>
        </w:tc>
      </w:tr>
      <w:tr w:rsidR="00890E5F" w:rsidRPr="00A901EA" w14:paraId="78D5328E" w14:textId="77777777" w:rsidTr="00BA1D10">
        <w:trPr>
          <w:trHeight w:val="7451"/>
        </w:trPr>
        <w:tc>
          <w:tcPr>
            <w:tcW w:w="534" w:type="dxa"/>
          </w:tcPr>
          <w:p w14:paraId="2A7C71AD" w14:textId="77777777" w:rsidR="00890E5F" w:rsidRPr="00A901EA" w:rsidRDefault="00890E5F" w:rsidP="00A901EA">
            <w:pPr>
              <w:tabs>
                <w:tab w:val="left" w:pos="7380"/>
              </w:tabs>
              <w:spacing w:line="240" w:lineRule="auto"/>
              <w:rPr>
                <w:b/>
                <w:sz w:val="24"/>
                <w:szCs w:val="24"/>
              </w:rPr>
            </w:pPr>
            <w:r>
              <w:rPr>
                <w:b/>
                <w:sz w:val="24"/>
                <w:szCs w:val="24"/>
              </w:rPr>
              <w:t>3</w:t>
            </w:r>
          </w:p>
        </w:tc>
        <w:tc>
          <w:tcPr>
            <w:tcW w:w="1701" w:type="dxa"/>
          </w:tcPr>
          <w:p w14:paraId="43DF9751" w14:textId="6F544A34" w:rsidR="00890E5F" w:rsidRPr="00A901EA" w:rsidRDefault="00E834A2" w:rsidP="00E834A2">
            <w:pPr>
              <w:tabs>
                <w:tab w:val="left" w:pos="7380"/>
              </w:tabs>
              <w:spacing w:line="240" w:lineRule="auto"/>
              <w:jc w:val="both"/>
              <w:rPr>
                <w:b/>
                <w:sz w:val="24"/>
                <w:szCs w:val="24"/>
              </w:rPr>
            </w:pPr>
            <w:r>
              <w:rPr>
                <w:b/>
                <w:sz w:val="24"/>
                <w:szCs w:val="24"/>
              </w:rPr>
              <w:t>Перпендикулярность прямых и плоскостей</w:t>
            </w:r>
          </w:p>
        </w:tc>
        <w:tc>
          <w:tcPr>
            <w:tcW w:w="567" w:type="dxa"/>
          </w:tcPr>
          <w:p w14:paraId="73BCD4F8" w14:textId="6E6E86B3" w:rsidR="00890E5F" w:rsidRPr="00A901EA" w:rsidRDefault="00890E5F" w:rsidP="00A901EA">
            <w:pPr>
              <w:tabs>
                <w:tab w:val="left" w:pos="7380"/>
              </w:tabs>
              <w:spacing w:line="240" w:lineRule="auto"/>
              <w:rPr>
                <w:b/>
                <w:sz w:val="24"/>
                <w:szCs w:val="24"/>
              </w:rPr>
            </w:pPr>
            <w:r w:rsidRPr="00A901EA">
              <w:rPr>
                <w:b/>
                <w:sz w:val="24"/>
                <w:szCs w:val="24"/>
              </w:rPr>
              <w:t>1</w:t>
            </w:r>
            <w:r w:rsidR="00E834A2">
              <w:rPr>
                <w:b/>
                <w:sz w:val="24"/>
                <w:szCs w:val="24"/>
              </w:rPr>
              <w:t>7</w:t>
            </w:r>
          </w:p>
        </w:tc>
        <w:tc>
          <w:tcPr>
            <w:tcW w:w="992" w:type="dxa"/>
          </w:tcPr>
          <w:p w14:paraId="2E431712" w14:textId="29D6A348" w:rsidR="00890E5F" w:rsidRPr="00A901EA" w:rsidRDefault="00E834A2" w:rsidP="00A901EA">
            <w:pPr>
              <w:tabs>
                <w:tab w:val="left" w:pos="7380"/>
              </w:tabs>
              <w:spacing w:line="240" w:lineRule="auto"/>
              <w:jc w:val="both"/>
              <w:rPr>
                <w:sz w:val="24"/>
                <w:szCs w:val="24"/>
              </w:rPr>
            </w:pPr>
            <w:r>
              <w:rPr>
                <w:sz w:val="24"/>
                <w:szCs w:val="24"/>
              </w:rPr>
              <w:t>1</w:t>
            </w:r>
          </w:p>
        </w:tc>
        <w:tc>
          <w:tcPr>
            <w:tcW w:w="6060" w:type="dxa"/>
          </w:tcPr>
          <w:p w14:paraId="41C568C0" w14:textId="77777777" w:rsidR="000C3B44" w:rsidRPr="000C3B44" w:rsidRDefault="000C3B44" w:rsidP="000C3B44">
            <w:pPr>
              <w:tabs>
                <w:tab w:val="left" w:pos="7380"/>
              </w:tabs>
              <w:spacing w:line="240" w:lineRule="auto"/>
              <w:jc w:val="both"/>
              <w:rPr>
                <w:sz w:val="24"/>
                <w:szCs w:val="24"/>
              </w:rPr>
            </w:pPr>
            <w:r w:rsidRPr="000C3B44">
              <w:rPr>
                <w:sz w:val="24"/>
                <w:szCs w:val="24"/>
              </w:rPr>
              <w:t>Объяснять, что такое:</w:t>
            </w:r>
          </w:p>
          <w:p w14:paraId="4D5055FB" w14:textId="77777777" w:rsidR="000C3B44" w:rsidRPr="000C3B44" w:rsidRDefault="000C3B44" w:rsidP="000C3B44">
            <w:pPr>
              <w:tabs>
                <w:tab w:val="left" w:pos="7380"/>
              </w:tabs>
              <w:spacing w:line="240" w:lineRule="auto"/>
              <w:jc w:val="both"/>
              <w:rPr>
                <w:sz w:val="24"/>
                <w:szCs w:val="24"/>
              </w:rPr>
            </w:pPr>
            <w:r w:rsidRPr="000C3B44">
              <w:rPr>
                <w:sz w:val="24"/>
                <w:szCs w:val="24"/>
              </w:rPr>
              <w:t>— перпендикулярные прямые;</w:t>
            </w:r>
          </w:p>
          <w:p w14:paraId="1DFF5BEC" w14:textId="77777777" w:rsidR="000C3B44" w:rsidRPr="000C3B44" w:rsidRDefault="000C3B44" w:rsidP="000C3B44">
            <w:pPr>
              <w:tabs>
                <w:tab w:val="left" w:pos="7380"/>
              </w:tabs>
              <w:spacing w:line="240" w:lineRule="auto"/>
              <w:jc w:val="both"/>
              <w:rPr>
                <w:sz w:val="24"/>
                <w:szCs w:val="24"/>
              </w:rPr>
            </w:pPr>
            <w:r w:rsidRPr="000C3B44">
              <w:rPr>
                <w:sz w:val="24"/>
                <w:szCs w:val="24"/>
              </w:rPr>
              <w:t>— перпендикулярные прямая и плоскость, две пересекающиеся плоскости;</w:t>
            </w:r>
          </w:p>
          <w:p w14:paraId="68762920" w14:textId="77777777" w:rsidR="000C3B44" w:rsidRPr="000C3B44" w:rsidRDefault="000C3B44" w:rsidP="000C3B44">
            <w:pPr>
              <w:tabs>
                <w:tab w:val="left" w:pos="7380"/>
              </w:tabs>
              <w:spacing w:line="240" w:lineRule="auto"/>
              <w:jc w:val="both"/>
              <w:rPr>
                <w:sz w:val="24"/>
                <w:szCs w:val="24"/>
              </w:rPr>
            </w:pPr>
            <w:r w:rsidRPr="000C3B44">
              <w:rPr>
                <w:sz w:val="24"/>
                <w:szCs w:val="24"/>
              </w:rPr>
              <w:t>— перпендикуляр, опущенный из данной точки на данную плоскость, основание перпендикуляра;</w:t>
            </w:r>
          </w:p>
          <w:p w14:paraId="181499E7" w14:textId="77777777" w:rsidR="000C3B44" w:rsidRPr="000C3B44" w:rsidRDefault="000C3B44" w:rsidP="000C3B44">
            <w:pPr>
              <w:tabs>
                <w:tab w:val="left" w:pos="7380"/>
              </w:tabs>
              <w:spacing w:line="240" w:lineRule="auto"/>
              <w:jc w:val="both"/>
              <w:rPr>
                <w:sz w:val="24"/>
                <w:szCs w:val="24"/>
              </w:rPr>
            </w:pPr>
          </w:p>
          <w:p w14:paraId="6960EE42" w14:textId="77777777" w:rsidR="000C3B44" w:rsidRPr="000C3B44" w:rsidRDefault="000C3B44" w:rsidP="000C3B44">
            <w:pPr>
              <w:tabs>
                <w:tab w:val="left" w:pos="7380"/>
              </w:tabs>
              <w:spacing w:line="240" w:lineRule="auto"/>
              <w:jc w:val="both"/>
              <w:rPr>
                <w:sz w:val="24"/>
                <w:szCs w:val="24"/>
              </w:rPr>
            </w:pPr>
            <w:r w:rsidRPr="000C3B44">
              <w:rPr>
                <w:sz w:val="24"/>
                <w:szCs w:val="24"/>
              </w:rPr>
              <w:t xml:space="preserve"> — наклонная, основание и проекция наклонной;</w:t>
            </w:r>
          </w:p>
          <w:p w14:paraId="46A154C9" w14:textId="77777777" w:rsidR="000C3B44" w:rsidRPr="000C3B44" w:rsidRDefault="000C3B44" w:rsidP="000C3B44">
            <w:pPr>
              <w:tabs>
                <w:tab w:val="left" w:pos="7380"/>
              </w:tabs>
              <w:spacing w:line="240" w:lineRule="auto"/>
              <w:jc w:val="both"/>
              <w:rPr>
                <w:sz w:val="24"/>
                <w:szCs w:val="24"/>
              </w:rPr>
            </w:pPr>
            <w:r w:rsidRPr="000C3B44">
              <w:rPr>
                <w:sz w:val="24"/>
                <w:szCs w:val="24"/>
              </w:rPr>
              <w:t>— расстояние от точки до плоскости, от прямой до параллельной ей прямой, между параллельными плоскостями;</w:t>
            </w:r>
          </w:p>
          <w:p w14:paraId="363E71B2" w14:textId="77777777" w:rsidR="000C3B44" w:rsidRPr="000C3B44" w:rsidRDefault="000C3B44" w:rsidP="000C3B44">
            <w:pPr>
              <w:tabs>
                <w:tab w:val="left" w:pos="7380"/>
              </w:tabs>
              <w:spacing w:line="240" w:lineRule="auto"/>
              <w:jc w:val="both"/>
              <w:rPr>
                <w:sz w:val="24"/>
                <w:szCs w:val="24"/>
              </w:rPr>
            </w:pPr>
            <w:r w:rsidRPr="000C3B44">
              <w:rPr>
                <w:sz w:val="24"/>
                <w:szCs w:val="24"/>
              </w:rPr>
              <w:t>— общий перпендикуляр двух скрещивающихся прямых и расстояние между скрещивающимися прямыми.</w:t>
            </w:r>
          </w:p>
          <w:p w14:paraId="149C88DE" w14:textId="77777777" w:rsidR="000C3B44" w:rsidRPr="000C3B44" w:rsidRDefault="000C3B44" w:rsidP="000C3B44">
            <w:pPr>
              <w:tabs>
                <w:tab w:val="left" w:pos="7380"/>
              </w:tabs>
              <w:spacing w:line="240" w:lineRule="auto"/>
              <w:jc w:val="both"/>
              <w:rPr>
                <w:sz w:val="24"/>
                <w:szCs w:val="24"/>
              </w:rPr>
            </w:pPr>
            <w:r w:rsidRPr="000C3B44">
              <w:rPr>
                <w:sz w:val="24"/>
                <w:szCs w:val="24"/>
              </w:rPr>
              <w:t>Формулировать и доказывать теоремы о:</w:t>
            </w:r>
          </w:p>
          <w:p w14:paraId="543B5FE6" w14:textId="77777777" w:rsidR="000C3B44" w:rsidRPr="000C3B44" w:rsidRDefault="000C3B44" w:rsidP="000C3B44">
            <w:pPr>
              <w:tabs>
                <w:tab w:val="left" w:pos="7380"/>
              </w:tabs>
              <w:spacing w:line="240" w:lineRule="auto"/>
              <w:jc w:val="both"/>
              <w:rPr>
                <w:sz w:val="24"/>
                <w:szCs w:val="24"/>
              </w:rPr>
            </w:pPr>
            <w:r w:rsidRPr="000C3B44">
              <w:rPr>
                <w:sz w:val="24"/>
                <w:szCs w:val="24"/>
              </w:rPr>
              <w:t>— двух пересекающихся прямых, параллельных двум перпендикулярным прямым;</w:t>
            </w:r>
          </w:p>
          <w:p w14:paraId="04DADDB0" w14:textId="77777777" w:rsidR="000C3B44" w:rsidRPr="000C3B44" w:rsidRDefault="000C3B44" w:rsidP="000C3B44">
            <w:pPr>
              <w:tabs>
                <w:tab w:val="left" w:pos="7380"/>
              </w:tabs>
              <w:spacing w:line="240" w:lineRule="auto"/>
              <w:jc w:val="both"/>
              <w:rPr>
                <w:sz w:val="24"/>
                <w:szCs w:val="24"/>
              </w:rPr>
            </w:pPr>
            <w:r w:rsidRPr="000C3B44">
              <w:rPr>
                <w:sz w:val="24"/>
                <w:szCs w:val="24"/>
              </w:rPr>
              <w:t>— признаке перпендикулярности прямой и плоскости;</w:t>
            </w:r>
          </w:p>
          <w:p w14:paraId="5B776853" w14:textId="77777777" w:rsidR="000C3B44" w:rsidRPr="000C3B44" w:rsidRDefault="000C3B44" w:rsidP="000C3B44">
            <w:pPr>
              <w:tabs>
                <w:tab w:val="left" w:pos="7380"/>
              </w:tabs>
              <w:spacing w:line="240" w:lineRule="auto"/>
              <w:jc w:val="both"/>
              <w:rPr>
                <w:sz w:val="24"/>
                <w:szCs w:val="24"/>
              </w:rPr>
            </w:pPr>
            <w:r w:rsidRPr="000C3B44">
              <w:rPr>
                <w:sz w:val="24"/>
                <w:szCs w:val="24"/>
              </w:rPr>
              <w:t>— свойствах перпендикулярных прямой и плоскости;</w:t>
            </w:r>
          </w:p>
          <w:p w14:paraId="0EEA2B9F" w14:textId="77777777" w:rsidR="000C3B44" w:rsidRPr="000C3B44" w:rsidRDefault="000C3B44" w:rsidP="000C3B44">
            <w:pPr>
              <w:tabs>
                <w:tab w:val="left" w:pos="7380"/>
              </w:tabs>
              <w:spacing w:line="240" w:lineRule="auto"/>
              <w:jc w:val="both"/>
              <w:rPr>
                <w:sz w:val="24"/>
                <w:szCs w:val="24"/>
              </w:rPr>
            </w:pPr>
            <w:r w:rsidRPr="000C3B44">
              <w:rPr>
                <w:sz w:val="24"/>
                <w:szCs w:val="24"/>
              </w:rPr>
              <w:t>— трёх перпендикулярах;</w:t>
            </w:r>
          </w:p>
          <w:p w14:paraId="489822B7" w14:textId="77777777" w:rsidR="000C3B44" w:rsidRPr="000C3B44" w:rsidRDefault="000C3B44" w:rsidP="000C3B44">
            <w:pPr>
              <w:tabs>
                <w:tab w:val="left" w:pos="7380"/>
              </w:tabs>
              <w:spacing w:line="240" w:lineRule="auto"/>
              <w:jc w:val="both"/>
              <w:rPr>
                <w:sz w:val="24"/>
                <w:szCs w:val="24"/>
              </w:rPr>
            </w:pPr>
            <w:r w:rsidRPr="000C3B44">
              <w:rPr>
                <w:sz w:val="24"/>
                <w:szCs w:val="24"/>
              </w:rPr>
              <w:t>— признаке перпендикулярности плоскостей.</w:t>
            </w:r>
          </w:p>
          <w:p w14:paraId="6229CE1E" w14:textId="0F78A9EA" w:rsidR="00890E5F" w:rsidRPr="00A901EA" w:rsidRDefault="000C3B44" w:rsidP="000C3B44">
            <w:pPr>
              <w:tabs>
                <w:tab w:val="left" w:pos="7380"/>
              </w:tabs>
              <w:spacing w:line="240" w:lineRule="auto"/>
              <w:jc w:val="both"/>
              <w:rPr>
                <w:sz w:val="24"/>
                <w:szCs w:val="24"/>
              </w:rPr>
            </w:pPr>
            <w:r w:rsidRPr="000C3B44">
              <w:rPr>
                <w:sz w:val="24"/>
                <w:szCs w:val="24"/>
              </w:rPr>
              <w:t>Формулировать и доказывать утверждение об общем перпендикуляре двух скрещивающихся прямых. Решать задачи на вычисление и доказательство, используя изученные свойства и теоремы.</w:t>
            </w:r>
          </w:p>
        </w:tc>
      </w:tr>
      <w:tr w:rsidR="00890E5F" w:rsidRPr="00A901EA" w14:paraId="1E9247F4" w14:textId="77777777" w:rsidTr="00BA1D10">
        <w:trPr>
          <w:trHeight w:val="9383"/>
        </w:trPr>
        <w:tc>
          <w:tcPr>
            <w:tcW w:w="534" w:type="dxa"/>
          </w:tcPr>
          <w:p w14:paraId="260173BD" w14:textId="77777777" w:rsidR="00890E5F" w:rsidRPr="00A901EA" w:rsidRDefault="00890E5F" w:rsidP="00A901EA">
            <w:pPr>
              <w:tabs>
                <w:tab w:val="left" w:pos="7380"/>
              </w:tabs>
              <w:spacing w:line="240" w:lineRule="auto"/>
              <w:rPr>
                <w:b/>
                <w:sz w:val="24"/>
                <w:szCs w:val="24"/>
              </w:rPr>
            </w:pPr>
            <w:r>
              <w:rPr>
                <w:b/>
                <w:sz w:val="24"/>
                <w:szCs w:val="24"/>
              </w:rPr>
              <w:lastRenderedPageBreak/>
              <w:t>4</w:t>
            </w:r>
          </w:p>
        </w:tc>
        <w:tc>
          <w:tcPr>
            <w:tcW w:w="1701" w:type="dxa"/>
          </w:tcPr>
          <w:p w14:paraId="20C1E0C5" w14:textId="3923824E" w:rsidR="00890E5F" w:rsidRPr="00A901EA" w:rsidRDefault="00E834A2" w:rsidP="00A901EA">
            <w:pPr>
              <w:tabs>
                <w:tab w:val="left" w:pos="7380"/>
              </w:tabs>
              <w:spacing w:line="240" w:lineRule="auto"/>
              <w:rPr>
                <w:b/>
                <w:sz w:val="24"/>
                <w:szCs w:val="24"/>
              </w:rPr>
            </w:pPr>
            <w:r>
              <w:rPr>
                <w:b/>
                <w:sz w:val="24"/>
                <w:szCs w:val="24"/>
              </w:rPr>
              <w:t>Многогранники</w:t>
            </w:r>
          </w:p>
        </w:tc>
        <w:tc>
          <w:tcPr>
            <w:tcW w:w="567" w:type="dxa"/>
          </w:tcPr>
          <w:p w14:paraId="48D8A781" w14:textId="0F909E37" w:rsidR="00890E5F" w:rsidRPr="00A901EA" w:rsidRDefault="00890E5F" w:rsidP="00A901EA">
            <w:pPr>
              <w:tabs>
                <w:tab w:val="left" w:pos="7380"/>
              </w:tabs>
              <w:spacing w:line="240" w:lineRule="auto"/>
              <w:rPr>
                <w:b/>
                <w:sz w:val="24"/>
                <w:szCs w:val="24"/>
              </w:rPr>
            </w:pPr>
            <w:r w:rsidRPr="00A901EA">
              <w:rPr>
                <w:b/>
                <w:sz w:val="24"/>
                <w:szCs w:val="24"/>
              </w:rPr>
              <w:t>1</w:t>
            </w:r>
            <w:r w:rsidR="00E834A2">
              <w:rPr>
                <w:b/>
                <w:sz w:val="24"/>
                <w:szCs w:val="24"/>
              </w:rPr>
              <w:t>4</w:t>
            </w:r>
          </w:p>
        </w:tc>
        <w:tc>
          <w:tcPr>
            <w:tcW w:w="992" w:type="dxa"/>
          </w:tcPr>
          <w:p w14:paraId="3A9ED3B5" w14:textId="77777777" w:rsidR="00890E5F" w:rsidRPr="00A901EA" w:rsidRDefault="00890E5F" w:rsidP="00A901EA">
            <w:pPr>
              <w:tabs>
                <w:tab w:val="left" w:pos="7380"/>
              </w:tabs>
              <w:spacing w:line="240" w:lineRule="auto"/>
              <w:jc w:val="both"/>
              <w:rPr>
                <w:sz w:val="24"/>
                <w:szCs w:val="24"/>
              </w:rPr>
            </w:pPr>
            <w:r>
              <w:rPr>
                <w:sz w:val="24"/>
                <w:szCs w:val="24"/>
              </w:rPr>
              <w:t>1</w:t>
            </w:r>
          </w:p>
        </w:tc>
        <w:tc>
          <w:tcPr>
            <w:tcW w:w="6060" w:type="dxa"/>
          </w:tcPr>
          <w:p w14:paraId="235FF7E6" w14:textId="77777777" w:rsidR="00F86C6C" w:rsidRPr="00F86C6C" w:rsidRDefault="00F86C6C" w:rsidP="00F86C6C">
            <w:pPr>
              <w:tabs>
                <w:tab w:val="left" w:pos="7380"/>
              </w:tabs>
              <w:spacing w:line="240" w:lineRule="auto"/>
              <w:jc w:val="both"/>
              <w:rPr>
                <w:sz w:val="24"/>
                <w:szCs w:val="24"/>
              </w:rPr>
            </w:pPr>
            <w:r w:rsidRPr="00F86C6C">
              <w:rPr>
                <w:sz w:val="24"/>
                <w:szCs w:val="24"/>
              </w:rPr>
              <w:t>Объяснять, что такое:</w:t>
            </w:r>
          </w:p>
          <w:p w14:paraId="33B5E7C1" w14:textId="77777777" w:rsidR="00F86C6C" w:rsidRPr="00F86C6C" w:rsidRDefault="00F86C6C" w:rsidP="00F86C6C">
            <w:pPr>
              <w:tabs>
                <w:tab w:val="left" w:pos="7380"/>
              </w:tabs>
              <w:spacing w:line="240" w:lineRule="auto"/>
              <w:jc w:val="both"/>
              <w:rPr>
                <w:sz w:val="24"/>
                <w:szCs w:val="24"/>
              </w:rPr>
            </w:pPr>
            <w:r w:rsidRPr="00F86C6C">
              <w:rPr>
                <w:sz w:val="24"/>
                <w:szCs w:val="24"/>
              </w:rPr>
              <w:t>— двугранный угол, грани и рёбра двугранного угла, линейный угол двугранного угла;</w:t>
            </w:r>
          </w:p>
          <w:p w14:paraId="6488AF9A" w14:textId="77777777" w:rsidR="00F86C6C" w:rsidRPr="00F86C6C" w:rsidRDefault="00F86C6C" w:rsidP="00F86C6C">
            <w:pPr>
              <w:tabs>
                <w:tab w:val="left" w:pos="7380"/>
              </w:tabs>
              <w:spacing w:line="240" w:lineRule="auto"/>
              <w:jc w:val="both"/>
              <w:rPr>
                <w:sz w:val="24"/>
                <w:szCs w:val="24"/>
              </w:rPr>
            </w:pPr>
            <w:r w:rsidRPr="00F86C6C">
              <w:rPr>
                <w:sz w:val="24"/>
                <w:szCs w:val="24"/>
              </w:rPr>
              <w:t>— трёхгранный и многогранный углы, их элементы;</w:t>
            </w:r>
          </w:p>
          <w:p w14:paraId="6AC594A3" w14:textId="77777777" w:rsidR="00F86C6C" w:rsidRPr="00F86C6C" w:rsidRDefault="00F86C6C" w:rsidP="00F86C6C">
            <w:pPr>
              <w:tabs>
                <w:tab w:val="left" w:pos="7380"/>
              </w:tabs>
              <w:spacing w:line="240" w:lineRule="auto"/>
              <w:jc w:val="both"/>
              <w:rPr>
                <w:sz w:val="24"/>
                <w:szCs w:val="24"/>
              </w:rPr>
            </w:pPr>
            <w:r w:rsidRPr="00F86C6C">
              <w:rPr>
                <w:sz w:val="24"/>
                <w:szCs w:val="24"/>
              </w:rPr>
              <w:t>— многогранник и его элементы;</w:t>
            </w:r>
          </w:p>
          <w:p w14:paraId="38E42E6C" w14:textId="77777777" w:rsidR="00F86C6C" w:rsidRPr="00F86C6C" w:rsidRDefault="00F86C6C" w:rsidP="00F86C6C">
            <w:pPr>
              <w:tabs>
                <w:tab w:val="left" w:pos="7380"/>
              </w:tabs>
              <w:spacing w:line="240" w:lineRule="auto"/>
              <w:jc w:val="both"/>
              <w:rPr>
                <w:sz w:val="24"/>
                <w:szCs w:val="24"/>
              </w:rPr>
            </w:pPr>
            <w:r w:rsidRPr="00F86C6C">
              <w:rPr>
                <w:sz w:val="24"/>
                <w:szCs w:val="24"/>
              </w:rPr>
              <w:t>— выпуклый и правильный многогранники;</w:t>
            </w:r>
          </w:p>
          <w:p w14:paraId="24D5ACCB" w14:textId="77777777" w:rsidR="00F86C6C" w:rsidRPr="00F86C6C" w:rsidRDefault="00F86C6C" w:rsidP="00F86C6C">
            <w:pPr>
              <w:tabs>
                <w:tab w:val="left" w:pos="7380"/>
              </w:tabs>
              <w:spacing w:line="240" w:lineRule="auto"/>
              <w:jc w:val="both"/>
              <w:rPr>
                <w:sz w:val="24"/>
                <w:szCs w:val="24"/>
              </w:rPr>
            </w:pPr>
            <w:r w:rsidRPr="00F86C6C">
              <w:rPr>
                <w:sz w:val="24"/>
                <w:szCs w:val="24"/>
              </w:rPr>
              <w:t>— развёртка многогранника;</w:t>
            </w:r>
          </w:p>
          <w:p w14:paraId="3452AD21" w14:textId="77777777" w:rsidR="00F86C6C" w:rsidRPr="00F86C6C" w:rsidRDefault="00F86C6C" w:rsidP="00F86C6C">
            <w:pPr>
              <w:tabs>
                <w:tab w:val="left" w:pos="7380"/>
              </w:tabs>
              <w:spacing w:line="240" w:lineRule="auto"/>
              <w:jc w:val="both"/>
              <w:rPr>
                <w:sz w:val="24"/>
                <w:szCs w:val="24"/>
              </w:rPr>
            </w:pPr>
            <w:r w:rsidRPr="00F86C6C">
              <w:rPr>
                <w:sz w:val="24"/>
                <w:szCs w:val="24"/>
              </w:rPr>
              <w:t>— призма и её элементы, боковая поверхность и полная поверхность призмы, прямая и наклонная призмы, правильная призма;</w:t>
            </w:r>
          </w:p>
          <w:p w14:paraId="62C8AC78" w14:textId="77777777" w:rsidR="00F86C6C" w:rsidRPr="00F86C6C" w:rsidRDefault="00F86C6C" w:rsidP="00F86C6C">
            <w:pPr>
              <w:tabs>
                <w:tab w:val="left" w:pos="7380"/>
              </w:tabs>
              <w:spacing w:line="240" w:lineRule="auto"/>
              <w:jc w:val="both"/>
              <w:rPr>
                <w:sz w:val="24"/>
                <w:szCs w:val="24"/>
              </w:rPr>
            </w:pPr>
            <w:r w:rsidRPr="00F86C6C">
              <w:rPr>
                <w:sz w:val="24"/>
                <w:szCs w:val="24"/>
              </w:rPr>
              <w:t>— параллелепипед, противолежащие грани параллелепипеда, прямоугольный параллелепипед и куб, линейные размеры прямоугольного параллелепипеда;</w:t>
            </w:r>
          </w:p>
          <w:p w14:paraId="478D5D7F" w14:textId="77777777" w:rsidR="00F86C6C" w:rsidRPr="00F86C6C" w:rsidRDefault="00F86C6C" w:rsidP="00F86C6C">
            <w:pPr>
              <w:tabs>
                <w:tab w:val="left" w:pos="7380"/>
              </w:tabs>
              <w:spacing w:line="240" w:lineRule="auto"/>
              <w:jc w:val="both"/>
              <w:rPr>
                <w:sz w:val="24"/>
                <w:szCs w:val="24"/>
              </w:rPr>
            </w:pPr>
            <w:r w:rsidRPr="00F86C6C">
              <w:rPr>
                <w:sz w:val="24"/>
                <w:szCs w:val="24"/>
              </w:rPr>
              <w:t>— пирамида и её элементы, правильная пирамида, тетраэдр, усечённая пирамида; —правильный многогранник.</w:t>
            </w:r>
          </w:p>
          <w:p w14:paraId="1548AC2D" w14:textId="77777777" w:rsidR="00F86C6C" w:rsidRPr="00F86C6C" w:rsidRDefault="00F86C6C" w:rsidP="00F86C6C">
            <w:pPr>
              <w:tabs>
                <w:tab w:val="left" w:pos="7380"/>
              </w:tabs>
              <w:spacing w:line="240" w:lineRule="auto"/>
              <w:jc w:val="both"/>
              <w:rPr>
                <w:sz w:val="24"/>
                <w:szCs w:val="24"/>
              </w:rPr>
            </w:pPr>
            <w:r w:rsidRPr="00F86C6C">
              <w:rPr>
                <w:sz w:val="24"/>
                <w:szCs w:val="24"/>
              </w:rPr>
              <w:t xml:space="preserve">Формулировать и </w:t>
            </w:r>
            <w:proofErr w:type="spellStart"/>
            <w:r w:rsidRPr="00F86C6C">
              <w:rPr>
                <w:sz w:val="24"/>
                <w:szCs w:val="24"/>
              </w:rPr>
              <w:t>доказ</w:t>
            </w:r>
            <w:proofErr w:type="spellEnd"/>
            <w:r w:rsidRPr="00F86C6C">
              <w:rPr>
                <w:sz w:val="24"/>
                <w:szCs w:val="24"/>
              </w:rPr>
              <w:t xml:space="preserve"> </w:t>
            </w:r>
            <w:proofErr w:type="spellStart"/>
            <w:r w:rsidRPr="00F86C6C">
              <w:rPr>
                <w:sz w:val="24"/>
                <w:szCs w:val="24"/>
              </w:rPr>
              <w:t>ывать</w:t>
            </w:r>
            <w:proofErr w:type="spellEnd"/>
            <w:r w:rsidRPr="00F86C6C">
              <w:rPr>
                <w:sz w:val="24"/>
                <w:szCs w:val="24"/>
              </w:rPr>
              <w:t xml:space="preserve"> теоремы:</w:t>
            </w:r>
          </w:p>
          <w:p w14:paraId="2002086D" w14:textId="77777777" w:rsidR="00F86C6C" w:rsidRPr="00F86C6C" w:rsidRDefault="00F86C6C" w:rsidP="00F86C6C">
            <w:pPr>
              <w:tabs>
                <w:tab w:val="left" w:pos="7380"/>
              </w:tabs>
              <w:spacing w:line="240" w:lineRule="auto"/>
              <w:jc w:val="both"/>
              <w:rPr>
                <w:sz w:val="24"/>
                <w:szCs w:val="24"/>
              </w:rPr>
            </w:pPr>
          </w:p>
          <w:p w14:paraId="0909FB6B" w14:textId="77777777" w:rsidR="00F86C6C" w:rsidRPr="00F86C6C" w:rsidRDefault="00F86C6C" w:rsidP="00F86C6C">
            <w:pPr>
              <w:tabs>
                <w:tab w:val="left" w:pos="7380"/>
              </w:tabs>
              <w:spacing w:line="240" w:lineRule="auto"/>
              <w:jc w:val="both"/>
              <w:rPr>
                <w:sz w:val="24"/>
                <w:szCs w:val="24"/>
              </w:rPr>
            </w:pPr>
            <w:r w:rsidRPr="00F86C6C">
              <w:rPr>
                <w:sz w:val="24"/>
                <w:szCs w:val="24"/>
              </w:rPr>
              <w:t xml:space="preserve"> — о противоположных гранях и  диагоналях параллелепипеда;</w:t>
            </w:r>
          </w:p>
          <w:p w14:paraId="5EFEE5BA" w14:textId="77777777" w:rsidR="00F86C6C" w:rsidRPr="00F86C6C" w:rsidRDefault="00F86C6C" w:rsidP="00F86C6C">
            <w:pPr>
              <w:tabs>
                <w:tab w:val="left" w:pos="7380"/>
              </w:tabs>
              <w:spacing w:line="240" w:lineRule="auto"/>
              <w:jc w:val="both"/>
              <w:rPr>
                <w:sz w:val="24"/>
                <w:szCs w:val="24"/>
              </w:rPr>
            </w:pPr>
          </w:p>
          <w:p w14:paraId="73BFF0B3" w14:textId="77777777" w:rsidR="00F86C6C" w:rsidRPr="00F86C6C" w:rsidRDefault="00F86C6C" w:rsidP="00F86C6C">
            <w:pPr>
              <w:tabs>
                <w:tab w:val="left" w:pos="7380"/>
              </w:tabs>
              <w:spacing w:line="240" w:lineRule="auto"/>
              <w:jc w:val="both"/>
              <w:rPr>
                <w:sz w:val="24"/>
                <w:szCs w:val="24"/>
              </w:rPr>
            </w:pPr>
            <w:r w:rsidRPr="00F86C6C">
              <w:rPr>
                <w:sz w:val="24"/>
                <w:szCs w:val="24"/>
              </w:rPr>
              <w:t>— что квадрат любой диагонали прямоугольного параллелепипеда равен сумме квадратов трёх его измерений;</w:t>
            </w:r>
          </w:p>
          <w:p w14:paraId="258204F4" w14:textId="77777777" w:rsidR="00F86C6C" w:rsidRPr="00F86C6C" w:rsidRDefault="00F86C6C" w:rsidP="00F86C6C">
            <w:pPr>
              <w:tabs>
                <w:tab w:val="left" w:pos="7380"/>
              </w:tabs>
              <w:spacing w:line="240" w:lineRule="auto"/>
              <w:jc w:val="both"/>
              <w:rPr>
                <w:sz w:val="24"/>
                <w:szCs w:val="24"/>
              </w:rPr>
            </w:pPr>
            <w:r w:rsidRPr="00F86C6C">
              <w:rPr>
                <w:sz w:val="24"/>
                <w:szCs w:val="24"/>
              </w:rPr>
              <w:t>— что плоскость, пересекающая пирамиду и параллельная её основанию, отсекает подобную пирамиду;</w:t>
            </w:r>
          </w:p>
          <w:p w14:paraId="0804DD49" w14:textId="77777777" w:rsidR="00F86C6C" w:rsidRPr="00F86C6C" w:rsidRDefault="00F86C6C" w:rsidP="00F86C6C">
            <w:pPr>
              <w:tabs>
                <w:tab w:val="left" w:pos="7380"/>
              </w:tabs>
              <w:spacing w:line="240" w:lineRule="auto"/>
              <w:jc w:val="both"/>
              <w:rPr>
                <w:sz w:val="24"/>
                <w:szCs w:val="24"/>
              </w:rPr>
            </w:pPr>
            <w:r w:rsidRPr="00F86C6C">
              <w:rPr>
                <w:sz w:val="24"/>
                <w:szCs w:val="24"/>
              </w:rPr>
              <w:t>— Эйлера.</w:t>
            </w:r>
          </w:p>
          <w:p w14:paraId="3DA9E86D" w14:textId="77777777" w:rsidR="00F86C6C" w:rsidRPr="00F86C6C" w:rsidRDefault="00F86C6C" w:rsidP="00F86C6C">
            <w:pPr>
              <w:tabs>
                <w:tab w:val="left" w:pos="7380"/>
              </w:tabs>
              <w:spacing w:line="240" w:lineRule="auto"/>
              <w:jc w:val="both"/>
              <w:rPr>
                <w:sz w:val="24"/>
                <w:szCs w:val="24"/>
              </w:rPr>
            </w:pPr>
            <w:r w:rsidRPr="00F86C6C">
              <w:rPr>
                <w:sz w:val="24"/>
                <w:szCs w:val="24"/>
              </w:rPr>
              <w:t>Уметь вычислять:</w:t>
            </w:r>
          </w:p>
          <w:p w14:paraId="3A466C33" w14:textId="77777777" w:rsidR="00F86C6C" w:rsidRPr="00F86C6C" w:rsidRDefault="00F86C6C" w:rsidP="00F86C6C">
            <w:pPr>
              <w:tabs>
                <w:tab w:val="left" w:pos="7380"/>
              </w:tabs>
              <w:spacing w:line="240" w:lineRule="auto"/>
              <w:jc w:val="both"/>
              <w:rPr>
                <w:sz w:val="24"/>
                <w:szCs w:val="24"/>
              </w:rPr>
            </w:pPr>
            <w:r w:rsidRPr="00F86C6C">
              <w:rPr>
                <w:sz w:val="24"/>
                <w:szCs w:val="24"/>
              </w:rPr>
              <w:t>— боковую поверхность прямой призмы;</w:t>
            </w:r>
          </w:p>
          <w:p w14:paraId="3AB1A8C2" w14:textId="77777777" w:rsidR="00F86C6C" w:rsidRPr="00F86C6C" w:rsidRDefault="00F86C6C" w:rsidP="00F86C6C">
            <w:pPr>
              <w:tabs>
                <w:tab w:val="left" w:pos="7380"/>
              </w:tabs>
              <w:spacing w:line="240" w:lineRule="auto"/>
              <w:jc w:val="both"/>
              <w:rPr>
                <w:sz w:val="24"/>
                <w:szCs w:val="24"/>
              </w:rPr>
            </w:pPr>
            <w:r w:rsidRPr="00F86C6C">
              <w:rPr>
                <w:sz w:val="24"/>
                <w:szCs w:val="24"/>
              </w:rPr>
              <w:t>— боковую поверхность правильной пирамиды.</w:t>
            </w:r>
          </w:p>
          <w:p w14:paraId="4CA3F836" w14:textId="77777777" w:rsidR="00F86C6C" w:rsidRPr="00F86C6C" w:rsidRDefault="00F86C6C" w:rsidP="00F86C6C">
            <w:pPr>
              <w:tabs>
                <w:tab w:val="left" w:pos="7380"/>
              </w:tabs>
              <w:spacing w:line="240" w:lineRule="auto"/>
              <w:jc w:val="both"/>
              <w:rPr>
                <w:sz w:val="24"/>
                <w:szCs w:val="24"/>
              </w:rPr>
            </w:pPr>
            <w:r w:rsidRPr="00F86C6C">
              <w:rPr>
                <w:sz w:val="24"/>
                <w:szCs w:val="24"/>
              </w:rPr>
              <w:t>Знать пять типов правильных многогранников.</w:t>
            </w:r>
          </w:p>
          <w:p w14:paraId="7A2CAA68" w14:textId="4976125F" w:rsidR="00890E5F" w:rsidRPr="00A901EA" w:rsidRDefault="00F86C6C" w:rsidP="00F86C6C">
            <w:pPr>
              <w:tabs>
                <w:tab w:val="left" w:pos="7380"/>
              </w:tabs>
              <w:spacing w:line="240" w:lineRule="auto"/>
              <w:jc w:val="both"/>
              <w:rPr>
                <w:sz w:val="24"/>
                <w:szCs w:val="24"/>
              </w:rPr>
            </w:pPr>
            <w:r w:rsidRPr="00F86C6C">
              <w:rPr>
                <w:sz w:val="24"/>
                <w:szCs w:val="24"/>
              </w:rPr>
              <w:t>Изображать, обозначать и распознавать на чертежах изученные многогранники, иллюстрировать их свойства, строить их сечения. Решать задачи</w:t>
            </w:r>
          </w:p>
        </w:tc>
      </w:tr>
      <w:tr w:rsidR="00890E5F" w:rsidRPr="00A901EA" w14:paraId="7A9401B4" w14:textId="77777777" w:rsidTr="00BA1D10">
        <w:tc>
          <w:tcPr>
            <w:tcW w:w="534" w:type="dxa"/>
          </w:tcPr>
          <w:p w14:paraId="6CDF0BF8" w14:textId="77777777" w:rsidR="00890E5F" w:rsidRPr="00A901EA" w:rsidRDefault="00890E5F" w:rsidP="00A901EA">
            <w:pPr>
              <w:tabs>
                <w:tab w:val="left" w:pos="7380"/>
              </w:tabs>
              <w:spacing w:line="240" w:lineRule="auto"/>
              <w:rPr>
                <w:b/>
                <w:sz w:val="24"/>
                <w:szCs w:val="24"/>
              </w:rPr>
            </w:pPr>
            <w:r>
              <w:rPr>
                <w:b/>
                <w:sz w:val="24"/>
                <w:szCs w:val="24"/>
              </w:rPr>
              <w:t>5</w:t>
            </w:r>
          </w:p>
        </w:tc>
        <w:tc>
          <w:tcPr>
            <w:tcW w:w="1701" w:type="dxa"/>
          </w:tcPr>
          <w:p w14:paraId="43DB0901" w14:textId="6D82FF8B" w:rsidR="00890E5F" w:rsidRPr="00A901EA" w:rsidRDefault="00E834A2" w:rsidP="00A901EA">
            <w:pPr>
              <w:tabs>
                <w:tab w:val="left" w:pos="7380"/>
              </w:tabs>
              <w:spacing w:line="240" w:lineRule="auto"/>
              <w:rPr>
                <w:b/>
                <w:sz w:val="24"/>
                <w:szCs w:val="24"/>
              </w:rPr>
            </w:pPr>
            <w:r>
              <w:rPr>
                <w:b/>
                <w:sz w:val="24"/>
                <w:szCs w:val="24"/>
              </w:rPr>
              <w:t>Повторение</w:t>
            </w:r>
          </w:p>
        </w:tc>
        <w:tc>
          <w:tcPr>
            <w:tcW w:w="567" w:type="dxa"/>
          </w:tcPr>
          <w:p w14:paraId="44F53205" w14:textId="27059C5F" w:rsidR="00890E5F" w:rsidRPr="00A901EA" w:rsidRDefault="00E834A2" w:rsidP="00A901EA">
            <w:pPr>
              <w:tabs>
                <w:tab w:val="left" w:pos="7380"/>
              </w:tabs>
              <w:spacing w:line="240" w:lineRule="auto"/>
              <w:rPr>
                <w:b/>
                <w:sz w:val="24"/>
                <w:szCs w:val="24"/>
              </w:rPr>
            </w:pPr>
            <w:r>
              <w:rPr>
                <w:b/>
                <w:sz w:val="24"/>
                <w:szCs w:val="24"/>
              </w:rPr>
              <w:t>6</w:t>
            </w:r>
          </w:p>
        </w:tc>
        <w:tc>
          <w:tcPr>
            <w:tcW w:w="992" w:type="dxa"/>
          </w:tcPr>
          <w:p w14:paraId="0D8CCEAC" w14:textId="33193B9E" w:rsidR="00890E5F" w:rsidRPr="00A901EA" w:rsidRDefault="00E834A2" w:rsidP="00A901EA">
            <w:pPr>
              <w:tabs>
                <w:tab w:val="left" w:pos="7380"/>
              </w:tabs>
              <w:spacing w:line="240" w:lineRule="auto"/>
              <w:jc w:val="both"/>
              <w:rPr>
                <w:sz w:val="24"/>
                <w:szCs w:val="24"/>
              </w:rPr>
            </w:pPr>
            <w:r>
              <w:rPr>
                <w:sz w:val="24"/>
                <w:szCs w:val="24"/>
              </w:rPr>
              <w:t>0</w:t>
            </w:r>
          </w:p>
        </w:tc>
        <w:tc>
          <w:tcPr>
            <w:tcW w:w="6060" w:type="dxa"/>
          </w:tcPr>
          <w:p w14:paraId="6DE162B1" w14:textId="77777777" w:rsidR="00890E5F" w:rsidRPr="00A901EA" w:rsidRDefault="00890E5F" w:rsidP="00A901EA">
            <w:pPr>
              <w:tabs>
                <w:tab w:val="left" w:pos="7380"/>
              </w:tabs>
              <w:spacing w:line="240" w:lineRule="auto"/>
              <w:jc w:val="both"/>
              <w:rPr>
                <w:sz w:val="24"/>
                <w:szCs w:val="24"/>
              </w:rPr>
            </w:pPr>
          </w:p>
        </w:tc>
      </w:tr>
    </w:tbl>
    <w:p w14:paraId="1B125BB1" w14:textId="231EB739" w:rsidR="00D9465D" w:rsidRDefault="00D9465D" w:rsidP="00BE3BA8"/>
    <w:p w14:paraId="6C67D2F5" w14:textId="4AE93E4F" w:rsidR="00E834A2" w:rsidRDefault="00E834A2" w:rsidP="00BE3BA8">
      <w:r>
        <w:t>11 класс</w:t>
      </w:r>
    </w:p>
    <w:p w14:paraId="75DF59CD" w14:textId="77777777" w:rsidR="00E834A2" w:rsidRPr="00E834A2" w:rsidRDefault="00E834A2" w:rsidP="00E834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82"/>
        <w:gridCol w:w="719"/>
        <w:gridCol w:w="841"/>
        <w:gridCol w:w="5918"/>
      </w:tblGrid>
      <w:tr w:rsidR="00E834A2" w:rsidRPr="00E834A2" w14:paraId="47926809" w14:textId="77777777" w:rsidTr="00BA1D10">
        <w:trPr>
          <w:cantSplit/>
          <w:trHeight w:val="2259"/>
        </w:trPr>
        <w:tc>
          <w:tcPr>
            <w:tcW w:w="594" w:type="dxa"/>
          </w:tcPr>
          <w:p w14:paraId="1484F6C0" w14:textId="77777777" w:rsidR="00E834A2" w:rsidRPr="00E834A2" w:rsidRDefault="00E834A2" w:rsidP="00E834A2">
            <w:r w:rsidRPr="00E834A2">
              <w:t xml:space="preserve"> п/п</w:t>
            </w:r>
          </w:p>
        </w:tc>
        <w:tc>
          <w:tcPr>
            <w:tcW w:w="1782" w:type="dxa"/>
          </w:tcPr>
          <w:p w14:paraId="4BFADF2B" w14:textId="77777777" w:rsidR="00E834A2" w:rsidRPr="00E834A2" w:rsidRDefault="00E834A2" w:rsidP="00E834A2">
            <w:r w:rsidRPr="00E834A2">
              <w:t>Название раздела</w:t>
            </w:r>
          </w:p>
        </w:tc>
        <w:tc>
          <w:tcPr>
            <w:tcW w:w="719" w:type="dxa"/>
            <w:textDirection w:val="btLr"/>
          </w:tcPr>
          <w:p w14:paraId="72505008" w14:textId="77777777" w:rsidR="00E834A2" w:rsidRPr="00BA1D10" w:rsidRDefault="00E834A2" w:rsidP="00E834A2">
            <w:pPr>
              <w:rPr>
                <w:sz w:val="24"/>
                <w:szCs w:val="24"/>
              </w:rPr>
            </w:pPr>
            <w:r w:rsidRPr="00BA1D10">
              <w:rPr>
                <w:sz w:val="24"/>
                <w:szCs w:val="24"/>
              </w:rPr>
              <w:t>Количество часов</w:t>
            </w:r>
          </w:p>
        </w:tc>
        <w:tc>
          <w:tcPr>
            <w:tcW w:w="841" w:type="dxa"/>
            <w:textDirection w:val="btLr"/>
          </w:tcPr>
          <w:p w14:paraId="0E1B33D4" w14:textId="77777777" w:rsidR="00E834A2" w:rsidRPr="00BA1D10" w:rsidRDefault="00E834A2" w:rsidP="00E834A2">
            <w:pPr>
              <w:rPr>
                <w:sz w:val="24"/>
                <w:szCs w:val="24"/>
              </w:rPr>
            </w:pPr>
            <w:r w:rsidRPr="00BA1D10">
              <w:rPr>
                <w:sz w:val="24"/>
                <w:szCs w:val="24"/>
              </w:rPr>
              <w:t>Количество контрольных работ</w:t>
            </w:r>
          </w:p>
        </w:tc>
        <w:tc>
          <w:tcPr>
            <w:tcW w:w="5918" w:type="dxa"/>
          </w:tcPr>
          <w:p w14:paraId="449FF54D" w14:textId="77777777" w:rsidR="00E834A2" w:rsidRPr="00E834A2" w:rsidRDefault="00E834A2" w:rsidP="00E834A2">
            <w:pPr>
              <w:rPr>
                <w:b/>
              </w:rPr>
            </w:pPr>
            <w:r w:rsidRPr="00E834A2">
              <w:rPr>
                <w:b/>
              </w:rPr>
              <w:t>Характеристика основных видов деятельности учащихся</w:t>
            </w:r>
          </w:p>
        </w:tc>
      </w:tr>
      <w:tr w:rsidR="00E834A2" w:rsidRPr="00E834A2" w14:paraId="3BBC8E93" w14:textId="77777777" w:rsidTr="00BA1D10">
        <w:trPr>
          <w:trHeight w:val="7645"/>
        </w:trPr>
        <w:tc>
          <w:tcPr>
            <w:tcW w:w="594" w:type="dxa"/>
          </w:tcPr>
          <w:p w14:paraId="56ADEBAC" w14:textId="77777777" w:rsidR="00E834A2" w:rsidRPr="00E834A2" w:rsidRDefault="00E834A2" w:rsidP="00E834A2">
            <w:pPr>
              <w:rPr>
                <w:b/>
              </w:rPr>
            </w:pPr>
            <w:r w:rsidRPr="00E834A2">
              <w:rPr>
                <w:b/>
              </w:rPr>
              <w:lastRenderedPageBreak/>
              <w:t>1</w:t>
            </w:r>
          </w:p>
        </w:tc>
        <w:tc>
          <w:tcPr>
            <w:tcW w:w="1782" w:type="dxa"/>
          </w:tcPr>
          <w:p w14:paraId="69370D7C" w14:textId="0C5DAA4F" w:rsidR="00E834A2" w:rsidRPr="00D7053F" w:rsidRDefault="00E834A2" w:rsidP="00D7053F">
            <w:pPr>
              <w:spacing w:line="240" w:lineRule="auto"/>
              <w:rPr>
                <w:b/>
                <w:sz w:val="24"/>
                <w:szCs w:val="24"/>
              </w:rPr>
            </w:pPr>
            <w:r w:rsidRPr="00D7053F">
              <w:rPr>
                <w:b/>
                <w:sz w:val="24"/>
                <w:szCs w:val="24"/>
              </w:rPr>
              <w:t>Цилиндр, конус и шар</w:t>
            </w:r>
          </w:p>
          <w:p w14:paraId="000D2C63" w14:textId="77777777" w:rsidR="00E834A2" w:rsidRPr="00D7053F" w:rsidRDefault="00E834A2" w:rsidP="00D7053F">
            <w:pPr>
              <w:spacing w:line="240" w:lineRule="auto"/>
              <w:rPr>
                <w:b/>
                <w:sz w:val="24"/>
                <w:szCs w:val="24"/>
              </w:rPr>
            </w:pPr>
          </w:p>
        </w:tc>
        <w:tc>
          <w:tcPr>
            <w:tcW w:w="719" w:type="dxa"/>
          </w:tcPr>
          <w:p w14:paraId="146C7961" w14:textId="5895A0CE" w:rsidR="00E834A2" w:rsidRPr="00D7053F" w:rsidRDefault="00E834A2" w:rsidP="00D7053F">
            <w:pPr>
              <w:spacing w:line="240" w:lineRule="auto"/>
              <w:rPr>
                <w:b/>
                <w:sz w:val="24"/>
                <w:szCs w:val="24"/>
              </w:rPr>
            </w:pPr>
            <w:r w:rsidRPr="00D7053F">
              <w:rPr>
                <w:b/>
                <w:sz w:val="24"/>
                <w:szCs w:val="24"/>
              </w:rPr>
              <w:t>16</w:t>
            </w:r>
          </w:p>
        </w:tc>
        <w:tc>
          <w:tcPr>
            <w:tcW w:w="841" w:type="dxa"/>
          </w:tcPr>
          <w:p w14:paraId="2079468C" w14:textId="5F09B2F4" w:rsidR="00E834A2" w:rsidRPr="00D7053F" w:rsidRDefault="00E834A2" w:rsidP="00D7053F">
            <w:pPr>
              <w:spacing w:line="240" w:lineRule="auto"/>
              <w:rPr>
                <w:sz w:val="24"/>
                <w:szCs w:val="24"/>
              </w:rPr>
            </w:pPr>
            <w:r w:rsidRPr="00D7053F">
              <w:rPr>
                <w:sz w:val="24"/>
                <w:szCs w:val="24"/>
              </w:rPr>
              <w:t>1</w:t>
            </w:r>
          </w:p>
        </w:tc>
        <w:tc>
          <w:tcPr>
            <w:tcW w:w="5918" w:type="dxa"/>
          </w:tcPr>
          <w:p w14:paraId="4760FD47" w14:textId="03F3E3BC" w:rsidR="00F86C6C" w:rsidRPr="00D7053F" w:rsidRDefault="00F86C6C" w:rsidP="00D7053F">
            <w:pPr>
              <w:spacing w:line="240" w:lineRule="auto"/>
              <w:jc w:val="both"/>
              <w:rPr>
                <w:sz w:val="24"/>
                <w:szCs w:val="24"/>
              </w:rPr>
            </w:pPr>
            <w:r w:rsidRPr="00D7053F">
              <w:rPr>
                <w:sz w:val="24"/>
                <w:szCs w:val="24"/>
              </w:rPr>
              <w:t>Объяснять, что такое:</w:t>
            </w:r>
          </w:p>
          <w:p w14:paraId="6EE158C5" w14:textId="77777777" w:rsidR="00F86C6C" w:rsidRPr="00D7053F" w:rsidRDefault="00F86C6C" w:rsidP="00D7053F">
            <w:pPr>
              <w:spacing w:line="240" w:lineRule="auto"/>
              <w:jc w:val="both"/>
              <w:rPr>
                <w:sz w:val="24"/>
                <w:szCs w:val="24"/>
              </w:rPr>
            </w:pPr>
            <w:r w:rsidRPr="00D7053F">
              <w:rPr>
                <w:sz w:val="24"/>
                <w:szCs w:val="24"/>
              </w:rPr>
              <w:t>— цилиндр и его элементы, цилиндрическая поверхность, осевое сечение цилиндра;</w:t>
            </w:r>
          </w:p>
          <w:p w14:paraId="56175E73" w14:textId="77777777" w:rsidR="00F86C6C" w:rsidRPr="00D7053F" w:rsidRDefault="00F86C6C" w:rsidP="00D7053F">
            <w:pPr>
              <w:spacing w:line="240" w:lineRule="auto"/>
              <w:jc w:val="both"/>
              <w:rPr>
                <w:sz w:val="24"/>
                <w:szCs w:val="24"/>
              </w:rPr>
            </w:pPr>
            <w:r w:rsidRPr="00D7053F">
              <w:rPr>
                <w:sz w:val="24"/>
                <w:szCs w:val="24"/>
              </w:rPr>
              <w:t>— призма, вписанная в цилиндр, описанная око-</w:t>
            </w:r>
          </w:p>
          <w:p w14:paraId="598F365F" w14:textId="77777777" w:rsidR="00F86C6C" w:rsidRPr="00D7053F" w:rsidRDefault="00F86C6C" w:rsidP="00D7053F">
            <w:pPr>
              <w:spacing w:line="240" w:lineRule="auto"/>
              <w:jc w:val="both"/>
              <w:rPr>
                <w:sz w:val="24"/>
                <w:szCs w:val="24"/>
              </w:rPr>
            </w:pPr>
            <w:proofErr w:type="spellStart"/>
            <w:r w:rsidRPr="00D7053F">
              <w:rPr>
                <w:sz w:val="24"/>
                <w:szCs w:val="24"/>
              </w:rPr>
              <w:t>ло</w:t>
            </w:r>
            <w:proofErr w:type="spellEnd"/>
            <w:r w:rsidRPr="00D7053F">
              <w:rPr>
                <w:sz w:val="24"/>
                <w:szCs w:val="24"/>
              </w:rPr>
              <w:t xml:space="preserve"> цилиндра;</w:t>
            </w:r>
          </w:p>
          <w:p w14:paraId="6625B71F" w14:textId="77777777" w:rsidR="00F86C6C" w:rsidRPr="00D7053F" w:rsidRDefault="00F86C6C" w:rsidP="00D7053F">
            <w:pPr>
              <w:spacing w:line="240" w:lineRule="auto"/>
              <w:jc w:val="both"/>
              <w:rPr>
                <w:sz w:val="24"/>
                <w:szCs w:val="24"/>
              </w:rPr>
            </w:pPr>
            <w:r w:rsidRPr="00D7053F">
              <w:rPr>
                <w:sz w:val="24"/>
                <w:szCs w:val="24"/>
              </w:rPr>
              <w:t>— касательная плоскость к цилиндру;</w:t>
            </w:r>
          </w:p>
          <w:p w14:paraId="4FEF0D95" w14:textId="77777777" w:rsidR="00F86C6C" w:rsidRPr="00D7053F" w:rsidRDefault="00F86C6C" w:rsidP="00D7053F">
            <w:pPr>
              <w:spacing w:line="240" w:lineRule="auto"/>
              <w:jc w:val="both"/>
              <w:rPr>
                <w:sz w:val="24"/>
                <w:szCs w:val="24"/>
              </w:rPr>
            </w:pPr>
            <w:r w:rsidRPr="00D7053F">
              <w:rPr>
                <w:sz w:val="24"/>
                <w:szCs w:val="24"/>
              </w:rPr>
              <w:t>— конус и его элементы, прямой конус, коническая поверхность, усечённый конус;</w:t>
            </w:r>
          </w:p>
          <w:p w14:paraId="20E8E77F" w14:textId="77777777" w:rsidR="00F86C6C" w:rsidRPr="00D7053F" w:rsidRDefault="00F86C6C" w:rsidP="00D7053F">
            <w:pPr>
              <w:spacing w:line="240" w:lineRule="auto"/>
              <w:jc w:val="both"/>
              <w:rPr>
                <w:sz w:val="24"/>
                <w:szCs w:val="24"/>
              </w:rPr>
            </w:pPr>
            <w:r w:rsidRPr="00D7053F">
              <w:rPr>
                <w:sz w:val="24"/>
                <w:szCs w:val="24"/>
              </w:rPr>
              <w:t>— пирамида, вписанная в конус, описанная около конуса;</w:t>
            </w:r>
          </w:p>
          <w:p w14:paraId="2205A8DD" w14:textId="77777777" w:rsidR="00F86C6C" w:rsidRPr="00D7053F" w:rsidRDefault="00F86C6C" w:rsidP="00D7053F">
            <w:pPr>
              <w:spacing w:line="240" w:lineRule="auto"/>
              <w:jc w:val="both"/>
              <w:rPr>
                <w:sz w:val="24"/>
                <w:szCs w:val="24"/>
              </w:rPr>
            </w:pPr>
            <w:r w:rsidRPr="00D7053F">
              <w:rPr>
                <w:sz w:val="24"/>
                <w:szCs w:val="24"/>
              </w:rPr>
              <w:t>— касательная плоскость к конусу;</w:t>
            </w:r>
          </w:p>
          <w:p w14:paraId="4E2BE2D4" w14:textId="77777777" w:rsidR="00F86C6C" w:rsidRPr="00D7053F" w:rsidRDefault="00F86C6C" w:rsidP="00D7053F">
            <w:pPr>
              <w:spacing w:line="240" w:lineRule="auto"/>
              <w:jc w:val="both"/>
              <w:rPr>
                <w:sz w:val="24"/>
                <w:szCs w:val="24"/>
              </w:rPr>
            </w:pPr>
            <w:r w:rsidRPr="00D7053F">
              <w:rPr>
                <w:sz w:val="24"/>
                <w:szCs w:val="24"/>
              </w:rPr>
              <w:t>— шар и сфера, касательная плоскость;</w:t>
            </w:r>
          </w:p>
          <w:p w14:paraId="04A9AFDE" w14:textId="77777777" w:rsidR="00F86C6C" w:rsidRPr="00D7053F" w:rsidRDefault="00F86C6C" w:rsidP="00D7053F">
            <w:pPr>
              <w:spacing w:line="240" w:lineRule="auto"/>
              <w:jc w:val="both"/>
              <w:rPr>
                <w:sz w:val="24"/>
                <w:szCs w:val="24"/>
              </w:rPr>
            </w:pPr>
            <w:r w:rsidRPr="00D7053F">
              <w:rPr>
                <w:sz w:val="24"/>
                <w:szCs w:val="24"/>
              </w:rPr>
              <w:t>— многогранник, вписанный в шар, описанный около шара;</w:t>
            </w:r>
          </w:p>
          <w:p w14:paraId="7CCC8ABF" w14:textId="77777777" w:rsidR="00F86C6C" w:rsidRPr="00D7053F" w:rsidRDefault="00F86C6C" w:rsidP="00D7053F">
            <w:pPr>
              <w:spacing w:line="240" w:lineRule="auto"/>
              <w:jc w:val="both"/>
              <w:rPr>
                <w:sz w:val="24"/>
                <w:szCs w:val="24"/>
              </w:rPr>
            </w:pPr>
          </w:p>
          <w:p w14:paraId="4DF3BCF1" w14:textId="77777777" w:rsidR="00F86C6C" w:rsidRPr="00D7053F" w:rsidRDefault="00F86C6C" w:rsidP="00D7053F">
            <w:pPr>
              <w:spacing w:line="240" w:lineRule="auto"/>
              <w:jc w:val="both"/>
              <w:rPr>
                <w:sz w:val="24"/>
                <w:szCs w:val="24"/>
              </w:rPr>
            </w:pPr>
            <w:r w:rsidRPr="00D7053F">
              <w:rPr>
                <w:sz w:val="24"/>
                <w:szCs w:val="24"/>
              </w:rPr>
              <w:t xml:space="preserve"> — внутренняя и граничная точки фигуры, область, замкнутая область, тело, поверхность тела.</w:t>
            </w:r>
          </w:p>
          <w:p w14:paraId="1AA4579F" w14:textId="77777777" w:rsidR="00F86C6C" w:rsidRPr="00D7053F" w:rsidRDefault="00F86C6C" w:rsidP="00D7053F">
            <w:pPr>
              <w:spacing w:line="240" w:lineRule="auto"/>
              <w:jc w:val="both"/>
              <w:rPr>
                <w:sz w:val="24"/>
                <w:szCs w:val="24"/>
              </w:rPr>
            </w:pPr>
          </w:p>
          <w:p w14:paraId="2DC24215" w14:textId="77777777" w:rsidR="00F86C6C" w:rsidRPr="00D7053F" w:rsidRDefault="00F86C6C" w:rsidP="00D7053F">
            <w:pPr>
              <w:spacing w:line="240" w:lineRule="auto"/>
              <w:jc w:val="both"/>
              <w:rPr>
                <w:sz w:val="24"/>
                <w:szCs w:val="24"/>
              </w:rPr>
            </w:pPr>
            <w:r w:rsidRPr="00D7053F">
              <w:rPr>
                <w:sz w:val="24"/>
                <w:szCs w:val="24"/>
              </w:rPr>
              <w:t>Формулировать и доказывать теоремы о:</w:t>
            </w:r>
          </w:p>
          <w:p w14:paraId="106DF8DF" w14:textId="77777777" w:rsidR="00F86C6C" w:rsidRPr="00D7053F" w:rsidRDefault="00F86C6C" w:rsidP="00D7053F">
            <w:pPr>
              <w:spacing w:line="240" w:lineRule="auto"/>
              <w:jc w:val="both"/>
              <w:rPr>
                <w:sz w:val="24"/>
                <w:szCs w:val="24"/>
              </w:rPr>
            </w:pPr>
          </w:p>
          <w:p w14:paraId="65F1434C" w14:textId="77777777" w:rsidR="00F86C6C" w:rsidRPr="00D7053F" w:rsidRDefault="00F86C6C" w:rsidP="00D7053F">
            <w:pPr>
              <w:spacing w:line="240" w:lineRule="auto"/>
              <w:jc w:val="both"/>
              <w:rPr>
                <w:sz w:val="24"/>
                <w:szCs w:val="24"/>
              </w:rPr>
            </w:pPr>
            <w:r w:rsidRPr="00D7053F">
              <w:rPr>
                <w:sz w:val="24"/>
                <w:szCs w:val="24"/>
              </w:rPr>
              <w:t xml:space="preserve"> — сечении шара плоскостью;</w:t>
            </w:r>
          </w:p>
          <w:p w14:paraId="73AFB4F7" w14:textId="77777777" w:rsidR="00F86C6C" w:rsidRPr="00D7053F" w:rsidRDefault="00F86C6C" w:rsidP="00D7053F">
            <w:pPr>
              <w:spacing w:line="240" w:lineRule="auto"/>
              <w:jc w:val="both"/>
              <w:rPr>
                <w:sz w:val="24"/>
                <w:szCs w:val="24"/>
              </w:rPr>
            </w:pPr>
            <w:r w:rsidRPr="00D7053F">
              <w:rPr>
                <w:sz w:val="24"/>
                <w:szCs w:val="24"/>
              </w:rPr>
              <w:t>— плоскости симметрии и центре симметрии шара;</w:t>
            </w:r>
          </w:p>
          <w:p w14:paraId="36BE5953" w14:textId="77777777" w:rsidR="00F86C6C" w:rsidRPr="00D7053F" w:rsidRDefault="00F86C6C" w:rsidP="00D7053F">
            <w:pPr>
              <w:spacing w:line="240" w:lineRule="auto"/>
              <w:jc w:val="both"/>
              <w:rPr>
                <w:sz w:val="24"/>
                <w:szCs w:val="24"/>
              </w:rPr>
            </w:pPr>
            <w:r w:rsidRPr="00D7053F">
              <w:rPr>
                <w:sz w:val="24"/>
                <w:szCs w:val="24"/>
              </w:rPr>
              <w:t>— касательной плоскости к шару;</w:t>
            </w:r>
          </w:p>
          <w:p w14:paraId="3F7586B7" w14:textId="77777777" w:rsidR="00F86C6C" w:rsidRPr="00D7053F" w:rsidRDefault="00F86C6C" w:rsidP="00D7053F">
            <w:pPr>
              <w:spacing w:line="240" w:lineRule="auto"/>
              <w:jc w:val="both"/>
              <w:rPr>
                <w:sz w:val="24"/>
                <w:szCs w:val="24"/>
              </w:rPr>
            </w:pPr>
            <w:r w:rsidRPr="00D7053F">
              <w:rPr>
                <w:sz w:val="24"/>
                <w:szCs w:val="24"/>
              </w:rPr>
              <w:t>— о линии пересечения двух сфер.</w:t>
            </w:r>
          </w:p>
          <w:p w14:paraId="679434DA" w14:textId="1ABDF1D9" w:rsidR="00E834A2" w:rsidRPr="00D7053F" w:rsidRDefault="00F86C6C" w:rsidP="00D7053F">
            <w:pPr>
              <w:spacing w:line="240" w:lineRule="auto"/>
              <w:jc w:val="both"/>
              <w:rPr>
                <w:sz w:val="24"/>
                <w:szCs w:val="24"/>
              </w:rPr>
            </w:pPr>
            <w:r w:rsidRPr="00D7053F">
              <w:rPr>
                <w:sz w:val="24"/>
                <w:szCs w:val="24"/>
              </w:rPr>
              <w:t>Изображать, обозначать и распознавать на чертежах изученные тела вращения, иллюстрировать их свойства, строить их сечения.</w:t>
            </w:r>
          </w:p>
        </w:tc>
      </w:tr>
      <w:tr w:rsidR="00E834A2" w:rsidRPr="00E834A2" w14:paraId="3FFBFC9F" w14:textId="77777777" w:rsidTr="00BA1D10">
        <w:trPr>
          <w:trHeight w:val="3864"/>
        </w:trPr>
        <w:tc>
          <w:tcPr>
            <w:tcW w:w="594" w:type="dxa"/>
          </w:tcPr>
          <w:p w14:paraId="4BB66F26" w14:textId="77777777" w:rsidR="00E834A2" w:rsidRPr="00E834A2" w:rsidRDefault="00E834A2" w:rsidP="00E834A2">
            <w:pPr>
              <w:rPr>
                <w:b/>
              </w:rPr>
            </w:pPr>
            <w:r w:rsidRPr="00E834A2">
              <w:rPr>
                <w:b/>
              </w:rPr>
              <w:t>2</w:t>
            </w:r>
          </w:p>
        </w:tc>
        <w:tc>
          <w:tcPr>
            <w:tcW w:w="1782" w:type="dxa"/>
          </w:tcPr>
          <w:p w14:paraId="30D2E52A" w14:textId="3A0FB274" w:rsidR="00E834A2" w:rsidRPr="00D7053F" w:rsidRDefault="00E834A2" w:rsidP="00D7053F">
            <w:pPr>
              <w:spacing w:line="240" w:lineRule="auto"/>
              <w:rPr>
                <w:b/>
                <w:sz w:val="24"/>
                <w:szCs w:val="24"/>
              </w:rPr>
            </w:pPr>
            <w:r w:rsidRPr="00D7053F">
              <w:rPr>
                <w:b/>
                <w:sz w:val="24"/>
                <w:szCs w:val="24"/>
              </w:rPr>
              <w:t>Объёмы тел</w:t>
            </w:r>
          </w:p>
          <w:p w14:paraId="25AE465D" w14:textId="77777777" w:rsidR="00E834A2" w:rsidRPr="00D7053F" w:rsidRDefault="00E834A2" w:rsidP="00D7053F">
            <w:pPr>
              <w:spacing w:line="240" w:lineRule="auto"/>
              <w:rPr>
                <w:b/>
                <w:sz w:val="24"/>
                <w:szCs w:val="24"/>
              </w:rPr>
            </w:pPr>
          </w:p>
        </w:tc>
        <w:tc>
          <w:tcPr>
            <w:tcW w:w="719" w:type="dxa"/>
          </w:tcPr>
          <w:p w14:paraId="29CE29EA" w14:textId="5F7DBE7C" w:rsidR="00E834A2" w:rsidRPr="00D7053F" w:rsidRDefault="00E834A2" w:rsidP="00D7053F">
            <w:pPr>
              <w:spacing w:line="240" w:lineRule="auto"/>
              <w:rPr>
                <w:b/>
                <w:sz w:val="24"/>
                <w:szCs w:val="24"/>
              </w:rPr>
            </w:pPr>
            <w:r w:rsidRPr="00D7053F">
              <w:rPr>
                <w:b/>
                <w:sz w:val="24"/>
                <w:szCs w:val="24"/>
              </w:rPr>
              <w:t>1</w:t>
            </w:r>
            <w:r w:rsidR="000C3B44" w:rsidRPr="00D7053F">
              <w:rPr>
                <w:b/>
                <w:sz w:val="24"/>
                <w:szCs w:val="24"/>
              </w:rPr>
              <w:t>7</w:t>
            </w:r>
          </w:p>
        </w:tc>
        <w:tc>
          <w:tcPr>
            <w:tcW w:w="841" w:type="dxa"/>
          </w:tcPr>
          <w:p w14:paraId="652ABE76" w14:textId="77777777" w:rsidR="00E834A2" w:rsidRPr="00D7053F" w:rsidRDefault="00E834A2" w:rsidP="00D7053F">
            <w:pPr>
              <w:spacing w:line="240" w:lineRule="auto"/>
              <w:rPr>
                <w:sz w:val="24"/>
                <w:szCs w:val="24"/>
              </w:rPr>
            </w:pPr>
            <w:r w:rsidRPr="00D7053F">
              <w:rPr>
                <w:sz w:val="24"/>
                <w:szCs w:val="24"/>
              </w:rPr>
              <w:t>1</w:t>
            </w:r>
          </w:p>
        </w:tc>
        <w:tc>
          <w:tcPr>
            <w:tcW w:w="5918" w:type="dxa"/>
          </w:tcPr>
          <w:p w14:paraId="77DF0956" w14:textId="77777777" w:rsidR="00F86C6C" w:rsidRPr="00D7053F" w:rsidRDefault="00F86C6C" w:rsidP="00D7053F">
            <w:pPr>
              <w:spacing w:line="240" w:lineRule="auto"/>
              <w:jc w:val="both"/>
              <w:rPr>
                <w:sz w:val="24"/>
                <w:szCs w:val="24"/>
              </w:rPr>
            </w:pPr>
            <w:r w:rsidRPr="00D7053F">
              <w:rPr>
                <w:sz w:val="24"/>
                <w:szCs w:val="24"/>
              </w:rPr>
              <w:t>Объяснять, что такое: — простое тело;— объём простого тела;  — равновеликие тела</w:t>
            </w:r>
            <w:proofErr w:type="gramStart"/>
            <w:r w:rsidRPr="00D7053F">
              <w:rPr>
                <w:sz w:val="24"/>
                <w:szCs w:val="24"/>
              </w:rPr>
              <w:t xml:space="preserve"> З</w:t>
            </w:r>
            <w:proofErr w:type="gramEnd"/>
            <w:r w:rsidRPr="00D7053F">
              <w:rPr>
                <w:sz w:val="24"/>
                <w:szCs w:val="24"/>
              </w:rPr>
              <w:t>нать: — свойства объёмов простых тел; — как относятся объёмы двух подобных тел.</w:t>
            </w:r>
          </w:p>
          <w:p w14:paraId="4276126A" w14:textId="77777777" w:rsidR="00F86C6C" w:rsidRPr="00D7053F" w:rsidRDefault="00F86C6C" w:rsidP="00D7053F">
            <w:pPr>
              <w:spacing w:line="240" w:lineRule="auto"/>
              <w:jc w:val="both"/>
              <w:rPr>
                <w:sz w:val="24"/>
                <w:szCs w:val="24"/>
              </w:rPr>
            </w:pPr>
            <w:r w:rsidRPr="00D7053F">
              <w:rPr>
                <w:sz w:val="24"/>
                <w:szCs w:val="24"/>
              </w:rPr>
              <w:t>Выводить формулы: — объёма прямоугольного параллелепипеда; — объёма наклонного параллелепипеда;</w:t>
            </w:r>
          </w:p>
          <w:p w14:paraId="46AD552F" w14:textId="77777777" w:rsidR="00F86C6C" w:rsidRPr="00D7053F" w:rsidRDefault="00F86C6C" w:rsidP="00D7053F">
            <w:pPr>
              <w:spacing w:line="240" w:lineRule="auto"/>
              <w:jc w:val="both"/>
              <w:rPr>
                <w:sz w:val="24"/>
                <w:szCs w:val="24"/>
              </w:rPr>
            </w:pPr>
            <w:r w:rsidRPr="00D7053F">
              <w:rPr>
                <w:sz w:val="24"/>
                <w:szCs w:val="24"/>
              </w:rPr>
              <w:t>— объёма призмы; — объёма треугольной пирамиды, любой произвольной пирамиды. Решать задачи, используя приобретённые знания. Объяснять, что такое шаровой сегмент и шаровой сектор. Знать: — свойства объёмов простых тел;</w:t>
            </w:r>
          </w:p>
          <w:p w14:paraId="33D9A782" w14:textId="02A9BC67" w:rsidR="00E834A2" w:rsidRPr="00D7053F" w:rsidRDefault="00F86C6C" w:rsidP="00D7053F">
            <w:pPr>
              <w:spacing w:line="240" w:lineRule="auto"/>
              <w:jc w:val="both"/>
              <w:rPr>
                <w:sz w:val="24"/>
                <w:szCs w:val="24"/>
              </w:rPr>
            </w:pPr>
            <w:r w:rsidRPr="00D7053F">
              <w:rPr>
                <w:sz w:val="24"/>
                <w:szCs w:val="24"/>
              </w:rPr>
              <w:t>— как относятся объёмы двух подобных тел. Выводить формулы: — объёма цилиндра; — объёма конуса; — объёма шара, шарового сегмента, шарового сектора; — площадей боковых поверхностей цилиндра и конуса; — площади сферы. Решать задачи</w:t>
            </w:r>
          </w:p>
        </w:tc>
      </w:tr>
      <w:tr w:rsidR="00E834A2" w:rsidRPr="00E834A2" w14:paraId="7FCCDC69" w14:textId="77777777" w:rsidTr="00BA1D10">
        <w:trPr>
          <w:trHeight w:val="3392"/>
        </w:trPr>
        <w:tc>
          <w:tcPr>
            <w:tcW w:w="594" w:type="dxa"/>
          </w:tcPr>
          <w:p w14:paraId="411723CC" w14:textId="77777777" w:rsidR="00E834A2" w:rsidRPr="00E834A2" w:rsidRDefault="00E834A2" w:rsidP="00E834A2">
            <w:pPr>
              <w:rPr>
                <w:b/>
              </w:rPr>
            </w:pPr>
            <w:r w:rsidRPr="00E834A2">
              <w:rPr>
                <w:b/>
              </w:rPr>
              <w:lastRenderedPageBreak/>
              <w:t>3</w:t>
            </w:r>
          </w:p>
        </w:tc>
        <w:tc>
          <w:tcPr>
            <w:tcW w:w="1782" w:type="dxa"/>
          </w:tcPr>
          <w:p w14:paraId="2FC52041" w14:textId="18C3448E" w:rsidR="00E834A2" w:rsidRPr="00D7053F" w:rsidRDefault="000C3B44" w:rsidP="00D7053F">
            <w:pPr>
              <w:spacing w:line="240" w:lineRule="auto"/>
              <w:rPr>
                <w:b/>
                <w:sz w:val="24"/>
                <w:szCs w:val="24"/>
              </w:rPr>
            </w:pPr>
            <w:r w:rsidRPr="00D7053F">
              <w:rPr>
                <w:b/>
                <w:sz w:val="24"/>
                <w:szCs w:val="24"/>
              </w:rPr>
              <w:t>Векторы в пространстве</w:t>
            </w:r>
          </w:p>
        </w:tc>
        <w:tc>
          <w:tcPr>
            <w:tcW w:w="719" w:type="dxa"/>
          </w:tcPr>
          <w:p w14:paraId="38731A9B" w14:textId="4413826E" w:rsidR="00E834A2" w:rsidRPr="00D7053F" w:rsidRDefault="000C3B44" w:rsidP="00D7053F">
            <w:pPr>
              <w:spacing w:line="240" w:lineRule="auto"/>
              <w:rPr>
                <w:b/>
                <w:sz w:val="24"/>
                <w:szCs w:val="24"/>
              </w:rPr>
            </w:pPr>
            <w:r w:rsidRPr="00D7053F">
              <w:rPr>
                <w:b/>
                <w:sz w:val="24"/>
                <w:szCs w:val="24"/>
              </w:rPr>
              <w:t>6</w:t>
            </w:r>
          </w:p>
        </w:tc>
        <w:tc>
          <w:tcPr>
            <w:tcW w:w="841" w:type="dxa"/>
          </w:tcPr>
          <w:p w14:paraId="32D0809B" w14:textId="24C59F4A" w:rsidR="00E834A2" w:rsidRPr="00D7053F" w:rsidRDefault="000C3B44" w:rsidP="00D7053F">
            <w:pPr>
              <w:spacing w:line="240" w:lineRule="auto"/>
              <w:rPr>
                <w:sz w:val="24"/>
                <w:szCs w:val="24"/>
              </w:rPr>
            </w:pPr>
            <w:r w:rsidRPr="00D7053F">
              <w:rPr>
                <w:sz w:val="24"/>
                <w:szCs w:val="24"/>
              </w:rPr>
              <w:t>0</w:t>
            </w:r>
          </w:p>
        </w:tc>
        <w:tc>
          <w:tcPr>
            <w:tcW w:w="5918" w:type="dxa"/>
          </w:tcPr>
          <w:p w14:paraId="3FB7F548" w14:textId="77777777" w:rsidR="00F86C6C" w:rsidRPr="00D7053F" w:rsidRDefault="00F86C6C" w:rsidP="00D7053F">
            <w:pPr>
              <w:spacing w:line="240" w:lineRule="auto"/>
              <w:jc w:val="both"/>
              <w:rPr>
                <w:sz w:val="24"/>
                <w:szCs w:val="24"/>
              </w:rPr>
            </w:pPr>
            <w:r w:rsidRPr="00D7053F">
              <w:rPr>
                <w:sz w:val="24"/>
                <w:szCs w:val="24"/>
              </w:rPr>
              <w:t>Понимать, что в пространстве любой вектор разлагается по трём некомпланарным векторам, причём единственным образом.</w:t>
            </w:r>
          </w:p>
          <w:p w14:paraId="0F4992DE" w14:textId="77777777" w:rsidR="00F86C6C" w:rsidRPr="00D7053F" w:rsidRDefault="00F86C6C" w:rsidP="00D7053F">
            <w:pPr>
              <w:spacing w:line="240" w:lineRule="auto"/>
              <w:jc w:val="both"/>
              <w:rPr>
                <w:sz w:val="24"/>
                <w:szCs w:val="24"/>
              </w:rPr>
            </w:pPr>
            <w:r w:rsidRPr="00D7053F">
              <w:rPr>
                <w:sz w:val="24"/>
                <w:szCs w:val="24"/>
              </w:rPr>
              <w:t>Решать задачи на вычисление, нахождение и доказательство</w:t>
            </w:r>
          </w:p>
          <w:p w14:paraId="0C28428D" w14:textId="77777777" w:rsidR="00F86C6C" w:rsidRPr="00D7053F" w:rsidRDefault="00F86C6C" w:rsidP="00D7053F">
            <w:pPr>
              <w:spacing w:line="240" w:lineRule="auto"/>
              <w:jc w:val="both"/>
              <w:rPr>
                <w:sz w:val="24"/>
                <w:szCs w:val="24"/>
              </w:rPr>
            </w:pPr>
            <w:r w:rsidRPr="00D7053F">
              <w:rPr>
                <w:sz w:val="24"/>
                <w:szCs w:val="24"/>
              </w:rPr>
              <w:t>Объяснять, что такое:</w:t>
            </w:r>
          </w:p>
          <w:p w14:paraId="002B0497" w14:textId="77777777" w:rsidR="00F86C6C" w:rsidRPr="00D7053F" w:rsidRDefault="00F86C6C" w:rsidP="00D7053F">
            <w:pPr>
              <w:spacing w:line="240" w:lineRule="auto"/>
              <w:jc w:val="both"/>
              <w:rPr>
                <w:sz w:val="24"/>
                <w:szCs w:val="24"/>
              </w:rPr>
            </w:pPr>
            <w:r w:rsidRPr="00D7053F">
              <w:rPr>
                <w:sz w:val="24"/>
                <w:szCs w:val="24"/>
              </w:rPr>
              <w:t>— декартова система координат, оси координат, начало координат, координаты точки</w:t>
            </w:r>
          </w:p>
          <w:p w14:paraId="0D5BB9CC" w14:textId="77777777" w:rsidR="00F86C6C" w:rsidRPr="00D7053F" w:rsidRDefault="00F86C6C" w:rsidP="00D7053F">
            <w:pPr>
              <w:spacing w:line="240" w:lineRule="auto"/>
              <w:jc w:val="both"/>
              <w:rPr>
                <w:sz w:val="24"/>
                <w:szCs w:val="24"/>
              </w:rPr>
            </w:pPr>
            <w:r w:rsidRPr="00D7053F">
              <w:rPr>
                <w:sz w:val="24"/>
                <w:szCs w:val="24"/>
              </w:rPr>
              <w:t>— вектор, координаты вектора;</w:t>
            </w:r>
          </w:p>
          <w:p w14:paraId="12F38FA5" w14:textId="77777777" w:rsidR="00F86C6C" w:rsidRPr="00D7053F" w:rsidRDefault="00F86C6C" w:rsidP="00D7053F">
            <w:pPr>
              <w:spacing w:line="240" w:lineRule="auto"/>
              <w:jc w:val="both"/>
              <w:rPr>
                <w:sz w:val="24"/>
                <w:szCs w:val="24"/>
              </w:rPr>
            </w:pPr>
            <w:r w:rsidRPr="00D7053F">
              <w:rPr>
                <w:sz w:val="24"/>
                <w:szCs w:val="24"/>
              </w:rPr>
              <w:t>— сумма и разность векторов, произведение вектора на число, скалярное произведение векторов;</w:t>
            </w:r>
          </w:p>
          <w:p w14:paraId="03E27B0D" w14:textId="24DA6831" w:rsidR="00F86C6C" w:rsidRPr="00D7053F" w:rsidRDefault="00F86C6C" w:rsidP="00D7053F">
            <w:pPr>
              <w:spacing w:line="240" w:lineRule="auto"/>
              <w:jc w:val="both"/>
              <w:rPr>
                <w:sz w:val="24"/>
                <w:szCs w:val="24"/>
              </w:rPr>
            </w:pPr>
            <w:r w:rsidRPr="00D7053F">
              <w:rPr>
                <w:sz w:val="24"/>
                <w:szCs w:val="24"/>
              </w:rPr>
              <w:t>— коллинеарные векторы,  компланарные векторы;</w:t>
            </w:r>
          </w:p>
          <w:p w14:paraId="22505B57" w14:textId="44AD641B" w:rsidR="00E834A2" w:rsidRPr="00D7053F" w:rsidRDefault="00E834A2" w:rsidP="00D7053F">
            <w:pPr>
              <w:spacing w:line="240" w:lineRule="auto"/>
              <w:rPr>
                <w:sz w:val="24"/>
                <w:szCs w:val="24"/>
              </w:rPr>
            </w:pPr>
          </w:p>
        </w:tc>
      </w:tr>
      <w:tr w:rsidR="00E834A2" w:rsidRPr="00E834A2" w14:paraId="10CB6211" w14:textId="77777777" w:rsidTr="00BA1D10">
        <w:trPr>
          <w:trHeight w:val="4619"/>
        </w:trPr>
        <w:tc>
          <w:tcPr>
            <w:tcW w:w="594" w:type="dxa"/>
          </w:tcPr>
          <w:p w14:paraId="7130B71B" w14:textId="77777777" w:rsidR="00E834A2" w:rsidRPr="00E834A2" w:rsidRDefault="00E834A2" w:rsidP="00E834A2">
            <w:pPr>
              <w:rPr>
                <w:b/>
              </w:rPr>
            </w:pPr>
            <w:r w:rsidRPr="00E834A2">
              <w:rPr>
                <w:b/>
              </w:rPr>
              <w:t>4</w:t>
            </w:r>
          </w:p>
        </w:tc>
        <w:tc>
          <w:tcPr>
            <w:tcW w:w="1782" w:type="dxa"/>
          </w:tcPr>
          <w:p w14:paraId="74ED7686" w14:textId="5EDE648C" w:rsidR="00E834A2" w:rsidRPr="00D7053F" w:rsidRDefault="000C3B44" w:rsidP="00D7053F">
            <w:pPr>
              <w:spacing w:line="240" w:lineRule="auto"/>
              <w:rPr>
                <w:b/>
                <w:sz w:val="24"/>
                <w:szCs w:val="24"/>
              </w:rPr>
            </w:pPr>
            <w:r w:rsidRPr="00D7053F">
              <w:rPr>
                <w:b/>
                <w:sz w:val="24"/>
                <w:szCs w:val="24"/>
              </w:rPr>
              <w:t>Метод координат в пространстве. Движения</w:t>
            </w:r>
          </w:p>
        </w:tc>
        <w:tc>
          <w:tcPr>
            <w:tcW w:w="719" w:type="dxa"/>
          </w:tcPr>
          <w:p w14:paraId="54E8EC4A" w14:textId="30625A4E" w:rsidR="00E834A2" w:rsidRPr="00D7053F" w:rsidRDefault="00E834A2" w:rsidP="00D7053F">
            <w:pPr>
              <w:spacing w:line="240" w:lineRule="auto"/>
              <w:rPr>
                <w:b/>
                <w:sz w:val="24"/>
                <w:szCs w:val="24"/>
              </w:rPr>
            </w:pPr>
            <w:r w:rsidRPr="00D7053F">
              <w:rPr>
                <w:b/>
                <w:sz w:val="24"/>
                <w:szCs w:val="24"/>
              </w:rPr>
              <w:t>1</w:t>
            </w:r>
            <w:r w:rsidR="000C3B44" w:rsidRPr="00D7053F">
              <w:rPr>
                <w:b/>
                <w:sz w:val="24"/>
                <w:szCs w:val="24"/>
              </w:rPr>
              <w:t>5</w:t>
            </w:r>
          </w:p>
        </w:tc>
        <w:tc>
          <w:tcPr>
            <w:tcW w:w="841" w:type="dxa"/>
          </w:tcPr>
          <w:p w14:paraId="06BDA53C" w14:textId="77777777" w:rsidR="00E834A2" w:rsidRPr="00D7053F" w:rsidRDefault="00E834A2" w:rsidP="00D7053F">
            <w:pPr>
              <w:spacing w:line="240" w:lineRule="auto"/>
              <w:rPr>
                <w:sz w:val="24"/>
                <w:szCs w:val="24"/>
              </w:rPr>
            </w:pPr>
            <w:r w:rsidRPr="00D7053F">
              <w:rPr>
                <w:sz w:val="24"/>
                <w:szCs w:val="24"/>
              </w:rPr>
              <w:t>1</w:t>
            </w:r>
          </w:p>
        </w:tc>
        <w:tc>
          <w:tcPr>
            <w:tcW w:w="5918" w:type="dxa"/>
          </w:tcPr>
          <w:p w14:paraId="59E89F8B" w14:textId="77777777" w:rsidR="00F86C6C" w:rsidRPr="00D7053F" w:rsidRDefault="00F86C6C" w:rsidP="00D7053F">
            <w:pPr>
              <w:spacing w:line="240" w:lineRule="auto"/>
              <w:jc w:val="both"/>
              <w:rPr>
                <w:sz w:val="24"/>
                <w:szCs w:val="24"/>
              </w:rPr>
            </w:pPr>
            <w:r w:rsidRPr="00D7053F">
              <w:rPr>
                <w:sz w:val="24"/>
                <w:szCs w:val="24"/>
              </w:rPr>
              <w:t>знать:</w:t>
            </w:r>
          </w:p>
          <w:p w14:paraId="4C3D784E" w14:textId="77777777" w:rsidR="00F86C6C" w:rsidRPr="00D7053F" w:rsidRDefault="00F86C6C" w:rsidP="00D7053F">
            <w:pPr>
              <w:spacing w:line="240" w:lineRule="auto"/>
              <w:jc w:val="both"/>
              <w:rPr>
                <w:sz w:val="24"/>
                <w:szCs w:val="24"/>
              </w:rPr>
            </w:pPr>
            <w:r w:rsidRPr="00D7053F">
              <w:rPr>
                <w:sz w:val="24"/>
                <w:szCs w:val="24"/>
              </w:rPr>
              <w:t>— формулу вычисления расстояния между точками через координаты этих точек;</w:t>
            </w:r>
          </w:p>
          <w:p w14:paraId="6D3D15E2" w14:textId="77777777" w:rsidR="00F86C6C" w:rsidRPr="00D7053F" w:rsidRDefault="00F86C6C" w:rsidP="00D7053F">
            <w:pPr>
              <w:spacing w:line="240" w:lineRule="auto"/>
              <w:jc w:val="both"/>
              <w:rPr>
                <w:sz w:val="24"/>
                <w:szCs w:val="24"/>
              </w:rPr>
            </w:pPr>
            <w:r w:rsidRPr="00D7053F">
              <w:rPr>
                <w:sz w:val="24"/>
                <w:szCs w:val="24"/>
              </w:rPr>
              <w:t>— формулы для нахождения координат середины отрезка.</w:t>
            </w:r>
          </w:p>
          <w:p w14:paraId="5B7D7F3A" w14:textId="77777777" w:rsidR="00F86C6C" w:rsidRPr="00D7053F" w:rsidRDefault="00F86C6C" w:rsidP="00D7053F">
            <w:pPr>
              <w:spacing w:line="240" w:lineRule="auto"/>
              <w:jc w:val="both"/>
              <w:rPr>
                <w:sz w:val="24"/>
                <w:szCs w:val="24"/>
              </w:rPr>
            </w:pPr>
            <w:r w:rsidRPr="00D7053F">
              <w:rPr>
                <w:sz w:val="24"/>
                <w:szCs w:val="24"/>
              </w:rPr>
              <w:t>Формулировать и доказывать теорему о площади ортогональной проекции многоугольника. Решать задачи на вычисление, нахождение и доказательство</w:t>
            </w:r>
            <w:proofErr w:type="gramStart"/>
            <w:r w:rsidRPr="00D7053F">
              <w:rPr>
                <w:sz w:val="24"/>
                <w:szCs w:val="24"/>
              </w:rPr>
              <w:t xml:space="preserve"> О</w:t>
            </w:r>
            <w:proofErr w:type="gramEnd"/>
            <w:r w:rsidRPr="00D7053F">
              <w:rPr>
                <w:sz w:val="24"/>
                <w:szCs w:val="24"/>
              </w:rPr>
              <w:t>бъяснять, что такое:</w:t>
            </w:r>
          </w:p>
          <w:p w14:paraId="654B6CF7" w14:textId="77777777" w:rsidR="00F86C6C" w:rsidRPr="00D7053F" w:rsidRDefault="00F86C6C" w:rsidP="00D7053F">
            <w:pPr>
              <w:spacing w:line="240" w:lineRule="auto"/>
              <w:jc w:val="both"/>
              <w:rPr>
                <w:sz w:val="24"/>
                <w:szCs w:val="24"/>
              </w:rPr>
            </w:pPr>
            <w:r w:rsidRPr="00D7053F">
              <w:rPr>
                <w:sz w:val="24"/>
                <w:szCs w:val="24"/>
              </w:rPr>
              <w:t>— уравнение сферы.</w:t>
            </w:r>
          </w:p>
          <w:p w14:paraId="30BF2828" w14:textId="77777777" w:rsidR="00F86C6C" w:rsidRPr="00D7053F" w:rsidRDefault="00F86C6C" w:rsidP="00D7053F">
            <w:pPr>
              <w:spacing w:line="240" w:lineRule="auto"/>
              <w:jc w:val="both"/>
              <w:rPr>
                <w:sz w:val="24"/>
                <w:szCs w:val="24"/>
              </w:rPr>
            </w:pPr>
            <w:r w:rsidRPr="00D7053F">
              <w:rPr>
                <w:sz w:val="24"/>
                <w:szCs w:val="24"/>
              </w:rPr>
              <w:t>;— преобразование фигур в пространстве; — преобразование симметрии относительно плоскости, плоскость симметрии; — движение; — равные фигуры;</w:t>
            </w:r>
          </w:p>
          <w:p w14:paraId="307457D4" w14:textId="77777777" w:rsidR="00F86C6C" w:rsidRPr="00D7053F" w:rsidRDefault="00F86C6C" w:rsidP="00D7053F">
            <w:pPr>
              <w:spacing w:line="240" w:lineRule="auto"/>
              <w:jc w:val="both"/>
              <w:rPr>
                <w:sz w:val="24"/>
                <w:szCs w:val="24"/>
              </w:rPr>
            </w:pPr>
            <w:r w:rsidRPr="00D7053F">
              <w:rPr>
                <w:sz w:val="24"/>
                <w:szCs w:val="24"/>
              </w:rPr>
              <w:t>— параллельный перенос;</w:t>
            </w:r>
          </w:p>
          <w:p w14:paraId="347893D0" w14:textId="72E032ED" w:rsidR="00E834A2" w:rsidRPr="00D7053F" w:rsidRDefault="00F86C6C" w:rsidP="00D7053F">
            <w:pPr>
              <w:spacing w:line="240" w:lineRule="auto"/>
              <w:jc w:val="both"/>
              <w:rPr>
                <w:sz w:val="24"/>
                <w:szCs w:val="24"/>
              </w:rPr>
            </w:pPr>
            <w:r w:rsidRPr="00D7053F">
              <w:rPr>
                <w:sz w:val="24"/>
                <w:szCs w:val="24"/>
              </w:rPr>
              <w:t xml:space="preserve"> — преобразование подобия, подобные фигуры;</w:t>
            </w:r>
          </w:p>
        </w:tc>
      </w:tr>
      <w:tr w:rsidR="00E834A2" w:rsidRPr="00E834A2" w14:paraId="241A98DD" w14:textId="77777777" w:rsidTr="00BA1D10">
        <w:tc>
          <w:tcPr>
            <w:tcW w:w="594" w:type="dxa"/>
          </w:tcPr>
          <w:p w14:paraId="657DCEEF" w14:textId="77777777" w:rsidR="00E834A2" w:rsidRPr="00E834A2" w:rsidRDefault="00E834A2" w:rsidP="00E834A2">
            <w:pPr>
              <w:rPr>
                <w:b/>
              </w:rPr>
            </w:pPr>
            <w:r w:rsidRPr="00E834A2">
              <w:rPr>
                <w:b/>
              </w:rPr>
              <w:t>5</w:t>
            </w:r>
          </w:p>
        </w:tc>
        <w:tc>
          <w:tcPr>
            <w:tcW w:w="1782" w:type="dxa"/>
          </w:tcPr>
          <w:p w14:paraId="26789FD6" w14:textId="6A8C6951" w:rsidR="00E834A2" w:rsidRPr="00D7053F" w:rsidRDefault="00E834A2" w:rsidP="00D7053F">
            <w:pPr>
              <w:spacing w:line="240" w:lineRule="auto"/>
              <w:rPr>
                <w:b/>
                <w:sz w:val="24"/>
                <w:szCs w:val="24"/>
              </w:rPr>
            </w:pPr>
            <w:r w:rsidRPr="00D7053F">
              <w:rPr>
                <w:b/>
                <w:sz w:val="24"/>
                <w:szCs w:val="24"/>
              </w:rPr>
              <w:t>Повторение</w:t>
            </w:r>
            <w:r w:rsidR="000C3B44" w:rsidRPr="00D7053F">
              <w:rPr>
                <w:b/>
                <w:sz w:val="24"/>
                <w:szCs w:val="24"/>
              </w:rPr>
              <w:t xml:space="preserve"> при подготовке к итоговой аттестации по геометрии</w:t>
            </w:r>
          </w:p>
        </w:tc>
        <w:tc>
          <w:tcPr>
            <w:tcW w:w="719" w:type="dxa"/>
          </w:tcPr>
          <w:p w14:paraId="7C9895A0" w14:textId="20946833" w:rsidR="00E834A2" w:rsidRPr="00D7053F" w:rsidRDefault="000C3B44" w:rsidP="00D7053F">
            <w:pPr>
              <w:spacing w:line="240" w:lineRule="auto"/>
              <w:rPr>
                <w:b/>
                <w:sz w:val="24"/>
                <w:szCs w:val="24"/>
              </w:rPr>
            </w:pPr>
            <w:r w:rsidRPr="00D7053F">
              <w:rPr>
                <w:b/>
                <w:sz w:val="24"/>
                <w:szCs w:val="24"/>
              </w:rPr>
              <w:t>14</w:t>
            </w:r>
          </w:p>
        </w:tc>
        <w:tc>
          <w:tcPr>
            <w:tcW w:w="841" w:type="dxa"/>
          </w:tcPr>
          <w:p w14:paraId="04B126DF" w14:textId="77777777" w:rsidR="00E834A2" w:rsidRPr="00D7053F" w:rsidRDefault="00E834A2" w:rsidP="00D7053F">
            <w:pPr>
              <w:spacing w:line="240" w:lineRule="auto"/>
              <w:rPr>
                <w:sz w:val="24"/>
                <w:szCs w:val="24"/>
              </w:rPr>
            </w:pPr>
            <w:r w:rsidRPr="00D7053F">
              <w:rPr>
                <w:sz w:val="24"/>
                <w:szCs w:val="24"/>
              </w:rPr>
              <w:t>0</w:t>
            </w:r>
          </w:p>
        </w:tc>
        <w:tc>
          <w:tcPr>
            <w:tcW w:w="5918" w:type="dxa"/>
          </w:tcPr>
          <w:p w14:paraId="1B2CE359" w14:textId="77777777" w:rsidR="00E834A2" w:rsidRPr="00D7053F" w:rsidRDefault="00E834A2" w:rsidP="00D7053F">
            <w:pPr>
              <w:spacing w:line="240" w:lineRule="auto"/>
              <w:rPr>
                <w:sz w:val="24"/>
                <w:szCs w:val="24"/>
              </w:rPr>
            </w:pPr>
          </w:p>
        </w:tc>
      </w:tr>
    </w:tbl>
    <w:p w14:paraId="2B670D5C" w14:textId="77777777" w:rsidR="00E834A2" w:rsidRPr="00E834A2" w:rsidRDefault="00E834A2" w:rsidP="00E834A2"/>
    <w:p w14:paraId="71083E41" w14:textId="77777777" w:rsidR="00E834A2" w:rsidRDefault="00E834A2" w:rsidP="00BE3BA8"/>
    <w:sectPr w:rsidR="00E834A2" w:rsidSect="00BA1D10">
      <w:type w:val="continuous"/>
      <w:pgSz w:w="11906" w:h="16838"/>
      <w:pgMar w:top="993" w:right="1134" w:bottom="568"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ragmaticaC-Bold">
    <w:altName w:val="Calibri"/>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FDC37CA"/>
    <w:lvl w:ilvl="0">
      <w:start w:val="1"/>
      <w:numFmt w:val="bullet"/>
      <w:lvlText w:val="•"/>
      <w:lvlJc w:val="left"/>
      <w:rPr>
        <w:b w:val="0"/>
        <w:i w:val="0"/>
        <w:smallCaps w:val="0"/>
        <w:strike w:val="0"/>
        <w:color w:val="000000"/>
        <w:spacing w:val="0"/>
        <w:w w:val="100"/>
        <w:position w:val="0"/>
        <w:sz w:val="18"/>
        <w:u w:val="none"/>
      </w:rPr>
    </w:lvl>
    <w:lvl w:ilvl="1">
      <w:start w:val="2"/>
      <w:numFmt w:val="decimal"/>
      <w:lvlText w:val="%2."/>
      <w:lvlJc w:val="left"/>
      <w:rPr>
        <w:rFonts w:cs="Times New Roman"/>
        <w:b/>
      </w:rPr>
    </w:lvl>
    <w:lvl w:ilvl="2">
      <w:start w:val="2"/>
      <w:numFmt w:val="decimal"/>
      <w:lvlText w:val="%2."/>
      <w:lvlJc w:val="left"/>
      <w:rPr>
        <w:rFonts w:cs="Times New Roman"/>
      </w:rPr>
    </w:lvl>
    <w:lvl w:ilvl="3">
      <w:start w:val="2"/>
      <w:numFmt w:val="decimal"/>
      <w:lvlText w:val="%2."/>
      <w:lvlJc w:val="left"/>
      <w:rPr>
        <w:rFonts w:cs="Times New Roman"/>
      </w:rPr>
    </w:lvl>
    <w:lvl w:ilvl="4">
      <w:start w:val="2"/>
      <w:numFmt w:val="decimal"/>
      <w:lvlText w:val="%2."/>
      <w:lvlJc w:val="left"/>
      <w:rPr>
        <w:rFonts w:cs="Times New Roman"/>
      </w:rPr>
    </w:lvl>
    <w:lvl w:ilvl="5">
      <w:start w:val="2"/>
      <w:numFmt w:val="decimal"/>
      <w:lvlText w:val="%2."/>
      <w:lvlJc w:val="left"/>
      <w:rPr>
        <w:rFonts w:cs="Times New Roman"/>
      </w:rPr>
    </w:lvl>
    <w:lvl w:ilvl="6">
      <w:start w:val="2"/>
      <w:numFmt w:val="decimal"/>
      <w:lvlText w:val="%2."/>
      <w:lvlJc w:val="left"/>
      <w:rPr>
        <w:rFonts w:cs="Times New Roman"/>
      </w:rPr>
    </w:lvl>
    <w:lvl w:ilvl="7">
      <w:start w:val="2"/>
      <w:numFmt w:val="decimal"/>
      <w:lvlText w:val="%2."/>
      <w:lvlJc w:val="left"/>
      <w:rPr>
        <w:rFonts w:cs="Times New Roman"/>
      </w:rPr>
    </w:lvl>
    <w:lvl w:ilvl="8">
      <w:start w:val="2"/>
      <w:numFmt w:val="decimal"/>
      <w:lvlText w:val="%2."/>
      <w:lvlJc w:val="left"/>
      <w:rPr>
        <w:rFonts w:cs="Times New Roman"/>
      </w:rPr>
    </w:lvl>
  </w:abstractNum>
  <w:abstractNum w:abstractNumId="1">
    <w:nsid w:val="00000005"/>
    <w:multiLevelType w:val="multilevel"/>
    <w:tmpl w:val="00000004"/>
    <w:lvl w:ilvl="0">
      <w:start w:val="1"/>
      <w:numFmt w:val="decimal"/>
      <w:lvlText w:val="%1."/>
      <w:lvlJc w:val="left"/>
      <w:rPr>
        <w:rFonts w:cs="Times New Roman"/>
        <w:b/>
        <w:bCs/>
        <w:i/>
        <w:iCs/>
        <w:smallCaps w:val="0"/>
        <w:strike w:val="0"/>
        <w:color w:val="000000"/>
        <w:spacing w:val="0"/>
        <w:w w:val="100"/>
        <w:position w:val="0"/>
        <w:sz w:val="18"/>
        <w:szCs w:val="18"/>
        <w:u w:val="none"/>
      </w:rPr>
    </w:lvl>
    <w:lvl w:ilvl="1">
      <w:start w:val="1"/>
      <w:numFmt w:val="decimal"/>
      <w:lvlText w:val="%1."/>
      <w:lvlJc w:val="left"/>
      <w:rPr>
        <w:rFonts w:cs="Times New Roman"/>
        <w:b/>
        <w:bCs/>
        <w:i/>
        <w:iCs/>
        <w:smallCaps w:val="0"/>
        <w:strike w:val="0"/>
        <w:color w:val="000000"/>
        <w:spacing w:val="0"/>
        <w:w w:val="100"/>
        <w:position w:val="0"/>
        <w:sz w:val="18"/>
        <w:szCs w:val="18"/>
        <w:u w:val="none"/>
      </w:rPr>
    </w:lvl>
    <w:lvl w:ilvl="2">
      <w:start w:val="1"/>
      <w:numFmt w:val="decimal"/>
      <w:lvlText w:val="%1."/>
      <w:lvlJc w:val="left"/>
      <w:rPr>
        <w:rFonts w:cs="Times New Roman"/>
        <w:b/>
        <w:bCs/>
        <w:i/>
        <w:iCs/>
        <w:smallCaps w:val="0"/>
        <w:strike w:val="0"/>
        <w:color w:val="000000"/>
        <w:spacing w:val="0"/>
        <w:w w:val="100"/>
        <w:position w:val="0"/>
        <w:sz w:val="18"/>
        <w:szCs w:val="18"/>
        <w:u w:val="none"/>
      </w:rPr>
    </w:lvl>
    <w:lvl w:ilvl="3">
      <w:start w:val="1"/>
      <w:numFmt w:val="decimal"/>
      <w:lvlText w:val="%1."/>
      <w:lvlJc w:val="left"/>
      <w:rPr>
        <w:rFonts w:cs="Times New Roman"/>
        <w:b/>
        <w:bCs/>
        <w:i/>
        <w:iCs/>
        <w:smallCaps w:val="0"/>
        <w:strike w:val="0"/>
        <w:color w:val="000000"/>
        <w:spacing w:val="0"/>
        <w:w w:val="100"/>
        <w:position w:val="0"/>
        <w:sz w:val="18"/>
        <w:szCs w:val="18"/>
        <w:u w:val="none"/>
      </w:rPr>
    </w:lvl>
    <w:lvl w:ilvl="4">
      <w:start w:val="1"/>
      <w:numFmt w:val="decimal"/>
      <w:lvlText w:val="%1."/>
      <w:lvlJc w:val="left"/>
      <w:rPr>
        <w:rFonts w:cs="Times New Roman"/>
        <w:b/>
        <w:bCs/>
        <w:i/>
        <w:iCs/>
        <w:smallCaps w:val="0"/>
        <w:strike w:val="0"/>
        <w:color w:val="000000"/>
        <w:spacing w:val="0"/>
        <w:w w:val="100"/>
        <w:position w:val="0"/>
        <w:sz w:val="18"/>
        <w:szCs w:val="18"/>
        <w:u w:val="none"/>
      </w:rPr>
    </w:lvl>
    <w:lvl w:ilvl="5">
      <w:start w:val="1"/>
      <w:numFmt w:val="decimal"/>
      <w:lvlText w:val="%1."/>
      <w:lvlJc w:val="left"/>
      <w:rPr>
        <w:rFonts w:cs="Times New Roman"/>
        <w:b/>
        <w:bCs/>
        <w:i/>
        <w:iCs/>
        <w:smallCaps w:val="0"/>
        <w:strike w:val="0"/>
        <w:color w:val="000000"/>
        <w:spacing w:val="0"/>
        <w:w w:val="100"/>
        <w:position w:val="0"/>
        <w:sz w:val="18"/>
        <w:szCs w:val="18"/>
        <w:u w:val="none"/>
      </w:rPr>
    </w:lvl>
    <w:lvl w:ilvl="6">
      <w:start w:val="1"/>
      <w:numFmt w:val="decimal"/>
      <w:lvlText w:val="%1."/>
      <w:lvlJc w:val="left"/>
      <w:rPr>
        <w:rFonts w:cs="Times New Roman"/>
        <w:b/>
        <w:bCs/>
        <w:i/>
        <w:iCs/>
        <w:smallCaps w:val="0"/>
        <w:strike w:val="0"/>
        <w:color w:val="000000"/>
        <w:spacing w:val="0"/>
        <w:w w:val="100"/>
        <w:position w:val="0"/>
        <w:sz w:val="18"/>
        <w:szCs w:val="18"/>
        <w:u w:val="none"/>
      </w:rPr>
    </w:lvl>
    <w:lvl w:ilvl="7">
      <w:start w:val="1"/>
      <w:numFmt w:val="decimal"/>
      <w:lvlText w:val="%1."/>
      <w:lvlJc w:val="left"/>
      <w:rPr>
        <w:rFonts w:cs="Times New Roman"/>
        <w:b/>
        <w:bCs/>
        <w:i/>
        <w:iCs/>
        <w:smallCaps w:val="0"/>
        <w:strike w:val="0"/>
        <w:color w:val="000000"/>
        <w:spacing w:val="0"/>
        <w:w w:val="100"/>
        <w:position w:val="0"/>
        <w:sz w:val="18"/>
        <w:szCs w:val="18"/>
        <w:u w:val="none"/>
      </w:rPr>
    </w:lvl>
    <w:lvl w:ilvl="8">
      <w:start w:val="1"/>
      <w:numFmt w:val="decimal"/>
      <w:lvlText w:val="%1."/>
      <w:lvlJc w:val="left"/>
      <w:rPr>
        <w:rFonts w:cs="Times New Roman"/>
        <w:b/>
        <w:bCs/>
        <w:i/>
        <w:iCs/>
        <w:smallCaps w:val="0"/>
        <w:strike w:val="0"/>
        <w:color w:val="000000"/>
        <w:spacing w:val="0"/>
        <w:w w:val="100"/>
        <w:position w:val="0"/>
        <w:sz w:val="18"/>
        <w:szCs w:val="18"/>
        <w:u w:val="none"/>
      </w:rPr>
    </w:lvl>
  </w:abstractNum>
  <w:abstractNum w:abstractNumId="2">
    <w:nsid w:val="000066C4"/>
    <w:multiLevelType w:val="hybridMultilevel"/>
    <w:tmpl w:val="FEB64FA4"/>
    <w:lvl w:ilvl="0" w:tplc="BB448E6A">
      <w:start w:val="1"/>
      <w:numFmt w:val="bullet"/>
      <w:lvlText w:val="с"/>
      <w:lvlJc w:val="left"/>
    </w:lvl>
    <w:lvl w:ilvl="1" w:tplc="19505D4A">
      <w:numFmt w:val="decimal"/>
      <w:lvlText w:val=""/>
      <w:lvlJc w:val="left"/>
    </w:lvl>
    <w:lvl w:ilvl="2" w:tplc="7562A046">
      <w:numFmt w:val="decimal"/>
      <w:lvlText w:val=""/>
      <w:lvlJc w:val="left"/>
    </w:lvl>
    <w:lvl w:ilvl="3" w:tplc="08620298">
      <w:numFmt w:val="decimal"/>
      <w:lvlText w:val=""/>
      <w:lvlJc w:val="left"/>
    </w:lvl>
    <w:lvl w:ilvl="4" w:tplc="CF766158">
      <w:numFmt w:val="decimal"/>
      <w:lvlText w:val=""/>
      <w:lvlJc w:val="left"/>
    </w:lvl>
    <w:lvl w:ilvl="5" w:tplc="D3E81EE4">
      <w:numFmt w:val="decimal"/>
      <w:lvlText w:val=""/>
      <w:lvlJc w:val="left"/>
    </w:lvl>
    <w:lvl w:ilvl="6" w:tplc="57A25ADE">
      <w:numFmt w:val="decimal"/>
      <w:lvlText w:val=""/>
      <w:lvlJc w:val="left"/>
    </w:lvl>
    <w:lvl w:ilvl="7" w:tplc="90D481B6">
      <w:numFmt w:val="decimal"/>
      <w:lvlText w:val=""/>
      <w:lvlJc w:val="left"/>
    </w:lvl>
    <w:lvl w:ilvl="8" w:tplc="805237BC">
      <w:numFmt w:val="decimal"/>
      <w:lvlText w:val=""/>
      <w:lvlJc w:val="left"/>
    </w:lvl>
  </w:abstractNum>
  <w:abstractNum w:abstractNumId="3">
    <w:nsid w:val="00DF231B"/>
    <w:multiLevelType w:val="hybridMultilevel"/>
    <w:tmpl w:val="3B605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57756C"/>
    <w:multiLevelType w:val="hybridMultilevel"/>
    <w:tmpl w:val="DF182890"/>
    <w:lvl w:ilvl="0" w:tplc="7E0ADD1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BE7264"/>
    <w:multiLevelType w:val="hybridMultilevel"/>
    <w:tmpl w:val="30707D5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710101F"/>
    <w:multiLevelType w:val="multilevel"/>
    <w:tmpl w:val="45BA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CE2164"/>
    <w:multiLevelType w:val="hybridMultilevel"/>
    <w:tmpl w:val="40B6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4C0E8B"/>
    <w:multiLevelType w:val="multilevel"/>
    <w:tmpl w:val="32AE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9F59A5"/>
    <w:multiLevelType w:val="hybridMultilevel"/>
    <w:tmpl w:val="AA3C5B08"/>
    <w:lvl w:ilvl="0" w:tplc="7E0ADD1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991BFC"/>
    <w:multiLevelType w:val="hybridMultilevel"/>
    <w:tmpl w:val="AC06EAE8"/>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BE007E9"/>
    <w:multiLevelType w:val="multilevel"/>
    <w:tmpl w:val="701E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FA0CA3"/>
    <w:multiLevelType w:val="multilevel"/>
    <w:tmpl w:val="0B3A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A8256E"/>
    <w:multiLevelType w:val="singleLevel"/>
    <w:tmpl w:val="3ECEBF26"/>
    <w:lvl w:ilvl="0">
      <w:start w:val="1"/>
      <w:numFmt w:val="decimal"/>
      <w:lvlText w:val="%1)"/>
      <w:legacy w:legacy="1" w:legacySpace="0" w:legacyIndent="282"/>
      <w:lvlJc w:val="left"/>
      <w:rPr>
        <w:rFonts w:ascii="Times New Roman" w:hAnsi="Times New Roman" w:cs="Times New Roman" w:hint="default"/>
      </w:rPr>
    </w:lvl>
  </w:abstractNum>
  <w:abstractNum w:abstractNumId="14">
    <w:nsid w:val="210E3E0A"/>
    <w:multiLevelType w:val="hybridMultilevel"/>
    <w:tmpl w:val="56428812"/>
    <w:lvl w:ilvl="0" w:tplc="ED8E04B8">
      <w:start w:val="1"/>
      <w:numFmt w:val="decimal"/>
      <w:lvlText w:val="%1)"/>
      <w:lvlJc w:val="left"/>
      <w:pPr>
        <w:tabs>
          <w:tab w:val="num" w:pos="1125"/>
        </w:tabs>
        <w:ind w:left="1125" w:hanging="7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11279C6"/>
    <w:multiLevelType w:val="hybridMultilevel"/>
    <w:tmpl w:val="C93A3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F62C70"/>
    <w:multiLevelType w:val="multilevel"/>
    <w:tmpl w:val="F06A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F230FE"/>
    <w:multiLevelType w:val="hybridMultilevel"/>
    <w:tmpl w:val="757A392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8405694"/>
    <w:multiLevelType w:val="hybridMultilevel"/>
    <w:tmpl w:val="C9AA337C"/>
    <w:lvl w:ilvl="0" w:tplc="AD90D87C">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C2D7D9C"/>
    <w:multiLevelType w:val="multilevel"/>
    <w:tmpl w:val="40E2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1608A8"/>
    <w:multiLevelType w:val="hybridMultilevel"/>
    <w:tmpl w:val="8766CFB6"/>
    <w:lvl w:ilvl="0" w:tplc="7F0E9910">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3E81435"/>
    <w:multiLevelType w:val="multilevel"/>
    <w:tmpl w:val="B492C4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79C16FA"/>
    <w:multiLevelType w:val="hybridMultilevel"/>
    <w:tmpl w:val="49800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F913B3"/>
    <w:multiLevelType w:val="hybridMultilevel"/>
    <w:tmpl w:val="C09CB248"/>
    <w:lvl w:ilvl="0" w:tplc="7E0ADD1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832271A"/>
    <w:multiLevelType w:val="hybridMultilevel"/>
    <w:tmpl w:val="E6E4410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84500FA"/>
    <w:multiLevelType w:val="hybridMultilevel"/>
    <w:tmpl w:val="82C67954"/>
    <w:lvl w:ilvl="0" w:tplc="0419000F">
      <w:start w:val="1"/>
      <w:numFmt w:val="decimal"/>
      <w:lvlText w:val="%1."/>
      <w:lvlJc w:val="left"/>
      <w:pPr>
        <w:ind w:left="503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AF04019"/>
    <w:multiLevelType w:val="multilevel"/>
    <w:tmpl w:val="9226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4344A9"/>
    <w:multiLevelType w:val="hybridMultilevel"/>
    <w:tmpl w:val="3CE8DBA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4885479E"/>
    <w:multiLevelType w:val="hybridMultilevel"/>
    <w:tmpl w:val="F4E0F1B6"/>
    <w:lvl w:ilvl="0" w:tplc="6BEA5890">
      <w:start w:val="1"/>
      <w:numFmt w:val="decimal"/>
      <w:lvlText w:val="%1."/>
      <w:lvlJc w:val="left"/>
      <w:pPr>
        <w:tabs>
          <w:tab w:val="num" w:pos="900"/>
        </w:tabs>
        <w:ind w:left="900" w:hanging="54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48F76362"/>
    <w:multiLevelType w:val="hybridMultilevel"/>
    <w:tmpl w:val="3D962AAA"/>
    <w:lvl w:ilvl="0" w:tplc="F96C2F3A">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4BCA42AF"/>
    <w:multiLevelType w:val="hybridMultilevel"/>
    <w:tmpl w:val="0CC06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E0148F"/>
    <w:multiLevelType w:val="hybridMultilevel"/>
    <w:tmpl w:val="F17E38EC"/>
    <w:lvl w:ilvl="0" w:tplc="A0DCC63A">
      <w:start w:val="1"/>
      <w:numFmt w:val="decimal"/>
      <w:lvlText w:val="%1."/>
      <w:lvlJc w:val="left"/>
      <w:pPr>
        <w:tabs>
          <w:tab w:val="num" w:pos="644"/>
        </w:tabs>
        <w:ind w:left="644"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4C5F141C"/>
    <w:multiLevelType w:val="hybridMultilevel"/>
    <w:tmpl w:val="48CE9D5C"/>
    <w:lvl w:ilvl="0" w:tplc="7E0ADD18">
      <w:start w:val="1"/>
      <w:numFmt w:val="decimal"/>
      <w:lvlText w:val="%1."/>
      <w:lvlJc w:val="left"/>
      <w:pPr>
        <w:ind w:left="1440" w:hanging="360"/>
      </w:pPr>
      <w:rPr>
        <w:rFonts w:cs="Times New Roman"/>
        <w:b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3">
    <w:nsid w:val="4EF7127B"/>
    <w:multiLevelType w:val="hybridMultilevel"/>
    <w:tmpl w:val="4060FA5A"/>
    <w:lvl w:ilvl="0" w:tplc="AD90D87C">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1F914D6"/>
    <w:multiLevelType w:val="hybridMultilevel"/>
    <w:tmpl w:val="7B18D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0655F5"/>
    <w:multiLevelType w:val="hybridMultilevel"/>
    <w:tmpl w:val="C2C8F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787742"/>
    <w:multiLevelType w:val="hybridMultilevel"/>
    <w:tmpl w:val="2A2889E2"/>
    <w:lvl w:ilvl="0" w:tplc="C88297DA">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4503D22"/>
    <w:multiLevelType w:val="multilevel"/>
    <w:tmpl w:val="2874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815309"/>
    <w:multiLevelType w:val="hybridMultilevel"/>
    <w:tmpl w:val="5504D5A6"/>
    <w:lvl w:ilvl="0" w:tplc="69A0926A">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5E0D688B"/>
    <w:multiLevelType w:val="hybridMultilevel"/>
    <w:tmpl w:val="B81461EE"/>
    <w:lvl w:ilvl="0" w:tplc="7E0ADD1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6342A84"/>
    <w:multiLevelType w:val="hybridMultilevel"/>
    <w:tmpl w:val="7A0A6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144886"/>
    <w:multiLevelType w:val="singleLevel"/>
    <w:tmpl w:val="04BE4542"/>
    <w:lvl w:ilvl="0">
      <w:start w:val="10"/>
      <w:numFmt w:val="decimal"/>
      <w:lvlText w:val="%1)"/>
      <w:legacy w:legacy="1" w:legacySpace="0" w:legacyIndent="343"/>
      <w:lvlJc w:val="left"/>
      <w:rPr>
        <w:rFonts w:ascii="Times New Roman" w:hAnsi="Times New Roman" w:cs="Times New Roman" w:hint="default"/>
      </w:rPr>
    </w:lvl>
  </w:abstractNum>
  <w:abstractNum w:abstractNumId="42">
    <w:nsid w:val="69094BDA"/>
    <w:multiLevelType w:val="singleLevel"/>
    <w:tmpl w:val="8390B11C"/>
    <w:lvl w:ilvl="0">
      <w:start w:val="2"/>
      <w:numFmt w:val="decimal"/>
      <w:lvlText w:val="%1)"/>
      <w:legacy w:legacy="1" w:legacySpace="0" w:legacyIndent="295"/>
      <w:lvlJc w:val="left"/>
      <w:rPr>
        <w:rFonts w:ascii="Times New Roman" w:hAnsi="Times New Roman" w:cs="Times New Roman" w:hint="default"/>
      </w:rPr>
    </w:lvl>
  </w:abstractNum>
  <w:abstractNum w:abstractNumId="43">
    <w:nsid w:val="69A47A81"/>
    <w:multiLevelType w:val="hybridMultilevel"/>
    <w:tmpl w:val="48681E22"/>
    <w:lvl w:ilvl="0" w:tplc="5C1038C8">
      <w:start w:val="1"/>
      <w:numFmt w:val="decimal"/>
      <w:lvlText w:val="%1."/>
      <w:lvlJc w:val="left"/>
      <w:pPr>
        <w:ind w:left="8157" w:hanging="360"/>
      </w:pPr>
      <w:rPr>
        <w:rFonts w:cs="Times New Roman" w:hint="default"/>
        <w:b/>
      </w:rPr>
    </w:lvl>
    <w:lvl w:ilvl="1" w:tplc="04190019">
      <w:start w:val="1"/>
      <w:numFmt w:val="lowerLetter"/>
      <w:lvlText w:val="%2."/>
      <w:lvlJc w:val="left"/>
      <w:pPr>
        <w:ind w:left="8877" w:hanging="360"/>
      </w:pPr>
      <w:rPr>
        <w:rFonts w:cs="Times New Roman"/>
      </w:rPr>
    </w:lvl>
    <w:lvl w:ilvl="2" w:tplc="5DAE38E2">
      <w:start w:val="1"/>
      <w:numFmt w:val="bullet"/>
      <w:lvlText w:val=""/>
      <w:lvlJc w:val="left"/>
      <w:pPr>
        <w:ind w:left="9777" w:hanging="360"/>
      </w:pPr>
      <w:rPr>
        <w:rFonts w:ascii="Symbol" w:eastAsia="Times New Roman" w:hAnsi="Symbol" w:hint="default"/>
      </w:rPr>
    </w:lvl>
    <w:lvl w:ilvl="3" w:tplc="0419000F" w:tentative="1">
      <w:start w:val="1"/>
      <w:numFmt w:val="decimal"/>
      <w:lvlText w:val="%4."/>
      <w:lvlJc w:val="left"/>
      <w:pPr>
        <w:ind w:left="10317" w:hanging="360"/>
      </w:pPr>
      <w:rPr>
        <w:rFonts w:cs="Times New Roman"/>
      </w:rPr>
    </w:lvl>
    <w:lvl w:ilvl="4" w:tplc="04190019" w:tentative="1">
      <w:start w:val="1"/>
      <w:numFmt w:val="lowerLetter"/>
      <w:lvlText w:val="%5."/>
      <w:lvlJc w:val="left"/>
      <w:pPr>
        <w:ind w:left="11037" w:hanging="360"/>
      </w:pPr>
      <w:rPr>
        <w:rFonts w:cs="Times New Roman"/>
      </w:rPr>
    </w:lvl>
    <w:lvl w:ilvl="5" w:tplc="0419001B" w:tentative="1">
      <w:start w:val="1"/>
      <w:numFmt w:val="lowerRoman"/>
      <w:lvlText w:val="%6."/>
      <w:lvlJc w:val="right"/>
      <w:pPr>
        <w:ind w:left="11757" w:hanging="180"/>
      </w:pPr>
      <w:rPr>
        <w:rFonts w:cs="Times New Roman"/>
      </w:rPr>
    </w:lvl>
    <w:lvl w:ilvl="6" w:tplc="0419000F" w:tentative="1">
      <w:start w:val="1"/>
      <w:numFmt w:val="decimal"/>
      <w:lvlText w:val="%7."/>
      <w:lvlJc w:val="left"/>
      <w:pPr>
        <w:ind w:left="12477" w:hanging="360"/>
      </w:pPr>
      <w:rPr>
        <w:rFonts w:cs="Times New Roman"/>
      </w:rPr>
    </w:lvl>
    <w:lvl w:ilvl="7" w:tplc="04190019" w:tentative="1">
      <w:start w:val="1"/>
      <w:numFmt w:val="lowerLetter"/>
      <w:lvlText w:val="%8."/>
      <w:lvlJc w:val="left"/>
      <w:pPr>
        <w:ind w:left="13197" w:hanging="360"/>
      </w:pPr>
      <w:rPr>
        <w:rFonts w:cs="Times New Roman"/>
      </w:rPr>
    </w:lvl>
    <w:lvl w:ilvl="8" w:tplc="0419001B" w:tentative="1">
      <w:start w:val="1"/>
      <w:numFmt w:val="lowerRoman"/>
      <w:lvlText w:val="%9."/>
      <w:lvlJc w:val="right"/>
      <w:pPr>
        <w:ind w:left="13917" w:hanging="180"/>
      </w:pPr>
      <w:rPr>
        <w:rFonts w:cs="Times New Roman"/>
      </w:rPr>
    </w:lvl>
  </w:abstractNum>
  <w:abstractNum w:abstractNumId="44">
    <w:nsid w:val="6ABB47DA"/>
    <w:multiLevelType w:val="hybridMultilevel"/>
    <w:tmpl w:val="910615F4"/>
    <w:lvl w:ilvl="0" w:tplc="A9A83BC0">
      <w:start w:val="1"/>
      <w:numFmt w:val="decimal"/>
      <w:lvlText w:val="%1)"/>
      <w:lvlJc w:val="left"/>
      <w:pPr>
        <w:tabs>
          <w:tab w:val="num" w:pos="1035"/>
        </w:tabs>
        <w:ind w:left="1035" w:hanging="6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71367C6E"/>
    <w:multiLevelType w:val="hybridMultilevel"/>
    <w:tmpl w:val="590E017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E36435A"/>
    <w:multiLevelType w:val="singleLevel"/>
    <w:tmpl w:val="C5BAEA3E"/>
    <w:lvl w:ilvl="0">
      <w:start w:val="1"/>
      <w:numFmt w:val="decimal"/>
      <w:lvlText w:val="%1)"/>
      <w:legacy w:legacy="1" w:legacySpace="0" w:legacyIndent="274"/>
      <w:lvlJc w:val="left"/>
      <w:rPr>
        <w:rFonts w:ascii="Times New Roman" w:hAnsi="Times New Roman" w:cs="Times New Roman" w:hint="default"/>
      </w:rPr>
    </w:lvl>
  </w:abstractNum>
  <w:abstractNum w:abstractNumId="47">
    <w:nsid w:val="7F757C1D"/>
    <w:multiLevelType w:val="hybridMultilevel"/>
    <w:tmpl w:val="E260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5"/>
  </w:num>
  <w:num w:numId="4">
    <w:abstractNumId w:val="31"/>
  </w:num>
  <w:num w:numId="5">
    <w:abstractNumId w:val="21"/>
  </w:num>
  <w:num w:numId="6">
    <w:abstractNumId w:val="27"/>
  </w:num>
  <w:num w:numId="7">
    <w:abstractNumId w:val="30"/>
  </w:num>
  <w:num w:numId="8">
    <w:abstractNumId w:val="22"/>
  </w:num>
  <w:num w:numId="9">
    <w:abstractNumId w:val="7"/>
  </w:num>
  <w:num w:numId="10">
    <w:abstractNumId w:val="35"/>
  </w:num>
  <w:num w:numId="11">
    <w:abstractNumId w:val="47"/>
  </w:num>
  <w:num w:numId="12">
    <w:abstractNumId w:val="40"/>
  </w:num>
  <w:num w:numId="13">
    <w:abstractNumId w:val="34"/>
  </w:num>
  <w:num w:numId="14">
    <w:abstractNumId w:val="43"/>
  </w:num>
  <w:num w:numId="15">
    <w:abstractNumId w:val="25"/>
  </w:num>
  <w:num w:numId="16">
    <w:abstractNumId w:val="10"/>
  </w:num>
  <w:num w:numId="17">
    <w:abstractNumId w:val="12"/>
  </w:num>
  <w:num w:numId="18">
    <w:abstractNumId w:val="18"/>
  </w:num>
  <w:num w:numId="19">
    <w:abstractNumId w:val="33"/>
  </w:num>
  <w:num w:numId="20">
    <w:abstractNumId w:val="39"/>
  </w:num>
  <w:num w:numId="21">
    <w:abstractNumId w:val="9"/>
  </w:num>
  <w:num w:numId="22">
    <w:abstractNumId w:val="23"/>
  </w:num>
  <w:num w:numId="23">
    <w:abstractNumId w:val="4"/>
  </w:num>
  <w:num w:numId="24">
    <w:abstractNumId w:val="32"/>
  </w:num>
  <w:num w:numId="25">
    <w:abstractNumId w:val="3"/>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13"/>
  </w:num>
  <w:num w:numId="29">
    <w:abstractNumId w:val="41"/>
  </w:num>
  <w:num w:numId="30">
    <w:abstractNumId w:val="42"/>
  </w:num>
  <w:num w:numId="31">
    <w:abstractNumId w:val="20"/>
  </w:num>
  <w:num w:numId="32">
    <w:abstractNumId w:val="14"/>
  </w:num>
  <w:num w:numId="33">
    <w:abstractNumId w:val="38"/>
  </w:num>
  <w:num w:numId="34">
    <w:abstractNumId w:val="45"/>
  </w:num>
  <w:num w:numId="35">
    <w:abstractNumId w:val="24"/>
  </w:num>
  <w:num w:numId="36">
    <w:abstractNumId w:val="36"/>
  </w:num>
  <w:num w:numId="37">
    <w:abstractNumId w:val="17"/>
  </w:num>
  <w:num w:numId="38">
    <w:abstractNumId w:val="44"/>
  </w:num>
  <w:num w:numId="39">
    <w:abstractNumId w:val="29"/>
  </w:num>
  <w:num w:numId="40">
    <w:abstractNumId w:val="5"/>
  </w:num>
  <w:num w:numId="41">
    <w:abstractNumId w:val="28"/>
  </w:num>
  <w:num w:numId="42">
    <w:abstractNumId w:val="26"/>
  </w:num>
  <w:num w:numId="43">
    <w:abstractNumId w:val="6"/>
  </w:num>
  <w:num w:numId="44">
    <w:abstractNumId w:val="37"/>
  </w:num>
  <w:num w:numId="45">
    <w:abstractNumId w:val="19"/>
  </w:num>
  <w:num w:numId="46">
    <w:abstractNumId w:val="11"/>
  </w:num>
  <w:num w:numId="47">
    <w:abstractNumId w:val="16"/>
  </w:num>
  <w:num w:numId="48">
    <w:abstractNumId w:val="8"/>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4E8"/>
    <w:rsid w:val="00000D88"/>
    <w:rsid w:val="00012183"/>
    <w:rsid w:val="0004528E"/>
    <w:rsid w:val="0005510C"/>
    <w:rsid w:val="00067D44"/>
    <w:rsid w:val="000B06CB"/>
    <w:rsid w:val="000C3B44"/>
    <w:rsid w:val="000D7EDE"/>
    <w:rsid w:val="000E2469"/>
    <w:rsid w:val="000F2119"/>
    <w:rsid w:val="000F5B0B"/>
    <w:rsid w:val="00113E7B"/>
    <w:rsid w:val="00120E85"/>
    <w:rsid w:val="00132A5B"/>
    <w:rsid w:val="00146DB4"/>
    <w:rsid w:val="001534E8"/>
    <w:rsid w:val="001564AD"/>
    <w:rsid w:val="0015728A"/>
    <w:rsid w:val="00161200"/>
    <w:rsid w:val="00162CC4"/>
    <w:rsid w:val="00187E3A"/>
    <w:rsid w:val="00197290"/>
    <w:rsid w:val="001A1EFC"/>
    <w:rsid w:val="001A512A"/>
    <w:rsid w:val="001A6291"/>
    <w:rsid w:val="001D7E4F"/>
    <w:rsid w:val="001E1378"/>
    <w:rsid w:val="001E1F20"/>
    <w:rsid w:val="001E2957"/>
    <w:rsid w:val="00201853"/>
    <w:rsid w:val="0020263D"/>
    <w:rsid w:val="00225488"/>
    <w:rsid w:val="00226620"/>
    <w:rsid w:val="00227EA0"/>
    <w:rsid w:val="00265290"/>
    <w:rsid w:val="00276FEA"/>
    <w:rsid w:val="00280A6F"/>
    <w:rsid w:val="002856C7"/>
    <w:rsid w:val="00290A73"/>
    <w:rsid w:val="002C10A9"/>
    <w:rsid w:val="002F184E"/>
    <w:rsid w:val="00305D2D"/>
    <w:rsid w:val="00311869"/>
    <w:rsid w:val="00314089"/>
    <w:rsid w:val="00346050"/>
    <w:rsid w:val="003547EA"/>
    <w:rsid w:val="00361EBE"/>
    <w:rsid w:val="003668F0"/>
    <w:rsid w:val="003D138E"/>
    <w:rsid w:val="00405B56"/>
    <w:rsid w:val="004105AD"/>
    <w:rsid w:val="00416DF5"/>
    <w:rsid w:val="004561AC"/>
    <w:rsid w:val="00460248"/>
    <w:rsid w:val="004735EB"/>
    <w:rsid w:val="0047397C"/>
    <w:rsid w:val="0050290F"/>
    <w:rsid w:val="0050478E"/>
    <w:rsid w:val="00510F24"/>
    <w:rsid w:val="00516AC0"/>
    <w:rsid w:val="005236B7"/>
    <w:rsid w:val="00543F26"/>
    <w:rsid w:val="005765DA"/>
    <w:rsid w:val="005B297D"/>
    <w:rsid w:val="005D3C40"/>
    <w:rsid w:val="005F4C9E"/>
    <w:rsid w:val="005F53F8"/>
    <w:rsid w:val="006071E0"/>
    <w:rsid w:val="0062740D"/>
    <w:rsid w:val="006425ED"/>
    <w:rsid w:val="00650AD0"/>
    <w:rsid w:val="00654F17"/>
    <w:rsid w:val="00674AE4"/>
    <w:rsid w:val="006E50E4"/>
    <w:rsid w:val="006E5516"/>
    <w:rsid w:val="006F7DEB"/>
    <w:rsid w:val="007122A3"/>
    <w:rsid w:val="007142D3"/>
    <w:rsid w:val="007171FD"/>
    <w:rsid w:val="0072244A"/>
    <w:rsid w:val="00723681"/>
    <w:rsid w:val="007249DA"/>
    <w:rsid w:val="007306C1"/>
    <w:rsid w:val="00730E95"/>
    <w:rsid w:val="00747074"/>
    <w:rsid w:val="0075210B"/>
    <w:rsid w:val="00794DCE"/>
    <w:rsid w:val="007A0992"/>
    <w:rsid w:val="007A4B3C"/>
    <w:rsid w:val="007A4C10"/>
    <w:rsid w:val="007A701F"/>
    <w:rsid w:val="007D6CE7"/>
    <w:rsid w:val="007F1938"/>
    <w:rsid w:val="008343FE"/>
    <w:rsid w:val="00850887"/>
    <w:rsid w:val="00852967"/>
    <w:rsid w:val="00890E5F"/>
    <w:rsid w:val="00890F8C"/>
    <w:rsid w:val="008A0973"/>
    <w:rsid w:val="008A688B"/>
    <w:rsid w:val="008B4CE8"/>
    <w:rsid w:val="008E1726"/>
    <w:rsid w:val="009153C2"/>
    <w:rsid w:val="00950B3C"/>
    <w:rsid w:val="009533F4"/>
    <w:rsid w:val="00965B26"/>
    <w:rsid w:val="009830C3"/>
    <w:rsid w:val="00983768"/>
    <w:rsid w:val="00996E04"/>
    <w:rsid w:val="0099756A"/>
    <w:rsid w:val="009A3B57"/>
    <w:rsid w:val="009B28D3"/>
    <w:rsid w:val="009C1A4C"/>
    <w:rsid w:val="009D131C"/>
    <w:rsid w:val="00A019A3"/>
    <w:rsid w:val="00A063AA"/>
    <w:rsid w:val="00A11AF1"/>
    <w:rsid w:val="00A12A1A"/>
    <w:rsid w:val="00A23FB7"/>
    <w:rsid w:val="00A428E5"/>
    <w:rsid w:val="00A460A2"/>
    <w:rsid w:val="00A46A5F"/>
    <w:rsid w:val="00A608A3"/>
    <w:rsid w:val="00A901EA"/>
    <w:rsid w:val="00AD1494"/>
    <w:rsid w:val="00AE0446"/>
    <w:rsid w:val="00AE79DA"/>
    <w:rsid w:val="00AF27D7"/>
    <w:rsid w:val="00AF6D19"/>
    <w:rsid w:val="00B2332C"/>
    <w:rsid w:val="00B25CF3"/>
    <w:rsid w:val="00B61E9B"/>
    <w:rsid w:val="00B91A40"/>
    <w:rsid w:val="00BA1D10"/>
    <w:rsid w:val="00BA6A26"/>
    <w:rsid w:val="00BA6F05"/>
    <w:rsid w:val="00BA7A5C"/>
    <w:rsid w:val="00BE3BA8"/>
    <w:rsid w:val="00C10CCD"/>
    <w:rsid w:val="00C2347B"/>
    <w:rsid w:val="00C35C4A"/>
    <w:rsid w:val="00C37679"/>
    <w:rsid w:val="00C94B65"/>
    <w:rsid w:val="00C962F5"/>
    <w:rsid w:val="00C969BE"/>
    <w:rsid w:val="00CC7638"/>
    <w:rsid w:val="00D13DFE"/>
    <w:rsid w:val="00D7053F"/>
    <w:rsid w:val="00D713A8"/>
    <w:rsid w:val="00D86D72"/>
    <w:rsid w:val="00D9465D"/>
    <w:rsid w:val="00D96045"/>
    <w:rsid w:val="00DA3947"/>
    <w:rsid w:val="00DA7122"/>
    <w:rsid w:val="00DC1401"/>
    <w:rsid w:val="00DC2E40"/>
    <w:rsid w:val="00DF3472"/>
    <w:rsid w:val="00E01AAD"/>
    <w:rsid w:val="00E05631"/>
    <w:rsid w:val="00E834A2"/>
    <w:rsid w:val="00EC67D0"/>
    <w:rsid w:val="00ED7962"/>
    <w:rsid w:val="00EE54E9"/>
    <w:rsid w:val="00EF08ED"/>
    <w:rsid w:val="00EF7264"/>
    <w:rsid w:val="00F1110B"/>
    <w:rsid w:val="00F17B26"/>
    <w:rsid w:val="00F64540"/>
    <w:rsid w:val="00F86C6C"/>
    <w:rsid w:val="00F8713A"/>
    <w:rsid w:val="00FB52E6"/>
    <w:rsid w:val="00FC41CA"/>
    <w:rsid w:val="00FC610C"/>
    <w:rsid w:val="00FE1DDE"/>
    <w:rsid w:val="00FE4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CB3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4E8"/>
    <w:pPr>
      <w:spacing w:line="360" w:lineRule="auto"/>
      <w:jc w:val="center"/>
    </w:pPr>
    <w:rPr>
      <w:sz w:val="28"/>
      <w:szCs w:val="22"/>
      <w:lang w:eastAsia="en-US"/>
    </w:rPr>
  </w:style>
  <w:style w:type="paragraph" w:styleId="1">
    <w:name w:val="heading 1"/>
    <w:basedOn w:val="a"/>
    <w:next w:val="a"/>
    <w:link w:val="10"/>
    <w:uiPriority w:val="99"/>
    <w:qFormat/>
    <w:rsid w:val="001534E8"/>
    <w:pPr>
      <w:keepNext/>
      <w:keepLines/>
      <w:spacing w:before="480" w:line="276" w:lineRule="auto"/>
      <w:jc w:val="left"/>
      <w:outlineLvl w:val="0"/>
    </w:pPr>
    <w:rPr>
      <w:rFonts w:ascii="Cambria" w:hAnsi="Cambria"/>
      <w:b/>
      <w:bCs/>
      <w:color w:val="365F91"/>
      <w:szCs w:val="28"/>
      <w:lang w:val="en-US"/>
    </w:rPr>
  </w:style>
  <w:style w:type="paragraph" w:styleId="2">
    <w:name w:val="heading 2"/>
    <w:basedOn w:val="a"/>
    <w:next w:val="a"/>
    <w:link w:val="20"/>
    <w:uiPriority w:val="99"/>
    <w:qFormat/>
    <w:rsid w:val="00EF7264"/>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1534E8"/>
    <w:pPr>
      <w:keepNext/>
      <w:snapToGrid w:val="0"/>
      <w:spacing w:line="180" w:lineRule="atLeast"/>
      <w:jc w:val="right"/>
      <w:outlineLvl w:val="2"/>
    </w:pPr>
    <w:rPr>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534E8"/>
    <w:rPr>
      <w:rFonts w:ascii="Cambria" w:hAnsi="Cambria" w:cs="Times New Roman"/>
      <w:b/>
      <w:bCs/>
      <w:color w:val="365F91"/>
      <w:sz w:val="28"/>
      <w:szCs w:val="28"/>
      <w:lang w:val="en-US" w:eastAsia="en-US"/>
    </w:rPr>
  </w:style>
  <w:style w:type="character" w:customStyle="1" w:styleId="20">
    <w:name w:val="Заголовок 2 Знак"/>
    <w:link w:val="2"/>
    <w:uiPriority w:val="99"/>
    <w:semiHidden/>
    <w:locked/>
    <w:rsid w:val="00EF7264"/>
    <w:rPr>
      <w:rFonts w:ascii="Cambria" w:hAnsi="Cambria" w:cs="Times New Roman"/>
      <w:b/>
      <w:bCs/>
      <w:color w:val="4F81BD"/>
      <w:sz w:val="26"/>
      <w:szCs w:val="26"/>
      <w:lang w:eastAsia="en-US"/>
    </w:rPr>
  </w:style>
  <w:style w:type="character" w:customStyle="1" w:styleId="30">
    <w:name w:val="Заголовок 3 Знак"/>
    <w:link w:val="3"/>
    <w:uiPriority w:val="99"/>
    <w:locked/>
    <w:rsid w:val="001534E8"/>
    <w:rPr>
      <w:rFonts w:cs="Times New Roman"/>
      <w:b/>
      <w:i/>
      <w:sz w:val="18"/>
    </w:rPr>
  </w:style>
  <w:style w:type="paragraph" w:styleId="a3">
    <w:name w:val="List Paragraph"/>
    <w:basedOn w:val="a"/>
    <w:link w:val="a4"/>
    <w:uiPriority w:val="99"/>
    <w:qFormat/>
    <w:rsid w:val="005765DA"/>
    <w:pPr>
      <w:ind w:left="720"/>
      <w:contextualSpacing/>
    </w:pPr>
    <w:rPr>
      <w:sz w:val="22"/>
      <w:szCs w:val="20"/>
    </w:rPr>
  </w:style>
  <w:style w:type="paragraph" w:styleId="a5">
    <w:name w:val="Body Text"/>
    <w:basedOn w:val="a"/>
    <w:link w:val="a6"/>
    <w:uiPriority w:val="99"/>
    <w:rsid w:val="001534E8"/>
    <w:pPr>
      <w:spacing w:after="120" w:line="240" w:lineRule="auto"/>
      <w:jc w:val="left"/>
    </w:pPr>
    <w:rPr>
      <w:sz w:val="24"/>
      <w:szCs w:val="24"/>
      <w:lang w:eastAsia="ru-RU"/>
    </w:rPr>
  </w:style>
  <w:style w:type="character" w:customStyle="1" w:styleId="a6">
    <w:name w:val="Основной текст Знак"/>
    <w:link w:val="a5"/>
    <w:uiPriority w:val="99"/>
    <w:locked/>
    <w:rsid w:val="001534E8"/>
    <w:rPr>
      <w:rFonts w:cs="Times New Roman"/>
      <w:sz w:val="24"/>
      <w:szCs w:val="24"/>
    </w:rPr>
  </w:style>
  <w:style w:type="character" w:customStyle="1" w:styleId="c2">
    <w:name w:val="c2"/>
    <w:uiPriority w:val="99"/>
    <w:rsid w:val="001534E8"/>
    <w:rPr>
      <w:rFonts w:cs="Times New Roman"/>
    </w:rPr>
  </w:style>
  <w:style w:type="character" w:styleId="a7">
    <w:name w:val="Hyperlink"/>
    <w:uiPriority w:val="99"/>
    <w:rsid w:val="001534E8"/>
    <w:rPr>
      <w:rFonts w:cs="Times New Roman"/>
      <w:color w:val="0000FF"/>
      <w:u w:val="single"/>
    </w:rPr>
  </w:style>
  <w:style w:type="paragraph" w:styleId="a8">
    <w:name w:val="Normal (Web)"/>
    <w:basedOn w:val="a"/>
    <w:uiPriority w:val="99"/>
    <w:rsid w:val="001534E8"/>
    <w:pPr>
      <w:spacing w:before="75" w:after="150" w:line="240" w:lineRule="auto"/>
      <w:jc w:val="left"/>
    </w:pPr>
    <w:rPr>
      <w:rFonts w:ascii="Verdana" w:hAnsi="Verdana"/>
      <w:sz w:val="17"/>
      <w:szCs w:val="17"/>
      <w:lang w:eastAsia="ru-RU"/>
    </w:rPr>
  </w:style>
  <w:style w:type="character" w:styleId="a9">
    <w:name w:val="Strong"/>
    <w:uiPriority w:val="99"/>
    <w:qFormat/>
    <w:rsid w:val="001534E8"/>
    <w:rPr>
      <w:rFonts w:cs="Times New Roman"/>
      <w:b/>
    </w:rPr>
  </w:style>
  <w:style w:type="character" w:styleId="aa">
    <w:name w:val="Emphasis"/>
    <w:uiPriority w:val="99"/>
    <w:qFormat/>
    <w:rsid w:val="001534E8"/>
    <w:rPr>
      <w:rFonts w:cs="Times New Roman"/>
      <w:i/>
    </w:rPr>
  </w:style>
  <w:style w:type="character" w:customStyle="1" w:styleId="21">
    <w:name w:val="Основной текст (2)_"/>
    <w:link w:val="210"/>
    <w:uiPriority w:val="99"/>
    <w:locked/>
    <w:rsid w:val="001534E8"/>
    <w:rPr>
      <w:rFonts w:ascii="Century Schoolbook" w:hAnsi="Century Schoolbook" w:cs="Times New Roman"/>
      <w:i/>
      <w:iCs/>
      <w:sz w:val="18"/>
      <w:szCs w:val="18"/>
      <w:shd w:val="clear" w:color="auto" w:fill="FFFFFF"/>
    </w:rPr>
  </w:style>
  <w:style w:type="paragraph" w:customStyle="1" w:styleId="210">
    <w:name w:val="Основной текст (2)1"/>
    <w:basedOn w:val="a"/>
    <w:link w:val="21"/>
    <w:uiPriority w:val="99"/>
    <w:rsid w:val="001534E8"/>
    <w:pPr>
      <w:shd w:val="clear" w:color="auto" w:fill="FFFFFF"/>
      <w:spacing w:line="240" w:lineRule="atLeast"/>
      <w:jc w:val="left"/>
    </w:pPr>
    <w:rPr>
      <w:rFonts w:ascii="Century Schoolbook" w:hAnsi="Century Schoolbook"/>
      <w:i/>
      <w:iCs/>
      <w:sz w:val="18"/>
      <w:szCs w:val="18"/>
      <w:lang w:eastAsia="ru-RU"/>
    </w:rPr>
  </w:style>
  <w:style w:type="character" w:customStyle="1" w:styleId="22">
    <w:name w:val="Основной текст (2)2"/>
    <w:uiPriority w:val="99"/>
    <w:rsid w:val="001534E8"/>
    <w:rPr>
      <w:rFonts w:ascii="Bookman Old Style" w:hAnsi="Bookman Old Style" w:cs="Bookman Old Style"/>
      <w:i/>
      <w:iCs/>
      <w:spacing w:val="0"/>
      <w:sz w:val="16"/>
      <w:szCs w:val="16"/>
      <w:shd w:val="clear" w:color="auto" w:fill="FFFFFF"/>
    </w:rPr>
  </w:style>
  <w:style w:type="character" w:customStyle="1" w:styleId="23">
    <w:name w:val="Основной текст (2)"/>
    <w:uiPriority w:val="99"/>
    <w:rsid w:val="001534E8"/>
    <w:rPr>
      <w:rFonts w:ascii="Verdana" w:hAnsi="Verdana" w:cs="Verdana"/>
      <w:i/>
      <w:iCs/>
      <w:spacing w:val="0"/>
      <w:sz w:val="19"/>
      <w:szCs w:val="19"/>
      <w:shd w:val="clear" w:color="auto" w:fill="FFFFFF"/>
      <w:lang w:bidi="ar-SA"/>
    </w:rPr>
  </w:style>
  <w:style w:type="character" w:customStyle="1" w:styleId="0pt">
    <w:name w:val="Основной текст + Интервал 0 pt"/>
    <w:uiPriority w:val="99"/>
    <w:rsid w:val="00D86D72"/>
    <w:rPr>
      <w:rFonts w:ascii="Times New Roman" w:hAnsi="Times New Roman" w:cs="Times New Roman"/>
      <w:spacing w:val="0"/>
      <w:sz w:val="60"/>
      <w:szCs w:val="60"/>
      <w:lang w:val="ru-RU" w:eastAsia="ru-RU" w:bidi="ar-SA"/>
    </w:rPr>
  </w:style>
  <w:style w:type="character" w:customStyle="1" w:styleId="ab">
    <w:name w:val="Основной текст_"/>
    <w:link w:val="11"/>
    <w:uiPriority w:val="99"/>
    <w:locked/>
    <w:rsid w:val="00D96045"/>
    <w:rPr>
      <w:rFonts w:cs="Times New Roman"/>
      <w:sz w:val="22"/>
      <w:shd w:val="clear" w:color="auto" w:fill="FFFFFF"/>
    </w:rPr>
  </w:style>
  <w:style w:type="paragraph" w:customStyle="1" w:styleId="11">
    <w:name w:val="Основной текст11"/>
    <w:basedOn w:val="a"/>
    <w:link w:val="ab"/>
    <w:uiPriority w:val="99"/>
    <w:rsid w:val="00D96045"/>
    <w:pPr>
      <w:shd w:val="clear" w:color="auto" w:fill="FFFFFF"/>
      <w:spacing w:after="1440" w:line="293" w:lineRule="exact"/>
      <w:jc w:val="left"/>
    </w:pPr>
    <w:rPr>
      <w:sz w:val="22"/>
      <w:szCs w:val="20"/>
      <w:lang w:eastAsia="ru-RU"/>
    </w:rPr>
  </w:style>
  <w:style w:type="paragraph" w:customStyle="1" w:styleId="Style3">
    <w:name w:val="Style3"/>
    <w:basedOn w:val="a"/>
    <w:uiPriority w:val="99"/>
    <w:rsid w:val="001E2957"/>
    <w:pPr>
      <w:widowControl w:val="0"/>
      <w:autoSpaceDE w:val="0"/>
      <w:autoSpaceDN w:val="0"/>
      <w:adjustRightInd w:val="0"/>
      <w:spacing w:line="194" w:lineRule="exact"/>
      <w:ind w:firstLine="350"/>
      <w:jc w:val="both"/>
    </w:pPr>
    <w:rPr>
      <w:sz w:val="24"/>
      <w:szCs w:val="24"/>
      <w:lang w:eastAsia="ru-RU"/>
    </w:rPr>
  </w:style>
  <w:style w:type="character" w:customStyle="1" w:styleId="FontStyle51">
    <w:name w:val="Font Style51"/>
    <w:uiPriority w:val="99"/>
    <w:rsid w:val="001E2957"/>
    <w:rPr>
      <w:rFonts w:ascii="Times New Roman" w:hAnsi="Times New Roman"/>
      <w:sz w:val="22"/>
    </w:rPr>
  </w:style>
  <w:style w:type="character" w:styleId="ac">
    <w:name w:val="Placeholder Text"/>
    <w:uiPriority w:val="99"/>
    <w:semiHidden/>
    <w:rsid w:val="00346050"/>
    <w:rPr>
      <w:rFonts w:cs="Times New Roman"/>
      <w:color w:val="808080"/>
    </w:rPr>
  </w:style>
  <w:style w:type="paragraph" w:styleId="ad">
    <w:name w:val="Balloon Text"/>
    <w:basedOn w:val="a"/>
    <w:link w:val="ae"/>
    <w:uiPriority w:val="99"/>
    <w:rsid w:val="00346050"/>
    <w:pPr>
      <w:spacing w:line="240" w:lineRule="auto"/>
    </w:pPr>
    <w:rPr>
      <w:rFonts w:ascii="Tahoma" w:hAnsi="Tahoma" w:cs="Tahoma"/>
      <w:sz w:val="16"/>
      <w:szCs w:val="16"/>
    </w:rPr>
  </w:style>
  <w:style w:type="character" w:customStyle="1" w:styleId="ae">
    <w:name w:val="Текст выноски Знак"/>
    <w:link w:val="ad"/>
    <w:uiPriority w:val="99"/>
    <w:locked/>
    <w:rsid w:val="00346050"/>
    <w:rPr>
      <w:rFonts w:ascii="Tahoma" w:hAnsi="Tahoma" w:cs="Tahoma"/>
      <w:sz w:val="16"/>
      <w:szCs w:val="16"/>
      <w:lang w:eastAsia="en-US"/>
    </w:rPr>
  </w:style>
  <w:style w:type="table" w:styleId="af">
    <w:name w:val="Table Grid"/>
    <w:basedOn w:val="a1"/>
    <w:uiPriority w:val="99"/>
    <w:rsid w:val="00280A6F"/>
    <w:rPr>
      <w:rFonts w:ascii="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99"/>
    <w:locked/>
    <w:rsid w:val="00F8713A"/>
    <w:rPr>
      <w:rFonts w:eastAsia="Times New Roman"/>
      <w:sz w:val="22"/>
      <w:lang w:eastAsia="en-US"/>
    </w:rPr>
  </w:style>
  <w:style w:type="paragraph" w:customStyle="1" w:styleId="12">
    <w:name w:val="Без интервала1"/>
    <w:uiPriority w:val="99"/>
    <w:rsid w:val="00EF7264"/>
    <w:rPr>
      <w:rFonts w:ascii="Calibri" w:hAnsi="Calibri"/>
      <w:sz w:val="22"/>
      <w:szCs w:val="22"/>
    </w:rPr>
  </w:style>
  <w:style w:type="paragraph" w:customStyle="1" w:styleId="p1">
    <w:name w:val="p1"/>
    <w:basedOn w:val="a"/>
    <w:uiPriority w:val="99"/>
    <w:rsid w:val="00BE3BA8"/>
    <w:pPr>
      <w:spacing w:before="100" w:beforeAutospacing="1" w:after="100" w:afterAutospacing="1" w:line="240" w:lineRule="auto"/>
      <w:jc w:val="left"/>
    </w:pPr>
    <w:rPr>
      <w:sz w:val="24"/>
      <w:szCs w:val="24"/>
      <w:lang w:eastAsia="ru-RU"/>
    </w:rPr>
  </w:style>
  <w:style w:type="character" w:customStyle="1" w:styleId="s1">
    <w:name w:val="s1"/>
    <w:uiPriority w:val="99"/>
    <w:rsid w:val="00BE3BA8"/>
    <w:rPr>
      <w:rFonts w:cs="Times New Roman"/>
    </w:rPr>
  </w:style>
  <w:style w:type="paragraph" w:customStyle="1" w:styleId="p3">
    <w:name w:val="p3"/>
    <w:basedOn w:val="a"/>
    <w:uiPriority w:val="99"/>
    <w:rsid w:val="00BE3BA8"/>
    <w:pPr>
      <w:spacing w:before="100" w:beforeAutospacing="1" w:after="100" w:afterAutospacing="1" w:line="240" w:lineRule="auto"/>
      <w:jc w:val="left"/>
    </w:pPr>
    <w:rPr>
      <w:sz w:val="24"/>
      <w:szCs w:val="24"/>
      <w:lang w:eastAsia="ru-RU"/>
    </w:rPr>
  </w:style>
  <w:style w:type="paragraph" w:customStyle="1" w:styleId="p4">
    <w:name w:val="p4"/>
    <w:basedOn w:val="a"/>
    <w:uiPriority w:val="99"/>
    <w:rsid w:val="00BE3BA8"/>
    <w:pPr>
      <w:spacing w:before="100" w:beforeAutospacing="1" w:after="100" w:afterAutospacing="1" w:line="240" w:lineRule="auto"/>
      <w:jc w:val="left"/>
    </w:pPr>
    <w:rPr>
      <w:sz w:val="24"/>
      <w:szCs w:val="24"/>
      <w:lang w:eastAsia="ru-RU"/>
    </w:rPr>
  </w:style>
  <w:style w:type="paragraph" w:customStyle="1" w:styleId="p7">
    <w:name w:val="p7"/>
    <w:basedOn w:val="a"/>
    <w:uiPriority w:val="99"/>
    <w:rsid w:val="00BE3BA8"/>
    <w:pPr>
      <w:spacing w:before="100" w:beforeAutospacing="1" w:after="100" w:afterAutospacing="1" w:line="240" w:lineRule="auto"/>
      <w:jc w:val="left"/>
    </w:pPr>
    <w:rPr>
      <w:sz w:val="24"/>
      <w:szCs w:val="24"/>
      <w:lang w:eastAsia="ru-RU"/>
    </w:rPr>
  </w:style>
  <w:style w:type="character" w:customStyle="1" w:styleId="s3">
    <w:name w:val="s3"/>
    <w:uiPriority w:val="99"/>
    <w:rsid w:val="00BE3BA8"/>
    <w:rPr>
      <w:rFonts w:cs="Times New Roman"/>
    </w:rPr>
  </w:style>
  <w:style w:type="paragraph" w:customStyle="1" w:styleId="p14">
    <w:name w:val="p14"/>
    <w:basedOn w:val="a"/>
    <w:uiPriority w:val="99"/>
    <w:rsid w:val="00BE3BA8"/>
    <w:pPr>
      <w:spacing w:before="100" w:beforeAutospacing="1" w:after="100" w:afterAutospacing="1" w:line="240" w:lineRule="auto"/>
      <w:jc w:val="left"/>
    </w:pPr>
    <w:rPr>
      <w:sz w:val="24"/>
      <w:szCs w:val="24"/>
      <w:lang w:eastAsia="ru-RU"/>
    </w:rPr>
  </w:style>
  <w:style w:type="paragraph" w:customStyle="1" w:styleId="p15">
    <w:name w:val="p15"/>
    <w:basedOn w:val="a"/>
    <w:uiPriority w:val="99"/>
    <w:rsid w:val="00BE3BA8"/>
    <w:pPr>
      <w:spacing w:before="100" w:beforeAutospacing="1" w:after="100" w:afterAutospacing="1" w:line="240" w:lineRule="auto"/>
      <w:jc w:val="left"/>
    </w:pPr>
    <w:rPr>
      <w:sz w:val="24"/>
      <w:szCs w:val="24"/>
      <w:lang w:eastAsia="ru-RU"/>
    </w:rPr>
  </w:style>
  <w:style w:type="paragraph" w:styleId="af0">
    <w:name w:val="No Spacing"/>
    <w:uiPriority w:val="99"/>
    <w:qFormat/>
    <w:rsid w:val="00BE3BA8"/>
    <w:rPr>
      <w:rFonts w:ascii="Calibri" w:hAnsi="Calibri"/>
      <w:sz w:val="22"/>
      <w:szCs w:val="22"/>
    </w:rPr>
  </w:style>
  <w:style w:type="paragraph" w:styleId="af1">
    <w:name w:val="footnote text"/>
    <w:basedOn w:val="a"/>
    <w:link w:val="af2"/>
    <w:uiPriority w:val="99"/>
    <w:semiHidden/>
    <w:rsid w:val="00BE3BA8"/>
    <w:pPr>
      <w:spacing w:line="240" w:lineRule="auto"/>
      <w:ind w:firstLine="567"/>
      <w:jc w:val="both"/>
    </w:pPr>
    <w:rPr>
      <w:sz w:val="20"/>
      <w:szCs w:val="20"/>
      <w:lang w:eastAsia="ru-RU"/>
    </w:rPr>
  </w:style>
  <w:style w:type="character" w:customStyle="1" w:styleId="FootnoteTextChar">
    <w:name w:val="Footnote Text Char"/>
    <w:uiPriority w:val="99"/>
    <w:semiHidden/>
    <w:locked/>
    <w:rsid w:val="005B297D"/>
    <w:rPr>
      <w:rFonts w:cs="Times New Roman"/>
      <w:sz w:val="20"/>
      <w:szCs w:val="20"/>
      <w:lang w:eastAsia="en-US"/>
    </w:rPr>
  </w:style>
  <w:style w:type="character" w:customStyle="1" w:styleId="af2">
    <w:name w:val="Текст сноски Знак"/>
    <w:link w:val="af1"/>
    <w:uiPriority w:val="99"/>
    <w:semiHidden/>
    <w:locked/>
    <w:rsid w:val="00BE3BA8"/>
    <w:rPr>
      <w:lang w:val="ru-RU" w:eastAsia="ru-RU"/>
    </w:rPr>
  </w:style>
  <w:style w:type="paragraph" w:customStyle="1" w:styleId="ParagraphStyle">
    <w:name w:val="Paragraph Style"/>
    <w:uiPriority w:val="99"/>
    <w:rsid w:val="00BE3BA8"/>
    <w:pPr>
      <w:autoSpaceDE w:val="0"/>
      <w:autoSpaceDN w:val="0"/>
      <w:adjustRightInd w:val="0"/>
    </w:pPr>
    <w:rPr>
      <w:rFonts w:ascii="Arial"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73277">
      <w:marLeft w:val="0"/>
      <w:marRight w:val="0"/>
      <w:marTop w:val="0"/>
      <w:marBottom w:val="0"/>
      <w:divBdr>
        <w:top w:val="none" w:sz="0" w:space="0" w:color="auto"/>
        <w:left w:val="none" w:sz="0" w:space="0" w:color="auto"/>
        <w:bottom w:val="none" w:sz="0" w:space="0" w:color="auto"/>
        <w:right w:val="none" w:sz="0" w:space="0" w:color="auto"/>
      </w:divBdr>
    </w:div>
    <w:div w:id="505873278">
      <w:marLeft w:val="0"/>
      <w:marRight w:val="0"/>
      <w:marTop w:val="0"/>
      <w:marBottom w:val="0"/>
      <w:divBdr>
        <w:top w:val="none" w:sz="0" w:space="0" w:color="auto"/>
        <w:left w:val="none" w:sz="0" w:space="0" w:color="auto"/>
        <w:bottom w:val="none" w:sz="0" w:space="0" w:color="auto"/>
        <w:right w:val="none" w:sz="0" w:space="0" w:color="auto"/>
      </w:divBdr>
    </w:div>
    <w:div w:id="505873279">
      <w:marLeft w:val="0"/>
      <w:marRight w:val="0"/>
      <w:marTop w:val="0"/>
      <w:marBottom w:val="0"/>
      <w:divBdr>
        <w:top w:val="none" w:sz="0" w:space="0" w:color="auto"/>
        <w:left w:val="none" w:sz="0" w:space="0" w:color="auto"/>
        <w:bottom w:val="none" w:sz="0" w:space="0" w:color="auto"/>
        <w:right w:val="none" w:sz="0" w:space="0" w:color="auto"/>
      </w:divBdr>
    </w:div>
    <w:div w:id="624166926">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4455643">
      <w:bodyDiv w:val="1"/>
      <w:marLeft w:val="0"/>
      <w:marRight w:val="0"/>
      <w:marTop w:val="0"/>
      <w:marBottom w:val="0"/>
      <w:divBdr>
        <w:top w:val="none" w:sz="0" w:space="0" w:color="auto"/>
        <w:left w:val="none" w:sz="0" w:space="0" w:color="auto"/>
        <w:bottom w:val="none" w:sz="0" w:space="0" w:color="auto"/>
        <w:right w:val="none" w:sz="0" w:space="0" w:color="auto"/>
      </w:divBdr>
    </w:div>
    <w:div w:id="1221937275">
      <w:bodyDiv w:val="1"/>
      <w:marLeft w:val="0"/>
      <w:marRight w:val="0"/>
      <w:marTop w:val="0"/>
      <w:marBottom w:val="0"/>
      <w:divBdr>
        <w:top w:val="none" w:sz="0" w:space="0" w:color="auto"/>
        <w:left w:val="none" w:sz="0" w:space="0" w:color="auto"/>
        <w:bottom w:val="none" w:sz="0" w:space="0" w:color="auto"/>
        <w:right w:val="none" w:sz="0" w:space="0" w:color="auto"/>
      </w:divBdr>
    </w:div>
    <w:div w:id="196368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19</Pages>
  <Words>5539</Words>
  <Characters>31575</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DNS</cp:lastModifiedBy>
  <cp:revision>22</cp:revision>
  <cp:lastPrinted>2020-09-10T04:57:00Z</cp:lastPrinted>
  <dcterms:created xsi:type="dcterms:W3CDTF">2020-09-03T04:25:00Z</dcterms:created>
  <dcterms:modified xsi:type="dcterms:W3CDTF">2020-09-18T20:52:00Z</dcterms:modified>
</cp:coreProperties>
</file>