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FF" w:rsidRDefault="00920A09" w:rsidP="00DB7A9E">
      <w:pPr>
        <w:ind w:left="-284"/>
        <w:jc w:val="right"/>
        <w:rPr>
          <w:rFonts w:ascii="Times New Roman" w:hAnsi="Times New Roman" w:cs="Times New Roman"/>
          <w:b/>
        </w:rPr>
      </w:pPr>
      <w:r w:rsidRPr="00D93B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r w:rsidR="00DB7A9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647582" cy="9563100"/>
            <wp:effectExtent l="0" t="0" r="1270" b="0"/>
            <wp:docPr id="1" name="Рисунок 1" descr="C:\Users\DNS\Desktop\Титульники\письмо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28" cy="956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C96" w:rsidRPr="0036600F" w:rsidRDefault="00000C96" w:rsidP="00000C96">
      <w:pPr>
        <w:rPr>
          <w:rFonts w:ascii="Times New Roman" w:hAnsi="Times New Roman" w:cs="Times New Roman"/>
          <w:b/>
        </w:rPr>
      </w:pPr>
      <w:r w:rsidRPr="0036600F">
        <w:rPr>
          <w:rFonts w:ascii="Times New Roman" w:hAnsi="Times New Roman" w:cs="Times New Roman"/>
          <w:b/>
        </w:rPr>
        <w:lastRenderedPageBreak/>
        <w:t>Рабочая программа разработана на основе:</w:t>
      </w:r>
    </w:p>
    <w:p w:rsidR="000E020B" w:rsidRDefault="000E020B" w:rsidP="000E02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-Адаптированной основной образовательной программы общего образования, разработанной на основе ФГОС для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с нарушениями опорно-двигательного аппарата с тяжелыми множественными нарушениями в развитии ГБОУ СОШ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Екатериновка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м. р.  Безенчукский Самарской области;</w:t>
      </w:r>
    </w:p>
    <w:p w:rsidR="009D7BAD" w:rsidRDefault="009D7BAD" w:rsidP="000E020B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E020B" w:rsidRDefault="000E020B" w:rsidP="000E0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5"/>
          <w:shd w:val="clear" w:color="auto" w:fill="FFFFFF"/>
        </w:rPr>
        <w:t xml:space="preserve">- </w:t>
      </w:r>
      <w:r w:rsidRPr="00455859">
        <w:rPr>
          <w:rFonts w:ascii="Times New Roman" w:hAnsi="Times New Roman" w:cs="Times New Roman"/>
          <w:color w:val="111115"/>
          <w:shd w:val="clear" w:color="auto" w:fill="FFFFFF"/>
        </w:rPr>
        <w:t>Рабочая программа составлена на основе Программы образования учащихся с умеренной и тяжелой умственной отсталостью под редакцией Л.Я.Баряевой, Н.Н.Яковлевой (Спб.</w:t>
      </w:r>
      <w:proofErr w:type="gramStart"/>
      <w:r w:rsidRPr="00455859">
        <w:rPr>
          <w:rFonts w:ascii="Times New Roman" w:hAnsi="Times New Roman" w:cs="Times New Roman"/>
          <w:color w:val="111115"/>
          <w:shd w:val="clear" w:color="auto" w:fill="FFFFFF"/>
        </w:rPr>
        <w:t>:Ц</w:t>
      </w:r>
      <w:proofErr w:type="gramEnd"/>
      <w:r w:rsidRPr="00455859">
        <w:rPr>
          <w:rFonts w:ascii="Times New Roman" w:hAnsi="Times New Roman" w:cs="Times New Roman"/>
          <w:color w:val="111115"/>
          <w:shd w:val="clear" w:color="auto" w:fill="FFFFFF"/>
        </w:rPr>
        <w:t>ДК проф.Л.Б.Баряевой, 2016) и является приложением к адаптированной основной общеобразовательной программе НОО для обучающихся с НОДА (вариант 6.4.)</w:t>
      </w:r>
    </w:p>
    <w:p w:rsidR="00000C96" w:rsidRPr="0036600F" w:rsidRDefault="00000C96" w:rsidP="00000C96">
      <w:pPr>
        <w:rPr>
          <w:rFonts w:ascii="Times New Roman" w:hAnsi="Times New Roman" w:cs="Times New Roman"/>
        </w:rPr>
      </w:pPr>
      <w:r w:rsidRPr="0036600F">
        <w:rPr>
          <w:rFonts w:ascii="Times New Roman" w:hAnsi="Times New Roman" w:cs="Times New Roman"/>
        </w:rPr>
        <w:t>В рамках реализации федерального государственного образовательного стандарта начального общего образования изучения учебного предмета «</w:t>
      </w:r>
      <w:r w:rsidR="000E020B">
        <w:rPr>
          <w:rFonts w:ascii="Times New Roman" w:hAnsi="Times New Roman" w:cs="Times New Roman"/>
        </w:rPr>
        <w:t>Письмо</w:t>
      </w:r>
      <w:r w:rsidRPr="0036600F">
        <w:rPr>
          <w:rFonts w:ascii="Times New Roman" w:hAnsi="Times New Roman" w:cs="Times New Roman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000C96" w:rsidTr="00D62888">
        <w:tc>
          <w:tcPr>
            <w:tcW w:w="3332" w:type="dxa"/>
          </w:tcPr>
          <w:p w:rsidR="00000C96" w:rsidRDefault="00000C96" w:rsidP="00D62888">
            <w:r>
              <w:t>Классы</w:t>
            </w:r>
          </w:p>
        </w:tc>
        <w:tc>
          <w:tcPr>
            <w:tcW w:w="3332" w:type="dxa"/>
          </w:tcPr>
          <w:p w:rsidR="00000C96" w:rsidRDefault="00000C96" w:rsidP="00D62888">
            <w:r>
              <w:t>Количество часов в неделю</w:t>
            </w:r>
          </w:p>
        </w:tc>
        <w:tc>
          <w:tcPr>
            <w:tcW w:w="3333" w:type="dxa"/>
          </w:tcPr>
          <w:p w:rsidR="00000C96" w:rsidRDefault="00000C96" w:rsidP="00D62888">
            <w:r>
              <w:t>Количество часов в год</w:t>
            </w:r>
          </w:p>
        </w:tc>
      </w:tr>
      <w:tr w:rsidR="00000C96" w:rsidTr="00D62888">
        <w:tc>
          <w:tcPr>
            <w:tcW w:w="3332" w:type="dxa"/>
          </w:tcPr>
          <w:p w:rsidR="00000C96" w:rsidRDefault="000E020B" w:rsidP="00D62888">
            <w:pPr>
              <w:jc w:val="center"/>
            </w:pPr>
            <w:r>
              <w:t xml:space="preserve">5 </w:t>
            </w:r>
            <w:r w:rsidR="00000C96">
              <w:t>класс</w:t>
            </w:r>
          </w:p>
        </w:tc>
        <w:tc>
          <w:tcPr>
            <w:tcW w:w="3332" w:type="dxa"/>
          </w:tcPr>
          <w:p w:rsidR="00000C96" w:rsidRDefault="00D850FF" w:rsidP="00D62888">
            <w:pPr>
              <w:jc w:val="center"/>
            </w:pPr>
            <w:r>
              <w:t>1</w:t>
            </w:r>
            <w:r w:rsidR="00000C96">
              <w:t xml:space="preserve"> ч</w:t>
            </w:r>
          </w:p>
        </w:tc>
        <w:tc>
          <w:tcPr>
            <w:tcW w:w="3333" w:type="dxa"/>
          </w:tcPr>
          <w:p w:rsidR="00000C96" w:rsidRDefault="00D850FF" w:rsidP="00D62888">
            <w:pPr>
              <w:jc w:val="center"/>
            </w:pPr>
            <w:r>
              <w:t xml:space="preserve">34 </w:t>
            </w:r>
            <w:r w:rsidR="00000C96">
              <w:t xml:space="preserve"> ч</w:t>
            </w:r>
          </w:p>
        </w:tc>
      </w:tr>
      <w:tr w:rsidR="00000C96" w:rsidTr="00D62888">
        <w:tc>
          <w:tcPr>
            <w:tcW w:w="3332" w:type="dxa"/>
          </w:tcPr>
          <w:p w:rsidR="00000C96" w:rsidRDefault="000E020B" w:rsidP="00D62888">
            <w:pPr>
              <w:jc w:val="center"/>
            </w:pPr>
            <w:r>
              <w:t xml:space="preserve">6 </w:t>
            </w:r>
            <w:r w:rsidR="00000C96">
              <w:t xml:space="preserve"> класс</w:t>
            </w:r>
          </w:p>
        </w:tc>
        <w:tc>
          <w:tcPr>
            <w:tcW w:w="3332" w:type="dxa"/>
          </w:tcPr>
          <w:p w:rsidR="00000C96" w:rsidRDefault="00D850FF" w:rsidP="00D62888">
            <w:pPr>
              <w:jc w:val="center"/>
            </w:pPr>
            <w:r>
              <w:t>1</w:t>
            </w:r>
            <w:r w:rsidR="00000C96">
              <w:t xml:space="preserve"> ч</w:t>
            </w:r>
          </w:p>
        </w:tc>
        <w:tc>
          <w:tcPr>
            <w:tcW w:w="3333" w:type="dxa"/>
          </w:tcPr>
          <w:p w:rsidR="00000C96" w:rsidRDefault="00D850FF" w:rsidP="00D62888">
            <w:pPr>
              <w:jc w:val="center"/>
            </w:pPr>
            <w:r>
              <w:t>34</w:t>
            </w:r>
            <w:r w:rsidR="00000C96">
              <w:t xml:space="preserve"> ч</w:t>
            </w:r>
          </w:p>
        </w:tc>
      </w:tr>
      <w:tr w:rsidR="00000C96" w:rsidTr="00D62888">
        <w:tc>
          <w:tcPr>
            <w:tcW w:w="3332" w:type="dxa"/>
          </w:tcPr>
          <w:p w:rsidR="00000C96" w:rsidRDefault="000E020B" w:rsidP="00D62888">
            <w:pPr>
              <w:jc w:val="center"/>
            </w:pPr>
            <w:r>
              <w:t xml:space="preserve">7 </w:t>
            </w:r>
            <w:r w:rsidR="00000C96">
              <w:t xml:space="preserve"> класс</w:t>
            </w:r>
          </w:p>
        </w:tc>
        <w:tc>
          <w:tcPr>
            <w:tcW w:w="3332" w:type="dxa"/>
          </w:tcPr>
          <w:p w:rsidR="00000C96" w:rsidRDefault="00D850FF" w:rsidP="00D62888">
            <w:pPr>
              <w:jc w:val="center"/>
            </w:pPr>
            <w:r>
              <w:t>1</w:t>
            </w:r>
            <w:r w:rsidR="00000C96">
              <w:t xml:space="preserve"> ч</w:t>
            </w:r>
          </w:p>
        </w:tc>
        <w:tc>
          <w:tcPr>
            <w:tcW w:w="3333" w:type="dxa"/>
          </w:tcPr>
          <w:p w:rsidR="00000C96" w:rsidRDefault="00D850FF" w:rsidP="00D62888">
            <w:pPr>
              <w:jc w:val="center"/>
            </w:pPr>
            <w:r>
              <w:t>34</w:t>
            </w:r>
            <w:r w:rsidR="00000C96">
              <w:t xml:space="preserve"> ч</w:t>
            </w:r>
          </w:p>
        </w:tc>
      </w:tr>
      <w:tr w:rsidR="00000C96" w:rsidTr="00D62888">
        <w:tc>
          <w:tcPr>
            <w:tcW w:w="3332" w:type="dxa"/>
          </w:tcPr>
          <w:p w:rsidR="00000C96" w:rsidRDefault="000E020B" w:rsidP="00D62888">
            <w:pPr>
              <w:jc w:val="center"/>
            </w:pPr>
            <w:r>
              <w:t xml:space="preserve">8 </w:t>
            </w:r>
            <w:r w:rsidR="00000C96">
              <w:t xml:space="preserve"> класс</w:t>
            </w:r>
          </w:p>
        </w:tc>
        <w:tc>
          <w:tcPr>
            <w:tcW w:w="3332" w:type="dxa"/>
          </w:tcPr>
          <w:p w:rsidR="00000C96" w:rsidRDefault="00D850FF" w:rsidP="00D62888">
            <w:pPr>
              <w:jc w:val="center"/>
            </w:pPr>
            <w:r>
              <w:t>1</w:t>
            </w:r>
            <w:r w:rsidR="00000C96">
              <w:t xml:space="preserve"> ч</w:t>
            </w:r>
          </w:p>
        </w:tc>
        <w:tc>
          <w:tcPr>
            <w:tcW w:w="3333" w:type="dxa"/>
          </w:tcPr>
          <w:p w:rsidR="00000C96" w:rsidRDefault="00D850FF" w:rsidP="00D62888">
            <w:pPr>
              <w:jc w:val="center"/>
            </w:pPr>
            <w:r>
              <w:t>34</w:t>
            </w:r>
            <w:r w:rsidR="00000C96">
              <w:t xml:space="preserve"> ч</w:t>
            </w:r>
          </w:p>
        </w:tc>
      </w:tr>
      <w:tr w:rsidR="000E020B" w:rsidTr="00D62888">
        <w:tc>
          <w:tcPr>
            <w:tcW w:w="3332" w:type="dxa"/>
          </w:tcPr>
          <w:p w:rsidR="000E020B" w:rsidRDefault="000E020B" w:rsidP="000E020B">
            <w:r>
              <w:t xml:space="preserve">                         9 класс</w:t>
            </w:r>
          </w:p>
        </w:tc>
        <w:tc>
          <w:tcPr>
            <w:tcW w:w="3332" w:type="dxa"/>
          </w:tcPr>
          <w:p w:rsidR="000E020B" w:rsidRDefault="00D850FF" w:rsidP="00D62888">
            <w:pPr>
              <w:jc w:val="center"/>
            </w:pPr>
            <w:r>
              <w:t>1</w:t>
            </w:r>
            <w:r w:rsidR="00B40CB3">
              <w:t xml:space="preserve"> ч</w:t>
            </w:r>
          </w:p>
        </w:tc>
        <w:tc>
          <w:tcPr>
            <w:tcW w:w="3333" w:type="dxa"/>
          </w:tcPr>
          <w:p w:rsidR="000E020B" w:rsidRDefault="00D850FF" w:rsidP="00B40CB3">
            <w:r>
              <w:t xml:space="preserve">                           34 </w:t>
            </w:r>
            <w:r w:rsidR="00B40CB3">
              <w:t>ч</w:t>
            </w:r>
          </w:p>
        </w:tc>
      </w:tr>
    </w:tbl>
    <w:p w:rsidR="00000C96" w:rsidRDefault="00000C96" w:rsidP="008A56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020B" w:rsidRPr="000E020B" w:rsidRDefault="003A2700" w:rsidP="000E020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</w:t>
      </w:r>
      <w:r w:rsidR="00000C96" w:rsidRPr="000E02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освоения учебного предмета</w:t>
      </w:r>
      <w:r w:rsidR="000E020B" w:rsidRPr="000E020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020B" w:rsidRDefault="000E020B" w:rsidP="000E020B">
      <w:pPr>
        <w:pStyle w:val="a3"/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E020B" w:rsidRDefault="000E020B" w:rsidP="000E02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020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соответствии с требованиями ФГОС для детей с ОВЗ применительно к варианту 6.4.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 В связи с этим,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  <w:r w:rsidRPr="000E020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</w:p>
    <w:p w:rsidR="000E020B" w:rsidRPr="00BF483E" w:rsidRDefault="000E020B" w:rsidP="000E02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Личностные результаты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 освоения программы по предмету «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Письмо» в 5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 классе вариант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6.4</w:t>
      </w: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 xml:space="preserve"> включают индивидуально-личностные качества и социальные (жизненные) компетенции обучающегося.</w:t>
      </w:r>
    </w:p>
    <w:p w:rsidR="000E020B" w:rsidRPr="00BF483E" w:rsidRDefault="000E020B" w:rsidP="000E02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Возможные личностные результаты: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Основы персональной идентичности, осознание своей принадлежности к определенному полу, осознание себя как «Я»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Социально-эмоциональное участие в процессе общения и совместной деятельности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Формирование уважительного отношения к окружающим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Овладение начальными навыками адаптации в динамично изменяющемся и развивающемся мире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Формирование эстетических потребностей, ценностей и чувств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</w:r>
    </w:p>
    <w:p w:rsidR="000E020B" w:rsidRPr="00BF483E" w:rsidRDefault="000E020B" w:rsidP="000E02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BF483E">
        <w:rPr>
          <w:rFonts w:ascii="Times New Roman" w:eastAsia="Times New Roman" w:hAnsi="Times New Roman" w:cs="Times New Roman"/>
          <w:color w:val="333333"/>
          <w:lang w:eastAsia="ru-RU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</w:p>
    <w:p w:rsidR="00516C1F" w:rsidRPr="00516C1F" w:rsidRDefault="00516C1F" w:rsidP="00516C1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516C1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Предметные результаты</w:t>
      </w:r>
      <w:r w:rsidRPr="00516C1F">
        <w:rPr>
          <w:rFonts w:ascii="Times New Roman" w:eastAsia="Times New Roman" w:hAnsi="Times New Roman" w:cs="Times New Roman"/>
          <w:color w:val="333333"/>
          <w:lang w:eastAsia="ru-RU"/>
        </w:rPr>
        <w:t xml:space="preserve"> освоения программы включают освоенные </w:t>
      </w:r>
      <w:proofErr w:type="gramStart"/>
      <w:r w:rsidRPr="00516C1F">
        <w:rPr>
          <w:rFonts w:ascii="Times New Roman" w:eastAsia="Times New Roman" w:hAnsi="Times New Roman" w:cs="Times New Roman"/>
          <w:color w:val="333333"/>
          <w:lang w:eastAsia="ru-RU"/>
        </w:rPr>
        <w:t>обучающимися</w:t>
      </w:r>
      <w:proofErr w:type="gramEnd"/>
      <w:r w:rsidRPr="00516C1F">
        <w:rPr>
          <w:rFonts w:ascii="Times New Roman" w:eastAsia="Times New Roman" w:hAnsi="Times New Roman" w:cs="Times New Roman"/>
          <w:color w:val="333333"/>
          <w:lang w:eastAsia="ru-RU"/>
        </w:rPr>
        <w:t xml:space="preserve"> знания и умения, специфичные для каждой образовательной области, готовность их применения.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0E020B" w:rsidRPr="000E020B" w:rsidRDefault="00516C1F" w:rsidP="00516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0E020B" w:rsidRPr="000E020B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="000E020B" w:rsidRPr="000E020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="000E020B" w:rsidRPr="000E020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правильно  использовать разнообразные материалы для графических действий: мел, карандаш, ручка, фломастеры, краски;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0E020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«писать» разнообразные лини по образцу (или пунктиру) на листе бумаги;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0E020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раскрашивать, рисовать знакомые предметы по образцу;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0E020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уметь (по возможности) писать буквы.</w:t>
      </w:r>
    </w:p>
    <w:p w:rsidR="000E020B" w:rsidRPr="000E020B" w:rsidRDefault="000E020B" w:rsidP="000E020B">
      <w:pPr>
        <w:shd w:val="clear" w:color="auto" w:fill="FFFFFF"/>
        <w:spacing w:after="0" w:line="360" w:lineRule="atLeast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Обучающиеся</w:t>
      </w:r>
      <w:proofErr w:type="gramEnd"/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получат возможность научиться: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правильно использовать разнообразные материалы для графических действий: мел, карандаш, ручка, фломастеры, краски;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рисовать на нелинованной бумаге линии в различном направлении;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штриховать и раскрашивать изображения простых предметов;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ориентироваться на листе бумаги, правильно располагать изображения, ориентируясь на заданные линии;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«писать» разнообразные линии по образцу (или пунктиру) на листе бумаги;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рисовать знакомые предметы по образцу;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писать буквы, слоги, слова;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020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задавать вопросы; слушать собеседника;</w:t>
      </w:r>
    </w:p>
    <w:p w:rsidR="000E020B" w:rsidRPr="000E020B" w:rsidRDefault="000E020B" w:rsidP="000E020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E020B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02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02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 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</w:t>
      </w:r>
    </w:p>
    <w:p w:rsidR="00000C96" w:rsidRDefault="00000C96" w:rsidP="00000C9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3A2700" w:rsidRPr="000E020B" w:rsidRDefault="003A2700" w:rsidP="000E020B">
      <w:pPr>
        <w:pStyle w:val="a3"/>
        <w:numPr>
          <w:ilvl w:val="0"/>
          <w:numId w:val="13"/>
        </w:num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0E020B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Содержание </w:t>
      </w:r>
      <w:r w:rsidR="0053168A" w:rsidRPr="000E020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учебного предмета</w:t>
      </w:r>
    </w:p>
    <w:p w:rsidR="00516C1F" w:rsidRPr="00516C1F" w:rsidRDefault="00516C1F" w:rsidP="00516C1F">
      <w:pPr>
        <w:pStyle w:val="a3"/>
        <w:shd w:val="clear" w:color="auto" w:fill="FFFFFF"/>
        <w:spacing w:after="0" w:line="360" w:lineRule="atLeast"/>
        <w:ind w:left="1070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516C1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Повторение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9A2A8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6C1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9A2A8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A2A8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часов</w:t>
      </w:r>
      <w:r w:rsidRPr="00516C1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16C1F" w:rsidRPr="00516C1F" w:rsidRDefault="00516C1F" w:rsidP="00516C1F">
      <w:pPr>
        <w:pStyle w:val="a3"/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6C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Разучивание и обыгрывание упражнений для кистей и пальцев рук на основе подражания действиям с игрушками. Формирование кинетической основы движения пальцев рук. Обучение рисованию   на доске мокрым поролоном прямых линий. Обучение рисованию мелом на доске линий произвольной длины и направления. Обучение рисованию линий пальцем на песке. Обучение рисованию кривых линий пальцем на манке. Обучение рисованию прямых линий пальцем на манке. Соотнесение реальных предметов с их изображениями. Соотнесение простых бытовых и игровых действий с их изображениями. Ознакомление с шаблонами простой конфигурации, их соотнесение с предметами окружающей действительности. Соотнесение шаблонов с предметами окружающей действительности. Обучение обводке по шаблону геометрических фигур  в воздухе, на доске, на парте. Обучение рисованию геометрических фигур  пальцем на песке, манке. Обучение рисованию геометрических фигур  палочкой на песке, манке. Рисование в альбоме геометрических фигур  по шаблону. Обучение рисованию геометрических фигур  по точкам. Обводка по шаблону квадрата в воздухе, на доске, на парте. Рисование в альбоме композиции из двух фигур по шаблонам с помощью учителя. Самостоятельное рисование композиции их двух фигур по шаблонам с опорой на рисунок. Обводка по трафарету изученных геометрических фигур. Обводка по контуру геометрических фигур  различной величины. Обводка по контуру композиции из геометрических фигур с помощью учителя. </w:t>
      </w:r>
      <w:proofErr w:type="gramStart"/>
      <w:r w:rsidRPr="00516C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Самостоятельное</w:t>
      </w:r>
      <w:proofErr w:type="gramEnd"/>
      <w:r w:rsidRPr="00516C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6C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дорисовывание</w:t>
      </w:r>
      <w:proofErr w:type="spellEnd"/>
      <w:r w:rsidRPr="00516C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предмета по контуру. Обучение штриховке геометрических фигур. Письмо различных линий. Письмо геометрических фигур.</w:t>
      </w:r>
    </w:p>
    <w:p w:rsidR="00516C1F" w:rsidRPr="00516C1F" w:rsidRDefault="009A2A8C" w:rsidP="00516C1F">
      <w:pPr>
        <w:shd w:val="clear" w:color="auto" w:fill="FFFFFF"/>
        <w:spacing w:after="0" w:line="360" w:lineRule="atLeast"/>
        <w:ind w:left="710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Букварный период-21 час</w:t>
      </w:r>
      <w:r w:rsidR="00516C1F" w:rsidRPr="00516C1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516C1F" w:rsidRPr="00516C1F" w:rsidRDefault="00516C1F" w:rsidP="00516C1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16C1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Нахождение, обводка, письмо изученных букв.</w:t>
      </w:r>
    </w:p>
    <w:p w:rsidR="0053168A" w:rsidRPr="008D2F46" w:rsidRDefault="0053168A" w:rsidP="008D2F46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5B5"/>
          <w:kern w:val="36"/>
          <w:lang w:eastAsia="ru-RU"/>
        </w:rPr>
      </w:pPr>
    </w:p>
    <w:p w:rsidR="00CF33E8" w:rsidRDefault="00CF33E8" w:rsidP="008D2F46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696054" w:rsidRPr="008D2F46" w:rsidRDefault="00696054" w:rsidP="00000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826" w:rsidRPr="00743826" w:rsidRDefault="00696054" w:rsidP="000E020B">
      <w:pPr>
        <w:pStyle w:val="a3"/>
        <w:numPr>
          <w:ilvl w:val="0"/>
          <w:numId w:val="13"/>
        </w:num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743826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Т</w:t>
      </w:r>
      <w:r w:rsidR="003A2700" w:rsidRPr="00743826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ематическое планирование</w:t>
      </w:r>
      <w:r w:rsidR="0053168A" w:rsidRPr="00743826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с характеристикой основных видов деятельности </w:t>
      </w:r>
    </w:p>
    <w:p w:rsidR="003A2700" w:rsidRPr="008D2F46" w:rsidRDefault="00743826" w:rsidP="00696054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5B5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для </w:t>
      </w:r>
      <w:r w:rsidR="0053168A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учащихся</w:t>
      </w:r>
      <w:r w:rsidR="00516C1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класса</w:t>
      </w:r>
    </w:p>
    <w:p w:rsidR="003A2700" w:rsidRPr="008D2F46" w:rsidRDefault="003A2700" w:rsidP="008D2F46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E75B5"/>
          <w:lang w:eastAsia="ru-RU"/>
        </w:rPr>
      </w:pPr>
    </w:p>
    <w:tbl>
      <w:tblPr>
        <w:tblW w:w="1029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2410"/>
        <w:gridCol w:w="851"/>
        <w:gridCol w:w="6237"/>
      </w:tblGrid>
      <w:tr w:rsidR="00696054" w:rsidRPr="008D2F46" w:rsidTr="00743826">
        <w:trPr>
          <w:trHeight w:val="557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96054" w:rsidRPr="0053168A" w:rsidRDefault="00696054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6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316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5316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54" w:rsidRPr="0053168A" w:rsidRDefault="00696054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6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6054" w:rsidRPr="0053168A" w:rsidRDefault="00696054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16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6054" w:rsidRPr="0053168A" w:rsidRDefault="0053168A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Х</w:t>
            </w:r>
            <w:r w:rsidRPr="0053168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арактеристика основных видов деятельности</w:t>
            </w:r>
          </w:p>
        </w:tc>
      </w:tr>
      <w:tr w:rsidR="00696054" w:rsidRPr="008D2F46" w:rsidTr="00743826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54" w:rsidRPr="002F4F73" w:rsidRDefault="00AB25B6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54" w:rsidRPr="008D2F46" w:rsidRDefault="00AB25B6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5B6" w:rsidRDefault="00AB25B6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B6" w:rsidRDefault="00AB25B6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B6" w:rsidRDefault="00AB25B6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B6" w:rsidRDefault="00AB25B6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B6" w:rsidRDefault="00AB25B6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B6" w:rsidRDefault="00AB25B6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AB25B6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47844" w:rsidRDefault="00247844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054" w:rsidRPr="008D2F46" w:rsidRDefault="000D4D0B" w:rsidP="00AB25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2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</w:t>
            </w:r>
            <w:r w:rsidR="0069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7844" w:rsidRDefault="00247844" w:rsidP="0051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784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Разучивать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упражнения</w:t>
            </w: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для кистей и пальцев рук на основе подражания действиям с игрушками.</w:t>
            </w:r>
          </w:p>
          <w:p w:rsidR="00247844" w:rsidRDefault="00247844" w:rsidP="0051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4784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Формировать</w:t>
            </w: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основы движения пальцев рук. </w:t>
            </w:r>
          </w:p>
          <w:p w:rsidR="00247844" w:rsidRDefault="00247844" w:rsidP="00516C1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784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Рисовать</w:t>
            </w: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мелом на доске линий пр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оизвольной длины и направления, линий пальцем на песке, кривых линий пальцем на манке, </w:t>
            </w: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прямых линий пальцем на манке. </w:t>
            </w:r>
            <w:r w:rsidRPr="0024784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реальные предметы с их изображениями, </w:t>
            </w: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простых бытовых и игровых действий с их изображениями.</w:t>
            </w:r>
          </w:p>
          <w:p w:rsidR="00247844" w:rsidRDefault="00516C1F" w:rsidP="0051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16C1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>Выполнять</w:t>
            </w: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 двигательные  упражнения в соответствии с инструкцией 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 демонстрацией учителем.</w:t>
            </w:r>
          </w:p>
          <w:p w:rsidR="00247844" w:rsidRDefault="00247844" w:rsidP="0051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4784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шаблоны</w:t>
            </w: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 предметами окружающей действительности. Обучение обводке по шаблону геометрических фигур  в воздухе, на доске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47844" w:rsidRDefault="00247844" w:rsidP="0051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784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Рисовать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геометрические</w:t>
            </w: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 пальцем на песке, манке. Обучение рисованию геометрических фигур  палочкой на песке, манке.</w:t>
            </w:r>
          </w:p>
          <w:p w:rsidR="00516C1F" w:rsidRDefault="00247844" w:rsidP="0051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4784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Рисовать</w:t>
            </w:r>
            <w:r w:rsidRPr="007C1E4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 альбоме геометрических фигур  по шаблону. Обучение рисованию геометрических фигур  по точкам.</w:t>
            </w:r>
          </w:p>
          <w:p w:rsidR="00516C1F" w:rsidRPr="007C1E49" w:rsidRDefault="00516C1F" w:rsidP="00516C1F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16C1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>Работать</w:t>
            </w: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 с мокрым поролоном, мелом, с сыпучими веществами; рисуют. Обсуждают способ выполнения задания (по речевым  возможностям каждого учащегося).</w:t>
            </w:r>
          </w:p>
          <w:p w:rsidR="00516C1F" w:rsidRPr="007C1E49" w:rsidRDefault="00516C1F" w:rsidP="00516C1F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516C1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>Называть</w:t>
            </w: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 геометрические фигуры, обводят их по шаблону, рисуют по точкам и пунктирным линиям, штрихуют.</w:t>
            </w:r>
          </w:p>
          <w:p w:rsidR="00516C1F" w:rsidRDefault="00516C1F" w:rsidP="0051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16C1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>Наблюдать</w:t>
            </w: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 за действиями учителя, комментируют их, обсуждают результат (по речевым возможностям учащихся).</w:t>
            </w:r>
          </w:p>
          <w:p w:rsidR="00516C1F" w:rsidRPr="008D2F46" w:rsidRDefault="00516C1F" w:rsidP="00516C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054" w:rsidRPr="008D2F46" w:rsidTr="00743826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54" w:rsidRPr="002F4F73" w:rsidRDefault="00696054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F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96054" w:rsidRPr="008D2F46" w:rsidRDefault="00AB25B6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Букварный период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5B6" w:rsidRDefault="00AB25B6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B6" w:rsidRDefault="00AB25B6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5B6" w:rsidRDefault="00AB25B6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CB4F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7844" w:rsidRDefault="00247844" w:rsidP="00247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054" w:rsidRPr="008D2F46" w:rsidRDefault="00247844" w:rsidP="002478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2A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69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25B6" w:rsidRPr="007C1E49" w:rsidRDefault="00AB25B6" w:rsidP="00AB25B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B25B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>Выполнять</w:t>
            </w: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 простые учебные поручения по словесному заданию учителя.</w:t>
            </w:r>
          </w:p>
          <w:p w:rsidR="00AB25B6" w:rsidRDefault="00AB25B6" w:rsidP="00AB25B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25B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Находят, обводят, </w:t>
            </w: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пишут изученные буквы. </w:t>
            </w:r>
          </w:p>
          <w:p w:rsidR="00AB25B6" w:rsidRPr="007C1E49" w:rsidRDefault="00AB25B6" w:rsidP="00AB25B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AB25B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>Обсуждать</w:t>
            </w: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 способ выполнения задания (по речевым  возможностям каждого учащегося).</w:t>
            </w:r>
          </w:p>
          <w:p w:rsidR="00AB25B6" w:rsidRDefault="00AB25B6" w:rsidP="00AB25B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25B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>Составляют и пишут</w:t>
            </w: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предложения с изученными буквами.</w:t>
            </w:r>
          </w:p>
          <w:p w:rsidR="00AB25B6" w:rsidRPr="007C1E49" w:rsidRDefault="00AB25B6" w:rsidP="00AB25B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>Обсуждают способ выполнения задания.</w:t>
            </w:r>
          </w:p>
          <w:p w:rsidR="00830D8A" w:rsidRDefault="00830D8A" w:rsidP="00830D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16C1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>Наблюдать</w:t>
            </w:r>
            <w:r w:rsidRPr="007C1E4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bdr w:val="none" w:sz="0" w:space="0" w:color="auto" w:frame="1"/>
                <w:lang w:eastAsia="ru-RU"/>
              </w:rPr>
              <w:t xml:space="preserve"> за действиями учителя, комментируют их, обсуждают результат (по речевым возможностям учащихся).</w:t>
            </w:r>
          </w:p>
          <w:p w:rsidR="00AB25B6" w:rsidRPr="007C1E49" w:rsidRDefault="00AB25B6" w:rsidP="00AB25B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  <w:p w:rsidR="00696054" w:rsidRPr="008D2F46" w:rsidRDefault="00696054" w:rsidP="00CA0B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53E6" w:rsidRPr="008D2F46" w:rsidTr="00743826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953E6" w:rsidRPr="002F4F73" w:rsidRDefault="00D953E6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953E6" w:rsidRPr="008D2F46" w:rsidRDefault="00D953E6" w:rsidP="008D2F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53E6" w:rsidRDefault="00B40CB3" w:rsidP="00436E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 w:rsidR="00D953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53E6" w:rsidRPr="00CA0B50" w:rsidRDefault="00D953E6" w:rsidP="002F4F7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A"/>
                <w:lang w:eastAsia="ru-RU"/>
              </w:rPr>
            </w:pPr>
          </w:p>
        </w:tc>
      </w:tr>
    </w:tbl>
    <w:p w:rsidR="00436ECB" w:rsidRDefault="00436ECB" w:rsidP="00436EC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86651C" w:rsidRDefault="0086651C" w:rsidP="003A2700"/>
    <w:sectPr w:rsidR="0086651C" w:rsidSect="00000C96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E41662"/>
    <w:lvl w:ilvl="0">
      <w:numFmt w:val="bullet"/>
      <w:lvlText w:val="*"/>
      <w:lvlJc w:val="left"/>
    </w:lvl>
  </w:abstractNum>
  <w:abstractNum w:abstractNumId="1">
    <w:nsid w:val="159A5788"/>
    <w:multiLevelType w:val="hybridMultilevel"/>
    <w:tmpl w:val="0DD28736"/>
    <w:lvl w:ilvl="0" w:tplc="A734016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FF4035"/>
    <w:multiLevelType w:val="multilevel"/>
    <w:tmpl w:val="D488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65D5C"/>
    <w:multiLevelType w:val="multilevel"/>
    <w:tmpl w:val="A91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C4280"/>
    <w:multiLevelType w:val="multilevel"/>
    <w:tmpl w:val="F606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6059F"/>
    <w:multiLevelType w:val="multilevel"/>
    <w:tmpl w:val="9DEE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A55DE"/>
    <w:multiLevelType w:val="multilevel"/>
    <w:tmpl w:val="D1FE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C0932"/>
    <w:multiLevelType w:val="hybridMultilevel"/>
    <w:tmpl w:val="F5D46F7A"/>
    <w:lvl w:ilvl="0" w:tplc="5CBE60F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DD533B1"/>
    <w:multiLevelType w:val="multilevel"/>
    <w:tmpl w:val="9F16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24348"/>
    <w:multiLevelType w:val="multilevel"/>
    <w:tmpl w:val="B64E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4027E"/>
    <w:multiLevelType w:val="hybridMultilevel"/>
    <w:tmpl w:val="5D6E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E1D3B"/>
    <w:multiLevelType w:val="multilevel"/>
    <w:tmpl w:val="44DE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46472"/>
    <w:multiLevelType w:val="multilevel"/>
    <w:tmpl w:val="6D9E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F2616"/>
    <w:multiLevelType w:val="multilevel"/>
    <w:tmpl w:val="B78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00"/>
    <w:rsid w:val="00000C96"/>
    <w:rsid w:val="000D4D0B"/>
    <w:rsid w:val="000E020B"/>
    <w:rsid w:val="001D37AD"/>
    <w:rsid w:val="00247844"/>
    <w:rsid w:val="002F4F73"/>
    <w:rsid w:val="00317689"/>
    <w:rsid w:val="003A2700"/>
    <w:rsid w:val="00436ECB"/>
    <w:rsid w:val="00460DDF"/>
    <w:rsid w:val="00462296"/>
    <w:rsid w:val="00516C1F"/>
    <w:rsid w:val="0053168A"/>
    <w:rsid w:val="006864C8"/>
    <w:rsid w:val="00696054"/>
    <w:rsid w:val="00743826"/>
    <w:rsid w:val="00814F2B"/>
    <w:rsid w:val="00830D8A"/>
    <w:rsid w:val="0086651C"/>
    <w:rsid w:val="008758DB"/>
    <w:rsid w:val="008A56B9"/>
    <w:rsid w:val="008D2F46"/>
    <w:rsid w:val="00920A09"/>
    <w:rsid w:val="009A2A8C"/>
    <w:rsid w:val="009D7BAD"/>
    <w:rsid w:val="00A67A8B"/>
    <w:rsid w:val="00AB25B6"/>
    <w:rsid w:val="00B40CB3"/>
    <w:rsid w:val="00B527E0"/>
    <w:rsid w:val="00CA0B50"/>
    <w:rsid w:val="00CB4F85"/>
    <w:rsid w:val="00CF33E8"/>
    <w:rsid w:val="00D850FF"/>
    <w:rsid w:val="00D93B3B"/>
    <w:rsid w:val="00D953E6"/>
    <w:rsid w:val="00DB7A9E"/>
    <w:rsid w:val="00E9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09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20A09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4">
    <w:name w:val="Title"/>
    <w:basedOn w:val="a"/>
    <w:next w:val="a"/>
    <w:link w:val="a5"/>
    <w:qFormat/>
    <w:rsid w:val="00920A09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character" w:customStyle="1" w:styleId="a5">
    <w:name w:val="Название Знак"/>
    <w:basedOn w:val="a0"/>
    <w:link w:val="a4"/>
    <w:rsid w:val="00920A0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table" w:styleId="a6">
    <w:name w:val="Table Grid"/>
    <w:basedOn w:val="a1"/>
    <w:rsid w:val="00000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09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20A09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4">
    <w:name w:val="Title"/>
    <w:basedOn w:val="a"/>
    <w:next w:val="a"/>
    <w:link w:val="a5"/>
    <w:qFormat/>
    <w:rsid w:val="00920A09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character" w:customStyle="1" w:styleId="a5">
    <w:name w:val="Название Знак"/>
    <w:basedOn w:val="a0"/>
    <w:link w:val="a4"/>
    <w:rsid w:val="00920A0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table" w:styleId="a6">
    <w:name w:val="Table Grid"/>
    <w:basedOn w:val="a1"/>
    <w:rsid w:val="00000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DNS</cp:lastModifiedBy>
  <cp:revision>21</cp:revision>
  <dcterms:created xsi:type="dcterms:W3CDTF">2019-08-22T19:12:00Z</dcterms:created>
  <dcterms:modified xsi:type="dcterms:W3CDTF">2020-09-23T19:10:00Z</dcterms:modified>
</cp:coreProperties>
</file>