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46" w:rsidRPr="008C7E46" w:rsidRDefault="00254672" w:rsidP="00254672">
      <w:pPr>
        <w:spacing w:line="360" w:lineRule="auto"/>
        <w:ind w:hanging="851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28183" cy="9561444"/>
            <wp:effectExtent l="0" t="0" r="0" b="1905"/>
            <wp:docPr id="1" name="Рисунок 1" descr="C:\Users\DNS\Downloads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72" cy="957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C7E46" w:rsidRPr="008C7E4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Рабочая программа по учебному предмету «ИСТОРИЯ САМАРСКОГО КРАЯ»</w:t>
      </w:r>
      <w:r w:rsidR="008C7E46" w:rsidRPr="008C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C7E46" w:rsidRPr="008C7E46">
        <w:rPr>
          <w:rFonts w:ascii="Times New Roman" w:hAnsi="Times New Roman" w:cs="Times New Roman"/>
          <w:bCs/>
          <w:i/>
          <w:iCs/>
          <w:sz w:val="24"/>
          <w:szCs w:val="24"/>
        </w:rPr>
        <w:t>разработана на основе:</w:t>
      </w:r>
    </w:p>
    <w:p w:rsidR="008C7E46" w:rsidRDefault="008C7E46" w:rsidP="008C7E46">
      <w:p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C7E46">
        <w:rPr>
          <w:rFonts w:ascii="Times New Roman" w:hAnsi="Times New Roman" w:cs="Times New Roman"/>
          <w:bCs/>
          <w:i/>
          <w:iCs/>
          <w:sz w:val="24"/>
          <w:szCs w:val="24"/>
        </w:rPr>
        <w:t>- ООП ООО ГБОУ СОШ с. Екатериновка м.р.Безенчукский Самарской области</w:t>
      </w:r>
    </w:p>
    <w:p w:rsidR="008C7E46" w:rsidRPr="0043655C" w:rsidRDefault="008C7E46" w:rsidP="00F65632">
      <w:p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4365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A095E">
        <w:rPr>
          <w:rFonts w:ascii="Times New Roman" w:hAnsi="Times New Roman" w:cs="Times New Roman"/>
          <w:bCs/>
          <w:i/>
          <w:iCs/>
          <w:sz w:val="24"/>
          <w:szCs w:val="24"/>
        </w:rPr>
        <w:t>примерная рабочая программа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учебного курса «ИСТОРИЯ САМАРСКОГО КРАЯ»</w:t>
      </w:r>
      <w:r w:rsidR="0043655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3655C" w:rsidRPr="004365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3655C" w:rsidRPr="0043655C">
        <w:rPr>
          <w:rFonts w:ascii="Times New Roman" w:hAnsi="Times New Roman" w:cs="Times New Roman"/>
          <w:bCs/>
          <w:i/>
          <w:iCs/>
          <w:sz w:val="24"/>
          <w:szCs w:val="24"/>
        </w:rPr>
        <w:t>Авторский коллектив: Козловская Г</w:t>
      </w:r>
      <w:r w:rsidR="0043655C">
        <w:rPr>
          <w:rFonts w:ascii="Times New Roman" w:hAnsi="Times New Roman" w:cs="Times New Roman"/>
          <w:bCs/>
          <w:i/>
          <w:iCs/>
          <w:sz w:val="24"/>
          <w:szCs w:val="24"/>
        </w:rPr>
        <w:t>. Е.</w:t>
      </w:r>
      <w:r w:rsidR="0043655C" w:rsidRPr="0043655C">
        <w:rPr>
          <w:rFonts w:ascii="Times New Roman" w:hAnsi="Times New Roman" w:cs="Times New Roman"/>
          <w:bCs/>
          <w:i/>
          <w:iCs/>
          <w:sz w:val="24"/>
          <w:szCs w:val="24"/>
        </w:rPr>
        <w:t>, д.и.н., профессор</w:t>
      </w:r>
      <w:r w:rsidR="0043655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3655C" w:rsidRPr="004365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365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Репинецкий А. И., д.и.н., профессор, </w:t>
      </w:r>
      <w:r w:rsidR="0043655C" w:rsidRPr="0043655C">
        <w:rPr>
          <w:rFonts w:ascii="Times New Roman" w:hAnsi="Times New Roman" w:cs="Times New Roman"/>
          <w:bCs/>
          <w:i/>
          <w:iCs/>
          <w:sz w:val="24"/>
          <w:szCs w:val="24"/>
        </w:rPr>
        <w:t>Захарченко А</w:t>
      </w:r>
      <w:r w:rsidR="0043655C">
        <w:rPr>
          <w:rFonts w:ascii="Times New Roman" w:hAnsi="Times New Roman" w:cs="Times New Roman"/>
          <w:bCs/>
          <w:i/>
          <w:iCs/>
          <w:sz w:val="24"/>
          <w:szCs w:val="24"/>
        </w:rPr>
        <w:t>. В.</w:t>
      </w:r>
      <w:r w:rsidR="0043655C" w:rsidRPr="0043655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365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д.и.н., доцент, Королев А. И.</w:t>
      </w:r>
      <w:r w:rsidR="0043655C" w:rsidRPr="0043655C">
        <w:rPr>
          <w:rFonts w:ascii="Times New Roman" w:hAnsi="Times New Roman" w:cs="Times New Roman"/>
          <w:bCs/>
          <w:i/>
          <w:iCs/>
          <w:sz w:val="24"/>
          <w:szCs w:val="24"/>
        </w:rPr>
        <w:t>, к.и.н., доцент</w:t>
      </w:r>
      <w:r w:rsidR="0043655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3655C" w:rsidRPr="004365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3655C">
        <w:rPr>
          <w:rFonts w:ascii="Times New Roman" w:hAnsi="Times New Roman" w:cs="Times New Roman"/>
          <w:bCs/>
          <w:i/>
          <w:iCs/>
          <w:sz w:val="24"/>
          <w:szCs w:val="24"/>
        </w:rPr>
        <w:t>Ремезова Л. А.</w:t>
      </w:r>
      <w:r w:rsidR="0043655C" w:rsidRPr="004365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старший методист, учитель истории </w:t>
      </w: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63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</w:t>
      </w:r>
      <w:r w:rsidRPr="008C7E46">
        <w:rPr>
          <w:rFonts w:ascii="Times New Roman" w:hAnsi="Times New Roman" w:cs="Times New Roman"/>
          <w:sz w:val="24"/>
          <w:szCs w:val="24"/>
        </w:rPr>
        <w:t>«ИСТОРИЯ САМАРСКОГО КРАЯ»</w:t>
      </w:r>
      <w:r w:rsidRPr="00F6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632">
        <w:rPr>
          <w:rFonts w:ascii="Times New Roman" w:hAnsi="Times New Roman" w:cs="Times New Roman"/>
          <w:sz w:val="24"/>
          <w:szCs w:val="24"/>
        </w:rPr>
        <w:t>изучается: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5632" w:rsidRPr="00F65632" w:rsidTr="006738C9">
        <w:tc>
          <w:tcPr>
            <w:tcW w:w="3114" w:type="dxa"/>
          </w:tcPr>
          <w:p w:rsidR="00F65632" w:rsidRPr="00F65632" w:rsidRDefault="00F65632" w:rsidP="00F65632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Классы</w:t>
            </w:r>
          </w:p>
        </w:tc>
        <w:tc>
          <w:tcPr>
            <w:tcW w:w="3115" w:type="dxa"/>
          </w:tcPr>
          <w:p w:rsidR="00F65632" w:rsidRPr="00F65632" w:rsidRDefault="00F65632" w:rsidP="00F65632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 в неделю</w:t>
            </w:r>
          </w:p>
        </w:tc>
        <w:tc>
          <w:tcPr>
            <w:tcW w:w="3115" w:type="dxa"/>
          </w:tcPr>
          <w:p w:rsidR="00F65632" w:rsidRPr="00F65632" w:rsidRDefault="00F65632" w:rsidP="00F65632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 в год</w:t>
            </w:r>
          </w:p>
        </w:tc>
      </w:tr>
      <w:tr w:rsidR="00F65632" w:rsidRPr="00F65632" w:rsidTr="006738C9">
        <w:tc>
          <w:tcPr>
            <w:tcW w:w="3114" w:type="dxa"/>
          </w:tcPr>
          <w:p w:rsidR="00F65632" w:rsidRPr="00F65632" w:rsidRDefault="00F65632" w:rsidP="00F65632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F65632" w:rsidRPr="00F65632" w:rsidRDefault="00F65632" w:rsidP="00F65632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F65632" w:rsidRPr="00F65632" w:rsidRDefault="00F65632" w:rsidP="00F65632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  <w:tr w:rsidR="00F65632" w:rsidRPr="00F65632" w:rsidTr="006738C9">
        <w:tc>
          <w:tcPr>
            <w:tcW w:w="3114" w:type="dxa"/>
          </w:tcPr>
          <w:p w:rsidR="00F65632" w:rsidRPr="00F65632" w:rsidRDefault="00F65632" w:rsidP="00F65632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F65632" w:rsidRPr="00F65632" w:rsidRDefault="00F65632" w:rsidP="00F65632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F65632" w:rsidRPr="00F65632" w:rsidRDefault="00F65632" w:rsidP="00F65632">
            <w:pPr>
              <w:spacing w:after="16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F65632" w:rsidRDefault="00F65632" w:rsidP="00F6563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3655C" w:rsidRPr="00F65632" w:rsidRDefault="0043655C" w:rsidP="00F6563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5632">
        <w:rPr>
          <w:rFonts w:ascii="Times New Roman" w:hAnsi="Times New Roman" w:cs="Times New Roman"/>
          <w:b/>
          <w:i/>
          <w:sz w:val="24"/>
          <w:szCs w:val="24"/>
        </w:rPr>
        <w:t xml:space="preserve">1.Планируемые результаты </w:t>
      </w: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632">
        <w:rPr>
          <w:rFonts w:ascii="Times New Roman" w:hAnsi="Times New Roman" w:cs="Times New Roman"/>
          <w:sz w:val="24"/>
          <w:szCs w:val="24"/>
        </w:rPr>
        <w:t xml:space="preserve">В результате изучения курса </w:t>
      </w:r>
      <w:r w:rsidRPr="00F65632">
        <w:rPr>
          <w:rFonts w:ascii="Times New Roman" w:hAnsi="Times New Roman" w:cs="Times New Roman"/>
          <w:b/>
          <w:sz w:val="24"/>
          <w:szCs w:val="24"/>
        </w:rPr>
        <w:t xml:space="preserve">«ИСТОРИЯ САМАРСКОГО КРАЯ» </w:t>
      </w:r>
      <w:r w:rsidRPr="00F65632">
        <w:rPr>
          <w:rFonts w:ascii="Times New Roman" w:hAnsi="Times New Roman" w:cs="Times New Roman"/>
          <w:sz w:val="24"/>
          <w:szCs w:val="24"/>
        </w:rPr>
        <w:t xml:space="preserve">должны быть достигнуты определенные результаты.  </w:t>
      </w: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63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F656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5632" w:rsidRPr="00F65632" w:rsidRDefault="00F65632" w:rsidP="00F65632">
      <w:pPr>
        <w:numPr>
          <w:ilvl w:val="0"/>
          <w:numId w:val="1"/>
        </w:numPr>
        <w:spacing w:after="13" w:line="360" w:lineRule="auto"/>
        <w:ind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63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6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F65632" w:rsidRPr="00F65632" w:rsidRDefault="00F65632" w:rsidP="00F65632">
      <w:pPr>
        <w:numPr>
          <w:ilvl w:val="0"/>
          <w:numId w:val="1"/>
        </w:num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гуманистических традиций и ценностей современного общества, уважение прав и свобод человека; </w:t>
      </w:r>
    </w:p>
    <w:p w:rsidR="00F65632" w:rsidRPr="00F65632" w:rsidRDefault="00F65632" w:rsidP="00F65632">
      <w:pPr>
        <w:numPr>
          <w:ilvl w:val="0"/>
          <w:numId w:val="1"/>
        </w:num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 </w:t>
      </w:r>
    </w:p>
    <w:p w:rsidR="00F65632" w:rsidRDefault="00F65632" w:rsidP="00F65632">
      <w:pPr>
        <w:numPr>
          <w:ilvl w:val="0"/>
          <w:numId w:val="1"/>
        </w:num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уважительного отношения к истории и культуре своего народа и народов, живущих рядом; выработка умения толерантно относиться к людям иной национальной принадлежности.  </w:t>
      </w:r>
    </w:p>
    <w:p w:rsidR="00F65632" w:rsidRPr="00F65632" w:rsidRDefault="00F65632" w:rsidP="00F65632">
      <w:pPr>
        <w:spacing w:after="13" w:line="360" w:lineRule="auto"/>
        <w:ind w:left="720"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632" w:rsidRPr="00F65632" w:rsidRDefault="00F65632" w:rsidP="00F65632">
      <w:pPr>
        <w:spacing w:after="198" w:line="360" w:lineRule="auto"/>
        <w:ind w:left="-5" w:right="6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Метапредметные результаты: </w:t>
      </w:r>
    </w:p>
    <w:p w:rsidR="00F65632" w:rsidRPr="00F65632" w:rsidRDefault="00F65632" w:rsidP="00F65632">
      <w:pPr>
        <w:numPr>
          <w:ilvl w:val="0"/>
          <w:numId w:val="1"/>
        </w:num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способностью сознательно организовывать и регулировать свою деятельность по изучению истории родного края; </w:t>
      </w:r>
    </w:p>
    <w:p w:rsidR="00F65632" w:rsidRPr="00F65632" w:rsidRDefault="00F65632" w:rsidP="00F65632">
      <w:pPr>
        <w:numPr>
          <w:ilvl w:val="0"/>
          <w:numId w:val="1"/>
        </w:num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обучающимися умениями самостоятельно работать с источниками краеведческой информации; сочетать панорамный взгляд на регион с выделением отдельных деталей повседневного бытия;</w:t>
      </w:r>
      <w:r w:rsidRPr="00F65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65632" w:rsidRPr="00F65632" w:rsidRDefault="00F65632" w:rsidP="00F65632">
      <w:pPr>
        <w:numPr>
          <w:ilvl w:val="0"/>
          <w:numId w:val="1"/>
        </w:num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 школьников познавательных интересов, интеллектуальных и творческих способностей, приобщение к решению местных проблем, самостоятельного приобретения новых знаний;  </w:t>
      </w:r>
    </w:p>
    <w:p w:rsidR="00F65632" w:rsidRPr="00F65632" w:rsidRDefault="00F65632" w:rsidP="00F65632">
      <w:pPr>
        <w:numPr>
          <w:ilvl w:val="0"/>
          <w:numId w:val="1"/>
        </w:num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 соучениками, коллективной работы, освоение основ межкультурного взаимодействия в школе и социальном окружении.</w:t>
      </w:r>
      <w:r w:rsidRPr="00F65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65632" w:rsidRDefault="00F65632" w:rsidP="00F65632">
      <w:pPr>
        <w:spacing w:after="196" w:line="360" w:lineRule="auto"/>
        <w:ind w:left="-5" w:right="6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5632" w:rsidRPr="00F65632" w:rsidRDefault="00F65632" w:rsidP="00F65632">
      <w:pPr>
        <w:spacing w:after="196" w:line="360" w:lineRule="auto"/>
        <w:ind w:left="-5" w:right="6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F6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65632" w:rsidRPr="00F65632" w:rsidRDefault="00F65632" w:rsidP="00F65632">
      <w:pPr>
        <w:numPr>
          <w:ilvl w:val="0"/>
          <w:numId w:val="1"/>
        </w:num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обучающимися знаний об основных этапах формирования многонационального населения Самарской области, о культурных достижениях региона и родного города (села);  </w:t>
      </w:r>
    </w:p>
    <w:p w:rsidR="00F65632" w:rsidRPr="00F65632" w:rsidRDefault="00F65632" w:rsidP="00F65632">
      <w:pPr>
        <w:numPr>
          <w:ilvl w:val="0"/>
          <w:numId w:val="1"/>
        </w:num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особой роли Самарского края, малой Родины в истории России и мировой истории, воспитание чувства гордости за национальные свершения, открытия, победы; </w:t>
      </w:r>
    </w:p>
    <w:p w:rsidR="00F65632" w:rsidRPr="00F65632" w:rsidRDefault="00F65632" w:rsidP="00F65632">
      <w:pPr>
        <w:numPr>
          <w:ilvl w:val="0"/>
          <w:numId w:val="1"/>
        </w:num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 школьников уважения к историко-культурному наследию Самарского края, любви к родному городу (селу), позитивного отношения к среде поселения; социально-ответственному поведению в ней; </w:t>
      </w:r>
    </w:p>
    <w:p w:rsidR="00F65632" w:rsidRPr="00F65632" w:rsidRDefault="00F65632" w:rsidP="00F65632">
      <w:pPr>
        <w:numPr>
          <w:ilvl w:val="0"/>
          <w:numId w:val="1"/>
        </w:num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способности и готовности к использованию краеведческих знаний и умений в повседневной жизни, к сохранению, возрождению и развитию культуры родного края. </w:t>
      </w:r>
    </w:p>
    <w:p w:rsidR="00F65632" w:rsidRPr="00F65632" w:rsidRDefault="00F65632" w:rsidP="00F65632">
      <w:p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632" w:rsidRPr="00F65632" w:rsidRDefault="00F65632" w:rsidP="00F65632">
      <w:p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курса </w:t>
      </w:r>
      <w:r w:rsidRPr="00F6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представлено в календарно-тематическом планировании.</w:t>
      </w:r>
    </w:p>
    <w:p w:rsidR="00F65632" w:rsidRDefault="00F65632" w:rsidP="00F65632">
      <w:p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04F17" w:rsidRDefault="00E04F17" w:rsidP="00F65632">
      <w:p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04F17" w:rsidRDefault="00E04F17" w:rsidP="00F65632">
      <w:p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04F17" w:rsidRDefault="00E04F17" w:rsidP="00F65632">
      <w:p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04F17" w:rsidRPr="00F65632" w:rsidRDefault="00E04F17" w:rsidP="00F65632">
      <w:p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F65632" w:rsidRPr="00F65632" w:rsidRDefault="00F65632" w:rsidP="0043655C">
      <w:pPr>
        <w:spacing w:after="13" w:line="360" w:lineRule="auto"/>
        <w:ind w:right="6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2.Содержание учебного предмета</w:t>
      </w:r>
      <w:r w:rsidRPr="00F65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4730D" w:rsidRDefault="00F65632" w:rsidP="00F656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730D">
        <w:rPr>
          <w:rFonts w:ascii="Times New Roman" w:hAnsi="Times New Roman" w:cs="Times New Roman"/>
          <w:b/>
          <w:sz w:val="24"/>
          <w:szCs w:val="24"/>
          <w:u w:val="single"/>
        </w:rPr>
        <w:t>6 класс.</w:t>
      </w:r>
      <w:r w:rsidRPr="00F656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632">
        <w:rPr>
          <w:rFonts w:ascii="Times New Roman" w:hAnsi="Times New Roman" w:cs="Times New Roman"/>
          <w:b/>
          <w:sz w:val="24"/>
          <w:szCs w:val="24"/>
        </w:rPr>
        <w:t>История Самарского края с древнейших времён до середины ХIХ века (34 ч.)</w:t>
      </w: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632">
        <w:rPr>
          <w:rFonts w:ascii="Times New Roman" w:hAnsi="Times New Roman" w:cs="Times New Roman"/>
          <w:b/>
          <w:sz w:val="24"/>
          <w:szCs w:val="24"/>
        </w:rPr>
        <w:t xml:space="preserve">Введение – 1 час. </w:t>
      </w: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632">
        <w:rPr>
          <w:rFonts w:ascii="Times New Roman" w:hAnsi="Times New Roman" w:cs="Times New Roman"/>
          <w:b/>
          <w:sz w:val="24"/>
          <w:szCs w:val="24"/>
        </w:rPr>
        <w:t xml:space="preserve">I. Открывая страницы истории Самарского края. 6 часов </w:t>
      </w: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632">
        <w:rPr>
          <w:rFonts w:ascii="Times New Roman" w:hAnsi="Times New Roman" w:cs="Times New Roman"/>
          <w:sz w:val="24"/>
          <w:szCs w:val="24"/>
        </w:rPr>
        <w:t xml:space="preserve">Положение Самарского края на карте нашей страны. Основные вехи истории Самарского края: форпост восточных рубежей страны, </w:t>
      </w:r>
      <w:proofErr w:type="spellStart"/>
      <w:r w:rsidRPr="00F65632">
        <w:rPr>
          <w:rFonts w:ascii="Times New Roman" w:hAnsi="Times New Roman" w:cs="Times New Roman"/>
          <w:sz w:val="24"/>
          <w:szCs w:val="24"/>
        </w:rPr>
        <w:t>самарцы</w:t>
      </w:r>
      <w:proofErr w:type="spellEnd"/>
      <w:r w:rsidRPr="00F65632">
        <w:rPr>
          <w:rFonts w:ascii="Times New Roman" w:hAnsi="Times New Roman" w:cs="Times New Roman"/>
          <w:sz w:val="24"/>
          <w:szCs w:val="24"/>
        </w:rPr>
        <w:t xml:space="preserve"> на защите Отчизны, «запасная» столица, современное значение края.  </w:t>
      </w: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632">
        <w:rPr>
          <w:rFonts w:ascii="Times New Roman" w:hAnsi="Times New Roman" w:cs="Times New Roman"/>
          <w:b/>
          <w:sz w:val="24"/>
          <w:szCs w:val="24"/>
        </w:rPr>
        <w:t xml:space="preserve"> II. Самарский край в Средние века. 4 часа.</w:t>
      </w:r>
      <w:r w:rsidRPr="00F65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632">
        <w:rPr>
          <w:rFonts w:ascii="Times New Roman" w:hAnsi="Times New Roman" w:cs="Times New Roman"/>
          <w:sz w:val="24"/>
          <w:szCs w:val="24"/>
        </w:rPr>
        <w:t>Алексий I Митрополит Московский.</w:t>
      </w:r>
      <w:r w:rsidRPr="00F6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632">
        <w:rPr>
          <w:rFonts w:ascii="Times New Roman" w:hAnsi="Times New Roman" w:cs="Times New Roman"/>
          <w:sz w:val="24"/>
          <w:szCs w:val="24"/>
        </w:rPr>
        <w:t xml:space="preserve">Пророчество Святого Алексия. Карты братьев </w:t>
      </w:r>
      <w:proofErr w:type="spellStart"/>
      <w:r w:rsidRPr="00F65632">
        <w:rPr>
          <w:rFonts w:ascii="Times New Roman" w:hAnsi="Times New Roman" w:cs="Times New Roman"/>
          <w:sz w:val="24"/>
          <w:szCs w:val="24"/>
        </w:rPr>
        <w:t>Пицигано</w:t>
      </w:r>
      <w:proofErr w:type="spellEnd"/>
      <w:r w:rsidRPr="00F65632">
        <w:rPr>
          <w:rFonts w:ascii="Times New Roman" w:hAnsi="Times New Roman" w:cs="Times New Roman"/>
          <w:sz w:val="24"/>
          <w:szCs w:val="24"/>
        </w:rPr>
        <w:t xml:space="preserve"> и Фра </w:t>
      </w:r>
      <w:proofErr w:type="spellStart"/>
      <w:r w:rsidRPr="00F65632">
        <w:rPr>
          <w:rFonts w:ascii="Times New Roman" w:hAnsi="Times New Roman" w:cs="Times New Roman"/>
          <w:sz w:val="24"/>
          <w:szCs w:val="24"/>
        </w:rPr>
        <w:t>Мауро</w:t>
      </w:r>
      <w:proofErr w:type="spellEnd"/>
      <w:r w:rsidRPr="00F65632">
        <w:rPr>
          <w:rFonts w:ascii="Times New Roman" w:hAnsi="Times New Roman" w:cs="Times New Roman"/>
          <w:sz w:val="24"/>
          <w:szCs w:val="24"/>
        </w:rPr>
        <w:t xml:space="preserve">. Происхождение термина «Самара».   </w:t>
      </w: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632">
        <w:rPr>
          <w:rFonts w:ascii="Times New Roman" w:hAnsi="Times New Roman" w:cs="Times New Roman"/>
          <w:b/>
          <w:sz w:val="24"/>
          <w:szCs w:val="24"/>
        </w:rPr>
        <w:t>III. Самарский край в XVI—XVII веках. 9 часов.</w:t>
      </w:r>
      <w:r w:rsidRPr="00F65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632">
        <w:rPr>
          <w:rFonts w:ascii="Times New Roman" w:hAnsi="Times New Roman" w:cs="Times New Roman"/>
          <w:sz w:val="24"/>
          <w:szCs w:val="24"/>
        </w:rPr>
        <w:t xml:space="preserve">Предпосылки строительства крепости Самара. Подготовка строительства. Григорий Осипович Засекин – строитель волжских городов. Строительство крепости Самара. Фортификация крепости Самара.  </w:t>
      </w: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632">
        <w:rPr>
          <w:rFonts w:ascii="Times New Roman" w:hAnsi="Times New Roman" w:cs="Times New Roman"/>
          <w:b/>
          <w:sz w:val="24"/>
          <w:szCs w:val="24"/>
        </w:rPr>
        <w:t xml:space="preserve"> IV. Самарский край в XVIII — первой половине XIX века. 13 часов. </w:t>
      </w: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632">
        <w:rPr>
          <w:rFonts w:ascii="Times New Roman" w:hAnsi="Times New Roman" w:cs="Times New Roman"/>
          <w:sz w:val="24"/>
          <w:szCs w:val="24"/>
        </w:rPr>
        <w:t>Схема Самарской укреплённой линии. Самарский укреплённый район. Освоение Самарского края. Ново-Закамская оборонительная черта. Оренбургская экспедиция. Руководители Оренбургской экспедиции: И.К. Кириллов, В.Н. Татищев, В.А. Урусов, Н.И. Неплюев.</w:t>
      </w:r>
      <w:r w:rsidRPr="00F6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632">
        <w:rPr>
          <w:rFonts w:ascii="Times New Roman" w:hAnsi="Times New Roman" w:cs="Times New Roman"/>
          <w:sz w:val="24"/>
          <w:szCs w:val="24"/>
        </w:rPr>
        <w:t xml:space="preserve">«Топография Оренбургская» Н.И. Рычкова.  </w:t>
      </w:r>
    </w:p>
    <w:p w:rsidR="00F65632" w:rsidRDefault="00F65632" w:rsidP="00F656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632">
        <w:rPr>
          <w:rFonts w:ascii="Times New Roman" w:hAnsi="Times New Roman" w:cs="Times New Roman"/>
          <w:b/>
          <w:sz w:val="24"/>
          <w:szCs w:val="24"/>
        </w:rPr>
        <w:t xml:space="preserve">Повторительно-обобщающий урок – 1 час. </w:t>
      </w:r>
    </w:p>
    <w:p w:rsidR="00F4730D" w:rsidRDefault="00F4730D" w:rsidP="00F473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730D" w:rsidRPr="00F4730D" w:rsidRDefault="00F4730D" w:rsidP="00F4730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30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F4730D" w:rsidRPr="00F4730D" w:rsidRDefault="00F4730D" w:rsidP="00F4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30D">
        <w:rPr>
          <w:rFonts w:ascii="Times New Roman" w:hAnsi="Times New Roman" w:cs="Times New Roman"/>
          <w:b/>
          <w:sz w:val="24"/>
          <w:szCs w:val="24"/>
        </w:rPr>
        <w:t>История Самарского края во второй половине XIX – начале XX в.</w:t>
      </w:r>
      <w:r>
        <w:rPr>
          <w:rFonts w:ascii="Times New Roman" w:hAnsi="Times New Roman" w:cs="Times New Roman"/>
          <w:b/>
          <w:sz w:val="24"/>
          <w:szCs w:val="24"/>
        </w:rPr>
        <w:t xml:space="preserve"> (34 ч.)</w:t>
      </w:r>
      <w:r w:rsidRPr="00F473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30D" w:rsidRPr="00F4730D" w:rsidRDefault="00F4730D" w:rsidP="00F4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30D">
        <w:rPr>
          <w:rFonts w:ascii="Times New Roman" w:hAnsi="Times New Roman" w:cs="Times New Roman"/>
          <w:b/>
          <w:sz w:val="24"/>
          <w:szCs w:val="24"/>
        </w:rPr>
        <w:t xml:space="preserve">Введение – 1 час. </w:t>
      </w:r>
    </w:p>
    <w:p w:rsidR="00F4730D" w:rsidRPr="00F4730D" w:rsidRDefault="00F4730D" w:rsidP="00F4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30D">
        <w:rPr>
          <w:rFonts w:ascii="Times New Roman" w:hAnsi="Times New Roman" w:cs="Times New Roman"/>
          <w:b/>
          <w:sz w:val="24"/>
          <w:szCs w:val="24"/>
        </w:rPr>
        <w:t xml:space="preserve">I. Самарский край во второй половине XIX — начале XX в.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30D">
        <w:rPr>
          <w:rFonts w:ascii="Times New Roman" w:hAnsi="Times New Roman" w:cs="Times New Roman"/>
          <w:b/>
          <w:sz w:val="24"/>
          <w:szCs w:val="24"/>
        </w:rPr>
        <w:t xml:space="preserve">11 часов. </w:t>
      </w:r>
    </w:p>
    <w:p w:rsidR="00F4730D" w:rsidRPr="00F4730D" w:rsidRDefault="00F4730D" w:rsidP="00F4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30D">
        <w:rPr>
          <w:rFonts w:ascii="Times New Roman" w:hAnsi="Times New Roman" w:cs="Times New Roman"/>
          <w:sz w:val="24"/>
          <w:szCs w:val="24"/>
        </w:rPr>
        <w:lastRenderedPageBreak/>
        <w:t xml:space="preserve">Отмена крепостного права. Отношение помещиков и крестьян к реформе. Условия освобождения. Первое земство в России. Полномочия земств. Первые выборы в земские органы в Самарской губернии. Городская реформа. Полномочия городских дум. Император Александр II в Самаре и закладка нового кафедрального собора. Памятник Александру II в 1889 г. – первый памятник в губернии до начала XX века.  </w:t>
      </w:r>
    </w:p>
    <w:p w:rsidR="00F4730D" w:rsidRPr="00F4730D" w:rsidRDefault="00F4730D" w:rsidP="00F4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30D">
        <w:rPr>
          <w:rFonts w:ascii="Times New Roman" w:hAnsi="Times New Roman" w:cs="Times New Roman"/>
          <w:b/>
          <w:sz w:val="24"/>
          <w:szCs w:val="24"/>
        </w:rPr>
        <w:t xml:space="preserve">II. Самарский край в годы «великих потрясений». Самарский край в 1920—1930-е гг.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4730D">
        <w:rPr>
          <w:rFonts w:ascii="Times New Roman" w:hAnsi="Times New Roman" w:cs="Times New Roman"/>
          <w:b/>
          <w:sz w:val="24"/>
          <w:szCs w:val="24"/>
        </w:rPr>
        <w:t xml:space="preserve">5 часов. </w:t>
      </w:r>
    </w:p>
    <w:p w:rsidR="00F4730D" w:rsidRPr="00F4730D" w:rsidRDefault="00F4730D" w:rsidP="00F4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30D">
        <w:rPr>
          <w:rFonts w:ascii="Times New Roman" w:hAnsi="Times New Roman" w:cs="Times New Roman"/>
          <w:sz w:val="24"/>
          <w:szCs w:val="24"/>
        </w:rPr>
        <w:t xml:space="preserve">Февральские события 1917 г. Свержение монархии. Самарская губерния в феврале — октябре 1917 г. Установление советской власти в Самарской губернии. Мероприятия советской власти. Начало Гражданской войны в Самарском Поволжье. Самарская губерния под властью </w:t>
      </w:r>
      <w:proofErr w:type="spellStart"/>
      <w:r w:rsidRPr="00F4730D">
        <w:rPr>
          <w:rFonts w:ascii="Times New Roman" w:hAnsi="Times New Roman" w:cs="Times New Roman"/>
          <w:sz w:val="24"/>
          <w:szCs w:val="24"/>
        </w:rPr>
        <w:t>КОМУЧа</w:t>
      </w:r>
      <w:proofErr w:type="spellEnd"/>
      <w:r w:rsidRPr="00F47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730D">
        <w:rPr>
          <w:rFonts w:ascii="Times New Roman" w:hAnsi="Times New Roman" w:cs="Times New Roman"/>
          <w:sz w:val="24"/>
          <w:szCs w:val="24"/>
        </w:rPr>
        <w:t>Чапанное</w:t>
      </w:r>
      <w:proofErr w:type="spellEnd"/>
      <w:r w:rsidRPr="00F4730D">
        <w:rPr>
          <w:rFonts w:ascii="Times New Roman" w:hAnsi="Times New Roman" w:cs="Times New Roman"/>
          <w:sz w:val="24"/>
          <w:szCs w:val="24"/>
        </w:rPr>
        <w:t xml:space="preserve"> восстание. Мятеж </w:t>
      </w:r>
      <w:proofErr w:type="spellStart"/>
      <w:r w:rsidRPr="00F4730D">
        <w:rPr>
          <w:rFonts w:ascii="Times New Roman" w:hAnsi="Times New Roman" w:cs="Times New Roman"/>
          <w:sz w:val="24"/>
          <w:szCs w:val="24"/>
        </w:rPr>
        <w:t>Сапожкова</w:t>
      </w:r>
      <w:proofErr w:type="spellEnd"/>
      <w:r w:rsidRPr="00F473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30D" w:rsidRPr="00F4730D" w:rsidRDefault="00F4730D" w:rsidP="00F4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30D">
        <w:rPr>
          <w:rFonts w:ascii="Times New Roman" w:hAnsi="Times New Roman" w:cs="Times New Roman"/>
          <w:b/>
          <w:sz w:val="24"/>
          <w:szCs w:val="24"/>
        </w:rPr>
        <w:t xml:space="preserve">III. Великая Отечественная война в судьбе родного края.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4730D">
        <w:rPr>
          <w:rFonts w:ascii="Times New Roman" w:hAnsi="Times New Roman" w:cs="Times New Roman"/>
          <w:b/>
          <w:sz w:val="24"/>
          <w:szCs w:val="24"/>
        </w:rPr>
        <w:t xml:space="preserve">4 часа. </w:t>
      </w:r>
    </w:p>
    <w:p w:rsidR="00F4730D" w:rsidRPr="00F4730D" w:rsidRDefault="00F4730D" w:rsidP="00F4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30D">
        <w:rPr>
          <w:rFonts w:ascii="Times New Roman" w:hAnsi="Times New Roman" w:cs="Times New Roman"/>
          <w:sz w:val="24"/>
          <w:szCs w:val="24"/>
        </w:rPr>
        <w:t xml:space="preserve">Причина эвакуации в г. Куйбышев. Переезд высшего руководства страны и иностранных дипломатов из Москвы. Секретный объект № 1. Суровые будни запасной столицы. Парад 7 ноября 1941 г. и его историческое значение. </w:t>
      </w:r>
    </w:p>
    <w:p w:rsidR="00F4730D" w:rsidRPr="00F4730D" w:rsidRDefault="00F4730D" w:rsidP="00F4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30D">
        <w:rPr>
          <w:rFonts w:ascii="Times New Roman" w:hAnsi="Times New Roman" w:cs="Times New Roman"/>
          <w:b/>
          <w:sz w:val="24"/>
          <w:szCs w:val="24"/>
        </w:rPr>
        <w:t xml:space="preserve">IV. Новейшая история Самарского края. 12 часов. </w:t>
      </w:r>
    </w:p>
    <w:p w:rsidR="00F4730D" w:rsidRPr="00F4730D" w:rsidRDefault="00F4730D" w:rsidP="00F4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730D">
        <w:rPr>
          <w:rFonts w:ascii="Times New Roman" w:hAnsi="Times New Roman" w:cs="Times New Roman"/>
          <w:sz w:val="24"/>
          <w:szCs w:val="24"/>
        </w:rPr>
        <w:t>Средневолжская</w:t>
      </w:r>
      <w:proofErr w:type="spellEnd"/>
      <w:r w:rsidRPr="00F4730D">
        <w:rPr>
          <w:rFonts w:ascii="Times New Roman" w:hAnsi="Times New Roman" w:cs="Times New Roman"/>
          <w:sz w:val="24"/>
          <w:szCs w:val="24"/>
        </w:rPr>
        <w:t xml:space="preserve"> область. </w:t>
      </w:r>
      <w:proofErr w:type="spellStart"/>
      <w:r w:rsidRPr="00F4730D">
        <w:rPr>
          <w:rFonts w:ascii="Times New Roman" w:hAnsi="Times New Roman" w:cs="Times New Roman"/>
          <w:sz w:val="24"/>
          <w:szCs w:val="24"/>
        </w:rPr>
        <w:t>Средневолжский</w:t>
      </w:r>
      <w:proofErr w:type="spellEnd"/>
      <w:r w:rsidRPr="00F4730D">
        <w:rPr>
          <w:rFonts w:ascii="Times New Roman" w:hAnsi="Times New Roman" w:cs="Times New Roman"/>
          <w:sz w:val="24"/>
          <w:szCs w:val="24"/>
        </w:rPr>
        <w:t xml:space="preserve"> край.</w:t>
      </w:r>
      <w:r w:rsidRPr="00F47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30D">
        <w:rPr>
          <w:rFonts w:ascii="Times New Roman" w:hAnsi="Times New Roman" w:cs="Times New Roman"/>
          <w:sz w:val="24"/>
          <w:szCs w:val="24"/>
        </w:rPr>
        <w:t>Куйбышевская область.</w:t>
      </w:r>
      <w:r w:rsidRPr="00F47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30D">
        <w:rPr>
          <w:rFonts w:ascii="Times New Roman" w:hAnsi="Times New Roman" w:cs="Times New Roman"/>
          <w:sz w:val="24"/>
          <w:szCs w:val="24"/>
        </w:rPr>
        <w:t>Самарская область.</w:t>
      </w:r>
      <w:r w:rsidRPr="00F47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30D">
        <w:rPr>
          <w:rFonts w:ascii="Times New Roman" w:hAnsi="Times New Roman" w:cs="Times New Roman"/>
          <w:sz w:val="24"/>
          <w:szCs w:val="24"/>
        </w:rPr>
        <w:t>Возвращение городу исторического имени Самара.</w:t>
      </w:r>
      <w:r w:rsidRPr="00F47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30D">
        <w:rPr>
          <w:rFonts w:ascii="Times New Roman" w:hAnsi="Times New Roman" w:cs="Times New Roman"/>
          <w:sz w:val="24"/>
          <w:szCs w:val="24"/>
        </w:rPr>
        <w:t xml:space="preserve">Органы власти Самарского края в советский период. </w:t>
      </w:r>
    </w:p>
    <w:p w:rsidR="00F4730D" w:rsidRPr="00F4730D" w:rsidRDefault="00F4730D" w:rsidP="00F4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30D">
        <w:rPr>
          <w:rFonts w:ascii="Times New Roman" w:hAnsi="Times New Roman" w:cs="Times New Roman"/>
          <w:b/>
          <w:sz w:val="24"/>
          <w:szCs w:val="24"/>
        </w:rPr>
        <w:t xml:space="preserve">Повторительно-обобщающий урок – 1 час. </w:t>
      </w:r>
    </w:p>
    <w:p w:rsidR="00F4730D" w:rsidRPr="00F65632" w:rsidRDefault="00F4730D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5632" w:rsidRPr="00F65632" w:rsidRDefault="00F4730D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планирование. 6 </w:t>
      </w:r>
      <w:r w:rsidR="00F65632" w:rsidRPr="00F65632">
        <w:rPr>
          <w:rFonts w:ascii="Times New Roman" w:hAnsi="Times New Roman" w:cs="Times New Roman"/>
          <w:b/>
          <w:sz w:val="24"/>
          <w:szCs w:val="24"/>
        </w:rPr>
        <w:t xml:space="preserve">класс. </w:t>
      </w: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632">
        <w:rPr>
          <w:rFonts w:ascii="Times New Roman" w:hAnsi="Times New Roman" w:cs="Times New Roman"/>
          <w:b/>
          <w:sz w:val="24"/>
          <w:szCs w:val="24"/>
        </w:rPr>
        <w:t xml:space="preserve">История Самарского края с древнейших времён до середины ХIХ века </w:t>
      </w:r>
    </w:p>
    <w:tbl>
      <w:tblPr>
        <w:tblW w:w="9375" w:type="dxa"/>
        <w:tblInd w:w="118" w:type="dxa"/>
        <w:tblCellMar>
          <w:top w:w="9" w:type="dxa"/>
          <w:right w:w="6" w:type="dxa"/>
        </w:tblCellMar>
        <w:tblLook w:val="04A0" w:firstRow="1" w:lastRow="0" w:firstColumn="1" w:lastColumn="0" w:noHBand="0" w:noVBand="1"/>
      </w:tblPr>
      <w:tblGrid>
        <w:gridCol w:w="2712"/>
        <w:gridCol w:w="993"/>
        <w:gridCol w:w="5670"/>
      </w:tblGrid>
      <w:tr w:rsidR="00447351" w:rsidRPr="00F65632" w:rsidTr="00447351">
        <w:trPr>
          <w:cantSplit/>
          <w:trHeight w:val="195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1" w:rsidRPr="00F65632" w:rsidRDefault="00447351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7351" w:rsidRPr="00F65632" w:rsidRDefault="00447351" w:rsidP="00F6563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Pr="00F65632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1" w:rsidRPr="00F65632" w:rsidRDefault="00447351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обучающихся</w:t>
            </w: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351" w:rsidRPr="00F65632" w:rsidTr="00447351">
        <w:trPr>
          <w:trHeight w:val="194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1" w:rsidRPr="00A678F4" w:rsidRDefault="00447351" w:rsidP="00F656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Введение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1" w:rsidRPr="00F65632" w:rsidRDefault="00447351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1" w:rsidRPr="00F65632" w:rsidRDefault="00447351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познание истории Отечества происходит через изучение истории малой Родины - истории городов региона, старейших сёл, населенных пунктов. </w:t>
            </w:r>
          </w:p>
          <w:p w:rsidR="00447351" w:rsidRPr="00F65632" w:rsidRDefault="00447351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деятельность по изучению истории Самарского края.  </w:t>
            </w:r>
          </w:p>
        </w:tc>
      </w:tr>
      <w:tr w:rsidR="00447351" w:rsidRPr="00F65632" w:rsidTr="00447351">
        <w:trPr>
          <w:trHeight w:val="290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1" w:rsidRPr="00447351" w:rsidRDefault="00447351" w:rsidP="00447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Открывая страницы истории Самарского края. </w:t>
            </w:r>
          </w:p>
          <w:p w:rsidR="00447351" w:rsidRPr="00F65632" w:rsidRDefault="00447351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1" w:rsidRPr="00F65632" w:rsidRDefault="00447351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1" w:rsidRPr="00F65632" w:rsidRDefault="00447351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историческая карта – важный источник информации.  </w:t>
            </w:r>
          </w:p>
          <w:p w:rsidR="00447351" w:rsidRPr="00F65632" w:rsidRDefault="00447351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эпиграфа к параграфу. </w:t>
            </w:r>
          </w:p>
          <w:p w:rsidR="00447351" w:rsidRPr="00F65632" w:rsidRDefault="00447351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особенности </w:t>
            </w: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географического положения Самарского края.  </w:t>
            </w:r>
          </w:p>
          <w:p w:rsidR="00447351" w:rsidRPr="00F65632" w:rsidRDefault="00447351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вехи истории Самарского края: от крепости Самара до современных дней.  Объяснять значение терминов и понятий </w:t>
            </w:r>
            <w:r w:rsidRPr="00F65632">
              <w:rPr>
                <w:rFonts w:ascii="Times New Roman" w:hAnsi="Times New Roman" w:cs="Times New Roman"/>
                <w:i/>
                <w:sz w:val="24"/>
                <w:szCs w:val="24"/>
              </w:rPr>
              <w:t>лука, орда, статус, форпост, эвакуация</w:t>
            </w: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47351" w:rsidRPr="00F65632" w:rsidTr="00447351">
        <w:trPr>
          <w:trHeight w:val="258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1" w:rsidRPr="00F65632" w:rsidRDefault="00A678F4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447351" w:rsidRPr="00447351">
              <w:rPr>
                <w:rFonts w:ascii="Times New Roman" w:hAnsi="Times New Roman" w:cs="Times New Roman"/>
                <w:b/>
                <w:sz w:val="24"/>
                <w:szCs w:val="24"/>
              </w:rPr>
              <w:t>Самарс</w:t>
            </w:r>
            <w:r w:rsidR="00447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кий край в Средние 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1" w:rsidRPr="00F65632" w:rsidRDefault="00447351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по истории Средних веков. Понимать роль государства Волжской </w:t>
            </w:r>
            <w:proofErr w:type="spellStart"/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Булгарии</w:t>
            </w:r>
            <w:proofErr w:type="spellEnd"/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, занимавшего обширные пространства Среднего Поволжья. Характеризовать органы управления Волжской </w:t>
            </w:r>
            <w:proofErr w:type="spellStart"/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Булгарии</w:t>
            </w:r>
            <w:proofErr w:type="spellEnd"/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, занятия его населения. </w:t>
            </w:r>
          </w:p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ответа по теме «Муромский городок и его раскопки». </w:t>
            </w:r>
          </w:p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города Волжской </w:t>
            </w:r>
            <w:proofErr w:type="spellStart"/>
            <w:r w:rsidRPr="00B7620B">
              <w:rPr>
                <w:rFonts w:ascii="Times New Roman" w:hAnsi="Times New Roman" w:cs="Times New Roman"/>
                <w:sz w:val="24"/>
                <w:szCs w:val="24"/>
              </w:rPr>
              <w:t>Булгарии</w:t>
            </w:r>
            <w:proofErr w:type="spellEnd"/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. Извлекать информацию из исторического источника, иллюстраций. </w:t>
            </w:r>
          </w:p>
          <w:p w:rsidR="00447351" w:rsidRPr="00F65632" w:rsidRDefault="00447351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состав населения края сразу стал формироваться как многонациональный. </w:t>
            </w:r>
          </w:p>
          <w:p w:rsidR="00447351" w:rsidRPr="00F65632" w:rsidRDefault="00447351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народы, населяющие Самарский край, их основные занятия. Объяснять особенности заселения территории края. </w:t>
            </w:r>
          </w:p>
          <w:p w:rsidR="00447351" w:rsidRPr="00F65632" w:rsidRDefault="00447351" w:rsidP="00F65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анализировать </w:t>
            </w: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информацию, представленную в диаграмме, иллюстрациях параграфа.  </w:t>
            </w:r>
          </w:p>
        </w:tc>
      </w:tr>
      <w:tr w:rsidR="00B7620B" w:rsidRPr="00F65632" w:rsidTr="001A3B3D">
        <w:trPr>
          <w:trHeight w:val="73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20B" w:rsidRPr="00447351" w:rsidRDefault="00B7620B" w:rsidP="004473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Самарский край в XVI—XVII веках.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20B" w:rsidRDefault="00B7620B" w:rsidP="00447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20B" w:rsidRPr="00F65632" w:rsidRDefault="00B7620B" w:rsidP="00447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строительства крепости Самара, ее устройство и фортификацию.  </w:t>
            </w:r>
          </w:p>
          <w:p w:rsidR="00B7620B" w:rsidRPr="00F65632" w:rsidRDefault="00B7620B" w:rsidP="00447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князя Г. Засекина – строителя и первого воеводу Самары. </w:t>
            </w:r>
          </w:p>
          <w:p w:rsidR="00B7620B" w:rsidRPr="00F65632" w:rsidRDefault="00B7620B" w:rsidP="00447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ответа по теме «Строительство крепости Самара». </w:t>
            </w:r>
          </w:p>
          <w:p w:rsidR="00B7620B" w:rsidRPr="00F65632" w:rsidRDefault="00B7620B" w:rsidP="00447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основании своего города, села, населенного пункта.  </w:t>
            </w:r>
          </w:p>
          <w:p w:rsidR="00B7620B" w:rsidRPr="00F65632" w:rsidRDefault="00B7620B" w:rsidP="00447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исторического источника, иллюстраций. </w:t>
            </w:r>
          </w:p>
          <w:p w:rsidR="00B7620B" w:rsidRPr="00F65632" w:rsidRDefault="00B7620B" w:rsidP="00447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терминов и понятий </w:t>
            </w:r>
            <w:proofErr w:type="spellStart"/>
            <w:r w:rsidRPr="00F65632">
              <w:rPr>
                <w:rFonts w:ascii="Times New Roman" w:hAnsi="Times New Roman" w:cs="Times New Roman"/>
                <w:i/>
                <w:sz w:val="24"/>
                <w:szCs w:val="24"/>
              </w:rPr>
              <w:t>Голштиния</w:t>
            </w:r>
            <w:proofErr w:type="spellEnd"/>
            <w:r w:rsidRPr="00F65632">
              <w:rPr>
                <w:rFonts w:ascii="Times New Roman" w:hAnsi="Times New Roman" w:cs="Times New Roman"/>
                <w:i/>
                <w:sz w:val="24"/>
                <w:szCs w:val="24"/>
              </w:rPr>
              <w:t>, детинец, палисад, посад, приказная изба, фортификация.</w:t>
            </w: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20B" w:rsidRPr="00F65632" w:rsidRDefault="00B7620B" w:rsidP="00447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крепости Самара в конце XVI-XVII в. </w:t>
            </w:r>
          </w:p>
        </w:tc>
      </w:tr>
      <w:tr w:rsidR="00A678F4" w:rsidRPr="00F65632" w:rsidTr="00447351">
        <w:trPr>
          <w:trHeight w:val="258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F4" w:rsidRPr="00447351" w:rsidRDefault="00A678F4" w:rsidP="00A678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51">
              <w:rPr>
                <w:rFonts w:ascii="Times New Roman" w:hAnsi="Times New Roman" w:cs="Times New Roman"/>
                <w:b/>
                <w:sz w:val="24"/>
                <w:szCs w:val="24"/>
              </w:rPr>
              <w:t>IV. Самарский край в XVIII — первой половине XIX 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F4" w:rsidRDefault="00A678F4" w:rsidP="00A67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роль Самары в продвижении в XVIII в. Русского государства на восток.  </w:t>
            </w:r>
          </w:p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иллюстрации и текст параграфа, составлять описание системы укреплений крепости Самара в начале XVIII в. </w:t>
            </w:r>
          </w:p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Петра I в освоении Самарского края. </w:t>
            </w:r>
          </w:p>
          <w:p w:rsidR="00A678F4" w:rsidRPr="00F65632" w:rsidRDefault="00A678F4" w:rsidP="00A67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ответа по теме «Развитие образования в Самарском крае». </w:t>
            </w:r>
          </w:p>
          <w:p w:rsidR="00A678F4" w:rsidRPr="00F65632" w:rsidRDefault="00A678F4" w:rsidP="00A67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важность научного исследования </w:t>
            </w:r>
            <w:r w:rsidRPr="00F65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Самарского края.  </w:t>
            </w:r>
          </w:p>
          <w:p w:rsidR="00A678F4" w:rsidRPr="00F65632" w:rsidRDefault="00A678F4" w:rsidP="00A67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первых научных экспедициях в крае, писателях и поэтах, связанных с Самарским краем. </w:t>
            </w:r>
          </w:p>
          <w:p w:rsidR="00A678F4" w:rsidRPr="00F65632" w:rsidRDefault="00A678F4" w:rsidP="00A67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деятельности К.К. Грота и И.А. Второва. </w:t>
            </w:r>
          </w:p>
          <w:p w:rsidR="00A678F4" w:rsidRPr="00F65632" w:rsidRDefault="00A678F4" w:rsidP="00A67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дополнительной информации для подготовки сообщений/презентаций об одном из деятелей культуры, связанных с Самарским краем. </w:t>
            </w:r>
          </w:p>
          <w:p w:rsidR="00A678F4" w:rsidRPr="00F65632" w:rsidRDefault="00A678F4" w:rsidP="00A67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терминов и понятий </w:t>
            </w:r>
            <w:r w:rsidRPr="00F6563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естествоиспытатель, канцелярия.</w:t>
            </w:r>
            <w:r w:rsidRPr="00F65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78F4" w:rsidRPr="00F65632" w:rsidTr="00B7620B">
        <w:trPr>
          <w:trHeight w:val="211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F4" w:rsidRPr="00447351" w:rsidRDefault="00A678F4" w:rsidP="00A678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Повторительно-обобщающий 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F4" w:rsidRDefault="00A678F4" w:rsidP="00A67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F4" w:rsidRPr="00A678F4" w:rsidRDefault="00A678F4" w:rsidP="00A67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8F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исторический материал по истории Самарского края с древнейших времен до первой половины XIX в.  </w:t>
            </w:r>
          </w:p>
          <w:p w:rsidR="00A678F4" w:rsidRPr="00F65632" w:rsidRDefault="00A678F4" w:rsidP="00A67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8F4">
              <w:rPr>
                <w:rFonts w:ascii="Times New Roman" w:hAnsi="Times New Roman" w:cs="Times New Roman"/>
                <w:sz w:val="24"/>
                <w:szCs w:val="24"/>
              </w:rPr>
              <w:t>Подводить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8F4">
              <w:rPr>
                <w:rFonts w:ascii="Times New Roman" w:hAnsi="Times New Roman" w:cs="Times New Roman"/>
                <w:sz w:val="24"/>
                <w:szCs w:val="24"/>
              </w:rPr>
              <w:t>итоги проектной деятельности.</w:t>
            </w:r>
          </w:p>
        </w:tc>
      </w:tr>
    </w:tbl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620B" w:rsidRDefault="00B7620B" w:rsidP="00B762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планирование. 7</w:t>
      </w:r>
      <w:r w:rsidRPr="00B7620B">
        <w:rPr>
          <w:rFonts w:ascii="Times New Roman" w:hAnsi="Times New Roman" w:cs="Times New Roman"/>
          <w:b/>
          <w:sz w:val="24"/>
          <w:szCs w:val="24"/>
        </w:rPr>
        <w:t xml:space="preserve"> класс. </w:t>
      </w:r>
    </w:p>
    <w:p w:rsidR="00B7620B" w:rsidRPr="00B7620B" w:rsidRDefault="00B7620B" w:rsidP="00B762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620B">
        <w:rPr>
          <w:rFonts w:ascii="Times New Roman" w:hAnsi="Times New Roman" w:cs="Times New Roman"/>
          <w:b/>
          <w:sz w:val="24"/>
          <w:szCs w:val="24"/>
        </w:rPr>
        <w:t xml:space="preserve">История Самарского края во второй половине XIX – начале XX в. </w:t>
      </w:r>
    </w:p>
    <w:p w:rsidR="00B7620B" w:rsidRPr="00B7620B" w:rsidRDefault="00B7620B" w:rsidP="00B762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Ind w:w="118" w:type="dxa"/>
        <w:tblCellMar>
          <w:top w:w="9" w:type="dxa"/>
          <w:right w:w="6" w:type="dxa"/>
        </w:tblCellMar>
        <w:tblLook w:val="04A0" w:firstRow="1" w:lastRow="0" w:firstColumn="1" w:lastColumn="0" w:noHBand="0" w:noVBand="1"/>
      </w:tblPr>
      <w:tblGrid>
        <w:gridCol w:w="2712"/>
        <w:gridCol w:w="993"/>
        <w:gridCol w:w="5670"/>
      </w:tblGrid>
      <w:tr w:rsidR="00B7620B" w:rsidRPr="00B7620B" w:rsidTr="0043655C">
        <w:trPr>
          <w:cantSplit/>
          <w:trHeight w:val="230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5C" w:rsidRDefault="0043655C" w:rsidP="00B762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620B" w:rsidRPr="00B7620B" w:rsidRDefault="0043655C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7620B" w:rsidRPr="00B762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="00B7620B"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5C" w:rsidRDefault="0043655C" w:rsidP="00B762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обучающихся</w:t>
            </w: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20B" w:rsidRPr="00B7620B" w:rsidTr="006738C9">
        <w:trPr>
          <w:trHeight w:val="194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познание истории Отечества происходит через изучение истории малой Родины - истории городов региона, старейших сёл, населенных пунктов. </w:t>
            </w:r>
          </w:p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деятельность по изучению истории Самарского края.  </w:t>
            </w:r>
          </w:p>
        </w:tc>
      </w:tr>
      <w:tr w:rsidR="00B7620B" w:rsidRPr="00B7620B" w:rsidTr="006738C9">
        <w:trPr>
          <w:trHeight w:val="194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I. Самарский край во второй половине XIX — начале XX в.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0B" w:rsidRPr="00B7620B" w:rsidTr="006738C9">
        <w:trPr>
          <w:trHeight w:val="194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Самарский край в годы «великих потрясений». Самарский край в 1920—1930-е гг.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796" w:rsidRPr="00AF1796" w:rsidRDefault="00AF1796" w:rsidP="00AF1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9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буржуазных реформ 1860-187х годов для Самарской губернии. </w:t>
            </w:r>
          </w:p>
          <w:p w:rsidR="00AF1796" w:rsidRPr="00AF1796" w:rsidRDefault="00AF1796" w:rsidP="00AF1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первым </w:t>
            </w:r>
            <w:r w:rsidRPr="00AF1796">
              <w:rPr>
                <w:rFonts w:ascii="Times New Roman" w:hAnsi="Times New Roman" w:cs="Times New Roman"/>
                <w:sz w:val="24"/>
                <w:szCs w:val="24"/>
              </w:rPr>
              <w:t xml:space="preserve">органам самоуправления – земствам. </w:t>
            </w:r>
          </w:p>
          <w:p w:rsidR="00AF1796" w:rsidRPr="00AF1796" w:rsidRDefault="00AF1796" w:rsidP="00AF1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9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связь Самарского края с императором Александром II. </w:t>
            </w:r>
          </w:p>
          <w:p w:rsidR="00AF1796" w:rsidRPr="00AF1796" w:rsidRDefault="00AF1796" w:rsidP="00AF1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</w:t>
            </w:r>
            <w:r w:rsidRPr="00AF179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AF17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исторического источника, иллюстраций. </w:t>
            </w:r>
          </w:p>
          <w:p w:rsidR="00AF1796" w:rsidRPr="00AF1796" w:rsidRDefault="00AF1796" w:rsidP="00AF1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дополнительной информации для подготовки сообщений/презентаций о местах края, связанных с именем императора Александра II.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ранее изученный материал по экономическому развитию края.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состав населения Самарской губернии на рубеже XIX–XX вв.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изменений в экономике Самарского края на рубеже XIX–XX вв.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экономические мероприятия, проводимые в 1920-1930-е годы в стране и крае.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трудностях, которые переживал край в 1920-1930-е годы, о достижениях, достигнутых в Самарском крае в этот период. Понимать, что установление единоличной власти И.В. Сталина тесно связано с проведением репрессий. </w:t>
            </w:r>
          </w:p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0B" w:rsidRPr="00B7620B" w:rsidTr="006738C9">
        <w:trPr>
          <w:trHeight w:val="194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III. Великая Отечественная война в судьбе родного края.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сложность обстановки, сложившейся на фронте к осени 1941 года и причины переезда высшего руководства страны из Москвы в Куйбышев.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причины, по которым Куйбышев стал запасной столицей страны.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как изменилась жизнь Куйбышева – запасной столицы.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описание бункера Сталина.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о параде 7 ноября 1941 года в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Куйбышеве.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7-ю симфонию Д.Д. Шостаковича и поделиться мыслями и чувствами с одноклассниками.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информацию </w:t>
            </w: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 </w:t>
            </w: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исторического источника, иллюстраций.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как дети Куйбышевской области помогали фронту, выдерживая тяжелые нагрузки. Называть имена юных тружеников тыла области. Составлять рассказ «Один день из жизни юного труженика тыла».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дополнительной информации для подготовки сообщений/презентаций о детях Куйбышевской области, тружениках тыла.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имена жителей Куйбышевской области участников Великой Отечественной войны. </w:t>
            </w:r>
          </w:p>
          <w:p w:rsidR="00B7620B" w:rsidRPr="00B7620B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>Рассказывать об их подвигах и наградах.</w:t>
            </w:r>
          </w:p>
        </w:tc>
      </w:tr>
      <w:tr w:rsidR="00B7620B" w:rsidRPr="00B7620B" w:rsidTr="006738C9">
        <w:trPr>
          <w:trHeight w:val="194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Новейшая история Самарского края.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изменений </w:t>
            </w:r>
            <w:proofErr w:type="spellStart"/>
            <w:r w:rsidRPr="00AB411C">
              <w:rPr>
                <w:rFonts w:ascii="Times New Roman" w:hAnsi="Times New Roman" w:cs="Times New Roman"/>
                <w:sz w:val="24"/>
                <w:szCs w:val="24"/>
              </w:rPr>
              <w:t>административнотерриториальных</w:t>
            </w:r>
            <w:proofErr w:type="spellEnd"/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 границ Самарской области. Показывать на карте территориальные изменения Самарского края с 1917 по 1991 гг.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«Социальный паспорт Самарской области».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как происходило возвращение городу исторического названия Самара.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известных людей Самарского края, которые вели активную деятельность по возвращению исторического имени города Самары.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причины, почему Самарская область становится местом строительства крупнейших промышленных объектов страны.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материал в таблице «Великие стройки региона».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>Называть города Самарской области, которые возникли в связи с развитием промышленности.</w:t>
            </w:r>
            <w:r w:rsidRPr="00AB41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почему г. Куйбышев был выбран площадкой для налаживания массового производства ракет.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первом полете человека и космос. Показывать роль г. Куйбышева в подготовке к первому полету человека в космос. </w:t>
            </w:r>
          </w:p>
          <w:p w:rsidR="00AB411C" w:rsidRPr="00AB411C" w:rsidRDefault="00AB411C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известных людей края, которые стояли у истоков ракетостроения. </w:t>
            </w:r>
          </w:p>
          <w:p w:rsidR="00C33A33" w:rsidRDefault="00AB411C" w:rsidP="00C33A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Самарской области </w:t>
            </w: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основной базы космического </w:t>
            </w:r>
            <w:r w:rsidRPr="00AB411C">
              <w:rPr>
                <w:rFonts w:ascii="Times New Roman" w:hAnsi="Times New Roman" w:cs="Times New Roman"/>
                <w:sz w:val="24"/>
                <w:szCs w:val="24"/>
              </w:rPr>
              <w:t xml:space="preserve">ракетостроения страны. </w:t>
            </w:r>
          </w:p>
          <w:p w:rsidR="00C33A33" w:rsidRPr="00C33A33" w:rsidRDefault="00C33A33" w:rsidP="00C33A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крупные научные </w:t>
            </w:r>
            <w:r w:rsidRPr="00C33A3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Самарской области. </w:t>
            </w:r>
          </w:p>
          <w:p w:rsidR="00C33A33" w:rsidRDefault="00C33A33" w:rsidP="00C33A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ученых и ученых-организаторах </w:t>
            </w:r>
            <w:r w:rsidRPr="00C33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Самарской области и их вкладе в развитие науки и образования. </w:t>
            </w:r>
          </w:p>
          <w:p w:rsidR="00C33A33" w:rsidRPr="00C33A33" w:rsidRDefault="00C33A33" w:rsidP="00C33A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33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ранее полученные знания по истории Самарского края. </w:t>
            </w:r>
          </w:p>
          <w:p w:rsidR="00C33A33" w:rsidRPr="00C33A33" w:rsidRDefault="00C33A33" w:rsidP="00C33A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33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весомого вклада Самарского края в развитие Российской Федерации. </w:t>
            </w:r>
          </w:p>
          <w:p w:rsidR="00B7620B" w:rsidRPr="00B7620B" w:rsidRDefault="00C33A33" w:rsidP="00AB4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3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главные предпосылки для развития экономического потенциала Самарской области. Объяснять понятие «кластер», называть кластеры, которые сформированы и успешно работают в Самарской области. </w:t>
            </w:r>
          </w:p>
        </w:tc>
      </w:tr>
      <w:tr w:rsidR="00B7620B" w:rsidRPr="00B7620B" w:rsidTr="006738C9">
        <w:trPr>
          <w:trHeight w:val="194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P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Повторительно-обобщающий 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0B" w:rsidRDefault="00B7620B" w:rsidP="00B76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33" w:rsidRPr="00C33A33" w:rsidRDefault="00C33A33" w:rsidP="00C33A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33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материал для написания сочинения на тему «Мой край в будущем». </w:t>
            </w:r>
          </w:p>
          <w:p w:rsidR="00C33A33" w:rsidRPr="00C33A33" w:rsidRDefault="00C33A33" w:rsidP="00C33A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3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 w:rsidRPr="00C33A3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информацию </w:t>
            </w:r>
            <w:r w:rsidRPr="00C33A3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 </w:t>
            </w:r>
            <w:r w:rsidRPr="00C33A3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исторического источника, иллюстраций. </w:t>
            </w:r>
          </w:p>
          <w:p w:rsidR="00C33A33" w:rsidRPr="00C33A33" w:rsidRDefault="00C33A33" w:rsidP="00C33A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терминов и понятий агломерация, историческое поселение, логистика. </w:t>
            </w:r>
          </w:p>
          <w:p w:rsidR="00C33A33" w:rsidRPr="00C33A33" w:rsidRDefault="00C33A33" w:rsidP="00C33A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3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исторический материал по истории Самарского края со второй половины XIX в. до настоящего времени. </w:t>
            </w:r>
          </w:p>
          <w:p w:rsidR="00B7620B" w:rsidRPr="00B7620B" w:rsidRDefault="00C33A33" w:rsidP="00C33A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33">
              <w:rPr>
                <w:rFonts w:ascii="Times New Roman" w:hAnsi="Times New Roman" w:cs="Times New Roman"/>
                <w:sz w:val="24"/>
                <w:szCs w:val="24"/>
              </w:rPr>
              <w:t>Подводить итоги проектной деятельности.</w:t>
            </w:r>
          </w:p>
        </w:tc>
      </w:tr>
    </w:tbl>
    <w:p w:rsidR="00B7620B" w:rsidRPr="00B7620B" w:rsidRDefault="00B7620B" w:rsidP="00B762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5632" w:rsidRPr="00F65632" w:rsidRDefault="00F65632" w:rsidP="00F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65632" w:rsidRPr="00F6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E2D4B"/>
    <w:multiLevelType w:val="hybridMultilevel"/>
    <w:tmpl w:val="C2B2B320"/>
    <w:lvl w:ilvl="0" w:tplc="3E906D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42FC1A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16AE68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C26D9A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CE85A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A8114C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003FE6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38721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AA014A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32"/>
    <w:rsid w:val="00254672"/>
    <w:rsid w:val="0043655C"/>
    <w:rsid w:val="00447351"/>
    <w:rsid w:val="00604940"/>
    <w:rsid w:val="006A095E"/>
    <w:rsid w:val="008C7E46"/>
    <w:rsid w:val="00921455"/>
    <w:rsid w:val="00941E58"/>
    <w:rsid w:val="00A678F4"/>
    <w:rsid w:val="00AB411C"/>
    <w:rsid w:val="00AF1796"/>
    <w:rsid w:val="00B7620B"/>
    <w:rsid w:val="00C33A33"/>
    <w:rsid w:val="00D01D5A"/>
    <w:rsid w:val="00E04F17"/>
    <w:rsid w:val="00EE24F2"/>
    <w:rsid w:val="00F4730D"/>
    <w:rsid w:val="00F6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563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563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 пт</dc:creator>
  <cp:keywords/>
  <dc:description/>
  <cp:lastModifiedBy>DNS</cp:lastModifiedBy>
  <cp:revision>4</cp:revision>
  <dcterms:created xsi:type="dcterms:W3CDTF">2020-08-29T16:20:00Z</dcterms:created>
  <dcterms:modified xsi:type="dcterms:W3CDTF">2020-09-22T19:02:00Z</dcterms:modified>
</cp:coreProperties>
</file>