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EF3357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16</w:t>
      </w:r>
      <w:bookmarkStart w:id="0" w:name="_GoBack"/>
      <w:bookmarkEnd w:id="0"/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38" w:type="dxa"/>
        <w:tblInd w:w="108" w:type="dxa"/>
        <w:tblLook w:val="04A0" w:firstRow="1" w:lastRow="0" w:firstColumn="1" w:lastColumn="0" w:noHBand="0" w:noVBand="1"/>
      </w:tblPr>
      <w:tblGrid>
        <w:gridCol w:w="2694"/>
        <w:gridCol w:w="5244"/>
      </w:tblGrid>
      <w:tr w:rsidR="002971EE" w:rsidTr="00056F18">
        <w:tc>
          <w:tcPr>
            <w:tcW w:w="2694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244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056F18">
        <w:tc>
          <w:tcPr>
            <w:tcW w:w="2694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DFC351" wp14:editId="5C54AB34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244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056F18">
        <w:tc>
          <w:tcPr>
            <w:tcW w:w="2694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38CD3F" wp14:editId="1926BE2F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244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2971EE" w:rsidTr="00056F18">
        <w:tc>
          <w:tcPr>
            <w:tcW w:w="2694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5AD1CF" wp14:editId="7D2FF000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244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13ACF" w:rsidRPr="00513ACF" w:rsidRDefault="00EF3357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3A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https://www.youtube.com/watch?v=ny4J7WAxEvA</w:t>
              </w:r>
            </w:hyperlink>
          </w:p>
          <w:p w:rsidR="00513ACF" w:rsidRDefault="00513ACF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1EE" w:rsidTr="00056F18">
        <w:tc>
          <w:tcPr>
            <w:tcW w:w="2694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172F4E" wp14:editId="1B7E8E31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244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056F18" w:rsidTr="00056F18">
        <w:tc>
          <w:tcPr>
            <w:tcW w:w="2694" w:type="dxa"/>
          </w:tcPr>
          <w:p w:rsidR="00056F18" w:rsidRDefault="00056F18" w:rsidP="0005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21B2E2" wp14:editId="64D87412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F18" w:rsidRDefault="00056F18" w:rsidP="0005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244" w:type="dxa"/>
          </w:tcPr>
          <w:p w:rsidR="00056F18" w:rsidRDefault="00056F18" w:rsidP="00056F18">
            <w:pPr>
              <w:jc w:val="center"/>
            </w:pPr>
          </w:p>
          <w:p w:rsidR="00056F18" w:rsidRDefault="00056F18" w:rsidP="0005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417">
              <w:rPr>
                <w:rFonts w:ascii="Times New Roman" w:hAnsi="Times New Roman" w:cs="Times New Roman"/>
                <w:b/>
              </w:rPr>
              <w:t>Костюмы народов России.</w:t>
            </w:r>
          </w:p>
          <w:p w:rsidR="00056F18" w:rsidRPr="005C199E" w:rsidRDefault="00EF3357" w:rsidP="00056F18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056F18" w:rsidRPr="005C199E">
                <w:rPr>
                  <w:rStyle w:val="a4"/>
                  <w:rFonts w:ascii="Times New Roman" w:hAnsi="Times New Roman" w:cs="Times New Roman"/>
                </w:rPr>
                <w:t>https://nsportal.ru/detskiy-sad/okruzhayushchiy-mir/2014/04/13/prizentatsiya-na-temu-natsionalnye-kostyumy-narodov</w:t>
              </w:r>
            </w:hyperlink>
            <w:r w:rsidR="00056F18" w:rsidRPr="005C199E">
              <w:rPr>
                <w:rFonts w:ascii="Times New Roman" w:hAnsi="Times New Roman" w:cs="Times New Roman"/>
              </w:rPr>
              <w:t xml:space="preserve"> </w:t>
            </w:r>
          </w:p>
          <w:p w:rsidR="00056F18" w:rsidRPr="005C199E" w:rsidRDefault="00056F18" w:rsidP="00056F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99E">
              <w:rPr>
                <w:rFonts w:ascii="Times New Roman" w:hAnsi="Times New Roman" w:cs="Times New Roman"/>
              </w:rPr>
              <w:t>Пройти по ссылке.</w:t>
            </w:r>
          </w:p>
          <w:p w:rsidR="00056F18" w:rsidRDefault="00056F18" w:rsidP="00056F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99E">
              <w:rPr>
                <w:rFonts w:ascii="Times New Roman" w:hAnsi="Times New Roman" w:cs="Times New Roman"/>
              </w:rPr>
              <w:t>Нарисовать рисунок национального костюма.</w:t>
            </w:r>
          </w:p>
          <w:p w:rsidR="00056F18" w:rsidRPr="00056F18" w:rsidRDefault="00056F18" w:rsidP="00056F1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Фотоотчет </w:t>
            </w:r>
          </w:p>
        </w:tc>
      </w:tr>
      <w:tr w:rsidR="00056F18" w:rsidTr="00056F18">
        <w:tc>
          <w:tcPr>
            <w:tcW w:w="2694" w:type="dxa"/>
          </w:tcPr>
          <w:p w:rsidR="00056F18" w:rsidRDefault="00056F18" w:rsidP="0005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EE9CCED" wp14:editId="4A6779A3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F18" w:rsidRDefault="00056F18" w:rsidP="0005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244" w:type="dxa"/>
            <w:vAlign w:val="center"/>
          </w:tcPr>
          <w:p w:rsidR="00056F18" w:rsidRDefault="00056F18" w:rsidP="00056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056F18" w:rsidRPr="00513ACF" w:rsidRDefault="00EF3357" w:rsidP="0005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56F18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056F18" w:rsidRPr="00262BF0" w:rsidRDefault="00056F18" w:rsidP="00056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F18" w:rsidTr="00056F18">
        <w:tc>
          <w:tcPr>
            <w:tcW w:w="2694" w:type="dxa"/>
          </w:tcPr>
          <w:p w:rsidR="00056F18" w:rsidRDefault="00056F18" w:rsidP="0005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B23E60" wp14:editId="170FD2C0">
                  <wp:extent cx="13239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11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F18" w:rsidRDefault="00056F18" w:rsidP="0005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244" w:type="dxa"/>
            <w:vAlign w:val="center"/>
          </w:tcPr>
          <w:p w:rsidR="00056F18" w:rsidRDefault="00056F18" w:rsidP="00056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Образовательный маршрут «Чудесный край Самарский»</w:t>
            </w:r>
          </w:p>
          <w:p w:rsidR="00056F18" w:rsidRPr="005C199E" w:rsidRDefault="00056F18" w:rsidP="00056F18">
            <w:pPr>
              <w:ind w:right="3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19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1.Пройти по ссылке:</w:t>
            </w:r>
            <w:r w:rsidRPr="005C199E">
              <w:t xml:space="preserve"> </w:t>
            </w:r>
            <w:hyperlink r:id="rId15" w:history="1">
              <w:r w:rsidRPr="005C199E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https://www.maam.ru/</w:t>
              </w:r>
            </w:hyperlink>
            <w:r w:rsidRPr="005C19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(посмотреть презентацию)</w:t>
            </w:r>
          </w:p>
          <w:p w:rsidR="00056F18" w:rsidRPr="00056F18" w:rsidRDefault="00056F18" w:rsidP="00056F18">
            <w:pPr>
              <w:ind w:right="3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19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</w:t>
            </w:r>
            <w:r w:rsidRPr="005C19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оставить свой маршрут «5 знаменитых мест, где я хочу побывать»</w:t>
            </w:r>
          </w:p>
          <w:p w:rsidR="00056F18" w:rsidRPr="00056F18" w:rsidRDefault="00056F18" w:rsidP="0005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Фотоотчет </w:t>
            </w:r>
          </w:p>
        </w:tc>
      </w:tr>
      <w:tr w:rsidR="00056F18" w:rsidTr="00056F18">
        <w:tc>
          <w:tcPr>
            <w:tcW w:w="2694" w:type="dxa"/>
          </w:tcPr>
          <w:p w:rsidR="00056F18" w:rsidRDefault="00056F18" w:rsidP="0005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14DC8D" wp14:editId="1C5DEE08">
                  <wp:extent cx="119062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58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F18" w:rsidRDefault="00056F18" w:rsidP="0005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244" w:type="dxa"/>
            <w:vAlign w:val="center"/>
          </w:tcPr>
          <w:p w:rsidR="00056F18" w:rsidRPr="00262BF0" w:rsidRDefault="00056F18" w:rsidP="00056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056F18" w:rsidTr="00056F18">
        <w:tc>
          <w:tcPr>
            <w:tcW w:w="2694" w:type="dxa"/>
          </w:tcPr>
          <w:p w:rsidR="00056F18" w:rsidRDefault="00056F18" w:rsidP="0005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817675" wp14:editId="33AA4045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F18" w:rsidRDefault="00056F18" w:rsidP="0005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244" w:type="dxa"/>
            <w:vAlign w:val="center"/>
          </w:tcPr>
          <w:p w:rsidR="00056F18" w:rsidRPr="00262BF0" w:rsidRDefault="00056F18" w:rsidP="00056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056F18" w:rsidTr="00056F18">
        <w:tc>
          <w:tcPr>
            <w:tcW w:w="2694" w:type="dxa"/>
          </w:tcPr>
          <w:p w:rsidR="00056F18" w:rsidRDefault="00056F18" w:rsidP="0005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7061C6" wp14:editId="6363A013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F18" w:rsidRDefault="00056F18" w:rsidP="00056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244" w:type="dxa"/>
            <w:vAlign w:val="center"/>
          </w:tcPr>
          <w:p w:rsidR="00056F18" w:rsidRPr="004C17E8" w:rsidRDefault="00EF3357" w:rsidP="00056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056F18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056F18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B258B8">
      <w:pPr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B258B8">
      <w:pPr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211E4"/>
    <w:multiLevelType w:val="hybridMultilevel"/>
    <w:tmpl w:val="4AA0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056F18"/>
    <w:rsid w:val="001E7C0C"/>
    <w:rsid w:val="00262BF0"/>
    <w:rsid w:val="002971EE"/>
    <w:rsid w:val="004C17E8"/>
    <w:rsid w:val="0051259D"/>
    <w:rsid w:val="00513ACF"/>
    <w:rsid w:val="007A4AC1"/>
    <w:rsid w:val="009900E9"/>
    <w:rsid w:val="00B258B8"/>
    <w:rsid w:val="00E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CAC1"/>
  <w15:docId w15:val="{08BACBFD-91B7-4395-BC2E-4678DFFF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4J7WAxEvA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nsportal.ru/detskiy-sad/okruzhayushchiy-mir/2014/04/13/prizentatsiya-na-temu-natsionalnye-kostyumy-narodov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maam.ru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2020-06-02T07:31:00Z</dcterms:created>
  <dcterms:modified xsi:type="dcterms:W3CDTF">2020-06-04T09:40:00Z</dcterms:modified>
</cp:coreProperties>
</file>