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9EF" w:rsidRPr="009239EF" w:rsidRDefault="009239EF" w:rsidP="009239EF">
      <w:pPr>
        <w:shd w:val="clear" w:color="auto" w:fill="FFFFFF"/>
        <w:spacing w:after="390" w:line="420" w:lineRule="atLeast"/>
        <w:jc w:val="center"/>
        <w:outlineLvl w:val="0"/>
        <w:rPr>
          <w:rFonts w:ascii="Helvetica" w:eastAsia="Times New Roman" w:hAnsi="Helvetica" w:cs="Helvetica"/>
          <w:b/>
          <w:bCs/>
          <w:color w:val="383838"/>
          <w:kern w:val="36"/>
          <w:sz w:val="45"/>
          <w:szCs w:val="45"/>
          <w:lang w:eastAsia="ru-RU"/>
        </w:rPr>
      </w:pPr>
      <w:r w:rsidRPr="009239EF">
        <w:rPr>
          <w:rFonts w:ascii="Helvetica" w:eastAsia="Times New Roman" w:hAnsi="Helvetica" w:cs="Helvetica"/>
          <w:b/>
          <w:bCs/>
          <w:color w:val="383838"/>
          <w:kern w:val="36"/>
          <w:sz w:val="45"/>
          <w:szCs w:val="45"/>
          <w:lang w:eastAsia="ru-RU"/>
        </w:rPr>
        <w:t>Математика в дороге</w:t>
      </w:r>
    </w:p>
    <w:p w:rsidR="009239EF" w:rsidRPr="009239EF" w:rsidRDefault="009239EF" w:rsidP="009239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Интегрированное занятие по математике и обучению детей правилам дор</w:t>
      </w:r>
      <w:r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ожного движения</w:t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.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4864B3" w:rsidRPr="004864B3">
        <w:rPr>
          <w:rFonts w:ascii="Helvetica" w:eastAsia="Times New Roman" w:hAnsi="Helvetica" w:cs="Helvetica"/>
          <w:noProof/>
          <w:color w:val="383838"/>
          <w:sz w:val="45"/>
          <w:szCs w:val="45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Интегрированное занятие по математике" style="position:absolute;left:0;text-align:left;margin-left:0;margin-top:0;width:174pt;height:240pt;z-index:251648512;mso-wrap-distance-left:0;mso-wrap-distance-right:0;mso-position-horizontal:left;mso-position-horizontal-relative:text;mso-position-vertical-relative:line" o:allowoverlap="f">
            <w10:wrap type="square"/>
          </v:shape>
        </w:pic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Задачи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</w:p>
    <w:p w:rsidR="009239EF" w:rsidRPr="009239EF" w:rsidRDefault="009239EF" w:rsidP="009239EF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t xml:space="preserve">совершенствовать навыки счёта в пределах 10, </w:t>
      </w:r>
      <w:proofErr w:type="gramStart"/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учить на наглядной основе составлять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t xml:space="preserve"> и решать задачи на сложение и вычитание;</w:t>
      </w:r>
    </w:p>
    <w:p w:rsidR="009239EF" w:rsidRPr="009239EF" w:rsidRDefault="009239EF" w:rsidP="009239EF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закреплять умение ориентироваться в пространстве, совершенствовать представление детей о частях суток; закреплять знание детей о правилах дорожного движения;</w:t>
      </w:r>
    </w:p>
    <w:p w:rsidR="009239EF" w:rsidRPr="009239EF" w:rsidRDefault="009239EF" w:rsidP="009239EF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развивать внимание, наблюдательность, сообразительность;</w:t>
      </w:r>
    </w:p>
    <w:p w:rsidR="009239EF" w:rsidRPr="009239EF" w:rsidRDefault="009239EF" w:rsidP="009239EF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воспитывать организованность, коллективизм.</w:t>
      </w:r>
    </w:p>
    <w:p w:rsidR="009239EF" w:rsidRDefault="009239EF" w:rsidP="009239EF">
      <w:pPr>
        <w:spacing w:after="0" w:line="240" w:lineRule="auto"/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Материалы и оборудование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Мяч.</w:t>
      </w:r>
    </w:p>
    <w:p w:rsidR="009239EF" w:rsidRPr="009239EF" w:rsidRDefault="009239EF" w:rsidP="009239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</w:p>
    <w:p w:rsidR="009239EF" w:rsidRPr="009239EF" w:rsidRDefault="009239EF" w:rsidP="009239EF">
      <w:pPr>
        <w:shd w:val="clear" w:color="auto" w:fill="FFFFFF"/>
        <w:spacing w:before="600" w:after="390" w:line="300" w:lineRule="atLeast"/>
        <w:outlineLvl w:val="3"/>
        <w:rPr>
          <w:rFonts w:ascii="Helvetica" w:eastAsia="Times New Roman" w:hAnsi="Helvetica" w:cs="Helvetica"/>
          <w:b/>
          <w:bCs/>
          <w:color w:val="383838"/>
          <w:sz w:val="32"/>
          <w:szCs w:val="32"/>
          <w:lang w:eastAsia="ru-RU"/>
        </w:rPr>
      </w:pPr>
      <w:r w:rsidRPr="009239EF">
        <w:rPr>
          <w:rFonts w:ascii="Helvetica" w:eastAsia="Times New Roman" w:hAnsi="Helvetica" w:cs="Helvetica"/>
          <w:b/>
          <w:bCs/>
          <w:color w:val="383838"/>
          <w:sz w:val="32"/>
          <w:szCs w:val="32"/>
          <w:lang w:eastAsia="ru-RU"/>
        </w:rPr>
        <w:t>Ход занятия</w:t>
      </w:r>
    </w:p>
    <w:p w:rsidR="009239EF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r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зрослый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Я предлагаю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отправиться в путешествие? 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Ты хочешь?</w:t>
      </w:r>
    </w:p>
    <w:p w:rsidR="009239EF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Да!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)</w:t>
      </w:r>
    </w:p>
    <w:p w:rsidR="009239EF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proofErr w:type="gramStart"/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</w:t>
      </w:r>
      <w:proofErr w:type="gramStart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Какими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должны быть путешественники?</w:t>
      </w:r>
    </w:p>
    <w:p w:rsidR="009239EF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Сильными, смелыми, выносливыми, ловкими, внимательными, сообразительными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Хочу проверить, можно ли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взять 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тебя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в путешествие. Для этого проведём разминку.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Игра вопрос-ответ с мячом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Если дерево выше куста, то куст?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Ниже дерева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Если линейка длиннее карандаша, то карандаш?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Короче линейки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Если канат толще нитки, то нитка?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Тоньше каната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Если сестра старше брата, то брат?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Младше сестры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Если река шире ручья, то ручей?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Уже реки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Какой день недели был вчера?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Какой день недели наступит после среды?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Четверг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Молодец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! Справи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лись с заданием. Тогда мы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отправляе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мся в страну «Математика». Как ты думаешь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, на чём туда можно добраться?</w:t>
      </w:r>
    </w:p>
    <w:p w:rsidR="009239EF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Ответы детей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Молодец</w:t>
      </w:r>
      <w:proofErr w:type="gramEnd"/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, как много видов транспорта ты знаешь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 Но поедем мы на том транспорте, изображение кот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орого спрятано на этом рисунке.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Что это может быть? </w:t>
      </w:r>
    </w:p>
    <w:tbl>
      <w:tblPr>
        <w:tblStyle w:val="a3"/>
        <w:tblW w:w="0" w:type="auto"/>
        <w:tblLook w:val="04A0"/>
      </w:tblPr>
      <w:tblGrid>
        <w:gridCol w:w="9571"/>
      </w:tblGrid>
      <w:tr w:rsidR="00214920" w:rsidTr="00214920">
        <w:tc>
          <w:tcPr>
            <w:tcW w:w="9571" w:type="dxa"/>
          </w:tcPr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4864B3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62626"/>
                <w:sz w:val="20"/>
                <w:szCs w:val="20"/>
                <w:lang w:eastAsia="ru-RU"/>
              </w:rPr>
              <w:lastRenderedPageBreak/>
              <w:pict>
                <v:roundrect id="_x0000_s1039" style="position:absolute;margin-left:235.95pt;margin-top:1pt;width:220.5pt;height:79.5pt;z-index:251655680" arcsize="10923f"/>
              </w:pict>
            </w:r>
            <w:r>
              <w:rPr>
                <w:rFonts w:ascii="Arial" w:eastAsia="Times New Roman" w:hAnsi="Arial" w:cs="Arial"/>
                <w:noProof/>
                <w:color w:val="262626"/>
                <w:sz w:val="20"/>
                <w:szCs w:val="20"/>
                <w:lang w:eastAsia="ru-RU"/>
              </w:rPr>
              <w:pict>
                <v:roundrect id="_x0000_s1033" style="position:absolute;margin-left:163.2pt;margin-top:10pt;width:30pt;height:23.25pt;z-index:251650560" arcsize="10923f"/>
              </w:pict>
            </w:r>
            <w:r>
              <w:rPr>
                <w:rFonts w:ascii="Arial" w:eastAsia="Times New Roman" w:hAnsi="Arial" w:cs="Arial"/>
                <w:noProof/>
                <w:color w:val="262626"/>
                <w:sz w:val="20"/>
                <w:szCs w:val="20"/>
                <w:lang w:eastAsia="ru-RU"/>
              </w:rPr>
              <w:pict>
                <v:roundrect id="_x0000_s1037" style="position:absolute;margin-left:120.45pt;margin-top:10pt;width:30pt;height:49.5pt;z-index:251654656" arcsize="10923f"/>
              </w:pict>
            </w:r>
            <w:r>
              <w:rPr>
                <w:rFonts w:ascii="Arial" w:eastAsia="Times New Roman" w:hAnsi="Arial" w:cs="Arial"/>
                <w:noProof/>
                <w:color w:val="262626"/>
                <w:sz w:val="20"/>
                <w:szCs w:val="20"/>
                <w:lang w:eastAsia="ru-RU"/>
              </w:rPr>
              <w:pict>
                <v:roundrect id="_x0000_s1034" style="position:absolute;margin-left:79.95pt;margin-top:10pt;width:30pt;height:23.25pt;z-index:251651584" arcsize="10923f"/>
              </w:pict>
            </w:r>
            <w:r>
              <w:rPr>
                <w:rFonts w:ascii="Arial" w:eastAsia="Times New Roman" w:hAnsi="Arial" w:cs="Arial"/>
                <w:noProof/>
                <w:color w:val="262626"/>
                <w:sz w:val="20"/>
                <w:szCs w:val="20"/>
                <w:lang w:eastAsia="ru-RU"/>
              </w:rPr>
              <w:pict>
                <v:roundrect id="_x0000_s1035" style="position:absolute;margin-left:38.7pt;margin-top:10pt;width:30pt;height:49.5pt;z-index:251652608" arcsize="10923f"/>
              </w:pict>
            </w:r>
            <w:r>
              <w:rPr>
                <w:rFonts w:ascii="Arial" w:eastAsia="Times New Roman" w:hAnsi="Arial" w:cs="Arial"/>
                <w:noProof/>
                <w:color w:val="262626"/>
                <w:sz w:val="20"/>
                <w:szCs w:val="20"/>
                <w:lang w:eastAsia="ru-RU"/>
              </w:rPr>
              <w:pict>
                <v:roundrect id="_x0000_s1036" style="position:absolute;margin-left:1.95pt;margin-top:10pt;width:30pt;height:23.25pt;z-index:251653632" arcsize="10923f"/>
              </w:pict>
            </w: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4864B3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62626"/>
                <w:sz w:val="20"/>
                <w:szCs w:val="20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42" type="#_x0000_t120" style="position:absolute;margin-left:187.2pt;margin-top:0;width:36pt;height:36pt;z-index:251657728"/>
              </w:pict>
            </w:r>
            <w:r>
              <w:rPr>
                <w:rFonts w:ascii="Arial" w:eastAsia="Times New Roman" w:hAnsi="Arial" w:cs="Arial"/>
                <w:noProof/>
                <w:color w:val="262626"/>
                <w:sz w:val="20"/>
                <w:szCs w:val="20"/>
                <w:lang w:eastAsia="ru-RU"/>
              </w:rPr>
              <w:pict>
                <v:shape id="_x0000_s1041" type="#_x0000_t120" style="position:absolute;margin-left:49.95pt;margin-top:7.5pt;width:36pt;height:36pt;z-index:251656704"/>
              </w:pict>
            </w: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  <w:p w:rsidR="00214920" w:rsidRDefault="00214920" w:rsidP="009239EF">
            <w:pPr>
              <w:rPr>
                <w:rFonts w:ascii="Arial" w:eastAsia="Times New Roman" w:hAnsi="Arial" w:cs="Arial"/>
                <w:color w:val="262626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</w:tbl>
    <w:p w:rsidR="00214920" w:rsidRDefault="00214920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</w:p>
    <w:p w:rsidR="005E7297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Ответы детей.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r w:rsidR="000955B4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</w:t>
      </w:r>
      <w:proofErr w:type="gramStart"/>
      <w:r w:rsidR="000955B4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val="en-US" w:eastAsia="ru-RU"/>
        </w:rPr>
        <w:t>C</w:t>
      </w:r>
      <w:proofErr w:type="gramEnd"/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кажи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пожалуйста, 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из каких геометрических фигур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составили автобус?</w:t>
      </w:r>
    </w:p>
    <w:p w:rsidR="005E7297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Ответы детей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Где нужно ожидать автобус?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    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На остановке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.) 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                              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Как называют людей, идущих по улице?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Пешеходы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                       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Где можно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="004864B3" w:rsidRPr="004864B3">
        <w:rPr>
          <w:rFonts w:ascii="Helvetica" w:eastAsia="Times New Roman" w:hAnsi="Helvetica" w:cs="Helvetica"/>
          <w:noProof/>
          <w:color w:val="383838"/>
          <w:sz w:val="32"/>
          <w:szCs w:val="32"/>
          <w:lang w:eastAsia="ru-RU"/>
        </w:rPr>
        <w:pict>
          <v:shape id="_x0000_s1027" type="#_x0000_t75" alt="Математика в дороге" style="position:absolute;margin-left:490pt;margin-top:0;width:285pt;height:153.75pt;z-index:251649536;mso-wrap-distance-left:0;mso-wrap-distance-right:0;mso-position-horizontal:right;mso-position-horizontal-relative:text;mso-position-vertical-relative:line" o:allowoverlap="f">
            <w10:wrap type="square"/>
          </v:shape>
        </w:pic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переходить улицу?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       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По переходам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                             Какие переходы ты знаешь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Наземный, подземный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            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Какой переход самый безопасный?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Подземный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</w:t>
      </w:r>
      <w:proofErr w:type="gramStart"/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Молодец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,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мы справились с заданием. С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ели удобно и поехали. Кем мы сейчас являемс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я? Да, пассажирами. Не забывай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, что в автобусе шуметь, баловаться и ходить во время движения нельзя. Едем и наблюдаем в окошко.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 w:rsidR="004026E6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Посмотри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, слева </w:t>
      </w:r>
      <w:proofErr w:type="gramStart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от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нас вид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ен город. Как ты думаешь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, как называется </w:t>
      </w:r>
      <w:r w:rsidR="005E7297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этот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город?</w:t>
      </w:r>
    </w:p>
    <w:p w:rsidR="005E7297" w:rsidRDefault="005E7297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262626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3" name="Рисунок 3" descr="C:\Documents and Settings\Admin\Рабочий стол\День Побе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нь Победы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E6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Город Чисел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.) </w:t>
      </w:r>
    </w:p>
    <w:p w:rsidR="004026E6" w:rsidRDefault="004026E6" w:rsidP="009239EF">
      <w:pPr>
        <w:rPr>
          <w:rFonts w:ascii="Arial" w:eastAsia="Times New Roman" w:hAnsi="Arial" w:cs="Arial"/>
          <w:color w:val="262626"/>
          <w:sz w:val="20"/>
          <w:lang w:eastAsia="ru-RU"/>
        </w:rPr>
      </w:pP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Почему ты так думаешь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? (</w:t>
      </w:r>
      <w:r w:rsidR="009239EF"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Ответы детей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.) 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Чтобы войти в этот город, нам надо сосчитать до 10 и обратно</w:t>
      </w:r>
      <w:proofErr w:type="gramStart"/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</w:t>
      </w:r>
      <w:proofErr w:type="gramEnd"/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о</w:t>
      </w:r>
      <w:proofErr w:type="gramEnd"/>
      <w:r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существляе</w:t>
      </w:r>
      <w:r w:rsidR="009239EF"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т</w:t>
      </w:r>
      <w:r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ся</w:t>
      </w:r>
      <w:r w:rsidR="009239EF"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 прямой и обратный счёт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="009239EF"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="009239EF"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Молодец. Мы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справились с заданиями. Остался позади город Чисел. Едем дальше и останавливаемся в городе Задачи.</w:t>
      </w:r>
      <w:r w:rsidR="009239EF"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</w:p>
    <w:p w:rsidR="009038F1" w:rsidRDefault="004864B3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lastRenderedPageBreak/>
        <w:pict>
          <v:shape id="_x0000_s1044" type="#_x0000_t120" style="position:absolute;margin-left:286.95pt;margin-top:173pt;width:36pt;height:36pt;z-index:251659776" fillcolor="yellow"/>
        </w:pict>
      </w: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48" type="#_x0000_t111" style="position:absolute;margin-left:304.2pt;margin-top:83.75pt;width:24pt;height:78pt;rotation:584528fd;z-index:251660800" fillcolor="yellow"/>
        </w:pict>
      </w: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43" type="#_x0000_t95" style="position:absolute;margin-left:261.45pt;margin-top:51.5pt;width:1in;height:1in;z-index:251658752" fillcolor="yellow"/>
        </w:pict>
      </w:r>
      <w:r w:rsidR="004026E6"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5940425" cy="3788181"/>
            <wp:effectExtent l="19050" t="0" r="3175" b="0"/>
            <wp:docPr id="4" name="Рисунок 4" descr="C:\Documents and Settings\Admin\Рабочий стол\День Побед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нь Победы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Слушаем и решаем задачу устно. Семеро ребят играли в мяч на проезжей части. Двое ушли домой, остальные остались играть на дороге. Сколько всего ребят играло? Сколько ушли домой? Сколько осталось? Сколько ребят поступило правильно? (</w:t>
      </w:r>
      <w:r w:rsidR="009239EF"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7-2=5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="009239EF"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r w:rsidR="009038F1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Запомни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правило безопасного поведения на дороге. Никогда нельзя играть на проезжей части, потому ч</w:t>
      </w:r>
      <w:r w:rsidR="009038F1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то может случиться беда. Давай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немного отдохнём и поиграем в игру «Светофор». </w:t>
      </w:r>
      <w:proofErr w:type="gramStart"/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(</w:t>
      </w:r>
      <w:r w:rsidR="009239EF"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Красный – стоим на месте и грозим пальчиком, жёлтый – хлопаем в ладоши,</w:t>
      </w:r>
      <w:r w:rsidR="009038F1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 зелёный – маршируем.</w:t>
      </w:r>
      <w:proofErr w:type="gramEnd"/>
      <w:r w:rsidR="009038F1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 </w:t>
      </w:r>
      <w:proofErr w:type="gramStart"/>
      <w:r w:rsidR="009038F1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В н</w:t>
      </w:r>
      <w:r w:rsidR="009239EF"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азывает соответствующие сигналы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proofErr w:type="gramEnd"/>
      <w:r w:rsidR="009239EF"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="009239EF"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Едем дальше. Вот виднеется город Величина.</w:t>
      </w:r>
    </w:p>
    <w:p w:rsidR="009038F1" w:rsidRDefault="009038F1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262626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349875" cy="3124200"/>
            <wp:effectExtent l="19050" t="0" r="3175" b="0"/>
            <wp:docPr id="5" name="Рисунок 5" descr="C:\Documents and Settings\Admin\Рабочий стол\День Побе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нь Победы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F1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В этом городе все дома разные: большие и маленькие, короткие и длинные, высокие и низкие. Посмотрите, какие здесь дома? Они одинаковые? Чем они отличаются друг от друга? Какой дом самый низкий? Какой дом самый высокий? Сколько в нём этажей? Сколько этажей нужно достроить, чтобы все дома были одинаковые?</w:t>
      </w:r>
    </w:p>
    <w:p w:rsidR="009038F1" w:rsidRDefault="009239EF" w:rsidP="009239EF">
      <w:pPr>
        <w:rPr>
          <w:rFonts w:ascii="Arial" w:eastAsia="Times New Roman" w:hAnsi="Arial" w:cs="Arial"/>
          <w:color w:val="262626"/>
          <w:sz w:val="20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lastRenderedPageBreak/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Ответы детей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Поиграем </w:t>
      </w:r>
      <w:proofErr w:type="gramStart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в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игру «Найди лишнее». Какой дом на этой улице может оказаться лишним?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</w:p>
    <w:p w:rsidR="002D276E" w:rsidRDefault="004864B3" w:rsidP="009239EF">
      <w:pPr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864B3">
        <w:rPr>
          <w:noProof/>
          <w:lang w:eastAsia="ru-RU"/>
        </w:rPr>
        <w:pict>
          <v:rect id="_x0000_s1049" style="position:absolute;margin-left:283.2pt;margin-top:4.8pt;width:110.25pt;height:24pt;z-index:251661824" fillcolor="#7f7f7f [1612]" stroked="f" strokecolor="white [3212]">
            <v:shadow on="t" opacity=".5" offset="6pt,6pt"/>
          </v:rect>
        </w:pict>
      </w:r>
      <w:r w:rsidR="009038F1">
        <w:rPr>
          <w:noProof/>
          <w:lang w:eastAsia="ru-RU"/>
        </w:rPr>
        <w:drawing>
          <wp:inline distT="0" distB="0" distL="0" distR="0">
            <wp:extent cx="5940425" cy="1918551"/>
            <wp:effectExtent l="19050" t="0" r="3175" b="0"/>
            <wp:docPr id="6" name="Рисунок 6" descr="C:\Documents and Settings\Admin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="002D276E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(</w:t>
      </w:r>
      <w:r w:rsidR="002D276E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Лишний второй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дом.</w:t>
      </w:r>
      <w:proofErr w:type="gramEnd"/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У всех домов по 2 окошка</w:t>
      </w:r>
      <w:r w:rsidR="002D276E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, а в этом – одно. Лишний четвёртый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д</w:t>
      </w:r>
      <w:r w:rsidR="002D276E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ом. Он с трубой. Лишний третий дом, у него тре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угольная крыша.</w:t>
      </w:r>
      <w:r w:rsidR="002D276E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</w:t>
      </w:r>
      <w:proofErr w:type="gramStart"/>
      <w:r w:rsidR="002D276E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И т.д. все возможные ответы)</w:t>
      </w:r>
      <w:r w:rsidR="009239EF"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proofErr w:type="gramEnd"/>
    </w:p>
    <w:p w:rsidR="002D276E" w:rsidRDefault="009239EF" w:rsidP="009239EF">
      <w:pPr>
        <w:rPr>
          <w:rFonts w:ascii="Arial" w:eastAsia="Times New Roman" w:hAnsi="Arial" w:cs="Arial"/>
          <w:color w:val="262626"/>
          <w:sz w:val="20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 w:rsidR="002D276E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Молодец, не растерялся. А м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ы подъезжаем к городу Пространство и вр</w:t>
      </w:r>
      <w:r w:rsidR="002D276E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емя. Здесь живут персонажи сказок. Узнаешь,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чей это дом?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</w:p>
    <w:p w:rsidR="00CB5C43" w:rsidRDefault="002D276E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352800" cy="4144945"/>
            <wp:effectExtent l="19050" t="0" r="0" b="0"/>
            <wp:docPr id="9" name="Рисунок 9" descr="C:\Documents and Settings\Admin\Рабочий стол\День Побед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нь Победы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1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(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это дом Незнайки</w:t>
      </w:r>
      <w: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)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</w:t>
      </w:r>
      <w:r w:rsidR="009239EF"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="009239EF"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 w:rsidR="00CB5C43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</w:t>
      </w:r>
      <w:proofErr w:type="gramStart"/>
      <w:r w:rsidR="00CB5C43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Незнайка</w:t>
      </w:r>
      <w:proofErr w:type="gramEnd"/>
      <w:r w:rsidR="00CB5C43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просит нас помочь расселить жильцов по квартирам. Давай</w:t>
      </w:r>
      <w:r w:rsidR="009239EF"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, сначала рассмотрим, сколько этажей в этом доме? Кто живёт на втором этаже? К</w:t>
      </w:r>
      <w:r w:rsidR="00CB5C43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то на четвёртом? </w:t>
      </w:r>
    </w:p>
    <w:p w:rsidR="00CB5C43" w:rsidRDefault="004864B3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lastRenderedPageBreak/>
        <w:pict>
          <v:shape id="_x0000_s1050" type="#_x0000_t120" style="position:absolute;margin-left:282.45pt;margin-top:69.1pt;width:36pt;height:36pt;z-index:251662848" stroked="f"/>
        </w:pict>
      </w: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pict>
          <v:shape id="_x0000_s1051" type="#_x0000_t120" style="position:absolute;margin-left:227.7pt;margin-top:121.6pt;width:36pt;height:36pt;z-index:251663872" stroked="f"/>
        </w:pict>
      </w: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pict>
          <v:shape id="_x0000_s1052" type="#_x0000_t120" style="position:absolute;margin-left:282.45pt;margin-top:175.6pt;width:36pt;height:36pt;z-index:251664896" stroked="f"/>
        </w:pict>
      </w: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pict>
          <v:shape id="_x0000_s1053" type="#_x0000_t120" style="position:absolute;margin-left:231.45pt;margin-top:227.35pt;width:36pt;height:36pt;z-index:251665920" stroked="f"/>
        </w:pict>
      </w: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pict>
          <v:shape id="_x0000_s1054" type="#_x0000_t120" style="position:absolute;margin-left:282.45pt;margin-top:278.35pt;width:36pt;height:36pt;z-index:251666944" stroked="f"/>
        </w:pict>
      </w:r>
      <w:r w:rsidR="00CB5C43">
        <w:rPr>
          <w:rFonts w:ascii="Arial" w:eastAsia="Times New Roman" w:hAnsi="Arial" w:cs="Arial"/>
          <w:noProof/>
          <w:color w:val="262626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366526"/>
            <wp:effectExtent l="19050" t="0" r="3175" b="0"/>
            <wp:docPr id="10" name="Рисунок 10" descr="C:\Documents and Settings\Admin\Рабочий стол\День Побе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нь Победы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C43" w:rsidRPr="000955B4" w:rsidRDefault="00CB5C43" w:rsidP="000955B4">
      <w:pPr>
        <w:rPr>
          <w:rFonts w:ascii="Arial" w:eastAsia="Times New Roman" w:hAnsi="Arial" w:cs="Arial"/>
          <w:color w:val="262626"/>
          <w:sz w:val="32"/>
          <w:szCs w:val="32"/>
          <w:shd w:val="clear" w:color="auto" w:fill="FFFFFF"/>
          <w:lang w:val="en-US" w:eastAsia="ru-RU"/>
        </w:rPr>
      </w:pPr>
      <w:r>
        <w:rPr>
          <w:rFonts w:ascii="Arial" w:eastAsia="Times New Roman" w:hAnsi="Arial" w:cs="Arial"/>
          <w:noProof/>
          <w:color w:val="262626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33450" cy="1193948"/>
            <wp:effectExtent l="19050" t="0" r="0" b="0"/>
            <wp:docPr id="11" name="Рисунок 11" descr="C:\Documents and Settings\Admin\Рабочий стол\День Побед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ень Победы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9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08A">
        <w:rPr>
          <w:rFonts w:ascii="Arial" w:eastAsia="Times New Roman" w:hAnsi="Arial" w:cs="Arial"/>
          <w:color w:val="262626"/>
          <w:sz w:val="32"/>
          <w:szCs w:val="32"/>
          <w:shd w:val="clear" w:color="auto" w:fill="FFFFFF"/>
          <w:lang w:eastAsia="ru-RU"/>
        </w:rPr>
        <w:t xml:space="preserve">9      </w:t>
      </w:r>
      <w:r w:rsidR="000955B4">
        <w:rPr>
          <w:rFonts w:ascii="Arial" w:eastAsia="Times New Roman" w:hAnsi="Arial" w:cs="Arial"/>
          <w:noProof/>
          <w:color w:val="262626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028700" cy="1260252"/>
            <wp:effectExtent l="19050" t="0" r="0" b="0"/>
            <wp:docPr id="1" name="Рисунок 1" descr="C:\Documents and Settings\Admin\Рабочий стол\безопасность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опасность\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6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5B4">
        <w:rPr>
          <w:rFonts w:ascii="Arial" w:eastAsia="Times New Roman" w:hAnsi="Arial" w:cs="Arial"/>
          <w:color w:val="262626"/>
          <w:sz w:val="32"/>
          <w:szCs w:val="32"/>
          <w:shd w:val="clear" w:color="auto" w:fill="FFFFFF"/>
          <w:lang w:val="en-US" w:eastAsia="ru-RU"/>
        </w:rPr>
        <w:t xml:space="preserve">2    </w:t>
      </w:r>
      <w:r w:rsidR="000955B4">
        <w:rPr>
          <w:noProof/>
          <w:lang w:eastAsia="ru-RU"/>
        </w:rPr>
        <w:drawing>
          <wp:inline distT="0" distB="0" distL="0" distR="0">
            <wp:extent cx="864483" cy="1215476"/>
            <wp:effectExtent l="19050" t="0" r="0" b="0"/>
            <wp:docPr id="2" name="Рисунок 2" descr="C:\Documents and Settings\Admin\Local Settings\Temporary Internet Files\Content.Word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4483" cy="121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5B4">
        <w:rPr>
          <w:rFonts w:ascii="Arial" w:eastAsia="Times New Roman" w:hAnsi="Arial" w:cs="Arial"/>
          <w:color w:val="262626"/>
          <w:sz w:val="32"/>
          <w:szCs w:val="32"/>
          <w:shd w:val="clear" w:color="auto" w:fill="FFFFFF"/>
          <w:lang w:val="en-US" w:eastAsia="ru-RU"/>
        </w:rPr>
        <w:t xml:space="preserve">7  </w:t>
      </w:r>
      <w:r w:rsidR="000955B4">
        <w:rPr>
          <w:rFonts w:ascii="Arial" w:eastAsia="Times New Roman" w:hAnsi="Arial" w:cs="Arial"/>
          <w:noProof/>
          <w:color w:val="262626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031070" cy="1098090"/>
            <wp:effectExtent l="19050" t="0" r="0" b="0"/>
            <wp:docPr id="7" name="Рисунок 5" descr="C:\Documents and Settings\Admin\Рабочий стол\безопасность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езопасность\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70" cy="10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5B4">
        <w:rPr>
          <w:rFonts w:ascii="Arial" w:eastAsia="Times New Roman" w:hAnsi="Arial" w:cs="Arial"/>
          <w:color w:val="262626"/>
          <w:sz w:val="32"/>
          <w:szCs w:val="32"/>
          <w:shd w:val="clear" w:color="auto" w:fill="FFFFFF"/>
          <w:lang w:val="en-US" w:eastAsia="ru-RU"/>
        </w:rPr>
        <w:t xml:space="preserve">4  </w:t>
      </w:r>
      <w:r w:rsidR="000955B4">
        <w:rPr>
          <w:rFonts w:ascii="Arial" w:eastAsia="Times New Roman" w:hAnsi="Arial" w:cs="Arial"/>
          <w:noProof/>
          <w:color w:val="262626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171575" cy="1171575"/>
            <wp:effectExtent l="0" t="0" r="0" b="0"/>
            <wp:docPr id="8" name="Рисунок 6" descr="C:\Documents and Settings\Admin\Рабочий стол\безопасность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безопасность\5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22" cy="117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5B4">
        <w:rPr>
          <w:rFonts w:ascii="Arial" w:eastAsia="Times New Roman" w:hAnsi="Arial" w:cs="Arial"/>
          <w:color w:val="262626"/>
          <w:sz w:val="32"/>
          <w:szCs w:val="32"/>
          <w:shd w:val="clear" w:color="auto" w:fill="FFFFFF"/>
          <w:lang w:val="en-US" w:eastAsia="ru-RU"/>
        </w:rPr>
        <w:t>5</w:t>
      </w:r>
    </w:p>
    <w:p w:rsidR="00CB5C43" w:rsidRDefault="00CB5C43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</w:p>
    <w:p w:rsidR="00BA43B0" w:rsidRDefault="009239EF" w:rsidP="009239EF">
      <w:pPr>
        <w:rPr>
          <w:rFonts w:ascii="Arial" w:eastAsia="Times New Roman" w:hAnsi="Arial" w:cs="Arial"/>
          <w:color w:val="262626"/>
          <w:sz w:val="20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Ответы детей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 w:rsidR="00BA43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Молодец. Правильно рассказал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о соседях </w:t>
      </w:r>
      <w:r w:rsidR="00BA43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Незнайки. Послушай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стихотворение.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Движением полон город,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Бегут машины в ряд.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Цветные светофоры</w:t>
      </w:r>
      <w:proofErr w:type="gramStart"/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И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день, и ночь горят.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proofErr w:type="gramStart"/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</w:t>
      </w:r>
      <w:proofErr w:type="gramStart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О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каком времени суток говорится в этом стихотворении. В какое время суток движение транспорта на дорогах самое большое, интенсивное.</w:t>
      </w:r>
      <w:r w:rsidR="00BA43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                                       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Утром и вечером, когда люди едут на работу и возвращаются домой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="00BA43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                                                            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В какое время суток движение транспорта на дорогах затихает? (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Ночью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.)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Наше путешествие продолжается дальше. Следующий город называется Дорожные знаки. </w:t>
      </w:r>
      <w:proofErr w:type="gramStart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Очень много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разных знаков – их обязан каждый знать. Нам надо решить примеры, тогда у</w:t>
      </w:r>
      <w:r w:rsidR="00BA43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знаем, как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же </w:t>
      </w:r>
      <w:r w:rsidR="00BA43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называются эти дорожные знаки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</w:p>
    <w:p w:rsidR="00BA43B0" w:rsidRDefault="00BA43B0" w:rsidP="009239EF">
      <w:pPr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</w:p>
    <w:p w:rsidR="00CE1A61" w:rsidRPr="00CE1A61" w:rsidRDefault="00CE1A61" w:rsidP="00CE1A61">
      <w:pPr>
        <w:ind w:firstLine="708"/>
        <w:rPr>
          <w:rFonts w:ascii="Arial" w:eastAsia="Times New Roman" w:hAnsi="Arial" w:cs="Arial"/>
          <w:b/>
          <w:color w:val="262626"/>
          <w:sz w:val="32"/>
          <w:szCs w:val="32"/>
          <w:lang w:eastAsia="ru-RU"/>
        </w:rPr>
      </w:pPr>
    </w:p>
    <w:p w:rsidR="00CE1A61" w:rsidRDefault="00CE1A61" w:rsidP="009239EF">
      <w:pPr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CE1A61">
        <w:rPr>
          <w:rFonts w:ascii="Arial" w:eastAsia="Times New Roman" w:hAnsi="Arial" w:cs="Arial"/>
          <w:b/>
          <w:color w:val="262626"/>
          <w:sz w:val="32"/>
          <w:szCs w:val="32"/>
          <w:lang w:eastAsia="ru-RU"/>
        </w:rPr>
        <w:t xml:space="preserve">        </w:t>
      </w:r>
      <w:r>
        <w:rPr>
          <w:rFonts w:ascii="Arial" w:eastAsia="Times New Roman" w:hAnsi="Arial" w:cs="Arial"/>
          <w:b/>
          <w:color w:val="262626"/>
          <w:sz w:val="32"/>
          <w:szCs w:val="32"/>
          <w:shd w:val="clear" w:color="auto" w:fill="FFFFFF"/>
          <w:lang w:eastAsia="ru-RU"/>
        </w:rPr>
        <w:t xml:space="preserve">2+2              5-4           7+2            3+5           </w:t>
      </w:r>
      <w:r w:rsidRPr="00CE1A61">
        <w:rPr>
          <w:rFonts w:ascii="Arial" w:eastAsia="Times New Roman" w:hAnsi="Arial" w:cs="Arial"/>
          <w:b/>
          <w:color w:val="262626"/>
          <w:sz w:val="32"/>
          <w:szCs w:val="32"/>
          <w:shd w:val="clear" w:color="auto" w:fill="FFFFFF"/>
          <w:lang w:eastAsia="ru-RU"/>
        </w:rPr>
        <w:t xml:space="preserve"> 6-3</w:t>
      </w:r>
      <w:r>
        <w:rPr>
          <w:rFonts w:ascii="Arial" w:eastAsia="Times New Roman" w:hAnsi="Arial" w:cs="Arial"/>
          <w:b/>
          <w:color w:val="262626"/>
          <w:sz w:val="32"/>
          <w:szCs w:val="32"/>
          <w:shd w:val="clear" w:color="auto" w:fill="FFFFFF"/>
          <w:lang w:eastAsia="ru-RU"/>
        </w:rPr>
        <w:t xml:space="preserve">         </w:t>
      </w:r>
      <w:r w:rsidRPr="00CE1A61">
        <w:rPr>
          <w:rFonts w:ascii="Arial" w:eastAsia="Times New Roman" w:hAnsi="Arial" w:cs="Arial"/>
          <w:b/>
          <w:color w:val="262626"/>
          <w:sz w:val="32"/>
          <w:szCs w:val="32"/>
          <w:shd w:val="clear" w:color="auto" w:fill="FFFFFF"/>
          <w:lang w:eastAsia="ru-RU"/>
        </w:rPr>
        <w:t xml:space="preserve"> 3+4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>
        <w:rPr>
          <w:rFonts w:ascii="Arial" w:eastAsia="Times New Roman" w:hAnsi="Arial" w:cs="Arial"/>
          <w:color w:val="262626"/>
          <w:sz w:val="20"/>
          <w:szCs w:val="20"/>
          <w:lang w:eastAsia="ru-RU"/>
        </w:rPr>
        <w:t xml:space="preserve">   </w:t>
      </w:r>
    </w:p>
    <w:p w:rsidR="00BA43B0" w:rsidRDefault="00BA43B0" w:rsidP="009239EF">
      <w:pPr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1234167" cy="863917"/>
            <wp:effectExtent l="19050" t="0" r="4083" b="0"/>
            <wp:docPr id="12" name="Рисунок 7" descr="C:\Documents and Settings\Admin\Рабочий стол\безопасность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безопасность\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95" cy="86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A61"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828675" cy="828675"/>
            <wp:effectExtent l="19050" t="0" r="9525" b="0"/>
            <wp:docPr id="13" name="Рисунок 8" descr="C:\Documents and Settings\Admin\Рабочий стол\безопасность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безопасность\6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91" cy="8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A61"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1019175" cy="786221"/>
            <wp:effectExtent l="19050" t="0" r="9525" b="0"/>
            <wp:docPr id="14" name="Рисунок 9" descr="C:\Documents and Settings\Admin\Рабочий стол\безопасность\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безопасность\6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8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A61"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1074964" cy="752475"/>
            <wp:effectExtent l="19050" t="0" r="0" b="0"/>
            <wp:docPr id="15" name="Рисунок 10" descr="C:\Documents and Settings\Admin\Рабочий стол\безопасность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безопасность\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34" cy="7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A61">
        <w:rPr>
          <w:rFonts w:ascii="Arial" w:eastAsia="Times New Roman" w:hAnsi="Arial" w:cs="Arial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762000" cy="762000"/>
            <wp:effectExtent l="19050" t="0" r="0" b="0"/>
            <wp:docPr id="16" name="Рисунок 11" descr="C:\Documents and Settings\Admin\Рабочий стол\безопасность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безопасность\6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A61">
        <w:rPr>
          <w:noProof/>
          <w:lang w:eastAsia="ru-RU"/>
        </w:rPr>
        <w:drawing>
          <wp:inline distT="0" distB="0" distL="0" distR="0">
            <wp:extent cx="937631" cy="819150"/>
            <wp:effectExtent l="19050" t="0" r="0" b="0"/>
            <wp:docPr id="17" name="Рисунок 12" descr="C:\Documents and Settings\Admin\Local Settings\Temporary Internet Files\Content.Word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6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31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3B0" w:rsidRDefault="00BA43B0" w:rsidP="009239EF">
      <w:pPr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</w:p>
    <w:p w:rsidR="00BA43B0" w:rsidRDefault="00BA43B0" w:rsidP="009239EF">
      <w:pPr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</w:p>
    <w:p w:rsidR="00FD6CAB" w:rsidRPr="005E7297" w:rsidRDefault="009239EF" w:rsidP="009239EF">
      <w:pPr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</w:pP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="00BA43B0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4 - 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 «Пешеходный переход», </w:t>
      </w:r>
      <w:r w:rsidR="00BA43B0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 1 - 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«Движение пешеходов запрещено», </w:t>
      </w:r>
      <w:r w:rsidR="00BA43B0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9 - 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«Дети». </w:t>
      </w:r>
      <w:r w:rsidR="00BA43B0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 8 - 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«Наземный пешеходный переход»,</w:t>
      </w:r>
      <w:r w:rsidR="00BA43B0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3 - 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 «Подземный пешеходный переход». </w:t>
      </w:r>
      <w:r w:rsidR="00BA43B0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 xml:space="preserve">7 - </w:t>
      </w:r>
      <w:r w:rsidRPr="009239EF">
        <w:rPr>
          <w:rFonts w:ascii="Arial" w:eastAsia="Times New Roman" w:hAnsi="Arial" w:cs="Arial"/>
          <w:i/>
          <w:iCs/>
          <w:color w:val="262626"/>
          <w:sz w:val="20"/>
          <w:szCs w:val="20"/>
          <w:shd w:val="clear" w:color="auto" w:fill="FFFFFF"/>
          <w:lang w:eastAsia="ru-RU"/>
        </w:rPr>
        <w:t>«Место остановки автобуса».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: Дорожных знаков </w:t>
      </w:r>
      <w:proofErr w:type="gramStart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очень много</w:t>
      </w:r>
      <w:proofErr w:type="gramEnd"/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 Для удобства они раскрашены в разные цвета и даже ночью хорошо видны издалека. Знаки нарисованы просто без лишних деталей, и во всех странах они одни и те же, чтобы водители и пешеходы не ошибались на дороге.</w:t>
      </w:r>
      <w:r w:rsidRPr="009239EF">
        <w:rPr>
          <w:rFonts w:ascii="Arial" w:eastAsia="Times New Roman" w:hAnsi="Arial" w:cs="Arial"/>
          <w:color w:val="262626"/>
          <w:sz w:val="20"/>
          <w:lang w:eastAsia="ru-RU"/>
        </w:rPr>
        <w:t> </w:t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color w:val="262626"/>
          <w:sz w:val="20"/>
          <w:szCs w:val="20"/>
          <w:lang w:eastAsia="ru-RU"/>
        </w:rPr>
        <w:br/>
      </w:r>
      <w:r w:rsidRPr="009239EF">
        <w:rPr>
          <w:rFonts w:ascii="Arial" w:eastAsia="Times New Roman" w:hAnsi="Arial" w:cs="Arial"/>
          <w:b/>
          <w:bCs/>
          <w:color w:val="383838"/>
          <w:sz w:val="20"/>
          <w:szCs w:val="20"/>
          <w:shd w:val="clear" w:color="auto" w:fill="FFFFFF"/>
          <w:lang w:eastAsia="ru-RU"/>
        </w:rPr>
        <w:t>В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: Наше путешествие заканчивается, нам</w:t>
      </w:r>
      <w:r w:rsidR="00BA43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пора возвращаться</w:t>
      </w:r>
      <w:r w:rsidRPr="009239EF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>.</w:t>
      </w:r>
      <w:r w:rsidR="00BA43B0">
        <w:rPr>
          <w:rFonts w:ascii="Arial" w:eastAsia="Times New Roman" w:hAnsi="Arial" w:cs="Arial"/>
          <w:color w:val="262626"/>
          <w:sz w:val="20"/>
          <w:szCs w:val="20"/>
          <w:shd w:val="clear" w:color="auto" w:fill="FFFFFF"/>
          <w:lang w:eastAsia="ru-RU"/>
        </w:rPr>
        <w:t xml:space="preserve"> </w:t>
      </w:r>
    </w:p>
    <w:sectPr w:rsidR="00FD6CAB" w:rsidRPr="005E7297" w:rsidSect="000955B4">
      <w:pgSz w:w="11906" w:h="16838"/>
      <w:pgMar w:top="568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E3920"/>
    <w:multiLevelType w:val="multilevel"/>
    <w:tmpl w:val="60F2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39EF"/>
    <w:rsid w:val="000955B4"/>
    <w:rsid w:val="00214920"/>
    <w:rsid w:val="002D276E"/>
    <w:rsid w:val="004026E6"/>
    <w:rsid w:val="004864B3"/>
    <w:rsid w:val="005E7297"/>
    <w:rsid w:val="009038F1"/>
    <w:rsid w:val="009239EF"/>
    <w:rsid w:val="00BA43B0"/>
    <w:rsid w:val="00C0708A"/>
    <w:rsid w:val="00CB5C43"/>
    <w:rsid w:val="00CE1A61"/>
    <w:rsid w:val="00FD6CAB"/>
    <w:rsid w:val="00FE3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6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CAB"/>
  </w:style>
  <w:style w:type="paragraph" w:styleId="1">
    <w:name w:val="heading 1"/>
    <w:basedOn w:val="a"/>
    <w:link w:val="10"/>
    <w:uiPriority w:val="9"/>
    <w:qFormat/>
    <w:rsid w:val="009239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9239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39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239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39EF"/>
  </w:style>
  <w:style w:type="table" w:styleId="a3">
    <w:name w:val="Table Grid"/>
    <w:basedOn w:val="a1"/>
    <w:uiPriority w:val="59"/>
    <w:rsid w:val="002149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6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2020-05-12T16:47:00Z</dcterms:created>
  <dcterms:modified xsi:type="dcterms:W3CDTF">2020-05-13T17:25:00Z</dcterms:modified>
</cp:coreProperties>
</file>