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DC" w:rsidRPr="00297784" w:rsidRDefault="00754BC5" w:rsidP="00754BC5">
      <w:pPr>
        <w:spacing w:after="0" w:line="360" w:lineRule="auto"/>
        <w:ind w:left="-851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01407" cy="9486900"/>
            <wp:effectExtent l="0" t="0" r="4445" b="0"/>
            <wp:docPr id="1" name="Рисунок 1" descr="C:\Users\DNS\Desktop\Титульники\письмо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18" cy="949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55DC" w:rsidRDefault="00DE55DC" w:rsidP="007758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784">
        <w:rPr>
          <w:rFonts w:ascii="Times New Roman" w:hAnsi="Times New Roman"/>
          <w:sz w:val="24"/>
          <w:szCs w:val="24"/>
        </w:rPr>
        <w:lastRenderedPageBreak/>
        <w:t xml:space="preserve">Рабочая программа по учебному предмету </w:t>
      </w:r>
      <w:r w:rsidRPr="002977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2977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для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1-4</w:t>
      </w:r>
      <w:r w:rsidRPr="002977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 разработана в соответствии:</w:t>
      </w:r>
    </w:p>
    <w:p w:rsidR="001D490B" w:rsidRPr="00905436" w:rsidRDefault="00905436" w:rsidP="00905436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DE55DC" w:rsidRPr="00905436">
        <w:rPr>
          <w:rFonts w:ascii="Times New Roman" w:hAnsi="Times New Roman"/>
          <w:sz w:val="24"/>
          <w:szCs w:val="24"/>
          <w:shd w:val="clear" w:color="auto" w:fill="FFFFFF"/>
        </w:rPr>
        <w:t>АООП ОО УО-1приказ №98/11 от 31.08.2016г.</w:t>
      </w:r>
      <w:r w:rsidR="001D490B" w:rsidRPr="00905436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DE55DC" w:rsidRPr="00905436" w:rsidRDefault="00905436" w:rsidP="00905436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1D490B" w:rsidRPr="00905436">
        <w:rPr>
          <w:rFonts w:ascii="Times New Roman" w:hAnsi="Times New Roman"/>
          <w:kern w:val="2"/>
          <w:sz w:val="24"/>
          <w:szCs w:val="24"/>
        </w:rPr>
        <w:t xml:space="preserve">Программой специальных (коррекционных) образовательных учреждений VIII вида. Подготовительный класс. 1-4 классы. (А.А. </w:t>
      </w:r>
      <w:proofErr w:type="spellStart"/>
      <w:r w:rsidR="001D490B" w:rsidRPr="00905436">
        <w:rPr>
          <w:rFonts w:ascii="Times New Roman" w:hAnsi="Times New Roman"/>
          <w:kern w:val="2"/>
          <w:sz w:val="24"/>
          <w:szCs w:val="24"/>
        </w:rPr>
        <w:t>Айдорбекова</w:t>
      </w:r>
      <w:proofErr w:type="spellEnd"/>
      <w:r w:rsidR="001D490B" w:rsidRPr="00905436">
        <w:rPr>
          <w:rFonts w:ascii="Times New Roman" w:hAnsi="Times New Roman"/>
          <w:kern w:val="2"/>
          <w:sz w:val="24"/>
          <w:szCs w:val="24"/>
        </w:rPr>
        <w:t>, В.М. Белов, В.В. Воронкова и др.).</w:t>
      </w:r>
    </w:p>
    <w:p w:rsidR="006A291B" w:rsidRDefault="00DE55DC" w:rsidP="006A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784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«Изобразительное искусство» в учебном плане</w:t>
      </w:r>
      <w:r w:rsidR="006A291B" w:rsidRPr="006A2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91B" w:rsidRPr="006A291B" w:rsidRDefault="006A291B" w:rsidP="006A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1B">
        <w:rPr>
          <w:rFonts w:ascii="Times New Roman" w:hAnsi="Times New Roman" w:cs="Times New Roman"/>
          <w:sz w:val="24"/>
          <w:szCs w:val="24"/>
        </w:rPr>
        <w:t>В рамках реализации федерального государственного образовательного стандарта ООП НОО изучение учебно</w:t>
      </w:r>
      <w:r>
        <w:rPr>
          <w:rFonts w:ascii="Times New Roman" w:hAnsi="Times New Roman" w:cs="Times New Roman"/>
          <w:sz w:val="24"/>
          <w:szCs w:val="24"/>
        </w:rPr>
        <w:t>го предмета «Изобразительное искусство</w:t>
      </w:r>
      <w:r w:rsidRPr="006A291B">
        <w:rPr>
          <w:rFonts w:ascii="Times New Roman" w:hAnsi="Times New Roman" w:cs="Times New Roman"/>
          <w:sz w:val="24"/>
          <w:szCs w:val="24"/>
        </w:rPr>
        <w:t>»</w:t>
      </w:r>
    </w:p>
    <w:p w:rsidR="006A291B" w:rsidRPr="006A291B" w:rsidRDefault="006A291B" w:rsidP="006A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1"/>
        <w:gridCol w:w="3629"/>
        <w:gridCol w:w="3261"/>
      </w:tblGrid>
      <w:tr w:rsidR="006A291B" w:rsidRPr="006A291B" w:rsidTr="007E6159">
        <w:tc>
          <w:tcPr>
            <w:tcW w:w="2943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544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6A291B" w:rsidRPr="006A291B" w:rsidTr="007E6159">
        <w:tc>
          <w:tcPr>
            <w:tcW w:w="2943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</w:t>
            </w:r>
          </w:p>
        </w:tc>
      </w:tr>
      <w:tr w:rsidR="006A291B" w:rsidRPr="006A291B" w:rsidTr="007E6159">
        <w:tc>
          <w:tcPr>
            <w:tcW w:w="2943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6A291B" w:rsidRPr="006A291B" w:rsidTr="007E6159">
        <w:tc>
          <w:tcPr>
            <w:tcW w:w="2943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6A291B" w:rsidRPr="006A291B" w:rsidTr="007E6159">
        <w:tc>
          <w:tcPr>
            <w:tcW w:w="2943" w:type="dxa"/>
          </w:tcPr>
          <w:p w:rsidR="006A291B" w:rsidRPr="006A291B" w:rsidRDefault="006A291B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6A291B" w:rsidRPr="006A291B" w:rsidRDefault="0034149E" w:rsidP="006A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A291B"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DE55DC" w:rsidRPr="00297784" w:rsidRDefault="00DE55DC" w:rsidP="007758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5DC" w:rsidRPr="00297784" w:rsidRDefault="00DE55DC" w:rsidP="00775856">
      <w:pPr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784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освоения учебного предмет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«Изобразительное искусство» </w:t>
      </w:r>
    </w:p>
    <w:p w:rsidR="00DE55DC" w:rsidRPr="00297784" w:rsidRDefault="00DE55DC" w:rsidP="00775856">
      <w:pPr>
        <w:spacing w:after="0" w:line="240" w:lineRule="auto"/>
        <w:ind w:left="-567" w:firstLine="283"/>
        <w:rPr>
          <w:rFonts w:ascii="Times New Roman" w:eastAsia="Calibri" w:hAnsi="Times New Roman" w:cs="Times New Roman"/>
          <w:b/>
          <w:sz w:val="24"/>
          <w:szCs w:val="24"/>
        </w:rPr>
      </w:pPr>
      <w:r w:rsidRPr="00297784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результаты: 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осознание себя как ученика, формирование интереса (мотивации) к учению;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формирование положительного отношения к мнению учителя, сверстников;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развитие способности оценивать результаты своей деятельности с помощью педагога и самостоятельно;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умение обращаться за помощью, принимать помощь;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умение организовать своё рабочее место;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29778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297784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в процессе выполнения задания, поручения;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формирование первоначальных эстетических потребностей, ценностей и чувств (категории: красиво – не красиво, аккуратно - неаккуратно);</w:t>
      </w:r>
    </w:p>
    <w:p w:rsidR="00DE55DC" w:rsidRPr="00297784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формирование мотивации к творческому труду;</w:t>
      </w:r>
    </w:p>
    <w:p w:rsidR="00DE55DC" w:rsidRDefault="00DE55DC" w:rsidP="00775856">
      <w:pPr>
        <w:pStyle w:val="a3"/>
        <w:numPr>
          <w:ilvl w:val="0"/>
          <w:numId w:val="1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784">
        <w:rPr>
          <w:rFonts w:ascii="Times New Roman" w:hAnsi="Times New Roman"/>
          <w:sz w:val="24"/>
          <w:szCs w:val="24"/>
          <w:lang w:eastAsia="ru-RU"/>
        </w:rPr>
        <w:t>формирование бережного отношения к материальным ценностям.</w:t>
      </w:r>
    </w:p>
    <w:p w:rsidR="003F3CF7" w:rsidRPr="003F3CF7" w:rsidRDefault="003F3CF7" w:rsidP="007758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F3CF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F3CF7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</w:t>
      </w:r>
      <w:r w:rsidRPr="003F3CF7">
        <w:rPr>
          <w:rFonts w:ascii="Times New Roman" w:hAnsi="Times New Roman"/>
          <w:b/>
          <w:bCs/>
          <w:sz w:val="24"/>
          <w:szCs w:val="24"/>
        </w:rPr>
        <w:t>: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развивать умение принимать и сохранять творческую задачу, планируя свои действия в соответствии с ней;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вырабатывать способность различать способ и результат действия;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в сотрудничестве с учителем ставить новые творческие и учебные задачи.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</w:t>
      </w:r>
      <w:r w:rsidRPr="003F3CF7">
        <w:rPr>
          <w:rFonts w:ascii="Times New Roman" w:hAnsi="Times New Roman"/>
          <w:b/>
          <w:bCs/>
          <w:sz w:val="24"/>
          <w:szCs w:val="24"/>
        </w:rPr>
        <w:t>: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развивать способность смыслового восприятия художественного текста;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осуществлять анализ объектов, устанавливать аналогии.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</w:t>
      </w:r>
      <w:r w:rsidRPr="003F3CF7">
        <w:rPr>
          <w:rFonts w:ascii="Times New Roman" w:hAnsi="Times New Roman"/>
          <w:b/>
          <w:bCs/>
          <w:sz w:val="24"/>
          <w:szCs w:val="24"/>
        </w:rPr>
        <w:t>: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задавать существенные вопросы, формулировать собственное мнение;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числе, в ситуации столкновения интересов;</w:t>
      </w:r>
    </w:p>
    <w:p w:rsidR="003F3CF7" w:rsidRPr="003F3CF7" w:rsidRDefault="003F3CF7" w:rsidP="00775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F7">
        <w:rPr>
          <w:rFonts w:ascii="Times New Roman" w:hAnsi="Times New Roman"/>
          <w:sz w:val="24"/>
          <w:szCs w:val="24"/>
        </w:rPr>
        <w:t xml:space="preserve">адекватно оценивать свою роль в коллективной (парной) творческой деятельности. </w:t>
      </w:r>
    </w:p>
    <w:p w:rsidR="009E5A40" w:rsidRPr="009E5A40" w:rsidRDefault="00DE55DC" w:rsidP="00775856">
      <w:pPr>
        <w:tabs>
          <w:tab w:val="left" w:pos="1515"/>
        </w:tabs>
        <w:spacing w:after="0" w:line="240" w:lineRule="auto"/>
        <w:ind w:left="-567" w:firstLine="283"/>
        <w:contextualSpacing/>
        <w:rPr>
          <w:rFonts w:ascii="Times New Roman" w:eastAsia="NewtonCSanPin-Regular" w:hAnsi="Times New Roman" w:cs="Times New Roman"/>
          <w:b/>
          <w:sz w:val="24"/>
          <w:szCs w:val="24"/>
        </w:rPr>
      </w:pPr>
      <w:r w:rsidRPr="00297784">
        <w:rPr>
          <w:rFonts w:ascii="Times New Roman" w:eastAsia="NewtonCSanPin-Regular" w:hAnsi="Times New Roman" w:cs="Times New Roman"/>
          <w:b/>
          <w:sz w:val="24"/>
          <w:szCs w:val="24"/>
        </w:rPr>
        <w:t>Предметные результаты:</w:t>
      </w:r>
    </w:p>
    <w:p w:rsidR="009E5A40" w:rsidRPr="009E5A40" w:rsidRDefault="00207B96" w:rsidP="00775856">
      <w:pPr>
        <w:spacing w:after="0" w:line="240" w:lineRule="auto"/>
        <w:ind w:right="850"/>
        <w:jc w:val="both"/>
        <w:rPr>
          <w:sz w:val="24"/>
          <w:szCs w:val="24"/>
        </w:rPr>
      </w:pPr>
      <w:r w:rsidRPr="009E5A40">
        <w:rPr>
          <w:rFonts w:ascii="Times New Roman" w:eastAsia="Gabriol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5A40" w:rsidRPr="009E5A40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9E5A40" w:rsidRPr="009E5A40">
        <w:rPr>
          <w:rFonts w:ascii="Times New Roman" w:hAnsi="Times New Roman" w:cs="Times New Roman"/>
          <w:sz w:val="24"/>
          <w:szCs w:val="24"/>
        </w:rPr>
        <w:t>щиеся должны знать:</w:t>
      </w:r>
    </w:p>
    <w:p w:rsidR="009E5A40" w:rsidRPr="009E5A40" w:rsidRDefault="009E5A40" w:rsidP="00775856">
      <w:pPr>
        <w:pStyle w:val="a3"/>
        <w:numPr>
          <w:ilvl w:val="0"/>
          <w:numId w:val="6"/>
        </w:numPr>
        <w:suppressAutoHyphens/>
        <w:spacing w:after="0" w:line="240" w:lineRule="auto"/>
        <w:ind w:left="0" w:right="850" w:firstLine="567"/>
        <w:jc w:val="both"/>
        <w:rPr>
          <w:sz w:val="24"/>
          <w:szCs w:val="24"/>
        </w:rPr>
      </w:pPr>
      <w:r w:rsidRPr="009E5A40">
        <w:rPr>
          <w:rFonts w:ascii="Times New Roman" w:hAnsi="Times New Roman"/>
          <w:sz w:val="24"/>
          <w:szCs w:val="24"/>
        </w:rPr>
        <w:lastRenderedPageBreak/>
        <w:t xml:space="preserve"> основные цвета и их оттенки;</w:t>
      </w:r>
    </w:p>
    <w:p w:rsidR="009E5A40" w:rsidRPr="009E5A40" w:rsidRDefault="009E5A40" w:rsidP="00775856">
      <w:pPr>
        <w:pStyle w:val="a3"/>
        <w:numPr>
          <w:ilvl w:val="0"/>
          <w:numId w:val="6"/>
        </w:numPr>
        <w:suppressAutoHyphens/>
        <w:spacing w:after="0" w:line="240" w:lineRule="auto"/>
        <w:ind w:left="0" w:right="850" w:firstLine="567"/>
        <w:jc w:val="both"/>
        <w:rPr>
          <w:sz w:val="24"/>
          <w:szCs w:val="24"/>
        </w:rPr>
      </w:pPr>
      <w:r w:rsidRPr="009E5A40">
        <w:rPr>
          <w:rFonts w:ascii="Times New Roman" w:hAnsi="Times New Roman"/>
          <w:sz w:val="24"/>
          <w:szCs w:val="24"/>
        </w:rPr>
        <w:t xml:space="preserve"> названия материалов и инструментов, используемых для рисования.</w:t>
      </w:r>
    </w:p>
    <w:p w:rsidR="009E5A40" w:rsidRPr="009E5A40" w:rsidRDefault="009E5A40" w:rsidP="00775856">
      <w:pPr>
        <w:suppressAutoHyphens/>
        <w:spacing w:after="0" w:line="240" w:lineRule="auto"/>
        <w:ind w:right="850"/>
        <w:jc w:val="both"/>
        <w:rPr>
          <w:sz w:val="24"/>
          <w:szCs w:val="24"/>
        </w:rPr>
      </w:pPr>
      <w:r w:rsidRPr="009E5A40">
        <w:rPr>
          <w:rFonts w:ascii="Times New Roman" w:hAnsi="Times New Roman" w:cs="Times New Roman"/>
          <w:sz w:val="24"/>
          <w:szCs w:val="24"/>
        </w:rPr>
        <w:t xml:space="preserve">Обучающиеся должны уметь: 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правильно определять величину изображения в зависимости от размера листа бумаги;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передавать в рисунке форму прямоугольных, цилиндрических, конических предметов в несложном пространственном положении;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использовать осевые линии при построении рисунка симметричной формы;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передавать объемную форму предметов элементарной светотенью, пользуясь различной штриховкой (косой, по форме);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подбирать и передавать в рисунке цвета изображаемых предметов (цветной карандаш, гуашь);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пользоваться гуашевыми красками при рисовании орнаментов (узоров);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анализировать свой рисунок и рисунок товарища (по отдельным вопросам учителя);</w:t>
      </w:r>
    </w:p>
    <w:p w:rsidR="009E5A40" w:rsidRPr="009E5A40" w:rsidRDefault="009E5A40" w:rsidP="007758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Style w:val="c24"/>
          <w:rFonts w:ascii="Times New Roman" w:hAnsi="Times New Roman" w:cs="Times New Roman"/>
          <w:color w:val="000000"/>
          <w:sz w:val="24"/>
          <w:szCs w:val="24"/>
        </w:rPr>
      </w:pPr>
      <w:r w:rsidRPr="009E5A40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 употреблять в речи слова, обозначающие пространственные признаки и пространственные отношения предметов;</w:t>
      </w:r>
    </w:p>
    <w:p w:rsidR="0034149E" w:rsidRPr="003F3CF7" w:rsidRDefault="009E5A40" w:rsidP="007758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F3CF7">
        <w:rPr>
          <w:rStyle w:val="c24"/>
          <w:rFonts w:ascii="Times New Roman" w:hAnsi="Times New Roman"/>
          <w:color w:val="000000"/>
          <w:sz w:val="24"/>
          <w:szCs w:val="24"/>
        </w:rPr>
        <w:t>рассказывать о содержании и особенностях рассматриваемого произведения изобразительного искусства.</w:t>
      </w:r>
      <w:r w:rsidR="0034149E" w:rsidRPr="003F3C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149E" w:rsidRDefault="003F3CF7" w:rsidP="00775856">
      <w:pPr>
        <w:spacing w:after="0" w:line="240" w:lineRule="auto"/>
        <w:ind w:left="-567" w:firstLine="283"/>
        <w:jc w:val="center"/>
        <w:rPr>
          <w:rFonts w:eastAsia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341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«Изобразительное искусство»</w:t>
      </w:r>
      <w:r w:rsidR="0034149E" w:rsidRPr="0034149E">
        <w:rPr>
          <w:rFonts w:eastAsia="Calibri" w:cs="Times New Roman"/>
        </w:rPr>
        <w:t xml:space="preserve"> </w:t>
      </w:r>
    </w:p>
    <w:p w:rsidR="0034149E" w:rsidRDefault="0034149E" w:rsidP="00775856">
      <w:pPr>
        <w:spacing w:after="0" w:line="240" w:lineRule="auto"/>
        <w:ind w:left="-567" w:firstLine="283"/>
        <w:rPr>
          <w:rFonts w:ascii="Times New Roman" w:eastAsia="Calibri" w:hAnsi="Times New Roman" w:cs="Times New Roman"/>
          <w:b/>
          <w:sz w:val="24"/>
          <w:szCs w:val="24"/>
        </w:rPr>
      </w:pPr>
      <w:r w:rsidRPr="0034149E">
        <w:rPr>
          <w:rFonts w:ascii="Times New Roman" w:eastAsia="Calibri" w:hAnsi="Times New Roman" w:cs="Times New Roman"/>
          <w:b/>
          <w:sz w:val="24"/>
          <w:szCs w:val="24"/>
        </w:rPr>
        <w:t>Обучение композиционной деятельности</w:t>
      </w:r>
    </w:p>
    <w:p w:rsidR="0034149E" w:rsidRPr="0034149E" w:rsidRDefault="0034149E" w:rsidP="00775856">
      <w:pPr>
        <w:pStyle w:val="Standard"/>
        <w:rPr>
          <w:rFonts w:cs="Times New Roman"/>
        </w:rPr>
      </w:pPr>
      <w:r w:rsidRPr="0034149E">
        <w:rPr>
          <w:rFonts w:cs="Times New Roman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парты, мольберта (без терминологии, только в практическом применении).</w:t>
      </w:r>
    </w:p>
    <w:p w:rsidR="0034149E" w:rsidRPr="0034149E" w:rsidRDefault="0034149E" w:rsidP="00775856">
      <w:pPr>
        <w:pStyle w:val="Standard"/>
        <w:rPr>
          <w:rFonts w:cs="Times New Roman"/>
        </w:rPr>
      </w:pPr>
    </w:p>
    <w:p w:rsidR="0034149E" w:rsidRPr="0034149E" w:rsidRDefault="0034149E" w:rsidP="00775856">
      <w:pPr>
        <w:pStyle w:val="Standard"/>
        <w:rPr>
          <w:rFonts w:cs="Times New Roman"/>
        </w:rPr>
      </w:pPr>
      <w:r w:rsidRPr="0034149E">
        <w:rPr>
          <w:rFonts w:cs="Times New Roman"/>
        </w:rPr>
        <w:t xml:space="preserve">Ориентировка на плоскости листа бумаги. Соотношение изображаемого предмета с параметрами листа (расположение листа вертикально или горизонтально). Выбор варианта расположения прямоугольного листа в зависимости от формы планируемого изображения. </w:t>
      </w:r>
    </w:p>
    <w:p w:rsidR="0034149E" w:rsidRPr="0034149E" w:rsidRDefault="0034149E" w:rsidP="00775856">
      <w:pPr>
        <w:pStyle w:val="Standard"/>
        <w:rPr>
          <w:rFonts w:cs="Times New Roman"/>
        </w:rPr>
      </w:pPr>
    </w:p>
    <w:p w:rsidR="0034149E" w:rsidRPr="0034149E" w:rsidRDefault="0034149E" w:rsidP="00775856">
      <w:pPr>
        <w:pStyle w:val="Standard"/>
        <w:rPr>
          <w:rFonts w:cs="Times New Roman"/>
        </w:rPr>
      </w:pPr>
      <w:r w:rsidRPr="0034149E">
        <w:rPr>
          <w:rFonts w:cs="Times New Roman"/>
        </w:rPr>
        <w:t xml:space="preserve">Установление отношений между изобразительной плоскостью и самим изображением. Расположение изображения посередине, слева, справа, внизу, вверху листа. Применение выразительных средств композиции: передача </w:t>
      </w:r>
      <w:proofErr w:type="spellStart"/>
      <w:r w:rsidRPr="0034149E">
        <w:rPr>
          <w:rFonts w:cs="Times New Roman"/>
        </w:rPr>
        <w:t>величинного</w:t>
      </w:r>
      <w:proofErr w:type="spellEnd"/>
      <w:r w:rsidRPr="0034149E">
        <w:rPr>
          <w:rFonts w:cs="Times New Roman"/>
        </w:rPr>
        <w:t xml:space="preserve"> контраста между несколькими объектами в изображении (большой/маленький, высокий/низкий, толстый/тонкий).</w:t>
      </w:r>
    </w:p>
    <w:p w:rsidR="0034149E" w:rsidRPr="0034149E" w:rsidRDefault="0034149E" w:rsidP="00775856">
      <w:pPr>
        <w:pStyle w:val="Standard"/>
        <w:rPr>
          <w:rFonts w:cs="Times New Roman"/>
        </w:rPr>
      </w:pPr>
    </w:p>
    <w:p w:rsidR="0034149E" w:rsidRPr="0034149E" w:rsidRDefault="0034149E" w:rsidP="00775856">
      <w:pPr>
        <w:pStyle w:val="Standard"/>
        <w:rPr>
          <w:rFonts w:cs="Times New Roman"/>
        </w:rPr>
      </w:pPr>
      <w:r w:rsidRPr="0034149E">
        <w:rPr>
          <w:rFonts w:cs="Times New Roman"/>
        </w:rPr>
        <w:t>Оценка результата расположения изображения: красиво/некрасиво, правильно/неправильно.</w:t>
      </w:r>
    </w:p>
    <w:p w:rsidR="0034149E" w:rsidRPr="0034149E" w:rsidRDefault="0034149E" w:rsidP="00775856">
      <w:pPr>
        <w:pStyle w:val="Standard"/>
        <w:rPr>
          <w:rFonts w:cs="Times New Roman"/>
        </w:rPr>
      </w:pPr>
    </w:p>
    <w:p w:rsidR="0034149E" w:rsidRDefault="0034149E" w:rsidP="00775856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4149E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 (узор в полосе).</w:t>
      </w:r>
    </w:p>
    <w:p w:rsidR="0034149E" w:rsidRDefault="0034149E" w:rsidP="00775856">
      <w:pPr>
        <w:spacing w:after="0" w:line="240" w:lineRule="auto"/>
        <w:ind w:left="-567" w:firstLine="283"/>
        <w:rPr>
          <w:rFonts w:ascii="Times New Roman" w:eastAsia="Calibri" w:hAnsi="Times New Roman" w:cs="Times New Roman"/>
          <w:b/>
          <w:sz w:val="24"/>
          <w:szCs w:val="24"/>
        </w:rPr>
      </w:pPr>
      <w:r w:rsidRPr="0034149E">
        <w:rPr>
          <w:rFonts w:ascii="Times New Roman" w:eastAsia="Calibri" w:hAnsi="Times New Roman" w:cs="Times New Roman"/>
          <w:b/>
          <w:sz w:val="24"/>
          <w:szCs w:val="24"/>
        </w:rPr>
        <w:t>Развитие умений воспринимать и изображать форму предметов, пропорции, конструкцию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149E" w:rsidRDefault="0034149E" w:rsidP="0077585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Понятия: «предмет», «форма», «изображение», «силуэт», «часть», «части тела», «узор», «части узора».</w:t>
      </w:r>
      <w:proofErr w:type="gramEnd"/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>Разнообразие форм предметного мира. Выделение из предметной окружающей 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путём сравнения: овал, прямоугольник – это формы, похожие на круг и квадрат. Узнавание, выделение признаков простой формы при рассматривании предметов простой и сложной формы.</w:t>
      </w:r>
    </w:p>
    <w:p w:rsidR="0034149E" w:rsidRDefault="0034149E" w:rsidP="00775856">
      <w:pPr>
        <w:pStyle w:val="Standard"/>
        <w:rPr>
          <w:rFonts w:cs="Times New Roman"/>
        </w:rPr>
      </w:pP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Передача разнообразных форм предметов на плоскости и в пространстве. Изображение </w:t>
      </w:r>
      <w:r>
        <w:rPr>
          <w:rFonts w:cs="Times New Roman"/>
        </w:rPr>
        <w:lastRenderedPageBreak/>
        <w:t xml:space="preserve">предметов простой и сложной формы. 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Соотнесение объемной формы с плоскостной формой геометрической фигуры. 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Конструирование сложных форм </w:t>
      </w:r>
      <w:proofErr w:type="gramStart"/>
      <w:r>
        <w:rPr>
          <w:rFonts w:cs="Times New Roman"/>
        </w:rPr>
        <w:t>из</w:t>
      </w:r>
      <w:proofErr w:type="gramEnd"/>
      <w:r>
        <w:rPr>
          <w:rFonts w:cs="Times New Roman"/>
        </w:rPr>
        <w:t xml:space="preserve"> простых (по образцу и собственным представлениям).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>Трансформация форм при работе с бумагой (при делении формы на части: получение полоски бумаги из большой прямоугольного листа, маленького прямоугольника из прямоугольника вытянутой формы; при удалении лишнего: получение круга из квадрата).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Обследование предметов, выделение их признаков и свойств, необходимых для передачи в рисунке, аппликации, лепке предмета. Передача пропорций предметов (с помощью учителя, воспроизведение силуэта по пунктирам, по шаблону, трафарету). 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>
        <w:rPr>
          <w:rFonts w:cs="Times New Roman"/>
        </w:rPr>
        <w:t>дорисовывание</w:t>
      </w:r>
      <w:proofErr w:type="spellEnd"/>
      <w:r>
        <w:rPr>
          <w:rFonts w:cs="Times New Roman"/>
        </w:rPr>
        <w:t>, обведение шаблонов, рисование по клеткам, самостоятельное рисование формы объекта и т. п.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>Узор в полосе: геометрический, растительный. Принципы построения узора в полосе 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Наблюдение и передача различия в величине предметов. </w:t>
      </w:r>
      <w:proofErr w:type="spellStart"/>
      <w:r>
        <w:rPr>
          <w:rFonts w:cs="Times New Roman"/>
        </w:rPr>
        <w:t>Сериация</w:t>
      </w:r>
      <w:proofErr w:type="spellEnd"/>
      <w:r>
        <w:rPr>
          <w:rFonts w:cs="Times New Roman"/>
        </w:rPr>
        <w:t xml:space="preserve"> (большой — поменьше — еще меньше — маленький, и обратно).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 Рисование простых форм (круг, квадрат, прямоугольник) от </w:t>
      </w:r>
      <w:proofErr w:type="gramStart"/>
      <w:r>
        <w:rPr>
          <w:rFonts w:cs="Times New Roman"/>
        </w:rPr>
        <w:t>большого</w:t>
      </w:r>
      <w:proofErr w:type="gramEnd"/>
      <w:r>
        <w:rPr>
          <w:rFonts w:cs="Times New Roman"/>
        </w:rPr>
        <w:t xml:space="preserve"> к маленькому и наоборот.</w:t>
      </w:r>
    </w:p>
    <w:p w:rsidR="0034149E" w:rsidRDefault="0034149E" w:rsidP="00775856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34149E">
        <w:rPr>
          <w:rFonts w:ascii="Times New Roman" w:hAnsi="Times New Roman" w:cs="Times New Roman"/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34149E" w:rsidRDefault="0034149E" w:rsidP="00775856">
      <w:pPr>
        <w:spacing w:after="0" w:line="240" w:lineRule="auto"/>
        <w:ind w:left="-567" w:firstLine="283"/>
        <w:rPr>
          <w:rFonts w:ascii="Times New Roman" w:eastAsia="Calibri" w:hAnsi="Times New Roman" w:cs="Times New Roman"/>
          <w:b/>
          <w:sz w:val="24"/>
          <w:szCs w:val="24"/>
        </w:rPr>
      </w:pPr>
      <w:r w:rsidRPr="0034149E">
        <w:rPr>
          <w:rFonts w:ascii="Times New Roman" w:eastAsia="Calibri" w:hAnsi="Times New Roman" w:cs="Times New Roman"/>
          <w:b/>
          <w:sz w:val="24"/>
          <w:szCs w:val="24"/>
        </w:rPr>
        <w:t>Развитие восприятия цвета предметов и формирование умения передавать его в живописи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Понятия: «цвет», «краски», «акварель», «гуашь» и т. д. </w:t>
      </w:r>
    </w:p>
    <w:p w:rsidR="0034149E" w:rsidRDefault="0034149E" w:rsidP="00775856">
      <w:pPr>
        <w:pStyle w:val="Standard"/>
        <w:rPr>
          <w:rFonts w:cs="Times New Roman"/>
        </w:rPr>
      </w:pP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>Цвета: красный, желтый, синий, оранжевый, зеленый, фиолетовый. Узнавание, называние и отражение в аппликации и рисунке цветов спектра.</w:t>
      </w:r>
    </w:p>
    <w:p w:rsidR="0034149E" w:rsidRDefault="0034149E" w:rsidP="00775856">
      <w:pPr>
        <w:pStyle w:val="Standard"/>
        <w:rPr>
          <w:rFonts w:cs="Times New Roman"/>
        </w:rPr>
      </w:pP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>Соотнесение цвета изображения с реальной окраской объектов окружающего мира.</w:t>
      </w:r>
    </w:p>
    <w:p w:rsidR="0034149E" w:rsidRDefault="0034149E" w:rsidP="00775856">
      <w:pPr>
        <w:pStyle w:val="Standard"/>
        <w:rPr>
          <w:rFonts w:cs="Times New Roman"/>
        </w:rPr>
      </w:pP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 xml:space="preserve">Разнообразие цвета в природе, в окружающей жизни, окраски конкретных предметов (овощей, фруктов, одежды и др.). Изображение предметов, </w:t>
      </w:r>
      <w:proofErr w:type="gramStart"/>
      <w:r>
        <w:rPr>
          <w:rFonts w:cs="Times New Roman"/>
        </w:rPr>
        <w:t>объектов</w:t>
      </w:r>
      <w:proofErr w:type="gramEnd"/>
      <w:r>
        <w:rPr>
          <w:rFonts w:cs="Times New Roman"/>
        </w:rPr>
        <w:t xml:space="preserve"> похоже/непохоже; соблюдение соответствия предмета и его окраски в момент наблюдения и его изображения в лепке, аппликации и рисунке. Передача сходства в изображении при работе с натуры. </w:t>
      </w:r>
    </w:p>
    <w:p w:rsidR="0034149E" w:rsidRDefault="0034149E" w:rsidP="00775856">
      <w:pPr>
        <w:pStyle w:val="Standard"/>
        <w:rPr>
          <w:rFonts w:cs="Times New Roman"/>
        </w:rPr>
      </w:pPr>
    </w:p>
    <w:p w:rsidR="0034149E" w:rsidRDefault="0034149E" w:rsidP="00775856">
      <w:pPr>
        <w:pStyle w:val="Standard"/>
        <w:rPr>
          <w:rFonts w:cs="Times New Roman"/>
        </w:rPr>
      </w:pPr>
      <w:r>
        <w:rPr>
          <w:rFonts w:cs="Times New Roman"/>
        </w:rPr>
        <w:t>Эмоциональное восприятие цвета. Противопоставление ярких, светлых и неярких, темных оттенков, передача посредством изобразительной деятельности состояния «грустно – радостно».</w:t>
      </w:r>
    </w:p>
    <w:p w:rsidR="0034149E" w:rsidRDefault="0034149E" w:rsidP="00775856">
      <w:pPr>
        <w:pStyle w:val="Standard"/>
        <w:rPr>
          <w:rFonts w:cs="Times New Roman"/>
        </w:rPr>
      </w:pPr>
    </w:p>
    <w:p w:rsidR="0034149E" w:rsidRPr="00297784" w:rsidRDefault="0034149E" w:rsidP="00775856">
      <w:pPr>
        <w:spacing w:after="0" w:line="240" w:lineRule="auto"/>
        <w:ind w:left="-567" w:firstLine="28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97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с натуры</w:t>
      </w:r>
    </w:p>
    <w:p w:rsidR="0034149E" w:rsidRPr="00297784" w:rsidRDefault="0034149E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29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</w:t>
      </w:r>
      <w:proofErr w:type="gramEnd"/>
    </w:p>
    <w:p w:rsidR="0034149E" w:rsidRPr="00297784" w:rsidRDefault="0034149E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97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Декоративное рисование</w:t>
      </w:r>
    </w:p>
    <w:p w:rsidR="0034149E" w:rsidRPr="00297784" w:rsidRDefault="0034149E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29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от руки прямые линии, делить отрезок на равные части, развивать умения рисовать от руки основные геометрические фигуры и составлять из них узор в полосе, </w:t>
      </w:r>
      <w:r w:rsidRPr="0029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</w:t>
      </w:r>
      <w:proofErr w:type="gramEnd"/>
      <w:r w:rsidRPr="0029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использовать в узорах красный, желтый, зеленый, синий, коричневый, оранжевый, фиолетовый цвета.</w:t>
      </w:r>
    </w:p>
    <w:p w:rsidR="0034149E" w:rsidRPr="00297784" w:rsidRDefault="0034149E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97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на темы</w:t>
      </w:r>
    </w:p>
    <w:p w:rsidR="0034149E" w:rsidRPr="00297784" w:rsidRDefault="0034149E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9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передавать в рисунке основную форму знакомых предметов; развивать умения объединять эти предметы в одном рисунке; а также передавать пространственные отношения предметов и их частей.</w:t>
      </w:r>
    </w:p>
    <w:p w:rsidR="0034149E" w:rsidRPr="00297784" w:rsidRDefault="0034149E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97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об изобразительном искусстве</w:t>
      </w:r>
    </w:p>
    <w:p w:rsidR="009E5A40" w:rsidRDefault="0034149E" w:rsidP="00775856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узнавать в иллюстрациях персонажей народных сказок, называть действующих лиц; называть и дифференцировать цвета.</w:t>
      </w:r>
    </w:p>
    <w:p w:rsidR="001D490B" w:rsidRPr="00D0107D" w:rsidRDefault="001D490B" w:rsidP="00775856">
      <w:pPr>
        <w:spacing w:after="0" w:line="240" w:lineRule="auto"/>
        <w:ind w:left="-567" w:firstLine="28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D490B" w:rsidRDefault="001D490B" w:rsidP="0090543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предмету «Изобразительное искусство»</w:t>
      </w:r>
      <w:r w:rsidR="00905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 классе</w:t>
      </w:r>
    </w:p>
    <w:tbl>
      <w:tblPr>
        <w:tblStyle w:val="a4"/>
        <w:tblW w:w="9889" w:type="dxa"/>
        <w:tblInd w:w="-567" w:type="dxa"/>
        <w:tblLook w:val="04A0" w:firstRow="1" w:lastRow="0" w:firstColumn="1" w:lastColumn="0" w:noHBand="0" w:noVBand="1"/>
      </w:tblPr>
      <w:tblGrid>
        <w:gridCol w:w="521"/>
        <w:gridCol w:w="2706"/>
        <w:gridCol w:w="992"/>
        <w:gridCol w:w="1134"/>
        <w:gridCol w:w="4536"/>
      </w:tblGrid>
      <w:tr w:rsidR="001D490B" w:rsidTr="00905436">
        <w:trPr>
          <w:trHeight w:val="1813"/>
        </w:trPr>
        <w:tc>
          <w:tcPr>
            <w:tcW w:w="521" w:type="dxa"/>
          </w:tcPr>
          <w:p w:rsidR="001D490B" w:rsidRDefault="001D490B" w:rsidP="00083AF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706" w:type="dxa"/>
            <w:vAlign w:val="center"/>
          </w:tcPr>
          <w:p w:rsidR="001D490B" w:rsidRDefault="001D490B" w:rsidP="00083AF3">
            <w:pPr>
              <w:pStyle w:val="c5"/>
              <w:jc w:val="center"/>
              <w:rPr>
                <w:rStyle w:val="c0"/>
                <w:b/>
              </w:rPr>
            </w:pPr>
            <w:r>
              <w:rPr>
                <w:rStyle w:val="c0"/>
                <w:b/>
              </w:rPr>
              <w:t>Название раздела</w:t>
            </w:r>
          </w:p>
          <w:p w:rsidR="001D490B" w:rsidRPr="00884262" w:rsidRDefault="001D490B" w:rsidP="00083AF3">
            <w:pPr>
              <w:pStyle w:val="c5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1D490B" w:rsidRPr="00884262" w:rsidRDefault="001D490B" w:rsidP="00083AF3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часов</w:t>
            </w:r>
          </w:p>
        </w:tc>
        <w:tc>
          <w:tcPr>
            <w:tcW w:w="1134" w:type="dxa"/>
            <w:textDirection w:val="btLr"/>
          </w:tcPr>
          <w:p w:rsidR="001D490B" w:rsidRPr="00884262" w:rsidRDefault="001D490B" w:rsidP="00083AF3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контрольных работ</w:t>
            </w:r>
          </w:p>
        </w:tc>
        <w:tc>
          <w:tcPr>
            <w:tcW w:w="4536" w:type="dxa"/>
            <w:vAlign w:val="center"/>
          </w:tcPr>
          <w:p w:rsidR="001D490B" w:rsidRPr="00884262" w:rsidRDefault="001D490B" w:rsidP="00083AF3">
            <w:pPr>
              <w:pStyle w:val="c5"/>
              <w:rPr>
                <w:b/>
              </w:rPr>
            </w:pPr>
            <w:r w:rsidRPr="00884262">
              <w:rPr>
                <w:rStyle w:val="c0"/>
                <w:b/>
              </w:rPr>
              <w:t xml:space="preserve">Характеристика </w:t>
            </w:r>
            <w:r>
              <w:rPr>
                <w:rStyle w:val="c0"/>
                <w:b/>
              </w:rPr>
              <w:t xml:space="preserve">основных видов </w:t>
            </w:r>
            <w:r w:rsidRPr="00884262">
              <w:rPr>
                <w:rStyle w:val="c0"/>
                <w:b/>
              </w:rPr>
              <w:t>деятельности учащихся</w:t>
            </w:r>
          </w:p>
        </w:tc>
      </w:tr>
      <w:tr w:rsidR="003F3CF7" w:rsidTr="00083AF3">
        <w:tc>
          <w:tcPr>
            <w:tcW w:w="521" w:type="dxa"/>
          </w:tcPr>
          <w:p w:rsidR="003F3CF7" w:rsidRPr="001A76AF" w:rsidRDefault="003F3CF7" w:rsidP="00083A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</w:tcPr>
          <w:p w:rsidR="003F3CF7" w:rsidRDefault="003F3CF7" w:rsidP="00775856">
            <w:pPr>
              <w:pStyle w:val="Standard"/>
              <w:rPr>
                <w:rFonts w:cs="Times New Roman"/>
              </w:rPr>
            </w:pPr>
            <w:r>
              <w:rPr>
                <w:rFonts w:eastAsia="Calibri" w:cs="Times New Roman"/>
              </w:rPr>
              <w:t>Обучение композиционной деятельности</w:t>
            </w:r>
          </w:p>
        </w:tc>
        <w:tc>
          <w:tcPr>
            <w:tcW w:w="992" w:type="dxa"/>
          </w:tcPr>
          <w:p w:rsidR="003F3CF7" w:rsidRPr="002D1EF4" w:rsidRDefault="00775856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F3CF7" w:rsidRPr="002D1EF4" w:rsidRDefault="003F3CF7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F3CF7" w:rsidRDefault="003F3CF7" w:rsidP="003F3C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Знать понятие «композиция» (без использования термина). Иметь представление о форме изобразительной плоскости. Уметь располагать листа бумаги вертикально и горизонтально относительно рабочего стола, парты, мольберта (без терминологии, только в практическом применении).</w:t>
            </w:r>
          </w:p>
          <w:p w:rsidR="003F3CF7" w:rsidRDefault="003F3CF7" w:rsidP="003F3C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Ориентироваться на плоскости листа бумаги. Соотносить изображаемый предмет с параметрами листа (расположение листа вертикально или горизонтально). Выбирать вариант расположения прямоугольного листа в зависимости от формы планируемого изображения. </w:t>
            </w:r>
          </w:p>
          <w:p w:rsidR="003F3CF7" w:rsidRPr="003950A6" w:rsidRDefault="003950A6" w:rsidP="003950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A6">
              <w:rPr>
                <w:rFonts w:ascii="Times New Roman" w:hAnsi="Times New Roman" w:cs="Times New Roman"/>
                <w:sz w:val="24"/>
                <w:szCs w:val="24"/>
              </w:rPr>
              <w:t>Применять приемы и правила композиции в рисовании с натуры, тематическом и декоративном рисовании (узор в полосе).</w:t>
            </w:r>
          </w:p>
        </w:tc>
      </w:tr>
      <w:tr w:rsidR="003F3CF7" w:rsidTr="00083AF3">
        <w:tc>
          <w:tcPr>
            <w:tcW w:w="521" w:type="dxa"/>
          </w:tcPr>
          <w:p w:rsidR="003F3CF7" w:rsidRPr="001A76AF" w:rsidRDefault="003F3CF7" w:rsidP="00083A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</w:tcPr>
          <w:p w:rsidR="003F3CF7" w:rsidRDefault="003F3CF7" w:rsidP="00775856">
            <w:pPr>
              <w:pStyle w:val="Standard"/>
              <w:rPr>
                <w:rFonts w:cs="Times New Roman"/>
              </w:rPr>
            </w:pPr>
            <w:r>
              <w:rPr>
                <w:rFonts w:eastAsia="Calibri" w:cs="Times New Roman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992" w:type="dxa"/>
          </w:tcPr>
          <w:p w:rsidR="003F3CF7" w:rsidRPr="002D1EF4" w:rsidRDefault="00775856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F3CF7" w:rsidRPr="002D1EF4" w:rsidRDefault="003F3CF7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950A6" w:rsidRDefault="003950A6" w:rsidP="003950A6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Знать понятие: «предмет», «форма», «изображение», «силуэт», «часть», «части тела», «узор», «части узора», разнообразные формы предметного мира.</w:t>
            </w:r>
            <w:proofErr w:type="gramEnd"/>
            <w:r>
              <w:rPr>
                <w:rFonts w:cs="Times New Roman"/>
              </w:rPr>
              <w:t xml:space="preserve"> Уметь выделять из предметов окружающей действительности объекты разной формы, передавать разнообразные формы предметов на плоскости и в пространстве, изображать предметы простой и сложной формы. </w:t>
            </w:r>
          </w:p>
          <w:p w:rsidR="003F3CF7" w:rsidRPr="003950A6" w:rsidRDefault="003950A6" w:rsidP="003950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Знать приемы и способы передачи формы предметов: лепка предметов из </w:t>
            </w:r>
            <w:r>
              <w:rPr>
                <w:rFonts w:cs="Times New Roman"/>
              </w:rPr>
              <w:lastRenderedPageBreak/>
              <w:t xml:space="preserve">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      </w:r>
            <w:proofErr w:type="spellStart"/>
            <w:r>
              <w:rPr>
                <w:rFonts w:cs="Times New Roman"/>
              </w:rPr>
              <w:t>дорисовывание</w:t>
            </w:r>
            <w:proofErr w:type="spellEnd"/>
            <w:r>
              <w:rPr>
                <w:rFonts w:cs="Times New Roman"/>
              </w:rPr>
              <w:t xml:space="preserve">, обведение шаблонов, рисование по клеткам, самостоятельное рисование формы объекта. Практически применять приемы и способы передачи графических образов в лепке, аппликации, рисунке.   </w:t>
            </w:r>
          </w:p>
        </w:tc>
      </w:tr>
      <w:tr w:rsidR="003F3CF7" w:rsidTr="00083AF3">
        <w:tc>
          <w:tcPr>
            <w:tcW w:w="521" w:type="dxa"/>
          </w:tcPr>
          <w:p w:rsidR="003F3CF7" w:rsidRPr="001A76AF" w:rsidRDefault="003F3CF7" w:rsidP="00083A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6" w:type="dxa"/>
          </w:tcPr>
          <w:p w:rsidR="003F3CF7" w:rsidRDefault="003F3CF7" w:rsidP="00775856">
            <w:pPr>
              <w:pStyle w:val="Standard"/>
              <w:rPr>
                <w:rFonts w:cs="Times New Roman"/>
              </w:rPr>
            </w:pPr>
            <w:r>
              <w:rPr>
                <w:rFonts w:eastAsia="Calibri" w:cs="Times New Roman"/>
              </w:rPr>
              <w:t>Развитие восприятия цвета предметов и формирование умения передавать его в живописи</w:t>
            </w:r>
          </w:p>
        </w:tc>
        <w:tc>
          <w:tcPr>
            <w:tcW w:w="992" w:type="dxa"/>
          </w:tcPr>
          <w:p w:rsidR="003F3CF7" w:rsidRDefault="00775856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F3CF7" w:rsidRPr="002D1EF4" w:rsidRDefault="003F3CF7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950A6" w:rsidRDefault="003950A6" w:rsidP="003950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Знать понятия: «цвет», «краски», «акварель», «гуашь» и т. д. Соотносить цвета изображения с реальной окраской объектов окружающего мира.</w:t>
            </w:r>
          </w:p>
          <w:p w:rsidR="003F3CF7" w:rsidRPr="00775856" w:rsidRDefault="003950A6" w:rsidP="0077585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Практически применять</w:t>
            </w:r>
            <w:r w:rsidR="00775856">
              <w:rPr>
                <w:rFonts w:cs="Times New Roman"/>
              </w:rPr>
              <w:t xml:space="preserve"> представления</w:t>
            </w:r>
            <w:r>
              <w:rPr>
                <w:rFonts w:cs="Times New Roman"/>
              </w:rPr>
              <w:t xml:space="preserve"> о цвете для передачи образов в рисовании с натуры или по образцу, тематическом и декоративном рисовании, аппликации.  </w:t>
            </w:r>
          </w:p>
        </w:tc>
      </w:tr>
      <w:tr w:rsidR="003F3CF7" w:rsidTr="00083AF3">
        <w:tc>
          <w:tcPr>
            <w:tcW w:w="521" w:type="dxa"/>
          </w:tcPr>
          <w:p w:rsidR="003F3CF7" w:rsidRPr="001A76AF" w:rsidRDefault="003F3CF7" w:rsidP="00083A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</w:tcPr>
          <w:p w:rsidR="003F3CF7" w:rsidRDefault="003F3CF7" w:rsidP="00775856">
            <w:pPr>
              <w:pStyle w:val="Standard"/>
              <w:rPr>
                <w:rFonts w:cs="Times New Roman"/>
              </w:rPr>
            </w:pPr>
            <w:r>
              <w:rPr>
                <w:rFonts w:eastAsia="Calibri" w:cs="Times New Roman"/>
              </w:rPr>
              <w:t>Обучение восприятию произведений искусства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3F3CF7" w:rsidRPr="002D1EF4" w:rsidRDefault="00775856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F3CF7" w:rsidRPr="002D1EF4" w:rsidRDefault="003F3CF7" w:rsidP="00083A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75856" w:rsidRDefault="00775856" w:rsidP="0077585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Принимать участие в беседах на темы: </w:t>
            </w:r>
          </w:p>
          <w:p w:rsidR="003F3CF7" w:rsidRPr="00775856" w:rsidRDefault="00775856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5856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 в произведениях художников», «Рисуют художники», «Как и о </w:t>
            </w:r>
            <w:proofErr w:type="gramStart"/>
            <w:r w:rsidRPr="0077585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775856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картины». Красота и разнообразие природы и предметов окружающего мира. Материалы, которые использует художник. Художники, создавшие произведения живописи и графики: И. Шишкин, А. Саврасов, И. Левитан, К. Коровин, Ф. Васильев, Н. Крымов, Б. Кустодиев</w:t>
            </w:r>
          </w:p>
        </w:tc>
      </w:tr>
    </w:tbl>
    <w:p w:rsidR="00207B96" w:rsidRDefault="00207B96" w:rsidP="0077585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5DC" w:rsidRDefault="00D4242B" w:rsidP="0090543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предмету «Изобразительное искусство»</w:t>
      </w:r>
      <w:r w:rsidR="00905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5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2 классе</w:t>
      </w:r>
    </w:p>
    <w:tbl>
      <w:tblPr>
        <w:tblStyle w:val="a4"/>
        <w:tblW w:w="9889" w:type="dxa"/>
        <w:tblInd w:w="-567" w:type="dxa"/>
        <w:tblLook w:val="04A0" w:firstRow="1" w:lastRow="0" w:firstColumn="1" w:lastColumn="0" w:noHBand="0" w:noVBand="1"/>
      </w:tblPr>
      <w:tblGrid>
        <w:gridCol w:w="521"/>
        <w:gridCol w:w="2706"/>
        <w:gridCol w:w="992"/>
        <w:gridCol w:w="1134"/>
        <w:gridCol w:w="4536"/>
      </w:tblGrid>
      <w:tr w:rsidR="00D4242B" w:rsidTr="00550377">
        <w:trPr>
          <w:trHeight w:val="2123"/>
        </w:trPr>
        <w:tc>
          <w:tcPr>
            <w:tcW w:w="521" w:type="dxa"/>
          </w:tcPr>
          <w:p w:rsidR="00D4242B" w:rsidRDefault="00D4242B" w:rsidP="001E1D5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706" w:type="dxa"/>
            <w:vAlign w:val="center"/>
          </w:tcPr>
          <w:p w:rsidR="00D4242B" w:rsidRDefault="00D4242B" w:rsidP="008664B6">
            <w:pPr>
              <w:pStyle w:val="c5"/>
              <w:jc w:val="center"/>
              <w:rPr>
                <w:rStyle w:val="c0"/>
                <w:b/>
              </w:rPr>
            </w:pPr>
            <w:r>
              <w:rPr>
                <w:rStyle w:val="c0"/>
                <w:b/>
              </w:rPr>
              <w:t>Название раздела</w:t>
            </w:r>
          </w:p>
          <w:p w:rsidR="00D4242B" w:rsidRPr="00884262" w:rsidRDefault="00D4242B" w:rsidP="008664B6">
            <w:pPr>
              <w:pStyle w:val="c5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D4242B" w:rsidRPr="00884262" w:rsidRDefault="00D4242B" w:rsidP="008664B6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часов</w:t>
            </w:r>
          </w:p>
        </w:tc>
        <w:tc>
          <w:tcPr>
            <w:tcW w:w="1134" w:type="dxa"/>
            <w:textDirection w:val="btLr"/>
          </w:tcPr>
          <w:p w:rsidR="00D4242B" w:rsidRPr="00884262" w:rsidRDefault="00D4242B" w:rsidP="008664B6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контрольных работ</w:t>
            </w:r>
          </w:p>
        </w:tc>
        <w:tc>
          <w:tcPr>
            <w:tcW w:w="4536" w:type="dxa"/>
            <w:vAlign w:val="center"/>
          </w:tcPr>
          <w:p w:rsidR="00D4242B" w:rsidRPr="00884262" w:rsidRDefault="00D4242B" w:rsidP="008664B6">
            <w:pPr>
              <w:pStyle w:val="c5"/>
              <w:rPr>
                <w:b/>
              </w:rPr>
            </w:pPr>
            <w:r w:rsidRPr="00884262">
              <w:rPr>
                <w:rStyle w:val="c0"/>
                <w:b/>
              </w:rPr>
              <w:t xml:space="preserve">Характеристика </w:t>
            </w:r>
            <w:r>
              <w:rPr>
                <w:rStyle w:val="c0"/>
                <w:b/>
              </w:rPr>
              <w:t xml:space="preserve">основных видов </w:t>
            </w:r>
            <w:r w:rsidRPr="00884262">
              <w:rPr>
                <w:rStyle w:val="c0"/>
                <w:b/>
              </w:rPr>
              <w:t>деятельности учащихся</w:t>
            </w:r>
          </w:p>
        </w:tc>
      </w:tr>
      <w:tr w:rsidR="00D4242B" w:rsidTr="00550377">
        <w:tc>
          <w:tcPr>
            <w:tcW w:w="521" w:type="dxa"/>
          </w:tcPr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</w:tcPr>
          <w:p w:rsidR="00D4242B" w:rsidRDefault="00D4242B" w:rsidP="00775856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Рисование с натуры</w:t>
            </w: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Default="00D4242B" w:rsidP="00775856">
            <w:pPr>
              <w:ind w:left="-567" w:firstLine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4242B" w:rsidRPr="001A76AF" w:rsidRDefault="00D4242B" w:rsidP="00775856">
            <w:pPr>
              <w:ind w:left="-567" w:firstLine="283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D4242B" w:rsidRPr="002D1EF4" w:rsidRDefault="00D4242B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="00D4242B" w:rsidRPr="002D1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предметов; определять существенные признаки предмета, выявляя характерные детали </w:t>
            </w:r>
            <w:r w:rsidR="00D4242B" w:rsidRPr="002D1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путем расчленения относительно сложной формы; аккуратно раскрашивать рисунок, подбирая цветные карандаши в соответствии с натурой.</w:t>
            </w:r>
            <w:proofErr w:type="gramEnd"/>
          </w:p>
        </w:tc>
      </w:tr>
      <w:tr w:rsidR="00D4242B" w:rsidTr="00550377">
        <w:tc>
          <w:tcPr>
            <w:tcW w:w="521" w:type="dxa"/>
          </w:tcPr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06" w:type="dxa"/>
          </w:tcPr>
          <w:p w:rsidR="00D4242B" w:rsidRDefault="00D4242B" w:rsidP="00775856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ДДекоративное</w:t>
            </w:r>
            <w:proofErr w:type="spellEnd"/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рисование</w:t>
            </w:r>
          </w:p>
          <w:p w:rsidR="00D4242B" w:rsidRPr="001A76AF" w:rsidRDefault="00D4242B" w:rsidP="00775856">
            <w:pPr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D4242B" w:rsidRPr="002D1EF4" w:rsidRDefault="00D4242B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="00D4242B" w:rsidRPr="002D1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проводить от руки прямые линии, делить отрезок на равные части,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</w:t>
            </w:r>
            <w:proofErr w:type="gramEnd"/>
            <w:r w:rsidR="00D4242B" w:rsidRPr="002D1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учить использовать в узорах красный, желтый, зеленый, синий, коричневый, оранжевый, фиолетовый цвета.</w:t>
            </w:r>
          </w:p>
        </w:tc>
      </w:tr>
      <w:tr w:rsidR="00D4242B" w:rsidTr="00550377">
        <w:tc>
          <w:tcPr>
            <w:tcW w:w="521" w:type="dxa"/>
          </w:tcPr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</w:tcPr>
          <w:p w:rsidR="00D4242B" w:rsidRPr="001A76AF" w:rsidRDefault="00D4242B" w:rsidP="00775856">
            <w:pPr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4242B" w:rsidRPr="002D1EF4" w:rsidRDefault="00D4242B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="00D4242B" w:rsidRPr="002D1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передавать в рисунке основную форму знакомых предметов; развивать умения объединять эти предметы в одном рисунке; а также передавать пространственные отношения предметов и их частей.</w:t>
            </w:r>
          </w:p>
        </w:tc>
      </w:tr>
      <w:tr w:rsidR="00D4242B" w:rsidTr="00550377">
        <w:tc>
          <w:tcPr>
            <w:tcW w:w="521" w:type="dxa"/>
          </w:tcPr>
          <w:p w:rsidR="00D4242B" w:rsidRPr="001A76AF" w:rsidRDefault="00D4242B" w:rsidP="007758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</w:tcPr>
          <w:p w:rsidR="00D4242B" w:rsidRDefault="00D4242B" w:rsidP="00775856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550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изобразитель-</w:t>
            </w:r>
          </w:p>
          <w:p w:rsidR="00D4242B" w:rsidRDefault="00D4242B" w:rsidP="00775856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</w:p>
          <w:p w:rsidR="00D4242B" w:rsidRPr="001A76AF" w:rsidRDefault="00D4242B" w:rsidP="00775856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4242B" w:rsidRPr="002D1EF4" w:rsidRDefault="00D4242B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4242B" w:rsidRPr="002D1EF4" w:rsidRDefault="00550377" w:rsidP="007758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D4242B" w:rsidRPr="002D1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знавать в иллюстрациях персонажей народных сказок, называть действующих лиц; называть и дифференцировать цвета.</w:t>
            </w:r>
          </w:p>
        </w:tc>
      </w:tr>
    </w:tbl>
    <w:p w:rsidR="0047798C" w:rsidRDefault="0047798C" w:rsidP="0077585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A40" w:rsidRDefault="00D4242B" w:rsidP="0090543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предмету «Изобразительное искусство» </w:t>
      </w:r>
      <w:r w:rsidR="009E5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</w:t>
      </w:r>
    </w:p>
    <w:p w:rsidR="0047798C" w:rsidRDefault="0047798C" w:rsidP="009E5A4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3394"/>
        <w:gridCol w:w="718"/>
        <w:gridCol w:w="992"/>
        <w:gridCol w:w="4643"/>
      </w:tblGrid>
      <w:tr w:rsidR="00550377" w:rsidTr="00550377">
        <w:trPr>
          <w:trHeight w:val="1706"/>
        </w:trPr>
        <w:tc>
          <w:tcPr>
            <w:tcW w:w="391" w:type="dxa"/>
          </w:tcPr>
          <w:p w:rsidR="00550377" w:rsidRDefault="00550377" w:rsidP="001E1D5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3394" w:type="dxa"/>
            <w:vAlign w:val="center"/>
          </w:tcPr>
          <w:p w:rsidR="00550377" w:rsidRDefault="00550377" w:rsidP="00550377">
            <w:pPr>
              <w:pStyle w:val="c5"/>
              <w:jc w:val="center"/>
              <w:rPr>
                <w:rStyle w:val="c0"/>
                <w:b/>
              </w:rPr>
            </w:pPr>
            <w:r>
              <w:rPr>
                <w:rStyle w:val="c0"/>
                <w:b/>
              </w:rPr>
              <w:t>Название раздела</w:t>
            </w:r>
          </w:p>
          <w:p w:rsidR="00550377" w:rsidRPr="00884262" w:rsidRDefault="00550377" w:rsidP="00550377">
            <w:pPr>
              <w:pStyle w:val="c5"/>
              <w:jc w:val="center"/>
              <w:rPr>
                <w:b/>
              </w:rPr>
            </w:pPr>
          </w:p>
        </w:tc>
        <w:tc>
          <w:tcPr>
            <w:tcW w:w="718" w:type="dxa"/>
            <w:textDirection w:val="btLr"/>
          </w:tcPr>
          <w:p w:rsidR="00550377" w:rsidRPr="00884262" w:rsidRDefault="00550377" w:rsidP="008664B6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550377" w:rsidRPr="00884262" w:rsidRDefault="00550377" w:rsidP="008664B6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контрольных работ</w:t>
            </w:r>
          </w:p>
        </w:tc>
        <w:tc>
          <w:tcPr>
            <w:tcW w:w="4643" w:type="dxa"/>
            <w:vAlign w:val="center"/>
          </w:tcPr>
          <w:p w:rsidR="00550377" w:rsidRPr="00884262" w:rsidRDefault="00550377" w:rsidP="008664B6">
            <w:pPr>
              <w:pStyle w:val="c5"/>
              <w:rPr>
                <w:b/>
              </w:rPr>
            </w:pPr>
            <w:r w:rsidRPr="00884262">
              <w:rPr>
                <w:rStyle w:val="c0"/>
                <w:b/>
              </w:rPr>
              <w:t xml:space="preserve">Характеристика </w:t>
            </w:r>
            <w:r>
              <w:rPr>
                <w:rStyle w:val="c0"/>
                <w:b/>
              </w:rPr>
              <w:t xml:space="preserve">основных видов </w:t>
            </w:r>
            <w:r w:rsidRPr="00884262">
              <w:rPr>
                <w:rStyle w:val="c0"/>
                <w:b/>
              </w:rPr>
              <w:t>деятельности учащихся</w:t>
            </w:r>
          </w:p>
        </w:tc>
      </w:tr>
      <w:tr w:rsidR="00550377" w:rsidTr="00550377">
        <w:tc>
          <w:tcPr>
            <w:tcW w:w="391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</w:tcPr>
          <w:p w:rsidR="00550377" w:rsidRPr="001A76AF" w:rsidRDefault="00550377" w:rsidP="00550377">
            <w:pPr>
              <w:spacing w:line="360" w:lineRule="auto"/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Рисование с натуры</w:t>
            </w:r>
          </w:p>
          <w:p w:rsidR="00550377" w:rsidRPr="001A76AF" w:rsidRDefault="00550377" w:rsidP="005503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50377" w:rsidRPr="002D1EF4" w:rsidRDefault="00550377" w:rsidP="002D1EF4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550377" w:rsidRPr="002D1EF4" w:rsidRDefault="00550377" w:rsidP="002D1EF4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50377" w:rsidRPr="002D1EF4" w:rsidRDefault="00550377" w:rsidP="00550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предметы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округлой и продолговатой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ормы; учить различать и изобра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жать предметы квадратной, прямоугольной, круглой и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треугольной формы,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ередавая их характерные особен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при изображен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плоских предметов симметрич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формы 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среднюю (осевую) линию; разви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умения определят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последовательность выполнения 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рисунка; использовать в рисовании с натуры светлый и темный оттенки цвета.</w:t>
            </w:r>
          </w:p>
        </w:tc>
      </w:tr>
      <w:tr w:rsidR="00550377" w:rsidTr="00550377">
        <w:tc>
          <w:tcPr>
            <w:tcW w:w="391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dxa"/>
          </w:tcPr>
          <w:p w:rsidR="00550377" w:rsidRPr="001A76AF" w:rsidRDefault="00550377" w:rsidP="00550377">
            <w:pPr>
              <w:spacing w:line="360" w:lineRule="auto"/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Декоративное рисование</w:t>
            </w:r>
          </w:p>
          <w:p w:rsidR="00550377" w:rsidRPr="001A76AF" w:rsidRDefault="00550377" w:rsidP="005503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50377" w:rsidRPr="002D1EF4" w:rsidRDefault="00550377" w:rsidP="00550377">
            <w:pPr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550377" w:rsidRPr="002D1EF4" w:rsidRDefault="00550377" w:rsidP="002D1EF4">
            <w:pPr>
              <w:ind w:firstLine="360"/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50377" w:rsidRPr="002D1EF4" w:rsidRDefault="00550377" w:rsidP="00550377">
            <w:pPr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Р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исовать узоры из </w:t>
            </w:r>
            <w:proofErr w:type="gramStart"/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геометрических</w:t>
            </w:r>
            <w:proofErr w:type="gramEnd"/>
          </w:p>
          <w:p w:rsidR="00550377" w:rsidRPr="002D1EF4" w:rsidRDefault="00550377" w:rsidP="007504B4">
            <w:pPr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растительных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 форм в полос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е и квадрате; 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lastRenderedPageBreak/>
              <w:t>развивать способ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ность анализировать образец; определять структуру узор</w:t>
            </w:r>
            <w:proofErr w:type="gramStart"/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а(</w:t>
            </w:r>
            <w:proofErr w:type="gramEnd"/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повторение или черед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ование элементов), форму и цвет 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составных частей; исполь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зовать осевые линии при рисова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нии орнаментов в квадр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ате; правильно располагать эле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менты оформления по всему листу бумаги в декоративных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br/>
              <w:t>рисунках.</w:t>
            </w:r>
          </w:p>
        </w:tc>
      </w:tr>
      <w:tr w:rsidR="00550377" w:rsidTr="00550377">
        <w:tc>
          <w:tcPr>
            <w:tcW w:w="391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94" w:type="dxa"/>
          </w:tcPr>
          <w:p w:rsidR="00550377" w:rsidRPr="001A76AF" w:rsidRDefault="00550377" w:rsidP="00550377">
            <w:pPr>
              <w:spacing w:line="360" w:lineRule="auto"/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на темы</w:t>
            </w:r>
          </w:p>
          <w:p w:rsidR="00550377" w:rsidRPr="001A76AF" w:rsidRDefault="00550377" w:rsidP="005503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50377" w:rsidRPr="002D1EF4" w:rsidRDefault="00550377" w:rsidP="002D1EF4">
            <w:pPr>
              <w:ind w:firstLine="360"/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50377" w:rsidRPr="002D1EF4" w:rsidRDefault="00550377" w:rsidP="002D1EF4">
            <w:pPr>
              <w:ind w:firstLine="360"/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50377" w:rsidRPr="002D1EF4" w:rsidRDefault="00550377" w:rsidP="00550377">
            <w:pPr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С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оединять в одном сюжетном рисунке изображения нескольки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х предметов, объединяя их общим 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содержанием; располагать изображения в определённом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br/>
              <w:t xml:space="preserve">порядке </w:t>
            </w:r>
            <w:r w:rsidRPr="002D1EF4">
              <w:rPr>
                <w:rFonts w:ascii="SchoolBookCSanPin-Italic" w:hAnsi="SchoolBookCSanPin-Italic"/>
                <w:color w:val="000000"/>
                <w:sz w:val="24"/>
                <w:szCs w:val="24"/>
              </w:rPr>
              <w:t>(ближе, дальше)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, используя весь лист бумаги </w:t>
            </w: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и 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соблюдая верх и низ рисунка.</w:t>
            </w:r>
          </w:p>
        </w:tc>
      </w:tr>
      <w:tr w:rsidR="00550377" w:rsidTr="00550377">
        <w:tc>
          <w:tcPr>
            <w:tcW w:w="391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dxa"/>
          </w:tcPr>
          <w:p w:rsidR="00550377" w:rsidRDefault="00550377" w:rsidP="00550377">
            <w:pPr>
              <w:spacing w:line="360" w:lineRule="auto"/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Беседы </w:t>
            </w:r>
            <w:proofErr w:type="gramStart"/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550377" w:rsidRPr="001A76AF" w:rsidRDefault="00550377" w:rsidP="00550377">
            <w:pPr>
              <w:spacing w:line="360" w:lineRule="auto"/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изобразительном </w:t>
            </w:r>
            <w:proofErr w:type="gramStart"/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</w:p>
          <w:p w:rsidR="00550377" w:rsidRPr="001A76AF" w:rsidRDefault="00550377" w:rsidP="001E1D5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</w:tcPr>
          <w:p w:rsidR="00550377" w:rsidRPr="002D1EF4" w:rsidRDefault="00550377" w:rsidP="002D1EF4">
            <w:pPr>
              <w:ind w:firstLine="360"/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0377" w:rsidRPr="002D1EF4" w:rsidRDefault="00550377" w:rsidP="002D1EF4">
            <w:pPr>
              <w:ind w:firstLine="360"/>
              <w:rPr>
                <w:rFonts w:ascii="SchoolBookCSanPin-Regular" w:hAnsi="SchoolBookCSanPin-Regular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50377" w:rsidRPr="002D1EF4" w:rsidRDefault="00550377" w:rsidP="0055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choolBookCSanPin-Regular" w:hAnsi="SchoolBookCSanPin-Regular"/>
                <w:color w:val="000000"/>
                <w:sz w:val="24"/>
                <w:szCs w:val="24"/>
              </w:rPr>
              <w:t>У</w:t>
            </w:r>
            <w:r w:rsidRPr="002D1EF4">
              <w:rPr>
                <w:rFonts w:ascii="SchoolBookCSanPin-Regular" w:hAnsi="SchoolBookCSanPin-Regular"/>
                <w:color w:val="000000"/>
                <w:sz w:val="24"/>
                <w:szCs w:val="24"/>
              </w:rPr>
              <w:t xml:space="preserve">знавать в иллюстрациях книг и в репродукциях художественных картин характерные признаки 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 года, передаваемые средствами изобразит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искусства; видеть красоту приро</w:t>
            </w:r>
            <w:r w:rsidRPr="002D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различные времена года.</w:t>
            </w:r>
          </w:p>
        </w:tc>
      </w:tr>
    </w:tbl>
    <w:p w:rsidR="0047798C" w:rsidRDefault="0047798C" w:rsidP="0047798C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B96" w:rsidRDefault="00D4242B" w:rsidP="00905436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пред</w:t>
      </w:r>
      <w:r w:rsidR="00905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мету «Изобразительное искусство»</w:t>
      </w:r>
      <w:r w:rsidR="00905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A40" w:rsidRPr="009E5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 классе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992"/>
        <w:gridCol w:w="4820"/>
      </w:tblGrid>
      <w:tr w:rsidR="00550377" w:rsidTr="00ED0ACE">
        <w:trPr>
          <w:trHeight w:val="2027"/>
        </w:trPr>
        <w:tc>
          <w:tcPr>
            <w:tcW w:w="533" w:type="dxa"/>
          </w:tcPr>
          <w:p w:rsidR="00550377" w:rsidRDefault="00550377" w:rsidP="001E1D5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3119" w:type="dxa"/>
            <w:vAlign w:val="center"/>
          </w:tcPr>
          <w:p w:rsidR="00550377" w:rsidRDefault="00550377" w:rsidP="008664B6">
            <w:pPr>
              <w:pStyle w:val="c5"/>
              <w:jc w:val="center"/>
              <w:rPr>
                <w:rStyle w:val="c0"/>
                <w:b/>
              </w:rPr>
            </w:pPr>
            <w:r>
              <w:rPr>
                <w:rStyle w:val="c0"/>
                <w:b/>
              </w:rPr>
              <w:t>Название раздела</w:t>
            </w:r>
          </w:p>
          <w:p w:rsidR="00550377" w:rsidRPr="00884262" w:rsidRDefault="00550377" w:rsidP="008664B6">
            <w:pPr>
              <w:pStyle w:val="c5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550377" w:rsidRPr="00884262" w:rsidRDefault="00550377" w:rsidP="008664B6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550377" w:rsidRPr="00884262" w:rsidRDefault="00550377" w:rsidP="008664B6">
            <w:pPr>
              <w:pStyle w:val="c5"/>
              <w:ind w:left="113" w:right="113"/>
              <w:rPr>
                <w:rStyle w:val="c0"/>
                <w:b/>
              </w:rPr>
            </w:pPr>
            <w:r>
              <w:rPr>
                <w:rStyle w:val="c0"/>
                <w:b/>
              </w:rPr>
              <w:t>Количество контрольных работ</w:t>
            </w:r>
          </w:p>
        </w:tc>
        <w:tc>
          <w:tcPr>
            <w:tcW w:w="4820" w:type="dxa"/>
            <w:vAlign w:val="center"/>
          </w:tcPr>
          <w:p w:rsidR="00550377" w:rsidRPr="00884262" w:rsidRDefault="00550377" w:rsidP="008664B6">
            <w:pPr>
              <w:pStyle w:val="c5"/>
              <w:rPr>
                <w:b/>
              </w:rPr>
            </w:pPr>
            <w:r w:rsidRPr="00884262">
              <w:rPr>
                <w:rStyle w:val="c0"/>
                <w:b/>
              </w:rPr>
              <w:t xml:space="preserve">Характеристика </w:t>
            </w:r>
            <w:r>
              <w:rPr>
                <w:rStyle w:val="c0"/>
                <w:b/>
              </w:rPr>
              <w:t xml:space="preserve">основных видов </w:t>
            </w:r>
            <w:r w:rsidRPr="00884262">
              <w:rPr>
                <w:rStyle w:val="c0"/>
                <w:b/>
              </w:rPr>
              <w:t>деятельности учащихся</w:t>
            </w:r>
          </w:p>
        </w:tc>
      </w:tr>
      <w:tr w:rsidR="00550377" w:rsidTr="00ED0ACE">
        <w:tc>
          <w:tcPr>
            <w:tcW w:w="533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50377" w:rsidRPr="001A76AF" w:rsidRDefault="00550377" w:rsidP="00550377">
            <w:pPr>
              <w:spacing w:line="360" w:lineRule="auto"/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Рисование с натуры</w:t>
            </w:r>
            <w:r w:rsidR="00ED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0377" w:rsidRPr="009E5A40" w:rsidRDefault="00ED0ACE" w:rsidP="00ED0AC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50377" w:rsidRPr="009E5A40" w:rsidRDefault="00550377" w:rsidP="002D1EF4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377" w:rsidRPr="002D1EF4" w:rsidRDefault="00ED0ACE" w:rsidP="00ED0ACE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>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</w:t>
            </w:r>
            <w:proofErr w:type="gramEnd"/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соответствующие цвета для изображения предметов, передавая их объёмную форму элементарной светотенью.</w:t>
            </w:r>
          </w:p>
        </w:tc>
      </w:tr>
      <w:tr w:rsidR="00550377" w:rsidTr="00ED0ACE">
        <w:tc>
          <w:tcPr>
            <w:tcW w:w="533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50377" w:rsidRPr="001A76AF" w:rsidRDefault="00550377" w:rsidP="00ED0ACE">
            <w:pPr>
              <w:spacing w:line="360" w:lineRule="auto"/>
              <w:ind w:left="-567" w:firstLine="283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Декоративное рисование</w:t>
            </w:r>
            <w:r w:rsidR="00ED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0377" w:rsidRPr="009E5A40" w:rsidRDefault="00ED0ACE" w:rsidP="002D1EF4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2" w:type="dxa"/>
          </w:tcPr>
          <w:p w:rsidR="00550377" w:rsidRPr="009E5A40" w:rsidRDefault="00550377" w:rsidP="002D1EF4">
            <w:pPr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377" w:rsidRPr="002D1EF4" w:rsidRDefault="00ED0ACE" w:rsidP="00ED0ACE">
            <w:pPr>
              <w:ind w:right="-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 выполнять построение орнаментов в прямоугольнике и квадрате, </w:t>
            </w:r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      </w:r>
            <w:proofErr w:type="gramStart"/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>гармоническое сочетание</w:t>
            </w:r>
            <w:proofErr w:type="gramEnd"/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 цветов.</w:t>
            </w:r>
          </w:p>
        </w:tc>
      </w:tr>
      <w:tr w:rsidR="00550377" w:rsidTr="00ED0ACE">
        <w:tc>
          <w:tcPr>
            <w:tcW w:w="533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550377" w:rsidRPr="001A76AF" w:rsidRDefault="00550377" w:rsidP="001E1D53">
            <w:pPr>
              <w:spacing w:line="360" w:lineRule="auto"/>
              <w:ind w:left="-567" w:firstLine="283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Ри</w:t>
            </w: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сование на темы</w:t>
            </w:r>
          </w:p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0377" w:rsidRPr="009E5A40" w:rsidRDefault="00ED0ACE" w:rsidP="00ED0AC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50377" w:rsidRPr="009E5A40" w:rsidRDefault="00550377" w:rsidP="002D1EF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377" w:rsidRPr="002D1EF4" w:rsidRDefault="00ED0ACE" w:rsidP="00ED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свои впечатления от ранее увиденного; учить </w:t>
            </w:r>
            <w:proofErr w:type="gramStart"/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листе бумаги, объединяя их общим замыслом.</w:t>
            </w:r>
          </w:p>
        </w:tc>
      </w:tr>
      <w:tr w:rsidR="00550377" w:rsidTr="00ED0ACE">
        <w:tc>
          <w:tcPr>
            <w:tcW w:w="533" w:type="dxa"/>
          </w:tcPr>
          <w:p w:rsidR="00550377" w:rsidRPr="001A76AF" w:rsidRDefault="00550377" w:rsidP="001E1D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550377" w:rsidRPr="001A76AF" w:rsidRDefault="00550377" w:rsidP="001E1D53">
            <w:pPr>
              <w:spacing w:line="360" w:lineRule="auto"/>
              <w:ind w:left="-567" w:firstLine="283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Беседы об </w:t>
            </w:r>
            <w:proofErr w:type="gramStart"/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изобразительном</w:t>
            </w:r>
            <w:proofErr w:type="gramEnd"/>
            <w:r w:rsidRPr="001A76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0377" w:rsidRPr="001A76AF" w:rsidRDefault="00550377" w:rsidP="001E1D5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  <w:r w:rsidR="00ED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50377" w:rsidRPr="009E5A40" w:rsidRDefault="00ED0ACE" w:rsidP="00ED0AC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50377" w:rsidRPr="009E5A40" w:rsidRDefault="00550377" w:rsidP="002D1EF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377" w:rsidRPr="00ED0ACE" w:rsidRDefault="00ED0ACE" w:rsidP="00ED0AC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беседах</w:t>
            </w:r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«Декоративно-прикладное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 (резьба по дереву, Б</w:t>
            </w:r>
            <w:r w:rsidR="00550377" w:rsidRPr="009E5A40">
              <w:rPr>
                <w:rFonts w:ascii="Times New Roman" w:hAnsi="Times New Roman" w:cs="Times New Roman"/>
                <w:sz w:val="24"/>
                <w:szCs w:val="24"/>
              </w:rPr>
              <w:t xml:space="preserve">огородская игрушка, вышивка, кружево, керамика); «Золотая хохлома». </w:t>
            </w:r>
          </w:p>
        </w:tc>
      </w:tr>
    </w:tbl>
    <w:p w:rsidR="0047798C" w:rsidRDefault="0047798C" w:rsidP="0047798C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98C" w:rsidRPr="009E5A40" w:rsidRDefault="0047798C" w:rsidP="009E5A40">
      <w:pPr>
        <w:tabs>
          <w:tab w:val="center" w:pos="4535"/>
          <w:tab w:val="left" w:pos="8025"/>
        </w:tabs>
        <w:spacing w:after="0" w:line="360" w:lineRule="auto"/>
        <w:ind w:left="-567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B96" w:rsidRDefault="00207B96" w:rsidP="00DE55D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7B96" w:rsidRDefault="00207B96" w:rsidP="00DE55D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7B96" w:rsidRDefault="00207B96" w:rsidP="00DE55D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207B96" w:rsidSect="0047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02B"/>
    <w:multiLevelType w:val="hybridMultilevel"/>
    <w:tmpl w:val="4F666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C2437"/>
    <w:multiLevelType w:val="hybridMultilevel"/>
    <w:tmpl w:val="FB72E5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D63"/>
    <w:multiLevelType w:val="hybridMultilevel"/>
    <w:tmpl w:val="58F4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133E5"/>
    <w:multiLevelType w:val="hybridMultilevel"/>
    <w:tmpl w:val="416EA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0B29"/>
    <w:multiLevelType w:val="hybridMultilevel"/>
    <w:tmpl w:val="86725F8A"/>
    <w:lvl w:ilvl="0" w:tplc="5B7058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DD72D1"/>
    <w:multiLevelType w:val="hybridMultilevel"/>
    <w:tmpl w:val="01D0CA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A08FA"/>
    <w:multiLevelType w:val="hybridMultilevel"/>
    <w:tmpl w:val="76E811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9E5705"/>
    <w:multiLevelType w:val="hybridMultilevel"/>
    <w:tmpl w:val="8898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DC"/>
    <w:rsid w:val="00001732"/>
    <w:rsid w:val="00003C3C"/>
    <w:rsid w:val="000060A3"/>
    <w:rsid w:val="000107D4"/>
    <w:rsid w:val="00011908"/>
    <w:rsid w:val="000160EA"/>
    <w:rsid w:val="00024BEC"/>
    <w:rsid w:val="000263A0"/>
    <w:rsid w:val="00042E92"/>
    <w:rsid w:val="0004546F"/>
    <w:rsid w:val="00050C2A"/>
    <w:rsid w:val="000517AD"/>
    <w:rsid w:val="000521D8"/>
    <w:rsid w:val="000549A8"/>
    <w:rsid w:val="00062707"/>
    <w:rsid w:val="00071AF2"/>
    <w:rsid w:val="00071CF7"/>
    <w:rsid w:val="00084BF3"/>
    <w:rsid w:val="0008554F"/>
    <w:rsid w:val="00092AE8"/>
    <w:rsid w:val="000B3192"/>
    <w:rsid w:val="000C490B"/>
    <w:rsid w:val="000D76BA"/>
    <w:rsid w:val="000E2717"/>
    <w:rsid w:val="000E475D"/>
    <w:rsid w:val="000E568D"/>
    <w:rsid w:val="000F049D"/>
    <w:rsid w:val="000F0CBC"/>
    <w:rsid w:val="000F2FD2"/>
    <w:rsid w:val="000F59DC"/>
    <w:rsid w:val="00103A5C"/>
    <w:rsid w:val="001113C6"/>
    <w:rsid w:val="00113921"/>
    <w:rsid w:val="00121071"/>
    <w:rsid w:val="00133621"/>
    <w:rsid w:val="00133D15"/>
    <w:rsid w:val="00136047"/>
    <w:rsid w:val="0013677C"/>
    <w:rsid w:val="001418A8"/>
    <w:rsid w:val="00144859"/>
    <w:rsid w:val="00147C21"/>
    <w:rsid w:val="001514B4"/>
    <w:rsid w:val="00152418"/>
    <w:rsid w:val="00152F95"/>
    <w:rsid w:val="00162052"/>
    <w:rsid w:val="001642B1"/>
    <w:rsid w:val="00177AAB"/>
    <w:rsid w:val="001819D1"/>
    <w:rsid w:val="00196419"/>
    <w:rsid w:val="001A09FB"/>
    <w:rsid w:val="001A76AF"/>
    <w:rsid w:val="001C218E"/>
    <w:rsid w:val="001D312B"/>
    <w:rsid w:val="001D490B"/>
    <w:rsid w:val="001D538F"/>
    <w:rsid w:val="001D5B60"/>
    <w:rsid w:val="001E2D6C"/>
    <w:rsid w:val="001E5D50"/>
    <w:rsid w:val="001F020C"/>
    <w:rsid w:val="001F4301"/>
    <w:rsid w:val="001F4B32"/>
    <w:rsid w:val="00200B36"/>
    <w:rsid w:val="00201667"/>
    <w:rsid w:val="002018A8"/>
    <w:rsid w:val="00205742"/>
    <w:rsid w:val="00207B96"/>
    <w:rsid w:val="00213543"/>
    <w:rsid w:val="002169B9"/>
    <w:rsid w:val="002171E9"/>
    <w:rsid w:val="002200F4"/>
    <w:rsid w:val="00221845"/>
    <w:rsid w:val="0022358F"/>
    <w:rsid w:val="00224D64"/>
    <w:rsid w:val="00226893"/>
    <w:rsid w:val="00232055"/>
    <w:rsid w:val="002373CE"/>
    <w:rsid w:val="00256620"/>
    <w:rsid w:val="0025781A"/>
    <w:rsid w:val="0026024C"/>
    <w:rsid w:val="002620BF"/>
    <w:rsid w:val="00263059"/>
    <w:rsid w:val="002742AA"/>
    <w:rsid w:val="00274335"/>
    <w:rsid w:val="002747A1"/>
    <w:rsid w:val="00275F49"/>
    <w:rsid w:val="00281BE8"/>
    <w:rsid w:val="002820B9"/>
    <w:rsid w:val="0029724F"/>
    <w:rsid w:val="002B193B"/>
    <w:rsid w:val="002B67F7"/>
    <w:rsid w:val="002B6D69"/>
    <w:rsid w:val="002C3A6A"/>
    <w:rsid w:val="002C678C"/>
    <w:rsid w:val="002D1EF4"/>
    <w:rsid w:val="002D3084"/>
    <w:rsid w:val="002D69F4"/>
    <w:rsid w:val="002E47D9"/>
    <w:rsid w:val="002E656D"/>
    <w:rsid w:val="00301D2C"/>
    <w:rsid w:val="00304688"/>
    <w:rsid w:val="0032425D"/>
    <w:rsid w:val="00326A2C"/>
    <w:rsid w:val="00330CF9"/>
    <w:rsid w:val="00334CBA"/>
    <w:rsid w:val="00335B6C"/>
    <w:rsid w:val="00337212"/>
    <w:rsid w:val="00340633"/>
    <w:rsid w:val="0034149E"/>
    <w:rsid w:val="00341F0C"/>
    <w:rsid w:val="00344C27"/>
    <w:rsid w:val="00347870"/>
    <w:rsid w:val="00347FB4"/>
    <w:rsid w:val="0035258C"/>
    <w:rsid w:val="00352945"/>
    <w:rsid w:val="00352FD2"/>
    <w:rsid w:val="00353DE0"/>
    <w:rsid w:val="00353E0D"/>
    <w:rsid w:val="003606A7"/>
    <w:rsid w:val="00364157"/>
    <w:rsid w:val="0036521C"/>
    <w:rsid w:val="00366D42"/>
    <w:rsid w:val="00367DC6"/>
    <w:rsid w:val="00370C44"/>
    <w:rsid w:val="00372F8B"/>
    <w:rsid w:val="00374575"/>
    <w:rsid w:val="00381490"/>
    <w:rsid w:val="0038594C"/>
    <w:rsid w:val="00390180"/>
    <w:rsid w:val="0039244B"/>
    <w:rsid w:val="00393922"/>
    <w:rsid w:val="003950A6"/>
    <w:rsid w:val="003968F2"/>
    <w:rsid w:val="0039760A"/>
    <w:rsid w:val="00397A08"/>
    <w:rsid w:val="00397BC7"/>
    <w:rsid w:val="003A60D4"/>
    <w:rsid w:val="003C79E2"/>
    <w:rsid w:val="003D50C1"/>
    <w:rsid w:val="003E1889"/>
    <w:rsid w:val="003F038F"/>
    <w:rsid w:val="003F3CF7"/>
    <w:rsid w:val="0040380E"/>
    <w:rsid w:val="00403E9E"/>
    <w:rsid w:val="00404C38"/>
    <w:rsid w:val="00414EB4"/>
    <w:rsid w:val="004208D4"/>
    <w:rsid w:val="00420C72"/>
    <w:rsid w:val="004235C3"/>
    <w:rsid w:val="00423F6E"/>
    <w:rsid w:val="00430F9F"/>
    <w:rsid w:val="00441F44"/>
    <w:rsid w:val="00445B0F"/>
    <w:rsid w:val="00461F9F"/>
    <w:rsid w:val="0046675B"/>
    <w:rsid w:val="00466849"/>
    <w:rsid w:val="0047332E"/>
    <w:rsid w:val="004751B2"/>
    <w:rsid w:val="0047798C"/>
    <w:rsid w:val="004815FF"/>
    <w:rsid w:val="00482B70"/>
    <w:rsid w:val="00486DB0"/>
    <w:rsid w:val="0049610E"/>
    <w:rsid w:val="00497964"/>
    <w:rsid w:val="004A1725"/>
    <w:rsid w:val="004B0217"/>
    <w:rsid w:val="004C062B"/>
    <w:rsid w:val="004C1783"/>
    <w:rsid w:val="004C39C1"/>
    <w:rsid w:val="004D4D6B"/>
    <w:rsid w:val="004D5CCA"/>
    <w:rsid w:val="004D6E25"/>
    <w:rsid w:val="004E1879"/>
    <w:rsid w:val="004E3C16"/>
    <w:rsid w:val="004E3DF7"/>
    <w:rsid w:val="004E4028"/>
    <w:rsid w:val="004E7458"/>
    <w:rsid w:val="0050590A"/>
    <w:rsid w:val="00511273"/>
    <w:rsid w:val="00512A37"/>
    <w:rsid w:val="00512C9C"/>
    <w:rsid w:val="00514741"/>
    <w:rsid w:val="00517547"/>
    <w:rsid w:val="00520C97"/>
    <w:rsid w:val="005231BD"/>
    <w:rsid w:val="005253FC"/>
    <w:rsid w:val="00536BC3"/>
    <w:rsid w:val="005401AA"/>
    <w:rsid w:val="005410CC"/>
    <w:rsid w:val="00544B78"/>
    <w:rsid w:val="005452C5"/>
    <w:rsid w:val="00545768"/>
    <w:rsid w:val="00546CD4"/>
    <w:rsid w:val="00550377"/>
    <w:rsid w:val="00551D91"/>
    <w:rsid w:val="005545C3"/>
    <w:rsid w:val="005553AB"/>
    <w:rsid w:val="00555A7C"/>
    <w:rsid w:val="00561053"/>
    <w:rsid w:val="00562B62"/>
    <w:rsid w:val="005668EB"/>
    <w:rsid w:val="00566D8B"/>
    <w:rsid w:val="005719C3"/>
    <w:rsid w:val="00573211"/>
    <w:rsid w:val="00577BF6"/>
    <w:rsid w:val="00583425"/>
    <w:rsid w:val="00583F43"/>
    <w:rsid w:val="00585AA6"/>
    <w:rsid w:val="005914B1"/>
    <w:rsid w:val="005B63C5"/>
    <w:rsid w:val="005B6750"/>
    <w:rsid w:val="005C048A"/>
    <w:rsid w:val="005C1B0B"/>
    <w:rsid w:val="005C1DF1"/>
    <w:rsid w:val="005C2B95"/>
    <w:rsid w:val="005E2013"/>
    <w:rsid w:val="005E285D"/>
    <w:rsid w:val="005E3809"/>
    <w:rsid w:val="00601D8B"/>
    <w:rsid w:val="00624DEE"/>
    <w:rsid w:val="00632DAC"/>
    <w:rsid w:val="0063642F"/>
    <w:rsid w:val="00641F4E"/>
    <w:rsid w:val="006558CD"/>
    <w:rsid w:val="00655A92"/>
    <w:rsid w:val="006600E3"/>
    <w:rsid w:val="006645FE"/>
    <w:rsid w:val="00665517"/>
    <w:rsid w:val="006716C3"/>
    <w:rsid w:val="00691FFC"/>
    <w:rsid w:val="006926B2"/>
    <w:rsid w:val="006962BF"/>
    <w:rsid w:val="006A0406"/>
    <w:rsid w:val="006A291B"/>
    <w:rsid w:val="006A5019"/>
    <w:rsid w:val="006C5814"/>
    <w:rsid w:val="006C7B3A"/>
    <w:rsid w:val="006D2478"/>
    <w:rsid w:val="006D3200"/>
    <w:rsid w:val="006D448F"/>
    <w:rsid w:val="006F6169"/>
    <w:rsid w:val="006F7F96"/>
    <w:rsid w:val="00700D5F"/>
    <w:rsid w:val="007028AE"/>
    <w:rsid w:val="0070385E"/>
    <w:rsid w:val="007044BA"/>
    <w:rsid w:val="00711823"/>
    <w:rsid w:val="0071653E"/>
    <w:rsid w:val="00716AB0"/>
    <w:rsid w:val="00726EBF"/>
    <w:rsid w:val="0073075B"/>
    <w:rsid w:val="00736E1D"/>
    <w:rsid w:val="00743ADA"/>
    <w:rsid w:val="007504B4"/>
    <w:rsid w:val="007532D3"/>
    <w:rsid w:val="00753A3F"/>
    <w:rsid w:val="00754291"/>
    <w:rsid w:val="00754BC5"/>
    <w:rsid w:val="0075537F"/>
    <w:rsid w:val="007610A5"/>
    <w:rsid w:val="00762E53"/>
    <w:rsid w:val="00765256"/>
    <w:rsid w:val="007673B4"/>
    <w:rsid w:val="007677B9"/>
    <w:rsid w:val="00773C15"/>
    <w:rsid w:val="00773C5A"/>
    <w:rsid w:val="00775856"/>
    <w:rsid w:val="00776AAA"/>
    <w:rsid w:val="00780E31"/>
    <w:rsid w:val="007914FA"/>
    <w:rsid w:val="00791C48"/>
    <w:rsid w:val="00792847"/>
    <w:rsid w:val="007A5839"/>
    <w:rsid w:val="007A7ADF"/>
    <w:rsid w:val="007B4F1B"/>
    <w:rsid w:val="007B4FA1"/>
    <w:rsid w:val="007C2523"/>
    <w:rsid w:val="007D422E"/>
    <w:rsid w:val="007D4E1D"/>
    <w:rsid w:val="007E4B2B"/>
    <w:rsid w:val="007E69D0"/>
    <w:rsid w:val="007E7432"/>
    <w:rsid w:val="007F7A5B"/>
    <w:rsid w:val="00803F7E"/>
    <w:rsid w:val="008117DB"/>
    <w:rsid w:val="00817FC9"/>
    <w:rsid w:val="008200CD"/>
    <w:rsid w:val="00823D4B"/>
    <w:rsid w:val="00837ED6"/>
    <w:rsid w:val="008467D5"/>
    <w:rsid w:val="00851EF7"/>
    <w:rsid w:val="00854599"/>
    <w:rsid w:val="00861E84"/>
    <w:rsid w:val="008625A8"/>
    <w:rsid w:val="0086649F"/>
    <w:rsid w:val="008665EF"/>
    <w:rsid w:val="00873AEB"/>
    <w:rsid w:val="008809FC"/>
    <w:rsid w:val="00881C1E"/>
    <w:rsid w:val="00885F37"/>
    <w:rsid w:val="00886EE6"/>
    <w:rsid w:val="0089114D"/>
    <w:rsid w:val="008A4F42"/>
    <w:rsid w:val="008A5FB8"/>
    <w:rsid w:val="008B32B5"/>
    <w:rsid w:val="008B5DD3"/>
    <w:rsid w:val="008C25B5"/>
    <w:rsid w:val="008C2A4D"/>
    <w:rsid w:val="008C5F1F"/>
    <w:rsid w:val="008D44CF"/>
    <w:rsid w:val="008E1ACB"/>
    <w:rsid w:val="008E1FC1"/>
    <w:rsid w:val="008F2CF5"/>
    <w:rsid w:val="008F5388"/>
    <w:rsid w:val="008F719D"/>
    <w:rsid w:val="00905436"/>
    <w:rsid w:val="00907D48"/>
    <w:rsid w:val="00913120"/>
    <w:rsid w:val="0091655A"/>
    <w:rsid w:val="00922DFA"/>
    <w:rsid w:val="00924F1B"/>
    <w:rsid w:val="00927671"/>
    <w:rsid w:val="00930F2B"/>
    <w:rsid w:val="00937716"/>
    <w:rsid w:val="009404F3"/>
    <w:rsid w:val="00942457"/>
    <w:rsid w:val="009469C1"/>
    <w:rsid w:val="00947147"/>
    <w:rsid w:val="00947D5C"/>
    <w:rsid w:val="00951D2E"/>
    <w:rsid w:val="0095469B"/>
    <w:rsid w:val="00955385"/>
    <w:rsid w:val="00957A63"/>
    <w:rsid w:val="00963021"/>
    <w:rsid w:val="009661E9"/>
    <w:rsid w:val="009756B9"/>
    <w:rsid w:val="00987ABC"/>
    <w:rsid w:val="009A1350"/>
    <w:rsid w:val="009B13DD"/>
    <w:rsid w:val="009B393A"/>
    <w:rsid w:val="009B5C49"/>
    <w:rsid w:val="009D1695"/>
    <w:rsid w:val="009D2DEF"/>
    <w:rsid w:val="009D3006"/>
    <w:rsid w:val="009E1E4B"/>
    <w:rsid w:val="009E48DA"/>
    <w:rsid w:val="009E5030"/>
    <w:rsid w:val="009E5A40"/>
    <w:rsid w:val="009F1883"/>
    <w:rsid w:val="00A02708"/>
    <w:rsid w:val="00A05431"/>
    <w:rsid w:val="00A168F1"/>
    <w:rsid w:val="00A1707F"/>
    <w:rsid w:val="00A176F9"/>
    <w:rsid w:val="00A23EDF"/>
    <w:rsid w:val="00A2629B"/>
    <w:rsid w:val="00A42A13"/>
    <w:rsid w:val="00A45E5A"/>
    <w:rsid w:val="00A750AF"/>
    <w:rsid w:val="00A76DEB"/>
    <w:rsid w:val="00A87791"/>
    <w:rsid w:val="00A910B0"/>
    <w:rsid w:val="00AA70AD"/>
    <w:rsid w:val="00AB1C27"/>
    <w:rsid w:val="00AB1E5C"/>
    <w:rsid w:val="00AB4772"/>
    <w:rsid w:val="00AC0795"/>
    <w:rsid w:val="00AC1511"/>
    <w:rsid w:val="00AC15C0"/>
    <w:rsid w:val="00AC2569"/>
    <w:rsid w:val="00AC76D5"/>
    <w:rsid w:val="00AD2B99"/>
    <w:rsid w:val="00AD2CC4"/>
    <w:rsid w:val="00AD3AC2"/>
    <w:rsid w:val="00AD5331"/>
    <w:rsid w:val="00B052F8"/>
    <w:rsid w:val="00B06371"/>
    <w:rsid w:val="00B07773"/>
    <w:rsid w:val="00B10DEA"/>
    <w:rsid w:val="00B13130"/>
    <w:rsid w:val="00B2716A"/>
    <w:rsid w:val="00B27271"/>
    <w:rsid w:val="00B37C9B"/>
    <w:rsid w:val="00B40073"/>
    <w:rsid w:val="00B5109D"/>
    <w:rsid w:val="00B52F6D"/>
    <w:rsid w:val="00B57283"/>
    <w:rsid w:val="00B62091"/>
    <w:rsid w:val="00B70733"/>
    <w:rsid w:val="00B747F9"/>
    <w:rsid w:val="00B80CE6"/>
    <w:rsid w:val="00B87F31"/>
    <w:rsid w:val="00B9147D"/>
    <w:rsid w:val="00B93357"/>
    <w:rsid w:val="00B94D2A"/>
    <w:rsid w:val="00B97E13"/>
    <w:rsid w:val="00BA49EA"/>
    <w:rsid w:val="00BA5BFC"/>
    <w:rsid w:val="00BB5954"/>
    <w:rsid w:val="00BB7D9A"/>
    <w:rsid w:val="00BC21CD"/>
    <w:rsid w:val="00BD3E42"/>
    <w:rsid w:val="00BE3E7A"/>
    <w:rsid w:val="00BF5231"/>
    <w:rsid w:val="00C02DCD"/>
    <w:rsid w:val="00C149B7"/>
    <w:rsid w:val="00C15191"/>
    <w:rsid w:val="00C15621"/>
    <w:rsid w:val="00C16066"/>
    <w:rsid w:val="00C23659"/>
    <w:rsid w:val="00C25249"/>
    <w:rsid w:val="00C30736"/>
    <w:rsid w:val="00C34C79"/>
    <w:rsid w:val="00C37F26"/>
    <w:rsid w:val="00C42A9F"/>
    <w:rsid w:val="00C4536B"/>
    <w:rsid w:val="00C45763"/>
    <w:rsid w:val="00C53937"/>
    <w:rsid w:val="00C65FDA"/>
    <w:rsid w:val="00C662A2"/>
    <w:rsid w:val="00C73F04"/>
    <w:rsid w:val="00C81FC2"/>
    <w:rsid w:val="00C83BAA"/>
    <w:rsid w:val="00C85EC4"/>
    <w:rsid w:val="00C92257"/>
    <w:rsid w:val="00CA13C2"/>
    <w:rsid w:val="00CA3222"/>
    <w:rsid w:val="00CA33FC"/>
    <w:rsid w:val="00CB2107"/>
    <w:rsid w:val="00CB2C4D"/>
    <w:rsid w:val="00CB47A8"/>
    <w:rsid w:val="00CC661E"/>
    <w:rsid w:val="00CC695B"/>
    <w:rsid w:val="00CD3A67"/>
    <w:rsid w:val="00CD7521"/>
    <w:rsid w:val="00CE1E12"/>
    <w:rsid w:val="00CE267F"/>
    <w:rsid w:val="00CE70D5"/>
    <w:rsid w:val="00CF46C9"/>
    <w:rsid w:val="00D0107D"/>
    <w:rsid w:val="00D04F16"/>
    <w:rsid w:val="00D05F42"/>
    <w:rsid w:val="00D151EA"/>
    <w:rsid w:val="00D26093"/>
    <w:rsid w:val="00D31BE2"/>
    <w:rsid w:val="00D374DE"/>
    <w:rsid w:val="00D4242B"/>
    <w:rsid w:val="00D520B1"/>
    <w:rsid w:val="00D60D5F"/>
    <w:rsid w:val="00D6199F"/>
    <w:rsid w:val="00D6270B"/>
    <w:rsid w:val="00D653D5"/>
    <w:rsid w:val="00D75A0E"/>
    <w:rsid w:val="00D771DE"/>
    <w:rsid w:val="00D8207B"/>
    <w:rsid w:val="00D843AB"/>
    <w:rsid w:val="00D87BF5"/>
    <w:rsid w:val="00D92997"/>
    <w:rsid w:val="00D92D5E"/>
    <w:rsid w:val="00D93231"/>
    <w:rsid w:val="00D96E1D"/>
    <w:rsid w:val="00DA0AA4"/>
    <w:rsid w:val="00DA317C"/>
    <w:rsid w:val="00DA3442"/>
    <w:rsid w:val="00DA362A"/>
    <w:rsid w:val="00DA5737"/>
    <w:rsid w:val="00DC1646"/>
    <w:rsid w:val="00DC32AE"/>
    <w:rsid w:val="00DC43AE"/>
    <w:rsid w:val="00DC526C"/>
    <w:rsid w:val="00DC7FF4"/>
    <w:rsid w:val="00DD0108"/>
    <w:rsid w:val="00DD1231"/>
    <w:rsid w:val="00DD1FC4"/>
    <w:rsid w:val="00DE22E8"/>
    <w:rsid w:val="00DE4D22"/>
    <w:rsid w:val="00DE55DC"/>
    <w:rsid w:val="00DE6BEC"/>
    <w:rsid w:val="00DF2018"/>
    <w:rsid w:val="00E07E97"/>
    <w:rsid w:val="00E11E8B"/>
    <w:rsid w:val="00E1307E"/>
    <w:rsid w:val="00E24A2A"/>
    <w:rsid w:val="00E3089A"/>
    <w:rsid w:val="00E37237"/>
    <w:rsid w:val="00E45719"/>
    <w:rsid w:val="00E47762"/>
    <w:rsid w:val="00E5370E"/>
    <w:rsid w:val="00E60380"/>
    <w:rsid w:val="00E67AF1"/>
    <w:rsid w:val="00E71DDC"/>
    <w:rsid w:val="00E76B16"/>
    <w:rsid w:val="00E7775F"/>
    <w:rsid w:val="00E80CA1"/>
    <w:rsid w:val="00E931A7"/>
    <w:rsid w:val="00E94BE0"/>
    <w:rsid w:val="00EA0A9F"/>
    <w:rsid w:val="00EA25DD"/>
    <w:rsid w:val="00EA5F6A"/>
    <w:rsid w:val="00EB0FD6"/>
    <w:rsid w:val="00EB287E"/>
    <w:rsid w:val="00EB6B7B"/>
    <w:rsid w:val="00EB6E1D"/>
    <w:rsid w:val="00EC10D2"/>
    <w:rsid w:val="00EC35B7"/>
    <w:rsid w:val="00ED0ACE"/>
    <w:rsid w:val="00ED575B"/>
    <w:rsid w:val="00EE0F39"/>
    <w:rsid w:val="00EF20D8"/>
    <w:rsid w:val="00F0045C"/>
    <w:rsid w:val="00F04752"/>
    <w:rsid w:val="00F04F25"/>
    <w:rsid w:val="00F20536"/>
    <w:rsid w:val="00F22E67"/>
    <w:rsid w:val="00F266DA"/>
    <w:rsid w:val="00F3698C"/>
    <w:rsid w:val="00F437CE"/>
    <w:rsid w:val="00F47509"/>
    <w:rsid w:val="00F47C48"/>
    <w:rsid w:val="00F47FAB"/>
    <w:rsid w:val="00F63442"/>
    <w:rsid w:val="00F802E3"/>
    <w:rsid w:val="00F82874"/>
    <w:rsid w:val="00F82E75"/>
    <w:rsid w:val="00F847BE"/>
    <w:rsid w:val="00F87505"/>
    <w:rsid w:val="00F92421"/>
    <w:rsid w:val="00F93FC5"/>
    <w:rsid w:val="00F96AEC"/>
    <w:rsid w:val="00FA309B"/>
    <w:rsid w:val="00FA6394"/>
    <w:rsid w:val="00FB0B32"/>
    <w:rsid w:val="00FB0EBA"/>
    <w:rsid w:val="00FB16F0"/>
    <w:rsid w:val="00FB2202"/>
    <w:rsid w:val="00FB4911"/>
    <w:rsid w:val="00FB64A0"/>
    <w:rsid w:val="00FE442E"/>
    <w:rsid w:val="00FE45DF"/>
    <w:rsid w:val="00FF517E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4">
    <w:name w:val="c24"/>
    <w:basedOn w:val="a0"/>
    <w:rsid w:val="009E5A40"/>
  </w:style>
  <w:style w:type="paragraph" w:customStyle="1" w:styleId="Standard">
    <w:name w:val="Standard"/>
    <w:rsid w:val="004779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7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A29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4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42B"/>
  </w:style>
  <w:style w:type="paragraph" w:styleId="a5">
    <w:name w:val="Balloon Text"/>
    <w:basedOn w:val="a"/>
    <w:link w:val="a6"/>
    <w:uiPriority w:val="99"/>
    <w:semiHidden/>
    <w:unhideWhenUsed/>
    <w:rsid w:val="0075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4">
    <w:name w:val="c24"/>
    <w:basedOn w:val="a0"/>
    <w:rsid w:val="009E5A40"/>
  </w:style>
  <w:style w:type="paragraph" w:customStyle="1" w:styleId="Standard">
    <w:name w:val="Standard"/>
    <w:rsid w:val="004779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47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A29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4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42B"/>
  </w:style>
  <w:style w:type="paragraph" w:styleId="a5">
    <w:name w:val="Balloon Text"/>
    <w:basedOn w:val="a"/>
    <w:link w:val="a6"/>
    <w:uiPriority w:val="99"/>
    <w:semiHidden/>
    <w:unhideWhenUsed/>
    <w:rsid w:val="0075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370A-8004-490C-8CCF-88E8849B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19</cp:revision>
  <dcterms:created xsi:type="dcterms:W3CDTF">2019-09-04T11:11:00Z</dcterms:created>
  <dcterms:modified xsi:type="dcterms:W3CDTF">2020-09-23T19:14:00Z</dcterms:modified>
</cp:coreProperties>
</file>