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EE" w:rsidRPr="0012396F" w:rsidRDefault="00E5565B" w:rsidP="0012396F">
      <w:pPr>
        <w:spacing w:before="480" w:after="360"/>
        <w:ind w:firstLine="284"/>
        <w:jc w:val="center"/>
        <w:outlineLvl w:val="0"/>
        <w:rPr>
          <w:b/>
          <w:sz w:val="28"/>
          <w:szCs w:val="28"/>
        </w:rPr>
        <w:sectPr w:rsidR="00E77AEE" w:rsidRPr="0012396F" w:rsidSect="00320FB7">
          <w:pgSz w:w="12250" w:h="16680"/>
          <w:pgMar w:top="1440" w:right="1440" w:bottom="1440" w:left="875" w:header="0" w:footer="0" w:gutter="0"/>
          <w:cols w:space="0"/>
          <w:docGrid w:linePitch="299"/>
        </w:sectPr>
      </w:pPr>
      <w:bookmarkStart w:id="0" w:name="_GoBack"/>
      <w:r>
        <w:rPr>
          <w:noProof/>
          <w:sz w:val="24"/>
          <w:szCs w:val="24"/>
        </w:rPr>
        <w:drawing>
          <wp:anchor distT="0" distB="0" distL="114300" distR="114300" simplePos="0" relativeHeight="251658240" behindDoc="0" locked="0" layoutInCell="1" allowOverlap="1">
            <wp:simplePos x="733425" y="1219200"/>
            <wp:positionH relativeFrom="margin">
              <wp:align>left</wp:align>
            </wp:positionH>
            <wp:positionV relativeFrom="margin">
              <wp:align>top</wp:align>
            </wp:positionV>
            <wp:extent cx="6838950" cy="9681210"/>
            <wp:effectExtent l="0" t="0" r="0" b="0"/>
            <wp:wrapSquare wrapText="bothSides"/>
            <wp:docPr id="1" name="Рисунок 1" descr="C:\Users\DNS\Desktop\Титульники\письмо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Титульники\письмо8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0" cy="9681210"/>
                    </a:xfrm>
                    <a:prstGeom prst="rect">
                      <a:avLst/>
                    </a:prstGeom>
                    <a:noFill/>
                    <a:ln>
                      <a:noFill/>
                    </a:ln>
                  </pic:spPr>
                </pic:pic>
              </a:graphicData>
            </a:graphic>
          </wp:anchor>
        </w:drawing>
      </w:r>
      <w:bookmarkEnd w:id="0"/>
    </w:p>
    <w:p w:rsidR="00E77AEE" w:rsidRDefault="00320FB7">
      <w:pPr>
        <w:ind w:left="9"/>
        <w:rPr>
          <w:sz w:val="20"/>
          <w:szCs w:val="20"/>
        </w:rPr>
      </w:pPr>
      <w:r>
        <w:rPr>
          <w:rFonts w:eastAsia="Times New Roman"/>
          <w:b/>
          <w:bCs/>
          <w:color w:val="00000A"/>
          <w:sz w:val="24"/>
          <w:szCs w:val="24"/>
        </w:rPr>
        <w:lastRenderedPageBreak/>
        <w:t>Содержание.</w:t>
      </w:r>
    </w:p>
    <w:p w:rsidR="00E77AEE" w:rsidRDefault="00E77AEE">
      <w:pPr>
        <w:spacing w:line="42" w:lineRule="exact"/>
        <w:rPr>
          <w:sz w:val="20"/>
          <w:szCs w:val="20"/>
        </w:rPr>
      </w:pPr>
    </w:p>
    <w:p w:rsidR="00E77AEE" w:rsidRDefault="00320FB7">
      <w:pPr>
        <w:numPr>
          <w:ilvl w:val="0"/>
          <w:numId w:val="1"/>
        </w:numPr>
        <w:tabs>
          <w:tab w:val="left" w:pos="249"/>
        </w:tabs>
        <w:ind w:left="249" w:hanging="249"/>
        <w:rPr>
          <w:rFonts w:eastAsia="Times New Roman"/>
          <w:b/>
          <w:bCs/>
          <w:color w:val="00000A"/>
          <w:sz w:val="24"/>
          <w:szCs w:val="24"/>
        </w:rPr>
      </w:pPr>
      <w:r>
        <w:rPr>
          <w:rFonts w:eastAsia="Times New Roman"/>
          <w:b/>
          <w:bCs/>
          <w:color w:val="00000A"/>
          <w:sz w:val="24"/>
          <w:szCs w:val="24"/>
        </w:rPr>
        <w:t>Общие положения</w:t>
      </w:r>
    </w:p>
    <w:p w:rsidR="00E77AEE" w:rsidRDefault="00E77AEE">
      <w:pPr>
        <w:spacing w:line="41" w:lineRule="exact"/>
        <w:rPr>
          <w:sz w:val="20"/>
          <w:szCs w:val="20"/>
        </w:rPr>
      </w:pPr>
    </w:p>
    <w:p w:rsidR="00E77AEE" w:rsidRDefault="00320FB7">
      <w:pPr>
        <w:spacing w:line="276" w:lineRule="auto"/>
        <w:ind w:left="9" w:right="1060"/>
        <w:rPr>
          <w:sz w:val="20"/>
          <w:szCs w:val="20"/>
        </w:rPr>
      </w:pPr>
      <w:r>
        <w:rPr>
          <w:rFonts w:eastAsia="Times New Roman"/>
          <w:b/>
          <w:bCs/>
          <w:sz w:val="24"/>
          <w:szCs w:val="24"/>
        </w:rPr>
        <w:t xml:space="preserve">2. Адаптированная основная общеобразовательная программа 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ограниченными возможностями здоровья.</w:t>
      </w:r>
    </w:p>
    <w:p w:rsidR="00E77AEE" w:rsidRDefault="00320FB7">
      <w:pPr>
        <w:ind w:left="9"/>
        <w:rPr>
          <w:sz w:val="20"/>
          <w:szCs w:val="20"/>
        </w:rPr>
      </w:pPr>
      <w:r>
        <w:rPr>
          <w:rFonts w:eastAsia="Times New Roman"/>
          <w:b/>
          <w:bCs/>
          <w:sz w:val="24"/>
          <w:szCs w:val="24"/>
        </w:rPr>
        <w:t>2.1.Целевойраздел</w:t>
      </w:r>
    </w:p>
    <w:p w:rsidR="00E77AEE" w:rsidRDefault="00E77AEE">
      <w:pPr>
        <w:spacing w:line="42" w:lineRule="exact"/>
        <w:rPr>
          <w:sz w:val="20"/>
          <w:szCs w:val="20"/>
        </w:rPr>
      </w:pPr>
    </w:p>
    <w:p w:rsidR="00E77AEE" w:rsidRDefault="00320FB7">
      <w:pPr>
        <w:ind w:left="369"/>
        <w:rPr>
          <w:sz w:val="20"/>
          <w:szCs w:val="20"/>
        </w:rPr>
      </w:pPr>
      <w:r>
        <w:rPr>
          <w:rFonts w:eastAsia="Times New Roman"/>
          <w:b/>
          <w:bCs/>
          <w:sz w:val="24"/>
          <w:szCs w:val="24"/>
        </w:rPr>
        <w:t>2.1.1.Пояснительнаязаписка</w:t>
      </w:r>
    </w:p>
    <w:p w:rsidR="00E77AEE" w:rsidRDefault="00E77AEE">
      <w:pPr>
        <w:spacing w:line="41" w:lineRule="exact"/>
        <w:rPr>
          <w:sz w:val="20"/>
          <w:szCs w:val="20"/>
        </w:rPr>
      </w:pPr>
    </w:p>
    <w:p w:rsidR="00E77AEE" w:rsidRDefault="00320FB7">
      <w:pPr>
        <w:ind w:left="109"/>
        <w:rPr>
          <w:sz w:val="20"/>
          <w:szCs w:val="20"/>
        </w:rPr>
      </w:pPr>
      <w:r>
        <w:rPr>
          <w:rFonts w:eastAsia="Times New Roman"/>
          <w:b/>
          <w:bCs/>
          <w:color w:val="00000A"/>
          <w:sz w:val="24"/>
          <w:szCs w:val="24"/>
        </w:rPr>
        <w:t xml:space="preserve">2.1.2. </w:t>
      </w:r>
      <w:r>
        <w:rPr>
          <w:rFonts w:eastAsia="Times New Roman"/>
          <w:b/>
          <w:bCs/>
          <w:color w:val="000000"/>
          <w:sz w:val="24"/>
          <w:szCs w:val="24"/>
        </w:rPr>
        <w:t xml:space="preserve">Планируемые результаты освоения </w:t>
      </w:r>
      <w:proofErr w:type="gramStart"/>
      <w:r>
        <w:rPr>
          <w:rFonts w:eastAsia="Times New Roman"/>
          <w:b/>
          <w:bCs/>
          <w:color w:val="000000"/>
          <w:sz w:val="24"/>
          <w:szCs w:val="24"/>
        </w:rPr>
        <w:t>обучающимися</w:t>
      </w:r>
      <w:proofErr w:type="gramEnd"/>
      <w:r>
        <w:rPr>
          <w:rFonts w:eastAsia="Times New Roman"/>
          <w:b/>
          <w:bCs/>
          <w:color w:val="000000"/>
          <w:sz w:val="24"/>
          <w:szCs w:val="24"/>
        </w:rPr>
        <w:t xml:space="preserve"> с ЗПР адаптированной основной</w:t>
      </w:r>
    </w:p>
    <w:p w:rsidR="00E77AEE" w:rsidRDefault="00E77AEE">
      <w:pPr>
        <w:spacing w:line="42" w:lineRule="exact"/>
        <w:rPr>
          <w:sz w:val="20"/>
          <w:szCs w:val="20"/>
        </w:rPr>
      </w:pPr>
    </w:p>
    <w:p w:rsidR="00E77AEE" w:rsidRDefault="00320FB7">
      <w:pPr>
        <w:ind w:left="109"/>
        <w:rPr>
          <w:sz w:val="20"/>
          <w:szCs w:val="20"/>
        </w:rPr>
      </w:pPr>
      <w:r>
        <w:rPr>
          <w:rFonts w:eastAsia="Times New Roman"/>
          <w:b/>
          <w:bCs/>
          <w:sz w:val="24"/>
          <w:szCs w:val="24"/>
        </w:rPr>
        <w:t>общеобразовательной программы начального общего образования.</w:t>
      </w:r>
    </w:p>
    <w:p w:rsidR="00E77AEE" w:rsidRDefault="00E77AEE">
      <w:pPr>
        <w:spacing w:line="41" w:lineRule="exact"/>
        <w:rPr>
          <w:sz w:val="20"/>
          <w:szCs w:val="20"/>
        </w:rPr>
      </w:pPr>
    </w:p>
    <w:p w:rsidR="00E77AEE" w:rsidRDefault="00320FB7">
      <w:pPr>
        <w:spacing w:line="276" w:lineRule="auto"/>
        <w:ind w:left="9" w:right="760" w:firstLine="360"/>
        <w:rPr>
          <w:sz w:val="20"/>
          <w:szCs w:val="20"/>
        </w:rPr>
      </w:pPr>
      <w:r>
        <w:rPr>
          <w:rFonts w:eastAsia="Times New Roman"/>
          <w:b/>
          <w:bCs/>
          <w:color w:val="00000A"/>
          <w:sz w:val="24"/>
          <w:szCs w:val="24"/>
        </w:rPr>
        <w:t xml:space="preserve">2.1.3.Система оценки достижения обучающимися </w:t>
      </w:r>
      <w:r>
        <w:rPr>
          <w:rFonts w:eastAsia="Times New Roman"/>
          <w:color w:val="000000"/>
          <w:sz w:val="24"/>
          <w:szCs w:val="24"/>
        </w:rPr>
        <w:t>с</w:t>
      </w:r>
      <w:r>
        <w:rPr>
          <w:rFonts w:eastAsia="Times New Roman"/>
          <w:b/>
          <w:bCs/>
          <w:color w:val="00000A"/>
          <w:sz w:val="24"/>
          <w:szCs w:val="24"/>
        </w:rPr>
        <w:t xml:space="preserve"> задержкой психического </w:t>
      </w:r>
      <w:proofErr w:type="gramStart"/>
      <w:r>
        <w:rPr>
          <w:rFonts w:eastAsia="Times New Roman"/>
          <w:b/>
          <w:bCs/>
          <w:color w:val="00000A"/>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r>
        <w:rPr>
          <w:rFonts w:eastAsia="Times New Roman"/>
          <w:b/>
          <w:bCs/>
          <w:color w:val="00000A"/>
          <w:sz w:val="24"/>
          <w:szCs w:val="24"/>
        </w:rPr>
        <w:t>.</w:t>
      </w:r>
    </w:p>
    <w:p w:rsidR="00E77AEE" w:rsidRDefault="00E77AEE">
      <w:pPr>
        <w:spacing w:line="1" w:lineRule="exact"/>
        <w:rPr>
          <w:sz w:val="20"/>
          <w:szCs w:val="20"/>
        </w:rPr>
      </w:pPr>
    </w:p>
    <w:p w:rsidR="00E77AEE" w:rsidRDefault="00320FB7">
      <w:pPr>
        <w:ind w:left="9"/>
        <w:rPr>
          <w:sz w:val="20"/>
          <w:szCs w:val="20"/>
        </w:rPr>
      </w:pPr>
      <w:r>
        <w:rPr>
          <w:rFonts w:eastAsia="Times New Roman"/>
          <w:b/>
          <w:bCs/>
          <w:color w:val="00000A"/>
          <w:sz w:val="24"/>
          <w:szCs w:val="24"/>
        </w:rPr>
        <w:t>2.2.Содержательный раздел.</w:t>
      </w:r>
    </w:p>
    <w:p w:rsidR="00E77AEE" w:rsidRDefault="00E77AEE">
      <w:pPr>
        <w:spacing w:line="41" w:lineRule="exact"/>
        <w:rPr>
          <w:sz w:val="20"/>
          <w:szCs w:val="20"/>
        </w:rPr>
      </w:pPr>
    </w:p>
    <w:p w:rsidR="00E77AEE" w:rsidRDefault="00320FB7">
      <w:pPr>
        <w:ind w:left="589"/>
        <w:rPr>
          <w:sz w:val="20"/>
          <w:szCs w:val="20"/>
        </w:rPr>
      </w:pPr>
      <w:r>
        <w:rPr>
          <w:rFonts w:eastAsia="Times New Roman"/>
          <w:b/>
          <w:bCs/>
          <w:color w:val="00000A"/>
          <w:sz w:val="24"/>
          <w:szCs w:val="24"/>
        </w:rPr>
        <w:t>2.2.1.Направление и содержание программы коррекционной работы</w:t>
      </w:r>
    </w:p>
    <w:p w:rsidR="00E77AEE" w:rsidRDefault="00E77AEE">
      <w:pPr>
        <w:spacing w:line="42" w:lineRule="exact"/>
        <w:rPr>
          <w:sz w:val="20"/>
          <w:szCs w:val="20"/>
        </w:rPr>
      </w:pPr>
    </w:p>
    <w:p w:rsidR="00E77AEE" w:rsidRDefault="00320FB7">
      <w:pPr>
        <w:ind w:left="9"/>
        <w:rPr>
          <w:sz w:val="20"/>
          <w:szCs w:val="20"/>
        </w:rPr>
      </w:pPr>
      <w:r>
        <w:rPr>
          <w:rFonts w:eastAsia="Times New Roman"/>
          <w:b/>
          <w:bCs/>
          <w:sz w:val="24"/>
          <w:szCs w:val="24"/>
        </w:rPr>
        <w:t>2.3.Организационный раздел</w:t>
      </w:r>
    </w:p>
    <w:p w:rsidR="00E77AEE" w:rsidRDefault="00E77AEE">
      <w:pPr>
        <w:spacing w:line="41" w:lineRule="exact"/>
        <w:rPr>
          <w:sz w:val="20"/>
          <w:szCs w:val="20"/>
        </w:rPr>
      </w:pPr>
    </w:p>
    <w:p w:rsidR="00E77AEE" w:rsidRDefault="00320FB7">
      <w:pPr>
        <w:ind w:left="249"/>
        <w:rPr>
          <w:sz w:val="20"/>
          <w:szCs w:val="20"/>
        </w:rPr>
      </w:pPr>
      <w:r>
        <w:rPr>
          <w:rFonts w:eastAsia="Times New Roman"/>
          <w:b/>
          <w:bCs/>
          <w:sz w:val="24"/>
          <w:szCs w:val="24"/>
        </w:rPr>
        <w:t>2.3.1.Учебный план</w:t>
      </w:r>
    </w:p>
    <w:p w:rsidR="00E77AEE" w:rsidRDefault="00E77AEE">
      <w:pPr>
        <w:spacing w:line="42" w:lineRule="exact"/>
        <w:rPr>
          <w:sz w:val="20"/>
          <w:szCs w:val="20"/>
        </w:rPr>
      </w:pPr>
    </w:p>
    <w:p w:rsidR="00E77AEE" w:rsidRDefault="00320FB7">
      <w:pPr>
        <w:spacing w:line="312" w:lineRule="auto"/>
        <w:ind w:left="9" w:right="1080" w:firstLine="240"/>
        <w:rPr>
          <w:sz w:val="20"/>
          <w:szCs w:val="20"/>
        </w:rPr>
      </w:pPr>
      <w:r>
        <w:rPr>
          <w:rFonts w:eastAsia="Times New Roman"/>
          <w:b/>
          <w:bCs/>
          <w:sz w:val="24"/>
          <w:szCs w:val="24"/>
        </w:rPr>
        <w:t>2.3.2. Система условий реализации адаптированной основной общеобразовательной программы начального общего образования</w:t>
      </w: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66" w:lineRule="exact"/>
        <w:rPr>
          <w:sz w:val="20"/>
          <w:szCs w:val="20"/>
        </w:rPr>
      </w:pPr>
    </w:p>
    <w:p w:rsidR="00E77AEE" w:rsidRDefault="00320FB7">
      <w:pPr>
        <w:jc w:val="right"/>
        <w:rPr>
          <w:sz w:val="20"/>
          <w:szCs w:val="20"/>
        </w:rPr>
      </w:pPr>
      <w:r>
        <w:rPr>
          <w:rFonts w:ascii="Century Gothic" w:eastAsia="Century Gothic" w:hAnsi="Century Gothic" w:cs="Century Gothic"/>
        </w:rPr>
        <w:t>2</w:t>
      </w:r>
    </w:p>
    <w:p w:rsidR="00E77AEE" w:rsidRDefault="00E77AEE">
      <w:pPr>
        <w:sectPr w:rsidR="00E77AEE">
          <w:pgSz w:w="11900" w:h="16840"/>
          <w:pgMar w:top="862" w:right="564" w:bottom="198" w:left="851" w:header="0" w:footer="0" w:gutter="0"/>
          <w:cols w:space="720" w:equalWidth="0">
            <w:col w:w="10489"/>
          </w:cols>
        </w:sectPr>
      </w:pPr>
    </w:p>
    <w:p w:rsidR="00E77AEE" w:rsidRDefault="00320FB7">
      <w:pPr>
        <w:numPr>
          <w:ilvl w:val="0"/>
          <w:numId w:val="2"/>
        </w:numPr>
        <w:tabs>
          <w:tab w:val="left" w:pos="249"/>
        </w:tabs>
        <w:ind w:left="249" w:hanging="249"/>
        <w:rPr>
          <w:rFonts w:eastAsia="Times New Roman"/>
          <w:b/>
          <w:bCs/>
          <w:color w:val="00000A"/>
          <w:sz w:val="24"/>
          <w:szCs w:val="24"/>
        </w:rPr>
      </w:pPr>
      <w:r>
        <w:rPr>
          <w:rFonts w:eastAsia="Times New Roman"/>
          <w:b/>
          <w:bCs/>
          <w:color w:val="00000A"/>
          <w:sz w:val="24"/>
          <w:szCs w:val="24"/>
        </w:rPr>
        <w:lastRenderedPageBreak/>
        <w:t>Общие положения</w:t>
      </w:r>
    </w:p>
    <w:p w:rsidR="00E77AEE" w:rsidRDefault="00E77AEE">
      <w:pPr>
        <w:spacing w:line="32" w:lineRule="exact"/>
        <w:rPr>
          <w:sz w:val="20"/>
          <w:szCs w:val="20"/>
        </w:rPr>
      </w:pPr>
    </w:p>
    <w:p w:rsidR="00E77AEE" w:rsidRDefault="00320FB7">
      <w:pPr>
        <w:spacing w:line="269" w:lineRule="auto"/>
        <w:ind w:right="11"/>
        <w:jc w:val="center"/>
        <w:rPr>
          <w:sz w:val="20"/>
          <w:szCs w:val="20"/>
        </w:rPr>
      </w:pPr>
      <w:r>
        <w:rPr>
          <w:rFonts w:eastAsia="Times New Roman"/>
          <w:b/>
          <w:bCs/>
          <w:color w:val="00000A"/>
          <w:sz w:val="23"/>
          <w:szCs w:val="23"/>
        </w:rPr>
        <w:t xml:space="preserve">Определение и назначение адаптированной основной общеобразовательной программы начального общего образования </w:t>
      </w:r>
      <w:proofErr w:type="gramStart"/>
      <w:r>
        <w:rPr>
          <w:rFonts w:eastAsia="Times New Roman"/>
          <w:b/>
          <w:bCs/>
          <w:color w:val="00000A"/>
          <w:sz w:val="23"/>
          <w:szCs w:val="23"/>
        </w:rPr>
        <w:t>обучающихся</w:t>
      </w:r>
      <w:proofErr w:type="gramEnd"/>
      <w:r>
        <w:rPr>
          <w:rFonts w:eastAsia="Times New Roman"/>
          <w:b/>
          <w:bCs/>
          <w:color w:val="00000A"/>
          <w:sz w:val="23"/>
          <w:szCs w:val="23"/>
        </w:rPr>
        <w:t xml:space="preserve"> с ограниченными возможностями здоровья.</w:t>
      </w:r>
    </w:p>
    <w:p w:rsidR="00E77AEE" w:rsidRDefault="00E77AEE">
      <w:pPr>
        <w:spacing w:line="200" w:lineRule="exact"/>
        <w:rPr>
          <w:sz w:val="20"/>
          <w:szCs w:val="20"/>
        </w:rPr>
      </w:pPr>
    </w:p>
    <w:p w:rsidR="00E77AEE" w:rsidRDefault="00E77AEE">
      <w:pPr>
        <w:spacing w:line="206" w:lineRule="exact"/>
        <w:rPr>
          <w:sz w:val="20"/>
          <w:szCs w:val="20"/>
        </w:rPr>
      </w:pPr>
    </w:p>
    <w:p w:rsidR="00E77AEE" w:rsidRDefault="00320FB7">
      <w:pPr>
        <w:spacing w:line="244" w:lineRule="auto"/>
        <w:ind w:left="9" w:firstLine="428"/>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ГБОУ СОШ с</w:t>
      </w:r>
      <w:proofErr w:type="gramStart"/>
      <w:r>
        <w:rPr>
          <w:rFonts w:eastAsia="Times New Roman"/>
          <w:sz w:val="24"/>
          <w:szCs w:val="24"/>
        </w:rPr>
        <w:t xml:space="preserve"> .</w:t>
      </w:r>
      <w:proofErr w:type="gramEnd"/>
      <w:r>
        <w:rPr>
          <w:rFonts w:eastAsia="Times New Roman"/>
          <w:sz w:val="24"/>
          <w:szCs w:val="24"/>
        </w:rPr>
        <w:t>Екатериновка–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77AEE" w:rsidRDefault="00E77AEE">
      <w:pPr>
        <w:spacing w:line="3" w:lineRule="exact"/>
        <w:rPr>
          <w:sz w:val="20"/>
          <w:szCs w:val="20"/>
        </w:rPr>
      </w:pPr>
    </w:p>
    <w:p w:rsidR="00E77AEE" w:rsidRDefault="00320FB7">
      <w:pPr>
        <w:spacing w:line="242" w:lineRule="auto"/>
        <w:ind w:left="9" w:firstLine="428"/>
        <w:jc w:val="both"/>
        <w:rPr>
          <w:sz w:val="20"/>
          <w:szCs w:val="20"/>
        </w:rPr>
      </w:pPr>
      <w:proofErr w:type="gramStart"/>
      <w:r>
        <w:rPr>
          <w:rFonts w:eastAsia="Times New Roman"/>
          <w:sz w:val="24"/>
          <w:szCs w:val="24"/>
        </w:rPr>
        <w:t>АООП НОО разработана и утверждена в соответствии ГБОУ СОШ с.</w:t>
      </w:r>
      <w:r w:rsidR="002800BE">
        <w:rPr>
          <w:rFonts w:eastAsia="Times New Roman"/>
          <w:sz w:val="24"/>
          <w:szCs w:val="24"/>
        </w:rPr>
        <w:t xml:space="preserve"> </w:t>
      </w:r>
      <w:r>
        <w:rPr>
          <w:rFonts w:eastAsia="Times New Roman"/>
          <w:sz w:val="24"/>
          <w:szCs w:val="24"/>
        </w:rPr>
        <w:t xml:space="preserve">Екатериновка с требованиями ФГОС НОО обучающихся с ОВЗ, предъявляемыми к структуре, условиям реализации и планируемым результатам освоения АООП НОО обучающихся с ЗПР, а также с учетом </w:t>
      </w:r>
      <w:proofErr w:type="spellStart"/>
      <w:r>
        <w:rPr>
          <w:rFonts w:eastAsia="Times New Roman"/>
          <w:sz w:val="24"/>
          <w:szCs w:val="24"/>
        </w:rPr>
        <w:t>ПрАООП</w:t>
      </w:r>
      <w:proofErr w:type="spellEnd"/>
      <w:r>
        <w:rPr>
          <w:rFonts w:eastAsia="Times New Roman"/>
          <w:sz w:val="24"/>
          <w:szCs w:val="24"/>
        </w:rPr>
        <w:t xml:space="preserve"> НОО обучающихся с ЗПР с привлечением органов самоуправления (совет ОО).</w:t>
      </w:r>
      <w:proofErr w:type="gramEnd"/>
    </w:p>
    <w:p w:rsidR="00E77AEE" w:rsidRDefault="00E77AEE">
      <w:pPr>
        <w:spacing w:line="235" w:lineRule="exact"/>
        <w:rPr>
          <w:sz w:val="20"/>
          <w:szCs w:val="20"/>
        </w:rPr>
      </w:pPr>
    </w:p>
    <w:p w:rsidR="00E77AEE" w:rsidRDefault="00320FB7">
      <w:pPr>
        <w:spacing w:line="258" w:lineRule="auto"/>
        <w:ind w:right="11"/>
        <w:jc w:val="center"/>
        <w:rPr>
          <w:sz w:val="20"/>
          <w:szCs w:val="20"/>
        </w:rPr>
      </w:pPr>
      <w:r>
        <w:rPr>
          <w:rFonts w:eastAsia="Times New Roman"/>
          <w:b/>
          <w:bCs/>
          <w:sz w:val="24"/>
          <w:szCs w:val="24"/>
        </w:rPr>
        <w:t xml:space="preserve">Принципы и подходы к формированию </w:t>
      </w:r>
      <w:r>
        <w:rPr>
          <w:rFonts w:eastAsia="Times New Roman"/>
          <w:b/>
          <w:bCs/>
          <w:color w:val="00000A"/>
          <w:sz w:val="24"/>
          <w:szCs w:val="24"/>
        </w:rPr>
        <w:t>адаптированной основной</w:t>
      </w:r>
      <w:r w:rsidR="002800BE">
        <w:rPr>
          <w:rFonts w:eastAsia="Times New Roman"/>
          <w:b/>
          <w:bCs/>
          <w:color w:val="00000A"/>
          <w:sz w:val="24"/>
          <w:szCs w:val="24"/>
        </w:rPr>
        <w:t xml:space="preserve"> </w:t>
      </w:r>
      <w:r>
        <w:rPr>
          <w:rFonts w:eastAsia="Times New Roman"/>
          <w:b/>
          <w:bCs/>
          <w:color w:val="00000A"/>
          <w:sz w:val="24"/>
          <w:szCs w:val="24"/>
        </w:rPr>
        <w:t>общеобразовательной</w:t>
      </w:r>
      <w:r>
        <w:rPr>
          <w:rFonts w:eastAsia="Times New Roman"/>
          <w:b/>
          <w:bCs/>
          <w:sz w:val="24"/>
          <w:szCs w:val="24"/>
        </w:rPr>
        <w:t xml:space="preserve"> </w:t>
      </w:r>
      <w:r>
        <w:rPr>
          <w:rFonts w:eastAsia="Times New Roman"/>
          <w:b/>
          <w:bCs/>
          <w:color w:val="00000A"/>
          <w:sz w:val="24"/>
          <w:szCs w:val="24"/>
        </w:rPr>
        <w:t xml:space="preserve">программы начального общего образования </w:t>
      </w:r>
      <w:proofErr w:type="gramStart"/>
      <w:r>
        <w:rPr>
          <w:rFonts w:eastAsia="Times New Roman"/>
          <w:b/>
          <w:bCs/>
          <w:color w:val="00000A"/>
          <w:sz w:val="24"/>
          <w:szCs w:val="24"/>
        </w:rPr>
        <w:t>обучающихся</w:t>
      </w:r>
      <w:proofErr w:type="gramEnd"/>
      <w:r>
        <w:rPr>
          <w:rFonts w:eastAsia="Times New Roman"/>
          <w:b/>
          <w:bCs/>
          <w:color w:val="00000A"/>
          <w:sz w:val="24"/>
          <w:szCs w:val="24"/>
        </w:rPr>
        <w:t xml:space="preserve"> с ограниченными возможностями здоровья.</w:t>
      </w:r>
    </w:p>
    <w:p w:rsidR="00E77AEE" w:rsidRDefault="00E77AEE">
      <w:pPr>
        <w:spacing w:line="232" w:lineRule="exact"/>
        <w:rPr>
          <w:sz w:val="20"/>
          <w:szCs w:val="20"/>
        </w:rPr>
      </w:pPr>
    </w:p>
    <w:p w:rsidR="00E77AEE" w:rsidRDefault="00320FB7">
      <w:pPr>
        <w:numPr>
          <w:ilvl w:val="0"/>
          <w:numId w:val="3"/>
        </w:numPr>
        <w:tabs>
          <w:tab w:val="left" w:pos="229"/>
        </w:tabs>
        <w:spacing w:line="253" w:lineRule="auto"/>
        <w:ind w:left="9" w:right="420" w:hanging="9"/>
        <w:rPr>
          <w:rFonts w:eastAsia="Times New Roman"/>
          <w:sz w:val="24"/>
          <w:szCs w:val="24"/>
        </w:rPr>
      </w:pPr>
      <w:r>
        <w:rPr>
          <w:rFonts w:eastAsia="Times New Roman"/>
          <w:sz w:val="24"/>
          <w:szCs w:val="24"/>
        </w:rPr>
        <w:t xml:space="preserve">основу разработки и реализации АООП НОО </w:t>
      </w:r>
      <w:proofErr w:type="gramStart"/>
      <w:r>
        <w:rPr>
          <w:rFonts w:eastAsia="Times New Roman"/>
          <w:sz w:val="24"/>
          <w:szCs w:val="24"/>
        </w:rPr>
        <w:t>обучающихся</w:t>
      </w:r>
      <w:proofErr w:type="gramEnd"/>
      <w:r>
        <w:rPr>
          <w:rFonts w:eastAsia="Times New Roman"/>
          <w:sz w:val="24"/>
          <w:szCs w:val="24"/>
        </w:rPr>
        <w:t xml:space="preserve"> с ЗПР заложены </w:t>
      </w:r>
      <w:proofErr w:type="spellStart"/>
      <w:r>
        <w:rPr>
          <w:rFonts w:eastAsia="Times New Roman"/>
          <w:i/>
          <w:iCs/>
          <w:sz w:val="24"/>
          <w:szCs w:val="24"/>
        </w:rPr>
        <w:t>деятельностный</w:t>
      </w:r>
      <w:proofErr w:type="spellEnd"/>
      <w:r>
        <w:rPr>
          <w:rFonts w:eastAsia="Times New Roman"/>
          <w:sz w:val="24"/>
          <w:szCs w:val="24"/>
        </w:rPr>
        <w:t xml:space="preserve"> и </w:t>
      </w:r>
      <w:r>
        <w:rPr>
          <w:rFonts w:eastAsia="Times New Roman"/>
          <w:i/>
          <w:iCs/>
          <w:sz w:val="24"/>
          <w:szCs w:val="24"/>
        </w:rPr>
        <w:t>дифференцированный подходы</w:t>
      </w:r>
      <w:r>
        <w:rPr>
          <w:rFonts w:eastAsia="Times New Roman"/>
          <w:sz w:val="24"/>
          <w:szCs w:val="24"/>
        </w:rPr>
        <w:t>.</w:t>
      </w:r>
    </w:p>
    <w:p w:rsidR="00E77AEE" w:rsidRDefault="00320FB7">
      <w:pPr>
        <w:ind w:left="9" w:firstLine="480"/>
        <w:jc w:val="both"/>
        <w:rPr>
          <w:rFonts w:eastAsia="Times New Roman"/>
          <w:sz w:val="24"/>
          <w:szCs w:val="24"/>
        </w:rPr>
      </w:pPr>
      <w:r>
        <w:rPr>
          <w:rFonts w:eastAsia="Times New Roman"/>
          <w:i/>
          <w:iCs/>
          <w:sz w:val="24"/>
          <w:szCs w:val="24"/>
        </w:rPr>
        <w:t xml:space="preserve">Дифференцированный подход </w:t>
      </w:r>
      <w:r>
        <w:rPr>
          <w:rFonts w:eastAsia="Times New Roman"/>
          <w:sz w:val="24"/>
          <w:szCs w:val="24"/>
        </w:rPr>
        <w:t>к разработке и реализации АООП НОО предполагает учет их</w:t>
      </w:r>
      <w:r>
        <w:rPr>
          <w:rFonts w:eastAsia="Times New Roman"/>
          <w:i/>
          <w:iCs/>
          <w:sz w:val="24"/>
          <w:szCs w:val="24"/>
        </w:rPr>
        <w:t xml:space="preserve"> </w:t>
      </w:r>
      <w:r>
        <w:rPr>
          <w:rFonts w:eastAsia="Times New Roman"/>
          <w:sz w:val="24"/>
          <w:szCs w:val="24"/>
        </w:rPr>
        <w:t xml:space="preserve">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ОВЗ,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 </w:t>
      </w:r>
      <w:r>
        <w:rPr>
          <w:rFonts w:eastAsia="Times New Roman"/>
          <w:color w:val="00000A"/>
          <w:sz w:val="24"/>
          <w:szCs w:val="24"/>
        </w:rPr>
        <w:t>ФГОС НОО</w:t>
      </w:r>
      <w:r w:rsidR="002800BE">
        <w:rPr>
          <w:rFonts w:eastAsia="Times New Roman"/>
          <w:color w:val="00000A"/>
          <w:sz w:val="24"/>
          <w:szCs w:val="24"/>
        </w:rPr>
        <w:t xml:space="preserve">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w:t>
      </w:r>
      <w:r>
        <w:rPr>
          <w:rFonts w:eastAsia="Times New Roman"/>
          <w:sz w:val="24"/>
          <w:szCs w:val="24"/>
        </w:rPr>
        <w:t xml:space="preserve"> к:</w:t>
      </w:r>
    </w:p>
    <w:p w:rsidR="00E77AEE" w:rsidRDefault="00320FB7">
      <w:pPr>
        <w:numPr>
          <w:ilvl w:val="1"/>
          <w:numId w:val="3"/>
        </w:numPr>
        <w:tabs>
          <w:tab w:val="left" w:pos="1129"/>
        </w:tabs>
        <w:ind w:left="1129" w:hanging="149"/>
        <w:rPr>
          <w:rFonts w:eastAsia="Times New Roman"/>
          <w:color w:val="00000A"/>
          <w:sz w:val="24"/>
          <w:szCs w:val="24"/>
        </w:rPr>
      </w:pPr>
      <w:r>
        <w:rPr>
          <w:rFonts w:eastAsia="Times New Roman"/>
          <w:sz w:val="24"/>
          <w:szCs w:val="24"/>
        </w:rPr>
        <w:t>структуре АООП НОО;</w:t>
      </w:r>
    </w:p>
    <w:p w:rsidR="00E77AEE" w:rsidRDefault="00320FB7">
      <w:pPr>
        <w:numPr>
          <w:ilvl w:val="1"/>
          <w:numId w:val="3"/>
        </w:numPr>
        <w:tabs>
          <w:tab w:val="left" w:pos="1129"/>
        </w:tabs>
        <w:ind w:left="1129" w:hanging="149"/>
        <w:rPr>
          <w:rFonts w:eastAsia="Times New Roman"/>
          <w:color w:val="00000A"/>
          <w:sz w:val="24"/>
          <w:szCs w:val="24"/>
        </w:rPr>
      </w:pPr>
      <w:r>
        <w:rPr>
          <w:rFonts w:eastAsia="Times New Roman"/>
          <w:sz w:val="24"/>
          <w:szCs w:val="24"/>
        </w:rPr>
        <w:t>условиям реализации АООП НОО;</w:t>
      </w:r>
    </w:p>
    <w:p w:rsidR="00E77AEE" w:rsidRDefault="00320FB7">
      <w:pPr>
        <w:numPr>
          <w:ilvl w:val="1"/>
          <w:numId w:val="3"/>
        </w:numPr>
        <w:tabs>
          <w:tab w:val="left" w:pos="1129"/>
        </w:tabs>
        <w:ind w:left="1129" w:hanging="149"/>
        <w:rPr>
          <w:rFonts w:eastAsia="Times New Roman"/>
          <w:color w:val="00000A"/>
          <w:sz w:val="24"/>
          <w:szCs w:val="24"/>
        </w:rPr>
      </w:pPr>
      <w:r>
        <w:rPr>
          <w:rFonts w:eastAsia="Times New Roman"/>
          <w:sz w:val="24"/>
          <w:szCs w:val="24"/>
        </w:rPr>
        <w:t>результатам освоения АООП НОО.</w:t>
      </w:r>
    </w:p>
    <w:p w:rsidR="00E77AEE" w:rsidRDefault="00320FB7">
      <w:pPr>
        <w:ind w:left="9" w:firstLine="260"/>
        <w:jc w:val="both"/>
        <w:rPr>
          <w:sz w:val="20"/>
          <w:szCs w:val="20"/>
        </w:rPr>
      </w:pPr>
      <w:r>
        <w:rPr>
          <w:rFonts w:eastAsia="Times New Roman"/>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Pr>
          <w:rFonts w:eastAsia="Times New Roman"/>
          <w:sz w:val="24"/>
          <w:szCs w:val="24"/>
        </w:rPr>
        <w:t>обучающимся</w:t>
      </w:r>
      <w:proofErr w:type="gramEnd"/>
      <w:r>
        <w:rPr>
          <w:rFonts w:eastAsia="Times New Roman"/>
          <w:sz w:val="24"/>
          <w:szCs w:val="24"/>
        </w:rPr>
        <w:t xml:space="preserve"> с ОВЗ возможность реализовать индивидуальный потенциал развития.</w:t>
      </w:r>
    </w:p>
    <w:p w:rsidR="00E77AEE" w:rsidRDefault="00320FB7">
      <w:pPr>
        <w:ind w:left="9" w:firstLine="260"/>
        <w:jc w:val="both"/>
        <w:rPr>
          <w:sz w:val="20"/>
          <w:szCs w:val="20"/>
        </w:rPr>
      </w:pPr>
      <w:proofErr w:type="spellStart"/>
      <w:r>
        <w:rPr>
          <w:rFonts w:eastAsia="Times New Roman"/>
          <w:i/>
          <w:iCs/>
          <w:sz w:val="24"/>
          <w:szCs w:val="24"/>
        </w:rPr>
        <w:t>Деятельностный</w:t>
      </w:r>
      <w:proofErr w:type="spellEnd"/>
      <w:r>
        <w:rPr>
          <w:rFonts w:eastAsia="Times New Roman"/>
          <w:i/>
          <w:iCs/>
          <w:sz w:val="24"/>
          <w:szCs w:val="24"/>
        </w:rPr>
        <w:t xml:space="preserve"> подход </w:t>
      </w:r>
      <w:r>
        <w:rPr>
          <w:rFonts w:eastAsia="Times New Roman"/>
          <w:sz w:val="24"/>
          <w:szCs w:val="24"/>
        </w:rPr>
        <w:t>основывается на теоретических положениях отечественной</w:t>
      </w:r>
      <w:r>
        <w:rPr>
          <w:rFonts w:eastAsia="Times New Roman"/>
          <w:i/>
          <w:iCs/>
          <w:sz w:val="24"/>
          <w:szCs w:val="24"/>
        </w:rPr>
        <w:t xml:space="preserve"> </w:t>
      </w:r>
      <w:r>
        <w:rPr>
          <w:rFonts w:eastAsia="Times New Roman"/>
          <w:sz w:val="24"/>
          <w:szCs w:val="24"/>
        </w:rPr>
        <w:t xml:space="preserve">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roofErr w:type="spellStart"/>
      <w:r>
        <w:rPr>
          <w:rFonts w:eastAsia="Times New Roman"/>
          <w:sz w:val="24"/>
          <w:szCs w:val="24"/>
        </w:rPr>
        <w:t>Деятельностный</w:t>
      </w:r>
      <w:proofErr w:type="spellEnd"/>
      <w:r>
        <w:rPr>
          <w:rFonts w:eastAsia="Times New Roman"/>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 предметно-практической и учебной)</w:t>
      </w:r>
      <w:proofErr w:type="gramStart"/>
      <w:r>
        <w:rPr>
          <w:rFonts w:eastAsia="Times New Roman"/>
          <w:sz w:val="24"/>
          <w:szCs w:val="24"/>
        </w:rPr>
        <w:t>.О</w:t>
      </w:r>
      <w:proofErr w:type="gramEnd"/>
      <w:r>
        <w:rPr>
          <w:rFonts w:eastAsia="Times New Roman"/>
          <w:sz w:val="24"/>
          <w:szCs w:val="24"/>
        </w:rPr>
        <w:t xml:space="preserve">сновным средством реализации </w:t>
      </w:r>
      <w:proofErr w:type="spellStart"/>
      <w:r>
        <w:rPr>
          <w:rFonts w:eastAsia="Times New Roman"/>
          <w:sz w:val="24"/>
          <w:szCs w:val="24"/>
        </w:rPr>
        <w:t>деятельностного</w:t>
      </w:r>
      <w:proofErr w:type="spellEnd"/>
      <w:r>
        <w:rPr>
          <w:rFonts w:eastAsia="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77AEE" w:rsidRDefault="00320FB7">
      <w:pPr>
        <w:numPr>
          <w:ilvl w:val="2"/>
          <w:numId w:val="4"/>
        </w:numPr>
        <w:tabs>
          <w:tab w:val="left" w:pos="409"/>
        </w:tabs>
        <w:spacing w:line="244" w:lineRule="auto"/>
        <w:ind w:left="9" w:right="540" w:firstLine="171"/>
        <w:rPr>
          <w:rFonts w:eastAsia="Times New Roman"/>
          <w:sz w:val="24"/>
          <w:szCs w:val="24"/>
        </w:rPr>
      </w:pPr>
      <w:r>
        <w:rPr>
          <w:rFonts w:eastAsia="Times New Roman"/>
          <w:sz w:val="24"/>
          <w:szCs w:val="24"/>
        </w:rPr>
        <w:t xml:space="preserve">контексте разработки АООП НОО </w:t>
      </w:r>
      <w:proofErr w:type="gramStart"/>
      <w:r>
        <w:rPr>
          <w:rFonts w:eastAsia="Times New Roman"/>
          <w:sz w:val="24"/>
          <w:szCs w:val="24"/>
        </w:rPr>
        <w:t>обучающихся</w:t>
      </w:r>
      <w:proofErr w:type="gramEnd"/>
      <w:r>
        <w:rPr>
          <w:rFonts w:eastAsia="Times New Roman"/>
          <w:sz w:val="24"/>
          <w:szCs w:val="24"/>
        </w:rPr>
        <w:t xml:space="preserve"> с ЗПР реализация </w:t>
      </w:r>
      <w:proofErr w:type="spellStart"/>
      <w:r>
        <w:rPr>
          <w:rFonts w:eastAsia="Times New Roman"/>
          <w:sz w:val="24"/>
          <w:szCs w:val="24"/>
        </w:rPr>
        <w:t>деятельностного</w:t>
      </w:r>
      <w:proofErr w:type="spellEnd"/>
      <w:r>
        <w:rPr>
          <w:rFonts w:eastAsia="Times New Roman"/>
          <w:sz w:val="24"/>
          <w:szCs w:val="24"/>
        </w:rPr>
        <w:t xml:space="preserve"> подхода обеспечивает:</w:t>
      </w:r>
    </w:p>
    <w:p w:rsidR="00E77AEE" w:rsidRDefault="00320FB7">
      <w:pPr>
        <w:numPr>
          <w:ilvl w:val="1"/>
          <w:numId w:val="4"/>
        </w:numPr>
        <w:tabs>
          <w:tab w:val="left" w:pos="209"/>
        </w:tabs>
        <w:ind w:left="209" w:hanging="143"/>
        <w:rPr>
          <w:rFonts w:ascii="Century Gothic" w:eastAsia="Century Gothic" w:hAnsi="Century Gothic" w:cs="Century Gothic"/>
          <w:sz w:val="24"/>
          <w:szCs w:val="24"/>
        </w:rPr>
      </w:pPr>
      <w:r>
        <w:rPr>
          <w:rFonts w:eastAsia="Times New Roman"/>
          <w:sz w:val="24"/>
          <w:szCs w:val="24"/>
        </w:rPr>
        <w:t>придание результатам образования социально и личностно значимого характера;</w:t>
      </w:r>
    </w:p>
    <w:p w:rsidR="00E77AEE" w:rsidRDefault="00320FB7">
      <w:pPr>
        <w:numPr>
          <w:ilvl w:val="0"/>
          <w:numId w:val="4"/>
        </w:numPr>
        <w:tabs>
          <w:tab w:val="left" w:pos="153"/>
        </w:tabs>
        <w:spacing w:line="239" w:lineRule="auto"/>
        <w:ind w:left="9" w:hanging="9"/>
        <w:rPr>
          <w:rFonts w:ascii="Century Gothic" w:eastAsia="Century Gothic" w:hAnsi="Century Gothic" w:cs="Century Gothic"/>
          <w:sz w:val="24"/>
          <w:szCs w:val="24"/>
        </w:rPr>
      </w:pPr>
      <w:r>
        <w:rPr>
          <w:rFonts w:eastAsia="Times New Roman"/>
          <w:sz w:val="24"/>
          <w:szCs w:val="24"/>
        </w:rPr>
        <w:t xml:space="preserve">усвоение </w:t>
      </w:r>
      <w:proofErr w:type="gramStart"/>
      <w:r>
        <w:rPr>
          <w:rFonts w:eastAsia="Times New Roman"/>
          <w:sz w:val="24"/>
          <w:szCs w:val="24"/>
        </w:rPr>
        <w:t>обучающимися</w:t>
      </w:r>
      <w:proofErr w:type="gramEnd"/>
      <w:r>
        <w:rPr>
          <w:rFonts w:eastAsia="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77AEE" w:rsidRDefault="00320FB7">
      <w:pPr>
        <w:numPr>
          <w:ilvl w:val="0"/>
          <w:numId w:val="4"/>
        </w:numPr>
        <w:tabs>
          <w:tab w:val="left" w:pos="259"/>
        </w:tabs>
        <w:spacing w:line="239" w:lineRule="auto"/>
        <w:ind w:left="9" w:hanging="9"/>
        <w:rPr>
          <w:rFonts w:ascii="Century Gothic" w:eastAsia="Century Gothic" w:hAnsi="Century Gothic" w:cs="Century Gothic"/>
          <w:sz w:val="24"/>
          <w:szCs w:val="24"/>
        </w:rPr>
      </w:pPr>
      <w:r>
        <w:rPr>
          <w:rFonts w:eastAsia="Times New Roman"/>
          <w:sz w:val="24"/>
          <w:szCs w:val="24"/>
        </w:rPr>
        <w:t>повышение мотивации и интереса к учению, приобретению нового опыта деятельности и поведения;</w:t>
      </w:r>
    </w:p>
    <w:p w:rsidR="00E77AEE" w:rsidRDefault="00E77AEE">
      <w:pPr>
        <w:spacing w:line="2" w:lineRule="exact"/>
        <w:rPr>
          <w:rFonts w:ascii="Century Gothic" w:eastAsia="Century Gothic" w:hAnsi="Century Gothic" w:cs="Century Gothic"/>
          <w:sz w:val="24"/>
          <w:szCs w:val="24"/>
        </w:rPr>
      </w:pPr>
    </w:p>
    <w:p w:rsidR="00E77AEE" w:rsidRDefault="00320FB7">
      <w:pPr>
        <w:numPr>
          <w:ilvl w:val="0"/>
          <w:numId w:val="4"/>
        </w:numPr>
        <w:tabs>
          <w:tab w:val="left" w:pos="230"/>
        </w:tabs>
        <w:spacing w:line="203" w:lineRule="auto"/>
        <w:ind w:left="9" w:hanging="9"/>
        <w:jc w:val="both"/>
        <w:rPr>
          <w:rFonts w:ascii="Century Gothic" w:eastAsia="Century Gothic" w:hAnsi="Century Gothic" w:cs="Century Gothic"/>
          <w:sz w:val="24"/>
          <w:szCs w:val="24"/>
        </w:rPr>
      </w:pPr>
      <w:r>
        <w:rPr>
          <w:rFonts w:eastAsia="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w:t>
      </w:r>
      <w:r>
        <w:rPr>
          <w:rFonts w:ascii="Century Gothic" w:eastAsia="Century Gothic" w:hAnsi="Century Gothic" w:cs="Century Gothic"/>
          <w:sz w:val="43"/>
          <w:szCs w:val="43"/>
          <w:vertAlign w:val="subscript"/>
        </w:rPr>
        <w:t>3</w:t>
      </w:r>
      <w:r>
        <w:rPr>
          <w:rFonts w:eastAsia="Times New Roman"/>
          <w:sz w:val="24"/>
          <w:szCs w:val="24"/>
        </w:rPr>
        <w:t xml:space="preserve"> социальной успешности.</w:t>
      </w:r>
    </w:p>
    <w:p w:rsidR="00E77AEE" w:rsidRDefault="00E77AEE">
      <w:pPr>
        <w:sectPr w:rsidR="00E77AEE">
          <w:pgSz w:w="11900" w:h="16840"/>
          <w:pgMar w:top="1054" w:right="564" w:bottom="0" w:left="851" w:header="0" w:footer="0" w:gutter="0"/>
          <w:cols w:space="720" w:equalWidth="0">
            <w:col w:w="10489"/>
          </w:cols>
        </w:sectPr>
      </w:pPr>
    </w:p>
    <w:p w:rsidR="00E77AEE" w:rsidRDefault="00320FB7">
      <w:pPr>
        <w:ind w:left="49"/>
        <w:rPr>
          <w:sz w:val="20"/>
          <w:szCs w:val="20"/>
        </w:rPr>
      </w:pPr>
      <w:r>
        <w:rPr>
          <w:rFonts w:eastAsia="Times New Roman"/>
          <w:sz w:val="24"/>
          <w:szCs w:val="24"/>
        </w:rPr>
        <w:lastRenderedPageBreak/>
        <w:t xml:space="preserve">В основу формирования АООП НОО </w:t>
      </w:r>
      <w:proofErr w:type="gramStart"/>
      <w:r>
        <w:rPr>
          <w:rFonts w:eastAsia="Times New Roman"/>
          <w:sz w:val="24"/>
          <w:szCs w:val="24"/>
        </w:rPr>
        <w:t>обучающихся</w:t>
      </w:r>
      <w:proofErr w:type="gramEnd"/>
      <w:r>
        <w:rPr>
          <w:rFonts w:eastAsia="Times New Roman"/>
          <w:sz w:val="24"/>
          <w:szCs w:val="24"/>
        </w:rPr>
        <w:t xml:space="preserve"> с ЗПР положены следующие </w:t>
      </w:r>
      <w:r>
        <w:rPr>
          <w:rFonts w:eastAsia="Times New Roman"/>
          <w:b/>
          <w:bCs/>
          <w:sz w:val="24"/>
          <w:szCs w:val="24"/>
        </w:rPr>
        <w:t>принципы</w:t>
      </w:r>
      <w:r>
        <w:rPr>
          <w:rFonts w:eastAsia="Times New Roman"/>
          <w:sz w:val="24"/>
          <w:szCs w:val="24"/>
        </w:rPr>
        <w:t>:</w:t>
      </w:r>
    </w:p>
    <w:p w:rsidR="00E77AEE" w:rsidRDefault="00E77AEE">
      <w:pPr>
        <w:spacing w:line="31" w:lineRule="exact"/>
        <w:rPr>
          <w:sz w:val="20"/>
          <w:szCs w:val="20"/>
        </w:rPr>
      </w:pPr>
    </w:p>
    <w:p w:rsidR="00E77AEE" w:rsidRDefault="00320FB7">
      <w:pPr>
        <w:numPr>
          <w:ilvl w:val="0"/>
          <w:numId w:val="5"/>
        </w:numPr>
        <w:tabs>
          <w:tab w:val="left" w:pos="325"/>
        </w:tabs>
        <w:spacing w:line="242" w:lineRule="auto"/>
        <w:ind w:left="49" w:hanging="9"/>
        <w:jc w:val="both"/>
        <w:rPr>
          <w:rFonts w:eastAsia="Times New Roman"/>
          <w:sz w:val="24"/>
          <w:szCs w:val="24"/>
        </w:rPr>
      </w:pPr>
      <w:r>
        <w:rPr>
          <w:rFonts w:eastAsia="Times New Roman"/>
          <w:sz w:val="24"/>
          <w:szCs w:val="24"/>
        </w:rPr>
        <w:t>принципы государственной политики РФ в области образования</w:t>
      </w:r>
      <w:r w:rsidR="0066303B">
        <w:rPr>
          <w:rFonts w:eastAsia="Times New Roman"/>
          <w:sz w:val="24"/>
          <w:szCs w:val="24"/>
        </w:rPr>
        <w:t xml:space="preserve"> </w:t>
      </w:r>
      <w:r>
        <w:rPr>
          <w:rFonts w:eastAsia="Times New Roman"/>
          <w:sz w:val="24"/>
          <w:szCs w:val="24"/>
        </w:rPr>
        <w:t>(гуманистический</w:t>
      </w:r>
      <w:r w:rsidR="0066303B">
        <w:rPr>
          <w:rFonts w:eastAsia="Times New Roman"/>
          <w:sz w:val="24"/>
          <w:szCs w:val="24"/>
        </w:rPr>
        <w:t xml:space="preserve"> </w:t>
      </w:r>
      <w:r>
        <w:rPr>
          <w:rFonts w:eastAsia="Times New Roman"/>
          <w:sz w:val="24"/>
          <w:szCs w:val="24"/>
        </w:rPr>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77AEE" w:rsidRDefault="00320FB7">
      <w:pPr>
        <w:numPr>
          <w:ilvl w:val="0"/>
          <w:numId w:val="5"/>
        </w:numPr>
        <w:tabs>
          <w:tab w:val="left" w:pos="189"/>
        </w:tabs>
        <w:ind w:left="189" w:hanging="149"/>
        <w:rPr>
          <w:rFonts w:ascii="Century Gothic" w:eastAsia="Century Gothic" w:hAnsi="Century Gothic" w:cs="Century Gothic"/>
          <w:sz w:val="24"/>
          <w:szCs w:val="24"/>
        </w:rPr>
      </w:pPr>
      <w:r>
        <w:rPr>
          <w:rFonts w:eastAsia="Times New Roman"/>
          <w:sz w:val="24"/>
          <w:szCs w:val="24"/>
        </w:rPr>
        <w:t>принцип учета типологических и индивидуальных образовательных потребностей обучающихся;</w:t>
      </w:r>
    </w:p>
    <w:p w:rsidR="00E77AEE" w:rsidRDefault="00320FB7">
      <w:pPr>
        <w:numPr>
          <w:ilvl w:val="0"/>
          <w:numId w:val="5"/>
        </w:numPr>
        <w:tabs>
          <w:tab w:val="left" w:pos="189"/>
        </w:tabs>
        <w:spacing w:line="231" w:lineRule="auto"/>
        <w:ind w:left="189" w:hanging="149"/>
        <w:rPr>
          <w:rFonts w:ascii="Century Gothic" w:eastAsia="Century Gothic" w:hAnsi="Century Gothic" w:cs="Century Gothic"/>
          <w:sz w:val="24"/>
          <w:szCs w:val="24"/>
        </w:rPr>
      </w:pPr>
      <w:r>
        <w:rPr>
          <w:rFonts w:eastAsia="Times New Roman"/>
          <w:sz w:val="24"/>
          <w:szCs w:val="24"/>
        </w:rPr>
        <w:t>принцип коррекционной направленности образовательного процесса;</w:t>
      </w:r>
    </w:p>
    <w:p w:rsidR="00E77AEE" w:rsidRDefault="00320FB7">
      <w:pPr>
        <w:numPr>
          <w:ilvl w:val="0"/>
          <w:numId w:val="5"/>
        </w:numPr>
        <w:tabs>
          <w:tab w:val="left" w:pos="189"/>
        </w:tabs>
        <w:ind w:left="49" w:right="280" w:hanging="9"/>
        <w:rPr>
          <w:rFonts w:eastAsia="Times New Roman"/>
          <w:color w:val="00000A"/>
          <w:sz w:val="24"/>
          <w:szCs w:val="24"/>
        </w:rPr>
      </w:pPr>
      <w:r>
        <w:rPr>
          <w:rFonts w:eastAsia="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77AEE" w:rsidRDefault="00320FB7">
      <w:pPr>
        <w:numPr>
          <w:ilvl w:val="0"/>
          <w:numId w:val="5"/>
        </w:numPr>
        <w:tabs>
          <w:tab w:val="left" w:pos="286"/>
        </w:tabs>
        <w:ind w:left="49" w:hanging="9"/>
        <w:jc w:val="both"/>
        <w:rPr>
          <w:rFonts w:eastAsia="Times New Roman"/>
          <w:color w:val="00000A"/>
          <w:sz w:val="24"/>
          <w:szCs w:val="24"/>
        </w:rPr>
      </w:pPr>
      <w:r>
        <w:rPr>
          <w:rFonts w:eastAsia="Times New Roman"/>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Pr>
          <w:rFonts w:eastAsia="Times New Roman"/>
          <w:sz w:val="24"/>
          <w:szCs w:val="24"/>
        </w:rPr>
        <w:t>обучающихся</w:t>
      </w:r>
      <w:proofErr w:type="gramEnd"/>
      <w:r>
        <w:rPr>
          <w:rFonts w:eastAsia="Times New Roman"/>
          <w:sz w:val="24"/>
          <w:szCs w:val="24"/>
        </w:rPr>
        <w:t xml:space="preserve"> с ЗПР;</w:t>
      </w:r>
    </w:p>
    <w:p w:rsidR="00E77AEE" w:rsidRDefault="00320FB7">
      <w:pPr>
        <w:numPr>
          <w:ilvl w:val="0"/>
          <w:numId w:val="5"/>
        </w:numPr>
        <w:tabs>
          <w:tab w:val="left" w:pos="247"/>
        </w:tabs>
        <w:ind w:left="49" w:hanging="9"/>
        <w:jc w:val="both"/>
        <w:rPr>
          <w:rFonts w:eastAsia="Times New Roman"/>
          <w:color w:val="00000A"/>
          <w:sz w:val="24"/>
          <w:szCs w:val="24"/>
        </w:rPr>
      </w:pPr>
      <w:r>
        <w:rPr>
          <w:rFonts w:eastAsia="Times New Roman"/>
          <w:sz w:val="24"/>
          <w:szCs w:val="24"/>
        </w:rPr>
        <w:t>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77AEE" w:rsidRDefault="00320FB7">
      <w:pPr>
        <w:numPr>
          <w:ilvl w:val="0"/>
          <w:numId w:val="5"/>
        </w:numPr>
        <w:tabs>
          <w:tab w:val="left" w:pos="210"/>
        </w:tabs>
        <w:ind w:left="49" w:hanging="9"/>
        <w:jc w:val="both"/>
        <w:rPr>
          <w:rFonts w:eastAsia="Times New Roman"/>
          <w:color w:val="00000A"/>
          <w:sz w:val="24"/>
          <w:szCs w:val="24"/>
        </w:rPr>
      </w:pPr>
      <w:r>
        <w:rPr>
          <w:rFonts w:eastAsia="Times New Roman"/>
          <w:sz w:val="24"/>
          <w:szCs w:val="24"/>
        </w:rPr>
        <w:t>принцип переноса усвоенных знаний,</w:t>
      </w:r>
      <w:r w:rsidR="002800BE">
        <w:rPr>
          <w:rFonts w:eastAsia="Times New Roman"/>
          <w:sz w:val="24"/>
          <w:szCs w:val="24"/>
        </w:rPr>
        <w:t xml:space="preserve"> умений </w:t>
      </w:r>
      <w:r>
        <w:rPr>
          <w:rFonts w:eastAsia="Times New Roman"/>
          <w:sz w:val="24"/>
          <w:szCs w:val="24"/>
        </w:rPr>
        <w:t>и навыков и отношений,</w:t>
      </w:r>
      <w:r w:rsidR="002800BE">
        <w:rPr>
          <w:rFonts w:eastAsia="Times New Roman"/>
          <w:sz w:val="24"/>
          <w:szCs w:val="24"/>
        </w:rPr>
        <w:t xml:space="preserve"> </w:t>
      </w:r>
      <w:r>
        <w:rPr>
          <w:rFonts w:eastAsia="Times New Roman"/>
          <w:sz w:val="24"/>
          <w:szCs w:val="24"/>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77AEE" w:rsidRDefault="00320FB7">
      <w:pPr>
        <w:numPr>
          <w:ilvl w:val="0"/>
          <w:numId w:val="5"/>
        </w:numPr>
        <w:tabs>
          <w:tab w:val="left" w:pos="189"/>
        </w:tabs>
        <w:ind w:left="189" w:hanging="149"/>
        <w:rPr>
          <w:rFonts w:eastAsia="Times New Roman"/>
          <w:color w:val="00000A"/>
          <w:sz w:val="24"/>
          <w:szCs w:val="24"/>
        </w:rPr>
      </w:pPr>
      <w:r>
        <w:rPr>
          <w:rFonts w:eastAsia="Times New Roman"/>
          <w:sz w:val="24"/>
          <w:szCs w:val="24"/>
        </w:rPr>
        <w:t>принцип сотрудничества с семьей.</w:t>
      </w:r>
    </w:p>
    <w:p w:rsidR="00E77AEE" w:rsidRDefault="00E77AEE">
      <w:pPr>
        <w:spacing w:line="256" w:lineRule="exact"/>
        <w:rPr>
          <w:sz w:val="20"/>
          <w:szCs w:val="20"/>
        </w:rPr>
      </w:pPr>
    </w:p>
    <w:p w:rsidR="00E77AEE" w:rsidRDefault="00320FB7">
      <w:pPr>
        <w:numPr>
          <w:ilvl w:val="0"/>
          <w:numId w:val="6"/>
        </w:numPr>
        <w:tabs>
          <w:tab w:val="left" w:pos="842"/>
        </w:tabs>
        <w:spacing w:line="308" w:lineRule="auto"/>
        <w:ind w:left="769" w:right="520" w:hanging="369"/>
        <w:rPr>
          <w:rFonts w:eastAsia="Times New Roman"/>
          <w:b/>
          <w:bCs/>
          <w:sz w:val="23"/>
          <w:szCs w:val="23"/>
        </w:rPr>
      </w:pPr>
      <w:r>
        <w:rPr>
          <w:rFonts w:eastAsia="Times New Roman"/>
          <w:b/>
          <w:bCs/>
          <w:sz w:val="23"/>
          <w:szCs w:val="23"/>
        </w:rPr>
        <w:t xml:space="preserve">Примерная адаптированная основная общеобразовательная программа начального общего образования </w:t>
      </w:r>
      <w:proofErr w:type="gramStart"/>
      <w:r>
        <w:rPr>
          <w:rFonts w:eastAsia="Times New Roman"/>
          <w:b/>
          <w:bCs/>
          <w:sz w:val="23"/>
          <w:szCs w:val="23"/>
        </w:rPr>
        <w:t>обучающихся</w:t>
      </w:r>
      <w:proofErr w:type="gramEnd"/>
      <w:r>
        <w:rPr>
          <w:rFonts w:eastAsia="Times New Roman"/>
          <w:b/>
          <w:bCs/>
          <w:sz w:val="23"/>
          <w:szCs w:val="23"/>
        </w:rPr>
        <w:t xml:space="preserve"> с ограниченными возможностями здоровья.</w:t>
      </w:r>
    </w:p>
    <w:p w:rsidR="00E77AEE" w:rsidRDefault="00E77AEE">
      <w:pPr>
        <w:spacing w:line="170" w:lineRule="exact"/>
        <w:rPr>
          <w:sz w:val="20"/>
          <w:szCs w:val="20"/>
        </w:rPr>
      </w:pPr>
    </w:p>
    <w:p w:rsidR="00E77AEE" w:rsidRDefault="00320FB7">
      <w:pPr>
        <w:ind w:left="409"/>
        <w:rPr>
          <w:sz w:val="20"/>
          <w:szCs w:val="20"/>
        </w:rPr>
      </w:pPr>
      <w:r>
        <w:rPr>
          <w:rFonts w:eastAsia="Times New Roman"/>
          <w:b/>
          <w:bCs/>
          <w:sz w:val="24"/>
          <w:szCs w:val="24"/>
        </w:rPr>
        <w:t>2.1.Целевойраздел</w:t>
      </w:r>
    </w:p>
    <w:p w:rsidR="00E77AEE" w:rsidRDefault="00E77AEE">
      <w:pPr>
        <w:spacing w:line="30" w:lineRule="exact"/>
        <w:rPr>
          <w:sz w:val="20"/>
          <w:szCs w:val="20"/>
        </w:rPr>
      </w:pPr>
    </w:p>
    <w:p w:rsidR="00E77AEE" w:rsidRDefault="00320FB7">
      <w:pPr>
        <w:ind w:left="409"/>
        <w:rPr>
          <w:sz w:val="20"/>
          <w:szCs w:val="20"/>
        </w:rPr>
      </w:pPr>
      <w:r>
        <w:rPr>
          <w:rFonts w:eastAsia="Times New Roman"/>
          <w:b/>
          <w:bCs/>
          <w:sz w:val="24"/>
          <w:szCs w:val="24"/>
        </w:rPr>
        <w:t>2.1.1.Пояснительнаязаписка</w:t>
      </w:r>
    </w:p>
    <w:p w:rsidR="00E77AEE" w:rsidRDefault="00320FB7">
      <w:pPr>
        <w:ind w:left="149" w:right="120" w:firstLine="708"/>
        <w:jc w:val="both"/>
        <w:rPr>
          <w:sz w:val="20"/>
          <w:szCs w:val="20"/>
        </w:rPr>
      </w:pPr>
      <w:r>
        <w:rPr>
          <w:rFonts w:eastAsia="Times New Roman"/>
          <w:sz w:val="24"/>
          <w:szCs w:val="24"/>
        </w:rPr>
        <w:t>Адаптированная основная образовательная программа ГБОУ СОШ с. Екатериновка начального общего образования обучающихся с ЗПР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77AEE" w:rsidRDefault="00320FB7">
      <w:pPr>
        <w:ind w:left="49" w:firstLine="428"/>
        <w:rPr>
          <w:sz w:val="20"/>
          <w:szCs w:val="20"/>
        </w:rPr>
      </w:pPr>
      <w:r>
        <w:rPr>
          <w:rFonts w:eastAsia="Times New Roman"/>
          <w:sz w:val="24"/>
          <w:szCs w:val="24"/>
        </w:rPr>
        <w:t>Нормативной базой являются следующие документы:</w:t>
      </w:r>
    </w:p>
    <w:p w:rsidR="00E77AEE" w:rsidRDefault="00320FB7">
      <w:pPr>
        <w:numPr>
          <w:ilvl w:val="2"/>
          <w:numId w:val="7"/>
        </w:numPr>
        <w:tabs>
          <w:tab w:val="left" w:pos="630"/>
        </w:tabs>
        <w:ind w:left="49" w:firstLine="419"/>
        <w:rPr>
          <w:rFonts w:eastAsia="Times New Roman"/>
          <w:sz w:val="24"/>
          <w:szCs w:val="24"/>
        </w:rPr>
      </w:pPr>
      <w:r>
        <w:rPr>
          <w:rFonts w:eastAsia="Times New Roman"/>
          <w:sz w:val="24"/>
          <w:szCs w:val="24"/>
        </w:rPr>
        <w:t>Федеральный закон «Об образовании в Российской Федерации» № 273- ФЗ от 29 декабря 2012 ФЗ (в ред. Федеральных законов от 04.06.2014г №145, от 31.12.2014г.№519);</w:t>
      </w:r>
    </w:p>
    <w:p w:rsidR="00E77AEE" w:rsidRDefault="00320FB7">
      <w:pPr>
        <w:numPr>
          <w:ilvl w:val="0"/>
          <w:numId w:val="7"/>
        </w:numPr>
        <w:tabs>
          <w:tab w:val="left" w:pos="750"/>
        </w:tabs>
        <w:ind w:left="149" w:right="40" w:hanging="149"/>
        <w:jc w:val="both"/>
        <w:rPr>
          <w:rFonts w:eastAsia="Times New Roman"/>
          <w:sz w:val="24"/>
          <w:szCs w:val="24"/>
        </w:rPr>
      </w:pPr>
      <w:r>
        <w:rPr>
          <w:rFonts w:eastAsia="Times New Roman"/>
          <w:sz w:val="24"/>
          <w:szCs w:val="24"/>
        </w:rPr>
        <w:t>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77AEE" w:rsidRDefault="00320FB7">
      <w:pPr>
        <w:numPr>
          <w:ilvl w:val="1"/>
          <w:numId w:val="7"/>
        </w:numPr>
        <w:tabs>
          <w:tab w:val="left" w:pos="205"/>
        </w:tabs>
        <w:ind w:left="49" w:right="120" w:hanging="9"/>
        <w:jc w:val="both"/>
        <w:rPr>
          <w:rFonts w:eastAsia="Times New Roman"/>
          <w:sz w:val="24"/>
          <w:szCs w:val="24"/>
        </w:rPr>
      </w:pPr>
      <w:r>
        <w:rPr>
          <w:rFonts w:eastAsia="Times New Roman"/>
          <w:sz w:val="24"/>
          <w:szCs w:val="24"/>
        </w:rPr>
        <w:t xml:space="preserve">Примерная адаптированная основная образовательная программа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задержкой психического</w:t>
      </w:r>
      <w:r w:rsidR="000977F2">
        <w:rPr>
          <w:rFonts w:eastAsia="Times New Roman"/>
          <w:sz w:val="24"/>
          <w:szCs w:val="24"/>
        </w:rPr>
        <w:t xml:space="preserve"> </w:t>
      </w:r>
      <w:r>
        <w:rPr>
          <w:rFonts w:eastAsia="Times New Roman"/>
          <w:sz w:val="24"/>
          <w:szCs w:val="24"/>
        </w:rPr>
        <w:t>развития;</w:t>
      </w:r>
    </w:p>
    <w:p w:rsidR="00E77AEE" w:rsidRDefault="00320FB7">
      <w:pPr>
        <w:numPr>
          <w:ilvl w:val="1"/>
          <w:numId w:val="7"/>
        </w:numPr>
        <w:tabs>
          <w:tab w:val="left" w:pos="291"/>
        </w:tabs>
        <w:ind w:left="49" w:right="100" w:hanging="9"/>
        <w:rPr>
          <w:rFonts w:eastAsia="Times New Roman"/>
          <w:sz w:val="24"/>
          <w:szCs w:val="24"/>
        </w:rPr>
      </w:pPr>
      <w:r>
        <w:rPr>
          <w:rFonts w:eastAsia="Times New Roman"/>
          <w:sz w:val="24"/>
          <w:szCs w:val="24"/>
        </w:rPr>
        <w:t>Санитарно-эпидемиологические правила и нормативы СанПиН 2.4.2.2821-10, утвержденные постановлением Главного государственного санитарного врача РФ от29.12.2010;</w:t>
      </w:r>
    </w:p>
    <w:p w:rsidR="00E77AEE" w:rsidRDefault="00320FB7">
      <w:pPr>
        <w:numPr>
          <w:ilvl w:val="1"/>
          <w:numId w:val="7"/>
        </w:numPr>
        <w:tabs>
          <w:tab w:val="left" w:pos="189"/>
        </w:tabs>
        <w:ind w:left="189" w:hanging="149"/>
        <w:rPr>
          <w:rFonts w:eastAsia="Times New Roman"/>
          <w:sz w:val="24"/>
          <w:szCs w:val="24"/>
        </w:rPr>
      </w:pPr>
      <w:r>
        <w:rPr>
          <w:rFonts w:eastAsia="Times New Roman"/>
          <w:sz w:val="24"/>
          <w:szCs w:val="24"/>
        </w:rPr>
        <w:t>УМК «</w:t>
      </w:r>
      <w:r w:rsidR="000977F2">
        <w:rPr>
          <w:rFonts w:eastAsia="Times New Roman"/>
          <w:sz w:val="24"/>
          <w:szCs w:val="24"/>
        </w:rPr>
        <w:t>Школа России</w:t>
      </w:r>
      <w:r>
        <w:rPr>
          <w:rFonts w:eastAsia="Times New Roman"/>
          <w:sz w:val="24"/>
          <w:szCs w:val="24"/>
        </w:rPr>
        <w:t>»;</w:t>
      </w:r>
    </w:p>
    <w:p w:rsidR="00E77AEE" w:rsidRDefault="00320FB7">
      <w:pPr>
        <w:numPr>
          <w:ilvl w:val="1"/>
          <w:numId w:val="7"/>
        </w:numPr>
        <w:tabs>
          <w:tab w:val="left" w:pos="169"/>
        </w:tabs>
        <w:ind w:left="169" w:hanging="129"/>
        <w:rPr>
          <w:rFonts w:eastAsia="Times New Roman"/>
          <w:sz w:val="24"/>
          <w:szCs w:val="24"/>
        </w:rPr>
      </w:pPr>
      <w:r>
        <w:rPr>
          <w:rFonts w:eastAsia="Times New Roman"/>
          <w:sz w:val="24"/>
          <w:szCs w:val="24"/>
        </w:rPr>
        <w:t>Концепция духовно-нравственного развития и воспитания личности гражданин</w:t>
      </w:r>
      <w:r w:rsidR="000977F2">
        <w:rPr>
          <w:rFonts w:eastAsia="Times New Roman"/>
          <w:sz w:val="24"/>
          <w:szCs w:val="24"/>
        </w:rPr>
        <w:t xml:space="preserve"> </w:t>
      </w:r>
      <w:r>
        <w:rPr>
          <w:rFonts w:eastAsia="Times New Roman"/>
          <w:sz w:val="24"/>
          <w:szCs w:val="24"/>
        </w:rPr>
        <w:t>России.</w:t>
      </w:r>
    </w:p>
    <w:p w:rsidR="00E77AEE" w:rsidRDefault="00E77AEE">
      <w:pPr>
        <w:spacing w:line="246" w:lineRule="exact"/>
        <w:rPr>
          <w:sz w:val="20"/>
          <w:szCs w:val="20"/>
        </w:rPr>
      </w:pPr>
    </w:p>
    <w:p w:rsidR="00E77AEE" w:rsidRDefault="00320FB7">
      <w:pPr>
        <w:spacing w:line="252" w:lineRule="auto"/>
        <w:ind w:left="49"/>
        <w:jc w:val="both"/>
        <w:rPr>
          <w:sz w:val="20"/>
          <w:szCs w:val="20"/>
        </w:rPr>
      </w:pPr>
      <w:r>
        <w:rPr>
          <w:rFonts w:eastAsia="Times New Roman"/>
          <w:b/>
          <w:bCs/>
          <w:sz w:val="24"/>
          <w:szCs w:val="24"/>
        </w:rPr>
        <w:t xml:space="preserve">Цель реализации адаптированной основной общеобразовательной программы 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ограниченными возможностями здоровья.</w:t>
      </w:r>
    </w:p>
    <w:p w:rsidR="00E77AEE" w:rsidRDefault="00E77AEE">
      <w:pPr>
        <w:spacing w:line="2" w:lineRule="exact"/>
        <w:rPr>
          <w:sz w:val="20"/>
          <w:szCs w:val="20"/>
        </w:rPr>
      </w:pPr>
    </w:p>
    <w:p w:rsidR="00E77AEE" w:rsidRDefault="00320FB7">
      <w:pPr>
        <w:spacing w:line="239" w:lineRule="auto"/>
        <w:ind w:left="49"/>
        <w:jc w:val="both"/>
        <w:rPr>
          <w:sz w:val="20"/>
          <w:szCs w:val="20"/>
        </w:rPr>
      </w:pPr>
      <w:r>
        <w:rPr>
          <w:rFonts w:eastAsia="Times New Roman"/>
          <w:sz w:val="24"/>
          <w:szCs w:val="24"/>
        </w:rPr>
        <w:t>Программа направлена на формирование общей культуры, обеспечивающей разностороннее развитие личности обучающихся ( нравственно-эстетическое, социальн</w:t>
      </w:r>
      <w:proofErr w:type="gramStart"/>
      <w:r>
        <w:rPr>
          <w:rFonts w:eastAsia="Times New Roman"/>
          <w:sz w:val="24"/>
          <w:szCs w:val="24"/>
        </w:rPr>
        <w:t>о-</w:t>
      </w:r>
      <w:proofErr w:type="gramEnd"/>
      <w:r>
        <w:rPr>
          <w:rFonts w:eastAsia="Times New Roman"/>
          <w:sz w:val="24"/>
          <w:szCs w:val="24"/>
        </w:rPr>
        <w:t xml:space="preserve"> 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Pr>
          <w:rFonts w:eastAsia="Times New Roman"/>
          <w:sz w:val="24"/>
          <w:szCs w:val="24"/>
        </w:rPr>
        <w:t>социо</w:t>
      </w:r>
      <w:proofErr w:type="spellEnd"/>
      <w:r>
        <w:rPr>
          <w:rFonts w:eastAsia="Times New Roman"/>
          <w:sz w:val="24"/>
          <w:szCs w:val="24"/>
        </w:rPr>
        <w:t>-культурными ценностями, развитие жизненных компетенций, компенсацию первичных и профилактику вторичных отклонений в развитии, сохранение и укрепление здоровья обучающихся.</w:t>
      </w:r>
    </w:p>
    <w:p w:rsidR="00E77AEE" w:rsidRDefault="00E77AEE">
      <w:pPr>
        <w:spacing w:line="6" w:lineRule="exact"/>
        <w:rPr>
          <w:sz w:val="20"/>
          <w:szCs w:val="20"/>
        </w:rPr>
      </w:pPr>
    </w:p>
    <w:tbl>
      <w:tblPr>
        <w:tblW w:w="0" w:type="auto"/>
        <w:tblInd w:w="469" w:type="dxa"/>
        <w:tblLayout w:type="fixed"/>
        <w:tblCellMar>
          <w:left w:w="0" w:type="dxa"/>
          <w:right w:w="0" w:type="dxa"/>
        </w:tblCellMar>
        <w:tblLook w:val="04A0" w:firstRow="1" w:lastRow="0" w:firstColumn="1" w:lastColumn="0" w:noHBand="0" w:noVBand="1"/>
      </w:tblPr>
      <w:tblGrid>
        <w:gridCol w:w="8300"/>
        <w:gridCol w:w="1760"/>
      </w:tblGrid>
      <w:tr w:rsidR="00E77AEE">
        <w:trPr>
          <w:trHeight w:val="312"/>
        </w:trPr>
        <w:tc>
          <w:tcPr>
            <w:tcW w:w="8300" w:type="dxa"/>
            <w:vAlign w:val="bottom"/>
          </w:tcPr>
          <w:p w:rsidR="00E77AEE" w:rsidRDefault="00320FB7">
            <w:pPr>
              <w:rPr>
                <w:sz w:val="20"/>
                <w:szCs w:val="20"/>
              </w:rPr>
            </w:pPr>
            <w:r>
              <w:rPr>
                <w:rFonts w:eastAsia="Times New Roman"/>
                <w:sz w:val="24"/>
                <w:szCs w:val="24"/>
              </w:rPr>
              <w:t>Реализации этой осуществляется через решение основных задач:</w:t>
            </w:r>
          </w:p>
        </w:tc>
        <w:tc>
          <w:tcPr>
            <w:tcW w:w="1760" w:type="dxa"/>
            <w:vAlign w:val="bottom"/>
          </w:tcPr>
          <w:p w:rsidR="00E77AEE" w:rsidRDefault="00320FB7">
            <w:pPr>
              <w:jc w:val="right"/>
              <w:rPr>
                <w:sz w:val="20"/>
                <w:szCs w:val="20"/>
              </w:rPr>
            </w:pPr>
            <w:r>
              <w:rPr>
                <w:rFonts w:ascii="Century Gothic" w:eastAsia="Century Gothic" w:hAnsi="Century Gothic" w:cs="Century Gothic"/>
              </w:rPr>
              <w:t>4</w:t>
            </w:r>
          </w:p>
        </w:tc>
      </w:tr>
    </w:tbl>
    <w:p w:rsidR="00E77AEE" w:rsidRDefault="00E77AEE">
      <w:pPr>
        <w:sectPr w:rsidR="00E77AEE">
          <w:pgSz w:w="11900" w:h="16840"/>
          <w:pgMar w:top="542" w:right="564" w:bottom="144" w:left="811" w:header="0" w:footer="0" w:gutter="0"/>
          <w:cols w:space="720" w:equalWidth="0">
            <w:col w:w="10529"/>
          </w:cols>
        </w:sectPr>
      </w:pPr>
    </w:p>
    <w:p w:rsidR="00E77AEE" w:rsidRDefault="00320FB7">
      <w:pPr>
        <w:numPr>
          <w:ilvl w:val="0"/>
          <w:numId w:val="8"/>
        </w:numPr>
        <w:tabs>
          <w:tab w:val="left" w:pos="255"/>
        </w:tabs>
        <w:spacing w:line="250" w:lineRule="auto"/>
        <w:ind w:left="100" w:right="120"/>
        <w:rPr>
          <w:rFonts w:eastAsia="Times New Roman"/>
          <w:sz w:val="24"/>
          <w:szCs w:val="24"/>
        </w:rPr>
      </w:pPr>
      <w:r>
        <w:rPr>
          <w:rFonts w:eastAsia="Times New Roman"/>
          <w:sz w:val="24"/>
          <w:szCs w:val="24"/>
        </w:rPr>
        <w:lastRenderedPageBreak/>
        <w:t>осуществление коррекционно-развивающего обучения с применением современных технологий, оптимальных средств и приемов коррекционно-педагогического</w:t>
      </w:r>
      <w:r w:rsidR="000977F2">
        <w:rPr>
          <w:rFonts w:eastAsia="Times New Roman"/>
          <w:sz w:val="24"/>
          <w:szCs w:val="24"/>
        </w:rPr>
        <w:t xml:space="preserve"> </w:t>
      </w:r>
      <w:r>
        <w:rPr>
          <w:rFonts w:eastAsia="Times New Roman"/>
          <w:sz w:val="24"/>
          <w:szCs w:val="24"/>
        </w:rPr>
        <w:t>воздействия;</w:t>
      </w:r>
    </w:p>
    <w:p w:rsidR="00E77AEE" w:rsidRDefault="00E77AEE">
      <w:pPr>
        <w:spacing w:line="1" w:lineRule="exact"/>
        <w:rPr>
          <w:rFonts w:eastAsia="Times New Roman"/>
          <w:sz w:val="24"/>
          <w:szCs w:val="24"/>
        </w:rPr>
      </w:pPr>
    </w:p>
    <w:p w:rsidR="00E77AEE" w:rsidRDefault="00320FB7">
      <w:pPr>
        <w:numPr>
          <w:ilvl w:val="0"/>
          <w:numId w:val="8"/>
        </w:numPr>
        <w:tabs>
          <w:tab w:val="left" w:pos="428"/>
        </w:tabs>
        <w:ind w:left="100" w:right="120"/>
        <w:jc w:val="both"/>
        <w:rPr>
          <w:rFonts w:eastAsia="Times New Roman"/>
          <w:sz w:val="24"/>
          <w:szCs w:val="24"/>
        </w:rPr>
      </w:pPr>
      <w:r>
        <w:rPr>
          <w:rFonts w:eastAsia="Times New Roman"/>
          <w:sz w:val="24"/>
          <w:szCs w:val="24"/>
        </w:rPr>
        <w:t>осуществление коррекционно-развивающего воспитания и обучения, обеспечивающих выполнение требований федерального государственного образовательного стандарта начального общего образования обучающихся с задержкой психического</w:t>
      </w:r>
      <w:r w:rsidR="000977F2">
        <w:rPr>
          <w:rFonts w:eastAsia="Times New Roman"/>
          <w:sz w:val="24"/>
          <w:szCs w:val="24"/>
        </w:rPr>
        <w:t xml:space="preserve"> </w:t>
      </w:r>
      <w:r>
        <w:rPr>
          <w:rFonts w:eastAsia="Times New Roman"/>
          <w:sz w:val="24"/>
          <w:szCs w:val="24"/>
        </w:rPr>
        <w:t>развития;</w:t>
      </w:r>
    </w:p>
    <w:p w:rsidR="00E77AEE" w:rsidRDefault="00320FB7">
      <w:pPr>
        <w:numPr>
          <w:ilvl w:val="0"/>
          <w:numId w:val="8"/>
        </w:numPr>
        <w:tabs>
          <w:tab w:val="left" w:pos="383"/>
        </w:tabs>
        <w:ind w:left="100" w:right="120"/>
        <w:rPr>
          <w:rFonts w:eastAsia="Times New Roman"/>
          <w:sz w:val="24"/>
          <w:szCs w:val="24"/>
        </w:rPr>
      </w:pPr>
      <w:r>
        <w:rPr>
          <w:rFonts w:eastAsia="Times New Roman"/>
          <w:sz w:val="24"/>
          <w:szCs w:val="24"/>
        </w:rPr>
        <w:t>разработка и внедрение программ обучения с учетом психофизических особенностей воспитанников и их социального</w:t>
      </w:r>
      <w:r w:rsidR="000977F2">
        <w:rPr>
          <w:rFonts w:eastAsia="Times New Roman"/>
          <w:sz w:val="24"/>
          <w:szCs w:val="24"/>
        </w:rPr>
        <w:t xml:space="preserve"> </w:t>
      </w:r>
      <w:r>
        <w:rPr>
          <w:rFonts w:eastAsia="Times New Roman"/>
          <w:sz w:val="24"/>
          <w:szCs w:val="24"/>
        </w:rPr>
        <w:t>статуса;</w:t>
      </w:r>
    </w:p>
    <w:p w:rsidR="00E77AEE" w:rsidRDefault="00320FB7">
      <w:pPr>
        <w:numPr>
          <w:ilvl w:val="0"/>
          <w:numId w:val="8"/>
        </w:numPr>
        <w:tabs>
          <w:tab w:val="left" w:pos="354"/>
        </w:tabs>
        <w:ind w:left="100" w:right="120"/>
        <w:rPr>
          <w:rFonts w:eastAsia="Times New Roman"/>
          <w:sz w:val="24"/>
          <w:szCs w:val="24"/>
        </w:rPr>
      </w:pPr>
      <w:r>
        <w:rPr>
          <w:rFonts w:eastAsia="Times New Roman"/>
          <w:sz w:val="24"/>
          <w:szCs w:val="24"/>
        </w:rPr>
        <w:t>исправление дефекта развития в процессе общеобразовательной и трудовой подготовки воспитательного воздействия специальных коррекционных</w:t>
      </w:r>
      <w:r w:rsidR="000977F2">
        <w:rPr>
          <w:rFonts w:eastAsia="Times New Roman"/>
          <w:sz w:val="24"/>
          <w:szCs w:val="24"/>
        </w:rPr>
        <w:t xml:space="preserve"> </w:t>
      </w:r>
      <w:r>
        <w:rPr>
          <w:rFonts w:eastAsia="Times New Roman"/>
          <w:sz w:val="24"/>
          <w:szCs w:val="24"/>
        </w:rPr>
        <w:t>занятий;</w:t>
      </w:r>
    </w:p>
    <w:p w:rsidR="00E77AEE" w:rsidRDefault="00320FB7">
      <w:pPr>
        <w:numPr>
          <w:ilvl w:val="0"/>
          <w:numId w:val="8"/>
        </w:numPr>
        <w:tabs>
          <w:tab w:val="left" w:pos="432"/>
        </w:tabs>
        <w:spacing w:line="248" w:lineRule="auto"/>
        <w:ind w:left="100" w:right="120"/>
        <w:rPr>
          <w:rFonts w:eastAsia="Times New Roman"/>
          <w:sz w:val="24"/>
          <w:szCs w:val="24"/>
        </w:rPr>
      </w:pPr>
      <w:r>
        <w:rPr>
          <w:rFonts w:eastAsia="Times New Roman"/>
          <w:sz w:val="24"/>
          <w:szCs w:val="24"/>
        </w:rPr>
        <w:t>создание благоприятных условий способствующих умственному, эмоциональному и физическому, развитию личности</w:t>
      </w:r>
      <w:r w:rsidR="000977F2">
        <w:rPr>
          <w:rFonts w:eastAsia="Times New Roman"/>
          <w:sz w:val="24"/>
          <w:szCs w:val="24"/>
        </w:rPr>
        <w:t xml:space="preserve"> </w:t>
      </w:r>
      <w:r>
        <w:rPr>
          <w:rFonts w:eastAsia="Times New Roman"/>
          <w:sz w:val="24"/>
          <w:szCs w:val="24"/>
        </w:rPr>
        <w:t>обучающихся.</w:t>
      </w:r>
    </w:p>
    <w:p w:rsidR="00E77AEE" w:rsidRDefault="00E77AEE">
      <w:pPr>
        <w:spacing w:line="228" w:lineRule="exact"/>
        <w:rPr>
          <w:sz w:val="20"/>
          <w:szCs w:val="20"/>
        </w:rPr>
      </w:pPr>
    </w:p>
    <w:p w:rsidR="00E77AEE" w:rsidRDefault="00320FB7">
      <w:pPr>
        <w:ind w:right="-99"/>
        <w:jc w:val="center"/>
        <w:rPr>
          <w:sz w:val="20"/>
          <w:szCs w:val="20"/>
        </w:rPr>
      </w:pPr>
      <w:r>
        <w:rPr>
          <w:rFonts w:eastAsia="Times New Roman"/>
          <w:b/>
          <w:bCs/>
          <w:sz w:val="24"/>
          <w:szCs w:val="24"/>
        </w:rPr>
        <w:t>Общая характеристика адаптированной основной общеобразовательной программы</w:t>
      </w:r>
    </w:p>
    <w:p w:rsidR="00E77AEE" w:rsidRDefault="00E77AEE">
      <w:pPr>
        <w:spacing w:line="30" w:lineRule="exact"/>
        <w:rPr>
          <w:sz w:val="20"/>
          <w:szCs w:val="20"/>
        </w:rPr>
      </w:pPr>
    </w:p>
    <w:p w:rsidR="00E77AEE" w:rsidRDefault="00320FB7">
      <w:pPr>
        <w:ind w:left="2400"/>
        <w:rPr>
          <w:sz w:val="20"/>
          <w:szCs w:val="20"/>
        </w:rPr>
      </w:pPr>
      <w:r>
        <w:rPr>
          <w:rFonts w:eastAsia="Times New Roman"/>
          <w:b/>
          <w:bCs/>
          <w:sz w:val="24"/>
          <w:szCs w:val="24"/>
        </w:rPr>
        <w:t xml:space="preserve">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E77AEE" w:rsidRDefault="00320FB7">
      <w:pPr>
        <w:ind w:left="220"/>
        <w:rPr>
          <w:sz w:val="20"/>
          <w:szCs w:val="20"/>
        </w:rPr>
      </w:pPr>
      <w:r>
        <w:rPr>
          <w:rFonts w:eastAsia="Times New Roman"/>
          <w:sz w:val="24"/>
          <w:szCs w:val="24"/>
        </w:rPr>
        <w:t>Адаптированная основная общеобразовательная программа начального общего образования</w:t>
      </w:r>
    </w:p>
    <w:p w:rsidR="00E77AEE" w:rsidRDefault="00320FB7">
      <w:pPr>
        <w:ind w:left="100"/>
        <w:rPr>
          <w:sz w:val="20"/>
          <w:szCs w:val="20"/>
        </w:rPr>
      </w:pPr>
      <w:proofErr w:type="gramStart"/>
      <w:r>
        <w:rPr>
          <w:rFonts w:eastAsia="Times New Roman"/>
          <w:sz w:val="24"/>
          <w:szCs w:val="24"/>
        </w:rPr>
        <w:t>обучающихся</w:t>
      </w:r>
      <w:proofErr w:type="gramEnd"/>
      <w:r>
        <w:rPr>
          <w:rFonts w:eastAsia="Times New Roman"/>
          <w:sz w:val="24"/>
          <w:szCs w:val="24"/>
        </w:rPr>
        <w:t xml:space="preserve">  с  ЗПР  разработана  ГБОУ  СОШ  с.</w:t>
      </w:r>
      <w:r w:rsidR="002800BE">
        <w:rPr>
          <w:rFonts w:eastAsia="Times New Roman"/>
          <w:sz w:val="24"/>
          <w:szCs w:val="24"/>
        </w:rPr>
        <w:t xml:space="preserve"> </w:t>
      </w:r>
      <w:r>
        <w:rPr>
          <w:rFonts w:eastAsia="Times New Roman"/>
          <w:sz w:val="24"/>
          <w:szCs w:val="24"/>
        </w:rPr>
        <w:t>Екатериновка  в  соответствии  с  требованиями</w:t>
      </w:r>
    </w:p>
    <w:p w:rsidR="00E77AEE" w:rsidRDefault="00320FB7">
      <w:pPr>
        <w:ind w:left="100"/>
        <w:rPr>
          <w:sz w:val="20"/>
          <w:szCs w:val="20"/>
        </w:rPr>
      </w:pPr>
      <w:r>
        <w:rPr>
          <w:rFonts w:eastAsia="Times New Roman"/>
          <w:sz w:val="24"/>
          <w:szCs w:val="24"/>
        </w:rPr>
        <w:t xml:space="preserve">федерального государственного образовательного стандарта начального общего образования </w:t>
      </w:r>
      <w:proofErr w:type="gramStart"/>
      <w:r>
        <w:rPr>
          <w:rFonts w:eastAsia="Times New Roman"/>
          <w:sz w:val="24"/>
          <w:szCs w:val="24"/>
        </w:rPr>
        <w:t>для</w:t>
      </w:r>
      <w:proofErr w:type="gramEnd"/>
    </w:p>
    <w:p w:rsidR="00E77AEE" w:rsidRDefault="00320FB7">
      <w:pPr>
        <w:ind w:left="100"/>
        <w:rPr>
          <w:sz w:val="20"/>
          <w:szCs w:val="20"/>
        </w:rPr>
      </w:pP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 к структуре адаптированной основной</w:t>
      </w:r>
    </w:p>
    <w:p w:rsidR="00E77AEE" w:rsidRDefault="00320FB7">
      <w:pPr>
        <w:ind w:left="100"/>
        <w:rPr>
          <w:sz w:val="20"/>
          <w:szCs w:val="20"/>
        </w:rPr>
      </w:pPr>
      <w:r>
        <w:rPr>
          <w:rFonts w:eastAsia="Times New Roman"/>
          <w:sz w:val="24"/>
          <w:szCs w:val="24"/>
        </w:rPr>
        <w:t>общеобразовательной программы, условиям ее реализации и результатам освоения.</w:t>
      </w:r>
    </w:p>
    <w:p w:rsidR="00E77AEE" w:rsidRDefault="00320FB7">
      <w:pPr>
        <w:spacing w:line="250" w:lineRule="auto"/>
        <w:ind w:left="100" w:right="280" w:firstLine="180"/>
        <w:rPr>
          <w:sz w:val="20"/>
          <w:szCs w:val="20"/>
        </w:rPr>
      </w:pPr>
      <w:proofErr w:type="gramStart"/>
      <w:r>
        <w:rPr>
          <w:rFonts w:eastAsia="Times New Roman"/>
          <w:sz w:val="23"/>
          <w:szCs w:val="23"/>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w:t>
      </w:r>
      <w:proofErr w:type="gramEnd"/>
    </w:p>
    <w:p w:rsidR="00E77AEE" w:rsidRDefault="00E77AEE">
      <w:pPr>
        <w:spacing w:line="2" w:lineRule="exact"/>
        <w:rPr>
          <w:sz w:val="20"/>
          <w:szCs w:val="20"/>
        </w:rPr>
      </w:pPr>
    </w:p>
    <w:p w:rsidR="00E77AEE" w:rsidRDefault="00320FB7">
      <w:pPr>
        <w:ind w:left="100" w:right="100"/>
        <w:rPr>
          <w:sz w:val="20"/>
          <w:szCs w:val="20"/>
        </w:rPr>
      </w:pPr>
      <w:proofErr w:type="gramStart"/>
      <w:r>
        <w:rPr>
          <w:rFonts w:eastAsia="Times New Roman"/>
          <w:sz w:val="24"/>
          <w:szCs w:val="24"/>
        </w:rPr>
        <w:t>— ФГОС НОО).</w:t>
      </w:r>
      <w:proofErr w:type="gramEnd"/>
      <w:r>
        <w:rPr>
          <w:rFonts w:eastAsia="Times New Roman"/>
          <w:sz w:val="24"/>
          <w:szCs w:val="24"/>
        </w:rPr>
        <w:t xml:space="preserve">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E77AEE" w:rsidRDefault="00320FB7">
      <w:pPr>
        <w:ind w:firstLine="709"/>
        <w:jc w:val="both"/>
        <w:rPr>
          <w:sz w:val="20"/>
          <w:szCs w:val="20"/>
        </w:rPr>
      </w:pPr>
      <w:r>
        <w:rPr>
          <w:rFonts w:eastAsia="Times New Roman"/>
          <w:color w:val="00000A"/>
          <w:sz w:val="24"/>
          <w:szCs w:val="24"/>
        </w:rPr>
        <w:t xml:space="preserve">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В процессе освоения АООП НОО сохраняется возможность перехода обучающегося с одного варианта АООП НОО на другой. Перевод обучающегося с ЗПР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 </w:t>
      </w:r>
      <w:r>
        <w:rPr>
          <w:rFonts w:eastAsia="Times New Roman"/>
          <w:color w:val="000000"/>
          <w:sz w:val="24"/>
          <w:szCs w:val="24"/>
        </w:rPr>
        <w:t>Вариант</w:t>
      </w:r>
      <w:r>
        <w:rPr>
          <w:rFonts w:eastAsia="Times New Roman"/>
          <w:color w:val="00000A"/>
          <w:sz w:val="24"/>
          <w:szCs w:val="24"/>
        </w:rPr>
        <w:t xml:space="preserve"> </w:t>
      </w:r>
      <w:r>
        <w:rPr>
          <w:rFonts w:eastAsia="Times New Roman"/>
          <w:color w:val="000000"/>
          <w:sz w:val="24"/>
          <w:szCs w:val="24"/>
        </w:rPr>
        <w:t>7.1.</w:t>
      </w:r>
      <w:r>
        <w:rPr>
          <w:rFonts w:eastAsia="Times New Roman"/>
          <w:color w:val="00000A"/>
          <w:sz w:val="24"/>
          <w:szCs w:val="24"/>
        </w:rPr>
        <w:t xml:space="preserve"> </w:t>
      </w:r>
      <w:r>
        <w:rPr>
          <w:rFonts w:eastAsia="Times New Roman"/>
          <w:color w:val="000000"/>
          <w:sz w:val="24"/>
          <w:szCs w:val="24"/>
        </w:rPr>
        <w:t>предполагает,</w:t>
      </w:r>
      <w:r>
        <w:rPr>
          <w:rFonts w:eastAsia="Times New Roman"/>
          <w:color w:val="00000A"/>
          <w:sz w:val="24"/>
          <w:szCs w:val="24"/>
        </w:rPr>
        <w:t xml:space="preserve"> </w:t>
      </w:r>
      <w:r>
        <w:rPr>
          <w:rFonts w:eastAsia="Times New Roman"/>
          <w:color w:val="000000"/>
          <w:sz w:val="24"/>
          <w:szCs w:val="24"/>
        </w:rPr>
        <w:t>что обучающийся с ЗПР получает образование,</w:t>
      </w:r>
      <w:r>
        <w:rPr>
          <w:rFonts w:eastAsia="Times New Roman"/>
          <w:color w:val="00000A"/>
          <w:sz w:val="24"/>
          <w:szCs w:val="24"/>
        </w:rPr>
        <w:t xml:space="preserve"> </w:t>
      </w:r>
      <w:r>
        <w:rPr>
          <w:rFonts w:eastAsia="Times New Roman"/>
          <w:color w:val="000000"/>
          <w:sz w:val="24"/>
          <w:szCs w:val="24"/>
        </w:rPr>
        <w:t>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E77AEE" w:rsidRDefault="00320FB7">
      <w:pPr>
        <w:spacing w:line="232" w:lineRule="auto"/>
        <w:rPr>
          <w:sz w:val="20"/>
          <w:szCs w:val="20"/>
        </w:rPr>
      </w:pPr>
      <w:r>
        <w:rPr>
          <w:rFonts w:eastAsia="Times New Roman"/>
          <w:sz w:val="24"/>
          <w:szCs w:val="24"/>
        </w:rPr>
        <w:t xml:space="preserve">АООП НОО </w:t>
      </w:r>
      <w:r>
        <w:rPr>
          <w:rFonts w:eastAsia="Times New Roman"/>
          <w:b/>
          <w:bCs/>
          <w:sz w:val="24"/>
          <w:szCs w:val="24"/>
        </w:rPr>
        <w:t>адресована:</w:t>
      </w:r>
    </w:p>
    <w:p w:rsidR="00E77AEE" w:rsidRDefault="00320FB7" w:rsidP="00320FB7">
      <w:pPr>
        <w:numPr>
          <w:ilvl w:val="0"/>
          <w:numId w:val="9"/>
        </w:numPr>
        <w:tabs>
          <w:tab w:val="left" w:pos="2124"/>
        </w:tabs>
        <w:spacing w:line="243" w:lineRule="auto"/>
        <w:ind w:left="720" w:firstLine="700"/>
        <w:jc w:val="both"/>
        <w:rPr>
          <w:rFonts w:ascii="Symbol" w:eastAsia="Symbol" w:hAnsi="Symbol" w:cs="Symbol"/>
          <w:sz w:val="24"/>
          <w:szCs w:val="24"/>
        </w:rPr>
      </w:pPr>
      <w:r>
        <w:rPr>
          <w:rFonts w:eastAsia="Times New Roman"/>
          <w:b/>
          <w:bCs/>
          <w:sz w:val="24"/>
          <w:szCs w:val="24"/>
        </w:rPr>
        <w:t xml:space="preserve">обучающимся с ЗПР и родителям </w:t>
      </w:r>
      <w:r>
        <w:rPr>
          <w:rFonts w:eastAsia="Times New Roman"/>
          <w:sz w:val="24"/>
          <w:szCs w:val="24"/>
        </w:rPr>
        <w:t>для информирования о целях,</w:t>
      </w:r>
      <w:r>
        <w:rPr>
          <w:rFonts w:eastAsia="Times New Roman"/>
          <w:b/>
          <w:bCs/>
          <w:sz w:val="24"/>
          <w:szCs w:val="24"/>
        </w:rPr>
        <w:t xml:space="preserve"> </w:t>
      </w:r>
      <w:r>
        <w:rPr>
          <w:rFonts w:eastAsia="Times New Roman"/>
          <w:sz w:val="24"/>
          <w:szCs w:val="24"/>
        </w:rPr>
        <w:t>содержании,</w:t>
      </w:r>
      <w:r>
        <w:rPr>
          <w:rFonts w:eastAsia="Times New Roman"/>
          <w:b/>
          <w:bCs/>
          <w:sz w:val="24"/>
          <w:szCs w:val="24"/>
        </w:rPr>
        <w:t xml:space="preserve"> </w:t>
      </w:r>
      <w:r>
        <w:rPr>
          <w:rFonts w:eastAsia="Times New Roman"/>
          <w:sz w:val="24"/>
          <w:szCs w:val="24"/>
        </w:rPr>
        <w:t>организации и предполагаемых результатах деятельности Организации по достижению каждым обучающимся с ЗПР образовательных результатов; для определения ответственности за достижение результатов образовательной деятельности Организации, родителей и обучающихся с ЗПР и возможностей для взаимодействия;</w:t>
      </w:r>
    </w:p>
    <w:p w:rsidR="00E77AEE" w:rsidRDefault="00320FB7" w:rsidP="00320FB7">
      <w:pPr>
        <w:numPr>
          <w:ilvl w:val="0"/>
          <w:numId w:val="9"/>
        </w:numPr>
        <w:tabs>
          <w:tab w:val="left" w:pos="2124"/>
        </w:tabs>
        <w:spacing w:line="239" w:lineRule="auto"/>
        <w:ind w:left="720" w:firstLine="700"/>
        <w:jc w:val="both"/>
        <w:rPr>
          <w:rFonts w:ascii="Symbol" w:eastAsia="Symbol" w:hAnsi="Symbol" w:cs="Symbol"/>
          <w:sz w:val="24"/>
          <w:szCs w:val="24"/>
        </w:rPr>
      </w:pPr>
      <w:r>
        <w:rPr>
          <w:rFonts w:eastAsia="Times New Roman"/>
          <w:b/>
          <w:bCs/>
          <w:sz w:val="24"/>
          <w:szCs w:val="24"/>
        </w:rPr>
        <w:t xml:space="preserve">учителям </w:t>
      </w:r>
      <w:r>
        <w:rPr>
          <w:rFonts w:eastAsia="Times New Roman"/>
          <w:sz w:val="24"/>
          <w:szCs w:val="24"/>
        </w:rPr>
        <w:t>для определения целей,</w:t>
      </w:r>
      <w:r>
        <w:rPr>
          <w:rFonts w:eastAsia="Times New Roman"/>
          <w:b/>
          <w:bCs/>
          <w:sz w:val="24"/>
          <w:szCs w:val="24"/>
        </w:rPr>
        <w:t xml:space="preserve"> </w:t>
      </w:r>
      <w:r>
        <w:rPr>
          <w:rFonts w:eastAsia="Times New Roman"/>
          <w:sz w:val="24"/>
          <w:szCs w:val="24"/>
        </w:rPr>
        <w:t>задач,</w:t>
      </w:r>
      <w:r>
        <w:rPr>
          <w:rFonts w:eastAsia="Times New Roman"/>
          <w:b/>
          <w:bCs/>
          <w:sz w:val="24"/>
          <w:szCs w:val="24"/>
        </w:rPr>
        <w:t xml:space="preserve"> </w:t>
      </w:r>
      <w:r>
        <w:rPr>
          <w:rFonts w:eastAsia="Times New Roman"/>
          <w:sz w:val="24"/>
          <w:szCs w:val="24"/>
        </w:rPr>
        <w:t>содержания и планируемых</w:t>
      </w:r>
      <w:r>
        <w:rPr>
          <w:rFonts w:eastAsia="Times New Roman"/>
          <w:b/>
          <w:bCs/>
          <w:sz w:val="24"/>
          <w:szCs w:val="24"/>
        </w:rPr>
        <w:t xml:space="preserve"> </w:t>
      </w:r>
      <w:r>
        <w:rPr>
          <w:rFonts w:eastAsia="Times New Roman"/>
          <w:sz w:val="24"/>
          <w:szCs w:val="24"/>
        </w:rPr>
        <w:t>результатов образовательной деятельности; для определения ответственности за качество образования;</w:t>
      </w:r>
    </w:p>
    <w:p w:rsidR="00E77AEE" w:rsidRDefault="00E77AEE">
      <w:pPr>
        <w:spacing w:line="2" w:lineRule="exact"/>
        <w:rPr>
          <w:rFonts w:ascii="Symbol" w:eastAsia="Symbol" w:hAnsi="Symbol" w:cs="Symbol"/>
          <w:sz w:val="24"/>
          <w:szCs w:val="24"/>
        </w:rPr>
      </w:pPr>
    </w:p>
    <w:p w:rsidR="00E77AEE" w:rsidRDefault="00320FB7" w:rsidP="00320FB7">
      <w:pPr>
        <w:numPr>
          <w:ilvl w:val="0"/>
          <w:numId w:val="9"/>
        </w:numPr>
        <w:tabs>
          <w:tab w:val="left" w:pos="2124"/>
        </w:tabs>
        <w:spacing w:line="237" w:lineRule="auto"/>
        <w:ind w:left="720" w:firstLine="700"/>
        <w:jc w:val="both"/>
        <w:rPr>
          <w:rFonts w:ascii="Symbol" w:eastAsia="Symbol" w:hAnsi="Symbol" w:cs="Symbol"/>
          <w:sz w:val="24"/>
          <w:szCs w:val="24"/>
        </w:rPr>
      </w:pPr>
      <w:proofErr w:type="gramStart"/>
      <w:r>
        <w:rPr>
          <w:rFonts w:eastAsia="Times New Roman"/>
          <w:b/>
          <w:bCs/>
          <w:sz w:val="24"/>
          <w:szCs w:val="24"/>
        </w:rPr>
        <w:t xml:space="preserve">администрации </w:t>
      </w:r>
      <w:r>
        <w:rPr>
          <w:rFonts w:eastAsia="Times New Roman"/>
          <w:sz w:val="24"/>
          <w:szCs w:val="24"/>
        </w:rPr>
        <w:t>для координации деятельности педагогического коллектива по</w:t>
      </w:r>
      <w:r>
        <w:rPr>
          <w:rFonts w:eastAsia="Times New Roman"/>
          <w:b/>
          <w:bCs/>
          <w:sz w:val="24"/>
          <w:szCs w:val="24"/>
        </w:rPr>
        <w:t xml:space="preserve"> </w:t>
      </w:r>
      <w:r>
        <w:rPr>
          <w:rFonts w:eastAsia="Times New Roman"/>
          <w:sz w:val="24"/>
          <w:szCs w:val="24"/>
        </w:rPr>
        <w:t>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образовательного процесса (учеников,</w:t>
      </w:r>
      <w:proofErr w:type="gramEnd"/>
    </w:p>
    <w:p w:rsidR="00E77AEE" w:rsidRDefault="00E77AEE">
      <w:pPr>
        <w:spacing w:line="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8840"/>
        <w:gridCol w:w="920"/>
      </w:tblGrid>
      <w:tr w:rsidR="00E77AEE">
        <w:trPr>
          <w:trHeight w:val="312"/>
        </w:trPr>
        <w:tc>
          <w:tcPr>
            <w:tcW w:w="8840" w:type="dxa"/>
            <w:vAlign w:val="bottom"/>
          </w:tcPr>
          <w:p w:rsidR="00E77AEE" w:rsidRDefault="00320FB7">
            <w:pPr>
              <w:rPr>
                <w:sz w:val="20"/>
                <w:szCs w:val="20"/>
              </w:rPr>
            </w:pPr>
            <w:r>
              <w:rPr>
                <w:rFonts w:eastAsia="Times New Roman"/>
                <w:sz w:val="24"/>
                <w:szCs w:val="24"/>
              </w:rPr>
              <w:t>родителей, администрации, педагогических работников и других участников).</w:t>
            </w:r>
          </w:p>
        </w:tc>
        <w:tc>
          <w:tcPr>
            <w:tcW w:w="920" w:type="dxa"/>
            <w:vAlign w:val="bottom"/>
          </w:tcPr>
          <w:p w:rsidR="00E77AEE" w:rsidRDefault="00320FB7">
            <w:pPr>
              <w:jc w:val="right"/>
              <w:rPr>
                <w:sz w:val="20"/>
                <w:szCs w:val="20"/>
              </w:rPr>
            </w:pPr>
            <w:r>
              <w:rPr>
                <w:rFonts w:ascii="Century Gothic" w:eastAsia="Century Gothic" w:hAnsi="Century Gothic" w:cs="Century Gothic"/>
              </w:rPr>
              <w:t>5</w:t>
            </w:r>
          </w:p>
        </w:tc>
      </w:tr>
    </w:tbl>
    <w:p w:rsidR="00E77AEE" w:rsidRDefault="00E77AEE">
      <w:pPr>
        <w:sectPr w:rsidR="00E77AEE">
          <w:pgSz w:w="11900" w:h="16840"/>
          <w:pgMar w:top="548" w:right="564" w:bottom="160" w:left="860" w:header="0" w:footer="0" w:gutter="0"/>
          <w:cols w:space="720" w:equalWidth="0">
            <w:col w:w="10480"/>
          </w:cols>
        </w:sectPr>
      </w:pPr>
    </w:p>
    <w:p w:rsidR="00E77AEE" w:rsidRDefault="00320FB7">
      <w:pPr>
        <w:spacing w:line="276" w:lineRule="auto"/>
        <w:ind w:right="780"/>
        <w:jc w:val="center"/>
        <w:rPr>
          <w:sz w:val="20"/>
          <w:szCs w:val="20"/>
        </w:rPr>
      </w:pPr>
      <w:r>
        <w:rPr>
          <w:rFonts w:eastAsia="Times New Roman"/>
          <w:b/>
          <w:bCs/>
          <w:sz w:val="24"/>
          <w:szCs w:val="24"/>
        </w:rPr>
        <w:lastRenderedPageBreak/>
        <w:t xml:space="preserve">Психолого-педагогическая 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ограниченными возможностями здоровья.</w:t>
      </w:r>
    </w:p>
    <w:p w:rsidR="00E77AEE" w:rsidRDefault="00E77AEE">
      <w:pPr>
        <w:spacing w:line="215" w:lineRule="exact"/>
        <w:rPr>
          <w:sz w:val="20"/>
          <w:szCs w:val="20"/>
        </w:rPr>
      </w:pPr>
    </w:p>
    <w:p w:rsidR="00E77AEE" w:rsidRDefault="00320FB7">
      <w:pPr>
        <w:spacing w:line="246" w:lineRule="auto"/>
        <w:ind w:firstLine="260"/>
        <w:jc w:val="both"/>
        <w:rPr>
          <w:sz w:val="20"/>
          <w:szCs w:val="20"/>
        </w:rPr>
      </w:pPr>
      <w:r>
        <w:rPr>
          <w:rFonts w:eastAsia="Times New Roman"/>
          <w:sz w:val="24"/>
          <w:szCs w:val="24"/>
        </w:rPr>
        <w:t>Обучающиеся с ограниченными возможностями здоровья — это дети,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77AEE" w:rsidRDefault="00320FB7">
      <w:pPr>
        <w:spacing w:line="238" w:lineRule="auto"/>
        <w:ind w:left="260"/>
        <w:rPr>
          <w:sz w:val="20"/>
          <w:szCs w:val="20"/>
        </w:rPr>
      </w:pPr>
      <w:r>
        <w:rPr>
          <w:rFonts w:eastAsia="Times New Roman"/>
          <w:b/>
          <w:bCs/>
          <w:i/>
          <w:iCs/>
          <w:color w:val="00000A"/>
          <w:sz w:val="24"/>
          <w:szCs w:val="24"/>
        </w:rPr>
        <w:t>Дети с задержкой психического развития</w:t>
      </w:r>
    </w:p>
    <w:p w:rsidR="00E77AEE" w:rsidRDefault="00E77AEE">
      <w:pPr>
        <w:spacing w:line="1" w:lineRule="exact"/>
        <w:rPr>
          <w:sz w:val="20"/>
          <w:szCs w:val="20"/>
        </w:rPr>
      </w:pPr>
    </w:p>
    <w:p w:rsidR="00E77AEE" w:rsidRDefault="00320FB7">
      <w:pPr>
        <w:ind w:firstLine="709"/>
        <w:jc w:val="both"/>
        <w:rPr>
          <w:sz w:val="20"/>
          <w:szCs w:val="20"/>
        </w:rPr>
      </w:pPr>
      <w:r>
        <w:rPr>
          <w:rFonts w:eastAsia="Times New Roman"/>
          <w:sz w:val="24"/>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Pr>
          <w:rFonts w:eastAsia="Times New Roman"/>
          <w:sz w:val="24"/>
          <w:szCs w:val="24"/>
        </w:rPr>
        <w:t>саморегуляции</w:t>
      </w:r>
      <w:proofErr w:type="spellEnd"/>
      <w:r>
        <w:rPr>
          <w:rFonts w:eastAsia="Times New Roman"/>
          <w:sz w:val="24"/>
          <w:szCs w:val="24"/>
        </w:rPr>
        <w:t xml:space="preserve">. Достаточно часто у </w:t>
      </w:r>
      <w:proofErr w:type="gramStart"/>
      <w:r>
        <w:rPr>
          <w:rFonts w:eastAsia="Times New Roman"/>
          <w:sz w:val="24"/>
          <w:szCs w:val="24"/>
        </w:rPr>
        <w:t>обучающихся</w:t>
      </w:r>
      <w:proofErr w:type="gramEnd"/>
      <w:r>
        <w:rPr>
          <w:rFonts w:eastAsia="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roofErr w:type="gramStart"/>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Pr>
          <w:rFonts w:eastAsia="Times New Roman"/>
          <w:sz w:val="24"/>
          <w:szCs w:val="24"/>
        </w:rPr>
        <w:t xml:space="preserve"> От </w:t>
      </w:r>
      <w:proofErr w:type="gramStart"/>
      <w:r>
        <w:rPr>
          <w:rFonts w:eastAsia="Times New Roman"/>
          <w:sz w:val="24"/>
          <w:szCs w:val="24"/>
        </w:rPr>
        <w:t>обучающихся</w:t>
      </w:r>
      <w:proofErr w:type="gramEnd"/>
      <w:r>
        <w:rPr>
          <w:rFonts w:eastAsia="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НОО в систематической и комплексной (психолого-медико-педагогической) коррекционной помощи.</w:t>
      </w:r>
    </w:p>
    <w:p w:rsidR="00E77AEE" w:rsidRDefault="00320FB7">
      <w:pPr>
        <w:ind w:firstLine="709"/>
        <w:jc w:val="both"/>
        <w:rPr>
          <w:sz w:val="20"/>
          <w:szCs w:val="20"/>
        </w:rPr>
      </w:pPr>
      <w:r>
        <w:rPr>
          <w:rFonts w:eastAsia="Times New Roman"/>
          <w:sz w:val="24"/>
          <w:szCs w:val="24"/>
        </w:rPr>
        <w:t>АОО</w:t>
      </w:r>
      <w:r w:rsidR="0066303B">
        <w:rPr>
          <w:rFonts w:eastAsia="Times New Roman"/>
          <w:sz w:val="24"/>
          <w:szCs w:val="24"/>
        </w:rPr>
        <w:t>П НОО (вариант 7.1) ГБОУ С</w:t>
      </w:r>
      <w:r w:rsidR="000977F2">
        <w:rPr>
          <w:rFonts w:eastAsia="Times New Roman"/>
          <w:sz w:val="24"/>
          <w:szCs w:val="24"/>
        </w:rPr>
        <w:t>ОШ с.</w:t>
      </w:r>
      <w:r w:rsidR="0066303B">
        <w:rPr>
          <w:rFonts w:eastAsia="Times New Roman"/>
          <w:sz w:val="24"/>
          <w:szCs w:val="24"/>
        </w:rPr>
        <w:t xml:space="preserve"> </w:t>
      </w:r>
      <w:r w:rsidR="000977F2">
        <w:rPr>
          <w:rFonts w:eastAsia="Times New Roman"/>
          <w:sz w:val="24"/>
          <w:szCs w:val="24"/>
        </w:rPr>
        <w:t>Екатериновка</w:t>
      </w:r>
      <w:r>
        <w:rPr>
          <w:rFonts w:eastAsia="Times New Roman"/>
          <w:sz w:val="24"/>
          <w:szCs w:val="24"/>
        </w:rPr>
        <w:t xml:space="preserve"> адресована </w:t>
      </w:r>
      <w:proofErr w:type="gramStart"/>
      <w:r>
        <w:rPr>
          <w:rFonts w:eastAsia="Times New Roman"/>
          <w:sz w:val="24"/>
          <w:szCs w:val="24"/>
        </w:rPr>
        <w:t>обучающимся</w:t>
      </w:r>
      <w:proofErr w:type="gramEnd"/>
      <w:r>
        <w:rPr>
          <w:rFonts w:eastAsia="Times New Roman"/>
          <w:sz w:val="24"/>
          <w:szCs w:val="24"/>
        </w:rPr>
        <w:t xml:space="preserve">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Pr>
          <w:rFonts w:eastAsia="Times New Roman"/>
          <w:sz w:val="24"/>
          <w:szCs w:val="24"/>
        </w:rPr>
        <w:t>саморегуляции</w:t>
      </w:r>
      <w:proofErr w:type="spellEnd"/>
      <w:r>
        <w:rPr>
          <w:rFonts w:eastAsia="Times New Roman"/>
          <w:sz w:val="24"/>
          <w:szCs w:val="24"/>
        </w:rPr>
        <w:t>,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E77AEE" w:rsidRDefault="00320FB7">
      <w:pPr>
        <w:ind w:left="700"/>
        <w:rPr>
          <w:sz w:val="20"/>
          <w:szCs w:val="20"/>
        </w:rPr>
      </w:pPr>
      <w:r>
        <w:rPr>
          <w:rFonts w:eastAsia="Times New Roman"/>
          <w:b/>
          <w:bCs/>
          <w:sz w:val="24"/>
          <w:szCs w:val="24"/>
        </w:rPr>
        <w:t xml:space="preserve">Особые образовательные потребности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E77AEE" w:rsidRDefault="00320FB7">
      <w:pPr>
        <w:spacing w:line="236" w:lineRule="auto"/>
        <w:ind w:firstLine="709"/>
        <w:jc w:val="both"/>
        <w:rPr>
          <w:sz w:val="20"/>
          <w:szCs w:val="20"/>
        </w:rPr>
      </w:pPr>
      <w:r>
        <w:rPr>
          <w:rFonts w:eastAsia="Times New Roman"/>
          <w:sz w:val="24"/>
          <w:szCs w:val="24"/>
        </w:rPr>
        <w:t>Для обучающихся с ЗПР, осваивающих АООП НОО (вариант 7.1), характерны следующие специфические образовательные потребности:</w:t>
      </w:r>
    </w:p>
    <w:p w:rsidR="00E77AEE" w:rsidRDefault="00E77AEE">
      <w:pPr>
        <w:spacing w:line="2" w:lineRule="exact"/>
        <w:rPr>
          <w:sz w:val="20"/>
          <w:szCs w:val="20"/>
        </w:rPr>
      </w:pPr>
    </w:p>
    <w:p w:rsidR="00E77AEE" w:rsidRDefault="00320FB7" w:rsidP="00320FB7">
      <w:pPr>
        <w:numPr>
          <w:ilvl w:val="0"/>
          <w:numId w:val="10"/>
        </w:numPr>
        <w:tabs>
          <w:tab w:val="left" w:pos="886"/>
        </w:tabs>
        <w:spacing w:line="247" w:lineRule="auto"/>
        <w:ind w:right="100" w:firstLine="703"/>
        <w:rPr>
          <w:rFonts w:ascii="Symbol" w:eastAsia="Symbol" w:hAnsi="Symbol" w:cs="Symbol"/>
          <w:sz w:val="24"/>
          <w:szCs w:val="24"/>
        </w:rPr>
      </w:pPr>
      <w:r>
        <w:rPr>
          <w:rFonts w:eastAsia="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77AEE" w:rsidRDefault="00320FB7" w:rsidP="00320FB7">
      <w:pPr>
        <w:numPr>
          <w:ilvl w:val="0"/>
          <w:numId w:val="10"/>
        </w:numPr>
        <w:tabs>
          <w:tab w:val="left" w:pos="880"/>
        </w:tabs>
        <w:ind w:firstLine="703"/>
        <w:jc w:val="both"/>
        <w:rPr>
          <w:rFonts w:ascii="Symbol" w:eastAsia="Symbol" w:hAnsi="Symbol" w:cs="Symbol"/>
          <w:sz w:val="24"/>
          <w:szCs w:val="24"/>
        </w:rPr>
      </w:pPr>
      <w:r>
        <w:rPr>
          <w:rFonts w:eastAsia="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rFonts w:eastAsia="Times New Roman"/>
          <w:sz w:val="24"/>
          <w:szCs w:val="24"/>
        </w:rPr>
        <w:t>нейро</w:t>
      </w:r>
      <w:proofErr w:type="spellEnd"/>
      <w:r w:rsidR="0066303B">
        <w:rPr>
          <w:rFonts w:eastAsia="Times New Roman"/>
          <w:sz w:val="24"/>
          <w:szCs w:val="24"/>
        </w:rPr>
        <w:t>-</w:t>
      </w:r>
      <w:r>
        <w:rPr>
          <w:rFonts w:eastAsia="Times New Roman"/>
          <w:sz w:val="24"/>
          <w:szCs w:val="24"/>
        </w:rPr>
        <w:t>динамики</w:t>
      </w:r>
      <w:r w:rsidR="000977F2">
        <w:rPr>
          <w:rFonts w:eastAsia="Times New Roman"/>
          <w:sz w:val="24"/>
          <w:szCs w:val="24"/>
        </w:rPr>
        <w:t xml:space="preserve"> </w:t>
      </w:r>
      <w:r>
        <w:rPr>
          <w:rFonts w:eastAsia="Times New Roman"/>
          <w:sz w:val="24"/>
          <w:szCs w:val="24"/>
        </w:rPr>
        <w:t>психических процессов обучающихся с ЗПР (быстрой истощаемости, низкой работоспособности, пониженного общего тонуса и др.);</w:t>
      </w:r>
    </w:p>
    <w:p w:rsidR="00E77AEE" w:rsidRDefault="00320FB7" w:rsidP="00320FB7">
      <w:pPr>
        <w:numPr>
          <w:ilvl w:val="0"/>
          <w:numId w:val="10"/>
        </w:numPr>
        <w:tabs>
          <w:tab w:val="left" w:pos="880"/>
        </w:tabs>
        <w:ind w:firstLine="703"/>
        <w:jc w:val="both"/>
        <w:rPr>
          <w:rFonts w:ascii="Symbol" w:eastAsia="Symbol" w:hAnsi="Symbol" w:cs="Symbol"/>
          <w:sz w:val="24"/>
          <w:szCs w:val="24"/>
        </w:rPr>
      </w:pPr>
      <w:r>
        <w:rPr>
          <w:rFonts w:eastAsia="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rFonts w:eastAsia="Times New Roman"/>
          <w:sz w:val="24"/>
          <w:szCs w:val="24"/>
        </w:rPr>
        <w:t>психо</w:t>
      </w:r>
      <w:proofErr w:type="spellEnd"/>
      <w:r w:rsidR="0066303B">
        <w:rPr>
          <w:rFonts w:eastAsia="Times New Roman"/>
          <w:sz w:val="24"/>
          <w:szCs w:val="24"/>
        </w:rPr>
        <w:t>-</w:t>
      </w:r>
      <w:r>
        <w:rPr>
          <w:rFonts w:eastAsia="Times New Roman"/>
          <w:sz w:val="24"/>
          <w:szCs w:val="24"/>
        </w:rPr>
        <w:t xml:space="preserve">коррекционной помощи, направленной на компенсацию дефицитов эмоционального развития, формирование осознанной </w:t>
      </w:r>
      <w:proofErr w:type="spellStart"/>
      <w:r>
        <w:rPr>
          <w:rFonts w:eastAsia="Times New Roman"/>
          <w:sz w:val="24"/>
          <w:szCs w:val="24"/>
        </w:rPr>
        <w:t>саморегуляции</w:t>
      </w:r>
      <w:proofErr w:type="spellEnd"/>
      <w:r>
        <w:rPr>
          <w:rFonts w:eastAsia="Times New Roman"/>
          <w:sz w:val="24"/>
          <w:szCs w:val="24"/>
        </w:rPr>
        <w:t xml:space="preserve"> познавательной деятельности и поведения;</w:t>
      </w:r>
    </w:p>
    <w:p w:rsidR="00E77AEE" w:rsidRDefault="00320FB7" w:rsidP="00320FB7">
      <w:pPr>
        <w:numPr>
          <w:ilvl w:val="0"/>
          <w:numId w:val="10"/>
        </w:numPr>
        <w:tabs>
          <w:tab w:val="left" w:pos="880"/>
        </w:tabs>
        <w:ind w:firstLine="703"/>
        <w:jc w:val="both"/>
        <w:rPr>
          <w:rFonts w:ascii="Symbol" w:eastAsia="Symbol" w:hAnsi="Symbol" w:cs="Symbol"/>
          <w:sz w:val="24"/>
          <w:szCs w:val="24"/>
        </w:rPr>
      </w:pPr>
      <w:proofErr w:type="gramStart"/>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w:t>
      </w:r>
      <w:proofErr w:type="gramEnd"/>
    </w:p>
    <w:p w:rsidR="00E77AEE" w:rsidRDefault="00E77AEE">
      <w:pPr>
        <w:spacing w:line="23" w:lineRule="exact"/>
        <w:rPr>
          <w:sz w:val="20"/>
          <w:szCs w:val="20"/>
        </w:rPr>
      </w:pPr>
    </w:p>
    <w:p w:rsidR="00E77AEE" w:rsidRDefault="00320FB7">
      <w:pPr>
        <w:ind w:left="9800"/>
        <w:rPr>
          <w:sz w:val="20"/>
          <w:szCs w:val="20"/>
        </w:rPr>
      </w:pPr>
      <w:r>
        <w:rPr>
          <w:rFonts w:ascii="Century Gothic" w:eastAsia="Century Gothic" w:hAnsi="Century Gothic" w:cs="Century Gothic"/>
          <w:sz w:val="21"/>
          <w:szCs w:val="21"/>
        </w:rPr>
        <w:t>6</w:t>
      </w:r>
    </w:p>
    <w:p w:rsidR="00E77AEE" w:rsidRDefault="00E77AEE">
      <w:pPr>
        <w:sectPr w:rsidR="00E77AEE">
          <w:pgSz w:w="11900" w:h="16840"/>
          <w:pgMar w:top="1104" w:right="844" w:bottom="410" w:left="1140" w:header="0" w:footer="0" w:gutter="0"/>
          <w:cols w:space="720" w:equalWidth="0">
            <w:col w:w="9920"/>
          </w:cols>
        </w:sectPr>
      </w:pPr>
    </w:p>
    <w:p w:rsidR="00E77AEE" w:rsidRDefault="00320FB7">
      <w:pPr>
        <w:spacing w:line="247" w:lineRule="auto"/>
        <w:rPr>
          <w:sz w:val="20"/>
          <w:szCs w:val="20"/>
        </w:rPr>
      </w:pPr>
      <w:r>
        <w:rPr>
          <w:rFonts w:eastAsia="Times New Roman"/>
          <w:sz w:val="24"/>
          <w:szCs w:val="24"/>
        </w:rPr>
        <w:lastRenderedPageBreak/>
        <w:t>средств, способствующих как общему развитию обучающегося, так и компенсации индивидуальных недостатков развития);</w:t>
      </w:r>
    </w:p>
    <w:p w:rsidR="00E77AEE" w:rsidRDefault="00E77AEE">
      <w:pPr>
        <w:spacing w:line="3" w:lineRule="exact"/>
        <w:rPr>
          <w:sz w:val="20"/>
          <w:szCs w:val="20"/>
        </w:rPr>
      </w:pPr>
    </w:p>
    <w:p w:rsidR="00E77AEE" w:rsidRDefault="00320FB7" w:rsidP="00320FB7">
      <w:pPr>
        <w:numPr>
          <w:ilvl w:val="0"/>
          <w:numId w:val="11"/>
        </w:numPr>
        <w:tabs>
          <w:tab w:val="left" w:pos="884"/>
        </w:tabs>
        <w:spacing w:line="244" w:lineRule="auto"/>
        <w:ind w:firstLine="703"/>
        <w:jc w:val="both"/>
        <w:rPr>
          <w:rFonts w:ascii="Symbol" w:eastAsia="Symbol" w:hAnsi="Symbol" w:cs="Symbol"/>
          <w:sz w:val="24"/>
          <w:szCs w:val="24"/>
        </w:rPr>
      </w:pPr>
      <w:r>
        <w:rPr>
          <w:rFonts w:eastAsia="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Pr>
          <w:rFonts w:eastAsia="Times New Roman"/>
          <w:sz w:val="24"/>
          <w:szCs w:val="24"/>
        </w:rPr>
        <w:t>категорий</w:t>
      </w:r>
      <w:proofErr w:type="gramEnd"/>
      <w:r>
        <w:rPr>
          <w:rFonts w:eastAsia="Times New Roman"/>
          <w:sz w:val="24"/>
          <w:szCs w:val="24"/>
        </w:rPr>
        <w:t xml:space="preserve"> обучающихся с ЗПР;</w:t>
      </w:r>
    </w:p>
    <w:p w:rsidR="00E77AEE" w:rsidRDefault="00E77AEE">
      <w:pPr>
        <w:spacing w:line="2" w:lineRule="exact"/>
        <w:rPr>
          <w:rFonts w:ascii="Symbol" w:eastAsia="Symbol" w:hAnsi="Symbol" w:cs="Symbol"/>
          <w:sz w:val="24"/>
          <w:szCs w:val="24"/>
        </w:rPr>
      </w:pPr>
    </w:p>
    <w:p w:rsidR="00E77AEE" w:rsidRDefault="00320FB7" w:rsidP="00320FB7">
      <w:pPr>
        <w:numPr>
          <w:ilvl w:val="0"/>
          <w:numId w:val="11"/>
        </w:numPr>
        <w:tabs>
          <w:tab w:val="left" w:pos="880"/>
        </w:tabs>
        <w:ind w:left="880" w:hanging="177"/>
        <w:rPr>
          <w:rFonts w:ascii="Symbol" w:eastAsia="Symbol" w:hAnsi="Symbol" w:cs="Symbol"/>
          <w:sz w:val="24"/>
          <w:szCs w:val="24"/>
        </w:rPr>
      </w:pPr>
      <w:r>
        <w:rPr>
          <w:rFonts w:eastAsia="Times New Roman"/>
          <w:sz w:val="24"/>
          <w:szCs w:val="24"/>
        </w:rPr>
        <w:t xml:space="preserve">профилактика и коррекция </w:t>
      </w:r>
      <w:proofErr w:type="gramStart"/>
      <w:r>
        <w:rPr>
          <w:rFonts w:eastAsia="Times New Roman"/>
          <w:sz w:val="24"/>
          <w:szCs w:val="24"/>
        </w:rPr>
        <w:t>социокультурной</w:t>
      </w:r>
      <w:proofErr w:type="gramEnd"/>
      <w:r>
        <w:rPr>
          <w:rFonts w:eastAsia="Times New Roman"/>
          <w:sz w:val="24"/>
          <w:szCs w:val="24"/>
        </w:rPr>
        <w:t xml:space="preserve"> и школьной </w:t>
      </w:r>
      <w:proofErr w:type="spellStart"/>
      <w:r>
        <w:rPr>
          <w:rFonts w:eastAsia="Times New Roman"/>
          <w:sz w:val="24"/>
          <w:szCs w:val="24"/>
        </w:rPr>
        <w:t>дезадаптации</w:t>
      </w:r>
      <w:proofErr w:type="spellEnd"/>
      <w:r>
        <w:rPr>
          <w:rFonts w:eastAsia="Times New Roman"/>
          <w:sz w:val="24"/>
          <w:szCs w:val="24"/>
        </w:rPr>
        <w:t>;</w:t>
      </w:r>
    </w:p>
    <w:p w:rsidR="00E77AEE" w:rsidRDefault="00E77AEE">
      <w:pPr>
        <w:spacing w:line="1" w:lineRule="exact"/>
        <w:rPr>
          <w:rFonts w:ascii="Symbol" w:eastAsia="Symbol" w:hAnsi="Symbol" w:cs="Symbol"/>
          <w:sz w:val="24"/>
          <w:szCs w:val="24"/>
        </w:rPr>
      </w:pPr>
    </w:p>
    <w:p w:rsidR="00E77AEE" w:rsidRDefault="00320FB7" w:rsidP="00320FB7">
      <w:pPr>
        <w:numPr>
          <w:ilvl w:val="0"/>
          <w:numId w:val="11"/>
        </w:numPr>
        <w:tabs>
          <w:tab w:val="left" w:pos="886"/>
        </w:tabs>
        <w:ind w:firstLine="703"/>
        <w:jc w:val="both"/>
        <w:rPr>
          <w:rFonts w:ascii="Symbol" w:eastAsia="Symbol" w:hAnsi="Symbol" w:cs="Symbol"/>
          <w:sz w:val="24"/>
          <w:szCs w:val="24"/>
        </w:rPr>
      </w:pPr>
      <w:r>
        <w:rPr>
          <w:rFonts w:eastAsia="Times New Roman"/>
          <w:sz w:val="24"/>
          <w:szCs w:val="24"/>
        </w:rPr>
        <w:t xml:space="preserve">постоянный (пошаговый) мониторинг результативности образования и </w:t>
      </w:r>
      <w:proofErr w:type="spellStart"/>
      <w:r>
        <w:rPr>
          <w:rFonts w:eastAsia="Times New Roman"/>
          <w:sz w:val="24"/>
          <w:szCs w:val="24"/>
        </w:rPr>
        <w:t>сформированности</w:t>
      </w:r>
      <w:proofErr w:type="spellEnd"/>
      <w:r>
        <w:rPr>
          <w:rFonts w:eastAsia="Times New Roman"/>
          <w:sz w:val="24"/>
          <w:szCs w:val="24"/>
        </w:rPr>
        <w:t xml:space="preserve"> социальной компетенции </w:t>
      </w:r>
      <w:proofErr w:type="gramStart"/>
      <w:r>
        <w:rPr>
          <w:rFonts w:eastAsia="Times New Roman"/>
          <w:sz w:val="24"/>
          <w:szCs w:val="24"/>
        </w:rPr>
        <w:t>обучающихся</w:t>
      </w:r>
      <w:proofErr w:type="gramEnd"/>
      <w:r>
        <w:rPr>
          <w:rFonts w:eastAsia="Times New Roman"/>
          <w:sz w:val="24"/>
          <w:szCs w:val="24"/>
        </w:rPr>
        <w:t>, уровня и динамики психофизического развития;</w:t>
      </w:r>
    </w:p>
    <w:p w:rsidR="00E77AEE" w:rsidRDefault="00320FB7" w:rsidP="00320FB7">
      <w:pPr>
        <w:numPr>
          <w:ilvl w:val="0"/>
          <w:numId w:val="11"/>
        </w:numPr>
        <w:tabs>
          <w:tab w:val="left" w:pos="880"/>
        </w:tabs>
        <w:ind w:firstLine="703"/>
        <w:jc w:val="both"/>
        <w:rPr>
          <w:rFonts w:ascii="Symbol" w:eastAsia="Symbol" w:hAnsi="Symbol" w:cs="Symbol"/>
          <w:sz w:val="24"/>
          <w:szCs w:val="24"/>
        </w:rPr>
      </w:pPr>
      <w:r>
        <w:rPr>
          <w:rFonts w:eastAsia="Times New Roman"/>
          <w:sz w:val="24"/>
          <w:szCs w:val="24"/>
        </w:rPr>
        <w:t xml:space="preserve">обеспечение непрерывного </w:t>
      </w:r>
      <w:proofErr w:type="gramStart"/>
      <w:r>
        <w:rPr>
          <w:rFonts w:eastAsia="Times New Roman"/>
          <w:sz w:val="24"/>
          <w:szCs w:val="24"/>
        </w:rPr>
        <w:t>контроля за</w:t>
      </w:r>
      <w:proofErr w:type="gramEnd"/>
      <w:r>
        <w:rPr>
          <w:rFonts w:eastAsia="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77AEE" w:rsidRDefault="00320FB7" w:rsidP="00320FB7">
      <w:pPr>
        <w:numPr>
          <w:ilvl w:val="0"/>
          <w:numId w:val="11"/>
        </w:numPr>
        <w:tabs>
          <w:tab w:val="left" w:pos="880"/>
        </w:tabs>
        <w:ind w:firstLine="703"/>
        <w:rPr>
          <w:rFonts w:ascii="Symbol" w:eastAsia="Symbol" w:hAnsi="Symbol" w:cs="Symbol"/>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E77AEE" w:rsidRDefault="00320FB7" w:rsidP="00320FB7">
      <w:pPr>
        <w:numPr>
          <w:ilvl w:val="0"/>
          <w:numId w:val="11"/>
        </w:numPr>
        <w:tabs>
          <w:tab w:val="left" w:pos="880"/>
        </w:tabs>
        <w:ind w:firstLine="703"/>
        <w:rPr>
          <w:rFonts w:ascii="Symbol" w:eastAsia="Symbol" w:hAnsi="Symbol" w:cs="Symbol"/>
          <w:sz w:val="24"/>
          <w:szCs w:val="24"/>
        </w:rPr>
      </w:pPr>
      <w:r>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E77AEE" w:rsidRDefault="00320FB7" w:rsidP="00320FB7">
      <w:pPr>
        <w:numPr>
          <w:ilvl w:val="0"/>
          <w:numId w:val="11"/>
        </w:numPr>
        <w:tabs>
          <w:tab w:val="left" w:pos="880"/>
        </w:tabs>
        <w:ind w:firstLine="703"/>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E77AEE" w:rsidRDefault="00320FB7" w:rsidP="00320FB7">
      <w:pPr>
        <w:numPr>
          <w:ilvl w:val="0"/>
          <w:numId w:val="11"/>
        </w:numPr>
        <w:tabs>
          <w:tab w:val="left" w:pos="880"/>
        </w:tabs>
        <w:ind w:left="880" w:hanging="177"/>
        <w:rPr>
          <w:rFonts w:ascii="Symbol" w:eastAsia="Symbol" w:hAnsi="Symbol" w:cs="Symbol"/>
          <w:sz w:val="24"/>
          <w:szCs w:val="24"/>
        </w:rPr>
      </w:pPr>
      <w:r>
        <w:rPr>
          <w:rFonts w:eastAsia="Times New Roman"/>
          <w:sz w:val="24"/>
          <w:szCs w:val="24"/>
        </w:rPr>
        <w:t>постоянная актуализация знаний, умений и одобряемых обществом норм поведения;</w:t>
      </w:r>
    </w:p>
    <w:p w:rsidR="00E77AEE" w:rsidRDefault="00E77AEE">
      <w:pPr>
        <w:spacing w:line="1" w:lineRule="exact"/>
        <w:rPr>
          <w:rFonts w:ascii="Symbol" w:eastAsia="Symbol" w:hAnsi="Symbol" w:cs="Symbol"/>
          <w:sz w:val="24"/>
          <w:szCs w:val="24"/>
        </w:rPr>
      </w:pPr>
    </w:p>
    <w:p w:rsidR="00E77AEE" w:rsidRDefault="00320FB7" w:rsidP="00320FB7">
      <w:pPr>
        <w:numPr>
          <w:ilvl w:val="0"/>
          <w:numId w:val="11"/>
        </w:numPr>
        <w:tabs>
          <w:tab w:val="left" w:pos="886"/>
        </w:tabs>
        <w:spacing w:line="239" w:lineRule="auto"/>
        <w:ind w:firstLine="703"/>
        <w:rPr>
          <w:rFonts w:ascii="Symbol" w:eastAsia="Symbol" w:hAnsi="Symbol" w:cs="Symbol"/>
          <w:sz w:val="24"/>
          <w:szCs w:val="24"/>
        </w:rPr>
      </w:pPr>
      <w:r>
        <w:rPr>
          <w:rFonts w:eastAsia="Times New Roman"/>
          <w:sz w:val="24"/>
          <w:szCs w:val="24"/>
        </w:rPr>
        <w:t>использование преимущественно позитивных сре</w:t>
      </w:r>
      <w:proofErr w:type="gramStart"/>
      <w:r>
        <w:rPr>
          <w:rFonts w:eastAsia="Times New Roman"/>
          <w:sz w:val="24"/>
          <w:szCs w:val="24"/>
        </w:rPr>
        <w:t>дств ст</w:t>
      </w:r>
      <w:proofErr w:type="gramEnd"/>
      <w:r>
        <w:rPr>
          <w:rFonts w:eastAsia="Times New Roman"/>
          <w:sz w:val="24"/>
          <w:szCs w:val="24"/>
        </w:rPr>
        <w:t>имуляции деятельности и поведения;</w:t>
      </w:r>
    </w:p>
    <w:p w:rsidR="00E77AEE" w:rsidRDefault="00E77AEE">
      <w:pPr>
        <w:spacing w:line="1" w:lineRule="exact"/>
        <w:rPr>
          <w:rFonts w:ascii="Symbol" w:eastAsia="Symbol" w:hAnsi="Symbol" w:cs="Symbol"/>
          <w:sz w:val="24"/>
          <w:szCs w:val="24"/>
        </w:rPr>
      </w:pPr>
    </w:p>
    <w:p w:rsidR="00E77AEE" w:rsidRDefault="00320FB7" w:rsidP="00320FB7">
      <w:pPr>
        <w:numPr>
          <w:ilvl w:val="0"/>
          <w:numId w:val="11"/>
        </w:numPr>
        <w:tabs>
          <w:tab w:val="left" w:pos="886"/>
        </w:tabs>
        <w:ind w:firstLine="703"/>
        <w:jc w:val="both"/>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77AEE" w:rsidRDefault="00320FB7" w:rsidP="00320FB7">
      <w:pPr>
        <w:numPr>
          <w:ilvl w:val="0"/>
          <w:numId w:val="11"/>
        </w:numPr>
        <w:tabs>
          <w:tab w:val="left" w:pos="880"/>
        </w:tabs>
        <w:ind w:firstLine="703"/>
        <w:jc w:val="both"/>
        <w:rPr>
          <w:rFonts w:ascii="Symbol" w:eastAsia="Symbol" w:hAnsi="Symbol" w:cs="Symbol"/>
          <w:sz w:val="24"/>
          <w:szCs w:val="24"/>
        </w:rPr>
      </w:pPr>
      <w:r>
        <w:rPr>
          <w:rFonts w:eastAsia="Times New Roman"/>
          <w:sz w:val="24"/>
          <w:szCs w:val="24"/>
        </w:rPr>
        <w:t xml:space="preserve">специальная </w:t>
      </w:r>
      <w:proofErr w:type="spellStart"/>
      <w:r>
        <w:rPr>
          <w:rFonts w:eastAsia="Times New Roman"/>
          <w:sz w:val="24"/>
          <w:szCs w:val="24"/>
        </w:rPr>
        <w:t>психокоррекционная</w:t>
      </w:r>
      <w:proofErr w:type="spellEnd"/>
      <w:r>
        <w:rPr>
          <w:rFonts w:eastAsia="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77AEE" w:rsidRDefault="00320FB7" w:rsidP="00320FB7">
      <w:pPr>
        <w:numPr>
          <w:ilvl w:val="0"/>
          <w:numId w:val="11"/>
        </w:numPr>
        <w:tabs>
          <w:tab w:val="left" w:pos="880"/>
        </w:tabs>
        <w:ind w:firstLine="703"/>
        <w:jc w:val="both"/>
        <w:rPr>
          <w:rFonts w:ascii="Symbol" w:eastAsia="Symbol" w:hAnsi="Symbol" w:cs="Symbol"/>
          <w:sz w:val="24"/>
          <w:szCs w:val="24"/>
        </w:rPr>
      </w:pPr>
      <w:r>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77AEE" w:rsidRDefault="00E77AEE">
      <w:pPr>
        <w:spacing w:line="334" w:lineRule="exact"/>
        <w:rPr>
          <w:sz w:val="20"/>
          <w:szCs w:val="20"/>
        </w:rPr>
      </w:pPr>
    </w:p>
    <w:p w:rsidR="00E77AEE" w:rsidRDefault="00320FB7">
      <w:pPr>
        <w:spacing w:line="298" w:lineRule="auto"/>
        <w:ind w:left="360" w:right="780"/>
        <w:rPr>
          <w:sz w:val="20"/>
          <w:szCs w:val="20"/>
        </w:rPr>
      </w:pPr>
      <w:r>
        <w:rPr>
          <w:rFonts w:eastAsia="Times New Roman"/>
          <w:b/>
          <w:bCs/>
          <w:sz w:val="23"/>
          <w:szCs w:val="23"/>
        </w:rPr>
        <w:t xml:space="preserve">2.1.2. Планируемые результаты освоения </w:t>
      </w:r>
      <w:proofErr w:type="gramStart"/>
      <w:r>
        <w:rPr>
          <w:rFonts w:eastAsia="Times New Roman"/>
          <w:b/>
          <w:bCs/>
          <w:sz w:val="23"/>
          <w:szCs w:val="23"/>
        </w:rPr>
        <w:t>обучающимися</w:t>
      </w:r>
      <w:proofErr w:type="gramEnd"/>
      <w:r>
        <w:rPr>
          <w:rFonts w:eastAsia="Times New Roman"/>
          <w:b/>
          <w:bCs/>
          <w:sz w:val="23"/>
          <w:szCs w:val="23"/>
        </w:rPr>
        <w:t xml:space="preserve"> с ЗПР адаптированной основной общеобразовательной программы начального общего образования.</w:t>
      </w:r>
    </w:p>
    <w:p w:rsidR="00E77AEE" w:rsidRDefault="00E77AEE">
      <w:pPr>
        <w:spacing w:line="16" w:lineRule="exact"/>
        <w:rPr>
          <w:sz w:val="20"/>
          <w:szCs w:val="20"/>
        </w:rPr>
      </w:pPr>
    </w:p>
    <w:p w:rsidR="00E77AEE" w:rsidRDefault="00320FB7">
      <w:pPr>
        <w:rPr>
          <w:sz w:val="20"/>
          <w:szCs w:val="20"/>
        </w:rPr>
      </w:pPr>
      <w:r>
        <w:rPr>
          <w:rFonts w:eastAsia="Times New Roman"/>
          <w:b/>
          <w:bCs/>
          <w:i/>
          <w:iCs/>
          <w:color w:val="00000A"/>
          <w:sz w:val="24"/>
          <w:szCs w:val="24"/>
        </w:rPr>
        <w:t xml:space="preserve">Личностные результаты освоения АООП НОО для </w:t>
      </w:r>
      <w:proofErr w:type="gramStart"/>
      <w:r>
        <w:rPr>
          <w:rFonts w:eastAsia="Times New Roman"/>
          <w:b/>
          <w:bCs/>
          <w:i/>
          <w:iCs/>
          <w:color w:val="00000A"/>
          <w:sz w:val="24"/>
          <w:szCs w:val="24"/>
        </w:rPr>
        <w:t>обучающихся</w:t>
      </w:r>
      <w:proofErr w:type="gramEnd"/>
      <w:r>
        <w:rPr>
          <w:rFonts w:eastAsia="Times New Roman"/>
          <w:b/>
          <w:bCs/>
          <w:i/>
          <w:iCs/>
          <w:color w:val="00000A"/>
          <w:sz w:val="24"/>
          <w:szCs w:val="24"/>
        </w:rPr>
        <w:t xml:space="preserve"> с ЗПР</w:t>
      </w:r>
      <w:r>
        <w:rPr>
          <w:rFonts w:eastAsia="Times New Roman"/>
          <w:b/>
          <w:bCs/>
          <w:color w:val="00000A"/>
          <w:sz w:val="24"/>
          <w:szCs w:val="24"/>
        </w:rPr>
        <w:t>:</w:t>
      </w:r>
    </w:p>
    <w:p w:rsidR="00E77AEE" w:rsidRDefault="00E77AEE">
      <w:pPr>
        <w:spacing w:line="44" w:lineRule="exact"/>
        <w:rPr>
          <w:sz w:val="20"/>
          <w:szCs w:val="20"/>
        </w:rPr>
      </w:pPr>
    </w:p>
    <w:p w:rsidR="00E77AEE" w:rsidRDefault="00320FB7">
      <w:pPr>
        <w:rPr>
          <w:sz w:val="20"/>
          <w:szCs w:val="20"/>
        </w:rPr>
      </w:pPr>
      <w:r>
        <w:rPr>
          <w:rFonts w:eastAsia="Times New Roman"/>
          <w:sz w:val="24"/>
          <w:szCs w:val="24"/>
        </w:rPr>
        <w:t>Личностные результаты освоения АООП НОО соответствуют ФГОС НОО:</w:t>
      </w:r>
    </w:p>
    <w:p w:rsidR="00E77AEE" w:rsidRDefault="00E77AEE">
      <w:pPr>
        <w:spacing w:line="26" w:lineRule="exact"/>
        <w:rPr>
          <w:sz w:val="20"/>
          <w:szCs w:val="20"/>
        </w:rPr>
      </w:pPr>
    </w:p>
    <w:p w:rsidR="00E77AEE" w:rsidRDefault="00320FB7" w:rsidP="00320FB7">
      <w:pPr>
        <w:numPr>
          <w:ilvl w:val="0"/>
          <w:numId w:val="12"/>
        </w:numPr>
        <w:tabs>
          <w:tab w:val="left" w:pos="813"/>
        </w:tabs>
        <w:ind w:left="260" w:right="120" w:firstLine="279"/>
        <w:rPr>
          <w:rFonts w:eastAsia="Times New Roman"/>
          <w:sz w:val="24"/>
          <w:szCs w:val="24"/>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77AEE" w:rsidRDefault="00320FB7" w:rsidP="00320FB7">
      <w:pPr>
        <w:numPr>
          <w:ilvl w:val="0"/>
          <w:numId w:val="12"/>
        </w:numPr>
        <w:tabs>
          <w:tab w:val="left" w:pos="925"/>
        </w:tabs>
        <w:ind w:left="260" w:right="1000" w:firstLine="279"/>
        <w:rPr>
          <w:rFonts w:eastAsia="Times New Roman"/>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77AEE" w:rsidRDefault="00320FB7" w:rsidP="00320FB7">
      <w:pPr>
        <w:numPr>
          <w:ilvl w:val="0"/>
          <w:numId w:val="12"/>
        </w:numPr>
        <w:tabs>
          <w:tab w:val="left" w:pos="817"/>
        </w:tabs>
        <w:ind w:left="260" w:right="160" w:firstLine="279"/>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E77AEE" w:rsidRDefault="00320FB7" w:rsidP="00320FB7">
      <w:pPr>
        <w:numPr>
          <w:ilvl w:val="0"/>
          <w:numId w:val="12"/>
        </w:numPr>
        <w:tabs>
          <w:tab w:val="left" w:pos="960"/>
        </w:tabs>
        <w:ind w:left="960" w:hanging="421"/>
        <w:rPr>
          <w:rFonts w:eastAsia="Times New Roman"/>
          <w:sz w:val="24"/>
          <w:szCs w:val="24"/>
        </w:rPr>
      </w:pPr>
      <w:r>
        <w:rPr>
          <w:rFonts w:eastAsia="Times New Roman"/>
          <w:sz w:val="24"/>
          <w:szCs w:val="24"/>
        </w:rPr>
        <w:t>овладение начальными навыками адаптации в изменяющемся и развивающемся мире;</w:t>
      </w:r>
    </w:p>
    <w:p w:rsidR="00E77AEE" w:rsidRDefault="00320FB7" w:rsidP="00320FB7">
      <w:pPr>
        <w:numPr>
          <w:ilvl w:val="0"/>
          <w:numId w:val="12"/>
        </w:numPr>
        <w:tabs>
          <w:tab w:val="left" w:pos="885"/>
        </w:tabs>
        <w:ind w:left="260" w:right="700" w:firstLine="279"/>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77AEE" w:rsidRDefault="00320FB7" w:rsidP="00320FB7">
      <w:pPr>
        <w:numPr>
          <w:ilvl w:val="0"/>
          <w:numId w:val="12"/>
        </w:numPr>
        <w:tabs>
          <w:tab w:val="left" w:pos="813"/>
        </w:tabs>
        <w:ind w:left="260" w:right="160" w:firstLine="279"/>
        <w:rPr>
          <w:rFonts w:eastAsia="Times New Roman"/>
          <w:sz w:val="24"/>
          <w:szCs w:val="24"/>
        </w:rPr>
      </w:pPr>
      <w:r>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7AEE" w:rsidRDefault="00320FB7" w:rsidP="00320FB7">
      <w:pPr>
        <w:numPr>
          <w:ilvl w:val="0"/>
          <w:numId w:val="12"/>
        </w:numPr>
        <w:tabs>
          <w:tab w:val="left" w:pos="800"/>
        </w:tabs>
        <w:ind w:left="800" w:hanging="261"/>
        <w:rPr>
          <w:rFonts w:eastAsia="Times New Roman"/>
          <w:sz w:val="24"/>
          <w:szCs w:val="24"/>
        </w:rPr>
      </w:pPr>
      <w:r>
        <w:rPr>
          <w:rFonts w:eastAsia="Times New Roman"/>
          <w:sz w:val="24"/>
          <w:szCs w:val="24"/>
        </w:rPr>
        <w:t>формирование эстетических потребностей, ценностей и чувств;</w:t>
      </w:r>
    </w:p>
    <w:p w:rsidR="00E77AEE" w:rsidRDefault="00E77AEE">
      <w:pPr>
        <w:sectPr w:rsidR="00E77AEE">
          <w:pgSz w:w="11900" w:h="16840"/>
          <w:pgMar w:top="831" w:right="844" w:bottom="410" w:left="1140" w:header="0" w:footer="0" w:gutter="0"/>
          <w:cols w:space="720" w:equalWidth="0">
            <w:col w:w="9920"/>
          </w:cols>
        </w:sectPr>
      </w:pPr>
    </w:p>
    <w:p w:rsidR="00E77AEE" w:rsidRDefault="00E77AEE">
      <w:pPr>
        <w:spacing w:line="198" w:lineRule="exact"/>
        <w:rPr>
          <w:sz w:val="20"/>
          <w:szCs w:val="20"/>
        </w:rPr>
      </w:pPr>
    </w:p>
    <w:p w:rsidR="00E77AEE" w:rsidRDefault="00320FB7">
      <w:pPr>
        <w:ind w:left="9800"/>
        <w:rPr>
          <w:sz w:val="20"/>
          <w:szCs w:val="20"/>
        </w:rPr>
      </w:pPr>
      <w:r>
        <w:rPr>
          <w:rFonts w:ascii="Century Gothic" w:eastAsia="Century Gothic" w:hAnsi="Century Gothic" w:cs="Century Gothic"/>
          <w:sz w:val="21"/>
          <w:szCs w:val="21"/>
        </w:rPr>
        <w:t>7</w:t>
      </w:r>
    </w:p>
    <w:p w:rsidR="00E77AEE" w:rsidRDefault="00E77AEE">
      <w:pPr>
        <w:sectPr w:rsidR="00E77AEE">
          <w:type w:val="continuous"/>
          <w:pgSz w:w="11900" w:h="16840"/>
          <w:pgMar w:top="831" w:right="844" w:bottom="410" w:left="1140" w:header="0" w:footer="0" w:gutter="0"/>
          <w:cols w:space="720" w:equalWidth="0">
            <w:col w:w="9920"/>
          </w:cols>
        </w:sectPr>
      </w:pPr>
    </w:p>
    <w:p w:rsidR="00E77AEE" w:rsidRDefault="00320FB7" w:rsidP="00320FB7">
      <w:pPr>
        <w:numPr>
          <w:ilvl w:val="1"/>
          <w:numId w:val="13"/>
        </w:numPr>
        <w:tabs>
          <w:tab w:val="left" w:pos="952"/>
        </w:tabs>
        <w:spacing w:line="251" w:lineRule="auto"/>
        <w:ind w:left="260" w:right="780" w:firstLine="279"/>
        <w:rPr>
          <w:rFonts w:eastAsia="Times New Roman"/>
          <w:sz w:val="24"/>
          <w:szCs w:val="24"/>
        </w:rPr>
      </w:pPr>
      <w:r>
        <w:rPr>
          <w:rFonts w:eastAsia="Times New Roman"/>
          <w:sz w:val="24"/>
          <w:szCs w:val="24"/>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E77AEE" w:rsidRDefault="00320FB7" w:rsidP="00320FB7">
      <w:pPr>
        <w:numPr>
          <w:ilvl w:val="1"/>
          <w:numId w:val="13"/>
        </w:numPr>
        <w:tabs>
          <w:tab w:val="left" w:pos="824"/>
        </w:tabs>
        <w:ind w:left="260" w:right="220" w:firstLine="279"/>
        <w:rPr>
          <w:rFonts w:eastAsia="Times New Roman"/>
          <w:sz w:val="24"/>
          <w:szCs w:val="24"/>
        </w:rPr>
      </w:pPr>
      <w:r>
        <w:rPr>
          <w:rFonts w:eastAsia="Times New Roman"/>
          <w:sz w:val="24"/>
          <w:szCs w:val="24"/>
        </w:rPr>
        <w:t xml:space="preserve">развитие навыков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E77AEE" w:rsidRDefault="00320FB7" w:rsidP="00320FB7">
      <w:pPr>
        <w:numPr>
          <w:ilvl w:val="0"/>
          <w:numId w:val="14"/>
        </w:numPr>
        <w:tabs>
          <w:tab w:val="left" w:pos="639"/>
        </w:tabs>
        <w:ind w:left="260" w:right="380" w:hanging="4"/>
        <w:rPr>
          <w:rFonts w:eastAsia="Times New Roman"/>
          <w:color w:val="00000A"/>
          <w:sz w:val="24"/>
          <w:szCs w:val="24"/>
        </w:rPr>
      </w:pPr>
      <w:r>
        <w:rPr>
          <w:rFonts w:eastAsia="Times New Roman"/>
          <w:color w:val="00000A"/>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77AEE" w:rsidRDefault="00E77AEE">
      <w:pPr>
        <w:spacing w:line="2" w:lineRule="exact"/>
        <w:rPr>
          <w:rFonts w:eastAsia="Times New Roman"/>
          <w:color w:val="00000A"/>
          <w:sz w:val="24"/>
          <w:szCs w:val="24"/>
        </w:rPr>
      </w:pPr>
    </w:p>
    <w:p w:rsidR="00E77AEE" w:rsidRDefault="00320FB7">
      <w:pPr>
        <w:spacing w:line="237" w:lineRule="auto"/>
        <w:ind w:left="260"/>
        <w:rPr>
          <w:rFonts w:eastAsia="Times New Roman"/>
          <w:color w:val="00000A"/>
          <w:sz w:val="24"/>
          <w:szCs w:val="24"/>
        </w:rPr>
      </w:pPr>
      <w:proofErr w:type="spellStart"/>
      <w:r>
        <w:rPr>
          <w:rFonts w:eastAsia="Times New Roman"/>
          <w:b/>
          <w:bCs/>
          <w:i/>
          <w:iCs/>
          <w:color w:val="00000A"/>
          <w:sz w:val="24"/>
          <w:szCs w:val="24"/>
        </w:rPr>
        <w:t>Метапредметные</w:t>
      </w:r>
      <w:proofErr w:type="spellEnd"/>
      <w:r>
        <w:rPr>
          <w:rFonts w:eastAsia="Times New Roman"/>
          <w:b/>
          <w:bCs/>
          <w:i/>
          <w:iCs/>
          <w:color w:val="00000A"/>
          <w:sz w:val="24"/>
          <w:szCs w:val="24"/>
        </w:rPr>
        <w:t xml:space="preserve"> результаты освоения АООП НОО для </w:t>
      </w:r>
      <w:proofErr w:type="gramStart"/>
      <w:r>
        <w:rPr>
          <w:rFonts w:eastAsia="Times New Roman"/>
          <w:b/>
          <w:bCs/>
          <w:i/>
          <w:iCs/>
          <w:color w:val="00000A"/>
          <w:sz w:val="24"/>
          <w:szCs w:val="24"/>
        </w:rPr>
        <w:t>обучающихся</w:t>
      </w:r>
      <w:proofErr w:type="gramEnd"/>
      <w:r>
        <w:rPr>
          <w:rFonts w:eastAsia="Times New Roman"/>
          <w:b/>
          <w:bCs/>
          <w:i/>
          <w:iCs/>
          <w:color w:val="00000A"/>
          <w:sz w:val="24"/>
          <w:szCs w:val="24"/>
        </w:rPr>
        <w:t xml:space="preserve"> с ЗПР</w:t>
      </w:r>
      <w:r>
        <w:rPr>
          <w:rFonts w:eastAsia="Times New Roman"/>
          <w:b/>
          <w:bCs/>
          <w:color w:val="00000A"/>
          <w:sz w:val="24"/>
          <w:szCs w:val="24"/>
        </w:rPr>
        <w:t>:</w:t>
      </w:r>
    </w:p>
    <w:p w:rsidR="00E77AEE" w:rsidRDefault="00E77AEE">
      <w:pPr>
        <w:spacing w:line="1" w:lineRule="exact"/>
        <w:rPr>
          <w:sz w:val="20"/>
          <w:szCs w:val="20"/>
        </w:rPr>
      </w:pPr>
    </w:p>
    <w:p w:rsidR="00E77AEE" w:rsidRDefault="00320FB7">
      <w:pPr>
        <w:rPr>
          <w:sz w:val="20"/>
          <w:szCs w:val="20"/>
        </w:rPr>
      </w:pPr>
      <w:proofErr w:type="spellStart"/>
      <w:r>
        <w:rPr>
          <w:rFonts w:eastAsia="Times New Roman"/>
          <w:sz w:val="24"/>
          <w:szCs w:val="24"/>
        </w:rPr>
        <w:t>Метапредметные</w:t>
      </w:r>
      <w:proofErr w:type="spellEnd"/>
      <w:r>
        <w:rPr>
          <w:rFonts w:eastAsia="Times New Roman"/>
          <w:sz w:val="24"/>
          <w:szCs w:val="24"/>
        </w:rPr>
        <w:t xml:space="preserve"> результаты освоения АООП НОО соответствуют ФГОС НОО:</w:t>
      </w:r>
    </w:p>
    <w:p w:rsidR="00E77AEE" w:rsidRDefault="00320FB7" w:rsidP="00320FB7">
      <w:pPr>
        <w:numPr>
          <w:ilvl w:val="1"/>
          <w:numId w:val="15"/>
        </w:numPr>
        <w:tabs>
          <w:tab w:val="left" w:pos="824"/>
        </w:tabs>
        <w:ind w:left="260" w:right="240" w:firstLine="279"/>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ее осуществления;</w:t>
      </w:r>
    </w:p>
    <w:p w:rsidR="00E77AEE" w:rsidRDefault="00320FB7" w:rsidP="00320FB7">
      <w:pPr>
        <w:numPr>
          <w:ilvl w:val="1"/>
          <w:numId w:val="15"/>
        </w:numPr>
        <w:tabs>
          <w:tab w:val="left" w:pos="800"/>
        </w:tabs>
        <w:ind w:left="800" w:hanging="261"/>
        <w:rPr>
          <w:rFonts w:eastAsia="Times New Roman"/>
          <w:sz w:val="24"/>
          <w:szCs w:val="24"/>
        </w:rPr>
      </w:pPr>
      <w:r>
        <w:rPr>
          <w:rFonts w:eastAsia="Times New Roman"/>
          <w:sz w:val="24"/>
          <w:szCs w:val="24"/>
        </w:rPr>
        <w:t>освоение способов решения проблем творческого и поискового характера;</w:t>
      </w:r>
    </w:p>
    <w:p w:rsidR="00E77AEE" w:rsidRDefault="00320FB7" w:rsidP="00320FB7">
      <w:pPr>
        <w:numPr>
          <w:ilvl w:val="1"/>
          <w:numId w:val="15"/>
        </w:numPr>
        <w:tabs>
          <w:tab w:val="left" w:pos="837"/>
        </w:tabs>
        <w:ind w:left="260" w:firstLine="279"/>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77AEE" w:rsidRDefault="00320FB7" w:rsidP="00320FB7">
      <w:pPr>
        <w:numPr>
          <w:ilvl w:val="1"/>
          <w:numId w:val="15"/>
        </w:numPr>
        <w:tabs>
          <w:tab w:val="left" w:pos="842"/>
        </w:tabs>
        <w:ind w:left="260" w:right="360" w:firstLine="279"/>
        <w:rPr>
          <w:rFonts w:eastAsia="Times New Roman"/>
          <w:sz w:val="24"/>
          <w:szCs w:val="24"/>
        </w:rPr>
      </w:pPr>
      <w:r>
        <w:rPr>
          <w:rFonts w:eastAsia="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77AEE" w:rsidRDefault="00320FB7" w:rsidP="00320FB7">
      <w:pPr>
        <w:numPr>
          <w:ilvl w:val="1"/>
          <w:numId w:val="15"/>
        </w:numPr>
        <w:tabs>
          <w:tab w:val="left" w:pos="800"/>
        </w:tabs>
        <w:ind w:left="800" w:hanging="261"/>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E77AEE" w:rsidRDefault="00320FB7" w:rsidP="00320FB7">
      <w:pPr>
        <w:numPr>
          <w:ilvl w:val="1"/>
          <w:numId w:val="15"/>
        </w:numPr>
        <w:tabs>
          <w:tab w:val="left" w:pos="952"/>
        </w:tabs>
        <w:ind w:left="260" w:firstLine="279"/>
        <w:jc w:val="both"/>
        <w:rPr>
          <w:rFonts w:eastAsia="Times New Roman"/>
          <w:sz w:val="24"/>
          <w:szCs w:val="24"/>
        </w:rPr>
      </w:pPr>
      <w:r>
        <w:rPr>
          <w:rFonts w:eastAsia="Times New Roman"/>
          <w:sz w:val="24"/>
          <w:szCs w:val="24"/>
        </w:rPr>
        <w:t>использование знаково-символических сре</w:t>
      </w:r>
      <w:proofErr w:type="gramStart"/>
      <w:r>
        <w:rPr>
          <w:rFonts w:eastAsia="Times New Roman"/>
          <w:sz w:val="24"/>
          <w:szCs w:val="24"/>
        </w:rPr>
        <w:t>дств пр</w:t>
      </w:r>
      <w:proofErr w:type="gramEnd"/>
      <w:r>
        <w:rPr>
          <w:rFonts w:eastAsia="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E77AEE" w:rsidRDefault="00320FB7" w:rsidP="00320FB7">
      <w:pPr>
        <w:numPr>
          <w:ilvl w:val="1"/>
          <w:numId w:val="15"/>
        </w:numPr>
        <w:tabs>
          <w:tab w:val="left" w:pos="800"/>
        </w:tabs>
        <w:ind w:right="740" w:firstLine="534"/>
        <w:rPr>
          <w:rFonts w:eastAsia="Times New Roman"/>
          <w:sz w:val="24"/>
          <w:szCs w:val="24"/>
        </w:rPr>
      </w:pPr>
      <w:r>
        <w:rPr>
          <w:rFonts w:eastAsia="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77AEE" w:rsidRDefault="00320FB7" w:rsidP="00320FB7">
      <w:pPr>
        <w:numPr>
          <w:ilvl w:val="1"/>
          <w:numId w:val="15"/>
        </w:numPr>
        <w:tabs>
          <w:tab w:val="left" w:pos="872"/>
        </w:tabs>
        <w:ind w:left="260" w:firstLine="279"/>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eastAsia="Times New Roman"/>
          <w:sz w:val="24"/>
          <w:szCs w:val="24"/>
        </w:rPr>
        <w:t>о-</w:t>
      </w:r>
      <w:proofErr w:type="gramEnd"/>
      <w:r>
        <w:rPr>
          <w:rFonts w:eastAsia="Times New Roman"/>
          <w:sz w:val="24"/>
          <w:szCs w:val="24"/>
        </w:rPr>
        <w:t xml:space="preserve"> и графическим сопровождением; соблюдать нормы информационной избирательности, этики и этикета;</w:t>
      </w:r>
    </w:p>
    <w:p w:rsidR="00E77AEE" w:rsidRDefault="00320FB7" w:rsidP="00320FB7">
      <w:pPr>
        <w:numPr>
          <w:ilvl w:val="1"/>
          <w:numId w:val="15"/>
        </w:numPr>
        <w:tabs>
          <w:tab w:val="left" w:pos="902"/>
        </w:tabs>
        <w:ind w:left="260" w:firstLine="279"/>
        <w:jc w:val="both"/>
        <w:rPr>
          <w:rFonts w:eastAsia="Times New Roman"/>
          <w:sz w:val="24"/>
          <w:szCs w:val="24"/>
        </w:rPr>
      </w:pPr>
      <w:r>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w:t>
      </w:r>
    </w:p>
    <w:p w:rsidR="00E77AEE" w:rsidRDefault="00320FB7" w:rsidP="00320FB7">
      <w:pPr>
        <w:numPr>
          <w:ilvl w:val="0"/>
          <w:numId w:val="15"/>
        </w:numPr>
        <w:tabs>
          <w:tab w:val="left" w:pos="420"/>
        </w:tabs>
        <w:ind w:left="420" w:hanging="166"/>
        <w:rPr>
          <w:rFonts w:eastAsia="Times New Roman"/>
          <w:sz w:val="24"/>
          <w:szCs w:val="24"/>
        </w:rPr>
      </w:pPr>
      <w:proofErr w:type="gramStart"/>
      <w:r>
        <w:rPr>
          <w:rFonts w:eastAsia="Times New Roman"/>
          <w:sz w:val="24"/>
          <w:szCs w:val="24"/>
        </w:rPr>
        <w:t>задачами коммуникации и составлять тексты в устной и письменной формах;</w:t>
      </w:r>
      <w:proofErr w:type="gramEnd"/>
    </w:p>
    <w:p w:rsidR="00E77AEE" w:rsidRDefault="00320FB7" w:rsidP="00320FB7">
      <w:pPr>
        <w:numPr>
          <w:ilvl w:val="1"/>
          <w:numId w:val="16"/>
        </w:numPr>
        <w:tabs>
          <w:tab w:val="left" w:pos="1071"/>
        </w:tabs>
        <w:spacing w:line="239" w:lineRule="auto"/>
        <w:ind w:left="260" w:firstLine="279"/>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77AEE" w:rsidRDefault="00E77AEE">
      <w:pPr>
        <w:spacing w:line="2" w:lineRule="exact"/>
        <w:rPr>
          <w:rFonts w:eastAsia="Times New Roman"/>
          <w:sz w:val="24"/>
          <w:szCs w:val="24"/>
        </w:rPr>
      </w:pPr>
    </w:p>
    <w:p w:rsidR="00E77AEE" w:rsidRDefault="00320FB7" w:rsidP="00320FB7">
      <w:pPr>
        <w:numPr>
          <w:ilvl w:val="1"/>
          <w:numId w:val="16"/>
        </w:numPr>
        <w:tabs>
          <w:tab w:val="left" w:pos="944"/>
        </w:tabs>
        <w:ind w:left="260" w:firstLine="279"/>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77AEE" w:rsidRDefault="00320FB7" w:rsidP="00320FB7">
      <w:pPr>
        <w:numPr>
          <w:ilvl w:val="1"/>
          <w:numId w:val="16"/>
        </w:numPr>
        <w:tabs>
          <w:tab w:val="left" w:pos="1057"/>
        </w:tabs>
        <w:ind w:left="260" w:firstLine="279"/>
        <w:jc w:val="both"/>
        <w:rPr>
          <w:rFonts w:eastAsia="Times New Roman"/>
          <w:sz w:val="24"/>
          <w:szCs w:val="24"/>
        </w:rPr>
      </w:pPr>
      <w:r>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77AEE" w:rsidRDefault="00320FB7" w:rsidP="00320FB7">
      <w:pPr>
        <w:numPr>
          <w:ilvl w:val="1"/>
          <w:numId w:val="16"/>
        </w:numPr>
        <w:tabs>
          <w:tab w:val="left" w:pos="933"/>
        </w:tabs>
        <w:ind w:left="260" w:right="120" w:firstLine="279"/>
        <w:rPr>
          <w:rFonts w:eastAsia="Times New Roman"/>
          <w:sz w:val="24"/>
          <w:szCs w:val="24"/>
        </w:rPr>
      </w:pPr>
      <w:r>
        <w:rPr>
          <w:rFonts w:eastAsia="Times New Roman"/>
          <w:sz w:val="24"/>
          <w:szCs w:val="24"/>
        </w:rPr>
        <w:t>готовность конструктивно разрешать конфликты посредством учета интересов сторон и сотрудничества;</w:t>
      </w:r>
    </w:p>
    <w:p w:rsidR="00E77AEE" w:rsidRDefault="00320FB7" w:rsidP="00320FB7">
      <w:pPr>
        <w:numPr>
          <w:ilvl w:val="1"/>
          <w:numId w:val="16"/>
        </w:numPr>
        <w:tabs>
          <w:tab w:val="left" w:pos="933"/>
        </w:tabs>
        <w:ind w:left="260" w:firstLine="279"/>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77AEE" w:rsidRDefault="00320FB7" w:rsidP="00320FB7">
      <w:pPr>
        <w:numPr>
          <w:ilvl w:val="1"/>
          <w:numId w:val="16"/>
        </w:numPr>
        <w:tabs>
          <w:tab w:val="left" w:pos="997"/>
        </w:tabs>
        <w:spacing w:line="248" w:lineRule="auto"/>
        <w:ind w:left="260" w:right="480" w:firstLine="279"/>
        <w:rPr>
          <w:rFonts w:eastAsia="Times New Roman"/>
          <w:sz w:val="24"/>
          <w:szCs w:val="24"/>
        </w:rPr>
      </w:pPr>
      <w:r>
        <w:rPr>
          <w:rFonts w:eastAsia="Times New Roman"/>
          <w:sz w:val="24"/>
          <w:szCs w:val="24"/>
        </w:rPr>
        <w:t xml:space="preserve">овладение базовыми предметными и </w:t>
      </w:r>
      <w:proofErr w:type="spellStart"/>
      <w:r>
        <w:rPr>
          <w:rFonts w:eastAsia="Times New Roman"/>
          <w:sz w:val="24"/>
          <w:szCs w:val="24"/>
        </w:rPr>
        <w:t>межпредметными</w:t>
      </w:r>
      <w:proofErr w:type="spellEnd"/>
      <w:r>
        <w:rPr>
          <w:rFonts w:eastAsia="Times New Roman"/>
          <w:sz w:val="24"/>
          <w:szCs w:val="24"/>
        </w:rPr>
        <w:t xml:space="preserve"> понятиями, отражающими существенные связи и отношения между объектами и процессами;</w:t>
      </w:r>
    </w:p>
    <w:p w:rsidR="00E77AEE" w:rsidRDefault="00E77AEE">
      <w:pPr>
        <w:sectPr w:rsidR="00E77AEE">
          <w:pgSz w:w="11900" w:h="16840"/>
          <w:pgMar w:top="831" w:right="844" w:bottom="410" w:left="1140" w:header="0" w:footer="0" w:gutter="0"/>
          <w:cols w:space="720" w:equalWidth="0">
            <w:col w:w="9920"/>
          </w:cols>
        </w:sect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58" w:lineRule="exact"/>
        <w:rPr>
          <w:sz w:val="20"/>
          <w:szCs w:val="20"/>
        </w:rPr>
      </w:pPr>
    </w:p>
    <w:p w:rsidR="00E77AEE" w:rsidRDefault="00320FB7">
      <w:pPr>
        <w:ind w:left="9800"/>
        <w:rPr>
          <w:sz w:val="20"/>
          <w:szCs w:val="20"/>
        </w:rPr>
      </w:pPr>
      <w:r>
        <w:rPr>
          <w:rFonts w:ascii="Century Gothic" w:eastAsia="Century Gothic" w:hAnsi="Century Gothic" w:cs="Century Gothic"/>
          <w:sz w:val="21"/>
          <w:szCs w:val="21"/>
        </w:rPr>
        <w:t>8</w:t>
      </w:r>
    </w:p>
    <w:p w:rsidR="00E77AEE" w:rsidRDefault="00E77AEE">
      <w:pPr>
        <w:sectPr w:rsidR="00E77AEE">
          <w:type w:val="continuous"/>
          <w:pgSz w:w="11900" w:h="16840"/>
          <w:pgMar w:top="831" w:right="844" w:bottom="410" w:left="1140" w:header="0" w:footer="0" w:gutter="0"/>
          <w:cols w:space="720" w:equalWidth="0">
            <w:col w:w="9920"/>
          </w:cols>
        </w:sectPr>
      </w:pPr>
    </w:p>
    <w:p w:rsidR="00E77AEE" w:rsidRDefault="00320FB7" w:rsidP="00320FB7">
      <w:pPr>
        <w:numPr>
          <w:ilvl w:val="0"/>
          <w:numId w:val="17"/>
        </w:numPr>
        <w:tabs>
          <w:tab w:val="left" w:pos="385"/>
        </w:tabs>
        <w:spacing w:line="248" w:lineRule="auto"/>
        <w:ind w:left="6" w:right="1240" w:hanging="6"/>
        <w:rPr>
          <w:rFonts w:eastAsia="Times New Roman"/>
          <w:color w:val="00000A"/>
          <w:sz w:val="24"/>
          <w:szCs w:val="24"/>
        </w:rPr>
      </w:pPr>
      <w:r>
        <w:rPr>
          <w:rFonts w:eastAsia="Times New Roman"/>
          <w:color w:val="00000A"/>
          <w:sz w:val="24"/>
          <w:szCs w:val="24"/>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77AEE" w:rsidRDefault="00320FB7">
      <w:pPr>
        <w:spacing w:line="237" w:lineRule="auto"/>
        <w:ind w:left="6"/>
        <w:rPr>
          <w:rFonts w:eastAsia="Times New Roman"/>
          <w:color w:val="00000A"/>
          <w:sz w:val="24"/>
          <w:szCs w:val="24"/>
        </w:rPr>
      </w:pPr>
      <w:r>
        <w:rPr>
          <w:rFonts w:eastAsia="Times New Roman"/>
          <w:b/>
          <w:bCs/>
          <w:i/>
          <w:iCs/>
          <w:color w:val="00000A"/>
          <w:sz w:val="24"/>
          <w:szCs w:val="24"/>
        </w:rPr>
        <w:t xml:space="preserve">Предметные результаты освоения АООП НОО для </w:t>
      </w:r>
      <w:proofErr w:type="gramStart"/>
      <w:r>
        <w:rPr>
          <w:rFonts w:eastAsia="Times New Roman"/>
          <w:b/>
          <w:bCs/>
          <w:i/>
          <w:iCs/>
          <w:color w:val="00000A"/>
          <w:sz w:val="24"/>
          <w:szCs w:val="24"/>
        </w:rPr>
        <w:t>обучающихся</w:t>
      </w:r>
      <w:proofErr w:type="gramEnd"/>
      <w:r>
        <w:rPr>
          <w:rFonts w:eastAsia="Times New Roman"/>
          <w:b/>
          <w:bCs/>
          <w:i/>
          <w:iCs/>
          <w:color w:val="00000A"/>
          <w:sz w:val="24"/>
          <w:szCs w:val="24"/>
        </w:rPr>
        <w:t xml:space="preserve"> с ЗПР</w:t>
      </w:r>
      <w:r>
        <w:rPr>
          <w:rFonts w:eastAsia="Times New Roman"/>
          <w:b/>
          <w:bCs/>
          <w:color w:val="00000A"/>
          <w:sz w:val="24"/>
          <w:szCs w:val="24"/>
        </w:rPr>
        <w:t>:</w:t>
      </w:r>
    </w:p>
    <w:p w:rsidR="00E77AEE" w:rsidRDefault="00E77AEE">
      <w:pPr>
        <w:spacing w:line="1" w:lineRule="exact"/>
        <w:rPr>
          <w:rFonts w:eastAsia="Times New Roman"/>
          <w:color w:val="00000A"/>
          <w:sz w:val="24"/>
          <w:szCs w:val="24"/>
        </w:rPr>
      </w:pPr>
    </w:p>
    <w:p w:rsidR="00E77AEE" w:rsidRDefault="00320FB7">
      <w:pPr>
        <w:ind w:left="286" w:right="2320" w:hanging="43"/>
        <w:rPr>
          <w:rFonts w:eastAsia="Times New Roman"/>
          <w:color w:val="00000A"/>
          <w:sz w:val="24"/>
          <w:szCs w:val="24"/>
        </w:rPr>
      </w:pPr>
      <w:r>
        <w:rPr>
          <w:rFonts w:eastAsia="Times New Roman"/>
          <w:color w:val="00000A"/>
          <w:sz w:val="24"/>
          <w:szCs w:val="24"/>
        </w:rPr>
        <w:t xml:space="preserve">Предметные результаты освоения АООП НОО соответствуют ФГОС НОО. </w:t>
      </w:r>
      <w:r>
        <w:rPr>
          <w:rFonts w:eastAsia="Times New Roman"/>
          <w:i/>
          <w:iCs/>
          <w:color w:val="000000"/>
          <w:sz w:val="24"/>
          <w:szCs w:val="24"/>
        </w:rPr>
        <w:t>Филология Русский язык.</w:t>
      </w:r>
      <w:r>
        <w:rPr>
          <w:rFonts w:eastAsia="Times New Roman"/>
          <w:color w:val="00000A"/>
          <w:sz w:val="24"/>
          <w:szCs w:val="24"/>
        </w:rPr>
        <w:t xml:space="preserve"> </w:t>
      </w:r>
      <w:r>
        <w:rPr>
          <w:rFonts w:eastAsia="Times New Roman"/>
          <w:i/>
          <w:iCs/>
          <w:color w:val="000000"/>
          <w:sz w:val="24"/>
          <w:szCs w:val="24"/>
        </w:rPr>
        <w:t>Родной язык:</w:t>
      </w:r>
    </w:p>
    <w:p w:rsidR="00E77AEE" w:rsidRDefault="00320FB7" w:rsidP="00320FB7">
      <w:pPr>
        <w:numPr>
          <w:ilvl w:val="1"/>
          <w:numId w:val="17"/>
        </w:numPr>
        <w:tabs>
          <w:tab w:val="left" w:pos="559"/>
        </w:tabs>
        <w:ind w:left="6" w:right="140" w:firstLine="279"/>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77AEE" w:rsidRDefault="00320FB7" w:rsidP="00320FB7">
      <w:pPr>
        <w:numPr>
          <w:ilvl w:val="1"/>
          <w:numId w:val="17"/>
        </w:numPr>
        <w:tabs>
          <w:tab w:val="left" w:pos="588"/>
        </w:tabs>
        <w:ind w:left="6" w:firstLine="279"/>
        <w:jc w:val="both"/>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77AEE" w:rsidRDefault="00320FB7" w:rsidP="00320FB7">
      <w:pPr>
        <w:numPr>
          <w:ilvl w:val="1"/>
          <w:numId w:val="17"/>
        </w:numPr>
        <w:tabs>
          <w:tab w:val="left" w:pos="590"/>
        </w:tabs>
        <w:ind w:left="6" w:right="380" w:firstLine="279"/>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E77AEE" w:rsidRDefault="00320FB7" w:rsidP="00320FB7">
      <w:pPr>
        <w:numPr>
          <w:ilvl w:val="1"/>
          <w:numId w:val="17"/>
        </w:numPr>
        <w:tabs>
          <w:tab w:val="left" w:pos="706"/>
        </w:tabs>
        <w:ind w:left="6" w:firstLine="279"/>
        <w:jc w:val="both"/>
        <w:rPr>
          <w:rFonts w:eastAsia="Times New Roman"/>
          <w:sz w:val="24"/>
          <w:szCs w:val="24"/>
        </w:rPr>
      </w:pPr>
      <w:r>
        <w:rPr>
          <w:rFonts w:eastAsia="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77AEE" w:rsidRDefault="00320FB7" w:rsidP="00320FB7">
      <w:pPr>
        <w:numPr>
          <w:ilvl w:val="0"/>
          <w:numId w:val="18"/>
        </w:numPr>
        <w:tabs>
          <w:tab w:val="left" w:pos="264"/>
        </w:tabs>
        <w:spacing w:line="250" w:lineRule="auto"/>
        <w:ind w:left="6" w:right="1020" w:hanging="4"/>
        <w:rPr>
          <w:rFonts w:eastAsia="Times New Roman"/>
          <w:color w:val="00000A"/>
          <w:sz w:val="23"/>
          <w:szCs w:val="23"/>
        </w:rPr>
      </w:pPr>
      <w:r>
        <w:rPr>
          <w:rFonts w:eastAsia="Times New Roman"/>
          <w:color w:val="00000A"/>
          <w:sz w:val="23"/>
          <w:szCs w:val="23"/>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77AEE" w:rsidRDefault="00E77AEE">
      <w:pPr>
        <w:spacing w:line="2" w:lineRule="exact"/>
        <w:rPr>
          <w:rFonts w:eastAsia="Times New Roman"/>
          <w:color w:val="00000A"/>
          <w:sz w:val="23"/>
          <w:szCs w:val="23"/>
        </w:rPr>
      </w:pPr>
    </w:p>
    <w:p w:rsidR="00E77AEE" w:rsidRDefault="00320FB7">
      <w:pPr>
        <w:spacing w:line="238" w:lineRule="auto"/>
        <w:ind w:left="286"/>
        <w:rPr>
          <w:rFonts w:eastAsia="Times New Roman"/>
          <w:color w:val="00000A"/>
          <w:sz w:val="23"/>
          <w:szCs w:val="23"/>
        </w:rPr>
      </w:pPr>
      <w:r>
        <w:rPr>
          <w:rFonts w:eastAsia="Times New Roman"/>
          <w:i/>
          <w:iCs/>
          <w:sz w:val="24"/>
          <w:szCs w:val="24"/>
        </w:rPr>
        <w:t>Литературное чтение. Литературное чтение на родном языке:</w:t>
      </w:r>
    </w:p>
    <w:p w:rsidR="00E77AEE" w:rsidRDefault="00E77AEE">
      <w:pPr>
        <w:spacing w:line="1" w:lineRule="exact"/>
        <w:rPr>
          <w:rFonts w:eastAsia="Times New Roman"/>
          <w:color w:val="00000A"/>
          <w:sz w:val="23"/>
          <w:szCs w:val="23"/>
        </w:rPr>
      </w:pPr>
    </w:p>
    <w:p w:rsidR="00E77AEE" w:rsidRDefault="00320FB7" w:rsidP="00320FB7">
      <w:pPr>
        <w:numPr>
          <w:ilvl w:val="1"/>
          <w:numId w:val="18"/>
        </w:numPr>
        <w:tabs>
          <w:tab w:val="left" w:pos="631"/>
        </w:tabs>
        <w:ind w:left="6" w:right="700" w:firstLine="279"/>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E77AEE" w:rsidRDefault="00320FB7" w:rsidP="00320FB7">
      <w:pPr>
        <w:numPr>
          <w:ilvl w:val="1"/>
          <w:numId w:val="18"/>
        </w:numPr>
        <w:tabs>
          <w:tab w:val="left" w:pos="590"/>
        </w:tabs>
        <w:ind w:left="6" w:firstLine="279"/>
        <w:jc w:val="both"/>
        <w:rPr>
          <w:rFonts w:eastAsia="Times New Roman"/>
          <w:sz w:val="24"/>
          <w:szCs w:val="24"/>
        </w:rPr>
      </w:pPr>
      <w:r>
        <w:rPr>
          <w:rFonts w:eastAsia="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eastAsia="Times New Roman"/>
          <w:sz w:val="24"/>
          <w:szCs w:val="24"/>
        </w:rPr>
        <w:t>обучения</w:t>
      </w:r>
      <w:proofErr w:type="gramEnd"/>
      <w:r>
        <w:rPr>
          <w:rFonts w:eastAsia="Times New Roman"/>
          <w:sz w:val="24"/>
          <w:szCs w:val="24"/>
        </w:rPr>
        <w:t xml:space="preserve"> по всем учебным предметам; формирование потребности в систематическом чтении;</w:t>
      </w:r>
    </w:p>
    <w:p w:rsidR="00E77AEE" w:rsidRDefault="00320FB7" w:rsidP="00320FB7">
      <w:pPr>
        <w:numPr>
          <w:ilvl w:val="1"/>
          <w:numId w:val="18"/>
        </w:numPr>
        <w:tabs>
          <w:tab w:val="left" w:pos="655"/>
        </w:tabs>
        <w:ind w:left="6" w:firstLine="279"/>
        <w:jc w:val="both"/>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77AEE" w:rsidRDefault="00320FB7" w:rsidP="00320FB7">
      <w:pPr>
        <w:numPr>
          <w:ilvl w:val="1"/>
          <w:numId w:val="19"/>
        </w:numPr>
        <w:tabs>
          <w:tab w:val="left" w:pos="686"/>
        </w:tabs>
        <w:spacing w:line="239" w:lineRule="auto"/>
        <w:ind w:left="6" w:firstLine="279"/>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77AEE" w:rsidRDefault="00E77AEE">
      <w:pPr>
        <w:spacing w:line="4" w:lineRule="exact"/>
        <w:rPr>
          <w:rFonts w:eastAsia="Times New Roman"/>
          <w:sz w:val="24"/>
          <w:szCs w:val="24"/>
        </w:rPr>
      </w:pPr>
    </w:p>
    <w:p w:rsidR="00E77AEE" w:rsidRDefault="00320FB7" w:rsidP="00320FB7">
      <w:pPr>
        <w:numPr>
          <w:ilvl w:val="0"/>
          <w:numId w:val="20"/>
        </w:numPr>
        <w:tabs>
          <w:tab w:val="left" w:pos="266"/>
        </w:tabs>
        <w:ind w:left="266" w:hanging="264"/>
        <w:rPr>
          <w:rFonts w:eastAsia="Times New Roman"/>
          <w:color w:val="00000A"/>
          <w:sz w:val="24"/>
          <w:szCs w:val="24"/>
        </w:rPr>
      </w:pPr>
      <w:r>
        <w:rPr>
          <w:rFonts w:eastAsia="Times New Roman"/>
          <w:color w:val="00000A"/>
          <w:sz w:val="24"/>
          <w:szCs w:val="24"/>
        </w:rPr>
        <w:t>умение самостоятельно выбирать интересующую литературу; пользоваться</w:t>
      </w:r>
    </w:p>
    <w:p w:rsidR="00E77AEE" w:rsidRDefault="00320FB7">
      <w:pPr>
        <w:ind w:left="6"/>
        <w:rPr>
          <w:sz w:val="20"/>
          <w:szCs w:val="20"/>
        </w:rPr>
      </w:pPr>
      <w:r>
        <w:rPr>
          <w:rFonts w:eastAsia="Times New Roman"/>
          <w:color w:val="00000A"/>
          <w:sz w:val="24"/>
          <w:szCs w:val="24"/>
        </w:rPr>
        <w:t>справочными источниками для понимания и получения дополнительной информации.</w:t>
      </w:r>
    </w:p>
    <w:p w:rsidR="00E77AEE" w:rsidRDefault="00320FB7">
      <w:pPr>
        <w:ind w:left="286"/>
        <w:rPr>
          <w:sz w:val="20"/>
          <w:szCs w:val="20"/>
        </w:rPr>
      </w:pPr>
      <w:r>
        <w:rPr>
          <w:rFonts w:eastAsia="Times New Roman"/>
          <w:i/>
          <w:iCs/>
          <w:sz w:val="24"/>
          <w:szCs w:val="24"/>
        </w:rPr>
        <w:t>Иностранный язык:</w:t>
      </w:r>
    </w:p>
    <w:p w:rsidR="00E77AEE" w:rsidRDefault="00320FB7" w:rsidP="00320FB7">
      <w:pPr>
        <w:numPr>
          <w:ilvl w:val="2"/>
          <w:numId w:val="21"/>
        </w:numPr>
        <w:tabs>
          <w:tab w:val="left" w:pos="553"/>
        </w:tabs>
        <w:ind w:left="6" w:firstLine="279"/>
        <w:jc w:val="both"/>
        <w:rPr>
          <w:rFonts w:eastAsia="Times New Roman"/>
          <w:sz w:val="24"/>
          <w:szCs w:val="24"/>
        </w:rPr>
      </w:pPr>
      <w:r>
        <w:rPr>
          <w:rFonts w:eastAsia="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77AEE" w:rsidRDefault="00320FB7" w:rsidP="00320FB7">
      <w:pPr>
        <w:numPr>
          <w:ilvl w:val="2"/>
          <w:numId w:val="21"/>
        </w:numPr>
        <w:tabs>
          <w:tab w:val="left" w:pos="582"/>
        </w:tabs>
        <w:ind w:left="6" w:firstLine="279"/>
        <w:jc w:val="both"/>
        <w:rPr>
          <w:rFonts w:eastAsia="Times New Roman"/>
          <w:sz w:val="24"/>
          <w:szCs w:val="24"/>
        </w:rPr>
      </w:pPr>
      <w:r>
        <w:rPr>
          <w:rFonts w:eastAsia="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77AEE" w:rsidRDefault="00320FB7" w:rsidP="00320FB7">
      <w:pPr>
        <w:numPr>
          <w:ilvl w:val="1"/>
          <w:numId w:val="22"/>
        </w:numPr>
        <w:tabs>
          <w:tab w:val="left" w:pos="264"/>
        </w:tabs>
        <w:spacing w:line="250" w:lineRule="auto"/>
        <w:ind w:left="6" w:right="120" w:hanging="4"/>
        <w:rPr>
          <w:rFonts w:eastAsia="Times New Roman"/>
          <w:color w:val="00000A"/>
          <w:sz w:val="23"/>
          <w:szCs w:val="23"/>
        </w:rPr>
      </w:pPr>
      <w:proofErr w:type="spellStart"/>
      <w:r>
        <w:rPr>
          <w:rFonts w:eastAsia="Times New Roman"/>
          <w:color w:val="00000A"/>
          <w:sz w:val="23"/>
          <w:szCs w:val="23"/>
        </w:rPr>
        <w:t>сформированность</w:t>
      </w:r>
      <w:proofErr w:type="spellEnd"/>
      <w:r>
        <w:rPr>
          <w:rFonts w:eastAsia="Times New Roman"/>
          <w:color w:val="00000A"/>
          <w:sz w:val="23"/>
          <w:szCs w:val="23"/>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p>
    <w:p w:rsidR="00E77AEE" w:rsidRDefault="00E77AEE">
      <w:pPr>
        <w:spacing w:line="1" w:lineRule="exact"/>
        <w:rPr>
          <w:rFonts w:eastAsia="Times New Roman"/>
          <w:color w:val="00000A"/>
          <w:sz w:val="23"/>
          <w:szCs w:val="23"/>
        </w:rPr>
      </w:pPr>
    </w:p>
    <w:p w:rsidR="00E77AEE" w:rsidRDefault="00320FB7" w:rsidP="00320FB7">
      <w:pPr>
        <w:numPr>
          <w:ilvl w:val="0"/>
          <w:numId w:val="22"/>
        </w:numPr>
        <w:tabs>
          <w:tab w:val="left" w:pos="186"/>
        </w:tabs>
        <w:ind w:left="186" w:hanging="186"/>
        <w:rPr>
          <w:rFonts w:eastAsia="Times New Roman"/>
          <w:color w:val="00000A"/>
          <w:sz w:val="24"/>
          <w:szCs w:val="24"/>
        </w:rPr>
      </w:pPr>
      <w:r>
        <w:rPr>
          <w:rFonts w:eastAsia="Times New Roman"/>
          <w:color w:val="00000A"/>
          <w:sz w:val="24"/>
          <w:szCs w:val="24"/>
        </w:rPr>
        <w:t>доступными образцами детской художественной литературы.</w:t>
      </w:r>
    </w:p>
    <w:p w:rsidR="00E77AEE" w:rsidRDefault="00320FB7">
      <w:pPr>
        <w:ind w:left="286"/>
        <w:rPr>
          <w:sz w:val="20"/>
          <w:szCs w:val="20"/>
        </w:rPr>
      </w:pPr>
      <w:r>
        <w:rPr>
          <w:rFonts w:eastAsia="Times New Roman"/>
          <w:i/>
          <w:iCs/>
          <w:sz w:val="24"/>
          <w:szCs w:val="24"/>
        </w:rPr>
        <w:t>Математика и информатика:</w:t>
      </w:r>
    </w:p>
    <w:p w:rsidR="00E77AEE" w:rsidRDefault="00320FB7" w:rsidP="00320FB7">
      <w:pPr>
        <w:numPr>
          <w:ilvl w:val="0"/>
          <w:numId w:val="23"/>
        </w:numPr>
        <w:tabs>
          <w:tab w:val="left" w:pos="679"/>
        </w:tabs>
        <w:spacing w:line="244" w:lineRule="auto"/>
        <w:ind w:left="6" w:firstLine="279"/>
        <w:jc w:val="both"/>
        <w:rPr>
          <w:rFonts w:eastAsia="Times New Roman"/>
          <w:sz w:val="24"/>
          <w:szCs w:val="24"/>
        </w:rPr>
      </w:pPr>
      <w:r>
        <w:rPr>
          <w:rFonts w:eastAsia="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77AEE" w:rsidRDefault="00E77AEE">
      <w:pPr>
        <w:sectPr w:rsidR="00E77AEE">
          <w:pgSz w:w="11900" w:h="16840"/>
          <w:pgMar w:top="831" w:right="844" w:bottom="410" w:left="1394" w:header="0" w:footer="0" w:gutter="0"/>
          <w:cols w:space="720" w:equalWidth="0">
            <w:col w:w="9666"/>
          </w:cols>
        </w:sect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62" w:lineRule="exact"/>
        <w:rPr>
          <w:sz w:val="20"/>
          <w:szCs w:val="20"/>
        </w:rPr>
      </w:pPr>
    </w:p>
    <w:p w:rsidR="00E77AEE" w:rsidRDefault="00320FB7">
      <w:pPr>
        <w:ind w:left="9546"/>
        <w:rPr>
          <w:sz w:val="20"/>
          <w:szCs w:val="20"/>
        </w:rPr>
      </w:pPr>
      <w:r>
        <w:rPr>
          <w:rFonts w:ascii="Century Gothic" w:eastAsia="Century Gothic" w:hAnsi="Century Gothic" w:cs="Century Gothic"/>
          <w:sz w:val="21"/>
          <w:szCs w:val="21"/>
        </w:rPr>
        <w:t>9</w:t>
      </w:r>
    </w:p>
    <w:p w:rsidR="00E77AEE" w:rsidRDefault="00E77AEE">
      <w:pPr>
        <w:sectPr w:rsidR="00E77AEE">
          <w:type w:val="continuous"/>
          <w:pgSz w:w="11900" w:h="16840"/>
          <w:pgMar w:top="831" w:right="844" w:bottom="410" w:left="1394" w:header="0" w:footer="0" w:gutter="0"/>
          <w:cols w:space="720" w:equalWidth="0">
            <w:col w:w="9666"/>
          </w:cols>
        </w:sectPr>
      </w:pPr>
    </w:p>
    <w:p w:rsidR="00E77AEE" w:rsidRDefault="00320FB7" w:rsidP="00320FB7">
      <w:pPr>
        <w:numPr>
          <w:ilvl w:val="1"/>
          <w:numId w:val="24"/>
        </w:numPr>
        <w:tabs>
          <w:tab w:val="left" w:pos="595"/>
        </w:tabs>
        <w:spacing w:line="247" w:lineRule="auto"/>
        <w:ind w:left="6" w:firstLine="279"/>
        <w:jc w:val="both"/>
        <w:rPr>
          <w:rFonts w:eastAsia="Times New Roman"/>
          <w:sz w:val="24"/>
          <w:szCs w:val="24"/>
        </w:rPr>
      </w:pPr>
      <w:r>
        <w:rPr>
          <w:rFonts w:eastAsia="Times New Roman"/>
          <w:sz w:val="24"/>
          <w:szCs w:val="24"/>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77AEE" w:rsidRDefault="00E77AEE">
      <w:pPr>
        <w:spacing w:line="1" w:lineRule="exact"/>
        <w:rPr>
          <w:rFonts w:eastAsia="Times New Roman"/>
          <w:sz w:val="24"/>
          <w:szCs w:val="24"/>
        </w:rPr>
      </w:pPr>
    </w:p>
    <w:p w:rsidR="00E77AEE" w:rsidRDefault="00320FB7" w:rsidP="00320FB7">
      <w:pPr>
        <w:numPr>
          <w:ilvl w:val="1"/>
          <w:numId w:val="24"/>
        </w:numPr>
        <w:tabs>
          <w:tab w:val="left" w:pos="626"/>
        </w:tabs>
        <w:ind w:left="6" w:right="580" w:firstLine="279"/>
        <w:rPr>
          <w:rFonts w:eastAsia="Times New Roman"/>
          <w:sz w:val="24"/>
          <w:szCs w:val="24"/>
        </w:rPr>
      </w:pPr>
      <w:r>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77AEE" w:rsidRDefault="00320FB7" w:rsidP="00320FB7">
      <w:pPr>
        <w:numPr>
          <w:ilvl w:val="1"/>
          <w:numId w:val="24"/>
        </w:numPr>
        <w:tabs>
          <w:tab w:val="left" w:pos="670"/>
        </w:tabs>
        <w:ind w:left="6" w:firstLine="279"/>
        <w:jc w:val="both"/>
        <w:rPr>
          <w:rFonts w:eastAsia="Times New Roman"/>
          <w:sz w:val="24"/>
          <w:szCs w:val="24"/>
        </w:rPr>
      </w:pPr>
      <w:r>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77AEE" w:rsidRDefault="00320FB7" w:rsidP="00320FB7">
      <w:pPr>
        <w:numPr>
          <w:ilvl w:val="0"/>
          <w:numId w:val="25"/>
        </w:numPr>
        <w:tabs>
          <w:tab w:val="left" w:pos="266"/>
        </w:tabs>
        <w:ind w:left="266" w:hanging="264"/>
        <w:rPr>
          <w:rFonts w:eastAsia="Times New Roman"/>
          <w:color w:val="00000A"/>
          <w:sz w:val="24"/>
          <w:szCs w:val="24"/>
        </w:rPr>
      </w:pPr>
      <w:r>
        <w:rPr>
          <w:rFonts w:eastAsia="Times New Roman"/>
          <w:color w:val="00000A"/>
          <w:sz w:val="24"/>
          <w:szCs w:val="24"/>
        </w:rPr>
        <w:t xml:space="preserve">приобретение первоначальных представлений о </w:t>
      </w:r>
      <w:proofErr w:type="gramStart"/>
      <w:r>
        <w:rPr>
          <w:rFonts w:eastAsia="Times New Roman"/>
          <w:color w:val="00000A"/>
          <w:sz w:val="24"/>
          <w:szCs w:val="24"/>
        </w:rPr>
        <w:t>компьютерной</w:t>
      </w:r>
      <w:proofErr w:type="gramEnd"/>
    </w:p>
    <w:p w:rsidR="00E77AEE" w:rsidRDefault="00320FB7">
      <w:pPr>
        <w:ind w:left="286"/>
        <w:rPr>
          <w:sz w:val="20"/>
          <w:szCs w:val="20"/>
        </w:rPr>
      </w:pPr>
      <w:r>
        <w:rPr>
          <w:rFonts w:eastAsia="Times New Roman"/>
          <w:color w:val="00000A"/>
          <w:sz w:val="24"/>
          <w:szCs w:val="24"/>
        </w:rPr>
        <w:t>грамотности.</w:t>
      </w:r>
    </w:p>
    <w:p w:rsidR="00E77AEE" w:rsidRDefault="00320FB7">
      <w:pPr>
        <w:ind w:left="286"/>
        <w:rPr>
          <w:sz w:val="20"/>
          <w:szCs w:val="20"/>
        </w:rPr>
      </w:pPr>
      <w:r>
        <w:rPr>
          <w:rFonts w:eastAsia="Times New Roman"/>
          <w:i/>
          <w:iCs/>
          <w:sz w:val="24"/>
          <w:szCs w:val="24"/>
        </w:rPr>
        <w:t>Обществознание и естествознание (Окружающий мир):</w:t>
      </w:r>
    </w:p>
    <w:p w:rsidR="00E77AEE" w:rsidRDefault="00320FB7" w:rsidP="00320FB7">
      <w:pPr>
        <w:numPr>
          <w:ilvl w:val="1"/>
          <w:numId w:val="26"/>
        </w:numPr>
        <w:tabs>
          <w:tab w:val="left" w:pos="590"/>
        </w:tabs>
        <w:ind w:left="6" w:right="460" w:firstLine="279"/>
        <w:rPr>
          <w:rFonts w:eastAsia="Times New Roman"/>
          <w:sz w:val="24"/>
          <w:szCs w:val="24"/>
        </w:rPr>
      </w:pPr>
      <w:r>
        <w:rPr>
          <w:rFonts w:eastAsia="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E77AEE" w:rsidRDefault="00320FB7" w:rsidP="00320FB7">
      <w:pPr>
        <w:numPr>
          <w:ilvl w:val="1"/>
          <w:numId w:val="26"/>
        </w:numPr>
        <w:tabs>
          <w:tab w:val="left" w:pos="594"/>
        </w:tabs>
        <w:ind w:left="6" w:right="400" w:firstLine="279"/>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E77AEE" w:rsidRDefault="00320FB7" w:rsidP="00320FB7">
      <w:pPr>
        <w:numPr>
          <w:ilvl w:val="1"/>
          <w:numId w:val="26"/>
        </w:numPr>
        <w:tabs>
          <w:tab w:val="left" w:pos="746"/>
        </w:tabs>
        <w:ind w:left="6" w:firstLine="279"/>
        <w:jc w:val="both"/>
        <w:rPr>
          <w:rFonts w:eastAsia="Times New Roman"/>
          <w:sz w:val="24"/>
          <w:szCs w:val="24"/>
        </w:rPr>
      </w:pPr>
      <w:r>
        <w:rPr>
          <w:rFonts w:eastAsia="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eastAsia="Times New Roman"/>
          <w:sz w:val="24"/>
          <w:szCs w:val="24"/>
        </w:rPr>
        <w:t>здоровьесберегающего</w:t>
      </w:r>
      <w:proofErr w:type="spellEnd"/>
      <w:r>
        <w:rPr>
          <w:rFonts w:eastAsia="Times New Roman"/>
          <w:sz w:val="24"/>
          <w:szCs w:val="24"/>
        </w:rPr>
        <w:t xml:space="preserve"> поведения в природной и социальной среде;</w:t>
      </w:r>
    </w:p>
    <w:p w:rsidR="00E77AEE" w:rsidRDefault="00320FB7" w:rsidP="00320FB7">
      <w:pPr>
        <w:numPr>
          <w:ilvl w:val="1"/>
          <w:numId w:val="26"/>
        </w:numPr>
        <w:tabs>
          <w:tab w:val="left" w:pos="613"/>
        </w:tabs>
        <w:ind w:left="6" w:firstLine="279"/>
        <w:jc w:val="both"/>
        <w:rPr>
          <w:rFonts w:eastAsia="Times New Roman"/>
          <w:sz w:val="24"/>
          <w:szCs w:val="24"/>
        </w:rPr>
      </w:pPr>
      <w:r>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77AEE" w:rsidRDefault="00320FB7" w:rsidP="00320FB7">
      <w:pPr>
        <w:numPr>
          <w:ilvl w:val="0"/>
          <w:numId w:val="27"/>
        </w:numPr>
        <w:tabs>
          <w:tab w:val="left" w:pos="266"/>
        </w:tabs>
        <w:ind w:left="266" w:hanging="264"/>
        <w:rPr>
          <w:rFonts w:eastAsia="Times New Roman"/>
          <w:color w:val="00000A"/>
          <w:sz w:val="24"/>
          <w:szCs w:val="24"/>
        </w:rPr>
      </w:pPr>
      <w:r>
        <w:rPr>
          <w:rFonts w:eastAsia="Times New Roman"/>
          <w:color w:val="00000A"/>
          <w:sz w:val="24"/>
          <w:szCs w:val="24"/>
        </w:rPr>
        <w:t xml:space="preserve">развитие навыков устанавливать и выявлять причинно-следственные связи </w:t>
      </w:r>
      <w:proofErr w:type="gramStart"/>
      <w:r>
        <w:rPr>
          <w:rFonts w:eastAsia="Times New Roman"/>
          <w:color w:val="00000A"/>
          <w:sz w:val="24"/>
          <w:szCs w:val="24"/>
        </w:rPr>
        <w:t>в</w:t>
      </w:r>
      <w:proofErr w:type="gramEnd"/>
    </w:p>
    <w:p w:rsidR="00E77AEE" w:rsidRDefault="00320FB7">
      <w:pPr>
        <w:ind w:left="6"/>
        <w:rPr>
          <w:sz w:val="20"/>
          <w:szCs w:val="20"/>
        </w:rPr>
      </w:pPr>
      <w:proofErr w:type="gramStart"/>
      <w:r>
        <w:rPr>
          <w:rFonts w:eastAsia="Times New Roman"/>
          <w:color w:val="00000A"/>
          <w:sz w:val="24"/>
          <w:szCs w:val="24"/>
        </w:rPr>
        <w:t>окружающем</w:t>
      </w:r>
      <w:proofErr w:type="gramEnd"/>
      <w:r>
        <w:rPr>
          <w:rFonts w:eastAsia="Times New Roman"/>
          <w:color w:val="00000A"/>
          <w:sz w:val="24"/>
          <w:szCs w:val="24"/>
        </w:rPr>
        <w:t xml:space="preserve"> мире.</w:t>
      </w:r>
    </w:p>
    <w:p w:rsidR="00E77AEE" w:rsidRDefault="00320FB7">
      <w:pPr>
        <w:ind w:left="286"/>
        <w:rPr>
          <w:sz w:val="20"/>
          <w:szCs w:val="20"/>
        </w:rPr>
      </w:pPr>
      <w:r>
        <w:rPr>
          <w:rFonts w:eastAsia="Times New Roman"/>
          <w:i/>
          <w:iCs/>
          <w:sz w:val="24"/>
          <w:szCs w:val="24"/>
        </w:rPr>
        <w:t>Основы религиозных культур и светской этики:</w:t>
      </w:r>
    </w:p>
    <w:p w:rsidR="00E77AEE" w:rsidRDefault="00320FB7" w:rsidP="00320FB7">
      <w:pPr>
        <w:numPr>
          <w:ilvl w:val="1"/>
          <w:numId w:val="28"/>
        </w:numPr>
        <w:tabs>
          <w:tab w:val="left" w:pos="546"/>
        </w:tabs>
        <w:ind w:left="546" w:hanging="261"/>
        <w:rPr>
          <w:rFonts w:eastAsia="Times New Roman"/>
          <w:sz w:val="24"/>
          <w:szCs w:val="24"/>
        </w:rPr>
      </w:pPr>
      <w:r>
        <w:rPr>
          <w:rFonts w:eastAsia="Times New Roman"/>
          <w:sz w:val="24"/>
          <w:szCs w:val="24"/>
        </w:rPr>
        <w:t>готовность к нравственному самосовершенствованию, духовному саморазвитию;</w:t>
      </w:r>
    </w:p>
    <w:p w:rsidR="00E77AEE" w:rsidRDefault="00320FB7" w:rsidP="00320FB7">
      <w:pPr>
        <w:numPr>
          <w:ilvl w:val="1"/>
          <w:numId w:val="28"/>
        </w:numPr>
        <w:tabs>
          <w:tab w:val="left" w:pos="619"/>
        </w:tabs>
        <w:ind w:left="6" w:right="680" w:firstLine="279"/>
        <w:rPr>
          <w:rFonts w:eastAsia="Times New Roman"/>
          <w:sz w:val="24"/>
          <w:szCs w:val="24"/>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77AEE" w:rsidRDefault="00320FB7" w:rsidP="00320FB7">
      <w:pPr>
        <w:numPr>
          <w:ilvl w:val="1"/>
          <w:numId w:val="28"/>
        </w:numPr>
        <w:tabs>
          <w:tab w:val="left" w:pos="546"/>
        </w:tabs>
        <w:ind w:left="546" w:hanging="261"/>
        <w:rPr>
          <w:rFonts w:eastAsia="Times New Roman"/>
          <w:sz w:val="24"/>
          <w:szCs w:val="24"/>
        </w:rPr>
      </w:pPr>
      <w:r>
        <w:rPr>
          <w:rFonts w:eastAsia="Times New Roman"/>
          <w:sz w:val="24"/>
          <w:szCs w:val="24"/>
        </w:rPr>
        <w:t>понимание значения нравственности, веры и религии в жизни человека и общества;</w:t>
      </w:r>
    </w:p>
    <w:p w:rsidR="00E77AEE" w:rsidRDefault="00320FB7" w:rsidP="00320FB7">
      <w:pPr>
        <w:numPr>
          <w:ilvl w:val="1"/>
          <w:numId w:val="28"/>
        </w:numPr>
        <w:tabs>
          <w:tab w:val="left" w:pos="637"/>
        </w:tabs>
        <w:ind w:left="6" w:right="640" w:firstLine="279"/>
        <w:rPr>
          <w:rFonts w:eastAsia="Times New Roman"/>
          <w:sz w:val="24"/>
          <w:szCs w:val="24"/>
        </w:rPr>
      </w:pPr>
      <w:r>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E77AEE" w:rsidRDefault="00320FB7" w:rsidP="00320FB7">
      <w:pPr>
        <w:numPr>
          <w:ilvl w:val="1"/>
          <w:numId w:val="28"/>
        </w:numPr>
        <w:tabs>
          <w:tab w:val="left" w:pos="662"/>
        </w:tabs>
        <w:ind w:left="6" w:right="840" w:firstLine="279"/>
        <w:rPr>
          <w:rFonts w:eastAsia="Times New Roman"/>
          <w:sz w:val="24"/>
          <w:szCs w:val="24"/>
        </w:rPr>
      </w:pPr>
      <w:r>
        <w:rPr>
          <w:rFonts w:eastAsia="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E77AEE" w:rsidRDefault="00320FB7" w:rsidP="00320FB7">
      <w:pPr>
        <w:numPr>
          <w:ilvl w:val="1"/>
          <w:numId w:val="28"/>
        </w:numPr>
        <w:tabs>
          <w:tab w:val="left" w:pos="655"/>
        </w:tabs>
        <w:spacing w:line="239" w:lineRule="auto"/>
        <w:ind w:left="6" w:firstLine="279"/>
        <w:jc w:val="both"/>
        <w:rPr>
          <w:rFonts w:eastAsia="Times New Roman"/>
          <w:sz w:val="24"/>
          <w:szCs w:val="24"/>
        </w:rPr>
      </w:pPr>
      <w:r>
        <w:rPr>
          <w:rFonts w:eastAsia="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77AEE" w:rsidRDefault="00E77AEE">
      <w:pPr>
        <w:spacing w:line="2" w:lineRule="exact"/>
        <w:rPr>
          <w:rFonts w:eastAsia="Times New Roman"/>
          <w:sz w:val="24"/>
          <w:szCs w:val="24"/>
        </w:rPr>
      </w:pPr>
    </w:p>
    <w:p w:rsidR="00E77AEE" w:rsidRDefault="00320FB7" w:rsidP="00320FB7">
      <w:pPr>
        <w:numPr>
          <w:ilvl w:val="0"/>
          <w:numId w:val="29"/>
        </w:numPr>
        <w:tabs>
          <w:tab w:val="left" w:pos="266"/>
        </w:tabs>
        <w:ind w:left="266" w:hanging="264"/>
        <w:rPr>
          <w:rFonts w:eastAsia="Times New Roman"/>
          <w:color w:val="00000A"/>
          <w:sz w:val="24"/>
          <w:szCs w:val="24"/>
        </w:rPr>
      </w:pPr>
      <w:r>
        <w:rPr>
          <w:rFonts w:eastAsia="Times New Roman"/>
          <w:color w:val="00000A"/>
          <w:sz w:val="24"/>
          <w:szCs w:val="24"/>
        </w:rPr>
        <w:t>осознание ценности человеческой жизни.</w:t>
      </w:r>
    </w:p>
    <w:p w:rsidR="00E77AEE" w:rsidRDefault="00E77AEE">
      <w:pPr>
        <w:spacing w:line="1" w:lineRule="exact"/>
        <w:rPr>
          <w:sz w:val="20"/>
          <w:szCs w:val="20"/>
        </w:rPr>
      </w:pPr>
    </w:p>
    <w:p w:rsidR="00E77AEE" w:rsidRDefault="00320FB7">
      <w:pPr>
        <w:ind w:left="286"/>
        <w:rPr>
          <w:sz w:val="20"/>
          <w:szCs w:val="20"/>
        </w:rPr>
      </w:pPr>
      <w:r>
        <w:rPr>
          <w:rFonts w:eastAsia="Times New Roman"/>
          <w:i/>
          <w:iCs/>
          <w:sz w:val="24"/>
          <w:szCs w:val="24"/>
        </w:rPr>
        <w:t>Искусство.</w:t>
      </w:r>
    </w:p>
    <w:p w:rsidR="00E77AEE" w:rsidRDefault="00320FB7">
      <w:pPr>
        <w:spacing w:line="238" w:lineRule="auto"/>
        <w:ind w:left="286"/>
        <w:rPr>
          <w:sz w:val="20"/>
          <w:szCs w:val="20"/>
        </w:rPr>
      </w:pPr>
      <w:r>
        <w:rPr>
          <w:rFonts w:eastAsia="Times New Roman"/>
          <w:i/>
          <w:iCs/>
          <w:sz w:val="24"/>
          <w:szCs w:val="24"/>
        </w:rPr>
        <w:t>Изобразительное искусство:</w:t>
      </w:r>
    </w:p>
    <w:p w:rsidR="00E77AEE" w:rsidRDefault="00E77AEE">
      <w:pPr>
        <w:spacing w:line="1" w:lineRule="exact"/>
        <w:rPr>
          <w:sz w:val="20"/>
          <w:szCs w:val="20"/>
        </w:rPr>
      </w:pPr>
    </w:p>
    <w:p w:rsidR="00E77AEE" w:rsidRDefault="00320FB7" w:rsidP="00320FB7">
      <w:pPr>
        <w:numPr>
          <w:ilvl w:val="2"/>
          <w:numId w:val="30"/>
        </w:numPr>
        <w:tabs>
          <w:tab w:val="left" w:pos="566"/>
        </w:tabs>
        <w:ind w:left="566" w:hanging="281"/>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первоначальных представлений о роли изобразительного искусства</w:t>
      </w:r>
    </w:p>
    <w:p w:rsidR="00E77AEE" w:rsidRDefault="00320FB7" w:rsidP="00320FB7">
      <w:pPr>
        <w:numPr>
          <w:ilvl w:val="0"/>
          <w:numId w:val="30"/>
        </w:numPr>
        <w:tabs>
          <w:tab w:val="left" w:pos="166"/>
        </w:tabs>
        <w:ind w:left="166" w:hanging="166"/>
        <w:rPr>
          <w:rFonts w:eastAsia="Times New Roman"/>
          <w:sz w:val="24"/>
          <w:szCs w:val="24"/>
        </w:rPr>
      </w:pPr>
      <w:r>
        <w:rPr>
          <w:rFonts w:eastAsia="Times New Roman"/>
          <w:sz w:val="24"/>
          <w:szCs w:val="24"/>
        </w:rPr>
        <w:t>жизни человека, его роли в духовно-нравственном развитии человека;</w:t>
      </w:r>
    </w:p>
    <w:p w:rsidR="00E77AEE" w:rsidRDefault="00320FB7" w:rsidP="00320FB7">
      <w:pPr>
        <w:numPr>
          <w:ilvl w:val="2"/>
          <w:numId w:val="31"/>
        </w:numPr>
        <w:tabs>
          <w:tab w:val="left" w:pos="661"/>
        </w:tabs>
        <w:ind w:left="6" w:firstLine="279"/>
        <w:jc w:val="both"/>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77AEE" w:rsidRDefault="00320FB7" w:rsidP="00320FB7">
      <w:pPr>
        <w:numPr>
          <w:ilvl w:val="2"/>
          <w:numId w:val="31"/>
        </w:numPr>
        <w:tabs>
          <w:tab w:val="left" w:pos="626"/>
        </w:tabs>
        <w:ind w:left="6" w:right="740" w:firstLine="279"/>
        <w:rPr>
          <w:rFonts w:eastAsia="Times New Roman"/>
          <w:sz w:val="24"/>
          <w:szCs w:val="24"/>
        </w:rPr>
      </w:pPr>
      <w:r>
        <w:rPr>
          <w:rFonts w:eastAsia="Times New Roman"/>
          <w:sz w:val="24"/>
          <w:szCs w:val="24"/>
        </w:rPr>
        <w:t>овладение практическими умениями и навыками в восприятии, анализе и оценке произведений искусства;</w:t>
      </w:r>
    </w:p>
    <w:p w:rsidR="00E77AEE" w:rsidRDefault="00320FB7" w:rsidP="00320FB7">
      <w:pPr>
        <w:numPr>
          <w:ilvl w:val="1"/>
          <w:numId w:val="32"/>
        </w:numPr>
        <w:tabs>
          <w:tab w:val="left" w:pos="264"/>
        </w:tabs>
        <w:ind w:left="6" w:right="640" w:hanging="4"/>
        <w:rPr>
          <w:rFonts w:eastAsia="Times New Roman"/>
          <w:color w:val="00000A"/>
          <w:sz w:val="24"/>
          <w:szCs w:val="24"/>
        </w:rPr>
      </w:pPr>
      <w:r>
        <w:rPr>
          <w:rFonts w:eastAsia="Times New Roman"/>
          <w:color w:val="00000A"/>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77AEE" w:rsidRDefault="00E77AEE">
      <w:pPr>
        <w:spacing w:line="1" w:lineRule="exact"/>
        <w:rPr>
          <w:rFonts w:eastAsia="Times New Roman"/>
          <w:color w:val="00000A"/>
          <w:sz w:val="24"/>
          <w:szCs w:val="24"/>
        </w:rPr>
      </w:pPr>
    </w:p>
    <w:p w:rsidR="00E77AEE" w:rsidRDefault="00320FB7">
      <w:pPr>
        <w:ind w:left="286"/>
        <w:rPr>
          <w:rFonts w:eastAsia="Times New Roman"/>
          <w:color w:val="00000A"/>
          <w:sz w:val="24"/>
          <w:szCs w:val="24"/>
        </w:rPr>
      </w:pPr>
      <w:r>
        <w:rPr>
          <w:rFonts w:eastAsia="Times New Roman"/>
          <w:i/>
          <w:iCs/>
          <w:sz w:val="24"/>
          <w:szCs w:val="24"/>
        </w:rPr>
        <w:t>Музыка:</w:t>
      </w:r>
    </w:p>
    <w:p w:rsidR="00E77AEE" w:rsidRDefault="00E77AEE">
      <w:pPr>
        <w:sectPr w:rsidR="00E77AEE">
          <w:pgSz w:w="11900" w:h="16840"/>
          <w:pgMar w:top="831" w:right="844" w:bottom="410" w:left="1394" w:header="0" w:footer="0" w:gutter="0"/>
          <w:cols w:space="720" w:equalWidth="0">
            <w:col w:w="9666"/>
          </w:cols>
        </w:sectPr>
      </w:pPr>
    </w:p>
    <w:p w:rsidR="00E77AEE" w:rsidRDefault="00E77AEE">
      <w:pPr>
        <w:spacing w:line="123" w:lineRule="exact"/>
        <w:rPr>
          <w:sz w:val="20"/>
          <w:szCs w:val="20"/>
        </w:rPr>
      </w:pPr>
    </w:p>
    <w:p w:rsidR="00E77AEE" w:rsidRDefault="00320FB7">
      <w:pPr>
        <w:ind w:left="9426"/>
        <w:rPr>
          <w:sz w:val="20"/>
          <w:szCs w:val="20"/>
        </w:rPr>
      </w:pPr>
      <w:r>
        <w:rPr>
          <w:rFonts w:ascii="Century Gothic" w:eastAsia="Century Gothic" w:hAnsi="Century Gothic" w:cs="Century Gothic"/>
          <w:sz w:val="21"/>
          <w:szCs w:val="21"/>
        </w:rPr>
        <w:t>10</w:t>
      </w:r>
    </w:p>
    <w:p w:rsidR="00E77AEE" w:rsidRDefault="00E77AEE">
      <w:pPr>
        <w:sectPr w:rsidR="00E77AEE">
          <w:type w:val="continuous"/>
          <w:pgSz w:w="11900" w:h="16840"/>
          <w:pgMar w:top="831" w:right="844" w:bottom="410" w:left="1394" w:header="0" w:footer="0" w:gutter="0"/>
          <w:cols w:space="720" w:equalWidth="0">
            <w:col w:w="9666"/>
          </w:cols>
        </w:sectPr>
      </w:pPr>
    </w:p>
    <w:p w:rsidR="00E77AEE" w:rsidRDefault="00320FB7" w:rsidP="00320FB7">
      <w:pPr>
        <w:numPr>
          <w:ilvl w:val="2"/>
          <w:numId w:val="33"/>
        </w:numPr>
        <w:tabs>
          <w:tab w:val="left" w:pos="814"/>
        </w:tabs>
        <w:spacing w:line="251" w:lineRule="auto"/>
        <w:ind w:left="266" w:right="100" w:firstLine="279"/>
        <w:rPr>
          <w:rFonts w:eastAsia="Times New Roman"/>
          <w:sz w:val="24"/>
          <w:szCs w:val="24"/>
        </w:rPr>
      </w:pPr>
      <w:proofErr w:type="spellStart"/>
      <w:r>
        <w:rPr>
          <w:rFonts w:eastAsia="Times New Roman"/>
          <w:sz w:val="24"/>
          <w:szCs w:val="24"/>
        </w:rPr>
        <w:lastRenderedPageBreak/>
        <w:t>сформированность</w:t>
      </w:r>
      <w:proofErr w:type="spellEnd"/>
      <w:r>
        <w:rPr>
          <w:rFonts w:eastAsia="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E77AEE" w:rsidRDefault="00320FB7" w:rsidP="00320FB7">
      <w:pPr>
        <w:numPr>
          <w:ilvl w:val="2"/>
          <w:numId w:val="33"/>
        </w:numPr>
        <w:tabs>
          <w:tab w:val="left" w:pos="957"/>
        </w:tabs>
        <w:ind w:left="266" w:firstLine="279"/>
        <w:jc w:val="both"/>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77AEE" w:rsidRDefault="00320FB7" w:rsidP="00320FB7">
      <w:pPr>
        <w:numPr>
          <w:ilvl w:val="2"/>
          <w:numId w:val="33"/>
        </w:numPr>
        <w:tabs>
          <w:tab w:val="left" w:pos="962"/>
        </w:tabs>
        <w:ind w:left="266" w:right="1220" w:firstLine="279"/>
        <w:rPr>
          <w:rFonts w:eastAsia="Times New Roman"/>
          <w:sz w:val="24"/>
          <w:szCs w:val="24"/>
        </w:rPr>
      </w:pPr>
      <w:r>
        <w:rPr>
          <w:rFonts w:eastAsia="Times New Roman"/>
          <w:sz w:val="24"/>
          <w:szCs w:val="24"/>
        </w:rPr>
        <w:t>умение воспринимать музыку и выражать свое отношение к музыкальному произведению;</w:t>
      </w:r>
    </w:p>
    <w:p w:rsidR="00E77AEE" w:rsidRDefault="00320FB7" w:rsidP="00320FB7">
      <w:pPr>
        <w:numPr>
          <w:ilvl w:val="1"/>
          <w:numId w:val="34"/>
        </w:numPr>
        <w:tabs>
          <w:tab w:val="left" w:pos="524"/>
        </w:tabs>
        <w:ind w:left="266" w:right="680" w:hanging="4"/>
        <w:rPr>
          <w:rFonts w:eastAsia="Times New Roman"/>
          <w:color w:val="00000A"/>
          <w:sz w:val="24"/>
          <w:szCs w:val="24"/>
        </w:rPr>
      </w:pPr>
      <w:r>
        <w:rPr>
          <w:rFonts w:eastAsia="Times New Roman"/>
          <w:color w:val="00000A"/>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77AEE" w:rsidRDefault="00E77AEE">
      <w:pPr>
        <w:spacing w:line="1" w:lineRule="exact"/>
        <w:rPr>
          <w:rFonts w:eastAsia="Times New Roman"/>
          <w:color w:val="00000A"/>
          <w:sz w:val="24"/>
          <w:szCs w:val="24"/>
        </w:rPr>
      </w:pPr>
    </w:p>
    <w:p w:rsidR="00E77AEE" w:rsidRDefault="00320FB7">
      <w:pPr>
        <w:spacing w:line="238" w:lineRule="auto"/>
        <w:ind w:left="546"/>
        <w:rPr>
          <w:rFonts w:eastAsia="Times New Roman"/>
          <w:color w:val="00000A"/>
          <w:sz w:val="24"/>
          <w:szCs w:val="24"/>
        </w:rPr>
      </w:pPr>
      <w:r>
        <w:rPr>
          <w:rFonts w:eastAsia="Times New Roman"/>
          <w:i/>
          <w:iCs/>
          <w:sz w:val="24"/>
          <w:szCs w:val="24"/>
        </w:rPr>
        <w:t>Технология:</w:t>
      </w:r>
    </w:p>
    <w:p w:rsidR="00E77AEE" w:rsidRDefault="00E77AEE">
      <w:pPr>
        <w:spacing w:line="1" w:lineRule="exact"/>
        <w:rPr>
          <w:rFonts w:eastAsia="Times New Roman"/>
          <w:color w:val="00000A"/>
          <w:sz w:val="24"/>
          <w:szCs w:val="24"/>
        </w:rPr>
      </w:pPr>
    </w:p>
    <w:p w:rsidR="00E77AEE" w:rsidRDefault="00320FB7" w:rsidP="00320FB7">
      <w:pPr>
        <w:numPr>
          <w:ilvl w:val="2"/>
          <w:numId w:val="34"/>
        </w:numPr>
        <w:tabs>
          <w:tab w:val="left" w:pos="838"/>
        </w:tabs>
        <w:ind w:left="266" w:firstLine="279"/>
        <w:jc w:val="both"/>
        <w:rPr>
          <w:rFonts w:eastAsia="Times New Roman"/>
          <w:sz w:val="24"/>
          <w:szCs w:val="24"/>
        </w:rPr>
      </w:pPr>
      <w:r>
        <w:rPr>
          <w:rFonts w:eastAsia="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77AEE" w:rsidRDefault="00320FB7" w:rsidP="00320FB7">
      <w:pPr>
        <w:numPr>
          <w:ilvl w:val="2"/>
          <w:numId w:val="34"/>
        </w:numPr>
        <w:tabs>
          <w:tab w:val="left" w:pos="908"/>
        </w:tabs>
        <w:ind w:left="266" w:right="720" w:firstLine="279"/>
        <w:rPr>
          <w:rFonts w:eastAsia="Times New Roman"/>
          <w:sz w:val="24"/>
          <w:szCs w:val="24"/>
        </w:rPr>
      </w:pPr>
      <w:r>
        <w:rPr>
          <w:rFonts w:eastAsia="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E77AEE" w:rsidRDefault="00320FB7" w:rsidP="00320FB7">
      <w:pPr>
        <w:numPr>
          <w:ilvl w:val="2"/>
          <w:numId w:val="34"/>
        </w:numPr>
        <w:tabs>
          <w:tab w:val="left" w:pos="895"/>
        </w:tabs>
        <w:ind w:left="266" w:right="460" w:firstLine="279"/>
        <w:rPr>
          <w:rFonts w:eastAsia="Times New Roman"/>
          <w:sz w:val="24"/>
          <w:szCs w:val="24"/>
        </w:rPr>
      </w:pPr>
      <w:r>
        <w:rPr>
          <w:rFonts w:eastAsia="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77AEE" w:rsidRDefault="00320FB7" w:rsidP="00320FB7">
      <w:pPr>
        <w:numPr>
          <w:ilvl w:val="2"/>
          <w:numId w:val="34"/>
        </w:numPr>
        <w:tabs>
          <w:tab w:val="left" w:pos="837"/>
        </w:tabs>
        <w:ind w:left="266" w:firstLine="279"/>
        <w:jc w:val="both"/>
        <w:rPr>
          <w:rFonts w:eastAsia="Times New Roman"/>
          <w:sz w:val="24"/>
          <w:szCs w:val="24"/>
        </w:rPr>
      </w:pPr>
      <w:r>
        <w:rPr>
          <w:rFonts w:eastAsia="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77AEE" w:rsidRDefault="00320FB7" w:rsidP="00320FB7">
      <w:pPr>
        <w:numPr>
          <w:ilvl w:val="2"/>
          <w:numId w:val="34"/>
        </w:numPr>
        <w:tabs>
          <w:tab w:val="left" w:pos="934"/>
        </w:tabs>
        <w:ind w:left="266" w:right="660" w:firstLine="279"/>
        <w:rPr>
          <w:rFonts w:eastAsia="Times New Roman"/>
          <w:sz w:val="24"/>
          <w:szCs w:val="24"/>
        </w:rPr>
      </w:pPr>
      <w:r>
        <w:rPr>
          <w:rFonts w:eastAsia="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E77AEE" w:rsidRDefault="00320FB7" w:rsidP="00320FB7">
      <w:pPr>
        <w:numPr>
          <w:ilvl w:val="1"/>
          <w:numId w:val="35"/>
        </w:numPr>
        <w:tabs>
          <w:tab w:val="left" w:pos="524"/>
        </w:tabs>
        <w:spacing w:line="250" w:lineRule="auto"/>
        <w:ind w:left="266" w:right="500" w:hanging="4"/>
        <w:rPr>
          <w:rFonts w:eastAsia="Times New Roman"/>
          <w:color w:val="00000A"/>
          <w:sz w:val="23"/>
          <w:szCs w:val="23"/>
        </w:rPr>
      </w:pPr>
      <w:r>
        <w:rPr>
          <w:rFonts w:eastAsia="Times New Roman"/>
          <w:color w:val="00000A"/>
          <w:sz w:val="23"/>
          <w:szCs w:val="23"/>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w:t>
      </w:r>
    </w:p>
    <w:p w:rsidR="00E77AEE" w:rsidRDefault="00E77AEE">
      <w:pPr>
        <w:spacing w:line="1" w:lineRule="exact"/>
        <w:rPr>
          <w:rFonts w:eastAsia="Times New Roman"/>
          <w:color w:val="00000A"/>
          <w:sz w:val="23"/>
          <w:szCs w:val="23"/>
        </w:rPr>
      </w:pPr>
    </w:p>
    <w:p w:rsidR="00E77AEE" w:rsidRDefault="00320FB7" w:rsidP="00320FB7">
      <w:pPr>
        <w:numPr>
          <w:ilvl w:val="0"/>
          <w:numId w:val="35"/>
        </w:numPr>
        <w:tabs>
          <w:tab w:val="left" w:pos="446"/>
        </w:tabs>
        <w:ind w:left="446" w:hanging="186"/>
        <w:rPr>
          <w:rFonts w:eastAsia="Times New Roman"/>
          <w:color w:val="00000A"/>
          <w:sz w:val="24"/>
          <w:szCs w:val="24"/>
        </w:rPr>
      </w:pPr>
      <w:r>
        <w:rPr>
          <w:rFonts w:eastAsia="Times New Roman"/>
          <w:color w:val="00000A"/>
          <w:sz w:val="24"/>
          <w:szCs w:val="24"/>
        </w:rPr>
        <w:t>проектных художественно-конструкторских задач.</w:t>
      </w:r>
    </w:p>
    <w:p w:rsidR="00E77AEE" w:rsidRDefault="00320FB7">
      <w:pPr>
        <w:ind w:left="546"/>
        <w:rPr>
          <w:sz w:val="20"/>
          <w:szCs w:val="20"/>
        </w:rPr>
      </w:pPr>
      <w:r>
        <w:rPr>
          <w:rFonts w:eastAsia="Times New Roman"/>
          <w:i/>
          <w:iCs/>
          <w:sz w:val="24"/>
          <w:szCs w:val="24"/>
        </w:rPr>
        <w:t>Физическая культура:</w:t>
      </w:r>
    </w:p>
    <w:p w:rsidR="00E77AEE" w:rsidRDefault="00320FB7" w:rsidP="00320FB7">
      <w:pPr>
        <w:numPr>
          <w:ilvl w:val="1"/>
          <w:numId w:val="36"/>
        </w:numPr>
        <w:tabs>
          <w:tab w:val="left" w:pos="854"/>
        </w:tabs>
        <w:ind w:left="266" w:firstLine="279"/>
        <w:jc w:val="both"/>
        <w:rPr>
          <w:rFonts w:eastAsia="Times New Roman"/>
          <w:sz w:val="24"/>
          <w:szCs w:val="24"/>
        </w:rPr>
      </w:pPr>
      <w:r>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77AEE" w:rsidRDefault="00320FB7" w:rsidP="00320FB7">
      <w:pPr>
        <w:numPr>
          <w:ilvl w:val="1"/>
          <w:numId w:val="36"/>
        </w:numPr>
        <w:tabs>
          <w:tab w:val="left" w:pos="813"/>
        </w:tabs>
        <w:ind w:left="266" w:right="60" w:firstLine="279"/>
        <w:rPr>
          <w:rFonts w:eastAsia="Times New Roman"/>
          <w:sz w:val="24"/>
          <w:szCs w:val="24"/>
        </w:rPr>
      </w:pPr>
      <w:r>
        <w:rPr>
          <w:rFonts w:eastAsia="Times New Roman"/>
          <w:sz w:val="24"/>
          <w:szCs w:val="24"/>
        </w:rPr>
        <w:t xml:space="preserve">овладение умениями организовывать </w:t>
      </w:r>
      <w:proofErr w:type="spellStart"/>
      <w:r>
        <w:rPr>
          <w:rFonts w:eastAsia="Times New Roman"/>
          <w:sz w:val="24"/>
          <w:szCs w:val="24"/>
        </w:rPr>
        <w:t>здоровьесберегающую</w:t>
      </w:r>
      <w:proofErr w:type="spellEnd"/>
      <w:r>
        <w:rPr>
          <w:rFonts w:eastAsia="Times New Roman"/>
          <w:sz w:val="24"/>
          <w:szCs w:val="24"/>
        </w:rPr>
        <w:t xml:space="preserve"> жизнедеятельность (режим дня, утренняя зарядка, оздоровительные мероприятия, подвижные игры и т.д.);</w:t>
      </w:r>
    </w:p>
    <w:p w:rsidR="00E77AEE" w:rsidRDefault="00320FB7" w:rsidP="00320FB7">
      <w:pPr>
        <w:numPr>
          <w:ilvl w:val="0"/>
          <w:numId w:val="37"/>
        </w:numPr>
        <w:tabs>
          <w:tab w:val="left" w:pos="524"/>
        </w:tabs>
        <w:spacing w:line="242" w:lineRule="auto"/>
        <w:ind w:left="266" w:right="360" w:hanging="4"/>
        <w:rPr>
          <w:rFonts w:eastAsia="Times New Roman"/>
          <w:color w:val="00000A"/>
          <w:sz w:val="24"/>
          <w:szCs w:val="24"/>
        </w:rPr>
      </w:pPr>
      <w:r>
        <w:rPr>
          <w:rFonts w:eastAsia="Times New Roman"/>
          <w:color w:val="00000A"/>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E77AEE" w:rsidRDefault="00E77AEE">
      <w:pPr>
        <w:spacing w:line="236" w:lineRule="exact"/>
        <w:rPr>
          <w:sz w:val="20"/>
          <w:szCs w:val="20"/>
        </w:rPr>
      </w:pPr>
    </w:p>
    <w:p w:rsidR="00E77AEE" w:rsidRDefault="00320FB7">
      <w:pPr>
        <w:ind w:left="106"/>
        <w:rPr>
          <w:sz w:val="20"/>
          <w:szCs w:val="20"/>
        </w:rPr>
      </w:pPr>
      <w:r>
        <w:rPr>
          <w:rFonts w:eastAsia="Times New Roman"/>
          <w:b/>
          <w:bCs/>
          <w:sz w:val="24"/>
          <w:szCs w:val="24"/>
        </w:rPr>
        <w:t xml:space="preserve">Планируемые результаты освоения </w:t>
      </w:r>
      <w:proofErr w:type="gramStart"/>
      <w:r>
        <w:rPr>
          <w:rFonts w:eastAsia="Times New Roman"/>
          <w:b/>
          <w:bCs/>
          <w:sz w:val="24"/>
          <w:szCs w:val="24"/>
        </w:rPr>
        <w:t>обучающимися</w:t>
      </w:r>
      <w:proofErr w:type="gramEnd"/>
      <w:r>
        <w:rPr>
          <w:rFonts w:eastAsia="Times New Roman"/>
          <w:b/>
          <w:bCs/>
          <w:sz w:val="24"/>
          <w:szCs w:val="24"/>
        </w:rPr>
        <w:t xml:space="preserve"> с задержкой психического развития</w:t>
      </w:r>
    </w:p>
    <w:p w:rsidR="00E77AEE" w:rsidRDefault="00E77AEE">
      <w:pPr>
        <w:spacing w:line="30" w:lineRule="exact"/>
        <w:rPr>
          <w:sz w:val="20"/>
          <w:szCs w:val="20"/>
        </w:rPr>
      </w:pPr>
    </w:p>
    <w:p w:rsidR="00E77AEE" w:rsidRDefault="00320FB7">
      <w:pPr>
        <w:ind w:left="106"/>
        <w:rPr>
          <w:sz w:val="20"/>
          <w:szCs w:val="20"/>
        </w:rPr>
      </w:pPr>
      <w:r>
        <w:rPr>
          <w:rFonts w:eastAsia="Times New Roman"/>
          <w:b/>
          <w:bCs/>
          <w:sz w:val="24"/>
          <w:szCs w:val="24"/>
        </w:rPr>
        <w:t>программы коррекционной работы</w:t>
      </w:r>
    </w:p>
    <w:p w:rsidR="00E77AEE" w:rsidRDefault="00320FB7">
      <w:pPr>
        <w:ind w:left="6" w:firstLine="260"/>
        <w:jc w:val="both"/>
        <w:rPr>
          <w:sz w:val="20"/>
          <w:szCs w:val="20"/>
        </w:rPr>
      </w:pPr>
      <w:r>
        <w:rPr>
          <w:rFonts w:eastAsia="Times New Roman"/>
          <w:sz w:val="24"/>
          <w:szCs w:val="24"/>
        </w:rPr>
        <w:t xml:space="preserve">Требования к результатам освоения программы коррекционной работы отражают </w:t>
      </w:r>
      <w:proofErr w:type="spellStart"/>
      <w:r>
        <w:rPr>
          <w:rFonts w:eastAsia="Times New Roman"/>
          <w:sz w:val="24"/>
          <w:szCs w:val="24"/>
        </w:rPr>
        <w:t>сформированность</w:t>
      </w:r>
      <w:proofErr w:type="spellEnd"/>
      <w:r>
        <w:rPr>
          <w:rFonts w:eastAsia="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77AEE" w:rsidRDefault="00320FB7" w:rsidP="00320FB7">
      <w:pPr>
        <w:numPr>
          <w:ilvl w:val="0"/>
          <w:numId w:val="38"/>
        </w:numPr>
        <w:tabs>
          <w:tab w:val="left" w:pos="146"/>
        </w:tabs>
        <w:ind w:left="6" w:right="340" w:hanging="6"/>
        <w:rPr>
          <w:rFonts w:eastAsia="Times New Roman"/>
          <w:sz w:val="24"/>
          <w:szCs w:val="24"/>
        </w:rPr>
      </w:pPr>
      <w:r>
        <w:rPr>
          <w:rFonts w:eastAsia="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E77AEE" w:rsidRDefault="00320FB7" w:rsidP="00320FB7">
      <w:pPr>
        <w:numPr>
          <w:ilvl w:val="0"/>
          <w:numId w:val="38"/>
        </w:numPr>
        <w:tabs>
          <w:tab w:val="left" w:pos="146"/>
        </w:tabs>
        <w:ind w:left="6" w:right="480" w:hanging="6"/>
        <w:rPr>
          <w:rFonts w:eastAsia="Times New Roman"/>
          <w:sz w:val="24"/>
          <w:szCs w:val="24"/>
        </w:rPr>
      </w:pPr>
      <w:r>
        <w:rPr>
          <w:rFonts w:eastAsia="Times New Roman"/>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E77AEE" w:rsidRDefault="00320FB7" w:rsidP="00320FB7">
      <w:pPr>
        <w:numPr>
          <w:ilvl w:val="0"/>
          <w:numId w:val="38"/>
        </w:numPr>
        <w:tabs>
          <w:tab w:val="left" w:pos="146"/>
        </w:tabs>
        <w:ind w:left="6" w:right="20" w:hanging="6"/>
        <w:rPr>
          <w:rFonts w:eastAsia="Times New Roman"/>
          <w:sz w:val="24"/>
          <w:szCs w:val="24"/>
        </w:rPr>
      </w:pPr>
      <w:r>
        <w:rPr>
          <w:rFonts w:eastAsia="Times New Roman"/>
          <w:sz w:val="24"/>
          <w:szCs w:val="24"/>
        </w:rPr>
        <w:t>в умении обратиться к учителю при затруднениях в учебном процессе, сформулировать запрос о специальной помощи;</w:t>
      </w:r>
    </w:p>
    <w:p w:rsidR="00E77AEE" w:rsidRDefault="00320FB7" w:rsidP="00320FB7">
      <w:pPr>
        <w:numPr>
          <w:ilvl w:val="0"/>
          <w:numId w:val="38"/>
        </w:numPr>
        <w:tabs>
          <w:tab w:val="left" w:pos="146"/>
        </w:tabs>
        <w:spacing w:line="248" w:lineRule="auto"/>
        <w:ind w:left="6" w:right="420" w:hanging="6"/>
        <w:rPr>
          <w:rFonts w:eastAsia="Times New Roman"/>
          <w:sz w:val="24"/>
          <w:szCs w:val="24"/>
        </w:rPr>
      </w:pPr>
      <w:r>
        <w:rPr>
          <w:rFonts w:eastAsia="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E77AEE" w:rsidRDefault="00E77AEE">
      <w:pPr>
        <w:sectPr w:rsidR="00E77AEE">
          <w:pgSz w:w="11900" w:h="16840"/>
          <w:pgMar w:top="831" w:right="844" w:bottom="410" w:left="1134" w:header="0" w:footer="0" w:gutter="0"/>
          <w:cols w:space="720" w:equalWidth="0">
            <w:col w:w="9926"/>
          </w:cols>
        </w:sectPr>
      </w:pPr>
    </w:p>
    <w:p w:rsidR="00E77AEE" w:rsidRDefault="00E77AEE">
      <w:pPr>
        <w:spacing w:line="106"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11</w:t>
      </w:r>
    </w:p>
    <w:p w:rsidR="00E77AEE" w:rsidRDefault="00E77AEE">
      <w:pPr>
        <w:sectPr w:rsidR="00E77AEE">
          <w:type w:val="continuous"/>
          <w:pgSz w:w="11900" w:h="16840"/>
          <w:pgMar w:top="831" w:right="844" w:bottom="410" w:left="1134" w:header="0" w:footer="0" w:gutter="0"/>
          <w:cols w:space="720" w:equalWidth="0">
            <w:col w:w="9926"/>
          </w:cols>
        </w:sectPr>
      </w:pPr>
    </w:p>
    <w:p w:rsidR="00E77AEE" w:rsidRDefault="00320FB7" w:rsidP="00320FB7">
      <w:pPr>
        <w:numPr>
          <w:ilvl w:val="0"/>
          <w:numId w:val="39"/>
        </w:numPr>
        <w:tabs>
          <w:tab w:val="left" w:pos="146"/>
        </w:tabs>
        <w:spacing w:line="262" w:lineRule="auto"/>
        <w:ind w:left="6" w:right="1020" w:hanging="6"/>
        <w:rPr>
          <w:rFonts w:eastAsia="Times New Roman"/>
          <w:sz w:val="23"/>
          <w:szCs w:val="23"/>
        </w:rPr>
      </w:pPr>
      <w:r>
        <w:rPr>
          <w:rFonts w:eastAsia="Times New Roman"/>
          <w:sz w:val="23"/>
          <w:szCs w:val="23"/>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77AEE" w:rsidRDefault="00320FB7" w:rsidP="00320FB7">
      <w:pPr>
        <w:numPr>
          <w:ilvl w:val="0"/>
          <w:numId w:val="39"/>
        </w:numPr>
        <w:tabs>
          <w:tab w:val="left" w:pos="146"/>
        </w:tabs>
        <w:ind w:left="6" w:right="1200" w:hanging="6"/>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 проявляющееся;</w:t>
      </w:r>
    </w:p>
    <w:p w:rsidR="00E77AEE" w:rsidRDefault="00320FB7" w:rsidP="00320FB7">
      <w:pPr>
        <w:numPr>
          <w:ilvl w:val="0"/>
          <w:numId w:val="39"/>
        </w:numPr>
        <w:tabs>
          <w:tab w:val="left" w:pos="146"/>
        </w:tabs>
        <w:spacing w:line="250" w:lineRule="auto"/>
        <w:ind w:left="6" w:right="440" w:hanging="6"/>
        <w:rPr>
          <w:rFonts w:eastAsia="Times New Roman"/>
          <w:sz w:val="23"/>
          <w:szCs w:val="23"/>
        </w:rPr>
      </w:pPr>
      <w:r>
        <w:rPr>
          <w:rFonts w:eastAsia="Times New Roman"/>
          <w:sz w:val="23"/>
          <w:szCs w:val="23"/>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77AEE" w:rsidRDefault="00E77AEE">
      <w:pPr>
        <w:spacing w:line="1" w:lineRule="exact"/>
        <w:rPr>
          <w:rFonts w:eastAsia="Times New Roman"/>
          <w:sz w:val="23"/>
          <w:szCs w:val="23"/>
        </w:rPr>
      </w:pPr>
    </w:p>
    <w:p w:rsidR="00E77AEE" w:rsidRDefault="00320FB7" w:rsidP="00320FB7">
      <w:pPr>
        <w:numPr>
          <w:ilvl w:val="0"/>
          <w:numId w:val="39"/>
        </w:numPr>
        <w:tabs>
          <w:tab w:val="left" w:pos="146"/>
        </w:tabs>
        <w:ind w:left="6" w:right="20" w:hanging="6"/>
        <w:rPr>
          <w:rFonts w:eastAsia="Times New Roman"/>
          <w:sz w:val="24"/>
          <w:szCs w:val="24"/>
        </w:rPr>
      </w:pPr>
      <w:r>
        <w:rPr>
          <w:rFonts w:eastAsia="Times New Roman"/>
          <w:sz w:val="24"/>
          <w:szCs w:val="24"/>
        </w:rPr>
        <w:t>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77AEE" w:rsidRDefault="00320FB7" w:rsidP="00320FB7">
      <w:pPr>
        <w:numPr>
          <w:ilvl w:val="0"/>
          <w:numId w:val="39"/>
        </w:numPr>
        <w:tabs>
          <w:tab w:val="left" w:pos="146"/>
        </w:tabs>
        <w:ind w:left="6" w:right="200" w:hanging="6"/>
        <w:rPr>
          <w:rFonts w:eastAsia="Times New Roman"/>
          <w:sz w:val="24"/>
          <w:szCs w:val="24"/>
        </w:rPr>
      </w:pPr>
      <w:r>
        <w:rPr>
          <w:rFonts w:eastAsia="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77AEE" w:rsidRDefault="00320FB7" w:rsidP="00320FB7">
      <w:pPr>
        <w:numPr>
          <w:ilvl w:val="0"/>
          <w:numId w:val="39"/>
        </w:numPr>
        <w:tabs>
          <w:tab w:val="left" w:pos="146"/>
        </w:tabs>
        <w:ind w:left="6" w:right="420" w:hanging="6"/>
        <w:rPr>
          <w:rFonts w:eastAsia="Times New Roman"/>
          <w:sz w:val="24"/>
          <w:szCs w:val="24"/>
        </w:rPr>
      </w:pPr>
      <w:r>
        <w:rPr>
          <w:rFonts w:eastAsia="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E77AEE" w:rsidRDefault="00320FB7" w:rsidP="00320FB7">
      <w:pPr>
        <w:numPr>
          <w:ilvl w:val="0"/>
          <w:numId w:val="39"/>
        </w:numPr>
        <w:tabs>
          <w:tab w:val="left" w:pos="146"/>
        </w:tabs>
        <w:ind w:left="6" w:right="360" w:hanging="6"/>
        <w:rPr>
          <w:rFonts w:eastAsia="Times New Roman"/>
          <w:sz w:val="24"/>
          <w:szCs w:val="24"/>
        </w:rPr>
      </w:pPr>
      <w:r>
        <w:rPr>
          <w:rFonts w:eastAsia="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E77AEE" w:rsidRDefault="00320FB7" w:rsidP="00320FB7">
      <w:pPr>
        <w:numPr>
          <w:ilvl w:val="0"/>
          <w:numId w:val="39"/>
        </w:numPr>
        <w:tabs>
          <w:tab w:val="left" w:pos="146"/>
        </w:tabs>
        <w:ind w:left="146" w:hanging="146"/>
        <w:rPr>
          <w:rFonts w:eastAsia="Times New Roman"/>
          <w:sz w:val="24"/>
          <w:szCs w:val="24"/>
        </w:rPr>
      </w:pPr>
      <w:r>
        <w:rPr>
          <w:rFonts w:eastAsia="Times New Roman"/>
          <w:sz w:val="24"/>
          <w:szCs w:val="24"/>
        </w:rPr>
        <w:t>в стремлении участвовать в подготовке и проведении праздников дома и в школе;</w:t>
      </w:r>
    </w:p>
    <w:p w:rsidR="00E77AEE" w:rsidRDefault="00320FB7" w:rsidP="00320FB7">
      <w:pPr>
        <w:numPr>
          <w:ilvl w:val="0"/>
          <w:numId w:val="39"/>
        </w:numPr>
        <w:tabs>
          <w:tab w:val="left" w:pos="146"/>
        </w:tabs>
        <w:ind w:left="6" w:right="420" w:hanging="6"/>
        <w:rPr>
          <w:rFonts w:eastAsia="Times New Roman"/>
          <w:sz w:val="24"/>
          <w:szCs w:val="24"/>
        </w:rPr>
      </w:pPr>
      <w:r>
        <w:rPr>
          <w:rFonts w:eastAsia="Times New Roman"/>
          <w:sz w:val="24"/>
          <w:szCs w:val="24"/>
        </w:rPr>
        <w:t>овладение навыками коммуникации и принятыми ритуалами социального взаимодействия, проявляющееся;</w:t>
      </w:r>
    </w:p>
    <w:p w:rsidR="00E77AEE" w:rsidRDefault="00320FB7" w:rsidP="00320FB7">
      <w:pPr>
        <w:numPr>
          <w:ilvl w:val="0"/>
          <w:numId w:val="39"/>
        </w:numPr>
        <w:tabs>
          <w:tab w:val="left" w:pos="146"/>
        </w:tabs>
        <w:ind w:left="146" w:hanging="146"/>
        <w:rPr>
          <w:rFonts w:eastAsia="Times New Roman"/>
          <w:sz w:val="24"/>
          <w:szCs w:val="24"/>
        </w:rPr>
      </w:pPr>
      <w:r>
        <w:rPr>
          <w:rFonts w:eastAsia="Times New Roman"/>
          <w:sz w:val="24"/>
          <w:szCs w:val="24"/>
        </w:rPr>
        <w:t>в расширении знаний правил коммуникации;</w:t>
      </w:r>
    </w:p>
    <w:p w:rsidR="00E77AEE" w:rsidRDefault="00320FB7" w:rsidP="00320FB7">
      <w:pPr>
        <w:numPr>
          <w:ilvl w:val="0"/>
          <w:numId w:val="39"/>
        </w:numPr>
        <w:tabs>
          <w:tab w:val="left" w:pos="164"/>
        </w:tabs>
        <w:ind w:left="6" w:hanging="6"/>
        <w:jc w:val="both"/>
        <w:rPr>
          <w:rFonts w:eastAsia="Times New Roman"/>
          <w:sz w:val="24"/>
          <w:szCs w:val="24"/>
        </w:rPr>
      </w:pPr>
      <w:r>
        <w:rPr>
          <w:rFonts w:eastAsia="Times New Roman"/>
          <w:sz w:val="24"/>
          <w:szCs w:val="24"/>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Pr>
          <w:rFonts w:eastAsia="Times New Roman"/>
          <w:sz w:val="24"/>
          <w:szCs w:val="24"/>
        </w:rPr>
        <w:t>обучающийся</w:t>
      </w:r>
      <w:proofErr w:type="gramEnd"/>
      <w:r>
        <w:rPr>
          <w:rFonts w:eastAsia="Times New Roman"/>
          <w:sz w:val="24"/>
          <w:szCs w:val="24"/>
        </w:rPr>
        <w:t xml:space="preserve"> может использовать коммуникацию как средство достижения цели;</w:t>
      </w:r>
    </w:p>
    <w:p w:rsidR="00E77AEE" w:rsidRDefault="00320FB7" w:rsidP="00320FB7">
      <w:pPr>
        <w:numPr>
          <w:ilvl w:val="0"/>
          <w:numId w:val="39"/>
        </w:numPr>
        <w:tabs>
          <w:tab w:val="left" w:pos="146"/>
        </w:tabs>
        <w:ind w:left="6" w:right="440" w:hanging="6"/>
        <w:rPr>
          <w:rFonts w:eastAsia="Times New Roman"/>
          <w:sz w:val="24"/>
          <w:szCs w:val="24"/>
        </w:rPr>
      </w:pPr>
      <w:r>
        <w:rPr>
          <w:rFonts w:eastAsia="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E77AEE" w:rsidRDefault="00320FB7" w:rsidP="00320FB7">
      <w:pPr>
        <w:numPr>
          <w:ilvl w:val="0"/>
          <w:numId w:val="39"/>
        </w:numPr>
        <w:tabs>
          <w:tab w:val="left" w:pos="146"/>
        </w:tabs>
        <w:ind w:left="6" w:right="440" w:hanging="6"/>
        <w:rPr>
          <w:rFonts w:eastAsia="Times New Roman"/>
          <w:sz w:val="24"/>
          <w:szCs w:val="24"/>
        </w:rPr>
      </w:pPr>
      <w:r>
        <w:rPr>
          <w:rFonts w:eastAsia="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E77AEE" w:rsidRDefault="00320FB7" w:rsidP="00320FB7">
      <w:pPr>
        <w:numPr>
          <w:ilvl w:val="0"/>
          <w:numId w:val="39"/>
        </w:numPr>
        <w:tabs>
          <w:tab w:val="left" w:pos="146"/>
        </w:tabs>
        <w:ind w:left="6" w:right="800" w:hanging="6"/>
        <w:jc w:val="both"/>
        <w:rPr>
          <w:rFonts w:eastAsia="Times New Roman"/>
          <w:sz w:val="24"/>
          <w:szCs w:val="24"/>
        </w:rPr>
      </w:pPr>
      <w:r>
        <w:rPr>
          <w:rFonts w:eastAsia="Times New Roman"/>
          <w:sz w:val="24"/>
          <w:szCs w:val="24"/>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E77AEE" w:rsidRDefault="00320FB7" w:rsidP="00320FB7">
      <w:pPr>
        <w:numPr>
          <w:ilvl w:val="0"/>
          <w:numId w:val="39"/>
        </w:numPr>
        <w:tabs>
          <w:tab w:val="left" w:pos="146"/>
        </w:tabs>
        <w:ind w:left="6" w:right="140" w:hanging="6"/>
        <w:rPr>
          <w:rFonts w:eastAsia="Times New Roman"/>
          <w:sz w:val="24"/>
          <w:szCs w:val="24"/>
        </w:rPr>
      </w:pPr>
      <w:r>
        <w:rPr>
          <w:rFonts w:eastAsia="Times New Roman"/>
          <w:sz w:val="24"/>
          <w:szCs w:val="24"/>
        </w:rPr>
        <w:t>способность к осмыслению и дифференциации картины мира, ее пространственно-временной организации, проявляющаяся;</w:t>
      </w:r>
    </w:p>
    <w:p w:rsidR="00E77AEE" w:rsidRDefault="00320FB7" w:rsidP="00320FB7">
      <w:pPr>
        <w:numPr>
          <w:ilvl w:val="0"/>
          <w:numId w:val="39"/>
        </w:numPr>
        <w:tabs>
          <w:tab w:val="left" w:pos="214"/>
        </w:tabs>
        <w:ind w:left="6" w:hanging="6"/>
        <w:jc w:val="both"/>
        <w:rPr>
          <w:rFonts w:eastAsia="Times New Roman"/>
          <w:sz w:val="24"/>
          <w:szCs w:val="24"/>
        </w:rPr>
      </w:pPr>
      <w:r>
        <w:rPr>
          <w:rFonts w:eastAsia="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77AEE" w:rsidRDefault="00320FB7" w:rsidP="00320FB7">
      <w:pPr>
        <w:numPr>
          <w:ilvl w:val="0"/>
          <w:numId w:val="39"/>
        </w:numPr>
        <w:tabs>
          <w:tab w:val="left" w:pos="146"/>
        </w:tabs>
        <w:spacing w:line="238" w:lineRule="auto"/>
        <w:ind w:left="146" w:hanging="146"/>
        <w:rPr>
          <w:rFonts w:eastAsia="Times New Roman"/>
          <w:sz w:val="24"/>
          <w:szCs w:val="24"/>
        </w:rPr>
      </w:pPr>
      <w:r>
        <w:rPr>
          <w:rFonts w:eastAsia="Times New Roman"/>
          <w:sz w:val="24"/>
          <w:szCs w:val="24"/>
        </w:rPr>
        <w:t>в адекватности бытового поведения обучающегося с точки зрения опасности</w:t>
      </w:r>
    </w:p>
    <w:p w:rsidR="00E77AEE" w:rsidRDefault="00E77AEE">
      <w:pPr>
        <w:spacing w:line="1" w:lineRule="exact"/>
        <w:rPr>
          <w:sz w:val="20"/>
          <w:szCs w:val="20"/>
        </w:rPr>
      </w:pPr>
    </w:p>
    <w:p w:rsidR="00E77AEE" w:rsidRDefault="00320FB7">
      <w:pPr>
        <w:ind w:left="6" w:right="1160"/>
        <w:rPr>
          <w:sz w:val="20"/>
          <w:szCs w:val="20"/>
        </w:rPr>
      </w:pPr>
      <w:r>
        <w:rPr>
          <w:rFonts w:eastAsia="Times New Roman"/>
          <w:sz w:val="24"/>
          <w:szCs w:val="24"/>
        </w:rPr>
        <w:t>(безопасности) для себя и для окружающих; сохранности окружающей предметной и природной среды;</w:t>
      </w:r>
    </w:p>
    <w:p w:rsidR="00E77AEE" w:rsidRDefault="00320FB7" w:rsidP="00320FB7">
      <w:pPr>
        <w:numPr>
          <w:ilvl w:val="0"/>
          <w:numId w:val="40"/>
        </w:numPr>
        <w:tabs>
          <w:tab w:val="left" w:pos="146"/>
        </w:tabs>
        <w:ind w:left="6" w:right="360" w:hanging="6"/>
        <w:rPr>
          <w:rFonts w:eastAsia="Times New Roman"/>
          <w:sz w:val="24"/>
          <w:szCs w:val="24"/>
        </w:rPr>
      </w:pPr>
      <w:r>
        <w:rPr>
          <w:rFonts w:eastAsia="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77AEE" w:rsidRDefault="00320FB7" w:rsidP="00320FB7">
      <w:pPr>
        <w:numPr>
          <w:ilvl w:val="0"/>
          <w:numId w:val="40"/>
        </w:numPr>
        <w:tabs>
          <w:tab w:val="left" w:pos="146"/>
        </w:tabs>
        <w:ind w:left="6" w:right="800" w:hanging="6"/>
        <w:rPr>
          <w:rFonts w:eastAsia="Times New Roman"/>
          <w:sz w:val="24"/>
          <w:szCs w:val="24"/>
        </w:rPr>
      </w:pPr>
      <w:r>
        <w:rPr>
          <w:rFonts w:eastAsia="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ребенка;</w:t>
      </w:r>
    </w:p>
    <w:p w:rsidR="00E77AEE" w:rsidRDefault="00320FB7" w:rsidP="00320FB7">
      <w:pPr>
        <w:numPr>
          <w:ilvl w:val="0"/>
          <w:numId w:val="40"/>
        </w:numPr>
        <w:tabs>
          <w:tab w:val="left" w:pos="146"/>
        </w:tabs>
        <w:ind w:left="146" w:hanging="146"/>
        <w:rPr>
          <w:rFonts w:eastAsia="Times New Roman"/>
          <w:sz w:val="24"/>
          <w:szCs w:val="24"/>
        </w:rPr>
      </w:pPr>
      <w:r>
        <w:rPr>
          <w:rFonts w:eastAsia="Times New Roman"/>
          <w:sz w:val="24"/>
          <w:szCs w:val="24"/>
        </w:rPr>
        <w:t>в умении накапливать личные впечатления, связанные с явлениями окружающего мира;</w:t>
      </w:r>
    </w:p>
    <w:p w:rsidR="00E77AEE" w:rsidRDefault="00320FB7" w:rsidP="00320FB7">
      <w:pPr>
        <w:numPr>
          <w:ilvl w:val="0"/>
          <w:numId w:val="40"/>
        </w:numPr>
        <w:tabs>
          <w:tab w:val="left" w:pos="146"/>
        </w:tabs>
        <w:ind w:left="6" w:right="60" w:hanging="6"/>
        <w:rPr>
          <w:rFonts w:eastAsia="Times New Roman"/>
          <w:sz w:val="24"/>
          <w:szCs w:val="24"/>
        </w:rPr>
      </w:pPr>
      <w:r>
        <w:rPr>
          <w:rFonts w:eastAsia="Times New Roman"/>
          <w:sz w:val="24"/>
          <w:szCs w:val="24"/>
        </w:rPr>
        <w:t>в умении устанавливать взаимосвязь между природным порядком и ходом собственной жизни в семье и в школе;</w:t>
      </w:r>
    </w:p>
    <w:p w:rsidR="00E77AEE" w:rsidRDefault="00320FB7" w:rsidP="00320FB7">
      <w:pPr>
        <w:numPr>
          <w:ilvl w:val="0"/>
          <w:numId w:val="40"/>
        </w:numPr>
        <w:tabs>
          <w:tab w:val="left" w:pos="146"/>
        </w:tabs>
        <w:ind w:left="6" w:right="340" w:hanging="6"/>
        <w:rPr>
          <w:rFonts w:eastAsia="Times New Roman"/>
          <w:sz w:val="24"/>
          <w:szCs w:val="24"/>
        </w:rPr>
      </w:pPr>
      <w:r>
        <w:rPr>
          <w:rFonts w:eastAsia="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E77AEE" w:rsidRDefault="00320FB7" w:rsidP="00320FB7">
      <w:pPr>
        <w:numPr>
          <w:ilvl w:val="0"/>
          <w:numId w:val="40"/>
        </w:numPr>
        <w:tabs>
          <w:tab w:val="left" w:pos="146"/>
        </w:tabs>
        <w:ind w:left="6" w:right="680" w:hanging="6"/>
        <w:rPr>
          <w:rFonts w:eastAsia="Times New Roman"/>
          <w:sz w:val="24"/>
          <w:szCs w:val="24"/>
        </w:rPr>
      </w:pPr>
      <w:r>
        <w:rPr>
          <w:rFonts w:eastAsia="Times New Roman"/>
          <w:sz w:val="24"/>
          <w:szCs w:val="24"/>
        </w:rPr>
        <w:t>в развитии любознательности, наблюдательности, способности замечать новое, задавать вопросы;</w:t>
      </w:r>
    </w:p>
    <w:p w:rsidR="00E77AEE" w:rsidRDefault="00320FB7" w:rsidP="00320FB7">
      <w:pPr>
        <w:numPr>
          <w:ilvl w:val="0"/>
          <w:numId w:val="40"/>
        </w:numPr>
        <w:tabs>
          <w:tab w:val="left" w:pos="146"/>
        </w:tabs>
        <w:ind w:left="146" w:hanging="146"/>
        <w:rPr>
          <w:rFonts w:eastAsia="Times New Roman"/>
          <w:sz w:val="23"/>
          <w:szCs w:val="23"/>
        </w:rPr>
      </w:pPr>
      <w:r>
        <w:rPr>
          <w:rFonts w:eastAsia="Times New Roman"/>
          <w:sz w:val="23"/>
          <w:szCs w:val="23"/>
        </w:rPr>
        <w:t>в развитии активности во взаимодействии с миром, понимании собственной результативности;</w:t>
      </w:r>
    </w:p>
    <w:p w:rsidR="00E77AEE" w:rsidRDefault="00E77AEE">
      <w:pPr>
        <w:spacing w:line="11" w:lineRule="exact"/>
        <w:rPr>
          <w:rFonts w:eastAsia="Times New Roman"/>
          <w:sz w:val="23"/>
          <w:szCs w:val="23"/>
        </w:rPr>
      </w:pPr>
    </w:p>
    <w:p w:rsidR="00E77AEE" w:rsidRDefault="00320FB7" w:rsidP="00320FB7">
      <w:pPr>
        <w:numPr>
          <w:ilvl w:val="0"/>
          <w:numId w:val="40"/>
        </w:numPr>
        <w:tabs>
          <w:tab w:val="left" w:pos="146"/>
        </w:tabs>
        <w:ind w:left="146" w:hanging="146"/>
        <w:rPr>
          <w:rFonts w:eastAsia="Times New Roman"/>
          <w:sz w:val="24"/>
          <w:szCs w:val="24"/>
        </w:rPr>
      </w:pPr>
      <w:r>
        <w:rPr>
          <w:rFonts w:eastAsia="Times New Roman"/>
          <w:sz w:val="24"/>
          <w:szCs w:val="24"/>
        </w:rPr>
        <w:t>в накоплении опыта освоения нового при помощи экскурсий и путешествий;</w:t>
      </w:r>
    </w:p>
    <w:p w:rsidR="00E77AEE" w:rsidRDefault="00320FB7" w:rsidP="00320FB7">
      <w:pPr>
        <w:numPr>
          <w:ilvl w:val="0"/>
          <w:numId w:val="40"/>
        </w:numPr>
        <w:tabs>
          <w:tab w:val="left" w:pos="146"/>
        </w:tabs>
        <w:spacing w:line="248" w:lineRule="auto"/>
        <w:ind w:left="6" w:right="180" w:hanging="6"/>
        <w:rPr>
          <w:rFonts w:eastAsia="Times New Roman"/>
          <w:sz w:val="24"/>
          <w:szCs w:val="24"/>
        </w:rPr>
      </w:pPr>
      <w:r>
        <w:rPr>
          <w:rFonts w:eastAsia="Times New Roman"/>
          <w:sz w:val="24"/>
          <w:szCs w:val="24"/>
        </w:rPr>
        <w:t>в умении передать свои впечатления, соображения, умозаключения так, чтобы быть понятым другим человеком;</w:t>
      </w:r>
    </w:p>
    <w:p w:rsidR="00E77AEE" w:rsidRDefault="00E77AEE">
      <w:pPr>
        <w:sectPr w:rsidR="00E77AEE">
          <w:pgSz w:w="11900" w:h="16840"/>
          <w:pgMar w:top="831" w:right="844" w:bottom="410" w:left="1134" w:header="0" w:footer="0" w:gutter="0"/>
          <w:cols w:space="720" w:equalWidth="0">
            <w:col w:w="9926"/>
          </w:cols>
        </w:sectPr>
      </w:pPr>
    </w:p>
    <w:p w:rsidR="00E77AEE" w:rsidRDefault="00E77AEE">
      <w:pPr>
        <w:spacing w:line="106"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12</w:t>
      </w:r>
    </w:p>
    <w:p w:rsidR="00E77AEE" w:rsidRDefault="00E77AEE">
      <w:pPr>
        <w:sectPr w:rsidR="00E77AEE">
          <w:type w:val="continuous"/>
          <w:pgSz w:w="11900" w:h="16840"/>
          <w:pgMar w:top="831" w:right="844" w:bottom="410" w:left="1134" w:header="0" w:footer="0" w:gutter="0"/>
          <w:cols w:space="720" w:equalWidth="0">
            <w:col w:w="9926"/>
          </w:cols>
        </w:sectPr>
      </w:pPr>
    </w:p>
    <w:p w:rsidR="00E77AEE" w:rsidRDefault="00320FB7" w:rsidP="00320FB7">
      <w:pPr>
        <w:numPr>
          <w:ilvl w:val="0"/>
          <w:numId w:val="41"/>
        </w:numPr>
        <w:tabs>
          <w:tab w:val="left" w:pos="146"/>
        </w:tabs>
        <w:ind w:left="146" w:hanging="146"/>
        <w:rPr>
          <w:rFonts w:eastAsia="Times New Roman"/>
          <w:sz w:val="24"/>
          <w:szCs w:val="24"/>
        </w:rPr>
      </w:pPr>
      <w:r>
        <w:rPr>
          <w:rFonts w:eastAsia="Times New Roman"/>
          <w:sz w:val="24"/>
          <w:szCs w:val="24"/>
        </w:rPr>
        <w:lastRenderedPageBreak/>
        <w:t>в умении принимать и включать в свой личный опыт жизненный опыт других людей;</w:t>
      </w:r>
    </w:p>
    <w:p w:rsidR="00E77AEE" w:rsidRDefault="00E77AEE">
      <w:pPr>
        <w:spacing w:line="26" w:lineRule="exact"/>
        <w:rPr>
          <w:rFonts w:eastAsia="Times New Roman"/>
          <w:sz w:val="24"/>
          <w:szCs w:val="24"/>
        </w:rPr>
      </w:pPr>
    </w:p>
    <w:p w:rsidR="00E77AEE" w:rsidRDefault="00320FB7" w:rsidP="00320FB7">
      <w:pPr>
        <w:numPr>
          <w:ilvl w:val="0"/>
          <w:numId w:val="41"/>
        </w:numPr>
        <w:tabs>
          <w:tab w:val="left" w:pos="146"/>
        </w:tabs>
        <w:ind w:left="6" w:right="1680" w:hanging="6"/>
        <w:rPr>
          <w:rFonts w:eastAsia="Times New Roman"/>
          <w:sz w:val="24"/>
          <w:szCs w:val="24"/>
        </w:rPr>
      </w:pPr>
      <w:r>
        <w:rPr>
          <w:rFonts w:eastAsia="Times New Roman"/>
          <w:sz w:val="24"/>
          <w:szCs w:val="24"/>
        </w:rPr>
        <w:t>в способности взаимодействовать с другими людьми, умении делиться своими воспоминаниями, впечатлениями и планами;</w:t>
      </w:r>
    </w:p>
    <w:p w:rsidR="00E77AEE" w:rsidRDefault="00320FB7" w:rsidP="00320FB7">
      <w:pPr>
        <w:numPr>
          <w:ilvl w:val="0"/>
          <w:numId w:val="41"/>
        </w:numPr>
        <w:tabs>
          <w:tab w:val="left" w:pos="146"/>
        </w:tabs>
        <w:ind w:left="6" w:right="1320" w:hanging="6"/>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77AEE" w:rsidRDefault="00320FB7" w:rsidP="00320FB7">
      <w:pPr>
        <w:numPr>
          <w:ilvl w:val="0"/>
          <w:numId w:val="41"/>
        </w:numPr>
        <w:tabs>
          <w:tab w:val="left" w:pos="200"/>
        </w:tabs>
        <w:ind w:left="6" w:hanging="6"/>
        <w:rPr>
          <w:rFonts w:eastAsia="Times New Roman"/>
          <w:sz w:val="24"/>
          <w:szCs w:val="24"/>
        </w:rPr>
      </w:pPr>
      <w:r>
        <w:rPr>
          <w:rFonts w:eastAsia="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E77AEE" w:rsidRDefault="00320FB7" w:rsidP="00320FB7">
      <w:pPr>
        <w:numPr>
          <w:ilvl w:val="0"/>
          <w:numId w:val="41"/>
        </w:numPr>
        <w:tabs>
          <w:tab w:val="left" w:pos="199"/>
        </w:tabs>
        <w:ind w:left="6" w:hanging="6"/>
        <w:jc w:val="both"/>
        <w:rPr>
          <w:rFonts w:eastAsia="Times New Roman"/>
          <w:sz w:val="24"/>
          <w:szCs w:val="24"/>
        </w:rPr>
      </w:pPr>
      <w:r>
        <w:rPr>
          <w:rFonts w:eastAsia="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77AEE" w:rsidRDefault="00320FB7" w:rsidP="00320FB7">
      <w:pPr>
        <w:numPr>
          <w:ilvl w:val="0"/>
          <w:numId w:val="41"/>
        </w:numPr>
        <w:tabs>
          <w:tab w:val="left" w:pos="146"/>
        </w:tabs>
        <w:ind w:left="6" w:right="60" w:hanging="6"/>
        <w:rPr>
          <w:rFonts w:eastAsia="Times New Roman"/>
          <w:sz w:val="24"/>
          <w:szCs w:val="24"/>
        </w:rPr>
      </w:pPr>
      <w:r>
        <w:rPr>
          <w:rFonts w:eastAsia="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E77AEE" w:rsidRDefault="00320FB7" w:rsidP="00320FB7">
      <w:pPr>
        <w:numPr>
          <w:ilvl w:val="0"/>
          <w:numId w:val="41"/>
        </w:numPr>
        <w:tabs>
          <w:tab w:val="left" w:pos="146"/>
        </w:tabs>
        <w:ind w:left="146" w:hanging="146"/>
        <w:rPr>
          <w:rFonts w:eastAsia="Times New Roman"/>
          <w:sz w:val="24"/>
          <w:szCs w:val="24"/>
        </w:rPr>
      </w:pPr>
      <w:r>
        <w:rPr>
          <w:rFonts w:eastAsia="Times New Roman"/>
          <w:sz w:val="24"/>
          <w:szCs w:val="24"/>
        </w:rPr>
        <w:t>в умении проявлять инициативу, корректно устанавливать и ограничивать контакт;</w:t>
      </w:r>
    </w:p>
    <w:p w:rsidR="00E77AEE" w:rsidRDefault="00320FB7" w:rsidP="00320FB7">
      <w:pPr>
        <w:numPr>
          <w:ilvl w:val="0"/>
          <w:numId w:val="41"/>
        </w:numPr>
        <w:tabs>
          <w:tab w:val="left" w:pos="146"/>
        </w:tabs>
        <w:ind w:left="6" w:right="1040" w:hanging="6"/>
        <w:rPr>
          <w:rFonts w:eastAsia="Times New Roman"/>
          <w:sz w:val="24"/>
          <w:szCs w:val="24"/>
        </w:rPr>
      </w:pPr>
      <w:r>
        <w:rPr>
          <w:rFonts w:eastAsia="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E77AEE" w:rsidRDefault="00320FB7" w:rsidP="00320FB7">
      <w:pPr>
        <w:numPr>
          <w:ilvl w:val="0"/>
          <w:numId w:val="41"/>
        </w:numPr>
        <w:tabs>
          <w:tab w:val="left" w:pos="146"/>
        </w:tabs>
        <w:ind w:left="6" w:right="340" w:hanging="6"/>
        <w:rPr>
          <w:rFonts w:eastAsia="Times New Roman"/>
          <w:sz w:val="24"/>
          <w:szCs w:val="24"/>
        </w:rPr>
      </w:pPr>
      <w:r>
        <w:rPr>
          <w:rFonts w:eastAsia="Times New Roman"/>
          <w:sz w:val="24"/>
          <w:szCs w:val="24"/>
        </w:rPr>
        <w:t>в умении применять формы выражения своих чувств соответственно ситуации социального контакта.</w:t>
      </w:r>
    </w:p>
    <w:p w:rsidR="00E77AEE" w:rsidRDefault="00320FB7">
      <w:pPr>
        <w:ind w:left="6"/>
        <w:rPr>
          <w:rFonts w:eastAsia="Times New Roman"/>
          <w:sz w:val="24"/>
          <w:szCs w:val="24"/>
        </w:rPr>
      </w:pPr>
      <w:r>
        <w:rPr>
          <w:rFonts w:eastAsia="Times New Roman"/>
          <w:sz w:val="24"/>
          <w:szCs w:val="24"/>
        </w:rPr>
        <w:t>Результаты специальной поддержки освоения АООП НОО должны отражать:</w:t>
      </w:r>
    </w:p>
    <w:p w:rsidR="00E77AEE" w:rsidRDefault="00320FB7">
      <w:pPr>
        <w:ind w:left="6" w:right="320"/>
        <w:rPr>
          <w:rFonts w:eastAsia="Times New Roman"/>
          <w:sz w:val="24"/>
          <w:szCs w:val="24"/>
        </w:rPr>
      </w:pPr>
      <w:r>
        <w:rPr>
          <w:rFonts w:eastAsia="Times New Roman"/>
          <w:sz w:val="24"/>
          <w:szCs w:val="24"/>
        </w:rPr>
        <w:t>способность усваивать новый учебный материал, адекватно включаться в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w:t>
      </w:r>
    </w:p>
    <w:p w:rsidR="00E77AEE" w:rsidRDefault="00320FB7">
      <w:pPr>
        <w:ind w:left="6" w:right="20"/>
        <w:rPr>
          <w:rFonts w:eastAsia="Times New Roman"/>
          <w:sz w:val="24"/>
          <w:szCs w:val="24"/>
        </w:rPr>
      </w:pPr>
      <w:r>
        <w:rPr>
          <w:rFonts w:eastAsia="Times New Roman"/>
          <w:sz w:val="24"/>
          <w:szCs w:val="24"/>
        </w:rPr>
        <w:t>понятым другим человеком, умение задавать вопросы;</w:t>
      </w:r>
      <w:r w:rsidR="0066303B">
        <w:rPr>
          <w:rFonts w:eastAsia="Times New Roman"/>
          <w:sz w:val="24"/>
          <w:szCs w:val="24"/>
        </w:rPr>
        <w:t xml:space="preserve"> </w:t>
      </w:r>
      <w:r>
        <w:rPr>
          <w:rFonts w:eastAsia="Times New Roman"/>
          <w:sz w:val="24"/>
          <w:szCs w:val="24"/>
        </w:rPr>
        <w:t>способность к наблюдательности, умение замечать новое; стремление к активности и самостоятельности в разных видах предметно-практической деятельности;</w:t>
      </w:r>
    </w:p>
    <w:p w:rsidR="00E77AEE" w:rsidRDefault="00E77AEE">
      <w:pPr>
        <w:spacing w:line="276" w:lineRule="exact"/>
        <w:rPr>
          <w:rFonts w:eastAsia="Times New Roman"/>
          <w:sz w:val="24"/>
          <w:szCs w:val="24"/>
        </w:rPr>
      </w:pPr>
    </w:p>
    <w:p w:rsidR="00E77AEE" w:rsidRDefault="00320FB7">
      <w:pPr>
        <w:ind w:left="66" w:right="4880" w:hanging="60"/>
        <w:rPr>
          <w:rFonts w:eastAsia="Times New Roman"/>
          <w:sz w:val="24"/>
          <w:szCs w:val="24"/>
        </w:rPr>
      </w:pPr>
      <w:r>
        <w:rPr>
          <w:rFonts w:eastAsia="Times New Roman"/>
          <w:sz w:val="24"/>
          <w:szCs w:val="24"/>
        </w:rPr>
        <w:t>умение ставить и удерживать цель деятельности; планировать действия; определять и сохранять способ действий;</w:t>
      </w:r>
    </w:p>
    <w:p w:rsidR="00E77AEE" w:rsidRDefault="00320FB7">
      <w:pPr>
        <w:spacing w:line="250" w:lineRule="auto"/>
        <w:ind w:left="6" w:right="2640"/>
        <w:rPr>
          <w:rFonts w:eastAsia="Times New Roman"/>
          <w:sz w:val="24"/>
          <w:szCs w:val="24"/>
        </w:rPr>
      </w:pPr>
      <w:r>
        <w:rPr>
          <w:rFonts w:eastAsia="Times New Roman"/>
          <w:sz w:val="23"/>
          <w:szCs w:val="23"/>
        </w:rPr>
        <w:t>использовать самоконтроль на всех этапах деятельности; осуществлять словесный отчет о процессе и результатах деятельности;</w:t>
      </w:r>
    </w:p>
    <w:p w:rsidR="00E77AEE" w:rsidRDefault="00E77AEE">
      <w:pPr>
        <w:spacing w:line="1" w:lineRule="exact"/>
        <w:rPr>
          <w:rFonts w:eastAsia="Times New Roman"/>
          <w:sz w:val="24"/>
          <w:szCs w:val="24"/>
        </w:rPr>
      </w:pPr>
    </w:p>
    <w:p w:rsidR="00E77AEE" w:rsidRDefault="00320FB7">
      <w:pPr>
        <w:spacing w:line="239" w:lineRule="auto"/>
        <w:ind w:left="6" w:firstLine="60"/>
        <w:jc w:val="both"/>
        <w:rPr>
          <w:rFonts w:eastAsia="Times New Roman"/>
          <w:sz w:val="24"/>
          <w:szCs w:val="24"/>
        </w:rPr>
      </w:pPr>
      <w:r>
        <w:rPr>
          <w:rFonts w:eastAsia="Times New Roman"/>
          <w:sz w:val="24"/>
          <w:szCs w:val="24"/>
        </w:rPr>
        <w:t xml:space="preserve">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Pr>
          <w:rFonts w:eastAsia="Times New Roman"/>
          <w:sz w:val="24"/>
          <w:szCs w:val="24"/>
        </w:rPr>
        <w:t>метапредметные</w:t>
      </w:r>
      <w:proofErr w:type="spellEnd"/>
      <w:r>
        <w:rPr>
          <w:rFonts w:eastAsia="Times New Roman"/>
          <w:sz w:val="24"/>
          <w:szCs w:val="24"/>
        </w:rPr>
        <w:t xml:space="preserve"> и личностные результаты; сформированные в соответствии с АООП НОО универсальные учебные действия.</w:t>
      </w:r>
    </w:p>
    <w:p w:rsidR="00E77AEE" w:rsidRDefault="00E77AEE">
      <w:pPr>
        <w:spacing w:line="2" w:lineRule="exact"/>
        <w:rPr>
          <w:rFonts w:eastAsia="Times New Roman"/>
          <w:sz w:val="24"/>
          <w:szCs w:val="24"/>
        </w:rPr>
      </w:pPr>
    </w:p>
    <w:p w:rsidR="00E77AEE" w:rsidRDefault="00320FB7">
      <w:pPr>
        <w:ind w:left="6" w:right="400"/>
        <w:rPr>
          <w:rFonts w:eastAsia="Times New Roman"/>
          <w:sz w:val="24"/>
          <w:szCs w:val="24"/>
        </w:rPr>
      </w:pPr>
      <w:r>
        <w:rPr>
          <w:rFonts w:eastAsia="Times New Roman"/>
          <w:sz w:val="24"/>
          <w:szCs w:val="24"/>
        </w:rPr>
        <w:t xml:space="preserve">Результаты освоения </w:t>
      </w:r>
      <w:r>
        <w:rPr>
          <w:rFonts w:eastAsia="Times New Roman"/>
          <w:i/>
          <w:iCs/>
          <w:sz w:val="24"/>
          <w:szCs w:val="24"/>
        </w:rPr>
        <w:t>коррекционно-развивающей области</w:t>
      </w:r>
      <w:r>
        <w:rPr>
          <w:rFonts w:eastAsia="Times New Roman"/>
          <w:sz w:val="24"/>
          <w:szCs w:val="24"/>
        </w:rPr>
        <w:t xml:space="preserve"> АООП НОО обучающегося с ЗПР отражают:</w:t>
      </w:r>
    </w:p>
    <w:p w:rsidR="00E77AEE" w:rsidRDefault="00E77AEE">
      <w:pPr>
        <w:spacing w:line="1" w:lineRule="exact"/>
        <w:rPr>
          <w:rFonts w:eastAsia="Times New Roman"/>
          <w:sz w:val="24"/>
          <w:szCs w:val="24"/>
        </w:rPr>
      </w:pPr>
    </w:p>
    <w:p w:rsidR="00E77AEE" w:rsidRDefault="00320FB7">
      <w:pPr>
        <w:spacing w:line="238" w:lineRule="auto"/>
        <w:ind w:left="6"/>
        <w:rPr>
          <w:rFonts w:eastAsia="Times New Roman"/>
          <w:sz w:val="24"/>
          <w:szCs w:val="24"/>
        </w:rPr>
      </w:pPr>
      <w:r>
        <w:rPr>
          <w:rFonts w:eastAsia="Times New Roman"/>
          <w:i/>
          <w:iCs/>
          <w:sz w:val="24"/>
          <w:szCs w:val="24"/>
        </w:rPr>
        <w:t>Коррекционный курс «Коррекционно-развивающие занятия»</w:t>
      </w:r>
    </w:p>
    <w:p w:rsidR="00E77AEE" w:rsidRDefault="00E77AEE">
      <w:pPr>
        <w:spacing w:line="1" w:lineRule="exact"/>
        <w:rPr>
          <w:rFonts w:eastAsia="Times New Roman"/>
          <w:sz w:val="24"/>
          <w:szCs w:val="24"/>
        </w:rPr>
      </w:pPr>
    </w:p>
    <w:p w:rsidR="00E77AEE" w:rsidRDefault="00320FB7">
      <w:pPr>
        <w:ind w:left="6" w:right="80"/>
        <w:rPr>
          <w:rFonts w:eastAsia="Times New Roman"/>
          <w:sz w:val="24"/>
          <w:szCs w:val="24"/>
        </w:rPr>
      </w:pPr>
      <w:r>
        <w:rPr>
          <w:rFonts w:eastAsia="Times New Roman"/>
          <w:i/>
          <w:iCs/>
          <w:sz w:val="24"/>
          <w:szCs w:val="24"/>
        </w:rPr>
        <w:t xml:space="preserve">Логопедические занятия: </w:t>
      </w:r>
      <w:r>
        <w:rPr>
          <w:rFonts w:eastAsia="Times New Roman"/>
          <w:sz w:val="24"/>
          <w:szCs w:val="24"/>
        </w:rPr>
        <w:t>формирование и развитие различных видов устной речи</w:t>
      </w:r>
      <w:r>
        <w:rPr>
          <w:rFonts w:eastAsia="Times New Roman"/>
          <w:i/>
          <w:iCs/>
          <w:sz w:val="24"/>
          <w:szCs w:val="24"/>
        </w:rPr>
        <w:t xml:space="preserve"> </w:t>
      </w:r>
      <w:r>
        <w:rPr>
          <w:rFonts w:eastAsia="Times New Roman"/>
          <w:sz w:val="24"/>
          <w:szCs w:val="24"/>
        </w:rPr>
        <w:t>(разговорно-диалогической,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E77AEE" w:rsidRDefault="00320FB7">
      <w:pPr>
        <w:spacing w:line="241" w:lineRule="auto"/>
        <w:ind w:left="6" w:right="100"/>
        <w:rPr>
          <w:rFonts w:eastAsia="Times New Roman"/>
          <w:sz w:val="24"/>
          <w:szCs w:val="24"/>
        </w:rPr>
      </w:pPr>
      <w:proofErr w:type="spellStart"/>
      <w:r>
        <w:rPr>
          <w:rFonts w:eastAsia="Times New Roman"/>
          <w:i/>
          <w:iCs/>
          <w:sz w:val="24"/>
          <w:szCs w:val="24"/>
        </w:rPr>
        <w:t>Психокоррекционные</w:t>
      </w:r>
      <w:proofErr w:type="spellEnd"/>
      <w:r>
        <w:rPr>
          <w:rFonts w:eastAsia="Times New Roman"/>
          <w:i/>
          <w:iCs/>
          <w:sz w:val="24"/>
          <w:szCs w:val="24"/>
        </w:rPr>
        <w:t xml:space="preserve"> занятия: </w:t>
      </w:r>
      <w:r>
        <w:rPr>
          <w:rFonts w:eastAsia="Times New Roman"/>
          <w:sz w:val="24"/>
          <w:szCs w:val="24"/>
        </w:rPr>
        <w:t>формирование учебной мотивации,</w:t>
      </w:r>
      <w:r>
        <w:rPr>
          <w:rFonts w:eastAsia="Times New Roman"/>
          <w:i/>
          <w:iCs/>
          <w:sz w:val="24"/>
          <w:szCs w:val="24"/>
        </w:rPr>
        <w:t xml:space="preserve"> </w:t>
      </w:r>
      <w:r>
        <w:rPr>
          <w:rFonts w:eastAsia="Times New Roman"/>
          <w:sz w:val="24"/>
          <w:szCs w:val="24"/>
        </w:rPr>
        <w:t xml:space="preserve">стимуляция сенсорно-перцептивных, </w:t>
      </w:r>
      <w:proofErr w:type="spellStart"/>
      <w:r>
        <w:rPr>
          <w:rFonts w:eastAsia="Times New Roman"/>
          <w:sz w:val="24"/>
          <w:szCs w:val="24"/>
        </w:rPr>
        <w:t>мнемических</w:t>
      </w:r>
      <w:proofErr w:type="spellEnd"/>
      <w:r>
        <w:rPr>
          <w:rFonts w:eastAsia="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eastAsia="Times New Roman"/>
          <w:sz w:val="24"/>
          <w:szCs w:val="24"/>
        </w:rPr>
        <w:t>эмпатии</w:t>
      </w:r>
      <w:proofErr w:type="spellEnd"/>
      <w:r>
        <w:rPr>
          <w:rFonts w:eastAsia="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E77AEE" w:rsidRDefault="00E77AEE">
      <w:pPr>
        <w:sectPr w:rsidR="00E77AEE">
          <w:pgSz w:w="11900" w:h="16840"/>
          <w:pgMar w:top="831" w:right="844" w:bottom="410" w:left="1134" w:header="0" w:footer="0" w:gutter="0"/>
          <w:cols w:space="720" w:equalWidth="0">
            <w:col w:w="9926"/>
          </w:cols>
        </w:sectPr>
      </w:pPr>
    </w:p>
    <w:p w:rsidR="00E77AEE" w:rsidRDefault="00E77AEE">
      <w:pPr>
        <w:spacing w:line="392"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13</w:t>
      </w:r>
    </w:p>
    <w:p w:rsidR="00E77AEE" w:rsidRDefault="00E77AEE">
      <w:pPr>
        <w:sectPr w:rsidR="00E77AEE">
          <w:type w:val="continuous"/>
          <w:pgSz w:w="11900" w:h="16840"/>
          <w:pgMar w:top="831" w:right="844" w:bottom="410" w:left="1134" w:header="0" w:footer="0" w:gutter="0"/>
          <w:cols w:space="720" w:equalWidth="0">
            <w:col w:w="9926"/>
          </w:cols>
        </w:sectPr>
      </w:pPr>
    </w:p>
    <w:p w:rsidR="00E77AEE" w:rsidRDefault="00320FB7">
      <w:pPr>
        <w:spacing w:line="255" w:lineRule="auto"/>
        <w:ind w:left="6" w:right="620"/>
        <w:rPr>
          <w:sz w:val="20"/>
          <w:szCs w:val="20"/>
        </w:rPr>
      </w:pPr>
      <w:r>
        <w:rPr>
          <w:rFonts w:eastAsia="Times New Roman"/>
          <w:color w:val="00000A"/>
          <w:sz w:val="24"/>
          <w:szCs w:val="24"/>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77AEE" w:rsidRDefault="00E77AEE">
      <w:pPr>
        <w:spacing w:line="200" w:lineRule="exact"/>
        <w:rPr>
          <w:sz w:val="20"/>
          <w:szCs w:val="20"/>
        </w:rPr>
      </w:pPr>
    </w:p>
    <w:p w:rsidR="00E77AEE" w:rsidRDefault="00E77AEE">
      <w:pPr>
        <w:spacing w:line="336" w:lineRule="exact"/>
        <w:rPr>
          <w:sz w:val="20"/>
          <w:szCs w:val="20"/>
        </w:rPr>
      </w:pPr>
    </w:p>
    <w:p w:rsidR="00E77AEE" w:rsidRDefault="00320FB7">
      <w:pPr>
        <w:spacing w:line="293" w:lineRule="auto"/>
        <w:ind w:left="6" w:right="180"/>
        <w:rPr>
          <w:sz w:val="20"/>
          <w:szCs w:val="20"/>
        </w:rPr>
      </w:pPr>
      <w:r>
        <w:rPr>
          <w:rFonts w:eastAsia="Times New Roman"/>
          <w:b/>
          <w:bCs/>
          <w:color w:val="00000A"/>
        </w:rPr>
        <w:t xml:space="preserve">2.1.3.Система оценки достижения обучающимися </w:t>
      </w:r>
      <w:r>
        <w:rPr>
          <w:rFonts w:eastAsia="Times New Roman"/>
          <w:color w:val="000000"/>
        </w:rPr>
        <w:t>с</w:t>
      </w:r>
      <w:r>
        <w:rPr>
          <w:rFonts w:eastAsia="Times New Roman"/>
          <w:b/>
          <w:bCs/>
          <w:color w:val="00000A"/>
        </w:rPr>
        <w:t xml:space="preserve"> задержкой психического </w:t>
      </w:r>
      <w:proofErr w:type="gramStart"/>
      <w:r>
        <w:rPr>
          <w:rFonts w:eastAsia="Times New Roman"/>
          <w:b/>
          <w:bCs/>
          <w:color w:val="00000A"/>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E77AEE" w:rsidRDefault="00E77AEE">
      <w:pPr>
        <w:spacing w:line="149" w:lineRule="exact"/>
        <w:rPr>
          <w:sz w:val="20"/>
          <w:szCs w:val="20"/>
        </w:rPr>
      </w:pPr>
    </w:p>
    <w:p w:rsidR="00E77AEE" w:rsidRDefault="00320FB7">
      <w:pPr>
        <w:ind w:left="266"/>
        <w:rPr>
          <w:sz w:val="20"/>
          <w:szCs w:val="20"/>
        </w:rPr>
      </w:pPr>
      <w:r>
        <w:rPr>
          <w:rFonts w:eastAsia="Times New Roman"/>
          <w:sz w:val="24"/>
          <w:szCs w:val="24"/>
        </w:rPr>
        <w:t>Система оценки достижения планируемых результатов освоения АООП НОО обучающегося</w:t>
      </w:r>
    </w:p>
    <w:p w:rsidR="00E77AEE" w:rsidRDefault="00E77AEE">
      <w:pPr>
        <w:spacing w:line="41" w:lineRule="exact"/>
        <w:rPr>
          <w:sz w:val="20"/>
          <w:szCs w:val="20"/>
        </w:rPr>
      </w:pPr>
    </w:p>
    <w:p w:rsidR="00E77AEE" w:rsidRDefault="00320FB7" w:rsidP="00320FB7">
      <w:pPr>
        <w:numPr>
          <w:ilvl w:val="0"/>
          <w:numId w:val="42"/>
        </w:numPr>
        <w:tabs>
          <w:tab w:val="left" w:pos="173"/>
        </w:tabs>
        <w:spacing w:line="275" w:lineRule="auto"/>
        <w:ind w:left="6" w:right="60" w:hanging="6"/>
        <w:rPr>
          <w:rFonts w:eastAsia="Times New Roman"/>
          <w:sz w:val="24"/>
          <w:szCs w:val="24"/>
        </w:rPr>
      </w:pPr>
      <w:r>
        <w:rPr>
          <w:rFonts w:eastAsia="Times New Roman"/>
          <w:sz w:val="24"/>
          <w:szCs w:val="24"/>
        </w:rPr>
        <w:t xml:space="preserve">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Pr>
          <w:rFonts w:eastAsia="Times New Roman"/>
          <w:sz w:val="24"/>
          <w:szCs w:val="24"/>
        </w:rPr>
        <w:t>вовлечённость</w:t>
      </w:r>
      <w:proofErr w:type="spellEnd"/>
      <w:r>
        <w:rPr>
          <w:rFonts w:eastAsia="Times New Roman"/>
          <w:sz w:val="24"/>
          <w:szCs w:val="24"/>
        </w:rPr>
        <w:t xml:space="preserve"> в оценочную </w:t>
      </w:r>
      <w:proofErr w:type="gramStart"/>
      <w:r>
        <w:rPr>
          <w:rFonts w:eastAsia="Times New Roman"/>
          <w:sz w:val="24"/>
          <w:szCs w:val="24"/>
        </w:rPr>
        <w:t>деятельность</w:t>
      </w:r>
      <w:proofErr w:type="gramEnd"/>
      <w:r>
        <w:rPr>
          <w:rFonts w:eastAsia="Times New Roman"/>
          <w:sz w:val="24"/>
          <w:szCs w:val="24"/>
        </w:rPr>
        <w:t xml:space="preserve"> как педагогов, так и обучающихся и их родителей (законных представителей).</w:t>
      </w:r>
      <w:r w:rsidR="000977F2">
        <w:rPr>
          <w:rFonts w:eastAsia="Times New Roman"/>
          <w:sz w:val="24"/>
          <w:szCs w:val="24"/>
        </w:rPr>
        <w:t xml:space="preserve"> </w:t>
      </w:r>
      <w:r>
        <w:rPr>
          <w:rFonts w:eastAsia="Times New Roman"/>
          <w:color w:val="00000A"/>
          <w:sz w:val="24"/>
          <w:szCs w:val="24"/>
        </w:rPr>
        <w:t xml:space="preserve">Система оценки достижения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ОВЗ планируемых результатов</w:t>
      </w:r>
      <w:r>
        <w:rPr>
          <w:rFonts w:eastAsia="Times New Roman"/>
          <w:sz w:val="24"/>
          <w:szCs w:val="24"/>
        </w:rPr>
        <w:t xml:space="preserve"> </w:t>
      </w:r>
      <w:r>
        <w:rPr>
          <w:rFonts w:eastAsia="Times New Roman"/>
          <w:color w:val="00000A"/>
          <w:sz w:val="24"/>
          <w:szCs w:val="24"/>
        </w:rPr>
        <w:t xml:space="preserve">освоения АООП НОО позволяет вести оценку предметных,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и личностных результатов; в том числе итоговую оценку обучающихся, освоивших АООП НОО.</w:t>
      </w:r>
    </w:p>
    <w:p w:rsidR="00E77AEE" w:rsidRDefault="00E77AEE">
      <w:pPr>
        <w:spacing w:line="5" w:lineRule="exact"/>
        <w:rPr>
          <w:sz w:val="20"/>
          <w:szCs w:val="20"/>
        </w:rPr>
      </w:pPr>
    </w:p>
    <w:p w:rsidR="00E77AEE" w:rsidRDefault="00320FB7">
      <w:pPr>
        <w:ind w:left="6"/>
        <w:rPr>
          <w:sz w:val="20"/>
          <w:szCs w:val="20"/>
        </w:rPr>
      </w:pPr>
      <w:proofErr w:type="gramStart"/>
      <w:r>
        <w:rPr>
          <w:rFonts w:eastAsia="Times New Roman"/>
          <w:b/>
          <w:bCs/>
          <w:sz w:val="23"/>
          <w:szCs w:val="23"/>
        </w:rPr>
        <w:t>Оценка личностных результатов обучающихся (оценка продвижения обучающихся в</w:t>
      </w:r>
      <w:proofErr w:type="gramEnd"/>
    </w:p>
    <w:p w:rsidR="00E77AEE" w:rsidRDefault="00E77AEE">
      <w:pPr>
        <w:spacing w:line="28" w:lineRule="exact"/>
        <w:rPr>
          <w:sz w:val="20"/>
          <w:szCs w:val="20"/>
        </w:rPr>
      </w:pPr>
    </w:p>
    <w:p w:rsidR="00E77AEE" w:rsidRDefault="00320FB7">
      <w:pPr>
        <w:ind w:left="6"/>
        <w:rPr>
          <w:sz w:val="20"/>
          <w:szCs w:val="20"/>
        </w:rPr>
      </w:pPr>
      <w:proofErr w:type="gramStart"/>
      <w:r>
        <w:rPr>
          <w:rFonts w:eastAsia="Times New Roman"/>
          <w:b/>
          <w:bCs/>
          <w:sz w:val="23"/>
          <w:szCs w:val="23"/>
        </w:rPr>
        <w:t>овладении</w:t>
      </w:r>
      <w:proofErr w:type="gramEnd"/>
      <w:r>
        <w:rPr>
          <w:rFonts w:eastAsia="Times New Roman"/>
          <w:b/>
          <w:bCs/>
          <w:sz w:val="23"/>
          <w:szCs w:val="23"/>
        </w:rPr>
        <w:t xml:space="preserve"> социальными (жизненными) компетенциями</w:t>
      </w:r>
    </w:p>
    <w:p w:rsidR="00E77AEE" w:rsidRDefault="00320FB7">
      <w:pPr>
        <w:ind w:left="6"/>
        <w:rPr>
          <w:sz w:val="20"/>
          <w:szCs w:val="20"/>
        </w:rPr>
      </w:pPr>
      <w:r>
        <w:rPr>
          <w:rFonts w:eastAsia="Times New Roman"/>
          <w:sz w:val="23"/>
          <w:szCs w:val="23"/>
        </w:rPr>
        <w:t xml:space="preserve">Личностные результаты включают овладение </w:t>
      </w:r>
      <w:proofErr w:type="gramStart"/>
      <w:r>
        <w:rPr>
          <w:rFonts w:eastAsia="Times New Roman"/>
          <w:sz w:val="23"/>
          <w:szCs w:val="23"/>
        </w:rPr>
        <w:t>обучающимися</w:t>
      </w:r>
      <w:proofErr w:type="gramEnd"/>
      <w:r>
        <w:rPr>
          <w:rFonts w:eastAsia="Times New Roman"/>
          <w:sz w:val="23"/>
          <w:szCs w:val="23"/>
        </w:rPr>
        <w:t xml:space="preserve"> социальными (жизненными)</w:t>
      </w:r>
    </w:p>
    <w:p w:rsidR="00E77AEE" w:rsidRDefault="00320FB7">
      <w:pPr>
        <w:ind w:left="6"/>
        <w:rPr>
          <w:sz w:val="20"/>
          <w:szCs w:val="20"/>
        </w:rPr>
      </w:pPr>
      <w:r>
        <w:rPr>
          <w:rFonts w:eastAsia="Times New Roman"/>
          <w:sz w:val="23"/>
          <w:szCs w:val="23"/>
        </w:rPr>
        <w:t>компетенциями, необходимыми для решения практико-ориентированных задач и</w:t>
      </w:r>
    </w:p>
    <w:p w:rsidR="00E77AEE" w:rsidRDefault="00320FB7">
      <w:pPr>
        <w:ind w:left="6"/>
        <w:rPr>
          <w:sz w:val="20"/>
          <w:szCs w:val="20"/>
        </w:rPr>
      </w:pPr>
      <w:proofErr w:type="gramStart"/>
      <w:r>
        <w:rPr>
          <w:rFonts w:eastAsia="Times New Roman"/>
          <w:sz w:val="23"/>
          <w:szCs w:val="23"/>
        </w:rPr>
        <w:t>обеспечивающими</w:t>
      </w:r>
      <w:proofErr w:type="gramEnd"/>
      <w:r>
        <w:rPr>
          <w:rFonts w:eastAsia="Times New Roman"/>
          <w:sz w:val="23"/>
          <w:szCs w:val="23"/>
        </w:rPr>
        <w:t xml:space="preserve"> формирование и развитие социальных отношений, обучающихся в различных</w:t>
      </w:r>
    </w:p>
    <w:p w:rsidR="00E77AEE" w:rsidRDefault="00320FB7">
      <w:pPr>
        <w:ind w:left="6"/>
        <w:rPr>
          <w:sz w:val="20"/>
          <w:szCs w:val="20"/>
        </w:rPr>
      </w:pPr>
      <w:proofErr w:type="gramStart"/>
      <w:r>
        <w:rPr>
          <w:rFonts w:eastAsia="Times New Roman"/>
          <w:sz w:val="23"/>
          <w:szCs w:val="23"/>
        </w:rPr>
        <w:t>средах</w:t>
      </w:r>
      <w:proofErr w:type="gramEnd"/>
      <w:r>
        <w:rPr>
          <w:rFonts w:eastAsia="Times New Roman"/>
          <w:sz w:val="23"/>
          <w:szCs w:val="23"/>
        </w:rPr>
        <w:t>.</w:t>
      </w:r>
    </w:p>
    <w:p w:rsidR="00E77AEE" w:rsidRDefault="00320FB7">
      <w:pPr>
        <w:ind w:left="6"/>
        <w:rPr>
          <w:sz w:val="20"/>
          <w:szCs w:val="20"/>
        </w:rPr>
      </w:pPr>
      <w:r>
        <w:rPr>
          <w:rFonts w:eastAsia="Times New Roman"/>
          <w:sz w:val="23"/>
          <w:szCs w:val="23"/>
        </w:rPr>
        <w:t xml:space="preserve">Для оценки продвижения обучающегося с ЗПР в овладении </w:t>
      </w:r>
      <w:proofErr w:type="gramStart"/>
      <w:r>
        <w:rPr>
          <w:rFonts w:eastAsia="Times New Roman"/>
          <w:sz w:val="23"/>
          <w:szCs w:val="23"/>
        </w:rPr>
        <w:t>социальными</w:t>
      </w:r>
      <w:proofErr w:type="gramEnd"/>
      <w:r>
        <w:rPr>
          <w:rFonts w:eastAsia="Times New Roman"/>
          <w:sz w:val="23"/>
          <w:szCs w:val="23"/>
        </w:rPr>
        <w:t xml:space="preserve"> (жизненными)</w:t>
      </w:r>
    </w:p>
    <w:p w:rsidR="00E77AEE" w:rsidRDefault="0066303B">
      <w:pPr>
        <w:ind w:left="6"/>
        <w:rPr>
          <w:sz w:val="20"/>
          <w:szCs w:val="20"/>
        </w:rPr>
      </w:pPr>
      <w:r>
        <w:rPr>
          <w:rFonts w:eastAsia="Times New Roman"/>
          <w:sz w:val="23"/>
          <w:szCs w:val="23"/>
        </w:rPr>
        <w:t>компетенциями в ГБОУ СОШ с.</w:t>
      </w:r>
      <w:r w:rsidR="002800BE">
        <w:rPr>
          <w:rFonts w:eastAsia="Times New Roman"/>
          <w:sz w:val="23"/>
          <w:szCs w:val="23"/>
        </w:rPr>
        <w:t xml:space="preserve"> </w:t>
      </w:r>
      <w:r>
        <w:rPr>
          <w:rFonts w:eastAsia="Times New Roman"/>
          <w:sz w:val="23"/>
          <w:szCs w:val="23"/>
        </w:rPr>
        <w:t>Екатериновка</w:t>
      </w:r>
      <w:r w:rsidR="00320FB7">
        <w:rPr>
          <w:rFonts w:eastAsia="Times New Roman"/>
          <w:sz w:val="23"/>
          <w:szCs w:val="23"/>
        </w:rPr>
        <w:t xml:space="preserve"> применяется метод экспертной оценки, который</w:t>
      </w:r>
    </w:p>
    <w:p w:rsidR="00E77AEE" w:rsidRDefault="00320FB7">
      <w:pPr>
        <w:ind w:left="6"/>
        <w:rPr>
          <w:sz w:val="20"/>
          <w:szCs w:val="20"/>
        </w:rPr>
      </w:pPr>
      <w:r>
        <w:rPr>
          <w:rFonts w:eastAsia="Times New Roman"/>
          <w:sz w:val="23"/>
          <w:szCs w:val="23"/>
        </w:rPr>
        <w:t>представляет собой процедуру оценки результатов на основе мнений группы специалистов</w:t>
      </w:r>
    </w:p>
    <w:p w:rsidR="00E77AEE" w:rsidRDefault="00320FB7">
      <w:pPr>
        <w:ind w:left="6"/>
        <w:rPr>
          <w:sz w:val="20"/>
          <w:szCs w:val="20"/>
        </w:rPr>
      </w:pPr>
      <w:r>
        <w:rPr>
          <w:rFonts w:eastAsia="Times New Roman"/>
          <w:sz w:val="23"/>
          <w:szCs w:val="23"/>
        </w:rPr>
        <w:t>(экспертов). Данная группа должна объединяет всех участников образовательного процесса - тех,</w:t>
      </w:r>
    </w:p>
    <w:p w:rsidR="00E77AEE" w:rsidRDefault="00320FB7">
      <w:pPr>
        <w:ind w:left="6"/>
        <w:rPr>
          <w:sz w:val="20"/>
          <w:szCs w:val="20"/>
        </w:rPr>
      </w:pPr>
      <w:r>
        <w:rPr>
          <w:rFonts w:eastAsia="Times New Roman"/>
          <w:sz w:val="23"/>
          <w:szCs w:val="23"/>
        </w:rPr>
        <w:t>кто обучает, воспитывает и тесно контактирует с ребёнком. Состав экспертной группы</w:t>
      </w:r>
    </w:p>
    <w:p w:rsidR="00E77AEE" w:rsidRDefault="00320FB7">
      <w:pPr>
        <w:ind w:left="6"/>
        <w:rPr>
          <w:sz w:val="20"/>
          <w:szCs w:val="20"/>
        </w:rPr>
      </w:pPr>
      <w:r>
        <w:rPr>
          <w:rFonts w:eastAsia="Times New Roman"/>
          <w:sz w:val="23"/>
          <w:szCs w:val="23"/>
        </w:rPr>
        <w:t>определяется образовательной организацией. Для полноты оценки личностных результатов</w:t>
      </w:r>
    </w:p>
    <w:p w:rsidR="00E77AEE" w:rsidRDefault="00320FB7">
      <w:pPr>
        <w:ind w:left="6"/>
        <w:rPr>
          <w:sz w:val="20"/>
          <w:szCs w:val="20"/>
        </w:rPr>
      </w:pPr>
      <w:proofErr w:type="gramStart"/>
      <w:r>
        <w:rPr>
          <w:rFonts w:eastAsia="Times New Roman"/>
          <w:sz w:val="23"/>
          <w:szCs w:val="23"/>
        </w:rPr>
        <w:t>освоения обучающимися с ЗПР АООП НОО учитывается мнение родителей (законных</w:t>
      </w:r>
      <w:proofErr w:type="gramEnd"/>
    </w:p>
    <w:p w:rsidR="00E77AEE" w:rsidRDefault="00320FB7">
      <w:pPr>
        <w:ind w:left="6"/>
        <w:rPr>
          <w:sz w:val="20"/>
          <w:szCs w:val="20"/>
        </w:rPr>
      </w:pPr>
      <w:r>
        <w:rPr>
          <w:rFonts w:eastAsia="Times New Roman"/>
          <w:sz w:val="23"/>
          <w:szCs w:val="23"/>
        </w:rPr>
        <w:t xml:space="preserve">представителей), поскольку основой оценки служит анализ изменений поведения обучающегося </w:t>
      </w:r>
      <w:proofErr w:type="gramStart"/>
      <w:r>
        <w:rPr>
          <w:rFonts w:eastAsia="Times New Roman"/>
          <w:sz w:val="23"/>
          <w:szCs w:val="23"/>
        </w:rPr>
        <w:t>в</w:t>
      </w:r>
      <w:proofErr w:type="gramEnd"/>
    </w:p>
    <w:p w:rsidR="00E77AEE" w:rsidRDefault="00320FB7">
      <w:pPr>
        <w:ind w:left="6"/>
        <w:rPr>
          <w:sz w:val="20"/>
          <w:szCs w:val="20"/>
        </w:rPr>
      </w:pPr>
      <w:r>
        <w:rPr>
          <w:rFonts w:eastAsia="Times New Roman"/>
          <w:sz w:val="23"/>
          <w:szCs w:val="23"/>
        </w:rPr>
        <w:t>повседневной жизни в различных социальных средах (школьной и семейной). Основной формой</w:t>
      </w:r>
    </w:p>
    <w:p w:rsidR="00E77AEE" w:rsidRDefault="00320FB7">
      <w:pPr>
        <w:ind w:left="6"/>
        <w:rPr>
          <w:sz w:val="20"/>
          <w:szCs w:val="20"/>
        </w:rPr>
      </w:pPr>
      <w:r>
        <w:rPr>
          <w:rFonts w:eastAsia="Times New Roman"/>
          <w:sz w:val="23"/>
          <w:szCs w:val="23"/>
        </w:rPr>
        <w:t>работы участников экспертной группы является психолого-медико-педагогический консилиум</w:t>
      </w:r>
    </w:p>
    <w:p w:rsidR="00E77AEE" w:rsidRDefault="00320FB7">
      <w:pPr>
        <w:ind w:left="6"/>
        <w:rPr>
          <w:sz w:val="20"/>
          <w:szCs w:val="20"/>
        </w:rPr>
      </w:pPr>
      <w:r>
        <w:rPr>
          <w:rFonts w:eastAsia="Times New Roman"/>
          <w:sz w:val="23"/>
          <w:szCs w:val="23"/>
        </w:rPr>
        <w:t xml:space="preserve">(далее </w:t>
      </w:r>
      <w:proofErr w:type="spellStart"/>
      <w:r>
        <w:rPr>
          <w:rFonts w:eastAsia="Times New Roman"/>
          <w:sz w:val="23"/>
          <w:szCs w:val="23"/>
        </w:rPr>
        <w:t>ПМПк</w:t>
      </w:r>
      <w:proofErr w:type="spellEnd"/>
      <w:r>
        <w:rPr>
          <w:rFonts w:eastAsia="Times New Roman"/>
          <w:sz w:val="23"/>
          <w:szCs w:val="23"/>
        </w:rPr>
        <w:t>).</w:t>
      </w:r>
    </w:p>
    <w:p w:rsidR="00E77AEE" w:rsidRDefault="00320FB7">
      <w:pPr>
        <w:ind w:left="6" w:right="280"/>
        <w:rPr>
          <w:sz w:val="20"/>
          <w:szCs w:val="20"/>
        </w:rPr>
      </w:pPr>
      <w:r>
        <w:rPr>
          <w:rFonts w:eastAsia="Times New Roman"/>
          <w:sz w:val="23"/>
          <w:szCs w:val="23"/>
        </w:rPr>
        <w:t xml:space="preserve">Для выработки ориентиров в описании динамики развития социальной (жизненной) компетенции ребенка </w:t>
      </w:r>
      <w:proofErr w:type="spellStart"/>
      <w:r>
        <w:rPr>
          <w:rFonts w:eastAsia="Times New Roman"/>
          <w:sz w:val="23"/>
          <w:szCs w:val="23"/>
        </w:rPr>
        <w:t>ПМПк</w:t>
      </w:r>
      <w:proofErr w:type="spellEnd"/>
      <w:r>
        <w:rPr>
          <w:rFonts w:eastAsia="Times New Roman"/>
          <w:sz w:val="23"/>
          <w:szCs w:val="23"/>
        </w:rPr>
        <w:t xml:space="preserve"> использует условные бальные единицы:</w:t>
      </w:r>
    </w:p>
    <w:p w:rsidR="00E77AEE" w:rsidRDefault="00320FB7" w:rsidP="00320FB7">
      <w:pPr>
        <w:numPr>
          <w:ilvl w:val="0"/>
          <w:numId w:val="43"/>
        </w:numPr>
        <w:tabs>
          <w:tab w:val="left" w:pos="166"/>
        </w:tabs>
        <w:ind w:left="166" w:hanging="166"/>
        <w:rPr>
          <w:rFonts w:eastAsia="Times New Roman"/>
          <w:sz w:val="23"/>
          <w:szCs w:val="23"/>
        </w:rPr>
      </w:pPr>
      <w:r>
        <w:rPr>
          <w:rFonts w:eastAsia="Times New Roman"/>
          <w:sz w:val="23"/>
          <w:szCs w:val="23"/>
        </w:rPr>
        <w:t>баллов — нет фиксируемой динамики,</w:t>
      </w:r>
    </w:p>
    <w:p w:rsidR="00E77AEE" w:rsidRDefault="00320FB7" w:rsidP="00320FB7">
      <w:pPr>
        <w:numPr>
          <w:ilvl w:val="0"/>
          <w:numId w:val="43"/>
        </w:numPr>
        <w:tabs>
          <w:tab w:val="left" w:pos="166"/>
        </w:tabs>
        <w:ind w:left="166" w:hanging="166"/>
        <w:rPr>
          <w:rFonts w:eastAsia="Times New Roman"/>
          <w:sz w:val="23"/>
          <w:szCs w:val="23"/>
        </w:rPr>
      </w:pPr>
      <w:r>
        <w:rPr>
          <w:rFonts w:eastAsia="Times New Roman"/>
          <w:sz w:val="23"/>
          <w:szCs w:val="23"/>
        </w:rPr>
        <w:t>балл — минимальная динамика,</w:t>
      </w:r>
    </w:p>
    <w:p w:rsidR="00E77AEE" w:rsidRDefault="00320FB7" w:rsidP="00320FB7">
      <w:pPr>
        <w:numPr>
          <w:ilvl w:val="0"/>
          <w:numId w:val="43"/>
        </w:numPr>
        <w:tabs>
          <w:tab w:val="left" w:pos="166"/>
        </w:tabs>
        <w:ind w:left="166" w:hanging="166"/>
        <w:rPr>
          <w:rFonts w:eastAsia="Times New Roman"/>
          <w:sz w:val="23"/>
          <w:szCs w:val="23"/>
        </w:rPr>
      </w:pPr>
      <w:r>
        <w:rPr>
          <w:rFonts w:eastAsia="Times New Roman"/>
          <w:sz w:val="23"/>
          <w:szCs w:val="23"/>
        </w:rPr>
        <w:t>балла — удовлетворительная динамика.</w:t>
      </w:r>
    </w:p>
    <w:p w:rsidR="00E77AEE" w:rsidRDefault="00320FB7" w:rsidP="00320FB7">
      <w:pPr>
        <w:numPr>
          <w:ilvl w:val="0"/>
          <w:numId w:val="43"/>
        </w:numPr>
        <w:tabs>
          <w:tab w:val="left" w:pos="166"/>
        </w:tabs>
        <w:ind w:left="166" w:hanging="166"/>
        <w:rPr>
          <w:rFonts w:eastAsia="Times New Roman"/>
          <w:sz w:val="23"/>
          <w:szCs w:val="23"/>
        </w:rPr>
      </w:pPr>
      <w:r>
        <w:rPr>
          <w:rFonts w:eastAsia="Times New Roman"/>
          <w:sz w:val="23"/>
          <w:szCs w:val="23"/>
        </w:rPr>
        <w:t>балла — качественная динамика.</w:t>
      </w:r>
    </w:p>
    <w:p w:rsidR="00E77AEE" w:rsidRDefault="00320FB7" w:rsidP="00320FB7">
      <w:pPr>
        <w:numPr>
          <w:ilvl w:val="0"/>
          <w:numId w:val="44"/>
        </w:numPr>
        <w:tabs>
          <w:tab w:val="left" w:pos="230"/>
        </w:tabs>
        <w:ind w:left="6" w:right="500" w:hanging="6"/>
        <w:rPr>
          <w:rFonts w:eastAsia="Times New Roman"/>
          <w:sz w:val="23"/>
          <w:szCs w:val="23"/>
        </w:rPr>
      </w:pPr>
      <w:r>
        <w:rPr>
          <w:rFonts w:eastAsia="Times New Roman"/>
          <w:sz w:val="23"/>
          <w:szCs w:val="23"/>
        </w:rPr>
        <w:t xml:space="preserve">словесное описание уровня </w:t>
      </w:r>
      <w:proofErr w:type="spellStart"/>
      <w:r>
        <w:rPr>
          <w:rFonts w:eastAsia="Times New Roman"/>
          <w:sz w:val="23"/>
          <w:szCs w:val="23"/>
        </w:rPr>
        <w:t>сформированности</w:t>
      </w:r>
      <w:proofErr w:type="spellEnd"/>
      <w:r>
        <w:rPr>
          <w:rFonts w:eastAsia="Times New Roman"/>
          <w:sz w:val="23"/>
          <w:szCs w:val="23"/>
        </w:rPr>
        <w:t xml:space="preserve"> универсальных учебных действий.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77AEE" w:rsidRDefault="00320FB7">
      <w:pPr>
        <w:ind w:left="6" w:right="420"/>
        <w:rPr>
          <w:rFonts w:eastAsia="Times New Roman"/>
          <w:sz w:val="23"/>
          <w:szCs w:val="23"/>
        </w:rPr>
      </w:pPr>
      <w:proofErr w:type="gramStart"/>
      <w:r>
        <w:rPr>
          <w:rFonts w:eastAsia="Times New Roman"/>
          <w:sz w:val="23"/>
          <w:szCs w:val="23"/>
        </w:rPr>
        <w:t>Программа оценки личностных результатов обучающихся (оценка продвижения обучающихся в овладении социальными (жизненными) компетенциями включает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roofErr w:type="gramEnd"/>
    </w:p>
    <w:p w:rsidR="00E77AEE" w:rsidRDefault="00E77AEE">
      <w:pPr>
        <w:spacing w:line="2" w:lineRule="exact"/>
        <w:rPr>
          <w:rFonts w:eastAsia="Times New Roman"/>
          <w:sz w:val="23"/>
          <w:szCs w:val="23"/>
        </w:rPr>
      </w:pPr>
    </w:p>
    <w:p w:rsidR="00E77AEE" w:rsidRDefault="00320FB7">
      <w:pPr>
        <w:spacing w:line="237" w:lineRule="auto"/>
        <w:ind w:left="6"/>
        <w:rPr>
          <w:rFonts w:eastAsia="Times New Roman"/>
          <w:sz w:val="23"/>
          <w:szCs w:val="23"/>
        </w:rPr>
      </w:pPr>
      <w:r>
        <w:rPr>
          <w:rFonts w:eastAsia="Times New Roman"/>
          <w:b/>
          <w:bCs/>
          <w:sz w:val="23"/>
          <w:szCs w:val="23"/>
        </w:rPr>
        <w:t>Объект оценки</w:t>
      </w:r>
    </w:p>
    <w:p w:rsidR="00E77AEE" w:rsidRDefault="00320FB7">
      <w:pPr>
        <w:spacing w:line="250" w:lineRule="auto"/>
        <w:ind w:left="6" w:right="420"/>
        <w:rPr>
          <w:rFonts w:eastAsia="Times New Roman"/>
          <w:sz w:val="23"/>
          <w:szCs w:val="23"/>
        </w:rPr>
      </w:pPr>
      <w:r>
        <w:rPr>
          <w:rFonts w:eastAsia="Times New Roman"/>
          <w:sz w:val="23"/>
          <w:szCs w:val="23"/>
        </w:rPr>
        <w:t xml:space="preserve">Основным объектом оценки личностных результатов служит </w:t>
      </w:r>
      <w:proofErr w:type="spellStart"/>
      <w:r>
        <w:rPr>
          <w:rFonts w:eastAsia="Times New Roman"/>
          <w:sz w:val="23"/>
          <w:szCs w:val="23"/>
        </w:rPr>
        <w:t>сформированность</w:t>
      </w:r>
      <w:proofErr w:type="spellEnd"/>
      <w:r>
        <w:rPr>
          <w:rFonts w:eastAsia="Times New Roman"/>
          <w:sz w:val="23"/>
          <w:szCs w:val="23"/>
        </w:rPr>
        <w:t xml:space="preserve"> универсальных учебных действий, включаемых в следующие три основных блока:</w:t>
      </w:r>
    </w:p>
    <w:p w:rsidR="00E77AEE" w:rsidRDefault="00E77AEE">
      <w:pPr>
        <w:sectPr w:rsidR="00E77AEE">
          <w:pgSz w:w="11900" w:h="16840"/>
          <w:pgMar w:top="831" w:right="844" w:bottom="410" w:left="1134" w:header="0" w:footer="0" w:gutter="0"/>
          <w:cols w:space="720" w:equalWidth="0">
            <w:col w:w="9926"/>
          </w:cols>
        </w:sectPr>
      </w:pPr>
    </w:p>
    <w:p w:rsidR="00E77AEE" w:rsidRDefault="00E77AEE">
      <w:pPr>
        <w:spacing w:line="200" w:lineRule="exact"/>
        <w:rPr>
          <w:sz w:val="20"/>
          <w:szCs w:val="20"/>
        </w:rPr>
      </w:pPr>
    </w:p>
    <w:p w:rsidR="00E77AEE" w:rsidRDefault="00E77AEE">
      <w:pPr>
        <w:spacing w:line="244"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14</w:t>
      </w:r>
    </w:p>
    <w:p w:rsidR="00E77AEE" w:rsidRDefault="00E77AEE">
      <w:pPr>
        <w:sectPr w:rsidR="00E77AEE">
          <w:type w:val="continuous"/>
          <w:pgSz w:w="11900" w:h="16840"/>
          <w:pgMar w:top="831" w:right="844" w:bottom="410" w:left="1134" w:header="0" w:footer="0" w:gutter="0"/>
          <w:cols w:space="720" w:equalWidth="0">
            <w:col w:w="9926"/>
          </w:cols>
        </w:sectPr>
      </w:pPr>
    </w:p>
    <w:p w:rsidR="00E77AEE" w:rsidRDefault="00320FB7">
      <w:pPr>
        <w:rPr>
          <w:sz w:val="20"/>
          <w:szCs w:val="20"/>
        </w:rPr>
      </w:pPr>
      <w:r>
        <w:rPr>
          <w:rFonts w:eastAsia="Times New Roman"/>
          <w:b/>
          <w:bCs/>
          <w:sz w:val="23"/>
          <w:szCs w:val="23"/>
        </w:rPr>
        <w:lastRenderedPageBreak/>
        <w:t>самоопределение</w:t>
      </w:r>
      <w:r>
        <w:rPr>
          <w:rFonts w:eastAsia="Times New Roman"/>
          <w:sz w:val="23"/>
          <w:szCs w:val="23"/>
        </w:rPr>
        <w:t>—</w:t>
      </w:r>
      <w:r>
        <w:rPr>
          <w:rFonts w:eastAsia="Times New Roman"/>
          <w:b/>
          <w:bCs/>
          <w:sz w:val="23"/>
          <w:szCs w:val="23"/>
        </w:rPr>
        <w:t xml:space="preserve"> </w:t>
      </w:r>
      <w:proofErr w:type="spellStart"/>
      <w:proofErr w:type="gramStart"/>
      <w:r>
        <w:rPr>
          <w:rFonts w:eastAsia="Times New Roman"/>
          <w:sz w:val="23"/>
          <w:szCs w:val="23"/>
        </w:rPr>
        <w:t>сф</w:t>
      </w:r>
      <w:proofErr w:type="gramEnd"/>
      <w:r>
        <w:rPr>
          <w:rFonts w:eastAsia="Times New Roman"/>
          <w:sz w:val="23"/>
          <w:szCs w:val="23"/>
        </w:rPr>
        <w:t>ормированность</w:t>
      </w:r>
      <w:proofErr w:type="spellEnd"/>
      <w:r>
        <w:rPr>
          <w:rFonts w:eastAsia="Times New Roman"/>
          <w:sz w:val="23"/>
          <w:szCs w:val="23"/>
        </w:rPr>
        <w:t xml:space="preserve"> внутренней позиции обучающегося—</w:t>
      </w:r>
      <w:r>
        <w:rPr>
          <w:rFonts w:eastAsia="Times New Roman"/>
          <w:b/>
          <w:bCs/>
          <w:sz w:val="23"/>
          <w:szCs w:val="23"/>
        </w:rPr>
        <w:t xml:space="preserve"> </w:t>
      </w:r>
      <w:r>
        <w:rPr>
          <w:rFonts w:eastAsia="Times New Roman"/>
          <w:sz w:val="23"/>
          <w:szCs w:val="23"/>
        </w:rPr>
        <w:t>принятие и освоение</w:t>
      </w:r>
    </w:p>
    <w:p w:rsidR="00E77AEE" w:rsidRDefault="00E77AEE">
      <w:pPr>
        <w:spacing w:line="30" w:lineRule="exact"/>
        <w:rPr>
          <w:sz w:val="20"/>
          <w:szCs w:val="20"/>
        </w:rPr>
      </w:pPr>
    </w:p>
    <w:p w:rsidR="00E77AEE" w:rsidRDefault="00320FB7">
      <w:pPr>
        <w:rPr>
          <w:sz w:val="20"/>
          <w:szCs w:val="20"/>
        </w:rPr>
      </w:pPr>
      <w:r>
        <w:rPr>
          <w:rFonts w:eastAsia="Times New Roman"/>
          <w:sz w:val="23"/>
          <w:szCs w:val="23"/>
        </w:rPr>
        <w:t xml:space="preserve">новой социальной роли </w:t>
      </w:r>
      <w:proofErr w:type="gramStart"/>
      <w:r>
        <w:rPr>
          <w:rFonts w:eastAsia="Times New Roman"/>
          <w:sz w:val="23"/>
          <w:szCs w:val="23"/>
        </w:rPr>
        <w:t>обучающегося</w:t>
      </w:r>
      <w:proofErr w:type="gramEnd"/>
      <w:r>
        <w:rPr>
          <w:rFonts w:eastAsia="Times New Roman"/>
          <w:sz w:val="23"/>
          <w:szCs w:val="23"/>
        </w:rPr>
        <w:t>; становление основ российской гражданской идентичности</w:t>
      </w:r>
    </w:p>
    <w:p w:rsidR="00E77AEE" w:rsidRDefault="00320FB7">
      <w:pPr>
        <w:rPr>
          <w:sz w:val="20"/>
          <w:szCs w:val="20"/>
        </w:rPr>
      </w:pPr>
      <w:r>
        <w:rPr>
          <w:rFonts w:eastAsia="Times New Roman"/>
          <w:sz w:val="23"/>
          <w:szCs w:val="23"/>
        </w:rPr>
        <w:t>личности как чувства гордости за свою Родину, народ, историю и осознание своей этнической</w:t>
      </w:r>
    </w:p>
    <w:p w:rsidR="00E77AEE" w:rsidRDefault="00320FB7">
      <w:pPr>
        <w:rPr>
          <w:sz w:val="20"/>
          <w:szCs w:val="20"/>
        </w:rPr>
      </w:pPr>
      <w:r>
        <w:rPr>
          <w:rFonts w:eastAsia="Times New Roman"/>
          <w:sz w:val="23"/>
          <w:szCs w:val="23"/>
        </w:rPr>
        <w:t>принадлежности; развитие самоуважения и способности адекватно оценивать себя и свои</w:t>
      </w:r>
    </w:p>
    <w:p w:rsidR="00E77AEE" w:rsidRDefault="00320FB7">
      <w:pPr>
        <w:rPr>
          <w:sz w:val="20"/>
          <w:szCs w:val="20"/>
        </w:rPr>
      </w:pPr>
      <w:r>
        <w:rPr>
          <w:rFonts w:eastAsia="Times New Roman"/>
          <w:sz w:val="23"/>
          <w:szCs w:val="23"/>
        </w:rPr>
        <w:t>достижения, видеть сильные и слабые стороны своей личности;</w:t>
      </w:r>
    </w:p>
    <w:p w:rsidR="00E77AEE" w:rsidRDefault="00320FB7">
      <w:pPr>
        <w:rPr>
          <w:sz w:val="20"/>
          <w:szCs w:val="20"/>
        </w:rPr>
      </w:pPr>
      <w:proofErr w:type="spellStart"/>
      <w:r>
        <w:rPr>
          <w:rFonts w:eastAsia="Times New Roman"/>
          <w:b/>
          <w:bCs/>
        </w:rPr>
        <w:t>смыслообразование</w:t>
      </w:r>
      <w:proofErr w:type="spellEnd"/>
      <w:r>
        <w:rPr>
          <w:rFonts w:eastAsia="Times New Roman"/>
        </w:rPr>
        <w:t>—</w:t>
      </w:r>
      <w:r>
        <w:rPr>
          <w:rFonts w:eastAsia="Times New Roman"/>
          <w:b/>
          <w:bCs/>
        </w:rPr>
        <w:t xml:space="preserve"> </w:t>
      </w:r>
      <w:proofErr w:type="gramStart"/>
      <w:r>
        <w:rPr>
          <w:rFonts w:eastAsia="Times New Roman"/>
        </w:rPr>
        <w:t>по</w:t>
      </w:r>
      <w:proofErr w:type="gramEnd"/>
      <w:r>
        <w:rPr>
          <w:rFonts w:eastAsia="Times New Roman"/>
        </w:rPr>
        <w:t>иск и установление личностного смысла</w:t>
      </w:r>
      <w:r>
        <w:rPr>
          <w:rFonts w:eastAsia="Times New Roman"/>
          <w:b/>
          <w:bCs/>
        </w:rPr>
        <w:t xml:space="preserve"> </w:t>
      </w:r>
      <w:r>
        <w:rPr>
          <w:rFonts w:eastAsia="Times New Roman"/>
        </w:rPr>
        <w:t>(т.е. «значения для себя»)</w:t>
      </w:r>
      <w:r>
        <w:rPr>
          <w:rFonts w:eastAsia="Times New Roman"/>
          <w:b/>
          <w:bCs/>
        </w:rPr>
        <w:t xml:space="preserve"> </w:t>
      </w:r>
      <w:r>
        <w:rPr>
          <w:rFonts w:eastAsia="Times New Roman"/>
        </w:rPr>
        <w:t>учения</w:t>
      </w:r>
    </w:p>
    <w:p w:rsidR="00E77AEE" w:rsidRDefault="00E77AEE">
      <w:pPr>
        <w:spacing w:line="12" w:lineRule="exact"/>
        <w:rPr>
          <w:sz w:val="20"/>
          <w:szCs w:val="20"/>
        </w:rPr>
      </w:pPr>
    </w:p>
    <w:p w:rsidR="00E77AEE" w:rsidRDefault="00320FB7">
      <w:pPr>
        <w:rPr>
          <w:sz w:val="20"/>
          <w:szCs w:val="20"/>
        </w:rPr>
      </w:pPr>
      <w:proofErr w:type="gramStart"/>
      <w:r>
        <w:rPr>
          <w:rFonts w:eastAsia="Times New Roman"/>
          <w:sz w:val="23"/>
          <w:szCs w:val="23"/>
        </w:rPr>
        <w:t>обучающимися</w:t>
      </w:r>
      <w:proofErr w:type="gramEnd"/>
      <w:r>
        <w:rPr>
          <w:rFonts w:eastAsia="Times New Roman"/>
          <w:sz w:val="23"/>
          <w:szCs w:val="23"/>
        </w:rPr>
        <w:t xml:space="preserve"> на основе устойчивой системы учебно-познавательных и социальных мотивов,</w:t>
      </w:r>
    </w:p>
    <w:p w:rsidR="00E77AEE" w:rsidRDefault="00320FB7">
      <w:pPr>
        <w:rPr>
          <w:sz w:val="20"/>
          <w:szCs w:val="20"/>
        </w:rPr>
      </w:pPr>
      <w:r>
        <w:rPr>
          <w:rFonts w:eastAsia="Times New Roman"/>
          <w:sz w:val="23"/>
          <w:szCs w:val="23"/>
        </w:rPr>
        <w:t>понимания границ того, «что я знаю», и того, «что я не знаю», и стремления к преодолению этого</w:t>
      </w:r>
    </w:p>
    <w:p w:rsidR="00E77AEE" w:rsidRDefault="00320FB7">
      <w:pPr>
        <w:rPr>
          <w:sz w:val="20"/>
          <w:szCs w:val="20"/>
        </w:rPr>
      </w:pPr>
      <w:r>
        <w:rPr>
          <w:rFonts w:eastAsia="Times New Roman"/>
          <w:sz w:val="23"/>
          <w:szCs w:val="23"/>
        </w:rPr>
        <w:t>разрыва;</w:t>
      </w:r>
    </w:p>
    <w:p w:rsidR="00E77AEE" w:rsidRDefault="00320FB7">
      <w:pPr>
        <w:rPr>
          <w:sz w:val="20"/>
          <w:szCs w:val="20"/>
        </w:rPr>
      </w:pPr>
      <w:r>
        <w:rPr>
          <w:rFonts w:eastAsia="Times New Roman"/>
          <w:b/>
          <w:bCs/>
          <w:sz w:val="23"/>
          <w:szCs w:val="23"/>
        </w:rPr>
        <w:t xml:space="preserve">нравственно-этическая </w:t>
      </w:r>
      <w:r>
        <w:rPr>
          <w:rFonts w:eastAsia="Times New Roman"/>
          <w:sz w:val="23"/>
          <w:szCs w:val="23"/>
        </w:rPr>
        <w:t>ориентация—</w:t>
      </w:r>
      <w:r>
        <w:rPr>
          <w:rFonts w:eastAsia="Times New Roman"/>
          <w:b/>
          <w:bCs/>
          <w:sz w:val="23"/>
          <w:szCs w:val="23"/>
        </w:rPr>
        <w:t xml:space="preserve"> </w:t>
      </w:r>
      <w:r>
        <w:rPr>
          <w:rFonts w:eastAsia="Times New Roman"/>
          <w:sz w:val="23"/>
          <w:szCs w:val="23"/>
        </w:rPr>
        <w:t xml:space="preserve">знание основных моральных норм и ориентация </w:t>
      </w:r>
      <w:proofErr w:type="gramStart"/>
      <w:r>
        <w:rPr>
          <w:rFonts w:eastAsia="Times New Roman"/>
          <w:sz w:val="23"/>
          <w:szCs w:val="23"/>
        </w:rPr>
        <w:t>на</w:t>
      </w:r>
      <w:proofErr w:type="gramEnd"/>
      <w:r>
        <w:rPr>
          <w:rFonts w:eastAsia="Times New Roman"/>
          <w:sz w:val="23"/>
          <w:szCs w:val="23"/>
        </w:rPr>
        <w:t xml:space="preserve"> </w:t>
      </w:r>
      <w:proofErr w:type="gramStart"/>
      <w:r>
        <w:rPr>
          <w:rFonts w:eastAsia="Times New Roman"/>
          <w:sz w:val="23"/>
          <w:szCs w:val="23"/>
        </w:rPr>
        <w:t>их</w:t>
      </w:r>
      <w:proofErr w:type="gramEnd"/>
    </w:p>
    <w:p w:rsidR="00E77AEE" w:rsidRDefault="00320FB7">
      <w:pPr>
        <w:ind w:right="800"/>
        <w:jc w:val="both"/>
        <w:rPr>
          <w:sz w:val="20"/>
          <w:szCs w:val="20"/>
        </w:rPr>
      </w:pPr>
      <w:r>
        <w:rPr>
          <w:rFonts w:eastAsia="Times New Roman"/>
          <w:sz w:val="23"/>
          <w:szCs w:val="23"/>
        </w:rPr>
        <w:t xml:space="preserve">выполнение на основе понимания их социальной необходимости; способность к моральной </w:t>
      </w:r>
      <w:proofErr w:type="spellStart"/>
      <w:r>
        <w:rPr>
          <w:rFonts w:eastAsia="Times New Roman"/>
          <w:sz w:val="23"/>
          <w:szCs w:val="23"/>
        </w:rPr>
        <w:t>децентрации</w:t>
      </w:r>
      <w:proofErr w:type="spellEnd"/>
      <w:r>
        <w:rPr>
          <w:rFonts w:eastAsia="Times New Roman"/>
          <w:sz w:val="23"/>
          <w:szCs w:val="23"/>
        </w:rPr>
        <w:t xml:space="preserve">— </w:t>
      </w:r>
      <w:proofErr w:type="gramStart"/>
      <w:r>
        <w:rPr>
          <w:rFonts w:eastAsia="Times New Roman"/>
          <w:sz w:val="23"/>
          <w:szCs w:val="23"/>
        </w:rPr>
        <w:t>уч</w:t>
      </w:r>
      <w:proofErr w:type="gramEnd"/>
      <w:r>
        <w:rPr>
          <w:rFonts w:eastAsia="Times New Roman"/>
          <w:sz w:val="23"/>
          <w:szCs w:val="23"/>
        </w:rPr>
        <w:t>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E77AEE" w:rsidRDefault="00320FB7">
      <w:pPr>
        <w:rPr>
          <w:sz w:val="20"/>
          <w:szCs w:val="20"/>
        </w:rPr>
      </w:pPr>
      <w:r>
        <w:rPr>
          <w:rFonts w:eastAsia="Times New Roman"/>
          <w:b/>
          <w:bCs/>
          <w:sz w:val="23"/>
          <w:szCs w:val="23"/>
        </w:rPr>
        <w:t>Предмет оценки</w:t>
      </w:r>
    </w:p>
    <w:p w:rsidR="00E77AEE" w:rsidRDefault="00320FB7">
      <w:pPr>
        <w:spacing w:line="245" w:lineRule="auto"/>
        <w:ind w:right="560"/>
        <w:rPr>
          <w:sz w:val="20"/>
          <w:szCs w:val="20"/>
        </w:rPr>
      </w:pPr>
      <w:r>
        <w:rPr>
          <w:rFonts w:eastAsia="Times New Roman"/>
          <w:sz w:val="23"/>
          <w:szCs w:val="23"/>
        </w:rPr>
        <w:t>Основное содержание оценки личностных результатов уровня начального общего образования строится вокруг оценки:</w:t>
      </w:r>
    </w:p>
    <w:p w:rsidR="00E77AEE" w:rsidRDefault="00320FB7">
      <w:pPr>
        <w:spacing w:line="224" w:lineRule="auto"/>
        <w:ind w:right="1000"/>
        <w:rPr>
          <w:sz w:val="20"/>
          <w:szCs w:val="20"/>
        </w:rPr>
      </w:pPr>
      <w:r>
        <w:rPr>
          <w:rFonts w:ascii="Sylfaen" w:eastAsia="Sylfaen" w:hAnsi="Sylfaen" w:cs="Sylfaen"/>
          <w:sz w:val="23"/>
          <w:szCs w:val="23"/>
        </w:rPr>
        <w:t xml:space="preserve">– </w:t>
      </w:r>
      <w:proofErr w:type="spellStart"/>
      <w:r>
        <w:rPr>
          <w:rFonts w:eastAsia="Times New Roman"/>
          <w:sz w:val="23"/>
          <w:szCs w:val="23"/>
        </w:rPr>
        <w:t>сформированности</w:t>
      </w:r>
      <w:proofErr w:type="spellEnd"/>
      <w:r>
        <w:rPr>
          <w:rFonts w:eastAsia="Times New Roman"/>
          <w:sz w:val="23"/>
          <w:szCs w:val="23"/>
        </w:rPr>
        <w:t xml:space="preserve"> внутренней позиции </w:t>
      </w:r>
      <w:proofErr w:type="gramStart"/>
      <w:r>
        <w:rPr>
          <w:rFonts w:eastAsia="Times New Roman"/>
          <w:sz w:val="23"/>
          <w:szCs w:val="23"/>
        </w:rPr>
        <w:t>обучающегося</w:t>
      </w:r>
      <w:proofErr w:type="gramEnd"/>
      <w:r>
        <w:rPr>
          <w:rFonts w:eastAsia="Times New Roman"/>
          <w:sz w:val="23"/>
          <w:szCs w:val="23"/>
        </w:rPr>
        <w:t>,</w:t>
      </w:r>
      <w:r>
        <w:rPr>
          <w:rFonts w:ascii="Sylfaen" w:eastAsia="Sylfaen" w:hAnsi="Sylfaen" w:cs="Sylfaen"/>
          <w:sz w:val="23"/>
          <w:szCs w:val="23"/>
        </w:rPr>
        <w:t xml:space="preserve"> </w:t>
      </w:r>
      <w:r>
        <w:rPr>
          <w:rFonts w:eastAsia="Times New Roman"/>
          <w:sz w:val="23"/>
          <w:szCs w:val="23"/>
        </w:rPr>
        <w:t>которая находит отражение в</w:t>
      </w:r>
      <w:r>
        <w:rPr>
          <w:rFonts w:ascii="Sylfaen" w:eastAsia="Sylfaen" w:hAnsi="Sylfaen" w:cs="Sylfaen"/>
          <w:sz w:val="23"/>
          <w:szCs w:val="23"/>
        </w:rPr>
        <w:t xml:space="preserve"> </w:t>
      </w:r>
      <w:r>
        <w:rPr>
          <w:rFonts w:eastAsia="Times New Roman"/>
          <w:sz w:val="23"/>
          <w:szCs w:val="23"/>
        </w:rPr>
        <w:t>эмоционально-положительном отношении обучающегося к образовательной организации;</w:t>
      </w:r>
    </w:p>
    <w:p w:rsidR="00E77AEE" w:rsidRDefault="00E77AEE">
      <w:pPr>
        <w:spacing w:line="22" w:lineRule="exact"/>
        <w:rPr>
          <w:sz w:val="20"/>
          <w:szCs w:val="20"/>
        </w:rPr>
      </w:pPr>
    </w:p>
    <w:p w:rsidR="00E77AEE" w:rsidRDefault="00320FB7">
      <w:pPr>
        <w:spacing w:line="235" w:lineRule="auto"/>
        <w:ind w:right="680"/>
        <w:rPr>
          <w:sz w:val="20"/>
          <w:szCs w:val="20"/>
        </w:rPr>
      </w:pPr>
      <w:r>
        <w:rPr>
          <w:rFonts w:ascii="Sylfaen" w:eastAsia="Sylfaen" w:hAnsi="Sylfaen" w:cs="Sylfaen"/>
          <w:sz w:val="23"/>
          <w:szCs w:val="23"/>
        </w:rPr>
        <w:t xml:space="preserve">– </w:t>
      </w:r>
      <w:r>
        <w:rPr>
          <w:rFonts w:eastAsia="Times New Roman"/>
          <w:sz w:val="23"/>
          <w:szCs w:val="23"/>
        </w:rPr>
        <w:t>ориентации на содержательные моменты образовательной деятельности</w:t>
      </w:r>
      <w:r>
        <w:rPr>
          <w:rFonts w:ascii="Sylfaen" w:eastAsia="Sylfaen" w:hAnsi="Sylfaen" w:cs="Sylfaen"/>
          <w:sz w:val="23"/>
          <w:szCs w:val="23"/>
        </w:rPr>
        <w:t xml:space="preserve"> </w:t>
      </w:r>
      <w:r>
        <w:rPr>
          <w:rFonts w:eastAsia="Times New Roman"/>
          <w:sz w:val="23"/>
          <w:szCs w:val="23"/>
        </w:rPr>
        <w:t>—</w:t>
      </w:r>
      <w:r>
        <w:rPr>
          <w:rFonts w:ascii="Sylfaen" w:eastAsia="Sylfaen" w:hAnsi="Sylfaen" w:cs="Sylfaen"/>
          <w:sz w:val="23"/>
          <w:szCs w:val="23"/>
        </w:rPr>
        <w:t xml:space="preserve"> </w:t>
      </w:r>
      <w:r>
        <w:rPr>
          <w:rFonts w:eastAsia="Times New Roman"/>
          <w:sz w:val="23"/>
          <w:szCs w:val="23"/>
        </w:rPr>
        <w:t>уроки,</w:t>
      </w:r>
      <w:r>
        <w:rPr>
          <w:rFonts w:ascii="Sylfaen" w:eastAsia="Sylfaen" w:hAnsi="Sylfaen" w:cs="Sylfaen"/>
          <w:sz w:val="23"/>
          <w:szCs w:val="23"/>
        </w:rPr>
        <w:t xml:space="preserve"> </w:t>
      </w:r>
      <w:r>
        <w:rPr>
          <w:rFonts w:eastAsia="Times New Roman"/>
          <w:sz w:val="23"/>
          <w:szCs w:val="23"/>
        </w:rPr>
        <w:t>познание</w:t>
      </w:r>
      <w:r>
        <w:rPr>
          <w:rFonts w:ascii="Sylfaen" w:eastAsia="Sylfaen" w:hAnsi="Sylfaen" w:cs="Sylfaen"/>
          <w:sz w:val="23"/>
          <w:szCs w:val="23"/>
        </w:rPr>
        <w:t xml:space="preserve"> </w:t>
      </w:r>
      <w:r>
        <w:rPr>
          <w:rFonts w:eastAsia="Times New Roman"/>
          <w:sz w:val="23"/>
          <w:szCs w:val="23"/>
        </w:rPr>
        <w:t>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77AEE" w:rsidRDefault="00E77AEE">
      <w:pPr>
        <w:spacing w:line="20" w:lineRule="exact"/>
        <w:rPr>
          <w:sz w:val="20"/>
          <w:szCs w:val="20"/>
        </w:rPr>
      </w:pPr>
    </w:p>
    <w:p w:rsidR="00E77AEE" w:rsidRDefault="00320FB7">
      <w:pPr>
        <w:spacing w:line="235" w:lineRule="auto"/>
        <w:ind w:right="100"/>
        <w:rPr>
          <w:sz w:val="20"/>
          <w:szCs w:val="20"/>
        </w:rPr>
      </w:pPr>
      <w:r>
        <w:rPr>
          <w:rFonts w:ascii="Sylfaen" w:eastAsia="Sylfaen" w:hAnsi="Sylfaen" w:cs="Sylfaen"/>
          <w:sz w:val="23"/>
          <w:szCs w:val="23"/>
        </w:rPr>
        <w:t xml:space="preserve">– </w:t>
      </w:r>
      <w:proofErr w:type="spellStart"/>
      <w:r>
        <w:rPr>
          <w:rFonts w:eastAsia="Times New Roman"/>
          <w:sz w:val="23"/>
          <w:szCs w:val="23"/>
        </w:rPr>
        <w:t>сформированности</w:t>
      </w:r>
      <w:proofErr w:type="spellEnd"/>
      <w:r>
        <w:rPr>
          <w:rFonts w:eastAsia="Times New Roman"/>
          <w:sz w:val="23"/>
          <w:szCs w:val="23"/>
        </w:rPr>
        <w:t xml:space="preserve"> основ гражданской идентичности</w:t>
      </w:r>
      <w:r>
        <w:rPr>
          <w:rFonts w:ascii="Sylfaen" w:eastAsia="Sylfaen" w:hAnsi="Sylfaen" w:cs="Sylfaen"/>
          <w:sz w:val="23"/>
          <w:szCs w:val="23"/>
        </w:rPr>
        <w:t xml:space="preserve"> </w:t>
      </w:r>
      <w:r>
        <w:rPr>
          <w:rFonts w:eastAsia="Times New Roman"/>
          <w:sz w:val="23"/>
          <w:szCs w:val="23"/>
        </w:rPr>
        <w:t>—</w:t>
      </w:r>
      <w:r>
        <w:rPr>
          <w:rFonts w:ascii="Sylfaen" w:eastAsia="Sylfaen" w:hAnsi="Sylfaen" w:cs="Sylfaen"/>
          <w:sz w:val="23"/>
          <w:szCs w:val="23"/>
        </w:rPr>
        <w:t xml:space="preserve"> </w:t>
      </w:r>
      <w:r>
        <w:rPr>
          <w:rFonts w:eastAsia="Times New Roman"/>
          <w:sz w:val="23"/>
          <w:szCs w:val="23"/>
        </w:rPr>
        <w:t>чувства гордости за свою Родину,</w:t>
      </w:r>
      <w:r>
        <w:rPr>
          <w:rFonts w:ascii="Sylfaen" w:eastAsia="Sylfaen" w:hAnsi="Sylfaen" w:cs="Sylfaen"/>
          <w:sz w:val="23"/>
          <w:szCs w:val="23"/>
        </w:rPr>
        <w:t xml:space="preserve"> </w:t>
      </w:r>
      <w:r>
        <w:rPr>
          <w:rFonts w:eastAsia="Times New Roman"/>
          <w:sz w:val="23"/>
          <w:szCs w:val="23"/>
        </w:rPr>
        <w:t>знания</w:t>
      </w:r>
      <w:r>
        <w:rPr>
          <w:rFonts w:ascii="Sylfaen" w:eastAsia="Sylfaen" w:hAnsi="Sylfaen" w:cs="Sylfaen"/>
          <w:sz w:val="23"/>
          <w:szCs w:val="23"/>
        </w:rPr>
        <w:t xml:space="preserve"> </w:t>
      </w:r>
      <w:r>
        <w:rPr>
          <w:rFonts w:eastAsia="Times New Roman"/>
          <w:sz w:val="23"/>
          <w:szCs w:val="23"/>
        </w:rPr>
        <w:t>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77AEE" w:rsidRDefault="00E77AEE">
      <w:pPr>
        <w:spacing w:line="21" w:lineRule="exact"/>
        <w:rPr>
          <w:sz w:val="20"/>
          <w:szCs w:val="20"/>
        </w:rPr>
      </w:pPr>
    </w:p>
    <w:p w:rsidR="00E77AEE" w:rsidRDefault="00320FB7">
      <w:pPr>
        <w:spacing w:line="233" w:lineRule="auto"/>
        <w:ind w:right="260"/>
        <w:jc w:val="both"/>
        <w:rPr>
          <w:sz w:val="20"/>
          <w:szCs w:val="20"/>
        </w:rPr>
      </w:pPr>
      <w:r>
        <w:rPr>
          <w:rFonts w:ascii="Sylfaen" w:eastAsia="Sylfaen" w:hAnsi="Sylfaen" w:cs="Sylfaen"/>
          <w:sz w:val="23"/>
          <w:szCs w:val="23"/>
        </w:rPr>
        <w:t xml:space="preserve">– </w:t>
      </w:r>
      <w:proofErr w:type="spellStart"/>
      <w:r>
        <w:rPr>
          <w:rFonts w:eastAsia="Times New Roman"/>
          <w:sz w:val="23"/>
          <w:szCs w:val="23"/>
        </w:rPr>
        <w:t>сформированности</w:t>
      </w:r>
      <w:proofErr w:type="spellEnd"/>
      <w:r>
        <w:rPr>
          <w:rFonts w:eastAsia="Times New Roman"/>
          <w:sz w:val="23"/>
          <w:szCs w:val="23"/>
        </w:rPr>
        <w:t xml:space="preserve"> самооценки,</w:t>
      </w:r>
      <w:r>
        <w:rPr>
          <w:rFonts w:ascii="Sylfaen" w:eastAsia="Sylfaen" w:hAnsi="Sylfaen" w:cs="Sylfaen"/>
          <w:sz w:val="23"/>
          <w:szCs w:val="23"/>
        </w:rPr>
        <w:t xml:space="preserve"> </w:t>
      </w:r>
      <w:r>
        <w:rPr>
          <w:rFonts w:eastAsia="Times New Roman"/>
          <w:sz w:val="23"/>
          <w:szCs w:val="23"/>
        </w:rPr>
        <w:t>включая осознание своих возможностей в учении,</w:t>
      </w:r>
      <w:r>
        <w:rPr>
          <w:rFonts w:ascii="Sylfaen" w:eastAsia="Sylfaen" w:hAnsi="Sylfaen" w:cs="Sylfaen"/>
          <w:sz w:val="23"/>
          <w:szCs w:val="23"/>
        </w:rPr>
        <w:t xml:space="preserve"> </w:t>
      </w:r>
      <w:r>
        <w:rPr>
          <w:rFonts w:eastAsia="Times New Roman"/>
          <w:sz w:val="23"/>
          <w:szCs w:val="23"/>
        </w:rPr>
        <w:t>способности</w:t>
      </w:r>
      <w:r>
        <w:rPr>
          <w:rFonts w:ascii="Sylfaen" w:eastAsia="Sylfaen" w:hAnsi="Sylfaen" w:cs="Sylfaen"/>
          <w:sz w:val="23"/>
          <w:szCs w:val="23"/>
        </w:rPr>
        <w:t xml:space="preserve"> </w:t>
      </w:r>
      <w:r>
        <w:rPr>
          <w:rFonts w:eastAsia="Times New Roman"/>
          <w:sz w:val="23"/>
          <w:szCs w:val="23"/>
        </w:rPr>
        <w:t>адекватно судить о причинах своего успеха/неуспеха в учении; умения видеть свои достоинства и недостатки, уважать себя и верить в успех;</w:t>
      </w:r>
    </w:p>
    <w:p w:rsidR="00E77AEE" w:rsidRDefault="00E77AEE">
      <w:pPr>
        <w:spacing w:line="22" w:lineRule="exact"/>
        <w:rPr>
          <w:sz w:val="20"/>
          <w:szCs w:val="20"/>
        </w:rPr>
      </w:pPr>
    </w:p>
    <w:p w:rsidR="00E77AEE" w:rsidRDefault="00320FB7">
      <w:pPr>
        <w:spacing w:line="235" w:lineRule="auto"/>
        <w:ind w:right="140"/>
        <w:rPr>
          <w:sz w:val="20"/>
          <w:szCs w:val="20"/>
        </w:rPr>
      </w:pPr>
      <w:r>
        <w:rPr>
          <w:rFonts w:ascii="Sylfaen" w:eastAsia="Sylfaen" w:hAnsi="Sylfaen" w:cs="Sylfaen"/>
          <w:sz w:val="23"/>
          <w:szCs w:val="23"/>
        </w:rPr>
        <w:t xml:space="preserve">– </w:t>
      </w:r>
      <w:proofErr w:type="spellStart"/>
      <w:r>
        <w:rPr>
          <w:rFonts w:eastAsia="Times New Roman"/>
          <w:sz w:val="23"/>
          <w:szCs w:val="23"/>
        </w:rPr>
        <w:t>сформированности</w:t>
      </w:r>
      <w:proofErr w:type="spellEnd"/>
      <w:r>
        <w:rPr>
          <w:rFonts w:eastAsia="Times New Roman"/>
          <w:sz w:val="23"/>
          <w:szCs w:val="23"/>
        </w:rPr>
        <w:t xml:space="preserve"> мотивации учебной деятельности,</w:t>
      </w:r>
      <w:r>
        <w:rPr>
          <w:rFonts w:ascii="Sylfaen" w:eastAsia="Sylfaen" w:hAnsi="Sylfaen" w:cs="Sylfaen"/>
          <w:sz w:val="23"/>
          <w:szCs w:val="23"/>
        </w:rPr>
        <w:t xml:space="preserve"> </w:t>
      </w:r>
      <w:r>
        <w:rPr>
          <w:rFonts w:eastAsia="Times New Roman"/>
          <w:sz w:val="23"/>
          <w:szCs w:val="23"/>
        </w:rPr>
        <w:t>включая социальные,</w:t>
      </w:r>
      <w:r>
        <w:rPr>
          <w:rFonts w:ascii="Sylfaen" w:eastAsia="Sylfaen" w:hAnsi="Sylfaen" w:cs="Sylfaen"/>
          <w:sz w:val="23"/>
          <w:szCs w:val="23"/>
        </w:rPr>
        <w:t xml:space="preserve"> </w:t>
      </w:r>
      <w:r>
        <w:rPr>
          <w:rFonts w:eastAsia="Times New Roman"/>
          <w:sz w:val="23"/>
          <w:szCs w:val="23"/>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77AEE" w:rsidRDefault="00E77AEE">
      <w:pPr>
        <w:spacing w:line="21" w:lineRule="exact"/>
        <w:rPr>
          <w:sz w:val="20"/>
          <w:szCs w:val="20"/>
        </w:rPr>
      </w:pPr>
    </w:p>
    <w:p w:rsidR="00E77AEE" w:rsidRDefault="00320FB7">
      <w:pPr>
        <w:spacing w:line="233" w:lineRule="auto"/>
        <w:ind w:right="260"/>
        <w:rPr>
          <w:sz w:val="20"/>
          <w:szCs w:val="20"/>
        </w:rPr>
      </w:pPr>
      <w:r>
        <w:rPr>
          <w:rFonts w:ascii="Sylfaen" w:eastAsia="Sylfaen" w:hAnsi="Sylfaen" w:cs="Sylfaen"/>
          <w:sz w:val="23"/>
          <w:szCs w:val="23"/>
        </w:rPr>
        <w:t xml:space="preserve">– </w:t>
      </w:r>
      <w:r>
        <w:rPr>
          <w:rFonts w:eastAsia="Times New Roman"/>
          <w:sz w:val="23"/>
          <w:szCs w:val="23"/>
        </w:rPr>
        <w:t xml:space="preserve">знания моральных норм и </w:t>
      </w:r>
      <w:proofErr w:type="spellStart"/>
      <w:r>
        <w:rPr>
          <w:rFonts w:eastAsia="Times New Roman"/>
          <w:sz w:val="23"/>
          <w:szCs w:val="23"/>
        </w:rPr>
        <w:t>сформированности</w:t>
      </w:r>
      <w:proofErr w:type="spellEnd"/>
      <w:r>
        <w:rPr>
          <w:rFonts w:eastAsia="Times New Roman"/>
          <w:sz w:val="23"/>
          <w:szCs w:val="23"/>
        </w:rPr>
        <w:t xml:space="preserve"> морально-этических суждений,</w:t>
      </w:r>
      <w:r>
        <w:rPr>
          <w:rFonts w:ascii="Sylfaen" w:eastAsia="Sylfaen" w:hAnsi="Sylfaen" w:cs="Sylfaen"/>
          <w:sz w:val="23"/>
          <w:szCs w:val="23"/>
        </w:rPr>
        <w:t xml:space="preserve"> </w:t>
      </w:r>
      <w:r>
        <w:rPr>
          <w:rFonts w:eastAsia="Times New Roman"/>
          <w:sz w:val="23"/>
          <w:szCs w:val="23"/>
        </w:rPr>
        <w:t>способности к</w:t>
      </w:r>
      <w:r>
        <w:rPr>
          <w:rFonts w:ascii="Sylfaen" w:eastAsia="Sylfaen" w:hAnsi="Sylfaen" w:cs="Sylfaen"/>
          <w:sz w:val="23"/>
          <w:szCs w:val="23"/>
        </w:rPr>
        <w:t xml:space="preserve"> </w:t>
      </w:r>
      <w:r>
        <w:rPr>
          <w:rFonts w:eastAsia="Times New Roman"/>
          <w:sz w:val="23"/>
          <w:szCs w:val="23"/>
        </w:rPr>
        <w:t xml:space="preserve">решению моральных проблем на основе </w:t>
      </w:r>
      <w:proofErr w:type="spellStart"/>
      <w:r>
        <w:rPr>
          <w:rFonts w:eastAsia="Times New Roman"/>
          <w:sz w:val="23"/>
          <w:szCs w:val="23"/>
        </w:rPr>
        <w:t>децентрации</w:t>
      </w:r>
      <w:proofErr w:type="spellEnd"/>
      <w:r>
        <w:rPr>
          <w:rFonts w:eastAsia="Times New Roman"/>
          <w:sz w:val="23"/>
          <w:szCs w:val="23"/>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77AEE" w:rsidRDefault="00E77AEE">
      <w:pPr>
        <w:spacing w:line="1" w:lineRule="exact"/>
        <w:rPr>
          <w:sz w:val="20"/>
          <w:szCs w:val="20"/>
        </w:rPr>
      </w:pPr>
    </w:p>
    <w:p w:rsidR="00E77AEE" w:rsidRDefault="00320FB7">
      <w:pPr>
        <w:spacing w:line="238" w:lineRule="auto"/>
        <w:rPr>
          <w:sz w:val="20"/>
          <w:szCs w:val="20"/>
        </w:rPr>
      </w:pPr>
      <w:r>
        <w:rPr>
          <w:rFonts w:eastAsia="Times New Roman"/>
          <w:b/>
          <w:bCs/>
          <w:sz w:val="23"/>
          <w:szCs w:val="23"/>
        </w:rPr>
        <w:t>Критерии оценки</w:t>
      </w:r>
    </w:p>
    <w:p w:rsidR="00E77AEE" w:rsidRDefault="00320FB7">
      <w:pPr>
        <w:spacing w:line="241" w:lineRule="auto"/>
        <w:ind w:right="480"/>
        <w:rPr>
          <w:sz w:val="20"/>
          <w:szCs w:val="20"/>
        </w:rPr>
      </w:pPr>
      <w:r>
        <w:rPr>
          <w:rFonts w:eastAsia="Times New Roman"/>
          <w:sz w:val="23"/>
          <w:szCs w:val="23"/>
        </w:rPr>
        <w:t xml:space="preserve">В качестве содержательной и </w:t>
      </w:r>
      <w:proofErr w:type="spellStart"/>
      <w:r>
        <w:rPr>
          <w:rFonts w:eastAsia="Times New Roman"/>
          <w:sz w:val="23"/>
          <w:szCs w:val="23"/>
        </w:rPr>
        <w:t>критериальной</w:t>
      </w:r>
      <w:proofErr w:type="spellEnd"/>
      <w:r>
        <w:rPr>
          <w:rFonts w:eastAsia="Times New Roman"/>
          <w:sz w:val="23"/>
          <w:szCs w:val="23"/>
        </w:rPr>
        <w:t xml:space="preserve"> базы оценки выступают планируемые личностные результаты обучения.</w:t>
      </w:r>
    </w:p>
    <w:p w:rsidR="00E77AEE" w:rsidRDefault="00320FB7">
      <w:pPr>
        <w:spacing w:line="237" w:lineRule="auto"/>
        <w:rPr>
          <w:sz w:val="20"/>
          <w:szCs w:val="20"/>
        </w:rPr>
      </w:pPr>
      <w:r>
        <w:rPr>
          <w:rFonts w:eastAsia="Times New Roman"/>
          <w:b/>
          <w:bCs/>
          <w:sz w:val="23"/>
          <w:szCs w:val="23"/>
        </w:rPr>
        <w:t>Методы оценки</w:t>
      </w:r>
    </w:p>
    <w:p w:rsidR="00E77AEE" w:rsidRDefault="00320FB7">
      <w:pPr>
        <w:ind w:right="460"/>
        <w:rPr>
          <w:sz w:val="20"/>
          <w:szCs w:val="20"/>
        </w:rPr>
      </w:pPr>
      <w:r>
        <w:rPr>
          <w:rFonts w:eastAsia="Times New Roman"/>
          <w:sz w:val="23"/>
          <w:szCs w:val="23"/>
        </w:rPr>
        <w:t>Существует две формы оценивания личностного развития обучающихся внутренняя и внешняя. Внутренняя оценка личностного прогресса проводится:</w:t>
      </w:r>
    </w:p>
    <w:p w:rsidR="00E77AEE" w:rsidRDefault="00320FB7">
      <w:pPr>
        <w:ind w:right="20"/>
        <w:rPr>
          <w:sz w:val="20"/>
          <w:szCs w:val="20"/>
        </w:rPr>
      </w:pPr>
      <w:r>
        <w:rPr>
          <w:rFonts w:eastAsia="Times New Roman"/>
          <w:sz w:val="23"/>
          <w:szCs w:val="23"/>
        </w:rPr>
        <w:t>По контекстной информации – интерпретации результатов педагогических измерений на основе портфеля достижений и других форм накопительной оценки, используемых в школе.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E77AEE" w:rsidRDefault="00320FB7">
      <w:pPr>
        <w:spacing w:line="242" w:lineRule="auto"/>
        <w:ind w:right="20"/>
        <w:rPr>
          <w:sz w:val="20"/>
          <w:szCs w:val="20"/>
        </w:rPr>
      </w:pPr>
      <w:r>
        <w:rPr>
          <w:rFonts w:eastAsia="Times New Roman"/>
          <w:sz w:val="23"/>
          <w:szCs w:val="23"/>
        </w:rPr>
        <w:t>Результаты фиксируются в листах анализа проверочных, тестовых работ</w:t>
      </w:r>
      <w:proofErr w:type="gramStart"/>
      <w:r>
        <w:rPr>
          <w:rFonts w:eastAsia="Times New Roman"/>
          <w:sz w:val="23"/>
          <w:szCs w:val="23"/>
        </w:rPr>
        <w:t xml:space="preserve"> (+, -, +/-), </w:t>
      </w:r>
      <w:proofErr w:type="gramEnd"/>
      <w:r>
        <w:rPr>
          <w:rFonts w:eastAsia="Times New Roman"/>
          <w:sz w:val="23"/>
          <w:szCs w:val="23"/>
        </w:rPr>
        <w:t>накопительная оценка показывает освоенность данных учебных действий; Психологическая диагностика, проводимая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E77AEE" w:rsidRDefault="00E77AEE">
      <w:pPr>
        <w:sectPr w:rsidR="00E77AEE">
          <w:pgSz w:w="11900" w:h="16840"/>
          <w:pgMar w:top="827" w:right="844" w:bottom="410" w:left="1140" w:header="0" w:footer="0" w:gutter="0"/>
          <w:cols w:space="720" w:equalWidth="0">
            <w:col w:w="9920"/>
          </w:cols>
        </w:sectPr>
      </w:pPr>
    </w:p>
    <w:p w:rsidR="00E77AEE" w:rsidRDefault="00E77AEE">
      <w:pPr>
        <w:spacing w:line="47" w:lineRule="exact"/>
        <w:rPr>
          <w:sz w:val="20"/>
          <w:szCs w:val="20"/>
        </w:rPr>
      </w:pPr>
    </w:p>
    <w:p w:rsidR="00E77AEE" w:rsidRDefault="00320FB7">
      <w:pPr>
        <w:ind w:left="9680"/>
        <w:rPr>
          <w:sz w:val="20"/>
          <w:szCs w:val="20"/>
        </w:rPr>
      </w:pPr>
      <w:r>
        <w:rPr>
          <w:rFonts w:ascii="Century Gothic" w:eastAsia="Century Gothic" w:hAnsi="Century Gothic" w:cs="Century Gothic"/>
          <w:sz w:val="21"/>
          <w:szCs w:val="21"/>
        </w:rPr>
        <w:t>15</w:t>
      </w:r>
    </w:p>
    <w:p w:rsidR="00E77AEE" w:rsidRDefault="00E77AEE">
      <w:pPr>
        <w:sectPr w:rsidR="00E77AEE">
          <w:type w:val="continuous"/>
          <w:pgSz w:w="11900" w:h="16840"/>
          <w:pgMar w:top="827" w:right="844" w:bottom="410" w:left="1140" w:header="0" w:footer="0" w:gutter="0"/>
          <w:cols w:space="720" w:equalWidth="0">
            <w:col w:w="9920"/>
          </w:cols>
        </w:sectPr>
      </w:pPr>
    </w:p>
    <w:p w:rsidR="00E77AEE" w:rsidRDefault="00320FB7">
      <w:pPr>
        <w:ind w:left="6"/>
        <w:rPr>
          <w:sz w:val="20"/>
          <w:szCs w:val="20"/>
        </w:rPr>
      </w:pPr>
      <w:r>
        <w:rPr>
          <w:rFonts w:ascii="Sylfaen" w:eastAsia="Sylfaen" w:hAnsi="Sylfaen" w:cs="Sylfaen"/>
          <w:sz w:val="23"/>
          <w:szCs w:val="23"/>
        </w:rPr>
        <w:lastRenderedPageBreak/>
        <w:t xml:space="preserve">– </w:t>
      </w:r>
      <w:proofErr w:type="spellStart"/>
      <w:r>
        <w:rPr>
          <w:rFonts w:eastAsia="Times New Roman"/>
          <w:sz w:val="23"/>
          <w:szCs w:val="23"/>
        </w:rPr>
        <w:t>сформированности</w:t>
      </w:r>
      <w:proofErr w:type="spellEnd"/>
      <w:r>
        <w:rPr>
          <w:rFonts w:eastAsia="Times New Roman"/>
          <w:sz w:val="23"/>
          <w:szCs w:val="23"/>
        </w:rPr>
        <w:t xml:space="preserve"> внутренней позиции </w:t>
      </w:r>
      <w:proofErr w:type="gramStart"/>
      <w:r>
        <w:rPr>
          <w:rFonts w:eastAsia="Times New Roman"/>
          <w:sz w:val="23"/>
          <w:szCs w:val="23"/>
        </w:rPr>
        <w:t>обучающегося</w:t>
      </w:r>
      <w:proofErr w:type="gramEnd"/>
      <w:r>
        <w:rPr>
          <w:rFonts w:eastAsia="Times New Roman"/>
          <w:sz w:val="23"/>
          <w:szCs w:val="23"/>
        </w:rPr>
        <w:t>;</w:t>
      </w:r>
    </w:p>
    <w:p w:rsidR="00E77AEE" w:rsidRDefault="00E77AEE">
      <w:pPr>
        <w:spacing w:line="18" w:lineRule="exact"/>
        <w:rPr>
          <w:sz w:val="20"/>
          <w:szCs w:val="20"/>
        </w:rPr>
      </w:pPr>
    </w:p>
    <w:p w:rsidR="00E77AEE" w:rsidRDefault="00320FB7">
      <w:pPr>
        <w:ind w:left="6"/>
        <w:rPr>
          <w:sz w:val="20"/>
          <w:szCs w:val="20"/>
        </w:rPr>
      </w:pPr>
      <w:r>
        <w:rPr>
          <w:rFonts w:ascii="Sylfaen" w:eastAsia="Sylfaen" w:hAnsi="Sylfaen" w:cs="Sylfaen"/>
          <w:sz w:val="23"/>
          <w:szCs w:val="23"/>
        </w:rPr>
        <w:t xml:space="preserve">– </w:t>
      </w:r>
      <w:r>
        <w:rPr>
          <w:rFonts w:eastAsia="Times New Roman"/>
          <w:sz w:val="23"/>
          <w:szCs w:val="23"/>
        </w:rPr>
        <w:t>ориентация на содержательные моменты образовательного процесса;</w:t>
      </w:r>
    </w:p>
    <w:p w:rsidR="00E77AEE" w:rsidRDefault="00E77AEE">
      <w:pPr>
        <w:spacing w:line="17" w:lineRule="exact"/>
        <w:rPr>
          <w:sz w:val="20"/>
          <w:szCs w:val="20"/>
        </w:rPr>
      </w:pPr>
    </w:p>
    <w:p w:rsidR="00E77AEE" w:rsidRDefault="00320FB7">
      <w:pPr>
        <w:ind w:left="6"/>
        <w:rPr>
          <w:sz w:val="20"/>
          <w:szCs w:val="20"/>
        </w:rPr>
      </w:pPr>
      <w:r>
        <w:rPr>
          <w:rFonts w:ascii="Sylfaen" w:eastAsia="Sylfaen" w:hAnsi="Sylfaen" w:cs="Sylfaen"/>
          <w:sz w:val="23"/>
          <w:szCs w:val="23"/>
        </w:rPr>
        <w:t xml:space="preserve">– </w:t>
      </w:r>
      <w:proofErr w:type="spellStart"/>
      <w:r>
        <w:rPr>
          <w:rFonts w:eastAsia="Times New Roman"/>
          <w:sz w:val="23"/>
          <w:szCs w:val="23"/>
        </w:rPr>
        <w:t>сформированность</w:t>
      </w:r>
      <w:proofErr w:type="spellEnd"/>
      <w:r>
        <w:rPr>
          <w:rFonts w:eastAsia="Times New Roman"/>
          <w:sz w:val="23"/>
          <w:szCs w:val="23"/>
        </w:rPr>
        <w:t xml:space="preserve"> самооценки;</w:t>
      </w:r>
    </w:p>
    <w:p w:rsidR="00E77AEE" w:rsidRDefault="00E77AEE">
      <w:pPr>
        <w:spacing w:line="17" w:lineRule="exact"/>
        <w:rPr>
          <w:sz w:val="20"/>
          <w:szCs w:val="20"/>
        </w:rPr>
      </w:pPr>
    </w:p>
    <w:p w:rsidR="00E77AEE" w:rsidRDefault="00320FB7">
      <w:pPr>
        <w:ind w:left="6"/>
        <w:rPr>
          <w:sz w:val="20"/>
          <w:szCs w:val="20"/>
        </w:rPr>
      </w:pPr>
      <w:r>
        <w:rPr>
          <w:rFonts w:ascii="Sylfaen" w:eastAsia="Sylfaen" w:hAnsi="Sylfaen" w:cs="Sylfaen"/>
          <w:sz w:val="23"/>
          <w:szCs w:val="23"/>
        </w:rPr>
        <w:t xml:space="preserve">– </w:t>
      </w:r>
      <w:proofErr w:type="spellStart"/>
      <w:r>
        <w:rPr>
          <w:rFonts w:eastAsia="Times New Roman"/>
          <w:sz w:val="23"/>
          <w:szCs w:val="23"/>
        </w:rPr>
        <w:t>сформированность</w:t>
      </w:r>
      <w:proofErr w:type="spellEnd"/>
      <w:r>
        <w:rPr>
          <w:rFonts w:eastAsia="Times New Roman"/>
          <w:sz w:val="23"/>
          <w:szCs w:val="23"/>
        </w:rPr>
        <w:t xml:space="preserve"> мотивации учебной деятельности.</w:t>
      </w:r>
    </w:p>
    <w:p w:rsidR="00E77AEE" w:rsidRDefault="00320FB7">
      <w:pPr>
        <w:spacing w:line="241" w:lineRule="auto"/>
        <w:ind w:left="6" w:right="400"/>
        <w:rPr>
          <w:sz w:val="20"/>
          <w:szCs w:val="20"/>
        </w:rPr>
      </w:pPr>
      <w:r>
        <w:rPr>
          <w:rFonts w:eastAsia="Times New Roman"/>
          <w:sz w:val="23"/>
          <w:szCs w:val="23"/>
        </w:rPr>
        <w:t xml:space="preserve">Системы внутренней оценки </w:t>
      </w:r>
      <w:proofErr w:type="spellStart"/>
      <w:r>
        <w:rPr>
          <w:rFonts w:eastAsia="Times New Roman"/>
          <w:sz w:val="23"/>
          <w:szCs w:val="23"/>
        </w:rPr>
        <w:t>сформированности</w:t>
      </w:r>
      <w:proofErr w:type="spellEnd"/>
      <w:r>
        <w:rPr>
          <w:rFonts w:eastAsia="Times New Roman"/>
          <w:sz w:val="23"/>
          <w:szCs w:val="23"/>
        </w:rPr>
        <w:t xml:space="preserve"> отдельных личностных результатов, полностью отвечает этическим принципам охраны и защиты интересов ребенка и конфиденциальности, не представляет угрозы личности, психологической безопасности и эмоциональному статусу обучающегося.</w:t>
      </w:r>
    </w:p>
    <w:p w:rsidR="00E77AEE" w:rsidRDefault="00E77AEE">
      <w:pPr>
        <w:spacing w:line="2" w:lineRule="exact"/>
        <w:rPr>
          <w:sz w:val="20"/>
          <w:szCs w:val="20"/>
        </w:rPr>
      </w:pPr>
    </w:p>
    <w:p w:rsidR="00E77AEE" w:rsidRDefault="00320FB7">
      <w:pPr>
        <w:ind w:left="6"/>
        <w:rPr>
          <w:sz w:val="20"/>
          <w:szCs w:val="20"/>
        </w:rPr>
      </w:pPr>
      <w:r>
        <w:rPr>
          <w:rFonts w:eastAsia="Times New Roman"/>
          <w:b/>
          <w:bCs/>
          <w:sz w:val="23"/>
          <w:szCs w:val="23"/>
        </w:rPr>
        <w:t xml:space="preserve">Оценка </w:t>
      </w:r>
      <w:proofErr w:type="spellStart"/>
      <w:r>
        <w:rPr>
          <w:rFonts w:eastAsia="Times New Roman"/>
          <w:b/>
          <w:bCs/>
          <w:sz w:val="23"/>
          <w:szCs w:val="23"/>
        </w:rPr>
        <w:t>метапредметных</w:t>
      </w:r>
      <w:proofErr w:type="spellEnd"/>
      <w:r>
        <w:rPr>
          <w:rFonts w:eastAsia="Times New Roman"/>
          <w:b/>
          <w:bCs/>
          <w:sz w:val="23"/>
          <w:szCs w:val="23"/>
        </w:rPr>
        <w:t xml:space="preserve"> результатов </w:t>
      </w:r>
      <w:proofErr w:type="gramStart"/>
      <w:r>
        <w:rPr>
          <w:rFonts w:eastAsia="Times New Roman"/>
          <w:b/>
          <w:bCs/>
          <w:sz w:val="23"/>
          <w:szCs w:val="23"/>
        </w:rPr>
        <w:t>обучающегося</w:t>
      </w:r>
      <w:proofErr w:type="gramEnd"/>
    </w:p>
    <w:p w:rsidR="00E77AEE" w:rsidRDefault="00320FB7">
      <w:pPr>
        <w:ind w:left="6" w:right="100"/>
        <w:rPr>
          <w:sz w:val="20"/>
          <w:szCs w:val="20"/>
        </w:rPr>
      </w:pPr>
      <w:proofErr w:type="spellStart"/>
      <w:r>
        <w:rPr>
          <w:rFonts w:eastAsia="Times New Roman"/>
          <w:sz w:val="23"/>
          <w:szCs w:val="23"/>
        </w:rPr>
        <w:t>Метапредметные</w:t>
      </w:r>
      <w:proofErr w:type="spellEnd"/>
      <w:r>
        <w:rPr>
          <w:rFonts w:eastAsia="Times New Roman"/>
          <w:sz w:val="23"/>
          <w:szCs w:val="23"/>
        </w:rPr>
        <w:t xml:space="preserve"> результаты включают освоенные </w:t>
      </w:r>
      <w:proofErr w:type="gramStart"/>
      <w:r>
        <w:rPr>
          <w:rFonts w:eastAsia="Times New Roman"/>
          <w:sz w:val="23"/>
          <w:szCs w:val="23"/>
        </w:rPr>
        <w:t>обучающимся</w:t>
      </w:r>
      <w:proofErr w:type="gramEnd"/>
      <w:r>
        <w:rPr>
          <w:rFonts w:eastAsia="Times New Roman"/>
          <w:sz w:val="23"/>
          <w:szCs w:val="23"/>
        </w:rPr>
        <w:t xml:space="preserve">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eastAsia="Times New Roman"/>
          <w:sz w:val="23"/>
          <w:szCs w:val="23"/>
        </w:rPr>
        <w:t>межпредметными</w:t>
      </w:r>
      <w:proofErr w:type="spellEnd"/>
      <w:r>
        <w:rPr>
          <w:rFonts w:eastAsia="Times New Roman"/>
          <w:sz w:val="23"/>
          <w:szCs w:val="23"/>
        </w:rPr>
        <w:t xml:space="preserve"> знаниями, а также способность решать учебные и жизненные задачи и готовность к овладению в дальнейшем АОП основного образования.</w:t>
      </w:r>
    </w:p>
    <w:p w:rsidR="00E77AEE" w:rsidRDefault="00320FB7">
      <w:pPr>
        <w:ind w:left="6"/>
        <w:rPr>
          <w:sz w:val="20"/>
          <w:szCs w:val="20"/>
        </w:rPr>
      </w:pPr>
      <w:r>
        <w:rPr>
          <w:rFonts w:eastAsia="Times New Roman"/>
          <w:b/>
          <w:bCs/>
          <w:sz w:val="23"/>
          <w:szCs w:val="23"/>
        </w:rPr>
        <w:t>Объект оценки</w:t>
      </w:r>
    </w:p>
    <w:p w:rsidR="00E77AEE" w:rsidRDefault="00320FB7">
      <w:pPr>
        <w:ind w:left="6" w:right="480"/>
        <w:jc w:val="both"/>
        <w:rPr>
          <w:sz w:val="20"/>
          <w:szCs w:val="20"/>
        </w:rPr>
      </w:pPr>
      <w:r>
        <w:rPr>
          <w:rFonts w:eastAsia="Times New Roman"/>
          <w:sz w:val="23"/>
          <w:szCs w:val="23"/>
        </w:rPr>
        <w:t xml:space="preserve">Оценка </w:t>
      </w:r>
      <w:proofErr w:type="spellStart"/>
      <w:r>
        <w:rPr>
          <w:rFonts w:eastAsia="Times New Roman"/>
          <w:sz w:val="23"/>
          <w:szCs w:val="23"/>
        </w:rPr>
        <w:t>метапредметных</w:t>
      </w:r>
      <w:proofErr w:type="spellEnd"/>
      <w:r>
        <w:rPr>
          <w:rFonts w:eastAsia="Times New Roman"/>
          <w:sz w:val="23"/>
          <w:szCs w:val="23"/>
        </w:rP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E77AEE" w:rsidRDefault="00320FB7">
      <w:pPr>
        <w:ind w:left="6" w:right="780"/>
        <w:rPr>
          <w:sz w:val="20"/>
          <w:szCs w:val="20"/>
        </w:rPr>
      </w:pPr>
      <w:r>
        <w:rPr>
          <w:rFonts w:eastAsia="Times New Roman"/>
          <w:sz w:val="23"/>
          <w:szCs w:val="23"/>
        </w:rPr>
        <w:t xml:space="preserve">Достижение </w:t>
      </w:r>
      <w:proofErr w:type="spellStart"/>
      <w:r>
        <w:rPr>
          <w:rFonts w:eastAsia="Times New Roman"/>
          <w:sz w:val="23"/>
          <w:szCs w:val="23"/>
        </w:rPr>
        <w:t>метапредметных</w:t>
      </w:r>
      <w:proofErr w:type="spellEnd"/>
      <w:r>
        <w:rPr>
          <w:rFonts w:eastAsia="Times New Roman"/>
          <w:sz w:val="23"/>
          <w:szCs w:val="23"/>
        </w:rPr>
        <w:t xml:space="preserve">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E77AEE" w:rsidRDefault="00320FB7">
      <w:pPr>
        <w:ind w:left="6"/>
        <w:rPr>
          <w:sz w:val="20"/>
          <w:szCs w:val="20"/>
        </w:rPr>
      </w:pPr>
      <w:r>
        <w:rPr>
          <w:rFonts w:eastAsia="Times New Roman"/>
          <w:b/>
          <w:bCs/>
          <w:sz w:val="23"/>
          <w:szCs w:val="23"/>
        </w:rPr>
        <w:t>Предмет оценки</w:t>
      </w:r>
    </w:p>
    <w:p w:rsidR="00E77AEE" w:rsidRDefault="00320FB7">
      <w:pPr>
        <w:spacing w:line="243" w:lineRule="auto"/>
        <w:ind w:left="6"/>
        <w:jc w:val="both"/>
        <w:rPr>
          <w:sz w:val="20"/>
          <w:szCs w:val="20"/>
        </w:rPr>
      </w:pPr>
      <w:r>
        <w:rPr>
          <w:rFonts w:eastAsia="Times New Roman"/>
          <w:sz w:val="23"/>
          <w:szCs w:val="23"/>
        </w:rPr>
        <w:t xml:space="preserve">Основное содержание оценки </w:t>
      </w:r>
      <w:proofErr w:type="spellStart"/>
      <w:r>
        <w:rPr>
          <w:rFonts w:eastAsia="Times New Roman"/>
          <w:sz w:val="23"/>
          <w:szCs w:val="23"/>
        </w:rPr>
        <w:t>метапредметных</w:t>
      </w:r>
      <w:proofErr w:type="spellEnd"/>
      <w:r>
        <w:rPr>
          <w:rFonts w:eastAsia="Times New Roman"/>
          <w:sz w:val="23"/>
          <w:szCs w:val="23"/>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обучающегося с ЗПР к самостоятельному усвоению новых знаний и умений, включая организацию этого процесса.</w:t>
      </w:r>
    </w:p>
    <w:p w:rsidR="00E77AEE" w:rsidRDefault="00E77AEE">
      <w:pPr>
        <w:spacing w:line="158" w:lineRule="exact"/>
        <w:rPr>
          <w:sz w:val="20"/>
          <w:szCs w:val="20"/>
        </w:rPr>
      </w:pPr>
    </w:p>
    <w:p w:rsidR="00E77AEE" w:rsidRDefault="00320FB7">
      <w:pPr>
        <w:spacing w:line="245" w:lineRule="auto"/>
        <w:ind w:left="6"/>
        <w:rPr>
          <w:sz w:val="20"/>
          <w:szCs w:val="20"/>
        </w:rPr>
      </w:pPr>
      <w:r>
        <w:rPr>
          <w:rFonts w:eastAsia="Times New Roman"/>
          <w:i/>
          <w:iCs/>
          <w:sz w:val="23"/>
          <w:szCs w:val="23"/>
        </w:rPr>
        <w:t>Регулятивные универсальные учебные действия</w:t>
      </w:r>
      <w:r>
        <w:rPr>
          <w:rFonts w:eastAsia="Times New Roman"/>
          <w:sz w:val="23"/>
          <w:szCs w:val="23"/>
        </w:rPr>
        <w:t>:</w:t>
      </w:r>
      <w:r>
        <w:rPr>
          <w:rFonts w:eastAsia="Times New Roman"/>
          <w:i/>
          <w:iCs/>
          <w:sz w:val="23"/>
          <w:szCs w:val="23"/>
        </w:rPr>
        <w:t xml:space="preserve"> </w:t>
      </w:r>
      <w:r>
        <w:rPr>
          <w:rFonts w:eastAsia="Times New Roman"/>
          <w:sz w:val="23"/>
          <w:szCs w:val="23"/>
        </w:rPr>
        <w:t>умение учиться и способность к организации своей</w:t>
      </w:r>
      <w:r>
        <w:rPr>
          <w:rFonts w:eastAsia="Times New Roman"/>
          <w:i/>
          <w:iCs/>
          <w:sz w:val="23"/>
          <w:szCs w:val="23"/>
        </w:rPr>
        <w:t xml:space="preserve"> </w:t>
      </w:r>
      <w:r>
        <w:rPr>
          <w:rFonts w:eastAsia="Times New Roman"/>
          <w:sz w:val="23"/>
          <w:szCs w:val="23"/>
        </w:rPr>
        <w:t xml:space="preserve">деятельности (планирование, контроль, оценка); формирование целеустремленности и настойчивости в достижении целей, жизненного оптимизма, готовности к преодолению трудностей. </w:t>
      </w:r>
      <w:r>
        <w:rPr>
          <w:rFonts w:eastAsia="Times New Roman"/>
          <w:i/>
          <w:iCs/>
          <w:sz w:val="23"/>
          <w:szCs w:val="23"/>
        </w:rPr>
        <w:t>Коммуникативные универсальные учебные действия</w:t>
      </w:r>
      <w:r>
        <w:rPr>
          <w:rFonts w:eastAsia="Times New Roman"/>
          <w:sz w:val="23"/>
          <w:szCs w:val="23"/>
        </w:rPr>
        <w:t>:</w:t>
      </w:r>
      <w:r>
        <w:rPr>
          <w:rFonts w:eastAsia="Times New Roman"/>
          <w:i/>
          <w:iCs/>
          <w:sz w:val="23"/>
          <w:szCs w:val="23"/>
        </w:rPr>
        <w:t xml:space="preserve"> </w:t>
      </w:r>
      <w:r>
        <w:rPr>
          <w:rFonts w:eastAsia="Times New Roman"/>
          <w:sz w:val="23"/>
          <w:szCs w:val="23"/>
        </w:rPr>
        <w:t>коммуникация как взаимодействие,</w:t>
      </w:r>
      <w:r>
        <w:rPr>
          <w:rFonts w:eastAsia="Times New Roman"/>
          <w:i/>
          <w:iCs/>
          <w:sz w:val="23"/>
          <w:szCs w:val="23"/>
        </w:rPr>
        <w:t xml:space="preserve"> </w:t>
      </w:r>
      <w:r>
        <w:rPr>
          <w:rFonts w:eastAsia="Times New Roman"/>
          <w:sz w:val="23"/>
          <w:szCs w:val="23"/>
        </w:rPr>
        <w:t xml:space="preserve">коммуникация как сотрудничество, коммуникация как условием </w:t>
      </w:r>
      <w:proofErr w:type="spellStart"/>
      <w:r>
        <w:rPr>
          <w:rFonts w:eastAsia="Times New Roman"/>
          <w:sz w:val="23"/>
          <w:szCs w:val="23"/>
        </w:rPr>
        <w:t>интериоризации</w:t>
      </w:r>
      <w:proofErr w:type="spellEnd"/>
      <w:r>
        <w:rPr>
          <w:rFonts w:eastAsia="Times New Roman"/>
          <w:sz w:val="23"/>
          <w:szCs w:val="23"/>
        </w:rPr>
        <w:t>.</w:t>
      </w:r>
    </w:p>
    <w:p w:rsidR="00E77AEE" w:rsidRDefault="00E77AEE">
      <w:pPr>
        <w:spacing w:line="2" w:lineRule="exact"/>
        <w:rPr>
          <w:sz w:val="20"/>
          <w:szCs w:val="20"/>
        </w:rPr>
      </w:pPr>
    </w:p>
    <w:p w:rsidR="00E77AEE" w:rsidRDefault="00320FB7">
      <w:pPr>
        <w:ind w:left="6"/>
        <w:rPr>
          <w:sz w:val="20"/>
          <w:szCs w:val="20"/>
        </w:rPr>
      </w:pPr>
      <w:r>
        <w:rPr>
          <w:rFonts w:eastAsia="Times New Roman"/>
          <w:i/>
          <w:iCs/>
          <w:sz w:val="23"/>
          <w:szCs w:val="23"/>
        </w:rPr>
        <w:t>Познавательные универсальные учебные действия</w:t>
      </w:r>
      <w:r>
        <w:rPr>
          <w:rFonts w:eastAsia="Times New Roman"/>
          <w:sz w:val="23"/>
          <w:szCs w:val="23"/>
        </w:rPr>
        <w:t>:</w:t>
      </w:r>
      <w:r>
        <w:rPr>
          <w:rFonts w:eastAsia="Times New Roman"/>
          <w:i/>
          <w:iCs/>
          <w:sz w:val="23"/>
          <w:szCs w:val="23"/>
        </w:rPr>
        <w:t xml:space="preserve"> </w:t>
      </w:r>
      <w:proofErr w:type="spellStart"/>
      <w:r>
        <w:rPr>
          <w:rFonts w:eastAsia="Times New Roman"/>
          <w:sz w:val="23"/>
          <w:szCs w:val="23"/>
        </w:rPr>
        <w:t>общеучебные</w:t>
      </w:r>
      <w:proofErr w:type="spellEnd"/>
      <w:r>
        <w:rPr>
          <w:rFonts w:eastAsia="Times New Roman"/>
          <w:sz w:val="23"/>
          <w:szCs w:val="23"/>
        </w:rPr>
        <w:t>,</w:t>
      </w:r>
      <w:r>
        <w:rPr>
          <w:rFonts w:eastAsia="Times New Roman"/>
          <w:i/>
          <w:iCs/>
          <w:sz w:val="23"/>
          <w:szCs w:val="23"/>
        </w:rPr>
        <w:t xml:space="preserve"> </w:t>
      </w:r>
      <w:r>
        <w:rPr>
          <w:rFonts w:eastAsia="Times New Roman"/>
          <w:sz w:val="23"/>
          <w:szCs w:val="23"/>
        </w:rPr>
        <w:t>логические,</w:t>
      </w:r>
      <w:r>
        <w:rPr>
          <w:rFonts w:eastAsia="Times New Roman"/>
          <w:i/>
          <w:iCs/>
          <w:sz w:val="23"/>
          <w:szCs w:val="23"/>
        </w:rPr>
        <w:t xml:space="preserve"> </w:t>
      </w:r>
      <w:r>
        <w:rPr>
          <w:rFonts w:eastAsia="Times New Roman"/>
          <w:sz w:val="23"/>
          <w:szCs w:val="23"/>
        </w:rPr>
        <w:t>действия постановки</w:t>
      </w:r>
    </w:p>
    <w:p w:rsidR="00E77AEE" w:rsidRDefault="00320FB7" w:rsidP="00320FB7">
      <w:pPr>
        <w:numPr>
          <w:ilvl w:val="0"/>
          <w:numId w:val="45"/>
        </w:numPr>
        <w:tabs>
          <w:tab w:val="left" w:pos="186"/>
        </w:tabs>
        <w:ind w:left="186" w:hanging="186"/>
        <w:rPr>
          <w:rFonts w:eastAsia="Times New Roman"/>
          <w:sz w:val="23"/>
          <w:szCs w:val="23"/>
        </w:rPr>
      </w:pPr>
      <w:r>
        <w:rPr>
          <w:rFonts w:eastAsia="Times New Roman"/>
          <w:sz w:val="23"/>
          <w:szCs w:val="23"/>
        </w:rPr>
        <w:t>решения проблем.</w:t>
      </w:r>
    </w:p>
    <w:p w:rsidR="00E77AEE" w:rsidRDefault="00E77AEE">
      <w:pPr>
        <w:spacing w:line="1" w:lineRule="exact"/>
        <w:rPr>
          <w:rFonts w:eastAsia="Times New Roman"/>
          <w:sz w:val="23"/>
          <w:szCs w:val="23"/>
        </w:rPr>
      </w:pPr>
    </w:p>
    <w:p w:rsidR="00E77AEE" w:rsidRDefault="00320FB7">
      <w:pPr>
        <w:spacing w:line="238" w:lineRule="auto"/>
        <w:ind w:left="6"/>
        <w:rPr>
          <w:rFonts w:eastAsia="Times New Roman"/>
          <w:sz w:val="23"/>
          <w:szCs w:val="23"/>
        </w:rPr>
      </w:pPr>
      <w:r>
        <w:rPr>
          <w:rFonts w:eastAsia="Times New Roman"/>
          <w:b/>
          <w:bCs/>
          <w:sz w:val="23"/>
          <w:szCs w:val="23"/>
        </w:rPr>
        <w:t>Критерии оценки</w:t>
      </w:r>
    </w:p>
    <w:p w:rsidR="00E77AEE" w:rsidRDefault="00320FB7">
      <w:pPr>
        <w:spacing w:line="241" w:lineRule="auto"/>
        <w:ind w:left="6" w:right="240"/>
        <w:rPr>
          <w:rFonts w:eastAsia="Times New Roman"/>
          <w:sz w:val="23"/>
          <w:szCs w:val="23"/>
        </w:rPr>
      </w:pPr>
      <w:r>
        <w:rPr>
          <w:rFonts w:eastAsia="Times New Roman"/>
          <w:sz w:val="23"/>
          <w:szCs w:val="23"/>
        </w:rPr>
        <w:t xml:space="preserve">В качестве содержательной и </w:t>
      </w:r>
      <w:proofErr w:type="spellStart"/>
      <w:r>
        <w:rPr>
          <w:rFonts w:eastAsia="Times New Roman"/>
          <w:sz w:val="23"/>
          <w:szCs w:val="23"/>
        </w:rPr>
        <w:t>критериальной</w:t>
      </w:r>
      <w:proofErr w:type="spellEnd"/>
      <w:r>
        <w:rPr>
          <w:rFonts w:eastAsia="Times New Roman"/>
          <w:sz w:val="23"/>
          <w:szCs w:val="23"/>
        </w:rPr>
        <w:t xml:space="preserve"> базы оценки выступают планируемые регулятивные, познавательные и коммуникативные результаты обучения.</w:t>
      </w:r>
    </w:p>
    <w:p w:rsidR="00E77AEE" w:rsidRDefault="00320FB7">
      <w:pPr>
        <w:spacing w:line="237" w:lineRule="auto"/>
        <w:ind w:left="6"/>
        <w:rPr>
          <w:rFonts w:eastAsia="Times New Roman"/>
          <w:sz w:val="23"/>
          <w:szCs w:val="23"/>
        </w:rPr>
      </w:pPr>
      <w:r>
        <w:rPr>
          <w:rFonts w:eastAsia="Times New Roman"/>
          <w:b/>
          <w:bCs/>
          <w:sz w:val="23"/>
          <w:szCs w:val="23"/>
        </w:rPr>
        <w:t>Методы оценки</w:t>
      </w:r>
    </w:p>
    <w:p w:rsidR="00E77AEE" w:rsidRDefault="00320FB7">
      <w:pPr>
        <w:ind w:left="6" w:right="1000"/>
        <w:rPr>
          <w:rFonts w:eastAsia="Times New Roman"/>
          <w:sz w:val="23"/>
          <w:szCs w:val="23"/>
        </w:rPr>
      </w:pPr>
      <w:r>
        <w:rPr>
          <w:rFonts w:eastAsia="Times New Roman"/>
          <w:sz w:val="23"/>
          <w:szCs w:val="23"/>
        </w:rPr>
        <w:t xml:space="preserve">Основное содержание оценки </w:t>
      </w:r>
      <w:proofErr w:type="spellStart"/>
      <w:r>
        <w:rPr>
          <w:rFonts w:eastAsia="Times New Roman"/>
          <w:sz w:val="23"/>
          <w:szCs w:val="23"/>
        </w:rPr>
        <w:t>метапредметных</w:t>
      </w:r>
      <w:proofErr w:type="spellEnd"/>
      <w:r>
        <w:rPr>
          <w:rFonts w:eastAsia="Times New Roman"/>
          <w:sz w:val="23"/>
          <w:szCs w:val="23"/>
        </w:rPr>
        <w:t xml:space="preserve"> результатов на ступени начального общего образования строится вокруг умения учиться.</w:t>
      </w:r>
    </w:p>
    <w:p w:rsidR="00E77AEE" w:rsidRDefault="00320FB7">
      <w:pPr>
        <w:spacing w:line="249" w:lineRule="auto"/>
        <w:ind w:left="6" w:right="40"/>
        <w:rPr>
          <w:rFonts w:eastAsia="Times New Roman"/>
          <w:sz w:val="23"/>
          <w:szCs w:val="23"/>
        </w:rPr>
      </w:pPr>
      <w:r>
        <w:rPr>
          <w:rFonts w:eastAsia="Times New Roman"/>
          <w:sz w:val="23"/>
          <w:szCs w:val="23"/>
        </w:rPr>
        <w:t xml:space="preserve">1. Система внутренней персонифицированной оценки </w:t>
      </w:r>
      <w:proofErr w:type="spellStart"/>
      <w:r>
        <w:rPr>
          <w:rFonts w:eastAsia="Times New Roman"/>
          <w:sz w:val="23"/>
          <w:szCs w:val="23"/>
        </w:rPr>
        <w:t>метапредметных</w:t>
      </w:r>
      <w:proofErr w:type="spellEnd"/>
      <w:r>
        <w:rPr>
          <w:rFonts w:eastAsia="Times New Roman"/>
          <w:sz w:val="23"/>
          <w:szCs w:val="23"/>
        </w:rPr>
        <w:t xml:space="preserve"> результатов включает в себя следующие процедуры:</w:t>
      </w:r>
    </w:p>
    <w:p w:rsidR="00E77AEE" w:rsidRDefault="00E77AEE">
      <w:pPr>
        <w:spacing w:line="11" w:lineRule="exact"/>
        <w:rPr>
          <w:sz w:val="20"/>
          <w:szCs w:val="20"/>
        </w:rPr>
      </w:pPr>
    </w:p>
    <w:p w:rsidR="00E77AEE" w:rsidRDefault="00320FB7">
      <w:pPr>
        <w:spacing w:line="230" w:lineRule="auto"/>
        <w:ind w:left="6" w:right="480"/>
        <w:rPr>
          <w:sz w:val="20"/>
          <w:szCs w:val="20"/>
        </w:rPr>
      </w:pPr>
      <w:r>
        <w:rPr>
          <w:rFonts w:ascii="Sylfaen" w:eastAsia="Sylfaen" w:hAnsi="Sylfaen" w:cs="Sylfaen"/>
          <w:sz w:val="23"/>
          <w:szCs w:val="23"/>
        </w:rPr>
        <w:t xml:space="preserve">– </w:t>
      </w:r>
      <w:r>
        <w:rPr>
          <w:rFonts w:eastAsia="Times New Roman"/>
          <w:sz w:val="23"/>
          <w:szCs w:val="23"/>
        </w:rPr>
        <w:t>выполнения специально сконструированных диагностических задач,</w:t>
      </w:r>
      <w:r>
        <w:rPr>
          <w:rFonts w:ascii="Sylfaen" w:eastAsia="Sylfaen" w:hAnsi="Sylfaen" w:cs="Sylfaen"/>
          <w:sz w:val="23"/>
          <w:szCs w:val="23"/>
        </w:rPr>
        <w:t xml:space="preserve"> </w:t>
      </w:r>
      <w:r>
        <w:rPr>
          <w:rFonts w:eastAsia="Times New Roman"/>
          <w:sz w:val="23"/>
          <w:szCs w:val="23"/>
        </w:rPr>
        <w:t>направленных на оценку</w:t>
      </w:r>
      <w:r>
        <w:rPr>
          <w:rFonts w:ascii="Sylfaen" w:eastAsia="Sylfaen" w:hAnsi="Sylfaen" w:cs="Sylfaen"/>
          <w:sz w:val="23"/>
          <w:szCs w:val="23"/>
        </w:rPr>
        <w:t xml:space="preserve"> </w:t>
      </w:r>
      <w:r>
        <w:rPr>
          <w:rFonts w:eastAsia="Times New Roman"/>
          <w:sz w:val="23"/>
          <w:szCs w:val="23"/>
        </w:rPr>
        <w:t xml:space="preserve">уровня </w:t>
      </w:r>
      <w:proofErr w:type="spellStart"/>
      <w:r>
        <w:rPr>
          <w:rFonts w:eastAsia="Times New Roman"/>
          <w:sz w:val="23"/>
          <w:szCs w:val="23"/>
        </w:rPr>
        <w:t>сформированности</w:t>
      </w:r>
      <w:proofErr w:type="spellEnd"/>
      <w:r>
        <w:rPr>
          <w:rFonts w:eastAsia="Times New Roman"/>
          <w:sz w:val="23"/>
          <w:szCs w:val="23"/>
        </w:rPr>
        <w:t xml:space="preserve"> конкретного вида универсальных учебных действий;</w:t>
      </w:r>
    </w:p>
    <w:p w:rsidR="00E77AEE" w:rsidRDefault="00E77AEE">
      <w:pPr>
        <w:spacing w:line="20" w:lineRule="exact"/>
        <w:rPr>
          <w:sz w:val="20"/>
          <w:szCs w:val="20"/>
        </w:rPr>
      </w:pPr>
    </w:p>
    <w:p w:rsidR="00E77AEE" w:rsidRDefault="00320FB7">
      <w:pPr>
        <w:ind w:left="6"/>
        <w:rPr>
          <w:sz w:val="20"/>
          <w:szCs w:val="20"/>
        </w:rPr>
      </w:pPr>
      <w:r>
        <w:rPr>
          <w:rFonts w:ascii="Sylfaen" w:eastAsia="Sylfaen" w:hAnsi="Sylfaen" w:cs="Sylfaen"/>
          <w:sz w:val="23"/>
          <w:szCs w:val="23"/>
        </w:rPr>
        <w:t xml:space="preserve">– </w:t>
      </w:r>
      <w:r>
        <w:rPr>
          <w:rFonts w:eastAsia="Times New Roman"/>
          <w:sz w:val="23"/>
          <w:szCs w:val="23"/>
        </w:rPr>
        <w:t>выполнения учебных и учебно-практических задач средствами учебных предметов;</w:t>
      </w:r>
    </w:p>
    <w:p w:rsidR="00E77AEE" w:rsidRDefault="00E77AEE">
      <w:pPr>
        <w:spacing w:line="36" w:lineRule="exact"/>
        <w:rPr>
          <w:sz w:val="20"/>
          <w:szCs w:val="20"/>
        </w:rPr>
      </w:pPr>
    </w:p>
    <w:p w:rsidR="00E77AEE" w:rsidRDefault="00320FB7">
      <w:pPr>
        <w:ind w:left="6"/>
        <w:rPr>
          <w:sz w:val="20"/>
          <w:szCs w:val="20"/>
        </w:rPr>
      </w:pPr>
      <w:r>
        <w:rPr>
          <w:rFonts w:ascii="Sylfaen" w:eastAsia="Sylfaen" w:hAnsi="Sylfaen" w:cs="Sylfaen"/>
          <w:sz w:val="23"/>
          <w:szCs w:val="23"/>
        </w:rPr>
        <w:t xml:space="preserve">– </w:t>
      </w:r>
      <w:r>
        <w:rPr>
          <w:rFonts w:eastAsia="Times New Roman"/>
          <w:sz w:val="23"/>
          <w:szCs w:val="23"/>
        </w:rPr>
        <w:t xml:space="preserve">выполнения комплексные задания на </w:t>
      </w:r>
      <w:proofErr w:type="spellStart"/>
      <w:r>
        <w:rPr>
          <w:rFonts w:eastAsia="Times New Roman"/>
          <w:sz w:val="23"/>
          <w:szCs w:val="23"/>
        </w:rPr>
        <w:t>межпредметной</w:t>
      </w:r>
      <w:proofErr w:type="spellEnd"/>
      <w:r>
        <w:rPr>
          <w:rFonts w:eastAsia="Times New Roman"/>
          <w:sz w:val="23"/>
          <w:szCs w:val="23"/>
        </w:rPr>
        <w:t xml:space="preserve"> основе;</w:t>
      </w:r>
    </w:p>
    <w:p w:rsidR="00E77AEE" w:rsidRDefault="00E77AEE">
      <w:pPr>
        <w:spacing w:line="35" w:lineRule="exact"/>
        <w:rPr>
          <w:sz w:val="20"/>
          <w:szCs w:val="20"/>
        </w:rPr>
      </w:pPr>
    </w:p>
    <w:p w:rsidR="00E77AEE" w:rsidRDefault="00320FB7">
      <w:pPr>
        <w:ind w:left="6"/>
        <w:rPr>
          <w:sz w:val="20"/>
          <w:szCs w:val="20"/>
        </w:rPr>
      </w:pPr>
      <w:r>
        <w:rPr>
          <w:rFonts w:ascii="Sylfaen" w:eastAsia="Sylfaen" w:hAnsi="Sylfaen" w:cs="Sylfaen"/>
          <w:sz w:val="23"/>
          <w:szCs w:val="23"/>
        </w:rPr>
        <w:t xml:space="preserve">– </w:t>
      </w:r>
      <w:r>
        <w:rPr>
          <w:rFonts w:eastAsia="Times New Roman"/>
          <w:sz w:val="23"/>
          <w:szCs w:val="23"/>
        </w:rPr>
        <w:t>проектная деятельность;</w:t>
      </w:r>
    </w:p>
    <w:p w:rsidR="00E77AEE" w:rsidRDefault="00E77AEE">
      <w:pPr>
        <w:spacing w:line="37" w:lineRule="exact"/>
        <w:rPr>
          <w:sz w:val="20"/>
          <w:szCs w:val="20"/>
        </w:rPr>
      </w:pPr>
    </w:p>
    <w:p w:rsidR="00E77AEE" w:rsidRDefault="00320FB7">
      <w:pPr>
        <w:spacing w:line="230" w:lineRule="auto"/>
        <w:ind w:left="6" w:right="480"/>
        <w:rPr>
          <w:sz w:val="20"/>
          <w:szCs w:val="20"/>
        </w:rPr>
      </w:pPr>
      <w:r>
        <w:rPr>
          <w:rFonts w:ascii="Sylfaen" w:eastAsia="Sylfaen" w:hAnsi="Sylfaen" w:cs="Sylfaen"/>
          <w:sz w:val="23"/>
          <w:szCs w:val="23"/>
        </w:rPr>
        <w:t xml:space="preserve">– </w:t>
      </w:r>
      <w:r>
        <w:rPr>
          <w:rFonts w:eastAsia="Times New Roman"/>
          <w:sz w:val="23"/>
          <w:szCs w:val="23"/>
        </w:rPr>
        <w:t>текущие и итоговые проверочные работы,</w:t>
      </w:r>
      <w:r>
        <w:rPr>
          <w:rFonts w:ascii="Sylfaen" w:eastAsia="Sylfaen" w:hAnsi="Sylfaen" w:cs="Sylfaen"/>
          <w:sz w:val="23"/>
          <w:szCs w:val="23"/>
        </w:rPr>
        <w:t xml:space="preserve"> </w:t>
      </w:r>
      <w:r>
        <w:rPr>
          <w:rFonts w:eastAsia="Times New Roman"/>
          <w:sz w:val="23"/>
          <w:szCs w:val="23"/>
        </w:rPr>
        <w:t xml:space="preserve">включающие задания на проверку </w:t>
      </w:r>
      <w:proofErr w:type="spellStart"/>
      <w:r>
        <w:rPr>
          <w:rFonts w:eastAsia="Times New Roman"/>
          <w:sz w:val="23"/>
          <w:szCs w:val="23"/>
        </w:rPr>
        <w:t>метапредметных</w:t>
      </w:r>
      <w:proofErr w:type="spellEnd"/>
      <w:r>
        <w:rPr>
          <w:rFonts w:ascii="Sylfaen" w:eastAsia="Sylfaen" w:hAnsi="Sylfaen" w:cs="Sylfaen"/>
          <w:sz w:val="23"/>
          <w:szCs w:val="23"/>
        </w:rPr>
        <w:t xml:space="preserve"> </w:t>
      </w:r>
      <w:r>
        <w:rPr>
          <w:rFonts w:eastAsia="Times New Roman"/>
          <w:sz w:val="23"/>
          <w:szCs w:val="23"/>
        </w:rPr>
        <w:t>результатов обучения;</w:t>
      </w:r>
    </w:p>
    <w:p w:rsidR="00E77AEE" w:rsidRDefault="00E77AEE">
      <w:pPr>
        <w:spacing w:line="20" w:lineRule="exact"/>
        <w:rPr>
          <w:sz w:val="20"/>
          <w:szCs w:val="20"/>
        </w:rPr>
      </w:pPr>
    </w:p>
    <w:p w:rsidR="00E77AEE" w:rsidRDefault="00320FB7">
      <w:pPr>
        <w:ind w:left="6"/>
        <w:rPr>
          <w:sz w:val="20"/>
          <w:szCs w:val="20"/>
        </w:rPr>
      </w:pPr>
      <w:r>
        <w:rPr>
          <w:rFonts w:ascii="Sylfaen" w:eastAsia="Sylfaen" w:hAnsi="Sylfaen" w:cs="Sylfaen"/>
          <w:sz w:val="23"/>
          <w:szCs w:val="23"/>
        </w:rPr>
        <w:t xml:space="preserve">– </w:t>
      </w:r>
      <w:r>
        <w:rPr>
          <w:rFonts w:eastAsia="Times New Roman"/>
          <w:sz w:val="23"/>
          <w:szCs w:val="23"/>
        </w:rPr>
        <w:t xml:space="preserve">мониторинг </w:t>
      </w:r>
      <w:proofErr w:type="spellStart"/>
      <w:r>
        <w:rPr>
          <w:rFonts w:eastAsia="Times New Roman"/>
          <w:sz w:val="23"/>
          <w:szCs w:val="23"/>
        </w:rPr>
        <w:t>сформированности</w:t>
      </w:r>
      <w:proofErr w:type="spellEnd"/>
      <w:r>
        <w:rPr>
          <w:rFonts w:eastAsia="Times New Roman"/>
          <w:sz w:val="23"/>
          <w:szCs w:val="23"/>
        </w:rPr>
        <w:t xml:space="preserve"> основных учебных умений;</w:t>
      </w:r>
    </w:p>
    <w:p w:rsidR="00E77AEE" w:rsidRDefault="00E77AEE">
      <w:pPr>
        <w:spacing w:line="37" w:lineRule="exact"/>
        <w:rPr>
          <w:sz w:val="20"/>
          <w:szCs w:val="20"/>
        </w:rPr>
      </w:pPr>
    </w:p>
    <w:p w:rsidR="00E77AEE" w:rsidRDefault="00320FB7">
      <w:pPr>
        <w:spacing w:line="230" w:lineRule="auto"/>
        <w:ind w:left="6" w:right="480"/>
        <w:rPr>
          <w:sz w:val="20"/>
          <w:szCs w:val="20"/>
        </w:rPr>
      </w:pPr>
      <w:r>
        <w:rPr>
          <w:rFonts w:ascii="Sylfaen" w:eastAsia="Sylfaen" w:hAnsi="Sylfaen" w:cs="Sylfaen"/>
          <w:sz w:val="23"/>
          <w:szCs w:val="23"/>
        </w:rPr>
        <w:t xml:space="preserve">– </w:t>
      </w:r>
      <w:r>
        <w:rPr>
          <w:rFonts w:eastAsia="Times New Roman"/>
          <w:sz w:val="23"/>
          <w:szCs w:val="23"/>
        </w:rPr>
        <w:t>внутренняя оценка,</w:t>
      </w:r>
      <w:r>
        <w:rPr>
          <w:rFonts w:ascii="Sylfaen" w:eastAsia="Sylfaen" w:hAnsi="Sylfaen" w:cs="Sylfaen"/>
          <w:sz w:val="23"/>
          <w:szCs w:val="23"/>
        </w:rPr>
        <w:t xml:space="preserve"> </w:t>
      </w:r>
      <w:r>
        <w:rPr>
          <w:rFonts w:eastAsia="Times New Roman"/>
          <w:sz w:val="23"/>
          <w:szCs w:val="23"/>
        </w:rPr>
        <w:t>фиксируемая в портфолио в виде оценочных листов и листов наблюдений</w:t>
      </w:r>
      <w:r>
        <w:rPr>
          <w:rFonts w:ascii="Sylfaen" w:eastAsia="Sylfaen" w:hAnsi="Sylfaen" w:cs="Sylfaen"/>
          <w:sz w:val="23"/>
          <w:szCs w:val="23"/>
        </w:rPr>
        <w:t xml:space="preserve"> </w:t>
      </w:r>
      <w:r>
        <w:rPr>
          <w:rFonts w:eastAsia="Times New Roman"/>
          <w:sz w:val="23"/>
          <w:szCs w:val="23"/>
        </w:rPr>
        <w:t>учителя или школьного психолога.</w:t>
      </w:r>
    </w:p>
    <w:p w:rsidR="00E77AEE" w:rsidRDefault="00E77AEE">
      <w:pPr>
        <w:sectPr w:rsidR="00E77AEE">
          <w:pgSz w:w="11900" w:h="16840"/>
          <w:pgMar w:top="851" w:right="844" w:bottom="410" w:left="1134" w:header="0" w:footer="0" w:gutter="0"/>
          <w:cols w:space="720" w:equalWidth="0">
            <w:col w:w="9926"/>
          </w:cols>
        </w:sectPr>
      </w:pPr>
    </w:p>
    <w:p w:rsidR="00E77AEE" w:rsidRDefault="00E77AEE">
      <w:pPr>
        <w:spacing w:line="61"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16</w:t>
      </w:r>
    </w:p>
    <w:p w:rsidR="00E77AEE" w:rsidRDefault="00E77AEE">
      <w:pPr>
        <w:sectPr w:rsidR="00E77AEE">
          <w:type w:val="continuous"/>
          <w:pgSz w:w="11900" w:h="16840"/>
          <w:pgMar w:top="851" w:right="844" w:bottom="410" w:left="1134" w:header="0" w:footer="0" w:gutter="0"/>
          <w:cols w:space="720" w:equalWidth="0">
            <w:col w:w="9926"/>
          </w:cols>
        </w:sectPr>
      </w:pPr>
    </w:p>
    <w:p w:rsidR="00E77AEE" w:rsidRDefault="00320FB7" w:rsidP="00320FB7">
      <w:pPr>
        <w:numPr>
          <w:ilvl w:val="0"/>
          <w:numId w:val="46"/>
        </w:numPr>
        <w:tabs>
          <w:tab w:val="left" w:pos="236"/>
        </w:tabs>
        <w:spacing w:line="243" w:lineRule="auto"/>
        <w:ind w:left="6" w:right="400" w:hanging="6"/>
        <w:rPr>
          <w:rFonts w:eastAsia="Times New Roman"/>
          <w:sz w:val="23"/>
          <w:szCs w:val="23"/>
        </w:rPr>
      </w:pPr>
      <w:proofErr w:type="spellStart"/>
      <w:r>
        <w:rPr>
          <w:rFonts w:eastAsia="Times New Roman"/>
          <w:sz w:val="23"/>
          <w:szCs w:val="23"/>
        </w:rPr>
        <w:lastRenderedPageBreak/>
        <w:t>Неперсонифицированная</w:t>
      </w:r>
      <w:proofErr w:type="spellEnd"/>
      <w:r>
        <w:rPr>
          <w:rFonts w:eastAsia="Times New Roman"/>
          <w:sz w:val="23"/>
          <w:szCs w:val="23"/>
        </w:rPr>
        <w:t xml:space="preserve"> оценка уровня </w:t>
      </w:r>
      <w:proofErr w:type="spellStart"/>
      <w:r>
        <w:rPr>
          <w:rFonts w:eastAsia="Times New Roman"/>
          <w:sz w:val="23"/>
          <w:szCs w:val="23"/>
        </w:rPr>
        <w:t>сформированности</w:t>
      </w:r>
      <w:proofErr w:type="spellEnd"/>
      <w:r>
        <w:rPr>
          <w:rFonts w:eastAsia="Times New Roman"/>
          <w:sz w:val="23"/>
          <w:szCs w:val="23"/>
        </w:rPr>
        <w:t xml:space="preserve"> ряда универсальных коммуникативных учебных действий. Например, уровень включенности младших школьников в учебную деятельность, уровень их учебной самостоятельности, уровень сотрудничества. Мониторинг </w:t>
      </w:r>
      <w:proofErr w:type="spellStart"/>
      <w:r>
        <w:rPr>
          <w:rFonts w:eastAsia="Times New Roman"/>
          <w:sz w:val="23"/>
          <w:szCs w:val="23"/>
        </w:rPr>
        <w:t>сформированности</w:t>
      </w:r>
      <w:proofErr w:type="spellEnd"/>
      <w:r w:rsidR="000977F2">
        <w:rPr>
          <w:rFonts w:eastAsia="Times New Roman"/>
          <w:sz w:val="23"/>
          <w:szCs w:val="23"/>
        </w:rPr>
        <w:t xml:space="preserve"> </w:t>
      </w:r>
      <w:proofErr w:type="spellStart"/>
      <w:r>
        <w:rPr>
          <w:rFonts w:eastAsia="Times New Roman"/>
          <w:sz w:val="23"/>
          <w:szCs w:val="23"/>
        </w:rPr>
        <w:t>метапредметных</w:t>
      </w:r>
      <w:proofErr w:type="spellEnd"/>
      <w:r>
        <w:rPr>
          <w:rFonts w:eastAsia="Times New Roman"/>
          <w:sz w:val="23"/>
          <w:szCs w:val="23"/>
        </w:rPr>
        <w:t xml:space="preserve"> учебных умений предполагает использование накопительной системы оценки в ходе текущей образовательной деятельности. Для этих целей может использоваться как Портфель достижений, так и таблицы «Оценка </w:t>
      </w:r>
      <w:proofErr w:type="spellStart"/>
      <w:r>
        <w:rPr>
          <w:rFonts w:eastAsia="Times New Roman"/>
          <w:sz w:val="23"/>
          <w:szCs w:val="23"/>
        </w:rPr>
        <w:t>метапредметных</w:t>
      </w:r>
      <w:proofErr w:type="spellEnd"/>
      <w:r>
        <w:rPr>
          <w:rFonts w:eastAsia="Times New Roman"/>
          <w:sz w:val="23"/>
          <w:szCs w:val="23"/>
        </w:rPr>
        <w:t xml:space="preserve"> результатов обучения».</w:t>
      </w:r>
    </w:p>
    <w:p w:rsidR="00E77AEE" w:rsidRDefault="00E77AEE">
      <w:pPr>
        <w:spacing w:line="3" w:lineRule="exact"/>
        <w:rPr>
          <w:rFonts w:eastAsia="Times New Roman"/>
          <w:sz w:val="23"/>
          <w:szCs w:val="23"/>
        </w:rPr>
      </w:pPr>
    </w:p>
    <w:p w:rsidR="00E77AEE" w:rsidRDefault="00320FB7">
      <w:pPr>
        <w:spacing w:line="251" w:lineRule="auto"/>
        <w:ind w:left="6" w:right="460"/>
        <w:rPr>
          <w:rFonts w:eastAsia="Times New Roman"/>
          <w:sz w:val="23"/>
          <w:szCs w:val="23"/>
        </w:rPr>
      </w:pPr>
      <w:r>
        <w:rPr>
          <w:rFonts w:eastAsia="Times New Roman"/>
        </w:rP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E77AEE" w:rsidRDefault="00320FB7">
      <w:pPr>
        <w:spacing w:line="249" w:lineRule="auto"/>
        <w:ind w:left="6" w:right="560"/>
        <w:rPr>
          <w:rFonts w:eastAsia="Times New Roman"/>
          <w:sz w:val="23"/>
          <w:szCs w:val="23"/>
        </w:rPr>
      </w:pPr>
      <w:r>
        <w:rPr>
          <w:rFonts w:eastAsia="Times New Roman"/>
          <w:sz w:val="23"/>
          <w:szCs w:val="23"/>
        </w:rPr>
        <w:t>Результаты освоения универсальных учебных действий учитываются при выведении итоговых годовых отметок по предмету.</w:t>
      </w:r>
    </w:p>
    <w:p w:rsidR="00E77AEE" w:rsidRDefault="00E77AEE">
      <w:pPr>
        <w:spacing w:line="217" w:lineRule="exact"/>
        <w:rPr>
          <w:sz w:val="20"/>
          <w:szCs w:val="20"/>
        </w:rPr>
      </w:pPr>
    </w:p>
    <w:p w:rsidR="00E77AEE" w:rsidRDefault="00320FB7">
      <w:pPr>
        <w:ind w:left="6"/>
        <w:rPr>
          <w:sz w:val="20"/>
          <w:szCs w:val="20"/>
        </w:rPr>
      </w:pPr>
      <w:r>
        <w:rPr>
          <w:rFonts w:eastAsia="Times New Roman"/>
          <w:b/>
          <w:bCs/>
          <w:sz w:val="23"/>
          <w:szCs w:val="23"/>
        </w:rPr>
        <w:t>Оценка предметных результатов обучающихся с ЗПР</w:t>
      </w:r>
    </w:p>
    <w:p w:rsidR="00E77AEE" w:rsidRDefault="00E77AEE">
      <w:pPr>
        <w:spacing w:line="27" w:lineRule="exact"/>
        <w:rPr>
          <w:sz w:val="20"/>
          <w:szCs w:val="20"/>
        </w:rPr>
      </w:pPr>
    </w:p>
    <w:p w:rsidR="00E77AEE" w:rsidRDefault="00320FB7">
      <w:pPr>
        <w:spacing w:line="239" w:lineRule="auto"/>
        <w:ind w:left="6"/>
        <w:jc w:val="both"/>
        <w:rPr>
          <w:sz w:val="20"/>
          <w:szCs w:val="20"/>
        </w:rPr>
      </w:pPr>
      <w:r>
        <w:rPr>
          <w:rFonts w:eastAsia="Times New Roman"/>
          <w:sz w:val="23"/>
          <w:szCs w:val="23"/>
        </w:rPr>
        <w:t xml:space="preserve">Предметные результаты связаны с </w:t>
      </w:r>
      <w:proofErr w:type="gramStart"/>
      <w:r>
        <w:rPr>
          <w:rFonts w:eastAsia="Times New Roman"/>
          <w:sz w:val="23"/>
          <w:szCs w:val="23"/>
        </w:rPr>
        <w:t>овладением</w:t>
      </w:r>
      <w:proofErr w:type="gramEnd"/>
      <w:r>
        <w:rPr>
          <w:rFonts w:eastAsia="Times New Roman"/>
          <w:sz w:val="23"/>
          <w:szCs w:val="23"/>
        </w:rPr>
        <w:t xml:space="preserve"> обучающимся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77AEE" w:rsidRDefault="00E77AEE">
      <w:pPr>
        <w:spacing w:line="3" w:lineRule="exact"/>
        <w:rPr>
          <w:sz w:val="20"/>
          <w:szCs w:val="20"/>
        </w:rPr>
      </w:pPr>
    </w:p>
    <w:p w:rsidR="00E77AEE" w:rsidRDefault="00320FB7">
      <w:pPr>
        <w:ind w:left="6" w:right="80"/>
        <w:rPr>
          <w:sz w:val="20"/>
          <w:szCs w:val="20"/>
        </w:rPr>
      </w:pPr>
      <w:r>
        <w:rPr>
          <w:rFonts w:eastAsia="Times New Roman"/>
          <w:sz w:val="23"/>
          <w:szCs w:val="23"/>
        </w:rPr>
        <w:t xml:space="preserve">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w:t>
      </w:r>
      <w:r w:rsidR="002800BE">
        <w:rPr>
          <w:rFonts w:eastAsia="Times New Roman"/>
          <w:sz w:val="23"/>
          <w:szCs w:val="23"/>
        </w:rPr>
        <w:t>отметку. Во время обучения в 1  классе</w:t>
      </w:r>
      <w:r>
        <w:rPr>
          <w:rFonts w:eastAsia="Times New Roman"/>
          <w:sz w:val="23"/>
          <w:szCs w:val="23"/>
        </w:rPr>
        <w:t xml:space="preserve"> целесообразно всячески поощрять и стимулировать работу </w:t>
      </w:r>
      <w:proofErr w:type="gramStart"/>
      <w:r>
        <w:rPr>
          <w:rFonts w:eastAsia="Times New Roman"/>
          <w:sz w:val="23"/>
          <w:szCs w:val="23"/>
        </w:rPr>
        <w:t>обучающихся</w:t>
      </w:r>
      <w:proofErr w:type="gramEnd"/>
      <w:r>
        <w:rPr>
          <w:rFonts w:eastAsia="Times New Roman"/>
          <w:sz w:val="23"/>
          <w:szCs w:val="23"/>
        </w:rPr>
        <w:t xml:space="preserve">, используя только качественную оценку. При этом не является принципиально важным, насколько </w:t>
      </w:r>
      <w:proofErr w:type="gramStart"/>
      <w:r>
        <w:rPr>
          <w:rFonts w:eastAsia="Times New Roman"/>
          <w:sz w:val="23"/>
          <w:szCs w:val="23"/>
        </w:rPr>
        <w:t>обучающийся</w:t>
      </w:r>
      <w:proofErr w:type="gramEnd"/>
      <w:r>
        <w:rPr>
          <w:rFonts w:eastAsia="Times New Roman"/>
          <w:sz w:val="23"/>
          <w:szCs w:val="23"/>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w:t>
      </w:r>
    </w:p>
    <w:p w:rsidR="00E77AEE" w:rsidRDefault="00320FB7" w:rsidP="00320FB7">
      <w:pPr>
        <w:numPr>
          <w:ilvl w:val="0"/>
          <w:numId w:val="47"/>
        </w:numPr>
        <w:tabs>
          <w:tab w:val="left" w:pos="268"/>
        </w:tabs>
        <w:ind w:left="6" w:right="220" w:hanging="6"/>
        <w:rPr>
          <w:rFonts w:eastAsia="Times New Roman"/>
          <w:sz w:val="23"/>
          <w:szCs w:val="23"/>
        </w:rPr>
      </w:pPr>
      <w:r>
        <w:rPr>
          <w:rFonts w:eastAsia="Times New Roman"/>
          <w:sz w:val="23"/>
          <w:szCs w:val="23"/>
        </w:rPr>
        <w:t>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w:t>
      </w:r>
    </w:p>
    <w:p w:rsidR="00E77AEE" w:rsidRDefault="00320FB7">
      <w:pPr>
        <w:spacing w:line="239" w:lineRule="auto"/>
        <w:ind w:left="6"/>
        <w:rPr>
          <w:rFonts w:eastAsia="Times New Roman"/>
          <w:sz w:val="23"/>
          <w:szCs w:val="23"/>
        </w:rPr>
      </w:pPr>
      <w:r>
        <w:rPr>
          <w:rFonts w:eastAsia="Times New Roman"/>
          <w:sz w:val="23"/>
          <w:szCs w:val="23"/>
        </w:rPr>
        <w:t xml:space="preserve">Предметные результаты включают освоенные </w:t>
      </w:r>
      <w:proofErr w:type="gramStart"/>
      <w:r>
        <w:rPr>
          <w:rFonts w:eastAsia="Times New Roman"/>
          <w:sz w:val="23"/>
          <w:szCs w:val="23"/>
        </w:rPr>
        <w:t>обучающимися</w:t>
      </w:r>
      <w:proofErr w:type="gramEnd"/>
      <w:r>
        <w:rPr>
          <w:rFonts w:eastAsia="Times New Roman"/>
          <w:sz w:val="23"/>
          <w:szCs w:val="23"/>
        </w:rPr>
        <w:t xml:space="preserve"> с задержкой психического развития знания и умения, специфичные для каждой образовательной области, готовность их применения. 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77AEE" w:rsidRDefault="00E77AEE">
      <w:pPr>
        <w:spacing w:line="6" w:lineRule="exact"/>
        <w:rPr>
          <w:rFonts w:eastAsia="Times New Roman"/>
          <w:sz w:val="23"/>
          <w:szCs w:val="23"/>
        </w:rPr>
      </w:pPr>
    </w:p>
    <w:p w:rsidR="00E77AEE" w:rsidRDefault="00320FB7">
      <w:pPr>
        <w:spacing w:line="251" w:lineRule="auto"/>
        <w:ind w:left="6" w:right="240"/>
        <w:rPr>
          <w:rFonts w:eastAsia="Times New Roman"/>
          <w:sz w:val="23"/>
          <w:szCs w:val="23"/>
        </w:rPr>
      </w:pPr>
      <w:r>
        <w:rPr>
          <w:rFonts w:eastAsia="Times New Roman"/>
        </w:rPr>
        <w:t>Предметные результаты содержат в себе, систему основополагающих элементов научного знания, которая выражается через учебный материал различных курсов (систему предметных знаний), и, систему формируемых действий с учебным материалом (систему предметных действий), которые направлены на применение знаний, их преобразование и получение нового знания.</w:t>
      </w:r>
    </w:p>
    <w:p w:rsidR="00E77AEE" w:rsidRDefault="00320FB7">
      <w:pPr>
        <w:ind w:left="6"/>
        <w:rPr>
          <w:rFonts w:eastAsia="Times New Roman"/>
          <w:sz w:val="23"/>
          <w:szCs w:val="23"/>
        </w:rPr>
      </w:pPr>
      <w:r>
        <w:rPr>
          <w:rFonts w:eastAsia="Times New Roman"/>
          <w:sz w:val="23"/>
          <w:szCs w:val="23"/>
        </w:rPr>
        <w:t>Система предметных знаний — важнейшая составляющая предметных результатов.</w:t>
      </w:r>
    </w:p>
    <w:p w:rsidR="00E77AEE" w:rsidRDefault="00320FB7">
      <w:pPr>
        <w:ind w:left="6" w:right="100"/>
        <w:rPr>
          <w:rFonts w:eastAsia="Times New Roman"/>
          <w:sz w:val="23"/>
          <w:szCs w:val="23"/>
        </w:rPr>
      </w:pPr>
      <w:r>
        <w:rPr>
          <w:rFonts w:eastAsia="Times New Roman"/>
          <w:sz w:val="23"/>
          <w:szCs w:val="23"/>
        </w:rPr>
        <w:t>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77AEE" w:rsidRDefault="00320FB7">
      <w:pPr>
        <w:ind w:left="6" w:right="660"/>
        <w:rPr>
          <w:rFonts w:eastAsia="Times New Roman"/>
          <w:sz w:val="23"/>
          <w:szCs w:val="23"/>
        </w:rPr>
      </w:pPr>
      <w:r>
        <w:rPr>
          <w:rFonts w:eastAsia="Times New Roman"/>
          <w:sz w:val="23"/>
          <w:szCs w:val="23"/>
        </w:rPr>
        <w:t>Объектом оценки предметных результатов являются действия, выполняемые обучающимся, с предметным содержанием.</w:t>
      </w:r>
    </w:p>
    <w:p w:rsidR="00E77AEE" w:rsidRDefault="00320FB7">
      <w:pPr>
        <w:spacing w:line="239" w:lineRule="auto"/>
        <w:ind w:left="6"/>
        <w:rPr>
          <w:rFonts w:eastAsia="Times New Roman"/>
          <w:sz w:val="23"/>
          <w:szCs w:val="23"/>
        </w:rPr>
      </w:pPr>
      <w:r>
        <w:rPr>
          <w:rFonts w:eastAsia="Times New Roman"/>
          <w:sz w:val="23"/>
          <w:szCs w:val="23"/>
        </w:rPr>
        <w:t xml:space="preserve">Действия с предметным содержанием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На разных предметах эти действия 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r>
        <w:rPr>
          <w:rFonts w:eastAsia="Times New Roman"/>
          <w:b/>
          <w:bCs/>
          <w:sz w:val="23"/>
          <w:szCs w:val="23"/>
        </w:rPr>
        <w:t xml:space="preserve">Объектом оценки </w:t>
      </w:r>
      <w:r>
        <w:rPr>
          <w:rFonts w:eastAsia="Times New Roman"/>
          <w:sz w:val="23"/>
          <w:szCs w:val="23"/>
        </w:rPr>
        <w:t xml:space="preserve">предметных результатов служит способность </w:t>
      </w:r>
      <w:proofErr w:type="gramStart"/>
      <w:r>
        <w:rPr>
          <w:rFonts w:eastAsia="Times New Roman"/>
          <w:sz w:val="23"/>
          <w:szCs w:val="23"/>
        </w:rPr>
        <w:t>обучающегося</w:t>
      </w:r>
      <w:proofErr w:type="gramEnd"/>
      <w:r>
        <w:rPr>
          <w:rFonts w:eastAsia="Times New Roman"/>
          <w:sz w:val="23"/>
          <w:szCs w:val="23"/>
        </w:rPr>
        <w:t xml:space="preserve">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Pr>
          <w:rFonts w:eastAsia="Times New Roman"/>
          <w:sz w:val="23"/>
          <w:szCs w:val="23"/>
        </w:rPr>
        <w:t>метапредметных</w:t>
      </w:r>
      <w:proofErr w:type="spellEnd"/>
      <w:r>
        <w:rPr>
          <w:rFonts w:eastAsia="Times New Roman"/>
          <w:sz w:val="23"/>
          <w:szCs w:val="23"/>
        </w:rPr>
        <w:t xml:space="preserve"> действий.</w:t>
      </w:r>
    </w:p>
    <w:p w:rsidR="00E77AEE" w:rsidRDefault="00E77AEE">
      <w:pPr>
        <w:spacing w:line="8" w:lineRule="exact"/>
        <w:rPr>
          <w:rFonts w:eastAsia="Times New Roman"/>
          <w:sz w:val="23"/>
          <w:szCs w:val="23"/>
        </w:rPr>
      </w:pPr>
    </w:p>
    <w:p w:rsidR="00E77AEE" w:rsidRDefault="00320FB7">
      <w:pPr>
        <w:spacing w:line="261" w:lineRule="auto"/>
        <w:ind w:left="6" w:right="140"/>
        <w:rPr>
          <w:rFonts w:eastAsia="Times New Roman"/>
          <w:sz w:val="23"/>
          <w:szCs w:val="23"/>
        </w:rPr>
      </w:pPr>
      <w:r>
        <w:rPr>
          <w:rFonts w:eastAsia="Times New Roman"/>
          <w:b/>
          <w:bCs/>
        </w:rPr>
        <w:t xml:space="preserve">Оценка достижения </w:t>
      </w:r>
      <w:r>
        <w:rPr>
          <w:rFonts w:eastAsia="Times New Roman"/>
        </w:rPr>
        <w:t>этих предметных результатов ведётся как в ходе текущего и промежуточного</w:t>
      </w:r>
      <w:r>
        <w:rPr>
          <w:rFonts w:eastAsia="Times New Roman"/>
          <w:b/>
          <w:bCs/>
        </w:rPr>
        <w:t xml:space="preserve"> </w:t>
      </w:r>
      <w:r>
        <w:rPr>
          <w:rFonts w:eastAsia="Times New Roman"/>
        </w:rPr>
        <w:t xml:space="preserve">оценивания, так и в ходе выполнения итоговых проверочных работ. Предметом итоговой оценки </w:t>
      </w:r>
      <w:proofErr w:type="gramStart"/>
      <w:r>
        <w:rPr>
          <w:rFonts w:eastAsia="Times New Roman"/>
        </w:rPr>
        <w:t>освоения</w:t>
      </w:r>
      <w:proofErr w:type="gramEnd"/>
      <w:r>
        <w:rPr>
          <w:rFonts w:eastAsia="Times New Roman"/>
        </w:rPr>
        <w:t xml:space="preserve"> обучающимся по адаптированной основной образовательной программе начального</w:t>
      </w:r>
    </w:p>
    <w:p w:rsidR="00E77AEE" w:rsidRDefault="00E77AEE">
      <w:pPr>
        <w:sectPr w:rsidR="00E77AEE">
          <w:pgSz w:w="11900" w:h="16840"/>
          <w:pgMar w:top="831" w:right="844" w:bottom="410" w:left="1134" w:header="0" w:footer="0" w:gutter="0"/>
          <w:cols w:space="720" w:equalWidth="0">
            <w:col w:w="9926"/>
          </w:cols>
        </w:sectPr>
      </w:pPr>
    </w:p>
    <w:p w:rsidR="00E77AEE" w:rsidRDefault="00E77AEE">
      <w:pPr>
        <w:spacing w:line="172"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17</w:t>
      </w:r>
    </w:p>
    <w:p w:rsidR="00E77AEE" w:rsidRDefault="00E77AEE">
      <w:pPr>
        <w:sectPr w:rsidR="00E77AEE">
          <w:type w:val="continuous"/>
          <w:pgSz w:w="11900" w:h="16840"/>
          <w:pgMar w:top="831" w:right="844" w:bottom="410" w:left="1134" w:header="0" w:footer="0" w:gutter="0"/>
          <w:cols w:space="720" w:equalWidth="0">
            <w:col w:w="9926"/>
          </w:cols>
        </w:sectPr>
      </w:pPr>
    </w:p>
    <w:p w:rsidR="00E77AEE" w:rsidRDefault="00320FB7">
      <w:pPr>
        <w:spacing w:line="247" w:lineRule="auto"/>
        <w:ind w:left="6" w:right="540"/>
        <w:rPr>
          <w:sz w:val="20"/>
          <w:szCs w:val="20"/>
        </w:rPr>
      </w:pPr>
      <w:r>
        <w:rPr>
          <w:rFonts w:eastAsia="Times New Roman"/>
          <w:sz w:val="23"/>
          <w:szCs w:val="23"/>
        </w:rPr>
        <w:lastRenderedPageBreak/>
        <w:t xml:space="preserve">общего образования для детей с задержкой психического развития является достижение предметных и </w:t>
      </w:r>
      <w:proofErr w:type="spellStart"/>
      <w:r>
        <w:rPr>
          <w:rFonts w:eastAsia="Times New Roman"/>
          <w:sz w:val="23"/>
          <w:szCs w:val="23"/>
        </w:rPr>
        <w:t>метапредметных</w:t>
      </w:r>
      <w:proofErr w:type="spellEnd"/>
      <w:r>
        <w:rPr>
          <w:rFonts w:eastAsia="Times New Roman"/>
          <w:sz w:val="23"/>
          <w:szCs w:val="23"/>
        </w:rPr>
        <w:t xml:space="preserve"> результатов начального общего образования, необходимых для продолжения образования.</w:t>
      </w:r>
    </w:p>
    <w:p w:rsidR="00E77AEE" w:rsidRDefault="00E77AEE">
      <w:pPr>
        <w:spacing w:line="3" w:lineRule="exact"/>
        <w:rPr>
          <w:sz w:val="20"/>
          <w:szCs w:val="20"/>
        </w:rPr>
      </w:pPr>
    </w:p>
    <w:p w:rsidR="00E77AEE" w:rsidRDefault="00320FB7" w:rsidP="00320FB7">
      <w:pPr>
        <w:numPr>
          <w:ilvl w:val="0"/>
          <w:numId w:val="48"/>
        </w:numPr>
        <w:tabs>
          <w:tab w:val="left" w:pos="217"/>
        </w:tabs>
        <w:spacing w:line="241" w:lineRule="auto"/>
        <w:ind w:left="6" w:right="40" w:hanging="6"/>
        <w:rPr>
          <w:rFonts w:eastAsia="Times New Roman"/>
          <w:sz w:val="23"/>
          <w:szCs w:val="23"/>
        </w:rPr>
      </w:pPr>
      <w:r>
        <w:rPr>
          <w:rFonts w:eastAsia="Times New Roman"/>
          <w:sz w:val="23"/>
          <w:szCs w:val="23"/>
        </w:rPr>
        <w:t xml:space="preserve">учебном </w:t>
      </w:r>
      <w:proofErr w:type="gramStart"/>
      <w:r>
        <w:rPr>
          <w:rFonts w:eastAsia="Times New Roman"/>
          <w:sz w:val="23"/>
          <w:szCs w:val="23"/>
        </w:rPr>
        <w:t>процессе</w:t>
      </w:r>
      <w:proofErr w:type="gramEnd"/>
      <w:r>
        <w:rPr>
          <w:rFonts w:eastAsia="Times New Roman"/>
          <w:sz w:val="23"/>
          <w:szCs w:val="23"/>
        </w:rPr>
        <w:t xml:space="preserve"> оценка предметных результатов проводится с помощью диагностических работ (промежуточных и итоговых).</w:t>
      </w:r>
    </w:p>
    <w:p w:rsidR="00E77AEE" w:rsidRDefault="00320FB7">
      <w:pPr>
        <w:spacing w:line="239" w:lineRule="auto"/>
        <w:ind w:left="266" w:right="20" w:hanging="260"/>
        <w:rPr>
          <w:rFonts w:eastAsia="Times New Roman"/>
          <w:sz w:val="23"/>
          <w:szCs w:val="23"/>
        </w:rPr>
      </w:pPr>
      <w:r>
        <w:rPr>
          <w:rFonts w:eastAsia="Times New Roman"/>
          <w:b/>
          <w:bCs/>
          <w:sz w:val="23"/>
          <w:szCs w:val="23"/>
        </w:rPr>
        <w:t xml:space="preserve">Порядок проведения промежуточной аттестации обучающегося </w:t>
      </w:r>
      <w:r>
        <w:rPr>
          <w:rFonts w:eastAsia="Times New Roman"/>
          <w:sz w:val="23"/>
          <w:szCs w:val="23"/>
        </w:rPr>
        <w:t>Промежуточная аттестация - форма контроля, определяющая успешность обучения в течение</w:t>
      </w:r>
    </w:p>
    <w:p w:rsidR="00E77AEE" w:rsidRDefault="00320FB7">
      <w:pPr>
        <w:ind w:left="6" w:right="20"/>
        <w:jc w:val="both"/>
        <w:rPr>
          <w:rFonts w:eastAsia="Times New Roman"/>
          <w:sz w:val="23"/>
          <w:szCs w:val="23"/>
        </w:rPr>
      </w:pPr>
      <w:r>
        <w:rPr>
          <w:rFonts w:eastAsia="Times New Roman"/>
          <w:sz w:val="23"/>
          <w:szCs w:val="23"/>
        </w:rPr>
        <w:t xml:space="preserve">всего учебного года и подведение итогов за контролируемый период (урок, серия уроков по теме, четверть, полугодие, год) в виде стартового, текущего, годового контроля предметных знаний, умений и навыков обучающихся и </w:t>
      </w:r>
      <w:proofErr w:type="spellStart"/>
      <w:r>
        <w:rPr>
          <w:rFonts w:eastAsia="Times New Roman"/>
          <w:sz w:val="23"/>
          <w:szCs w:val="23"/>
        </w:rPr>
        <w:t>метапредметных</w:t>
      </w:r>
      <w:proofErr w:type="spellEnd"/>
      <w:r>
        <w:rPr>
          <w:rFonts w:eastAsia="Times New Roman"/>
          <w:sz w:val="23"/>
          <w:szCs w:val="23"/>
        </w:rPr>
        <w:t xml:space="preserve"> результатов.</w:t>
      </w:r>
      <w:r w:rsidR="000977F2">
        <w:rPr>
          <w:rFonts w:eastAsia="Times New Roman"/>
          <w:sz w:val="23"/>
          <w:szCs w:val="23"/>
        </w:rPr>
        <w:t xml:space="preserve"> </w:t>
      </w:r>
      <w:r>
        <w:rPr>
          <w:rFonts w:eastAsia="Times New Roman"/>
          <w:color w:val="00000A"/>
          <w:sz w:val="24"/>
          <w:szCs w:val="24"/>
        </w:rPr>
        <w:t>Обучающиеся с ЗПР имеют право</w:t>
      </w:r>
      <w:r>
        <w:rPr>
          <w:rFonts w:eastAsia="Times New Roman"/>
          <w:sz w:val="23"/>
          <w:szCs w:val="23"/>
        </w:rPr>
        <w:t xml:space="preserve"> </w:t>
      </w:r>
      <w:r>
        <w:rPr>
          <w:rFonts w:eastAsia="Times New Roman"/>
          <w:color w:val="00000A"/>
          <w:sz w:val="24"/>
          <w:szCs w:val="24"/>
        </w:rPr>
        <w:t>на прохождение текущей, промежуточной и государственной итоговой аттестации освоения АООП НОО в иных формах.</w:t>
      </w:r>
      <w:r w:rsidR="000977F2">
        <w:rPr>
          <w:rFonts w:eastAsia="Times New Roman"/>
          <w:color w:val="00000A"/>
          <w:sz w:val="24"/>
          <w:szCs w:val="24"/>
        </w:rPr>
        <w:t xml:space="preserve"> </w:t>
      </w:r>
      <w:r>
        <w:rPr>
          <w:rFonts w:eastAsia="Times New Roman"/>
          <w:color w:val="00000A"/>
          <w:sz w:val="24"/>
          <w:szCs w:val="24"/>
        </w:rPr>
        <w:t xml:space="preserve">Специальные условия проведения </w:t>
      </w:r>
      <w:r>
        <w:rPr>
          <w:rFonts w:eastAsia="Times New Roman"/>
          <w:i/>
          <w:iCs/>
          <w:color w:val="00000A"/>
          <w:sz w:val="24"/>
          <w:szCs w:val="24"/>
        </w:rPr>
        <w:t>текущей,</w:t>
      </w:r>
      <w:r w:rsidR="000977F2">
        <w:rPr>
          <w:rFonts w:eastAsia="Times New Roman"/>
          <w:i/>
          <w:iCs/>
          <w:color w:val="00000A"/>
          <w:sz w:val="24"/>
          <w:szCs w:val="24"/>
        </w:rPr>
        <w:t xml:space="preserve"> </w:t>
      </w:r>
      <w:r>
        <w:rPr>
          <w:rFonts w:eastAsia="Times New Roman"/>
          <w:i/>
          <w:iCs/>
          <w:color w:val="00000A"/>
          <w:sz w:val="24"/>
          <w:szCs w:val="24"/>
        </w:rPr>
        <w:t>промежуточной</w:t>
      </w:r>
      <w:r>
        <w:rPr>
          <w:rFonts w:eastAsia="Times New Roman"/>
          <w:color w:val="00000A"/>
          <w:sz w:val="24"/>
          <w:szCs w:val="24"/>
        </w:rPr>
        <w:t xml:space="preserve"> и </w:t>
      </w:r>
      <w:r>
        <w:rPr>
          <w:rFonts w:eastAsia="Times New Roman"/>
          <w:i/>
          <w:iCs/>
          <w:color w:val="00000A"/>
          <w:sz w:val="24"/>
          <w:szCs w:val="24"/>
        </w:rPr>
        <w:t xml:space="preserve">итоговой </w:t>
      </w:r>
      <w:r>
        <w:rPr>
          <w:rFonts w:eastAsia="Times New Roman"/>
          <w:color w:val="00000A"/>
          <w:sz w:val="24"/>
          <w:szCs w:val="24"/>
        </w:rPr>
        <w:t>(по итогам освоения АООП НОО)</w:t>
      </w:r>
      <w:r>
        <w:rPr>
          <w:rFonts w:eastAsia="Times New Roman"/>
          <w:i/>
          <w:iCs/>
          <w:color w:val="00000A"/>
          <w:sz w:val="24"/>
          <w:szCs w:val="24"/>
        </w:rPr>
        <w:t xml:space="preserve"> аттестации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включают:</w:t>
      </w:r>
    </w:p>
    <w:p w:rsidR="00E77AEE" w:rsidRDefault="00320FB7">
      <w:pPr>
        <w:ind w:left="6"/>
        <w:rPr>
          <w:rFonts w:eastAsia="Times New Roman"/>
          <w:sz w:val="23"/>
          <w:szCs w:val="23"/>
        </w:rPr>
      </w:pPr>
      <w:r>
        <w:rPr>
          <w:rFonts w:eastAsia="Times New Roman"/>
          <w:sz w:val="24"/>
          <w:szCs w:val="24"/>
        </w:rPr>
        <w:t xml:space="preserve">- </w:t>
      </w:r>
      <w:r>
        <w:rPr>
          <w:rFonts w:eastAsia="Times New Roman"/>
          <w:color w:val="00000A"/>
          <w:sz w:val="24"/>
          <w:szCs w:val="24"/>
        </w:rPr>
        <w:t>особую форму организации аттестации</w:t>
      </w:r>
      <w:r>
        <w:rPr>
          <w:rFonts w:eastAsia="Times New Roman"/>
          <w:sz w:val="24"/>
          <w:szCs w:val="24"/>
        </w:rPr>
        <w:t xml:space="preserve"> </w:t>
      </w:r>
      <w:r>
        <w:rPr>
          <w:rFonts w:eastAsia="Times New Roman"/>
          <w:color w:val="00000A"/>
          <w:sz w:val="24"/>
          <w:szCs w:val="24"/>
        </w:rPr>
        <w:t>(в малой группе,</w:t>
      </w:r>
      <w:r>
        <w:rPr>
          <w:rFonts w:eastAsia="Times New Roman"/>
          <w:sz w:val="24"/>
          <w:szCs w:val="24"/>
        </w:rPr>
        <w:t xml:space="preserve"> </w:t>
      </w:r>
      <w:r>
        <w:rPr>
          <w:rFonts w:eastAsia="Times New Roman"/>
          <w:color w:val="00000A"/>
          <w:sz w:val="24"/>
          <w:szCs w:val="24"/>
        </w:rPr>
        <w:t>индивидуальную)</w:t>
      </w:r>
      <w:r>
        <w:rPr>
          <w:rFonts w:eastAsia="Times New Roman"/>
          <w:sz w:val="24"/>
          <w:szCs w:val="24"/>
        </w:rPr>
        <w:t xml:space="preserve"> </w:t>
      </w:r>
      <w:r>
        <w:rPr>
          <w:rFonts w:eastAsia="Times New Roman"/>
          <w:color w:val="00000A"/>
          <w:sz w:val="24"/>
          <w:szCs w:val="24"/>
        </w:rPr>
        <w:t>с учетом особых</w:t>
      </w:r>
      <w:r>
        <w:rPr>
          <w:rFonts w:eastAsia="Times New Roman"/>
          <w:sz w:val="24"/>
          <w:szCs w:val="24"/>
        </w:rPr>
        <w:t xml:space="preserve"> </w:t>
      </w:r>
      <w:r>
        <w:rPr>
          <w:rFonts w:eastAsia="Times New Roman"/>
          <w:color w:val="00000A"/>
          <w:sz w:val="24"/>
          <w:szCs w:val="24"/>
        </w:rPr>
        <w:t xml:space="preserve">образовательных потребностей и индивидуальных особенностей обучающихся с ЗПР; </w:t>
      </w:r>
      <w:r>
        <w:rPr>
          <w:rFonts w:eastAsia="Times New Roman"/>
          <w:color w:val="000000"/>
          <w:sz w:val="24"/>
          <w:szCs w:val="24"/>
        </w:rPr>
        <w:t xml:space="preserve">- </w:t>
      </w:r>
      <w:r>
        <w:rPr>
          <w:rFonts w:eastAsia="Times New Roman"/>
          <w:color w:val="00000A"/>
          <w:sz w:val="24"/>
          <w:szCs w:val="24"/>
        </w:rPr>
        <w:t>привычную обстановку в классе</w:t>
      </w:r>
      <w:r>
        <w:rPr>
          <w:rFonts w:eastAsia="Times New Roman"/>
          <w:color w:val="000000"/>
          <w:sz w:val="24"/>
          <w:szCs w:val="24"/>
        </w:rPr>
        <w:t xml:space="preserve"> </w:t>
      </w:r>
      <w:r>
        <w:rPr>
          <w:rFonts w:eastAsia="Times New Roman"/>
          <w:color w:val="00000A"/>
          <w:sz w:val="24"/>
          <w:szCs w:val="24"/>
        </w:rPr>
        <w:t>(присутствие своего учителя,</w:t>
      </w:r>
      <w:r>
        <w:rPr>
          <w:rFonts w:eastAsia="Times New Roman"/>
          <w:color w:val="000000"/>
          <w:sz w:val="24"/>
          <w:szCs w:val="24"/>
        </w:rPr>
        <w:t xml:space="preserve"> </w:t>
      </w:r>
      <w:r>
        <w:rPr>
          <w:rFonts w:eastAsia="Times New Roman"/>
          <w:color w:val="00000A"/>
          <w:sz w:val="24"/>
          <w:szCs w:val="24"/>
        </w:rPr>
        <w:t>наличие привычных для</w:t>
      </w:r>
      <w:r>
        <w:rPr>
          <w:rFonts w:eastAsia="Times New Roman"/>
          <w:color w:val="000000"/>
          <w:sz w:val="24"/>
          <w:szCs w:val="24"/>
        </w:rPr>
        <w:t xml:space="preserve"> </w:t>
      </w:r>
      <w:r>
        <w:rPr>
          <w:rFonts w:eastAsia="Times New Roman"/>
          <w:color w:val="00000A"/>
          <w:sz w:val="24"/>
          <w:szCs w:val="24"/>
        </w:rPr>
        <w:t xml:space="preserve">обучающихся </w:t>
      </w:r>
      <w:proofErr w:type="spellStart"/>
      <w:r>
        <w:rPr>
          <w:rFonts w:eastAsia="Times New Roman"/>
          <w:color w:val="00000A"/>
          <w:sz w:val="24"/>
          <w:szCs w:val="24"/>
        </w:rPr>
        <w:t>мнестических</w:t>
      </w:r>
      <w:proofErr w:type="spellEnd"/>
      <w:r>
        <w:rPr>
          <w:rFonts w:eastAsia="Times New Roman"/>
          <w:color w:val="00000A"/>
          <w:sz w:val="24"/>
          <w:szCs w:val="24"/>
        </w:rPr>
        <w:t xml:space="preserve"> опор: наглядных схем, шаблонов общего хода выполнения заданий); </w:t>
      </w:r>
      <w:r>
        <w:rPr>
          <w:rFonts w:eastAsia="Times New Roman"/>
          <w:color w:val="000000"/>
          <w:sz w:val="24"/>
          <w:szCs w:val="24"/>
        </w:rPr>
        <w:t xml:space="preserve">- </w:t>
      </w:r>
      <w:r>
        <w:rPr>
          <w:rFonts w:eastAsia="Times New Roman"/>
          <w:color w:val="00000A"/>
          <w:sz w:val="24"/>
          <w:szCs w:val="24"/>
        </w:rPr>
        <w:t>присутствие в начале работы этапа общей организации деятельности;</w:t>
      </w:r>
      <w:r>
        <w:rPr>
          <w:rFonts w:eastAsia="Times New Roman"/>
          <w:color w:val="000000"/>
          <w:sz w:val="24"/>
          <w:szCs w:val="24"/>
        </w:rPr>
        <w:t xml:space="preserve"> </w:t>
      </w:r>
      <w:proofErr w:type="spellStart"/>
      <w:r>
        <w:rPr>
          <w:rFonts w:eastAsia="Times New Roman"/>
          <w:color w:val="00000A"/>
          <w:sz w:val="24"/>
          <w:szCs w:val="24"/>
        </w:rPr>
        <w:t>адаптирование</w:t>
      </w:r>
      <w:proofErr w:type="spellEnd"/>
    </w:p>
    <w:p w:rsidR="00E77AEE" w:rsidRDefault="00E77AEE">
      <w:pPr>
        <w:spacing w:line="276" w:lineRule="exact"/>
        <w:rPr>
          <w:rFonts w:eastAsia="Times New Roman"/>
          <w:sz w:val="23"/>
          <w:szCs w:val="23"/>
        </w:rPr>
      </w:pPr>
    </w:p>
    <w:p w:rsidR="00E77AEE" w:rsidRDefault="00320FB7">
      <w:pPr>
        <w:ind w:left="6" w:right="540"/>
        <w:rPr>
          <w:rFonts w:eastAsia="Times New Roman"/>
          <w:sz w:val="23"/>
          <w:szCs w:val="23"/>
        </w:rPr>
      </w:pPr>
      <w:r>
        <w:rPr>
          <w:rFonts w:eastAsia="Times New Roman"/>
          <w:color w:val="00000A"/>
          <w:sz w:val="24"/>
          <w:szCs w:val="24"/>
        </w:rPr>
        <w:t xml:space="preserve">инструкции с учетом особых образовательных потребностей </w:t>
      </w:r>
      <w:proofErr w:type="spellStart"/>
      <w:r>
        <w:rPr>
          <w:rFonts w:eastAsia="Times New Roman"/>
          <w:color w:val="00000A"/>
          <w:sz w:val="24"/>
          <w:szCs w:val="24"/>
        </w:rPr>
        <w:t>ииндивидуальных</w:t>
      </w:r>
      <w:proofErr w:type="spellEnd"/>
      <w:r>
        <w:rPr>
          <w:rFonts w:eastAsia="Times New Roman"/>
          <w:color w:val="00000A"/>
          <w:sz w:val="24"/>
          <w:szCs w:val="24"/>
        </w:rPr>
        <w:t xml:space="preserve"> трудностей обучающихся с ЗПР:</w:t>
      </w:r>
    </w:p>
    <w:p w:rsidR="00E77AEE" w:rsidRDefault="00320FB7">
      <w:pPr>
        <w:spacing w:line="239" w:lineRule="auto"/>
        <w:ind w:left="6" w:right="800"/>
        <w:rPr>
          <w:rFonts w:eastAsia="Times New Roman"/>
          <w:sz w:val="23"/>
          <w:szCs w:val="23"/>
        </w:rPr>
      </w:pPr>
      <w:r>
        <w:rPr>
          <w:rFonts w:eastAsia="Times New Roman"/>
          <w:color w:val="00000A"/>
          <w:sz w:val="24"/>
          <w:szCs w:val="24"/>
        </w:rPr>
        <w:t xml:space="preserve">упрощение формулировок по грамматическому и семантическому оформлению; упрощение </w:t>
      </w:r>
      <w:proofErr w:type="spellStart"/>
      <w:r>
        <w:rPr>
          <w:rFonts w:eastAsia="Times New Roman"/>
          <w:color w:val="00000A"/>
          <w:sz w:val="24"/>
          <w:szCs w:val="24"/>
        </w:rPr>
        <w:t>многозвеньевой</w:t>
      </w:r>
      <w:proofErr w:type="spellEnd"/>
      <w:r>
        <w:rPr>
          <w:rFonts w:eastAsia="Times New Roman"/>
          <w:color w:val="00000A"/>
          <w:sz w:val="24"/>
          <w:szCs w:val="24"/>
        </w:rPr>
        <w:t xml:space="preserve"> инструкции посредством деления ее на короткие смысловые единицы, задающие </w:t>
      </w:r>
      <w:proofErr w:type="spellStart"/>
      <w:r>
        <w:rPr>
          <w:rFonts w:eastAsia="Times New Roman"/>
          <w:color w:val="00000A"/>
          <w:sz w:val="24"/>
          <w:szCs w:val="24"/>
        </w:rPr>
        <w:t>поэтапность</w:t>
      </w:r>
      <w:proofErr w:type="spellEnd"/>
      <w:r>
        <w:rPr>
          <w:rFonts w:eastAsia="Times New Roman"/>
          <w:color w:val="00000A"/>
          <w:sz w:val="24"/>
          <w:szCs w:val="24"/>
        </w:rPr>
        <w:t xml:space="preserve"> (</w:t>
      </w:r>
      <w:proofErr w:type="spellStart"/>
      <w:r>
        <w:rPr>
          <w:rFonts w:eastAsia="Times New Roman"/>
          <w:color w:val="00000A"/>
          <w:sz w:val="24"/>
          <w:szCs w:val="24"/>
        </w:rPr>
        <w:t>пошаговость</w:t>
      </w:r>
      <w:proofErr w:type="spellEnd"/>
      <w:r>
        <w:rPr>
          <w:rFonts w:eastAsia="Times New Roman"/>
          <w:color w:val="00000A"/>
          <w:sz w:val="24"/>
          <w:szCs w:val="24"/>
        </w:rPr>
        <w:t>) выполнения задания;</w:t>
      </w:r>
    </w:p>
    <w:p w:rsidR="00E77AEE" w:rsidRDefault="00E77AEE">
      <w:pPr>
        <w:spacing w:line="2" w:lineRule="exact"/>
        <w:rPr>
          <w:rFonts w:eastAsia="Times New Roman"/>
          <w:sz w:val="23"/>
          <w:szCs w:val="23"/>
        </w:rPr>
      </w:pPr>
    </w:p>
    <w:p w:rsidR="00E77AEE" w:rsidRDefault="00320FB7">
      <w:pPr>
        <w:ind w:left="6"/>
        <w:rPr>
          <w:rFonts w:eastAsia="Times New Roman"/>
          <w:sz w:val="23"/>
          <w:szCs w:val="23"/>
        </w:rPr>
      </w:pPr>
      <w:r>
        <w:rPr>
          <w:rFonts w:eastAsia="Times New Roman"/>
          <w:color w:val="00000A"/>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Pr>
          <w:rFonts w:eastAsia="Times New Roman"/>
          <w:color w:val="00000A"/>
          <w:sz w:val="24"/>
          <w:szCs w:val="24"/>
        </w:rPr>
        <w:t>адаптирование</w:t>
      </w:r>
      <w:proofErr w:type="spellEnd"/>
      <w:r>
        <w:rPr>
          <w:rFonts w:eastAsia="Times New Roman"/>
          <w:color w:val="00000A"/>
          <w:sz w:val="24"/>
          <w:szCs w:val="24"/>
        </w:rPr>
        <w:t xml:space="preserve"> текста задания с учетом особых образовательных потребностей и индивидуальных </w:t>
      </w:r>
      <w:proofErr w:type="gramStart"/>
      <w:r>
        <w:rPr>
          <w:rFonts w:eastAsia="Times New Roman"/>
          <w:color w:val="00000A"/>
          <w:sz w:val="24"/>
          <w:szCs w:val="24"/>
        </w:rPr>
        <w:t>трудностей</w:t>
      </w:r>
      <w:proofErr w:type="gramEnd"/>
      <w:r>
        <w:rPr>
          <w:rFonts w:eastAsia="Times New Roman"/>
          <w:color w:val="00000A"/>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77AEE" w:rsidRDefault="00320FB7">
      <w:pPr>
        <w:ind w:left="6"/>
        <w:rPr>
          <w:rFonts w:eastAsia="Times New Roman"/>
          <w:sz w:val="23"/>
          <w:szCs w:val="23"/>
        </w:rPr>
      </w:pPr>
      <w:r>
        <w:rPr>
          <w:rFonts w:eastAsia="Times New Roman"/>
          <w:sz w:val="24"/>
          <w:szCs w:val="24"/>
        </w:rPr>
        <w:t xml:space="preserve">- </w:t>
      </w:r>
      <w:r>
        <w:rPr>
          <w:rFonts w:eastAsia="Times New Roman"/>
          <w:color w:val="00000A"/>
          <w:sz w:val="24"/>
          <w:szCs w:val="24"/>
        </w:rPr>
        <w:t>при необходимости предоставление дифференцированной помощи:</w:t>
      </w:r>
      <w:r>
        <w:rPr>
          <w:rFonts w:eastAsia="Times New Roman"/>
          <w:sz w:val="24"/>
          <w:szCs w:val="24"/>
        </w:rPr>
        <w:t xml:space="preserve"> </w:t>
      </w:r>
      <w:r>
        <w:rPr>
          <w:rFonts w:eastAsia="Times New Roman"/>
          <w:color w:val="00000A"/>
          <w:sz w:val="24"/>
          <w:szCs w:val="24"/>
        </w:rPr>
        <w:t>стимулирующей</w:t>
      </w:r>
      <w:r>
        <w:rPr>
          <w:rFonts w:eastAsia="Times New Roman"/>
          <w:sz w:val="24"/>
          <w:szCs w:val="24"/>
        </w:rPr>
        <w:t xml:space="preserve"> </w:t>
      </w:r>
      <w:r>
        <w:rPr>
          <w:rFonts w:eastAsia="Times New Roman"/>
          <w:color w:val="00000A"/>
          <w:sz w:val="24"/>
          <w:szCs w:val="24"/>
        </w:rPr>
        <w:t>(одобрение,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 увеличение времени на выполнение заданий;</w:t>
      </w:r>
    </w:p>
    <w:p w:rsidR="00E77AEE" w:rsidRDefault="00320FB7">
      <w:pPr>
        <w:ind w:left="6"/>
        <w:rPr>
          <w:rFonts w:eastAsia="Times New Roman"/>
          <w:sz w:val="23"/>
          <w:szCs w:val="23"/>
        </w:rPr>
      </w:pPr>
      <w:r>
        <w:rPr>
          <w:rFonts w:eastAsia="Times New Roman"/>
          <w:sz w:val="24"/>
          <w:szCs w:val="24"/>
        </w:rPr>
        <w:t xml:space="preserve">- </w:t>
      </w:r>
      <w:r>
        <w:rPr>
          <w:rFonts w:eastAsia="Times New Roman"/>
          <w:color w:val="00000A"/>
          <w:sz w:val="24"/>
          <w:szCs w:val="24"/>
        </w:rPr>
        <w:t>возможность организации короткого перерыва</w:t>
      </w:r>
      <w:r>
        <w:rPr>
          <w:rFonts w:eastAsia="Times New Roman"/>
          <w:sz w:val="24"/>
          <w:szCs w:val="24"/>
        </w:rPr>
        <w:t xml:space="preserve"> </w:t>
      </w:r>
      <w:r>
        <w:rPr>
          <w:rFonts w:eastAsia="Times New Roman"/>
          <w:color w:val="00000A"/>
          <w:sz w:val="24"/>
          <w:szCs w:val="24"/>
        </w:rPr>
        <w:t>(10-15</w:t>
      </w:r>
      <w:r>
        <w:rPr>
          <w:rFonts w:eastAsia="Times New Roman"/>
          <w:sz w:val="24"/>
          <w:szCs w:val="24"/>
        </w:rPr>
        <w:t xml:space="preserve"> </w:t>
      </w:r>
      <w:r>
        <w:rPr>
          <w:rFonts w:eastAsia="Times New Roman"/>
          <w:color w:val="00000A"/>
          <w:sz w:val="24"/>
          <w:szCs w:val="24"/>
        </w:rPr>
        <w:t>мин)</w:t>
      </w:r>
      <w:r>
        <w:rPr>
          <w:rFonts w:eastAsia="Times New Roman"/>
          <w:sz w:val="24"/>
          <w:szCs w:val="24"/>
        </w:rPr>
        <w:t xml:space="preserve"> </w:t>
      </w:r>
      <w:r>
        <w:rPr>
          <w:rFonts w:eastAsia="Times New Roman"/>
          <w:color w:val="00000A"/>
          <w:sz w:val="24"/>
          <w:szCs w:val="24"/>
        </w:rPr>
        <w:t>при нарастании в поведении</w:t>
      </w:r>
      <w:r>
        <w:rPr>
          <w:rFonts w:eastAsia="Times New Roman"/>
          <w:sz w:val="24"/>
          <w:szCs w:val="24"/>
        </w:rPr>
        <w:t xml:space="preserve"> </w:t>
      </w:r>
      <w:r>
        <w:rPr>
          <w:rFonts w:eastAsia="Times New Roman"/>
          <w:color w:val="00000A"/>
          <w:sz w:val="24"/>
          <w:szCs w:val="24"/>
        </w:rPr>
        <w:t xml:space="preserve">ребенка проявлений утомления, истощения; </w:t>
      </w:r>
      <w:r>
        <w:rPr>
          <w:rFonts w:eastAsia="Times New Roman"/>
          <w:color w:val="000000"/>
          <w:sz w:val="24"/>
          <w:szCs w:val="24"/>
        </w:rPr>
        <w:t xml:space="preserve">- </w:t>
      </w:r>
      <w:r>
        <w:rPr>
          <w:rFonts w:eastAsia="Times New Roman"/>
          <w:color w:val="00000A"/>
          <w:sz w:val="24"/>
          <w:szCs w:val="24"/>
        </w:rPr>
        <w:t>недопустимыми являются негативные реакции со стороны педагога,</w:t>
      </w:r>
      <w:r>
        <w:rPr>
          <w:rFonts w:eastAsia="Times New Roman"/>
          <w:color w:val="000000"/>
          <w:sz w:val="24"/>
          <w:szCs w:val="24"/>
        </w:rPr>
        <w:t xml:space="preserve"> </w:t>
      </w:r>
      <w:r>
        <w:rPr>
          <w:rFonts w:eastAsia="Times New Roman"/>
          <w:color w:val="00000A"/>
          <w:sz w:val="24"/>
          <w:szCs w:val="24"/>
        </w:rPr>
        <w:t>создание ситуаций,</w:t>
      </w:r>
      <w:r>
        <w:rPr>
          <w:rFonts w:eastAsia="Times New Roman"/>
          <w:color w:val="000000"/>
          <w:sz w:val="24"/>
          <w:szCs w:val="24"/>
        </w:rPr>
        <w:t xml:space="preserve"> </w:t>
      </w:r>
      <w:r>
        <w:rPr>
          <w:rFonts w:eastAsia="Times New Roman"/>
          <w:color w:val="00000A"/>
          <w:sz w:val="24"/>
          <w:szCs w:val="24"/>
        </w:rPr>
        <w:t xml:space="preserve">приводящих к </w:t>
      </w:r>
      <w:proofErr w:type="gramStart"/>
      <w:r>
        <w:rPr>
          <w:rFonts w:eastAsia="Times New Roman"/>
          <w:color w:val="00000A"/>
          <w:sz w:val="24"/>
          <w:szCs w:val="24"/>
        </w:rPr>
        <w:t>эмоциональному</w:t>
      </w:r>
      <w:proofErr w:type="gramEnd"/>
      <w:r>
        <w:rPr>
          <w:rFonts w:eastAsia="Times New Roman"/>
          <w:color w:val="00000A"/>
          <w:sz w:val="24"/>
          <w:szCs w:val="24"/>
        </w:rPr>
        <w:t xml:space="preserve"> </w:t>
      </w:r>
      <w:proofErr w:type="spellStart"/>
      <w:r>
        <w:rPr>
          <w:rFonts w:eastAsia="Times New Roman"/>
          <w:color w:val="00000A"/>
          <w:sz w:val="24"/>
          <w:szCs w:val="24"/>
        </w:rPr>
        <w:t>травмированию</w:t>
      </w:r>
      <w:proofErr w:type="spellEnd"/>
      <w:r>
        <w:rPr>
          <w:rFonts w:eastAsia="Times New Roman"/>
          <w:color w:val="00000A"/>
          <w:sz w:val="24"/>
          <w:szCs w:val="24"/>
        </w:rPr>
        <w:t xml:space="preserve"> ребенка.</w:t>
      </w:r>
    </w:p>
    <w:p w:rsidR="00E77AEE" w:rsidRDefault="00E77AEE">
      <w:pPr>
        <w:spacing w:line="276" w:lineRule="exact"/>
        <w:rPr>
          <w:rFonts w:eastAsia="Times New Roman"/>
          <w:sz w:val="23"/>
          <w:szCs w:val="23"/>
        </w:rPr>
      </w:pPr>
    </w:p>
    <w:p w:rsidR="00E77AEE" w:rsidRDefault="00320FB7" w:rsidP="00320FB7">
      <w:pPr>
        <w:numPr>
          <w:ilvl w:val="1"/>
          <w:numId w:val="48"/>
        </w:numPr>
        <w:tabs>
          <w:tab w:val="left" w:pos="512"/>
        </w:tabs>
        <w:spacing w:line="242" w:lineRule="auto"/>
        <w:ind w:left="6" w:firstLine="254"/>
        <w:jc w:val="both"/>
        <w:rPr>
          <w:rFonts w:eastAsia="Times New Roman"/>
          <w:color w:val="00000A"/>
          <w:sz w:val="24"/>
          <w:szCs w:val="24"/>
        </w:rPr>
      </w:pPr>
      <w:r>
        <w:rPr>
          <w:rFonts w:eastAsia="Times New Roman"/>
          <w:color w:val="00000A"/>
          <w:sz w:val="24"/>
          <w:szCs w:val="24"/>
        </w:rPr>
        <w:t xml:space="preserve">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Pr>
          <w:rFonts w:eastAsia="Times New Roman"/>
          <w:color w:val="00000A"/>
          <w:sz w:val="24"/>
          <w:szCs w:val="24"/>
        </w:rPr>
        <w:t>обучение по</w:t>
      </w:r>
      <w:proofErr w:type="gramEnd"/>
      <w:r>
        <w:rPr>
          <w:rFonts w:eastAsia="Times New Roman"/>
          <w:color w:val="00000A"/>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E77AEE" w:rsidRDefault="00E77AEE">
      <w:pPr>
        <w:sectPr w:rsidR="00E77AEE">
          <w:pgSz w:w="11900" w:h="16840"/>
          <w:pgMar w:top="831" w:right="844" w:bottom="410" w:left="1134" w:header="0" w:footer="0" w:gutter="0"/>
          <w:cols w:space="720" w:equalWidth="0">
            <w:col w:w="9926"/>
          </w:cols>
        </w:sect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300"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18</w:t>
      </w:r>
    </w:p>
    <w:p w:rsidR="00E77AEE" w:rsidRDefault="00E77AEE">
      <w:pPr>
        <w:sectPr w:rsidR="00E77AEE">
          <w:type w:val="continuous"/>
          <w:pgSz w:w="11900" w:h="16840"/>
          <w:pgMar w:top="831" w:right="844" w:bottom="410" w:left="1134" w:header="0" w:footer="0" w:gutter="0"/>
          <w:cols w:space="720" w:equalWidth="0">
            <w:col w:w="9926"/>
          </w:cols>
        </w:sectPr>
      </w:pPr>
    </w:p>
    <w:p w:rsidR="00E77AEE" w:rsidRDefault="00320FB7">
      <w:pPr>
        <w:ind w:left="6"/>
        <w:rPr>
          <w:sz w:val="20"/>
          <w:szCs w:val="20"/>
        </w:rPr>
      </w:pPr>
      <w:r>
        <w:rPr>
          <w:rFonts w:eastAsia="Times New Roman"/>
          <w:b/>
          <w:bCs/>
          <w:sz w:val="24"/>
          <w:szCs w:val="24"/>
        </w:rPr>
        <w:lastRenderedPageBreak/>
        <w:t>2.2. Содержательный раздел.</w:t>
      </w:r>
    </w:p>
    <w:p w:rsidR="00E77AEE" w:rsidRDefault="00E77AEE">
      <w:pPr>
        <w:spacing w:line="42" w:lineRule="exact"/>
        <w:rPr>
          <w:sz w:val="20"/>
          <w:szCs w:val="20"/>
        </w:rPr>
      </w:pPr>
    </w:p>
    <w:p w:rsidR="00E77AEE" w:rsidRDefault="00320FB7">
      <w:pPr>
        <w:ind w:left="6"/>
        <w:rPr>
          <w:sz w:val="20"/>
          <w:szCs w:val="20"/>
        </w:rPr>
      </w:pPr>
      <w:r>
        <w:rPr>
          <w:rFonts w:eastAsia="Times New Roman"/>
          <w:b/>
          <w:bCs/>
          <w:color w:val="00000A"/>
          <w:sz w:val="24"/>
          <w:szCs w:val="24"/>
        </w:rPr>
        <w:t>2.2.1.</w:t>
      </w:r>
      <w:r>
        <w:rPr>
          <w:rFonts w:eastAsia="Times New Roman"/>
          <w:b/>
          <w:bCs/>
          <w:color w:val="000000"/>
          <w:sz w:val="24"/>
          <w:szCs w:val="24"/>
        </w:rPr>
        <w:t>Направление и содержание программы коррекционной работы</w:t>
      </w:r>
    </w:p>
    <w:p w:rsidR="00E77AEE" w:rsidRDefault="00E77AEE">
      <w:pPr>
        <w:spacing w:line="202" w:lineRule="exact"/>
        <w:rPr>
          <w:sz w:val="20"/>
          <w:szCs w:val="20"/>
        </w:rPr>
      </w:pPr>
    </w:p>
    <w:p w:rsidR="00E77AEE" w:rsidRDefault="00320FB7">
      <w:pPr>
        <w:spacing w:line="255" w:lineRule="auto"/>
        <w:ind w:left="6" w:firstLine="428"/>
        <w:jc w:val="both"/>
        <w:rPr>
          <w:sz w:val="20"/>
          <w:szCs w:val="20"/>
        </w:rPr>
      </w:pPr>
      <w:r>
        <w:rPr>
          <w:rFonts w:eastAsia="Times New Roman"/>
          <w:sz w:val="24"/>
          <w:szCs w:val="24"/>
        </w:rPr>
        <w:t>Цель программы: создание системы комплексной помощи детям с ОВЗ в освоении АООП НОО, коррекция недостатков в физическом и (или) психическом развитии обучающихся, их социальную адаптацию.</w:t>
      </w:r>
    </w:p>
    <w:p w:rsidR="00E77AEE" w:rsidRDefault="00E77AEE">
      <w:pPr>
        <w:spacing w:line="149" w:lineRule="exact"/>
        <w:rPr>
          <w:sz w:val="20"/>
          <w:szCs w:val="20"/>
        </w:rPr>
      </w:pPr>
    </w:p>
    <w:p w:rsidR="00E77AEE" w:rsidRDefault="00320FB7">
      <w:pPr>
        <w:ind w:left="426"/>
        <w:rPr>
          <w:sz w:val="20"/>
          <w:szCs w:val="20"/>
        </w:rPr>
      </w:pPr>
      <w:r>
        <w:rPr>
          <w:rFonts w:eastAsia="Times New Roman"/>
          <w:sz w:val="24"/>
          <w:szCs w:val="24"/>
        </w:rPr>
        <w:t>Задачи программы:</w:t>
      </w:r>
    </w:p>
    <w:p w:rsidR="00E77AEE" w:rsidRDefault="00E77AEE">
      <w:pPr>
        <w:spacing w:line="26" w:lineRule="exact"/>
        <w:rPr>
          <w:sz w:val="20"/>
          <w:szCs w:val="20"/>
        </w:rPr>
      </w:pPr>
    </w:p>
    <w:p w:rsidR="00E77AEE" w:rsidRDefault="00320FB7" w:rsidP="00320FB7">
      <w:pPr>
        <w:numPr>
          <w:ilvl w:val="0"/>
          <w:numId w:val="49"/>
        </w:numPr>
        <w:tabs>
          <w:tab w:val="left" w:pos="706"/>
        </w:tabs>
        <w:ind w:left="706" w:hanging="706"/>
        <w:rPr>
          <w:rFonts w:eastAsia="Times New Roman"/>
          <w:sz w:val="24"/>
          <w:szCs w:val="24"/>
        </w:rPr>
      </w:pPr>
      <w:r>
        <w:rPr>
          <w:rFonts w:eastAsia="Times New Roman"/>
          <w:sz w:val="24"/>
          <w:szCs w:val="24"/>
        </w:rPr>
        <w:t>своевременное выявление детей с трудностями адаптации, обусловленными ОВЗ;</w:t>
      </w:r>
    </w:p>
    <w:p w:rsidR="00E77AEE" w:rsidRDefault="00320FB7" w:rsidP="00320FB7">
      <w:pPr>
        <w:numPr>
          <w:ilvl w:val="0"/>
          <w:numId w:val="49"/>
        </w:numPr>
        <w:tabs>
          <w:tab w:val="left" w:pos="706"/>
        </w:tabs>
        <w:ind w:left="706" w:hanging="706"/>
        <w:rPr>
          <w:rFonts w:eastAsia="Times New Roman"/>
          <w:sz w:val="24"/>
          <w:szCs w:val="24"/>
        </w:rPr>
      </w:pPr>
      <w:r>
        <w:rPr>
          <w:rFonts w:eastAsia="Times New Roman"/>
          <w:sz w:val="24"/>
          <w:szCs w:val="24"/>
        </w:rPr>
        <w:t>определение особых образовательных потребностей детей с ОВЗ,</w:t>
      </w:r>
    </w:p>
    <w:p w:rsidR="00E77AEE" w:rsidRDefault="00320FB7" w:rsidP="00320FB7">
      <w:pPr>
        <w:numPr>
          <w:ilvl w:val="1"/>
          <w:numId w:val="49"/>
        </w:numPr>
        <w:tabs>
          <w:tab w:val="left" w:pos="714"/>
        </w:tabs>
        <w:ind w:left="6" w:right="1180" w:firstLine="414"/>
        <w:rPr>
          <w:rFonts w:eastAsia="Times New Roman"/>
          <w:sz w:val="24"/>
          <w:szCs w:val="24"/>
        </w:rPr>
      </w:pPr>
      <w:r>
        <w:rPr>
          <w:rFonts w:eastAsia="Times New Roman"/>
          <w:sz w:val="24"/>
          <w:szCs w:val="24"/>
        </w:rPr>
        <w:t>создание условий, способствующих освоению детьми с ОВЗ АООП НОО и их интеграции в образовательной организации;</w:t>
      </w:r>
    </w:p>
    <w:p w:rsidR="00E77AEE" w:rsidRDefault="00320FB7" w:rsidP="00320FB7">
      <w:pPr>
        <w:numPr>
          <w:ilvl w:val="1"/>
          <w:numId w:val="49"/>
        </w:numPr>
        <w:tabs>
          <w:tab w:val="left" w:pos="706"/>
        </w:tabs>
        <w:ind w:left="706" w:hanging="286"/>
        <w:rPr>
          <w:rFonts w:eastAsia="Times New Roman"/>
          <w:sz w:val="24"/>
          <w:szCs w:val="24"/>
        </w:rPr>
      </w:pPr>
      <w:r>
        <w:rPr>
          <w:rFonts w:eastAsia="Times New Roman"/>
          <w:sz w:val="24"/>
          <w:szCs w:val="24"/>
        </w:rPr>
        <w:t xml:space="preserve">осуществление  индивидуально  </w:t>
      </w:r>
      <w:proofErr w:type="gramStart"/>
      <w:r>
        <w:rPr>
          <w:rFonts w:eastAsia="Times New Roman"/>
          <w:sz w:val="24"/>
          <w:szCs w:val="24"/>
        </w:rPr>
        <w:t>ориентированной</w:t>
      </w:r>
      <w:proofErr w:type="gramEnd"/>
      <w:r>
        <w:rPr>
          <w:rFonts w:eastAsia="Times New Roman"/>
          <w:sz w:val="24"/>
          <w:szCs w:val="24"/>
        </w:rPr>
        <w:t xml:space="preserve">  психолого-медико-</w:t>
      </w:r>
    </w:p>
    <w:p w:rsidR="00E77AEE" w:rsidRDefault="00320FB7">
      <w:pPr>
        <w:ind w:left="6" w:right="340"/>
        <w:rPr>
          <w:sz w:val="20"/>
          <w:szCs w:val="20"/>
        </w:rPr>
      </w:pPr>
      <w:r>
        <w:rPr>
          <w:rFonts w:eastAsia="Times New Roman"/>
          <w:sz w:val="24"/>
          <w:szCs w:val="24"/>
        </w:rPr>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77AEE" w:rsidRDefault="00320FB7" w:rsidP="00320FB7">
      <w:pPr>
        <w:numPr>
          <w:ilvl w:val="1"/>
          <w:numId w:val="50"/>
        </w:numPr>
        <w:tabs>
          <w:tab w:val="left" w:pos="714"/>
        </w:tabs>
        <w:ind w:left="6" w:firstLine="414"/>
        <w:jc w:val="both"/>
        <w:rPr>
          <w:rFonts w:eastAsia="Times New Roman"/>
          <w:sz w:val="24"/>
          <w:szCs w:val="24"/>
        </w:rPr>
      </w:pPr>
      <w:r>
        <w:rPr>
          <w:rFonts w:eastAsia="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77AEE" w:rsidRDefault="00320FB7" w:rsidP="00320FB7">
      <w:pPr>
        <w:numPr>
          <w:ilvl w:val="1"/>
          <w:numId w:val="50"/>
        </w:numPr>
        <w:tabs>
          <w:tab w:val="left" w:pos="714"/>
        </w:tabs>
        <w:ind w:left="6" w:right="20" w:firstLine="414"/>
        <w:rPr>
          <w:rFonts w:eastAsia="Times New Roman"/>
          <w:sz w:val="24"/>
          <w:szCs w:val="24"/>
        </w:rPr>
      </w:pPr>
      <w:r>
        <w:rPr>
          <w:rFonts w:eastAsia="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77AEE" w:rsidRDefault="00320FB7" w:rsidP="00320FB7">
      <w:pPr>
        <w:numPr>
          <w:ilvl w:val="1"/>
          <w:numId w:val="50"/>
        </w:numPr>
        <w:tabs>
          <w:tab w:val="left" w:pos="706"/>
        </w:tabs>
        <w:ind w:left="706" w:hanging="286"/>
        <w:rPr>
          <w:rFonts w:eastAsia="Times New Roman"/>
          <w:sz w:val="24"/>
          <w:szCs w:val="24"/>
        </w:rPr>
      </w:pPr>
      <w:r>
        <w:rPr>
          <w:rFonts w:eastAsia="Times New Roman"/>
          <w:sz w:val="24"/>
          <w:szCs w:val="24"/>
        </w:rPr>
        <w:t>реализация системы мероприятий по социальной адаптации детей с ОВЗ;</w:t>
      </w:r>
    </w:p>
    <w:p w:rsidR="00E77AEE" w:rsidRDefault="00320FB7" w:rsidP="00320FB7">
      <w:pPr>
        <w:numPr>
          <w:ilvl w:val="1"/>
          <w:numId w:val="50"/>
        </w:numPr>
        <w:tabs>
          <w:tab w:val="left" w:pos="714"/>
        </w:tabs>
        <w:spacing w:line="244" w:lineRule="auto"/>
        <w:ind w:left="6" w:right="20" w:firstLine="414"/>
        <w:rPr>
          <w:rFonts w:eastAsia="Times New Roman"/>
          <w:sz w:val="24"/>
          <w:szCs w:val="24"/>
        </w:rPr>
      </w:pPr>
      <w:r>
        <w:rPr>
          <w:rFonts w:eastAsia="Times New Roman"/>
          <w:sz w:val="24"/>
          <w:szCs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E77AEE" w:rsidRDefault="00320FB7">
      <w:pPr>
        <w:spacing w:line="237" w:lineRule="auto"/>
        <w:ind w:left="466" w:right="3920" w:hanging="52"/>
        <w:rPr>
          <w:rFonts w:eastAsia="Times New Roman"/>
          <w:sz w:val="24"/>
          <w:szCs w:val="24"/>
        </w:rPr>
      </w:pPr>
      <w:r>
        <w:rPr>
          <w:rFonts w:eastAsia="Times New Roman"/>
          <w:sz w:val="24"/>
          <w:szCs w:val="24"/>
        </w:rPr>
        <w:t xml:space="preserve">Срок реализации – 4 года (первый – </w:t>
      </w:r>
      <w:r w:rsidRPr="00515914">
        <w:rPr>
          <w:rFonts w:eastAsia="Times New Roman"/>
          <w:sz w:val="24"/>
          <w:szCs w:val="24"/>
        </w:rPr>
        <w:t>четв</w:t>
      </w:r>
      <w:r w:rsidR="00515914" w:rsidRPr="00515914">
        <w:rPr>
          <w:rFonts w:eastAsia="Tahoma"/>
          <w:sz w:val="24"/>
          <w:szCs w:val="24"/>
        </w:rPr>
        <w:t>ё</w:t>
      </w:r>
      <w:r w:rsidRPr="00515914">
        <w:rPr>
          <w:rFonts w:eastAsia="Times New Roman"/>
          <w:sz w:val="24"/>
          <w:szCs w:val="24"/>
        </w:rPr>
        <w:t>ртый</w:t>
      </w:r>
      <w:r>
        <w:rPr>
          <w:rFonts w:eastAsia="Times New Roman"/>
          <w:sz w:val="24"/>
          <w:szCs w:val="24"/>
        </w:rPr>
        <w:t xml:space="preserve"> класс). Направления работы</w:t>
      </w:r>
    </w:p>
    <w:p w:rsidR="00E77AEE" w:rsidRDefault="00E77AEE">
      <w:pPr>
        <w:spacing w:line="1" w:lineRule="exact"/>
        <w:rPr>
          <w:rFonts w:eastAsia="Times New Roman"/>
          <w:sz w:val="24"/>
          <w:szCs w:val="24"/>
        </w:rPr>
      </w:pPr>
    </w:p>
    <w:p w:rsidR="00E77AEE" w:rsidRDefault="00320FB7">
      <w:pPr>
        <w:spacing w:line="244" w:lineRule="auto"/>
        <w:ind w:left="106" w:right="120" w:firstLine="708"/>
        <w:jc w:val="both"/>
        <w:rPr>
          <w:rFonts w:eastAsia="Times New Roman"/>
          <w:sz w:val="24"/>
          <w:szCs w:val="24"/>
        </w:rPr>
      </w:pPr>
      <w:r>
        <w:rPr>
          <w:rFonts w:eastAsia="Times New Roman"/>
        </w:rPr>
        <w:t>Программа коррекционной работы школы на ступени начального общего образования включает в себя взаимосвязанные направления. Данные</w:t>
      </w:r>
      <w:r w:rsidR="00515914">
        <w:rPr>
          <w:rFonts w:eastAsia="Times New Roman"/>
        </w:rPr>
        <w:t xml:space="preserve"> </w:t>
      </w:r>
      <w:r>
        <w:rPr>
          <w:rFonts w:eastAsia="Times New Roman"/>
        </w:rPr>
        <w:t>направления</w:t>
      </w:r>
      <w:r w:rsidR="00515914">
        <w:rPr>
          <w:rFonts w:eastAsia="Times New Roman"/>
        </w:rPr>
        <w:t xml:space="preserve"> </w:t>
      </w:r>
      <w:r>
        <w:rPr>
          <w:rFonts w:eastAsia="Times New Roman"/>
        </w:rPr>
        <w:t>отражают</w:t>
      </w:r>
      <w:r w:rsidR="00515914">
        <w:rPr>
          <w:rFonts w:eastAsia="Times New Roman"/>
        </w:rPr>
        <w:t xml:space="preserve"> </w:t>
      </w:r>
      <w:r w:rsidRPr="00515914">
        <w:rPr>
          <w:rFonts w:eastAsia="Times New Roman"/>
        </w:rPr>
        <w:t>е</w:t>
      </w:r>
      <w:r w:rsidR="00515914" w:rsidRPr="00515914">
        <w:rPr>
          <w:rFonts w:eastAsia="Tahoma"/>
        </w:rPr>
        <w:t xml:space="preserve">ё </w:t>
      </w:r>
      <w:r>
        <w:rPr>
          <w:rFonts w:eastAsia="Times New Roman"/>
        </w:rPr>
        <w:t>основное</w:t>
      </w:r>
      <w:r w:rsidR="00515914">
        <w:rPr>
          <w:rFonts w:eastAsia="Times New Roman"/>
        </w:rPr>
        <w:t xml:space="preserve"> </w:t>
      </w:r>
      <w:r>
        <w:rPr>
          <w:rFonts w:eastAsia="Times New Roman"/>
        </w:rPr>
        <w:t>содержание:</w:t>
      </w:r>
    </w:p>
    <w:p w:rsidR="00E77AEE" w:rsidRDefault="00E77AEE">
      <w:pPr>
        <w:spacing w:line="1" w:lineRule="exact"/>
        <w:rPr>
          <w:rFonts w:eastAsia="Times New Roman"/>
          <w:sz w:val="24"/>
          <w:szCs w:val="24"/>
        </w:rPr>
      </w:pPr>
    </w:p>
    <w:p w:rsidR="00E77AEE" w:rsidRDefault="00320FB7" w:rsidP="00320FB7">
      <w:pPr>
        <w:numPr>
          <w:ilvl w:val="0"/>
          <w:numId w:val="50"/>
        </w:numPr>
        <w:tabs>
          <w:tab w:val="left" w:pos="346"/>
        </w:tabs>
        <w:spacing w:line="238" w:lineRule="auto"/>
        <w:ind w:left="106" w:right="120" w:firstLine="6"/>
        <w:jc w:val="both"/>
        <w:rPr>
          <w:rFonts w:eastAsia="Times New Roman"/>
          <w:i/>
          <w:iCs/>
          <w:sz w:val="24"/>
          <w:szCs w:val="24"/>
        </w:rPr>
      </w:pPr>
      <w:r>
        <w:rPr>
          <w:rFonts w:eastAsia="Times New Roman"/>
          <w:i/>
          <w:iCs/>
        </w:rPr>
        <w:t xml:space="preserve">диагностическая работа </w:t>
      </w:r>
      <w:r>
        <w:rPr>
          <w:rFonts w:eastAsia="Times New Roman"/>
        </w:rPr>
        <w:t>обеспечивает своевременное выявление детей с ограниченными</w:t>
      </w:r>
      <w:r>
        <w:rPr>
          <w:rFonts w:eastAsia="Times New Roman"/>
          <w:i/>
          <w:iCs/>
        </w:rPr>
        <w:t xml:space="preserve"> </w:t>
      </w:r>
      <w:r>
        <w:rPr>
          <w:rFonts w:eastAsia="Times New Roman"/>
        </w:rPr>
        <w:t>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образовательной</w:t>
      </w:r>
      <w:r w:rsidR="00515914">
        <w:rPr>
          <w:rFonts w:eastAsia="Times New Roman"/>
        </w:rPr>
        <w:t xml:space="preserve"> </w:t>
      </w:r>
      <w:r>
        <w:rPr>
          <w:rFonts w:eastAsia="Times New Roman"/>
        </w:rPr>
        <w:t>организации;</w:t>
      </w:r>
    </w:p>
    <w:p w:rsidR="00E77AEE" w:rsidRDefault="00320FB7" w:rsidP="00320FB7">
      <w:pPr>
        <w:numPr>
          <w:ilvl w:val="0"/>
          <w:numId w:val="50"/>
        </w:numPr>
        <w:tabs>
          <w:tab w:val="left" w:pos="273"/>
        </w:tabs>
        <w:spacing w:line="239" w:lineRule="auto"/>
        <w:ind w:left="106" w:right="120" w:firstLine="6"/>
        <w:jc w:val="both"/>
        <w:rPr>
          <w:rFonts w:eastAsia="Times New Roman"/>
          <w:i/>
          <w:iCs/>
          <w:sz w:val="24"/>
          <w:szCs w:val="24"/>
        </w:rPr>
      </w:pPr>
      <w:r>
        <w:rPr>
          <w:rFonts w:eastAsia="Times New Roman"/>
          <w:i/>
          <w:iCs/>
        </w:rPr>
        <w:t xml:space="preserve">коррекционно-развивающая работа </w:t>
      </w:r>
      <w:r>
        <w:rPr>
          <w:rFonts w:eastAsia="Times New Roman"/>
        </w:rPr>
        <w:t>обеспечивает своевременную специализированную помощь в</w:t>
      </w:r>
      <w:r>
        <w:rPr>
          <w:rFonts w:eastAsia="Times New Roman"/>
          <w:i/>
          <w:iCs/>
        </w:rPr>
        <w:t xml:space="preserve"> </w:t>
      </w:r>
      <w:r>
        <w:rPr>
          <w:rFonts w:eastAsia="Times New Roman"/>
        </w:rPr>
        <w:t xml:space="preserve">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w:t>
      </w:r>
      <w:proofErr w:type="gramStart"/>
      <w:r>
        <w:rPr>
          <w:rFonts w:eastAsia="Times New Roman"/>
        </w:rPr>
        <w:t>у</w:t>
      </w:r>
      <w:proofErr w:type="gramEnd"/>
      <w:r>
        <w:rPr>
          <w:rFonts w:eastAsia="Times New Roman"/>
        </w:rPr>
        <w:t xml:space="preserve"> обучающихся (личностных, регулятивных, познавательных,</w:t>
      </w:r>
      <w:r w:rsidR="00515914">
        <w:rPr>
          <w:rFonts w:eastAsia="Times New Roman"/>
        </w:rPr>
        <w:t xml:space="preserve"> </w:t>
      </w:r>
      <w:r>
        <w:rPr>
          <w:rFonts w:eastAsia="Times New Roman"/>
        </w:rPr>
        <w:t>коммуникативных);</w:t>
      </w:r>
    </w:p>
    <w:p w:rsidR="00E77AEE" w:rsidRDefault="00E77AEE">
      <w:pPr>
        <w:spacing w:line="1" w:lineRule="exact"/>
        <w:rPr>
          <w:rFonts w:eastAsia="Times New Roman"/>
          <w:i/>
          <w:iCs/>
          <w:sz w:val="24"/>
          <w:szCs w:val="24"/>
        </w:rPr>
      </w:pPr>
    </w:p>
    <w:p w:rsidR="00E77AEE" w:rsidRDefault="00320FB7" w:rsidP="00320FB7">
      <w:pPr>
        <w:numPr>
          <w:ilvl w:val="0"/>
          <w:numId w:val="50"/>
        </w:numPr>
        <w:tabs>
          <w:tab w:val="left" w:pos="303"/>
        </w:tabs>
        <w:spacing w:line="239" w:lineRule="auto"/>
        <w:ind w:left="106" w:right="120" w:firstLine="6"/>
        <w:jc w:val="both"/>
        <w:rPr>
          <w:rFonts w:eastAsia="Times New Roman"/>
          <w:i/>
          <w:iCs/>
          <w:sz w:val="24"/>
          <w:szCs w:val="24"/>
        </w:rPr>
      </w:pPr>
      <w:r>
        <w:rPr>
          <w:rFonts w:eastAsia="Times New Roman"/>
          <w:i/>
          <w:iCs/>
        </w:rPr>
        <w:t xml:space="preserve">консультативная работа </w:t>
      </w:r>
      <w:r>
        <w:rPr>
          <w:rFonts w:eastAsia="Times New Roman"/>
        </w:rPr>
        <w:t>обеспечивает непрерывность специального сопровождения детей с</w:t>
      </w:r>
      <w:r>
        <w:rPr>
          <w:rFonts w:eastAsia="Times New Roman"/>
          <w:i/>
          <w:iCs/>
        </w:rPr>
        <w:t xml:space="preserve"> </w:t>
      </w:r>
      <w:r>
        <w:rPr>
          <w:rFonts w:eastAsia="Times New Roman"/>
        </w:rPr>
        <w:t>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00515914">
        <w:rPr>
          <w:rFonts w:eastAsia="Times New Roman"/>
        </w:rPr>
        <w:t xml:space="preserve"> </w:t>
      </w:r>
      <w:r>
        <w:rPr>
          <w:rFonts w:eastAsia="Times New Roman"/>
        </w:rPr>
        <w:t>обучающихся;</w:t>
      </w:r>
    </w:p>
    <w:p w:rsidR="00E77AEE" w:rsidRDefault="00320FB7" w:rsidP="00515914">
      <w:pPr>
        <w:numPr>
          <w:ilvl w:val="0"/>
          <w:numId w:val="50"/>
        </w:numPr>
        <w:tabs>
          <w:tab w:val="left" w:pos="318"/>
        </w:tabs>
        <w:spacing w:line="238" w:lineRule="auto"/>
        <w:ind w:left="106" w:firstLine="6"/>
        <w:jc w:val="both"/>
        <w:rPr>
          <w:rFonts w:eastAsia="Times New Roman"/>
          <w:i/>
          <w:iCs/>
          <w:sz w:val="24"/>
          <w:szCs w:val="24"/>
        </w:rPr>
      </w:pPr>
      <w:r>
        <w:rPr>
          <w:rFonts w:eastAsia="Times New Roman"/>
          <w:i/>
          <w:iCs/>
        </w:rPr>
        <w:t xml:space="preserve">информационно-просветительская работа </w:t>
      </w:r>
      <w:r>
        <w:rPr>
          <w:rFonts w:eastAsia="Times New Roman"/>
        </w:rPr>
        <w:t>направлена на разъяснительную деятельность по</w:t>
      </w:r>
      <w:r>
        <w:rPr>
          <w:rFonts w:eastAsia="Times New Roman"/>
          <w:i/>
          <w:iCs/>
        </w:rPr>
        <w:t xml:space="preserve"> </w:t>
      </w:r>
      <w:r>
        <w:rPr>
          <w:rFonts w:eastAsia="Times New Roman"/>
        </w:rPr>
        <w:t>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00515914">
        <w:rPr>
          <w:rFonts w:eastAsia="Times New Roman"/>
        </w:rPr>
        <w:t xml:space="preserve"> </w:t>
      </w:r>
      <w:r>
        <w:rPr>
          <w:rFonts w:eastAsia="Times New Roman"/>
        </w:rPr>
        <w:t>работниками.</w:t>
      </w:r>
    </w:p>
    <w:p w:rsidR="00E77AEE" w:rsidRDefault="00E77AEE">
      <w:pPr>
        <w:spacing w:line="3" w:lineRule="exact"/>
        <w:rPr>
          <w:rFonts w:eastAsia="Times New Roman"/>
          <w:i/>
          <w:iCs/>
          <w:sz w:val="24"/>
          <w:szCs w:val="24"/>
        </w:rPr>
      </w:pPr>
    </w:p>
    <w:p w:rsidR="00E77AEE" w:rsidRDefault="00320FB7">
      <w:pPr>
        <w:ind w:left="106"/>
        <w:rPr>
          <w:rFonts w:eastAsia="Times New Roman"/>
          <w:i/>
          <w:iCs/>
          <w:sz w:val="24"/>
          <w:szCs w:val="24"/>
        </w:rPr>
      </w:pPr>
      <w:r>
        <w:rPr>
          <w:rFonts w:eastAsia="Times New Roman"/>
          <w:sz w:val="24"/>
          <w:szCs w:val="24"/>
        </w:rPr>
        <w:t>Характеристика содержания</w:t>
      </w:r>
    </w:p>
    <w:p w:rsidR="00E77AEE" w:rsidRDefault="00320FB7">
      <w:pPr>
        <w:ind w:left="106"/>
        <w:rPr>
          <w:rFonts w:eastAsia="Times New Roman"/>
          <w:i/>
          <w:iCs/>
          <w:sz w:val="24"/>
          <w:szCs w:val="24"/>
        </w:rPr>
      </w:pPr>
      <w:r>
        <w:rPr>
          <w:rFonts w:eastAsia="Times New Roman"/>
          <w:i/>
          <w:iCs/>
        </w:rPr>
        <w:t>Диагностическая работа включает:</w:t>
      </w:r>
    </w:p>
    <w:p w:rsidR="00E77AEE" w:rsidRDefault="00E77AEE">
      <w:pPr>
        <w:spacing w:line="8" w:lineRule="exact"/>
        <w:rPr>
          <w:rFonts w:eastAsia="Times New Roman"/>
          <w:i/>
          <w:iCs/>
          <w:sz w:val="24"/>
          <w:szCs w:val="24"/>
        </w:rPr>
      </w:pPr>
    </w:p>
    <w:p w:rsidR="00E77AEE" w:rsidRDefault="00320FB7" w:rsidP="00320FB7">
      <w:pPr>
        <w:numPr>
          <w:ilvl w:val="0"/>
          <w:numId w:val="50"/>
        </w:numPr>
        <w:tabs>
          <w:tab w:val="left" w:pos="246"/>
        </w:tabs>
        <w:spacing w:line="235" w:lineRule="auto"/>
        <w:ind w:left="246" w:hanging="133"/>
        <w:rPr>
          <w:rFonts w:eastAsia="Times New Roman"/>
          <w:sz w:val="24"/>
          <w:szCs w:val="24"/>
        </w:rPr>
      </w:pPr>
      <w:r>
        <w:rPr>
          <w:rFonts w:eastAsia="Times New Roman"/>
        </w:rPr>
        <w:t>своевременное выявление детей, нуждающихся в специализированной</w:t>
      </w:r>
      <w:r w:rsidR="00515914">
        <w:rPr>
          <w:rFonts w:eastAsia="Times New Roman"/>
        </w:rPr>
        <w:t xml:space="preserve"> </w:t>
      </w:r>
      <w:r>
        <w:rPr>
          <w:rFonts w:eastAsia="Times New Roman"/>
        </w:rPr>
        <w:t>помощи;</w:t>
      </w:r>
    </w:p>
    <w:p w:rsidR="00E77AEE" w:rsidRDefault="00E77AEE">
      <w:pPr>
        <w:spacing w:line="6" w:lineRule="exact"/>
        <w:rPr>
          <w:rFonts w:eastAsia="Times New Roman"/>
          <w:sz w:val="24"/>
          <w:szCs w:val="24"/>
        </w:rPr>
      </w:pPr>
    </w:p>
    <w:p w:rsidR="00E77AEE" w:rsidRDefault="00320FB7" w:rsidP="00320FB7">
      <w:pPr>
        <w:numPr>
          <w:ilvl w:val="0"/>
          <w:numId w:val="50"/>
        </w:numPr>
        <w:tabs>
          <w:tab w:val="left" w:pos="321"/>
        </w:tabs>
        <w:spacing w:line="235" w:lineRule="auto"/>
        <w:ind w:left="106" w:right="120" w:firstLine="6"/>
        <w:rPr>
          <w:rFonts w:eastAsia="Times New Roman"/>
          <w:sz w:val="24"/>
          <w:szCs w:val="24"/>
        </w:rPr>
      </w:pPr>
      <w:r>
        <w:rPr>
          <w:rFonts w:eastAsia="Times New Roman"/>
        </w:rPr>
        <w:t>раннюю (с первых дней пребывания ребёнка в образовательной организации) диагностику отклонений в развитии и анализ причин трудностей</w:t>
      </w:r>
      <w:r w:rsidR="00515914">
        <w:rPr>
          <w:rFonts w:eastAsia="Times New Roman"/>
        </w:rPr>
        <w:t xml:space="preserve"> </w:t>
      </w:r>
      <w:r>
        <w:rPr>
          <w:rFonts w:eastAsia="Times New Roman"/>
        </w:rPr>
        <w:t>адаптации;</w:t>
      </w:r>
    </w:p>
    <w:p w:rsidR="00E77AEE" w:rsidRDefault="00320FB7" w:rsidP="00320FB7">
      <w:pPr>
        <w:numPr>
          <w:ilvl w:val="0"/>
          <w:numId w:val="50"/>
        </w:numPr>
        <w:tabs>
          <w:tab w:val="left" w:pos="369"/>
        </w:tabs>
        <w:spacing w:line="237" w:lineRule="auto"/>
        <w:ind w:left="106" w:right="120" w:firstLine="6"/>
        <w:rPr>
          <w:rFonts w:eastAsia="Times New Roman"/>
          <w:sz w:val="24"/>
          <w:szCs w:val="24"/>
        </w:rPr>
      </w:pPr>
      <w:r>
        <w:rPr>
          <w:rFonts w:eastAsia="Times New Roman"/>
        </w:rPr>
        <w:t>комплексный сбор сведений о ребёнке на основании диагностической информации от специалистов разного</w:t>
      </w:r>
      <w:r w:rsidR="00515914">
        <w:rPr>
          <w:rFonts w:eastAsia="Times New Roman"/>
        </w:rPr>
        <w:t xml:space="preserve"> </w:t>
      </w:r>
      <w:r>
        <w:rPr>
          <w:rFonts w:eastAsia="Times New Roman"/>
        </w:rPr>
        <w:t>профиля;</w:t>
      </w:r>
    </w:p>
    <w:p w:rsidR="00E77AEE" w:rsidRDefault="00E77AEE">
      <w:pPr>
        <w:spacing w:line="2" w:lineRule="exact"/>
        <w:rPr>
          <w:rFonts w:eastAsia="Times New Roman"/>
          <w:sz w:val="24"/>
          <w:szCs w:val="24"/>
        </w:rPr>
      </w:pPr>
    </w:p>
    <w:p w:rsidR="00E77AEE" w:rsidRDefault="00320FB7" w:rsidP="00320FB7">
      <w:pPr>
        <w:numPr>
          <w:ilvl w:val="0"/>
          <w:numId w:val="50"/>
        </w:numPr>
        <w:tabs>
          <w:tab w:val="left" w:pos="261"/>
        </w:tabs>
        <w:spacing w:line="237" w:lineRule="auto"/>
        <w:ind w:left="106" w:right="120" w:firstLine="6"/>
        <w:rPr>
          <w:rFonts w:eastAsia="Times New Roman"/>
          <w:sz w:val="24"/>
          <w:szCs w:val="24"/>
        </w:rPr>
      </w:pPr>
      <w:r>
        <w:rPr>
          <w:rFonts w:eastAsia="Times New Roman"/>
        </w:rPr>
        <w:t>определение уровня актуального и зоны ближайшего развития обучающегося с ограниченными возможностями здоровья, выявление его резервных</w:t>
      </w:r>
      <w:r w:rsidR="00515914">
        <w:rPr>
          <w:rFonts w:eastAsia="Times New Roman"/>
        </w:rPr>
        <w:t xml:space="preserve"> </w:t>
      </w:r>
      <w:r>
        <w:rPr>
          <w:rFonts w:eastAsia="Times New Roman"/>
        </w:rPr>
        <w:t>возможностей;</w:t>
      </w:r>
    </w:p>
    <w:p w:rsidR="00E77AEE" w:rsidRDefault="00E77AEE">
      <w:pPr>
        <w:spacing w:line="2" w:lineRule="exact"/>
        <w:rPr>
          <w:rFonts w:eastAsia="Times New Roman"/>
          <w:sz w:val="24"/>
          <w:szCs w:val="24"/>
        </w:rPr>
      </w:pPr>
    </w:p>
    <w:p w:rsidR="00E77AEE" w:rsidRDefault="00320FB7" w:rsidP="00320FB7">
      <w:pPr>
        <w:numPr>
          <w:ilvl w:val="0"/>
          <w:numId w:val="50"/>
        </w:numPr>
        <w:tabs>
          <w:tab w:val="left" w:pos="246"/>
        </w:tabs>
        <w:spacing w:line="236" w:lineRule="auto"/>
        <w:ind w:left="246" w:hanging="134"/>
        <w:rPr>
          <w:rFonts w:eastAsia="Times New Roman"/>
          <w:sz w:val="24"/>
          <w:szCs w:val="24"/>
        </w:rPr>
      </w:pPr>
      <w:r>
        <w:rPr>
          <w:rFonts w:eastAsia="Times New Roman"/>
        </w:rPr>
        <w:t>изучение развития эмоционально-волевой сферы и личностных особенностей</w:t>
      </w:r>
      <w:r w:rsidR="00515914">
        <w:rPr>
          <w:rFonts w:eastAsia="Times New Roman"/>
        </w:rPr>
        <w:t xml:space="preserve"> </w:t>
      </w:r>
      <w:r>
        <w:rPr>
          <w:rFonts w:eastAsia="Times New Roman"/>
        </w:rPr>
        <w:t>обучающихся;</w:t>
      </w:r>
    </w:p>
    <w:p w:rsidR="00E77AEE" w:rsidRDefault="00E77AEE">
      <w:pPr>
        <w:sectPr w:rsidR="00E77AEE" w:rsidSect="00515914">
          <w:pgSz w:w="11900" w:h="16840"/>
          <w:pgMar w:top="829" w:right="701" w:bottom="410" w:left="993" w:header="0" w:footer="0" w:gutter="0"/>
          <w:cols w:space="720" w:equalWidth="0">
            <w:col w:w="10206"/>
          </w:cols>
        </w:sectPr>
      </w:pPr>
    </w:p>
    <w:p w:rsidR="00E77AEE" w:rsidRDefault="00E77AEE">
      <w:pPr>
        <w:spacing w:line="109"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19</w:t>
      </w:r>
    </w:p>
    <w:p w:rsidR="00E77AEE" w:rsidRDefault="00E77AEE">
      <w:pPr>
        <w:sectPr w:rsidR="00E77AEE">
          <w:type w:val="continuous"/>
          <w:pgSz w:w="11900" w:h="16840"/>
          <w:pgMar w:top="829" w:right="844" w:bottom="410" w:left="1134" w:header="0" w:footer="0" w:gutter="0"/>
          <w:cols w:space="720" w:equalWidth="0">
            <w:col w:w="9926"/>
          </w:cols>
        </w:sectPr>
      </w:pPr>
    </w:p>
    <w:p w:rsidR="00E77AEE" w:rsidRDefault="00320FB7" w:rsidP="00320FB7">
      <w:pPr>
        <w:numPr>
          <w:ilvl w:val="0"/>
          <w:numId w:val="51"/>
        </w:numPr>
        <w:tabs>
          <w:tab w:val="left" w:pos="240"/>
        </w:tabs>
        <w:ind w:left="240" w:hanging="134"/>
        <w:rPr>
          <w:rFonts w:eastAsia="Times New Roman"/>
          <w:sz w:val="24"/>
          <w:szCs w:val="24"/>
        </w:rPr>
      </w:pPr>
      <w:r>
        <w:rPr>
          <w:rFonts w:eastAsia="Times New Roman"/>
        </w:rPr>
        <w:lastRenderedPageBreak/>
        <w:t>изучение социальной ситуации развития и условий семейного воспитания</w:t>
      </w:r>
      <w:r w:rsidR="00515914">
        <w:rPr>
          <w:rFonts w:eastAsia="Times New Roman"/>
        </w:rPr>
        <w:t xml:space="preserve"> </w:t>
      </w:r>
      <w:r>
        <w:rPr>
          <w:rFonts w:eastAsia="Times New Roman"/>
        </w:rPr>
        <w:t>ребёнка;</w:t>
      </w:r>
    </w:p>
    <w:p w:rsidR="00E77AEE" w:rsidRDefault="00E77AEE">
      <w:pPr>
        <w:spacing w:line="15" w:lineRule="exact"/>
        <w:rPr>
          <w:rFonts w:eastAsia="Times New Roman"/>
          <w:sz w:val="24"/>
          <w:szCs w:val="24"/>
        </w:rPr>
      </w:pPr>
    </w:p>
    <w:p w:rsidR="00E77AEE" w:rsidRDefault="00320FB7" w:rsidP="00320FB7">
      <w:pPr>
        <w:numPr>
          <w:ilvl w:val="0"/>
          <w:numId w:val="51"/>
        </w:numPr>
        <w:tabs>
          <w:tab w:val="left" w:pos="370"/>
        </w:tabs>
        <w:spacing w:line="235" w:lineRule="auto"/>
        <w:ind w:left="100" w:right="120" w:firstLine="6"/>
        <w:rPr>
          <w:rFonts w:eastAsia="Times New Roman"/>
          <w:sz w:val="24"/>
          <w:szCs w:val="24"/>
        </w:rPr>
      </w:pPr>
      <w:r>
        <w:rPr>
          <w:rFonts w:eastAsia="Times New Roman"/>
        </w:rPr>
        <w:t>изучение адаптивных возможностей и уровня социализации ребёнка с ограниченными возможностями</w:t>
      </w:r>
      <w:r w:rsidR="00515914">
        <w:rPr>
          <w:rFonts w:eastAsia="Times New Roman"/>
        </w:rPr>
        <w:t xml:space="preserve"> </w:t>
      </w:r>
      <w:r>
        <w:rPr>
          <w:rFonts w:eastAsia="Times New Roman"/>
        </w:rPr>
        <w:t>здоровья;</w:t>
      </w:r>
    </w:p>
    <w:p w:rsidR="00E77AEE" w:rsidRDefault="00320FB7" w:rsidP="00320FB7">
      <w:pPr>
        <w:numPr>
          <w:ilvl w:val="0"/>
          <w:numId w:val="51"/>
        </w:numPr>
        <w:tabs>
          <w:tab w:val="left" w:pos="240"/>
        </w:tabs>
        <w:spacing w:line="236" w:lineRule="auto"/>
        <w:ind w:left="240" w:hanging="134"/>
        <w:rPr>
          <w:rFonts w:eastAsia="Times New Roman"/>
          <w:sz w:val="24"/>
          <w:szCs w:val="24"/>
        </w:rPr>
      </w:pPr>
      <w:r>
        <w:rPr>
          <w:rFonts w:eastAsia="Times New Roman"/>
        </w:rPr>
        <w:t>системный разносторонний контроль специалистов за уровнем и динамикой развития</w:t>
      </w:r>
      <w:r w:rsidR="00515914">
        <w:rPr>
          <w:rFonts w:eastAsia="Times New Roman"/>
        </w:rPr>
        <w:t xml:space="preserve"> </w:t>
      </w:r>
      <w:r>
        <w:rPr>
          <w:rFonts w:eastAsia="Times New Roman"/>
        </w:rPr>
        <w:t>ребёнка;</w:t>
      </w:r>
    </w:p>
    <w:p w:rsidR="00E77AEE" w:rsidRDefault="00E77AEE">
      <w:pPr>
        <w:spacing w:line="7" w:lineRule="exact"/>
        <w:rPr>
          <w:rFonts w:eastAsia="Times New Roman"/>
          <w:sz w:val="24"/>
          <w:szCs w:val="24"/>
        </w:rPr>
      </w:pPr>
    </w:p>
    <w:p w:rsidR="00E77AEE" w:rsidRDefault="00320FB7" w:rsidP="00320FB7">
      <w:pPr>
        <w:numPr>
          <w:ilvl w:val="0"/>
          <w:numId w:val="51"/>
        </w:numPr>
        <w:tabs>
          <w:tab w:val="left" w:pos="240"/>
        </w:tabs>
        <w:spacing w:line="222" w:lineRule="auto"/>
        <w:ind w:left="240" w:hanging="134"/>
        <w:rPr>
          <w:rFonts w:eastAsia="Times New Roman"/>
          <w:sz w:val="24"/>
          <w:szCs w:val="24"/>
        </w:rPr>
      </w:pPr>
      <w:r>
        <w:rPr>
          <w:rFonts w:eastAsia="Times New Roman"/>
        </w:rPr>
        <w:t>анализ успешности коррекционно-развивающей</w:t>
      </w:r>
      <w:r w:rsidR="00515914">
        <w:rPr>
          <w:rFonts w:eastAsia="Times New Roman"/>
        </w:rPr>
        <w:t xml:space="preserve"> </w:t>
      </w:r>
      <w:r>
        <w:rPr>
          <w:rFonts w:eastAsia="Times New Roman"/>
        </w:rPr>
        <w:t>работы.</w:t>
      </w:r>
    </w:p>
    <w:p w:rsidR="00E77AEE" w:rsidRDefault="00320FB7">
      <w:pPr>
        <w:ind w:left="100"/>
        <w:rPr>
          <w:sz w:val="20"/>
          <w:szCs w:val="20"/>
        </w:rPr>
      </w:pPr>
      <w:r>
        <w:rPr>
          <w:rFonts w:eastAsia="Times New Roman"/>
        </w:rPr>
        <w:t>Коррекционно-развивающая работа включает:</w:t>
      </w:r>
    </w:p>
    <w:p w:rsidR="00E77AEE" w:rsidRDefault="00E77AEE">
      <w:pPr>
        <w:spacing w:line="1" w:lineRule="exact"/>
        <w:rPr>
          <w:sz w:val="20"/>
          <w:szCs w:val="20"/>
        </w:rPr>
      </w:pPr>
    </w:p>
    <w:p w:rsidR="00E77AEE" w:rsidRDefault="00320FB7" w:rsidP="00320FB7">
      <w:pPr>
        <w:numPr>
          <w:ilvl w:val="0"/>
          <w:numId w:val="52"/>
        </w:numPr>
        <w:tabs>
          <w:tab w:val="left" w:pos="378"/>
        </w:tabs>
        <w:ind w:left="100" w:right="120" w:firstLine="7"/>
        <w:jc w:val="both"/>
        <w:rPr>
          <w:rFonts w:eastAsia="Times New Roman"/>
          <w:sz w:val="24"/>
          <w:szCs w:val="24"/>
        </w:rPr>
      </w:pPr>
      <w:r>
        <w:rPr>
          <w:rFonts w:eastAsia="Times New Roman"/>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w:t>
      </w:r>
      <w:r w:rsidR="00005761">
        <w:rPr>
          <w:rFonts w:eastAsia="Times New Roman"/>
        </w:rPr>
        <w:t xml:space="preserve"> </w:t>
      </w:r>
      <w:r>
        <w:rPr>
          <w:rFonts w:eastAsia="Times New Roman"/>
        </w:rPr>
        <w:t>потребностями;</w:t>
      </w:r>
    </w:p>
    <w:p w:rsidR="00E77AEE" w:rsidRDefault="00E77AEE">
      <w:pPr>
        <w:spacing w:line="3" w:lineRule="exact"/>
        <w:rPr>
          <w:rFonts w:eastAsia="Times New Roman"/>
          <w:sz w:val="24"/>
          <w:szCs w:val="24"/>
        </w:rPr>
      </w:pPr>
    </w:p>
    <w:p w:rsidR="00E77AEE" w:rsidRDefault="00320FB7" w:rsidP="00320FB7">
      <w:pPr>
        <w:numPr>
          <w:ilvl w:val="0"/>
          <w:numId w:val="52"/>
        </w:numPr>
        <w:tabs>
          <w:tab w:val="left" w:pos="357"/>
        </w:tabs>
        <w:spacing w:line="238" w:lineRule="auto"/>
        <w:ind w:left="100" w:right="100" w:firstLine="6"/>
        <w:rPr>
          <w:rFonts w:eastAsia="Times New Roman"/>
          <w:sz w:val="24"/>
          <w:szCs w:val="24"/>
        </w:rPr>
      </w:pPr>
      <w:r>
        <w:rPr>
          <w:rFonts w:eastAsia="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77AEE" w:rsidRDefault="00E77AEE">
      <w:pPr>
        <w:spacing w:line="1" w:lineRule="exact"/>
        <w:rPr>
          <w:rFonts w:eastAsia="Times New Roman"/>
          <w:sz w:val="24"/>
          <w:szCs w:val="24"/>
        </w:rPr>
      </w:pPr>
    </w:p>
    <w:p w:rsidR="00E77AEE" w:rsidRDefault="00320FB7" w:rsidP="00320FB7">
      <w:pPr>
        <w:numPr>
          <w:ilvl w:val="0"/>
          <w:numId w:val="52"/>
        </w:numPr>
        <w:tabs>
          <w:tab w:val="left" w:pos="412"/>
        </w:tabs>
        <w:spacing w:line="238" w:lineRule="auto"/>
        <w:ind w:left="100" w:right="120" w:firstLine="6"/>
        <w:jc w:val="both"/>
        <w:rPr>
          <w:rFonts w:eastAsia="Times New Roman"/>
          <w:sz w:val="24"/>
          <w:szCs w:val="24"/>
        </w:rPr>
      </w:pPr>
      <w:r>
        <w:rPr>
          <w:rFonts w:eastAsia="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00515914">
        <w:rPr>
          <w:rFonts w:eastAsia="Times New Roman"/>
        </w:rPr>
        <w:t xml:space="preserve"> </w:t>
      </w:r>
      <w:r>
        <w:rPr>
          <w:rFonts w:eastAsia="Times New Roman"/>
        </w:rPr>
        <w:t>развитии;</w:t>
      </w:r>
    </w:p>
    <w:p w:rsidR="00E77AEE" w:rsidRDefault="00E77AEE">
      <w:pPr>
        <w:spacing w:line="2" w:lineRule="exact"/>
        <w:rPr>
          <w:rFonts w:eastAsia="Times New Roman"/>
          <w:sz w:val="24"/>
          <w:szCs w:val="24"/>
        </w:rPr>
      </w:pPr>
    </w:p>
    <w:p w:rsidR="00E77AEE" w:rsidRDefault="00320FB7" w:rsidP="00320FB7">
      <w:pPr>
        <w:numPr>
          <w:ilvl w:val="0"/>
          <w:numId w:val="52"/>
        </w:numPr>
        <w:tabs>
          <w:tab w:val="left" w:pos="240"/>
        </w:tabs>
        <w:spacing w:line="236" w:lineRule="auto"/>
        <w:ind w:left="240" w:hanging="134"/>
        <w:rPr>
          <w:rFonts w:eastAsia="Times New Roman"/>
          <w:sz w:val="24"/>
          <w:szCs w:val="24"/>
        </w:rPr>
      </w:pPr>
      <w:r>
        <w:rPr>
          <w:rFonts w:eastAsia="Times New Roman"/>
        </w:rPr>
        <w:t>коррекцию и развитие высших психических</w:t>
      </w:r>
      <w:r w:rsidR="00515914">
        <w:rPr>
          <w:rFonts w:eastAsia="Times New Roman"/>
        </w:rPr>
        <w:t xml:space="preserve"> </w:t>
      </w:r>
      <w:r>
        <w:rPr>
          <w:rFonts w:eastAsia="Times New Roman"/>
        </w:rPr>
        <w:t>функций;</w:t>
      </w:r>
    </w:p>
    <w:p w:rsidR="00E77AEE" w:rsidRDefault="00E77AEE">
      <w:pPr>
        <w:spacing w:line="7" w:lineRule="exact"/>
        <w:rPr>
          <w:rFonts w:eastAsia="Times New Roman"/>
          <w:sz w:val="24"/>
          <w:szCs w:val="24"/>
        </w:rPr>
      </w:pPr>
    </w:p>
    <w:p w:rsidR="00E77AEE" w:rsidRDefault="00320FB7" w:rsidP="00320FB7">
      <w:pPr>
        <w:numPr>
          <w:ilvl w:val="0"/>
          <w:numId w:val="52"/>
        </w:numPr>
        <w:tabs>
          <w:tab w:val="left" w:pos="240"/>
        </w:tabs>
        <w:spacing w:line="230" w:lineRule="auto"/>
        <w:ind w:left="240" w:hanging="134"/>
        <w:rPr>
          <w:rFonts w:eastAsia="Times New Roman"/>
          <w:sz w:val="24"/>
          <w:szCs w:val="24"/>
        </w:rPr>
      </w:pPr>
      <w:r>
        <w:rPr>
          <w:rFonts w:eastAsia="Times New Roman"/>
        </w:rPr>
        <w:t xml:space="preserve">развитие эмоционально-волевой и личностной сфер ребёнка и </w:t>
      </w:r>
      <w:proofErr w:type="spellStart"/>
      <w:r>
        <w:rPr>
          <w:rFonts w:eastAsia="Times New Roman"/>
        </w:rPr>
        <w:t>психо</w:t>
      </w:r>
      <w:proofErr w:type="spellEnd"/>
      <w:r w:rsidR="00515914">
        <w:rPr>
          <w:rFonts w:eastAsia="Times New Roman"/>
        </w:rPr>
        <w:t>-</w:t>
      </w:r>
      <w:r>
        <w:rPr>
          <w:rFonts w:eastAsia="Times New Roman"/>
        </w:rPr>
        <w:t>коррекцию его</w:t>
      </w:r>
      <w:r w:rsidR="00515914">
        <w:rPr>
          <w:rFonts w:eastAsia="Times New Roman"/>
        </w:rPr>
        <w:t xml:space="preserve"> </w:t>
      </w:r>
      <w:r>
        <w:rPr>
          <w:rFonts w:eastAsia="Times New Roman"/>
        </w:rPr>
        <w:t>поведения;</w:t>
      </w:r>
    </w:p>
    <w:p w:rsidR="00E77AEE" w:rsidRDefault="00E77AEE">
      <w:pPr>
        <w:spacing w:line="6" w:lineRule="exact"/>
        <w:rPr>
          <w:rFonts w:eastAsia="Times New Roman"/>
          <w:sz w:val="24"/>
          <w:szCs w:val="24"/>
        </w:rPr>
      </w:pPr>
    </w:p>
    <w:p w:rsidR="00E77AEE" w:rsidRDefault="00320FB7" w:rsidP="00320FB7">
      <w:pPr>
        <w:numPr>
          <w:ilvl w:val="0"/>
          <w:numId w:val="52"/>
        </w:numPr>
        <w:tabs>
          <w:tab w:val="left" w:pos="485"/>
        </w:tabs>
        <w:spacing w:line="235" w:lineRule="auto"/>
        <w:ind w:left="100" w:right="120" w:firstLine="6"/>
        <w:rPr>
          <w:rFonts w:eastAsia="Times New Roman"/>
          <w:sz w:val="24"/>
          <w:szCs w:val="24"/>
        </w:rPr>
      </w:pPr>
      <w:r>
        <w:rPr>
          <w:rFonts w:eastAsia="Times New Roman"/>
        </w:rPr>
        <w:t xml:space="preserve">социальную защиту ребёнка в случаях неблагоприятных условий жизни при </w:t>
      </w:r>
      <w:proofErr w:type="spellStart"/>
      <w:proofErr w:type="gramStart"/>
      <w:r>
        <w:rPr>
          <w:rFonts w:eastAsia="Times New Roman"/>
        </w:rPr>
        <w:t>психо</w:t>
      </w:r>
      <w:proofErr w:type="spellEnd"/>
      <w:r w:rsidR="00515914">
        <w:rPr>
          <w:rFonts w:eastAsia="Times New Roman"/>
        </w:rPr>
        <w:t>-</w:t>
      </w:r>
      <w:r>
        <w:rPr>
          <w:rFonts w:eastAsia="Times New Roman"/>
        </w:rPr>
        <w:t>травмирующих</w:t>
      </w:r>
      <w:proofErr w:type="gramEnd"/>
      <w:r w:rsidR="00515914">
        <w:rPr>
          <w:rFonts w:eastAsia="Times New Roman"/>
        </w:rPr>
        <w:t xml:space="preserve"> </w:t>
      </w:r>
      <w:r>
        <w:rPr>
          <w:rFonts w:eastAsia="Times New Roman"/>
        </w:rPr>
        <w:t>обстоятельствах;</w:t>
      </w:r>
    </w:p>
    <w:p w:rsidR="00E77AEE" w:rsidRDefault="00320FB7" w:rsidP="00320FB7">
      <w:pPr>
        <w:numPr>
          <w:ilvl w:val="0"/>
          <w:numId w:val="52"/>
        </w:numPr>
        <w:tabs>
          <w:tab w:val="left" w:pos="240"/>
        </w:tabs>
        <w:spacing w:line="228" w:lineRule="auto"/>
        <w:ind w:left="240" w:hanging="134"/>
        <w:rPr>
          <w:rFonts w:eastAsia="Times New Roman"/>
          <w:sz w:val="24"/>
          <w:szCs w:val="24"/>
        </w:rPr>
      </w:pPr>
      <w:r>
        <w:rPr>
          <w:rFonts w:eastAsia="Times New Roman"/>
        </w:rPr>
        <w:t>коррекцию в сфере формирования жизненных</w:t>
      </w:r>
      <w:r w:rsidR="00515914">
        <w:rPr>
          <w:rFonts w:eastAsia="Times New Roman"/>
        </w:rPr>
        <w:t xml:space="preserve"> </w:t>
      </w:r>
      <w:r>
        <w:rPr>
          <w:rFonts w:eastAsia="Times New Roman"/>
        </w:rPr>
        <w:t>компетенций.</w:t>
      </w:r>
    </w:p>
    <w:p w:rsidR="00E77AEE" w:rsidRDefault="00E77AEE">
      <w:pPr>
        <w:spacing w:line="1" w:lineRule="exact"/>
        <w:rPr>
          <w:sz w:val="20"/>
          <w:szCs w:val="20"/>
        </w:rPr>
      </w:pPr>
    </w:p>
    <w:p w:rsidR="00E77AEE" w:rsidRDefault="00320FB7">
      <w:pPr>
        <w:ind w:left="100"/>
        <w:rPr>
          <w:sz w:val="20"/>
          <w:szCs w:val="20"/>
        </w:rPr>
      </w:pPr>
      <w:r>
        <w:rPr>
          <w:rFonts w:eastAsia="Times New Roman"/>
        </w:rPr>
        <w:t>Консультативная работа включает:</w:t>
      </w:r>
    </w:p>
    <w:p w:rsidR="00E77AEE" w:rsidRDefault="00E77AEE">
      <w:pPr>
        <w:spacing w:line="1" w:lineRule="exact"/>
        <w:rPr>
          <w:sz w:val="20"/>
          <w:szCs w:val="20"/>
        </w:rPr>
      </w:pPr>
    </w:p>
    <w:p w:rsidR="00E77AEE" w:rsidRDefault="00320FB7" w:rsidP="00320FB7">
      <w:pPr>
        <w:numPr>
          <w:ilvl w:val="0"/>
          <w:numId w:val="53"/>
        </w:numPr>
        <w:tabs>
          <w:tab w:val="left" w:pos="326"/>
        </w:tabs>
        <w:ind w:left="100" w:right="120" w:firstLine="7"/>
        <w:jc w:val="both"/>
        <w:rPr>
          <w:rFonts w:eastAsia="Times New Roman"/>
          <w:sz w:val="24"/>
          <w:szCs w:val="24"/>
        </w:rPr>
      </w:pPr>
      <w:proofErr w:type="gramStart"/>
      <w:r>
        <w:rPr>
          <w:rFonts w:eastAsia="Times New Roman"/>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w:t>
      </w:r>
      <w:r w:rsidR="00515914">
        <w:rPr>
          <w:rFonts w:eastAsia="Times New Roman"/>
        </w:rPr>
        <w:t xml:space="preserve"> </w:t>
      </w:r>
      <w:r>
        <w:rPr>
          <w:rFonts w:eastAsia="Times New Roman"/>
        </w:rPr>
        <w:t>процесса;</w:t>
      </w:r>
      <w:proofErr w:type="gramEnd"/>
    </w:p>
    <w:p w:rsidR="00E77AEE" w:rsidRDefault="00E77AEE">
      <w:pPr>
        <w:spacing w:line="3" w:lineRule="exact"/>
        <w:rPr>
          <w:rFonts w:eastAsia="Times New Roman"/>
          <w:sz w:val="24"/>
          <w:szCs w:val="24"/>
        </w:rPr>
      </w:pPr>
    </w:p>
    <w:p w:rsidR="00E77AEE" w:rsidRDefault="00320FB7" w:rsidP="00320FB7">
      <w:pPr>
        <w:numPr>
          <w:ilvl w:val="0"/>
          <w:numId w:val="53"/>
        </w:numPr>
        <w:tabs>
          <w:tab w:val="left" w:pos="376"/>
        </w:tabs>
        <w:spacing w:line="237" w:lineRule="auto"/>
        <w:ind w:left="100" w:right="120" w:firstLine="6"/>
        <w:rPr>
          <w:rFonts w:eastAsia="Times New Roman"/>
          <w:sz w:val="24"/>
          <w:szCs w:val="24"/>
        </w:rPr>
      </w:pPr>
      <w:r>
        <w:rPr>
          <w:rFonts w:eastAsia="Times New Roman"/>
        </w:rPr>
        <w:t xml:space="preserve">консультирование специалистами педагогов по выбору индивидуально-ориентированных методов и приёмов работы с </w:t>
      </w:r>
      <w:proofErr w:type="gramStart"/>
      <w:r>
        <w:rPr>
          <w:rFonts w:eastAsia="Times New Roman"/>
        </w:rPr>
        <w:t>обучающимся</w:t>
      </w:r>
      <w:proofErr w:type="gramEnd"/>
      <w:r>
        <w:rPr>
          <w:rFonts w:eastAsia="Times New Roman"/>
        </w:rPr>
        <w:t xml:space="preserve"> с ограниченными возможностями</w:t>
      </w:r>
      <w:r w:rsidR="00515914">
        <w:rPr>
          <w:rFonts w:eastAsia="Times New Roman"/>
        </w:rPr>
        <w:t xml:space="preserve"> </w:t>
      </w:r>
      <w:r>
        <w:rPr>
          <w:rFonts w:eastAsia="Times New Roman"/>
        </w:rPr>
        <w:t>здоровья;</w:t>
      </w:r>
    </w:p>
    <w:p w:rsidR="00E77AEE" w:rsidRDefault="00E77AEE">
      <w:pPr>
        <w:spacing w:line="2" w:lineRule="exact"/>
        <w:rPr>
          <w:rFonts w:eastAsia="Times New Roman"/>
          <w:sz w:val="24"/>
          <w:szCs w:val="24"/>
        </w:rPr>
      </w:pPr>
    </w:p>
    <w:p w:rsidR="00E77AEE" w:rsidRDefault="00320FB7" w:rsidP="00320FB7">
      <w:pPr>
        <w:numPr>
          <w:ilvl w:val="0"/>
          <w:numId w:val="53"/>
        </w:numPr>
        <w:tabs>
          <w:tab w:val="left" w:pos="375"/>
        </w:tabs>
        <w:spacing w:line="234" w:lineRule="auto"/>
        <w:ind w:left="100" w:right="120" w:firstLine="6"/>
        <w:rPr>
          <w:rFonts w:eastAsia="Times New Roman"/>
          <w:sz w:val="24"/>
          <w:szCs w:val="24"/>
        </w:rPr>
      </w:pPr>
      <w:r>
        <w:rPr>
          <w:rFonts w:eastAsia="Times New Roman"/>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00515914">
        <w:rPr>
          <w:rFonts w:eastAsia="Times New Roman"/>
        </w:rPr>
        <w:t xml:space="preserve"> </w:t>
      </w:r>
      <w:r>
        <w:rPr>
          <w:rFonts w:eastAsia="Times New Roman"/>
        </w:rPr>
        <w:t>здоровья.</w:t>
      </w:r>
    </w:p>
    <w:p w:rsidR="00E77AEE" w:rsidRPr="00515914" w:rsidRDefault="00320FB7">
      <w:pPr>
        <w:ind w:left="100"/>
        <w:rPr>
          <w:rFonts w:eastAsia="Times New Roman"/>
          <w:b/>
          <w:i/>
          <w:sz w:val="24"/>
          <w:szCs w:val="24"/>
        </w:rPr>
      </w:pPr>
      <w:r w:rsidRPr="00515914">
        <w:rPr>
          <w:rFonts w:eastAsia="Times New Roman"/>
          <w:b/>
          <w:i/>
          <w:sz w:val="24"/>
          <w:szCs w:val="24"/>
        </w:rPr>
        <w:t>Информационно-просветительская работа включает:</w:t>
      </w:r>
    </w:p>
    <w:p w:rsidR="00E77AEE" w:rsidRDefault="00320FB7">
      <w:pPr>
        <w:ind w:left="100"/>
        <w:rPr>
          <w:rFonts w:eastAsia="Times New Roman"/>
          <w:sz w:val="24"/>
          <w:szCs w:val="24"/>
        </w:rPr>
      </w:pPr>
      <w:r>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 оформление информационных стендов, печатных и других материалов,</w:t>
      </w:r>
    </w:p>
    <w:p w:rsidR="00E77AEE" w:rsidRDefault="00320FB7">
      <w:pPr>
        <w:ind w:left="100"/>
        <w:rPr>
          <w:rFonts w:eastAsia="Times New Roman"/>
          <w:sz w:val="24"/>
          <w:szCs w:val="24"/>
        </w:rPr>
      </w:pPr>
      <w:r>
        <w:rPr>
          <w:rFonts w:eastAsia="Times New Roman"/>
          <w:sz w:val="24"/>
          <w:szCs w:val="24"/>
        </w:rPr>
        <w:t>―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w:t>
      </w:r>
    </w:p>
    <w:p w:rsidR="00E77AEE" w:rsidRDefault="00320FB7">
      <w:pPr>
        <w:ind w:left="100"/>
        <w:rPr>
          <w:rFonts w:eastAsia="Times New Roman"/>
          <w:sz w:val="24"/>
          <w:szCs w:val="24"/>
        </w:rPr>
      </w:pPr>
      <w:r>
        <w:rPr>
          <w:rFonts w:eastAsia="Times New Roman"/>
          <w:sz w:val="24"/>
          <w:szCs w:val="24"/>
        </w:rPr>
        <w:t>психолого-психологической компетентности.</w:t>
      </w:r>
    </w:p>
    <w:p w:rsidR="00E77AEE" w:rsidRPr="00515914" w:rsidRDefault="00320FB7">
      <w:pPr>
        <w:ind w:left="560"/>
        <w:rPr>
          <w:b/>
          <w:i/>
          <w:sz w:val="20"/>
          <w:szCs w:val="20"/>
        </w:rPr>
      </w:pPr>
      <w:r w:rsidRPr="00515914">
        <w:rPr>
          <w:rFonts w:eastAsia="Times New Roman"/>
          <w:b/>
          <w:i/>
          <w:sz w:val="24"/>
          <w:szCs w:val="24"/>
        </w:rPr>
        <w:t>Этапы реализации программы</w:t>
      </w:r>
    </w:p>
    <w:p w:rsidR="00E77AEE" w:rsidRDefault="00320FB7">
      <w:pPr>
        <w:ind w:firstLine="568"/>
        <w:jc w:val="both"/>
        <w:rPr>
          <w:sz w:val="20"/>
          <w:szCs w:val="20"/>
        </w:rPr>
      </w:pPr>
      <w:r>
        <w:rPr>
          <w:rFonts w:eastAsia="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Pr>
          <w:rFonts w:eastAsia="Times New Roman"/>
          <w:sz w:val="24"/>
          <w:szCs w:val="24"/>
        </w:rPr>
        <w:t>дезорганизующих</w:t>
      </w:r>
      <w:proofErr w:type="spellEnd"/>
      <w:r>
        <w:rPr>
          <w:rFonts w:eastAsia="Times New Roman"/>
          <w:sz w:val="24"/>
          <w:szCs w:val="24"/>
        </w:rPr>
        <w:t xml:space="preserve"> факторов.</w:t>
      </w:r>
    </w:p>
    <w:p w:rsidR="00E77AEE" w:rsidRDefault="00320FB7">
      <w:pPr>
        <w:ind w:firstLine="568"/>
        <w:jc w:val="both"/>
        <w:rPr>
          <w:sz w:val="20"/>
          <w:szCs w:val="20"/>
        </w:rPr>
      </w:pPr>
      <w:r>
        <w:rPr>
          <w:rFonts w:eastAsia="Times New Roman"/>
          <w:i/>
          <w:iCs/>
          <w:sz w:val="24"/>
          <w:szCs w:val="24"/>
        </w:rPr>
        <w:t xml:space="preserve">Этап сбора и анализа информации </w:t>
      </w:r>
      <w:r>
        <w:rPr>
          <w:rFonts w:eastAsia="Times New Roman"/>
          <w:sz w:val="24"/>
          <w:szCs w:val="24"/>
        </w:rPr>
        <w:t>(информационно-аналитическая деятельность).</w:t>
      </w:r>
      <w:r>
        <w:rPr>
          <w:rFonts w:eastAsia="Times New Roman"/>
          <w:i/>
          <w:iCs/>
          <w:sz w:val="24"/>
          <w:szCs w:val="24"/>
        </w:rPr>
        <w:t xml:space="preserve"> </w:t>
      </w:r>
      <w:r>
        <w:rPr>
          <w:rFonts w:eastAsia="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E77AEE" w:rsidRDefault="00320FB7">
      <w:pPr>
        <w:ind w:firstLine="568"/>
        <w:jc w:val="both"/>
        <w:rPr>
          <w:sz w:val="20"/>
          <w:szCs w:val="20"/>
        </w:rPr>
      </w:pPr>
      <w:r>
        <w:rPr>
          <w:rFonts w:eastAsia="Times New Roman"/>
          <w:i/>
          <w:iCs/>
          <w:sz w:val="24"/>
          <w:szCs w:val="24"/>
        </w:rPr>
        <w:t xml:space="preserve">Этап планирования, организации, координации </w:t>
      </w:r>
      <w:r>
        <w:rPr>
          <w:rFonts w:eastAsia="Times New Roman"/>
          <w:sz w:val="24"/>
          <w:szCs w:val="24"/>
        </w:rPr>
        <w:t>(организационно</w:t>
      </w:r>
      <w:r>
        <w:rPr>
          <w:rFonts w:eastAsia="Times New Roman"/>
          <w:i/>
          <w:iCs/>
          <w:sz w:val="24"/>
          <w:szCs w:val="24"/>
        </w:rPr>
        <w:t xml:space="preserve"> </w:t>
      </w:r>
      <w:proofErr w:type="gramStart"/>
      <w:r>
        <w:rPr>
          <w:rFonts w:eastAsia="Times New Roman"/>
          <w:sz w:val="24"/>
          <w:szCs w:val="24"/>
        </w:rPr>
        <w:t>-и</w:t>
      </w:r>
      <w:proofErr w:type="gramEnd"/>
      <w:r>
        <w:rPr>
          <w:rFonts w:eastAsia="Times New Roman"/>
          <w:sz w:val="24"/>
          <w:szCs w:val="24"/>
        </w:rPr>
        <w:t>сполнительская</w:t>
      </w:r>
      <w:r>
        <w:rPr>
          <w:rFonts w:eastAsia="Times New Roman"/>
          <w:i/>
          <w:iCs/>
          <w:sz w:val="24"/>
          <w:szCs w:val="24"/>
        </w:rPr>
        <w:t xml:space="preserve"> </w:t>
      </w:r>
      <w:r>
        <w:rPr>
          <w:rFonts w:eastAsia="Times New Roman"/>
          <w:sz w:val="24"/>
          <w:szCs w:val="24"/>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E77AEE" w:rsidRDefault="00320FB7">
      <w:pPr>
        <w:ind w:firstLine="568"/>
        <w:jc w:val="both"/>
        <w:rPr>
          <w:sz w:val="20"/>
          <w:szCs w:val="20"/>
        </w:rPr>
      </w:pPr>
      <w:r>
        <w:rPr>
          <w:rFonts w:eastAsia="Times New Roman"/>
          <w:i/>
          <w:iCs/>
          <w:sz w:val="24"/>
          <w:szCs w:val="24"/>
        </w:rPr>
        <w:t xml:space="preserve">Этап диагностики коррекционно-развивающей образовательной среды </w:t>
      </w:r>
      <w:r>
        <w:rPr>
          <w:rFonts w:eastAsia="Times New Roman"/>
          <w:sz w:val="24"/>
          <w:szCs w:val="24"/>
        </w:rPr>
        <w:t>(контрольно-диагностическая деятельность). Результатом является констатация соответствия</w:t>
      </w:r>
    </w:p>
    <w:p w:rsidR="00E77AEE" w:rsidRDefault="00320FB7">
      <w:pPr>
        <w:ind w:firstLine="568"/>
        <w:jc w:val="both"/>
        <w:rPr>
          <w:sz w:val="20"/>
          <w:szCs w:val="20"/>
        </w:rPr>
      </w:pPr>
      <w:r>
        <w:rPr>
          <w:rFonts w:eastAsia="Times New Roman"/>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E77AEE" w:rsidRDefault="00320FB7">
      <w:pPr>
        <w:tabs>
          <w:tab w:val="left" w:pos="1380"/>
          <w:tab w:val="left" w:pos="2640"/>
          <w:tab w:val="left" w:pos="3020"/>
          <w:tab w:val="left" w:pos="4840"/>
          <w:tab w:val="left" w:pos="8400"/>
        </w:tabs>
        <w:ind w:left="560"/>
        <w:rPr>
          <w:sz w:val="20"/>
          <w:szCs w:val="20"/>
        </w:rPr>
      </w:pPr>
      <w:r>
        <w:rPr>
          <w:rFonts w:eastAsia="Times New Roman"/>
          <w:i/>
          <w:iCs/>
          <w:sz w:val="24"/>
          <w:szCs w:val="24"/>
        </w:rPr>
        <w:t>Этап</w:t>
      </w:r>
      <w:r>
        <w:rPr>
          <w:rFonts w:eastAsia="Times New Roman"/>
          <w:i/>
          <w:iCs/>
          <w:sz w:val="24"/>
          <w:szCs w:val="24"/>
        </w:rPr>
        <w:tab/>
        <w:t>регуляции</w:t>
      </w:r>
      <w:r>
        <w:rPr>
          <w:rFonts w:eastAsia="Times New Roman"/>
          <w:i/>
          <w:iCs/>
          <w:sz w:val="24"/>
          <w:szCs w:val="24"/>
        </w:rPr>
        <w:tab/>
        <w:t>и</w:t>
      </w:r>
      <w:r>
        <w:rPr>
          <w:rFonts w:eastAsia="Times New Roman"/>
          <w:i/>
          <w:iCs/>
          <w:sz w:val="24"/>
          <w:szCs w:val="24"/>
        </w:rPr>
        <w:tab/>
        <w:t>корректировки</w:t>
      </w:r>
      <w:r>
        <w:rPr>
          <w:sz w:val="20"/>
          <w:szCs w:val="20"/>
        </w:rPr>
        <w:tab/>
      </w:r>
      <w:r>
        <w:rPr>
          <w:rFonts w:eastAsia="Times New Roman"/>
          <w:sz w:val="24"/>
          <w:szCs w:val="24"/>
        </w:rPr>
        <w:t>(регулятивно-корректировочная</w:t>
      </w:r>
      <w:r>
        <w:rPr>
          <w:sz w:val="20"/>
          <w:szCs w:val="20"/>
        </w:rPr>
        <w:tab/>
      </w:r>
      <w:r>
        <w:rPr>
          <w:rFonts w:eastAsia="Times New Roman"/>
          <w:sz w:val="24"/>
          <w:szCs w:val="24"/>
        </w:rPr>
        <w:t>деятельность).</w:t>
      </w:r>
    </w:p>
    <w:p w:rsidR="00E77AEE" w:rsidRDefault="00E77AEE">
      <w:pPr>
        <w:sectPr w:rsidR="00E77AEE">
          <w:pgSz w:w="11900" w:h="16840"/>
          <w:pgMar w:top="853" w:right="844" w:bottom="410" w:left="1140" w:header="0" w:footer="0" w:gutter="0"/>
          <w:cols w:space="720" w:equalWidth="0">
            <w:col w:w="9920"/>
          </w:cols>
        </w:sectPr>
      </w:pPr>
    </w:p>
    <w:p w:rsidR="00E77AEE" w:rsidRDefault="00E77AEE">
      <w:pPr>
        <w:spacing w:line="207" w:lineRule="exact"/>
        <w:rPr>
          <w:sz w:val="20"/>
          <w:szCs w:val="20"/>
        </w:rPr>
      </w:pPr>
    </w:p>
    <w:p w:rsidR="00E77AEE" w:rsidRDefault="00320FB7">
      <w:pPr>
        <w:ind w:left="9680"/>
        <w:rPr>
          <w:sz w:val="20"/>
          <w:szCs w:val="20"/>
        </w:rPr>
      </w:pPr>
      <w:r>
        <w:rPr>
          <w:rFonts w:ascii="Century Gothic" w:eastAsia="Century Gothic" w:hAnsi="Century Gothic" w:cs="Century Gothic"/>
          <w:sz w:val="21"/>
          <w:szCs w:val="21"/>
        </w:rPr>
        <w:t>20</w:t>
      </w:r>
    </w:p>
    <w:p w:rsidR="00E77AEE" w:rsidRDefault="00E77AEE">
      <w:pPr>
        <w:sectPr w:rsidR="00E77AEE">
          <w:type w:val="continuous"/>
          <w:pgSz w:w="11900" w:h="16840"/>
          <w:pgMar w:top="853" w:right="844" w:bottom="410" w:left="1140" w:header="0" w:footer="0" w:gutter="0"/>
          <w:cols w:space="720" w:equalWidth="0">
            <w:col w:w="9920"/>
          </w:cols>
        </w:sectPr>
      </w:pPr>
    </w:p>
    <w:p w:rsidR="00E77AEE" w:rsidRDefault="00320FB7">
      <w:pPr>
        <w:spacing w:line="248" w:lineRule="auto"/>
        <w:jc w:val="both"/>
        <w:rPr>
          <w:sz w:val="20"/>
          <w:szCs w:val="20"/>
        </w:rPr>
      </w:pPr>
      <w:r>
        <w:rPr>
          <w:rFonts w:eastAsia="Times New Roman"/>
          <w:sz w:val="24"/>
          <w:szCs w:val="24"/>
        </w:rPr>
        <w:lastRenderedPageBreak/>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77AEE" w:rsidRDefault="00320FB7">
      <w:pPr>
        <w:spacing w:line="238" w:lineRule="auto"/>
        <w:ind w:right="-559"/>
        <w:jc w:val="center"/>
        <w:rPr>
          <w:sz w:val="20"/>
          <w:szCs w:val="20"/>
        </w:rPr>
      </w:pPr>
      <w:r>
        <w:rPr>
          <w:rFonts w:eastAsia="Times New Roman"/>
          <w:b/>
          <w:bCs/>
          <w:sz w:val="24"/>
          <w:szCs w:val="24"/>
        </w:rPr>
        <w:t>Психолого-медико-педагогическое сопровождение</w:t>
      </w:r>
    </w:p>
    <w:p w:rsidR="00E77AEE" w:rsidRDefault="00E77AEE">
      <w:pPr>
        <w:spacing w:line="1" w:lineRule="exact"/>
        <w:rPr>
          <w:sz w:val="20"/>
          <w:szCs w:val="20"/>
        </w:rPr>
      </w:pPr>
    </w:p>
    <w:p w:rsidR="00E77AEE" w:rsidRDefault="00320FB7">
      <w:pPr>
        <w:ind w:firstLine="568"/>
        <w:jc w:val="both"/>
        <w:rPr>
          <w:sz w:val="20"/>
          <w:szCs w:val="20"/>
        </w:rPr>
      </w:pPr>
      <w:r>
        <w:rPr>
          <w:rFonts w:eastAsia="Times New Roman"/>
          <w:i/>
          <w:iCs/>
          <w:sz w:val="24"/>
          <w:szCs w:val="24"/>
        </w:rPr>
        <w:t xml:space="preserve">Основными принципами сопровождения </w:t>
      </w:r>
      <w:r>
        <w:rPr>
          <w:rFonts w:eastAsia="Times New Roman"/>
          <w:sz w:val="24"/>
          <w:szCs w:val="24"/>
        </w:rPr>
        <w:t>ребёнка в образовательном учреждении</w:t>
      </w:r>
      <w:r>
        <w:rPr>
          <w:rFonts w:eastAsia="Times New Roman"/>
          <w:i/>
          <w:iCs/>
          <w:sz w:val="24"/>
          <w:szCs w:val="24"/>
        </w:rPr>
        <w:t xml:space="preserve"> </w:t>
      </w:r>
      <w:r>
        <w:rPr>
          <w:rFonts w:eastAsia="Times New Roman"/>
          <w:sz w:val="24"/>
          <w:szCs w:val="24"/>
        </w:rPr>
        <w:t>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w:t>
      </w:r>
      <w:r w:rsidR="002800BE">
        <w:rPr>
          <w:rFonts w:eastAsia="Times New Roman"/>
          <w:sz w:val="24"/>
          <w:szCs w:val="24"/>
        </w:rPr>
        <w:t>-</w:t>
      </w:r>
      <w:proofErr w:type="spellStart"/>
      <w:r>
        <w:rPr>
          <w:rFonts w:eastAsia="Times New Roman"/>
          <w:sz w:val="24"/>
          <w:szCs w:val="24"/>
        </w:rPr>
        <w:t>дисциплинарность</w:t>
      </w:r>
      <w:proofErr w:type="spellEnd"/>
      <w:r>
        <w:rPr>
          <w:rFonts w:eastAsia="Times New Roman"/>
          <w:sz w:val="24"/>
          <w:szCs w:val="24"/>
        </w:rPr>
        <w:t xml:space="preserve"> (комплексный подход) сопровождения.</w:t>
      </w:r>
    </w:p>
    <w:p w:rsidR="00E77AEE" w:rsidRDefault="00320FB7">
      <w:pPr>
        <w:ind w:left="560"/>
        <w:rPr>
          <w:sz w:val="20"/>
          <w:szCs w:val="20"/>
        </w:rPr>
      </w:pPr>
      <w:r>
        <w:rPr>
          <w:rFonts w:eastAsia="Times New Roman"/>
          <w:i/>
          <w:iCs/>
          <w:sz w:val="24"/>
          <w:szCs w:val="24"/>
        </w:rPr>
        <w:t>Основная цель сопровождения</w:t>
      </w:r>
      <w:r w:rsidR="00515914">
        <w:rPr>
          <w:rFonts w:eastAsia="Times New Roman"/>
          <w:i/>
          <w:iCs/>
          <w:sz w:val="24"/>
          <w:szCs w:val="24"/>
        </w:rPr>
        <w:t xml:space="preserve"> </w:t>
      </w:r>
      <w:r>
        <w:rPr>
          <w:rFonts w:eastAsia="Times New Roman"/>
          <w:b/>
          <w:bCs/>
          <w:sz w:val="24"/>
          <w:szCs w:val="24"/>
        </w:rPr>
        <w:t>-</w:t>
      </w:r>
      <w:r>
        <w:rPr>
          <w:rFonts w:eastAsia="Times New Roman"/>
          <w:i/>
          <w:iCs/>
          <w:sz w:val="24"/>
          <w:szCs w:val="24"/>
        </w:rPr>
        <w:t xml:space="preserve"> </w:t>
      </w:r>
      <w:r>
        <w:rPr>
          <w:rFonts w:eastAsia="Times New Roman"/>
          <w:sz w:val="24"/>
          <w:szCs w:val="24"/>
        </w:rPr>
        <w:t>оказание помощи в решении проблем.</w:t>
      </w:r>
    </w:p>
    <w:p w:rsidR="00E77AEE" w:rsidRDefault="00320FB7">
      <w:pPr>
        <w:ind w:firstLine="568"/>
        <w:jc w:val="both"/>
        <w:rPr>
          <w:sz w:val="20"/>
          <w:szCs w:val="20"/>
        </w:rPr>
      </w:pPr>
      <w:r>
        <w:rPr>
          <w:rFonts w:eastAsia="Times New Roman"/>
          <w:sz w:val="24"/>
          <w:szCs w:val="24"/>
        </w:rPr>
        <w:t>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E77AEE" w:rsidRDefault="00320FB7">
      <w:pPr>
        <w:ind w:firstLine="568"/>
        <w:jc w:val="both"/>
        <w:rPr>
          <w:sz w:val="20"/>
          <w:szCs w:val="20"/>
        </w:rPr>
      </w:pPr>
      <w:r>
        <w:rPr>
          <w:rFonts w:eastAsia="Times New Roman"/>
          <w:i/>
          <w:iCs/>
          <w:sz w:val="24"/>
          <w:szCs w:val="24"/>
        </w:rPr>
        <w:t xml:space="preserve">Организационно-управленческой формой сопровождения </w:t>
      </w:r>
      <w:r>
        <w:rPr>
          <w:rFonts w:eastAsia="Times New Roman"/>
          <w:sz w:val="24"/>
          <w:szCs w:val="24"/>
        </w:rPr>
        <w:t>является медико-психолого-педагогический консилиум. Его главные задачи:</w:t>
      </w:r>
      <w:r w:rsidR="00515914">
        <w:rPr>
          <w:rFonts w:eastAsia="Times New Roman"/>
          <w:sz w:val="24"/>
          <w:szCs w:val="24"/>
        </w:rPr>
        <w:t xml:space="preserve"> </w:t>
      </w:r>
      <w:r>
        <w:rPr>
          <w:rFonts w:eastAsia="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E77AEE" w:rsidRDefault="00515914" w:rsidP="00320FB7">
      <w:pPr>
        <w:numPr>
          <w:ilvl w:val="0"/>
          <w:numId w:val="54"/>
        </w:numPr>
        <w:tabs>
          <w:tab w:val="left" w:pos="917"/>
        </w:tabs>
        <w:ind w:firstLine="562"/>
        <w:jc w:val="both"/>
        <w:rPr>
          <w:rFonts w:eastAsia="Times New Roman"/>
          <w:sz w:val="24"/>
          <w:szCs w:val="24"/>
        </w:rPr>
      </w:pPr>
      <w:r>
        <w:rPr>
          <w:rFonts w:eastAsia="Times New Roman"/>
          <w:sz w:val="24"/>
          <w:szCs w:val="24"/>
        </w:rPr>
        <w:t>ГБОУ С</w:t>
      </w:r>
      <w:r w:rsidR="00320FB7">
        <w:rPr>
          <w:rFonts w:eastAsia="Times New Roman"/>
          <w:sz w:val="24"/>
          <w:szCs w:val="24"/>
        </w:rPr>
        <w:t>ОШ с.</w:t>
      </w:r>
      <w:r w:rsidR="002800BE">
        <w:rPr>
          <w:rFonts w:eastAsia="Times New Roman"/>
          <w:sz w:val="24"/>
          <w:szCs w:val="24"/>
        </w:rPr>
        <w:t xml:space="preserve"> </w:t>
      </w:r>
      <w:r>
        <w:rPr>
          <w:rFonts w:eastAsia="Times New Roman"/>
          <w:sz w:val="24"/>
          <w:szCs w:val="24"/>
        </w:rPr>
        <w:t>Екатериновка</w:t>
      </w:r>
      <w:r w:rsidR="00320FB7">
        <w:rPr>
          <w:rFonts w:eastAsia="Times New Roman"/>
          <w:sz w:val="24"/>
          <w:szCs w:val="24"/>
        </w:rPr>
        <w:t xml:space="preserve">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На школьном психолого-медико-педагогическом консилиуме</w:t>
      </w:r>
      <w:r>
        <w:rPr>
          <w:rFonts w:eastAsia="Times New Roman"/>
          <w:sz w:val="24"/>
          <w:szCs w:val="24"/>
        </w:rPr>
        <w:t xml:space="preserve"> </w:t>
      </w:r>
      <w:r w:rsidR="00320FB7">
        <w:rPr>
          <w:rFonts w:eastAsia="Times New Roman"/>
          <w:sz w:val="24"/>
          <w:szCs w:val="24"/>
        </w:rPr>
        <w:t>осуществляется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E77AEE" w:rsidRDefault="00320FB7">
      <w:pPr>
        <w:jc w:val="both"/>
        <w:rPr>
          <w:rFonts w:eastAsia="Times New Roman"/>
          <w:sz w:val="24"/>
          <w:szCs w:val="24"/>
        </w:rPr>
      </w:pPr>
      <w:r>
        <w:rPr>
          <w:rFonts w:eastAsia="Times New Roman"/>
          <w:sz w:val="24"/>
          <w:szCs w:val="24"/>
        </w:rPr>
        <w:t xml:space="preserve">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 социально-психологических (проблемы социальной </w:t>
      </w:r>
      <w:proofErr w:type="spellStart"/>
      <w:r>
        <w:rPr>
          <w:rFonts w:eastAsia="Times New Roman"/>
          <w:sz w:val="24"/>
          <w:szCs w:val="24"/>
        </w:rPr>
        <w:t>дезадаптации</w:t>
      </w:r>
      <w:proofErr w:type="spellEnd"/>
      <w:r>
        <w:rPr>
          <w:rFonts w:eastAsia="Times New Roman"/>
          <w:sz w:val="24"/>
          <w:szCs w:val="24"/>
        </w:rPr>
        <w:t>),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E77AEE" w:rsidRPr="00515914" w:rsidRDefault="00320FB7">
      <w:pPr>
        <w:ind w:firstLine="568"/>
        <w:rPr>
          <w:rFonts w:eastAsia="Times New Roman"/>
          <w:b/>
          <w:i/>
          <w:sz w:val="24"/>
          <w:szCs w:val="24"/>
        </w:rPr>
      </w:pPr>
      <w:r w:rsidRPr="00515914">
        <w:rPr>
          <w:rFonts w:eastAsia="Times New Roman"/>
          <w:b/>
          <w:i/>
          <w:sz w:val="24"/>
          <w:szCs w:val="24"/>
        </w:rPr>
        <w:t>Основными направлениями работы службы сопровождения в течение всего периода обучения являются:</w:t>
      </w:r>
    </w:p>
    <w:p w:rsidR="00E77AEE" w:rsidRDefault="00320FB7">
      <w:pPr>
        <w:spacing w:line="239" w:lineRule="auto"/>
        <w:ind w:firstLine="568"/>
        <w:rPr>
          <w:rFonts w:eastAsia="Times New Roman"/>
          <w:sz w:val="24"/>
          <w:szCs w:val="24"/>
        </w:rPr>
      </w:pPr>
      <w:r>
        <w:rPr>
          <w:rFonts w:eastAsia="Times New Roman"/>
          <w:sz w:val="24"/>
          <w:szCs w:val="24"/>
        </w:rPr>
        <w:t>1. Диагностика познавательной, мотивационной и эмоционально-волевой сфер личности учащихся.</w:t>
      </w:r>
    </w:p>
    <w:p w:rsidR="00E77AEE" w:rsidRDefault="00E77AEE">
      <w:pPr>
        <w:spacing w:line="1" w:lineRule="exact"/>
        <w:rPr>
          <w:rFonts w:eastAsia="Times New Roman"/>
          <w:sz w:val="24"/>
          <w:szCs w:val="24"/>
        </w:rPr>
      </w:pPr>
    </w:p>
    <w:p w:rsidR="00E77AEE" w:rsidRDefault="00320FB7">
      <w:pPr>
        <w:ind w:left="560"/>
        <w:rPr>
          <w:rFonts w:eastAsia="Times New Roman"/>
          <w:sz w:val="24"/>
          <w:szCs w:val="24"/>
        </w:rPr>
      </w:pPr>
      <w:r>
        <w:rPr>
          <w:rFonts w:eastAsia="Times New Roman"/>
          <w:sz w:val="24"/>
          <w:szCs w:val="24"/>
        </w:rPr>
        <w:t>2. Аналитическая работа.</w:t>
      </w:r>
    </w:p>
    <w:p w:rsidR="00E77AEE" w:rsidRDefault="00320FB7">
      <w:pPr>
        <w:ind w:firstLine="568"/>
        <w:jc w:val="both"/>
        <w:rPr>
          <w:rFonts w:eastAsia="Times New Roman"/>
          <w:sz w:val="24"/>
          <w:szCs w:val="24"/>
        </w:rPr>
      </w:pPr>
      <w:r>
        <w:rPr>
          <w:rFonts w:eastAsia="Times New Roman"/>
          <w:sz w:val="24"/>
          <w:szCs w:val="24"/>
        </w:rPr>
        <w:t>3.Организационная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E77AEE" w:rsidRDefault="00320FB7">
      <w:pPr>
        <w:ind w:left="560"/>
        <w:rPr>
          <w:rFonts w:eastAsia="Times New Roman"/>
          <w:sz w:val="24"/>
          <w:szCs w:val="24"/>
        </w:rPr>
      </w:pPr>
      <w:r>
        <w:rPr>
          <w:rFonts w:eastAsia="Times New Roman"/>
          <w:sz w:val="24"/>
          <w:szCs w:val="24"/>
        </w:rPr>
        <w:t>4. Консультативная работа с педагогами, учащимися и родителями.</w:t>
      </w:r>
    </w:p>
    <w:p w:rsidR="00E77AEE" w:rsidRDefault="00320FB7">
      <w:pPr>
        <w:ind w:firstLine="568"/>
        <w:rPr>
          <w:rFonts w:eastAsia="Times New Roman"/>
          <w:sz w:val="24"/>
          <w:szCs w:val="24"/>
        </w:rPr>
      </w:pPr>
      <w:r>
        <w:rPr>
          <w:rFonts w:eastAsia="Times New Roman"/>
          <w:sz w:val="24"/>
          <w:szCs w:val="24"/>
        </w:rPr>
        <w:t>5. Профилактическая работа (реализация программ, направленных на решение проблем межличностного взаимодействия).</w:t>
      </w:r>
    </w:p>
    <w:p w:rsidR="00E77AEE" w:rsidRDefault="00320FB7">
      <w:pPr>
        <w:ind w:firstLine="568"/>
        <w:rPr>
          <w:rFonts w:eastAsia="Times New Roman"/>
          <w:sz w:val="24"/>
          <w:szCs w:val="24"/>
        </w:rPr>
      </w:pPr>
      <w:r>
        <w:rPr>
          <w:rFonts w:eastAsia="Times New Roman"/>
          <w:sz w:val="24"/>
          <w:szCs w:val="24"/>
        </w:rPr>
        <w:t>6.Коррекционно-развивающая работа (индивидуальные и групповые занятия с учащимися, испытывающими трудности в школьной адаптации).</w:t>
      </w:r>
    </w:p>
    <w:p w:rsidR="00E77AEE" w:rsidRDefault="00320FB7">
      <w:pPr>
        <w:ind w:left="560"/>
        <w:rPr>
          <w:rFonts w:eastAsia="Times New Roman"/>
          <w:sz w:val="24"/>
          <w:szCs w:val="24"/>
        </w:rPr>
      </w:pPr>
      <w:proofErr w:type="gramStart"/>
      <w:r>
        <w:rPr>
          <w:rFonts w:eastAsia="Times New Roman"/>
          <w:sz w:val="24"/>
          <w:szCs w:val="24"/>
        </w:rPr>
        <w:t>Важное значение</w:t>
      </w:r>
      <w:proofErr w:type="gramEnd"/>
      <w:r>
        <w:rPr>
          <w:rFonts w:eastAsia="Times New Roman"/>
          <w:sz w:val="24"/>
          <w:szCs w:val="24"/>
        </w:rPr>
        <w:t xml:space="preserve"> для обеспечения эффективной</w:t>
      </w:r>
      <w:r w:rsidR="00515914">
        <w:rPr>
          <w:rFonts w:eastAsia="Times New Roman"/>
          <w:sz w:val="24"/>
          <w:szCs w:val="24"/>
        </w:rPr>
        <w:t xml:space="preserve"> интеграции детей с ЗПР в ГБОУ С</w:t>
      </w:r>
      <w:r>
        <w:rPr>
          <w:rFonts w:eastAsia="Times New Roman"/>
          <w:sz w:val="24"/>
          <w:szCs w:val="24"/>
        </w:rPr>
        <w:t>ОШ</w:t>
      </w:r>
    </w:p>
    <w:p w:rsidR="00E77AEE" w:rsidRDefault="00515914">
      <w:pPr>
        <w:spacing w:line="242" w:lineRule="auto"/>
        <w:ind w:firstLine="568"/>
        <w:jc w:val="both"/>
        <w:rPr>
          <w:rFonts w:eastAsia="Times New Roman"/>
          <w:sz w:val="24"/>
          <w:szCs w:val="24"/>
        </w:rPr>
      </w:pPr>
      <w:r>
        <w:rPr>
          <w:rFonts w:eastAsia="Times New Roman"/>
          <w:sz w:val="24"/>
          <w:szCs w:val="24"/>
        </w:rPr>
        <w:t>с.</w:t>
      </w:r>
      <w:r w:rsidR="002800BE">
        <w:rPr>
          <w:rFonts w:eastAsia="Times New Roman"/>
          <w:sz w:val="24"/>
          <w:szCs w:val="24"/>
        </w:rPr>
        <w:t xml:space="preserve"> </w:t>
      </w:r>
      <w:r>
        <w:rPr>
          <w:rFonts w:eastAsia="Times New Roman"/>
          <w:sz w:val="24"/>
          <w:szCs w:val="24"/>
        </w:rPr>
        <w:t>Екатериновка</w:t>
      </w:r>
      <w:r w:rsidR="00320FB7">
        <w:rPr>
          <w:rFonts w:eastAsia="Times New Roman"/>
          <w:sz w:val="24"/>
          <w:szCs w:val="24"/>
        </w:rPr>
        <w:t xml:space="preserve">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E77AEE" w:rsidRDefault="00E77AEE">
      <w:pPr>
        <w:sectPr w:rsidR="00E77AEE">
          <w:pgSz w:w="11900" w:h="16840"/>
          <w:pgMar w:top="831" w:right="844" w:bottom="410" w:left="1140" w:header="0" w:footer="0" w:gutter="0"/>
          <w:cols w:space="720" w:equalWidth="0">
            <w:col w:w="9920"/>
          </w:cols>
        </w:sect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65" w:lineRule="exact"/>
        <w:rPr>
          <w:sz w:val="20"/>
          <w:szCs w:val="20"/>
        </w:rPr>
      </w:pPr>
    </w:p>
    <w:p w:rsidR="00E77AEE" w:rsidRDefault="00320FB7">
      <w:pPr>
        <w:ind w:left="9680"/>
        <w:rPr>
          <w:sz w:val="20"/>
          <w:szCs w:val="20"/>
        </w:rPr>
      </w:pPr>
      <w:r>
        <w:rPr>
          <w:rFonts w:ascii="Century Gothic" w:eastAsia="Century Gothic" w:hAnsi="Century Gothic" w:cs="Century Gothic"/>
          <w:sz w:val="21"/>
          <w:szCs w:val="21"/>
        </w:rPr>
        <w:t>21</w:t>
      </w:r>
    </w:p>
    <w:p w:rsidR="00E77AEE" w:rsidRDefault="00E77AEE">
      <w:pPr>
        <w:sectPr w:rsidR="00E77AEE">
          <w:type w:val="continuous"/>
          <w:pgSz w:w="11900" w:h="16840"/>
          <w:pgMar w:top="831" w:right="844" w:bottom="410" w:left="1140" w:header="0" w:footer="0" w:gutter="0"/>
          <w:cols w:space="720" w:equalWidth="0">
            <w:col w:w="9920"/>
          </w:cols>
        </w:sectPr>
      </w:pPr>
    </w:p>
    <w:p w:rsidR="00E77AEE" w:rsidRDefault="00320FB7">
      <w:pPr>
        <w:ind w:right="-299"/>
        <w:jc w:val="center"/>
        <w:rPr>
          <w:sz w:val="20"/>
          <w:szCs w:val="20"/>
        </w:rPr>
      </w:pPr>
      <w:r>
        <w:rPr>
          <w:rFonts w:eastAsia="Times New Roman"/>
          <w:b/>
          <w:bCs/>
          <w:sz w:val="24"/>
          <w:szCs w:val="24"/>
        </w:rPr>
        <w:lastRenderedPageBreak/>
        <w:t>Система</w:t>
      </w:r>
    </w:p>
    <w:p w:rsidR="00E77AEE" w:rsidRDefault="00E77AEE">
      <w:pPr>
        <w:spacing w:line="32" w:lineRule="exact"/>
        <w:rPr>
          <w:sz w:val="20"/>
          <w:szCs w:val="20"/>
        </w:rPr>
      </w:pPr>
    </w:p>
    <w:p w:rsidR="00E77AEE" w:rsidRDefault="00320FB7">
      <w:pPr>
        <w:ind w:right="-299"/>
        <w:jc w:val="center"/>
        <w:rPr>
          <w:sz w:val="20"/>
          <w:szCs w:val="20"/>
        </w:rPr>
      </w:pPr>
      <w:r>
        <w:rPr>
          <w:rFonts w:eastAsia="Times New Roman"/>
          <w:b/>
          <w:bCs/>
          <w:sz w:val="24"/>
          <w:szCs w:val="24"/>
        </w:rPr>
        <w:t>комплексного психолого – социально – педагогического сопровождения детей.</w:t>
      </w:r>
    </w:p>
    <w:p w:rsidR="00E77AEE" w:rsidRDefault="00E77AEE">
      <w:pPr>
        <w:spacing w:line="2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2260"/>
        <w:gridCol w:w="3260"/>
        <w:gridCol w:w="3540"/>
      </w:tblGrid>
      <w:tr w:rsidR="00E77AEE">
        <w:trPr>
          <w:trHeight w:val="221"/>
        </w:trPr>
        <w:tc>
          <w:tcPr>
            <w:tcW w:w="880" w:type="dxa"/>
            <w:tcBorders>
              <w:top w:val="single" w:sz="8" w:space="0" w:color="auto"/>
              <w:left w:val="single" w:sz="8" w:space="0" w:color="auto"/>
              <w:right w:val="single" w:sz="8" w:space="0" w:color="auto"/>
            </w:tcBorders>
            <w:vAlign w:val="bottom"/>
          </w:tcPr>
          <w:p w:rsidR="00E77AEE" w:rsidRDefault="00320FB7">
            <w:pPr>
              <w:spacing w:line="222" w:lineRule="exact"/>
              <w:ind w:right="72"/>
              <w:jc w:val="right"/>
              <w:rPr>
                <w:sz w:val="20"/>
                <w:szCs w:val="20"/>
              </w:rPr>
            </w:pPr>
            <w:r>
              <w:rPr>
                <w:rFonts w:eastAsia="Times New Roman"/>
                <w:b/>
                <w:bCs/>
                <w:sz w:val="20"/>
                <w:szCs w:val="20"/>
              </w:rPr>
              <w:t>Класс</w:t>
            </w:r>
          </w:p>
        </w:tc>
        <w:tc>
          <w:tcPr>
            <w:tcW w:w="2260" w:type="dxa"/>
            <w:tcBorders>
              <w:top w:val="single" w:sz="8" w:space="0" w:color="auto"/>
              <w:right w:val="single" w:sz="8" w:space="0" w:color="auto"/>
            </w:tcBorders>
            <w:vAlign w:val="bottom"/>
          </w:tcPr>
          <w:p w:rsidR="00E77AEE" w:rsidRDefault="00320FB7">
            <w:pPr>
              <w:spacing w:line="222" w:lineRule="exact"/>
              <w:jc w:val="center"/>
              <w:rPr>
                <w:sz w:val="20"/>
                <w:szCs w:val="20"/>
              </w:rPr>
            </w:pPr>
            <w:r>
              <w:rPr>
                <w:rFonts w:eastAsia="Times New Roman"/>
                <w:b/>
                <w:bCs/>
                <w:sz w:val="20"/>
                <w:szCs w:val="20"/>
              </w:rPr>
              <w:t>Направления</w:t>
            </w:r>
          </w:p>
        </w:tc>
        <w:tc>
          <w:tcPr>
            <w:tcW w:w="3260" w:type="dxa"/>
            <w:tcBorders>
              <w:top w:val="single" w:sz="8" w:space="0" w:color="auto"/>
              <w:right w:val="single" w:sz="8" w:space="0" w:color="auto"/>
            </w:tcBorders>
            <w:vAlign w:val="bottom"/>
          </w:tcPr>
          <w:p w:rsidR="00E77AEE" w:rsidRDefault="00320FB7">
            <w:pPr>
              <w:spacing w:line="222" w:lineRule="exact"/>
              <w:jc w:val="center"/>
              <w:rPr>
                <w:sz w:val="20"/>
                <w:szCs w:val="20"/>
              </w:rPr>
            </w:pPr>
            <w:r>
              <w:rPr>
                <w:rFonts w:eastAsia="Times New Roman"/>
                <w:b/>
                <w:bCs/>
                <w:w w:val="99"/>
                <w:sz w:val="20"/>
                <w:szCs w:val="20"/>
              </w:rPr>
              <w:t>Классный</w:t>
            </w:r>
          </w:p>
        </w:tc>
        <w:tc>
          <w:tcPr>
            <w:tcW w:w="3540" w:type="dxa"/>
            <w:tcBorders>
              <w:top w:val="single" w:sz="8" w:space="0" w:color="auto"/>
              <w:right w:val="single" w:sz="8" w:space="0" w:color="auto"/>
            </w:tcBorders>
            <w:vAlign w:val="bottom"/>
          </w:tcPr>
          <w:p w:rsidR="00E77AEE" w:rsidRDefault="00320FB7">
            <w:pPr>
              <w:spacing w:line="222" w:lineRule="exact"/>
              <w:ind w:left="960"/>
              <w:rPr>
                <w:sz w:val="20"/>
                <w:szCs w:val="20"/>
              </w:rPr>
            </w:pPr>
            <w:r>
              <w:rPr>
                <w:rFonts w:eastAsia="Times New Roman"/>
                <w:b/>
                <w:bCs/>
                <w:sz w:val="20"/>
                <w:szCs w:val="20"/>
              </w:rPr>
              <w:t>Педагог-психолог</w:t>
            </w:r>
          </w:p>
        </w:tc>
      </w:tr>
      <w:tr w:rsidR="00E77AEE">
        <w:trPr>
          <w:trHeight w:val="229"/>
        </w:trPr>
        <w:tc>
          <w:tcPr>
            <w:tcW w:w="880" w:type="dxa"/>
            <w:tcBorders>
              <w:left w:val="single" w:sz="8" w:space="0" w:color="auto"/>
              <w:right w:val="single" w:sz="8" w:space="0" w:color="auto"/>
            </w:tcBorders>
            <w:vAlign w:val="bottom"/>
          </w:tcPr>
          <w:p w:rsidR="00E77AEE" w:rsidRDefault="00E77AEE">
            <w:pPr>
              <w:rPr>
                <w:sz w:val="19"/>
                <w:szCs w:val="19"/>
              </w:rPr>
            </w:pPr>
          </w:p>
        </w:tc>
        <w:tc>
          <w:tcPr>
            <w:tcW w:w="2260" w:type="dxa"/>
            <w:tcBorders>
              <w:right w:val="single" w:sz="8" w:space="0" w:color="auto"/>
            </w:tcBorders>
            <w:vAlign w:val="bottom"/>
          </w:tcPr>
          <w:p w:rsidR="00E77AEE" w:rsidRDefault="00320FB7">
            <w:pPr>
              <w:jc w:val="center"/>
              <w:rPr>
                <w:sz w:val="20"/>
                <w:szCs w:val="20"/>
              </w:rPr>
            </w:pPr>
            <w:r>
              <w:rPr>
                <w:rFonts w:eastAsia="Times New Roman"/>
                <w:b/>
                <w:bCs/>
                <w:sz w:val="20"/>
                <w:szCs w:val="20"/>
              </w:rPr>
              <w:t>коррекционной</w:t>
            </w:r>
          </w:p>
        </w:tc>
        <w:tc>
          <w:tcPr>
            <w:tcW w:w="3260" w:type="dxa"/>
            <w:tcBorders>
              <w:right w:val="single" w:sz="8" w:space="0" w:color="auto"/>
            </w:tcBorders>
            <w:vAlign w:val="bottom"/>
          </w:tcPr>
          <w:p w:rsidR="00E77AEE" w:rsidRDefault="00320FB7">
            <w:pPr>
              <w:jc w:val="center"/>
              <w:rPr>
                <w:sz w:val="20"/>
                <w:szCs w:val="20"/>
              </w:rPr>
            </w:pPr>
            <w:r>
              <w:rPr>
                <w:rFonts w:eastAsia="Times New Roman"/>
                <w:b/>
                <w:bCs/>
                <w:w w:val="98"/>
                <w:sz w:val="20"/>
                <w:szCs w:val="20"/>
              </w:rPr>
              <w:t>руководитель</w:t>
            </w:r>
          </w:p>
        </w:tc>
        <w:tc>
          <w:tcPr>
            <w:tcW w:w="3540" w:type="dxa"/>
            <w:tcBorders>
              <w:right w:val="single" w:sz="8" w:space="0" w:color="auto"/>
            </w:tcBorders>
            <w:vAlign w:val="bottom"/>
          </w:tcPr>
          <w:p w:rsidR="00E77AEE" w:rsidRDefault="00E77AEE">
            <w:pPr>
              <w:rPr>
                <w:sz w:val="19"/>
                <w:szCs w:val="19"/>
              </w:rPr>
            </w:pPr>
          </w:p>
        </w:tc>
      </w:tr>
      <w:tr w:rsidR="00E77AEE">
        <w:trPr>
          <w:trHeight w:val="249"/>
        </w:trPr>
        <w:tc>
          <w:tcPr>
            <w:tcW w:w="880" w:type="dxa"/>
            <w:tcBorders>
              <w:left w:val="single" w:sz="8" w:space="0" w:color="auto"/>
              <w:bottom w:val="single" w:sz="8" w:space="0" w:color="auto"/>
              <w:right w:val="single" w:sz="8" w:space="0" w:color="auto"/>
            </w:tcBorders>
            <w:vAlign w:val="bottom"/>
          </w:tcPr>
          <w:p w:rsidR="00E77AEE" w:rsidRDefault="00E77AEE">
            <w:pPr>
              <w:rPr>
                <w:sz w:val="21"/>
                <w:szCs w:val="21"/>
              </w:rPr>
            </w:pPr>
          </w:p>
        </w:tc>
        <w:tc>
          <w:tcPr>
            <w:tcW w:w="2260" w:type="dxa"/>
            <w:tcBorders>
              <w:bottom w:val="single" w:sz="8" w:space="0" w:color="auto"/>
              <w:right w:val="single" w:sz="8" w:space="0" w:color="auto"/>
            </w:tcBorders>
            <w:vAlign w:val="bottom"/>
          </w:tcPr>
          <w:p w:rsidR="00E77AEE" w:rsidRDefault="00320FB7">
            <w:pPr>
              <w:jc w:val="center"/>
              <w:rPr>
                <w:sz w:val="20"/>
                <w:szCs w:val="20"/>
              </w:rPr>
            </w:pPr>
            <w:r>
              <w:rPr>
                <w:rFonts w:eastAsia="Times New Roman"/>
                <w:b/>
                <w:bCs/>
                <w:w w:val="99"/>
                <w:sz w:val="20"/>
                <w:szCs w:val="20"/>
              </w:rPr>
              <w:t>работы</w:t>
            </w:r>
          </w:p>
        </w:tc>
        <w:tc>
          <w:tcPr>
            <w:tcW w:w="3260" w:type="dxa"/>
            <w:tcBorders>
              <w:bottom w:val="single" w:sz="8" w:space="0" w:color="auto"/>
              <w:right w:val="single" w:sz="8" w:space="0" w:color="auto"/>
            </w:tcBorders>
            <w:vAlign w:val="bottom"/>
          </w:tcPr>
          <w:p w:rsidR="00E77AEE" w:rsidRDefault="00E77AEE">
            <w:pPr>
              <w:rPr>
                <w:sz w:val="21"/>
                <w:szCs w:val="21"/>
              </w:rPr>
            </w:pPr>
          </w:p>
        </w:tc>
        <w:tc>
          <w:tcPr>
            <w:tcW w:w="3540" w:type="dxa"/>
            <w:tcBorders>
              <w:bottom w:val="single" w:sz="8" w:space="0" w:color="auto"/>
              <w:right w:val="single" w:sz="8" w:space="0" w:color="auto"/>
            </w:tcBorders>
            <w:vAlign w:val="bottom"/>
          </w:tcPr>
          <w:p w:rsidR="00E77AEE" w:rsidRDefault="00E77AEE">
            <w:pPr>
              <w:rPr>
                <w:sz w:val="21"/>
                <w:szCs w:val="21"/>
              </w:rPr>
            </w:pPr>
          </w:p>
        </w:tc>
      </w:tr>
      <w:tr w:rsidR="00E77AEE">
        <w:trPr>
          <w:trHeight w:val="226"/>
        </w:trPr>
        <w:tc>
          <w:tcPr>
            <w:tcW w:w="880" w:type="dxa"/>
            <w:tcBorders>
              <w:left w:val="single" w:sz="8" w:space="0" w:color="auto"/>
              <w:right w:val="single" w:sz="8" w:space="0" w:color="auto"/>
            </w:tcBorders>
            <w:vAlign w:val="bottom"/>
          </w:tcPr>
          <w:p w:rsidR="00E77AEE" w:rsidRDefault="00320FB7">
            <w:pPr>
              <w:spacing w:line="226" w:lineRule="exact"/>
              <w:ind w:right="552"/>
              <w:jc w:val="right"/>
              <w:rPr>
                <w:sz w:val="20"/>
                <w:szCs w:val="20"/>
              </w:rPr>
            </w:pPr>
            <w:r>
              <w:rPr>
                <w:rFonts w:eastAsia="Times New Roman"/>
              </w:rPr>
              <w:t>1</w:t>
            </w:r>
          </w:p>
        </w:tc>
        <w:tc>
          <w:tcPr>
            <w:tcW w:w="2260" w:type="dxa"/>
            <w:tcBorders>
              <w:right w:val="single" w:sz="8" w:space="0" w:color="auto"/>
            </w:tcBorders>
            <w:vAlign w:val="bottom"/>
          </w:tcPr>
          <w:p w:rsidR="00E77AEE" w:rsidRDefault="00320FB7">
            <w:pPr>
              <w:spacing w:line="226" w:lineRule="exact"/>
              <w:ind w:left="80"/>
              <w:rPr>
                <w:sz w:val="20"/>
                <w:szCs w:val="20"/>
              </w:rPr>
            </w:pPr>
            <w:r>
              <w:rPr>
                <w:rFonts w:eastAsia="Times New Roman"/>
              </w:rPr>
              <w:t>Дисгармония</w:t>
            </w:r>
          </w:p>
        </w:tc>
        <w:tc>
          <w:tcPr>
            <w:tcW w:w="3260" w:type="dxa"/>
            <w:tcBorders>
              <w:right w:val="single" w:sz="8" w:space="0" w:color="auto"/>
            </w:tcBorders>
            <w:vAlign w:val="bottom"/>
          </w:tcPr>
          <w:p w:rsidR="00E77AEE" w:rsidRDefault="00320FB7">
            <w:pPr>
              <w:spacing w:line="226" w:lineRule="exact"/>
              <w:ind w:left="100"/>
              <w:rPr>
                <w:sz w:val="20"/>
                <w:szCs w:val="20"/>
              </w:rPr>
            </w:pPr>
            <w:r>
              <w:rPr>
                <w:rFonts w:eastAsia="Times New Roman"/>
              </w:rPr>
              <w:t>Понимание</w:t>
            </w:r>
          </w:p>
        </w:tc>
        <w:tc>
          <w:tcPr>
            <w:tcW w:w="3540" w:type="dxa"/>
            <w:tcBorders>
              <w:right w:val="single" w:sz="8" w:space="0" w:color="auto"/>
            </w:tcBorders>
            <w:vAlign w:val="bottom"/>
          </w:tcPr>
          <w:p w:rsidR="00E77AEE" w:rsidRDefault="00320FB7">
            <w:pPr>
              <w:spacing w:line="226" w:lineRule="exact"/>
              <w:ind w:left="100"/>
              <w:rPr>
                <w:sz w:val="20"/>
                <w:szCs w:val="20"/>
              </w:rPr>
            </w:pPr>
            <w:r>
              <w:rPr>
                <w:rFonts w:eastAsia="Times New Roman"/>
              </w:rPr>
              <w:t xml:space="preserve">Развитие произвольности в </w:t>
            </w:r>
            <w:proofErr w:type="spellStart"/>
            <w:r>
              <w:rPr>
                <w:rFonts w:eastAsia="Times New Roman"/>
              </w:rPr>
              <w:t>двига</w:t>
            </w:r>
            <w:proofErr w:type="spellEnd"/>
            <w:r>
              <w:rPr>
                <w:rFonts w:eastAsia="Times New Roman"/>
              </w:rPr>
              <w:t>-</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развития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Сочувствие</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тельной сфере.</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 xml:space="preserve">Нестабильность и </w:t>
            </w:r>
            <w:proofErr w:type="spellStart"/>
            <w:r>
              <w:rPr>
                <w:rFonts w:eastAsia="Times New Roman"/>
              </w:rPr>
              <w:t>ри</w:t>
            </w:r>
            <w:proofErr w:type="spellEnd"/>
            <w:r>
              <w:rPr>
                <w:rFonts w:eastAsia="Times New Roman"/>
              </w:rPr>
              <w:t>-</w:t>
            </w:r>
          </w:p>
        </w:tc>
        <w:tc>
          <w:tcPr>
            <w:tcW w:w="3260" w:type="dxa"/>
            <w:tcBorders>
              <w:right w:val="single" w:sz="8" w:space="0" w:color="auto"/>
            </w:tcBorders>
            <w:vAlign w:val="bottom"/>
          </w:tcPr>
          <w:p w:rsidR="00E77AEE" w:rsidRDefault="00320FB7">
            <w:pPr>
              <w:ind w:left="100"/>
              <w:rPr>
                <w:sz w:val="20"/>
                <w:szCs w:val="20"/>
              </w:rPr>
            </w:pPr>
            <w:r>
              <w:rPr>
                <w:rFonts w:eastAsia="Times New Roman"/>
              </w:rPr>
              <w:t>Снятие напряжения</w:t>
            </w:r>
          </w:p>
        </w:tc>
        <w:tc>
          <w:tcPr>
            <w:tcW w:w="3540" w:type="dxa"/>
            <w:tcBorders>
              <w:right w:val="single" w:sz="8" w:space="0" w:color="auto"/>
            </w:tcBorders>
            <w:vAlign w:val="bottom"/>
          </w:tcPr>
          <w:p w:rsidR="00E77AEE" w:rsidRDefault="00320FB7">
            <w:pPr>
              <w:ind w:left="100"/>
              <w:rPr>
                <w:sz w:val="20"/>
                <w:szCs w:val="20"/>
              </w:rPr>
            </w:pPr>
            <w:r>
              <w:rPr>
                <w:rFonts w:eastAsia="Times New Roman"/>
              </w:rPr>
              <w:t xml:space="preserve">Развитие произвольности в </w:t>
            </w:r>
            <w:proofErr w:type="spellStart"/>
            <w:r>
              <w:rPr>
                <w:rFonts w:eastAsia="Times New Roman"/>
              </w:rPr>
              <w:t>позна</w:t>
            </w:r>
            <w:proofErr w:type="spellEnd"/>
            <w:r>
              <w:rPr>
                <w:rFonts w:eastAsia="Times New Roman"/>
              </w:rPr>
              <w:t>-</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proofErr w:type="spellStart"/>
            <w:r>
              <w:rPr>
                <w:rFonts w:eastAsia="Times New Roman"/>
              </w:rPr>
              <w:t>гидность</w:t>
            </w:r>
            <w:proofErr w:type="spellEnd"/>
            <w:r>
              <w:rPr>
                <w:rFonts w:eastAsia="Times New Roman"/>
              </w:rPr>
              <w:t xml:space="preserve"> нервной</w:t>
            </w:r>
          </w:p>
        </w:tc>
        <w:tc>
          <w:tcPr>
            <w:tcW w:w="3260" w:type="dxa"/>
            <w:tcBorders>
              <w:right w:val="single" w:sz="8" w:space="0" w:color="auto"/>
            </w:tcBorders>
            <w:vAlign w:val="bottom"/>
          </w:tcPr>
          <w:p w:rsidR="00E77AEE" w:rsidRDefault="00320FB7">
            <w:pPr>
              <w:ind w:left="100"/>
              <w:rPr>
                <w:sz w:val="20"/>
                <w:szCs w:val="20"/>
              </w:rPr>
            </w:pPr>
            <w:r>
              <w:rPr>
                <w:rFonts w:eastAsia="Times New Roman"/>
              </w:rPr>
              <w:t xml:space="preserve">Рационализация </w:t>
            </w:r>
            <w:proofErr w:type="spellStart"/>
            <w:r>
              <w:rPr>
                <w:rFonts w:eastAsia="Times New Roman"/>
              </w:rPr>
              <w:t>воспитательно</w:t>
            </w:r>
            <w:proofErr w:type="spellEnd"/>
            <w:r>
              <w:rPr>
                <w:rFonts w:eastAsia="Times New Roman"/>
              </w:rPr>
              <w:t>-</w:t>
            </w:r>
          </w:p>
        </w:tc>
        <w:tc>
          <w:tcPr>
            <w:tcW w:w="3540" w:type="dxa"/>
            <w:tcBorders>
              <w:right w:val="single" w:sz="8" w:space="0" w:color="auto"/>
            </w:tcBorders>
            <w:vAlign w:val="bottom"/>
          </w:tcPr>
          <w:p w:rsidR="00E77AEE" w:rsidRDefault="00320FB7">
            <w:pPr>
              <w:ind w:left="100"/>
              <w:rPr>
                <w:sz w:val="20"/>
                <w:szCs w:val="20"/>
              </w:rPr>
            </w:pPr>
            <w:proofErr w:type="spellStart"/>
            <w:r>
              <w:rPr>
                <w:rFonts w:eastAsia="Times New Roman"/>
              </w:rPr>
              <w:t>вательной</w:t>
            </w:r>
            <w:proofErr w:type="spellEnd"/>
            <w:r>
              <w:rPr>
                <w:rFonts w:eastAsia="Times New Roman"/>
              </w:rPr>
              <w:t xml:space="preserve"> сфере.</w:t>
            </w:r>
          </w:p>
        </w:tc>
      </w:tr>
      <w:tr w:rsidR="00E77AEE">
        <w:trPr>
          <w:trHeight w:val="252"/>
        </w:trPr>
        <w:tc>
          <w:tcPr>
            <w:tcW w:w="880" w:type="dxa"/>
            <w:tcBorders>
              <w:left w:val="single" w:sz="8" w:space="0" w:color="auto"/>
              <w:right w:val="single" w:sz="8" w:space="0" w:color="auto"/>
            </w:tcBorders>
            <w:vAlign w:val="bottom"/>
          </w:tcPr>
          <w:p w:rsidR="00E77AEE" w:rsidRDefault="00E77AEE">
            <w:pPr>
              <w:rPr>
                <w:sz w:val="21"/>
                <w:szCs w:val="21"/>
              </w:rPr>
            </w:pPr>
          </w:p>
        </w:tc>
        <w:tc>
          <w:tcPr>
            <w:tcW w:w="2260" w:type="dxa"/>
            <w:tcBorders>
              <w:right w:val="single" w:sz="8" w:space="0" w:color="auto"/>
            </w:tcBorders>
            <w:vAlign w:val="bottom"/>
          </w:tcPr>
          <w:p w:rsidR="00E77AEE" w:rsidRDefault="00320FB7">
            <w:pPr>
              <w:ind w:left="80"/>
              <w:rPr>
                <w:sz w:val="20"/>
                <w:szCs w:val="20"/>
              </w:rPr>
            </w:pPr>
            <w:r>
              <w:rPr>
                <w:rFonts w:eastAsia="Times New Roman"/>
              </w:rPr>
              <w:t>системы</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образовательного процесса</w:t>
            </w:r>
          </w:p>
        </w:tc>
        <w:tc>
          <w:tcPr>
            <w:tcW w:w="3540" w:type="dxa"/>
            <w:tcBorders>
              <w:right w:val="single" w:sz="8" w:space="0" w:color="auto"/>
            </w:tcBorders>
            <w:vAlign w:val="bottom"/>
          </w:tcPr>
          <w:p w:rsidR="00E77AEE" w:rsidRDefault="00320FB7">
            <w:pPr>
              <w:ind w:left="100"/>
              <w:rPr>
                <w:sz w:val="20"/>
                <w:szCs w:val="20"/>
              </w:rPr>
            </w:pPr>
            <w:r>
              <w:rPr>
                <w:rFonts w:eastAsia="Times New Roman"/>
              </w:rPr>
              <w:t xml:space="preserve">Развитие произвольности в </w:t>
            </w:r>
            <w:proofErr w:type="spellStart"/>
            <w:r>
              <w:rPr>
                <w:rFonts w:eastAsia="Times New Roman"/>
              </w:rPr>
              <w:t>эмо</w:t>
            </w:r>
            <w:proofErr w:type="spellEnd"/>
            <w:r>
              <w:rPr>
                <w:rFonts w:eastAsia="Times New Roman"/>
              </w:rPr>
              <w:t>-</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Неразвитость</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Выравнивание культурно-</w:t>
            </w:r>
          </w:p>
        </w:tc>
        <w:tc>
          <w:tcPr>
            <w:tcW w:w="3540" w:type="dxa"/>
            <w:tcBorders>
              <w:right w:val="single" w:sz="8" w:space="0" w:color="auto"/>
            </w:tcBorders>
            <w:vAlign w:val="bottom"/>
          </w:tcPr>
          <w:p w:rsidR="00E77AEE" w:rsidRDefault="00320FB7">
            <w:pPr>
              <w:ind w:left="100"/>
              <w:rPr>
                <w:sz w:val="20"/>
                <w:szCs w:val="20"/>
              </w:rPr>
            </w:pPr>
            <w:proofErr w:type="spellStart"/>
            <w:r>
              <w:rPr>
                <w:rFonts w:eastAsia="Times New Roman"/>
              </w:rPr>
              <w:t>циональной</w:t>
            </w:r>
            <w:proofErr w:type="spellEnd"/>
            <w:r>
              <w:rPr>
                <w:rFonts w:eastAsia="Times New Roman"/>
              </w:rPr>
              <w:t xml:space="preserve"> сфере.</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произвольности</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образовательных возможностей</w:t>
            </w:r>
          </w:p>
        </w:tc>
        <w:tc>
          <w:tcPr>
            <w:tcW w:w="3540" w:type="dxa"/>
            <w:tcBorders>
              <w:right w:val="single" w:sz="8" w:space="0" w:color="auto"/>
            </w:tcBorders>
            <w:vAlign w:val="bottom"/>
          </w:tcPr>
          <w:p w:rsidR="00E77AEE" w:rsidRDefault="00320FB7">
            <w:pPr>
              <w:ind w:left="100"/>
              <w:rPr>
                <w:sz w:val="20"/>
                <w:szCs w:val="20"/>
              </w:rPr>
            </w:pPr>
            <w:r>
              <w:rPr>
                <w:rFonts w:eastAsia="Times New Roman"/>
              </w:rPr>
              <w:t xml:space="preserve">Развитие произвольности </w:t>
            </w:r>
            <w:proofErr w:type="gramStart"/>
            <w:r>
              <w:rPr>
                <w:rFonts w:eastAsia="Times New Roman"/>
              </w:rPr>
              <w:t>в</w:t>
            </w:r>
            <w:proofErr w:type="gramEnd"/>
            <w:r>
              <w:rPr>
                <w:rFonts w:eastAsia="Times New Roman"/>
              </w:rPr>
              <w:t xml:space="preserve"> обще-</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психических про-</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детей</w:t>
            </w:r>
          </w:p>
        </w:tc>
        <w:tc>
          <w:tcPr>
            <w:tcW w:w="3540" w:type="dxa"/>
            <w:tcBorders>
              <w:right w:val="single" w:sz="8" w:space="0" w:color="auto"/>
            </w:tcBorders>
            <w:vAlign w:val="bottom"/>
          </w:tcPr>
          <w:p w:rsidR="00E77AEE" w:rsidRDefault="00320FB7">
            <w:pPr>
              <w:ind w:left="100"/>
              <w:rPr>
                <w:sz w:val="20"/>
                <w:szCs w:val="20"/>
              </w:rPr>
            </w:pPr>
            <w:proofErr w:type="spellStart"/>
            <w:r>
              <w:rPr>
                <w:rFonts w:eastAsia="Times New Roman"/>
              </w:rPr>
              <w:t>нии</w:t>
            </w:r>
            <w:proofErr w:type="spellEnd"/>
            <w:r>
              <w:rPr>
                <w:rFonts w:eastAsia="Times New Roman"/>
              </w:rPr>
              <w:t xml:space="preserve"> и </w:t>
            </w:r>
            <w:proofErr w:type="gramStart"/>
            <w:r>
              <w:rPr>
                <w:rFonts w:eastAsia="Times New Roman"/>
              </w:rPr>
              <w:t>поведении</w:t>
            </w:r>
            <w:proofErr w:type="gramEnd"/>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proofErr w:type="spellStart"/>
            <w:r>
              <w:rPr>
                <w:rFonts w:eastAsia="Times New Roman"/>
              </w:rPr>
              <w:t>цессов</w:t>
            </w:r>
            <w:proofErr w:type="spellEnd"/>
            <w:r>
              <w:rPr>
                <w:rFonts w:eastAsia="Times New Roman"/>
              </w:rPr>
              <w:t xml:space="preserve"> в сравнении</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Личностная перспектива</w:t>
            </w:r>
          </w:p>
        </w:tc>
        <w:tc>
          <w:tcPr>
            <w:tcW w:w="3540" w:type="dxa"/>
            <w:tcBorders>
              <w:right w:val="single" w:sz="8" w:space="0" w:color="auto"/>
            </w:tcBorders>
            <w:vAlign w:val="bottom"/>
          </w:tcPr>
          <w:p w:rsidR="00E77AEE" w:rsidRDefault="00320FB7">
            <w:pPr>
              <w:ind w:left="100"/>
              <w:rPr>
                <w:sz w:val="20"/>
                <w:szCs w:val="20"/>
              </w:rPr>
            </w:pPr>
            <w:r>
              <w:rPr>
                <w:rFonts w:eastAsia="Times New Roman"/>
              </w:rPr>
              <w:t>Когнитивная тренировка</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со сверстниками</w:t>
            </w:r>
          </w:p>
        </w:tc>
        <w:tc>
          <w:tcPr>
            <w:tcW w:w="3260" w:type="dxa"/>
            <w:tcBorders>
              <w:right w:val="single" w:sz="8" w:space="0" w:color="auto"/>
            </w:tcBorders>
            <w:vAlign w:val="bottom"/>
          </w:tcPr>
          <w:p w:rsidR="00E77AEE" w:rsidRDefault="00E77AEE"/>
        </w:tc>
        <w:tc>
          <w:tcPr>
            <w:tcW w:w="3540" w:type="dxa"/>
            <w:tcBorders>
              <w:right w:val="single" w:sz="8" w:space="0" w:color="auto"/>
            </w:tcBorders>
            <w:vAlign w:val="bottom"/>
          </w:tcPr>
          <w:p w:rsidR="00E77AEE" w:rsidRDefault="00320FB7">
            <w:pPr>
              <w:ind w:left="100"/>
              <w:rPr>
                <w:sz w:val="20"/>
                <w:szCs w:val="20"/>
              </w:rPr>
            </w:pPr>
            <w:r>
              <w:rPr>
                <w:rFonts w:eastAsia="Times New Roman"/>
              </w:rPr>
              <w:t>Систематическая</w:t>
            </w:r>
          </w:p>
        </w:tc>
      </w:tr>
      <w:tr w:rsidR="00E77AEE">
        <w:trPr>
          <w:trHeight w:val="270"/>
        </w:trPr>
        <w:tc>
          <w:tcPr>
            <w:tcW w:w="880" w:type="dxa"/>
            <w:tcBorders>
              <w:left w:val="single" w:sz="8" w:space="0" w:color="auto"/>
              <w:bottom w:val="single" w:sz="8" w:space="0" w:color="auto"/>
              <w:right w:val="single" w:sz="8" w:space="0" w:color="auto"/>
            </w:tcBorders>
            <w:vAlign w:val="bottom"/>
          </w:tcPr>
          <w:p w:rsidR="00E77AEE" w:rsidRDefault="00E77AEE">
            <w:pPr>
              <w:rPr>
                <w:sz w:val="23"/>
                <w:szCs w:val="23"/>
              </w:rPr>
            </w:pPr>
          </w:p>
        </w:tc>
        <w:tc>
          <w:tcPr>
            <w:tcW w:w="2260" w:type="dxa"/>
            <w:tcBorders>
              <w:bottom w:val="single" w:sz="8" w:space="0" w:color="auto"/>
              <w:right w:val="single" w:sz="8" w:space="0" w:color="auto"/>
            </w:tcBorders>
            <w:vAlign w:val="bottom"/>
          </w:tcPr>
          <w:p w:rsidR="00E77AEE" w:rsidRDefault="00E77AEE">
            <w:pPr>
              <w:rPr>
                <w:sz w:val="23"/>
                <w:szCs w:val="23"/>
              </w:rPr>
            </w:pPr>
          </w:p>
        </w:tc>
        <w:tc>
          <w:tcPr>
            <w:tcW w:w="3260" w:type="dxa"/>
            <w:tcBorders>
              <w:bottom w:val="single" w:sz="8" w:space="0" w:color="auto"/>
              <w:right w:val="single" w:sz="8" w:space="0" w:color="auto"/>
            </w:tcBorders>
            <w:vAlign w:val="bottom"/>
          </w:tcPr>
          <w:p w:rsidR="00E77AEE" w:rsidRDefault="00E77AEE">
            <w:pPr>
              <w:rPr>
                <w:sz w:val="23"/>
                <w:szCs w:val="23"/>
              </w:rPr>
            </w:pPr>
          </w:p>
        </w:tc>
        <w:tc>
          <w:tcPr>
            <w:tcW w:w="3540" w:type="dxa"/>
            <w:tcBorders>
              <w:bottom w:val="single" w:sz="8" w:space="0" w:color="auto"/>
              <w:right w:val="single" w:sz="8" w:space="0" w:color="auto"/>
            </w:tcBorders>
            <w:vAlign w:val="bottom"/>
          </w:tcPr>
          <w:p w:rsidR="00E77AEE" w:rsidRDefault="00320FB7">
            <w:pPr>
              <w:ind w:left="100"/>
              <w:rPr>
                <w:sz w:val="20"/>
                <w:szCs w:val="20"/>
              </w:rPr>
            </w:pPr>
            <w:r>
              <w:rPr>
                <w:rFonts w:eastAsia="Times New Roman"/>
              </w:rPr>
              <w:t>десенсибилизация</w:t>
            </w:r>
          </w:p>
        </w:tc>
      </w:tr>
      <w:tr w:rsidR="00E77AEE">
        <w:trPr>
          <w:trHeight w:val="226"/>
        </w:trPr>
        <w:tc>
          <w:tcPr>
            <w:tcW w:w="880" w:type="dxa"/>
            <w:tcBorders>
              <w:left w:val="single" w:sz="8" w:space="0" w:color="auto"/>
              <w:right w:val="single" w:sz="8" w:space="0" w:color="auto"/>
            </w:tcBorders>
            <w:vAlign w:val="bottom"/>
          </w:tcPr>
          <w:p w:rsidR="00E77AEE" w:rsidRDefault="00320FB7">
            <w:pPr>
              <w:spacing w:line="226" w:lineRule="exact"/>
              <w:ind w:right="552"/>
              <w:jc w:val="right"/>
              <w:rPr>
                <w:sz w:val="20"/>
                <w:szCs w:val="20"/>
              </w:rPr>
            </w:pPr>
            <w:r>
              <w:rPr>
                <w:rFonts w:eastAsia="Times New Roman"/>
              </w:rPr>
              <w:t>2</w:t>
            </w:r>
          </w:p>
        </w:tc>
        <w:tc>
          <w:tcPr>
            <w:tcW w:w="2260" w:type="dxa"/>
            <w:tcBorders>
              <w:right w:val="single" w:sz="8" w:space="0" w:color="auto"/>
            </w:tcBorders>
            <w:vAlign w:val="bottom"/>
          </w:tcPr>
          <w:p w:rsidR="00E77AEE" w:rsidRDefault="00320FB7">
            <w:pPr>
              <w:spacing w:line="226" w:lineRule="exact"/>
              <w:ind w:left="80"/>
              <w:rPr>
                <w:sz w:val="20"/>
                <w:szCs w:val="20"/>
              </w:rPr>
            </w:pPr>
            <w:r>
              <w:rPr>
                <w:rFonts w:eastAsia="Times New Roman"/>
              </w:rPr>
              <w:t>Высокая</w:t>
            </w:r>
          </w:p>
        </w:tc>
        <w:tc>
          <w:tcPr>
            <w:tcW w:w="3260" w:type="dxa"/>
            <w:tcBorders>
              <w:right w:val="single" w:sz="8" w:space="0" w:color="auto"/>
            </w:tcBorders>
            <w:vAlign w:val="bottom"/>
          </w:tcPr>
          <w:p w:rsidR="00E77AEE" w:rsidRDefault="00320FB7">
            <w:pPr>
              <w:spacing w:line="226" w:lineRule="exact"/>
              <w:ind w:left="100"/>
              <w:rPr>
                <w:sz w:val="20"/>
                <w:szCs w:val="20"/>
              </w:rPr>
            </w:pPr>
            <w:r>
              <w:rPr>
                <w:rFonts w:eastAsia="Times New Roman"/>
              </w:rPr>
              <w:t>Формирование реально</w:t>
            </w:r>
          </w:p>
        </w:tc>
        <w:tc>
          <w:tcPr>
            <w:tcW w:w="3540" w:type="dxa"/>
            <w:tcBorders>
              <w:right w:val="single" w:sz="8" w:space="0" w:color="auto"/>
            </w:tcBorders>
            <w:vAlign w:val="bottom"/>
          </w:tcPr>
          <w:p w:rsidR="00E77AEE" w:rsidRDefault="00320FB7">
            <w:pPr>
              <w:spacing w:line="226" w:lineRule="exact"/>
              <w:ind w:left="100"/>
              <w:rPr>
                <w:sz w:val="20"/>
                <w:szCs w:val="20"/>
              </w:rPr>
            </w:pPr>
            <w:r>
              <w:rPr>
                <w:rFonts w:eastAsia="Times New Roman"/>
              </w:rPr>
              <w:t>Игровая коррекция поведения.</w:t>
            </w:r>
          </w:p>
        </w:tc>
      </w:tr>
      <w:tr w:rsidR="00E77AEE">
        <w:trPr>
          <w:trHeight w:val="252"/>
        </w:trPr>
        <w:tc>
          <w:tcPr>
            <w:tcW w:w="880" w:type="dxa"/>
            <w:tcBorders>
              <w:left w:val="single" w:sz="8" w:space="0" w:color="auto"/>
              <w:right w:val="single" w:sz="8" w:space="0" w:color="auto"/>
            </w:tcBorders>
            <w:vAlign w:val="bottom"/>
          </w:tcPr>
          <w:p w:rsidR="00E77AEE" w:rsidRDefault="00E77AEE">
            <w:pPr>
              <w:rPr>
                <w:sz w:val="21"/>
                <w:szCs w:val="21"/>
              </w:rPr>
            </w:pPr>
          </w:p>
        </w:tc>
        <w:tc>
          <w:tcPr>
            <w:tcW w:w="2260" w:type="dxa"/>
            <w:tcBorders>
              <w:right w:val="single" w:sz="8" w:space="0" w:color="auto"/>
            </w:tcBorders>
            <w:vAlign w:val="bottom"/>
          </w:tcPr>
          <w:p w:rsidR="00E77AEE" w:rsidRDefault="00320FB7">
            <w:pPr>
              <w:ind w:left="80"/>
              <w:rPr>
                <w:sz w:val="20"/>
                <w:szCs w:val="20"/>
              </w:rPr>
            </w:pPr>
            <w:r>
              <w:rPr>
                <w:rFonts w:eastAsia="Times New Roman"/>
              </w:rPr>
              <w:t>тревожность</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осознаваемых мотивов</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Развитие позитивного общения.</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Слабая социальная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поведения</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Ролевое научение.</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рефлексия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Формирование реально</w:t>
            </w:r>
          </w:p>
        </w:tc>
        <w:tc>
          <w:tcPr>
            <w:tcW w:w="3540" w:type="dxa"/>
            <w:tcBorders>
              <w:right w:val="single" w:sz="8" w:space="0" w:color="auto"/>
            </w:tcBorders>
            <w:vAlign w:val="bottom"/>
          </w:tcPr>
          <w:p w:rsidR="00E77AEE" w:rsidRDefault="00320FB7">
            <w:pPr>
              <w:ind w:left="100"/>
              <w:rPr>
                <w:sz w:val="20"/>
                <w:szCs w:val="20"/>
              </w:rPr>
            </w:pPr>
            <w:r>
              <w:rPr>
                <w:rFonts w:eastAsia="Times New Roman"/>
              </w:rPr>
              <w:t>Коммуникативные игры и</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Трудности общения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действующих мотивов</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упражнения.</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Неадекватное</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поведения</w:t>
            </w:r>
          </w:p>
        </w:tc>
        <w:tc>
          <w:tcPr>
            <w:tcW w:w="3540" w:type="dxa"/>
            <w:tcBorders>
              <w:right w:val="single" w:sz="8" w:space="0" w:color="auto"/>
            </w:tcBorders>
            <w:vAlign w:val="bottom"/>
          </w:tcPr>
          <w:p w:rsidR="00E77AEE" w:rsidRDefault="00320FB7">
            <w:pPr>
              <w:ind w:left="100"/>
              <w:rPr>
                <w:sz w:val="20"/>
                <w:szCs w:val="20"/>
              </w:rPr>
            </w:pPr>
            <w:r>
              <w:rPr>
                <w:rFonts w:eastAsia="Times New Roman"/>
              </w:rPr>
              <w:t xml:space="preserve">Расшатывание </w:t>
            </w:r>
            <w:proofErr w:type="gramStart"/>
            <w:r>
              <w:rPr>
                <w:rFonts w:eastAsia="Times New Roman"/>
              </w:rPr>
              <w:t>традиционных</w:t>
            </w:r>
            <w:proofErr w:type="gramEnd"/>
          </w:p>
        </w:tc>
      </w:tr>
      <w:tr w:rsidR="00E77AEE">
        <w:trPr>
          <w:trHeight w:val="252"/>
        </w:trPr>
        <w:tc>
          <w:tcPr>
            <w:tcW w:w="880" w:type="dxa"/>
            <w:tcBorders>
              <w:left w:val="single" w:sz="8" w:space="0" w:color="auto"/>
              <w:right w:val="single" w:sz="8" w:space="0" w:color="auto"/>
            </w:tcBorders>
            <w:vAlign w:val="bottom"/>
          </w:tcPr>
          <w:p w:rsidR="00E77AEE" w:rsidRDefault="00E77AEE">
            <w:pPr>
              <w:rPr>
                <w:sz w:val="21"/>
                <w:szCs w:val="21"/>
              </w:rPr>
            </w:pPr>
          </w:p>
        </w:tc>
        <w:tc>
          <w:tcPr>
            <w:tcW w:w="2260" w:type="dxa"/>
            <w:tcBorders>
              <w:right w:val="single" w:sz="8" w:space="0" w:color="auto"/>
            </w:tcBorders>
            <w:vAlign w:val="bottom"/>
          </w:tcPr>
          <w:p w:rsidR="00E77AEE" w:rsidRDefault="00320FB7">
            <w:pPr>
              <w:ind w:left="80"/>
              <w:rPr>
                <w:sz w:val="20"/>
                <w:szCs w:val="20"/>
              </w:rPr>
            </w:pPr>
            <w:r>
              <w:rPr>
                <w:rFonts w:eastAsia="Times New Roman"/>
              </w:rPr>
              <w:t>поведение</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Анализ конфликтных ситуаций</w:t>
            </w:r>
          </w:p>
        </w:tc>
        <w:tc>
          <w:tcPr>
            <w:tcW w:w="3540" w:type="dxa"/>
            <w:tcBorders>
              <w:right w:val="single" w:sz="8" w:space="0" w:color="auto"/>
            </w:tcBorders>
            <w:vAlign w:val="bottom"/>
          </w:tcPr>
          <w:p w:rsidR="00E77AEE" w:rsidRDefault="00320FB7">
            <w:pPr>
              <w:ind w:left="100"/>
              <w:rPr>
                <w:sz w:val="20"/>
                <w:szCs w:val="20"/>
              </w:rPr>
            </w:pPr>
            <w:r>
              <w:rPr>
                <w:rFonts w:eastAsia="Times New Roman"/>
              </w:rPr>
              <w:t>позиционных ролей.</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Низкий социальный</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Позитивная иррадиация</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Статусное перемещение.</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статус</w:t>
            </w:r>
          </w:p>
        </w:tc>
        <w:tc>
          <w:tcPr>
            <w:tcW w:w="3260" w:type="dxa"/>
            <w:tcBorders>
              <w:right w:val="single" w:sz="8" w:space="0" w:color="auto"/>
            </w:tcBorders>
            <w:vAlign w:val="bottom"/>
          </w:tcPr>
          <w:p w:rsidR="00E77AEE" w:rsidRDefault="00320FB7">
            <w:pPr>
              <w:ind w:left="100"/>
              <w:rPr>
                <w:sz w:val="20"/>
                <w:szCs w:val="20"/>
              </w:rPr>
            </w:pPr>
            <w:r>
              <w:rPr>
                <w:rFonts w:eastAsia="Times New Roman"/>
              </w:rPr>
              <w:t xml:space="preserve">авторитета педагога на </w:t>
            </w:r>
            <w:proofErr w:type="spellStart"/>
            <w:r>
              <w:rPr>
                <w:rFonts w:eastAsia="Times New Roman"/>
              </w:rPr>
              <w:t>отно</w:t>
            </w:r>
            <w:proofErr w:type="spellEnd"/>
            <w:r>
              <w:rPr>
                <w:rFonts w:eastAsia="Times New Roman"/>
              </w:rPr>
              <w:t>-</w:t>
            </w:r>
          </w:p>
        </w:tc>
        <w:tc>
          <w:tcPr>
            <w:tcW w:w="3540" w:type="dxa"/>
            <w:tcBorders>
              <w:right w:val="single" w:sz="8" w:space="0" w:color="auto"/>
            </w:tcBorders>
            <w:vAlign w:val="bottom"/>
          </w:tcPr>
          <w:p w:rsidR="00E77AEE" w:rsidRDefault="00E77AEE"/>
        </w:tc>
      </w:tr>
      <w:tr w:rsidR="00E77AEE">
        <w:trPr>
          <w:trHeight w:val="270"/>
        </w:trPr>
        <w:tc>
          <w:tcPr>
            <w:tcW w:w="880" w:type="dxa"/>
            <w:tcBorders>
              <w:left w:val="single" w:sz="8" w:space="0" w:color="auto"/>
              <w:bottom w:val="single" w:sz="8" w:space="0" w:color="auto"/>
              <w:right w:val="single" w:sz="8" w:space="0" w:color="auto"/>
            </w:tcBorders>
            <w:vAlign w:val="bottom"/>
          </w:tcPr>
          <w:p w:rsidR="00E77AEE" w:rsidRDefault="00E77AEE">
            <w:pPr>
              <w:rPr>
                <w:sz w:val="23"/>
                <w:szCs w:val="23"/>
              </w:rPr>
            </w:pPr>
          </w:p>
        </w:tc>
        <w:tc>
          <w:tcPr>
            <w:tcW w:w="2260" w:type="dxa"/>
            <w:tcBorders>
              <w:bottom w:val="single" w:sz="8" w:space="0" w:color="auto"/>
              <w:right w:val="single" w:sz="8" w:space="0" w:color="auto"/>
            </w:tcBorders>
            <w:vAlign w:val="bottom"/>
          </w:tcPr>
          <w:p w:rsidR="00E77AEE" w:rsidRDefault="00E77AEE">
            <w:pPr>
              <w:rPr>
                <w:sz w:val="23"/>
                <w:szCs w:val="23"/>
              </w:rPr>
            </w:pPr>
          </w:p>
        </w:tc>
        <w:tc>
          <w:tcPr>
            <w:tcW w:w="3260" w:type="dxa"/>
            <w:tcBorders>
              <w:bottom w:val="single" w:sz="8" w:space="0" w:color="auto"/>
              <w:right w:val="single" w:sz="8" w:space="0" w:color="auto"/>
            </w:tcBorders>
            <w:vAlign w:val="bottom"/>
          </w:tcPr>
          <w:p w:rsidR="00E77AEE" w:rsidRDefault="00320FB7">
            <w:pPr>
              <w:ind w:left="100"/>
              <w:rPr>
                <w:sz w:val="20"/>
                <w:szCs w:val="20"/>
              </w:rPr>
            </w:pPr>
            <w:proofErr w:type="spellStart"/>
            <w:r>
              <w:rPr>
                <w:rFonts w:eastAsia="Times New Roman"/>
              </w:rPr>
              <w:t>шения</w:t>
            </w:r>
            <w:proofErr w:type="spellEnd"/>
            <w:r>
              <w:rPr>
                <w:rFonts w:eastAsia="Times New Roman"/>
              </w:rPr>
              <w:t xml:space="preserve"> ребенка со сверстниками</w:t>
            </w:r>
          </w:p>
        </w:tc>
        <w:tc>
          <w:tcPr>
            <w:tcW w:w="3540" w:type="dxa"/>
            <w:tcBorders>
              <w:bottom w:val="single" w:sz="8" w:space="0" w:color="auto"/>
              <w:right w:val="single" w:sz="8" w:space="0" w:color="auto"/>
            </w:tcBorders>
            <w:vAlign w:val="bottom"/>
          </w:tcPr>
          <w:p w:rsidR="00E77AEE" w:rsidRDefault="00E77AEE">
            <w:pPr>
              <w:rPr>
                <w:sz w:val="23"/>
                <w:szCs w:val="23"/>
              </w:rPr>
            </w:pPr>
          </w:p>
        </w:tc>
      </w:tr>
      <w:tr w:rsidR="00E77AEE">
        <w:trPr>
          <w:trHeight w:val="226"/>
        </w:trPr>
        <w:tc>
          <w:tcPr>
            <w:tcW w:w="880" w:type="dxa"/>
            <w:tcBorders>
              <w:left w:val="single" w:sz="8" w:space="0" w:color="auto"/>
              <w:right w:val="single" w:sz="8" w:space="0" w:color="auto"/>
            </w:tcBorders>
            <w:vAlign w:val="bottom"/>
          </w:tcPr>
          <w:p w:rsidR="00E77AEE" w:rsidRDefault="00320FB7">
            <w:pPr>
              <w:spacing w:line="226" w:lineRule="exact"/>
              <w:ind w:right="552"/>
              <w:jc w:val="right"/>
              <w:rPr>
                <w:sz w:val="20"/>
                <w:szCs w:val="20"/>
              </w:rPr>
            </w:pPr>
            <w:r>
              <w:rPr>
                <w:rFonts w:eastAsia="Times New Roman"/>
              </w:rPr>
              <w:t>3</w:t>
            </w:r>
          </w:p>
        </w:tc>
        <w:tc>
          <w:tcPr>
            <w:tcW w:w="2260" w:type="dxa"/>
            <w:tcBorders>
              <w:right w:val="single" w:sz="8" w:space="0" w:color="auto"/>
            </w:tcBorders>
            <w:vAlign w:val="bottom"/>
          </w:tcPr>
          <w:p w:rsidR="00E77AEE" w:rsidRDefault="00320FB7">
            <w:pPr>
              <w:spacing w:line="226" w:lineRule="exact"/>
              <w:ind w:left="80"/>
              <w:rPr>
                <w:sz w:val="20"/>
                <w:szCs w:val="20"/>
              </w:rPr>
            </w:pPr>
            <w:r>
              <w:rPr>
                <w:rFonts w:eastAsia="Times New Roman"/>
              </w:rPr>
              <w:t>Дисгармония</w:t>
            </w:r>
          </w:p>
        </w:tc>
        <w:tc>
          <w:tcPr>
            <w:tcW w:w="3260" w:type="dxa"/>
            <w:tcBorders>
              <w:right w:val="single" w:sz="8" w:space="0" w:color="auto"/>
            </w:tcBorders>
            <w:vAlign w:val="bottom"/>
          </w:tcPr>
          <w:p w:rsidR="00E77AEE" w:rsidRDefault="00320FB7">
            <w:pPr>
              <w:spacing w:line="226" w:lineRule="exact"/>
              <w:ind w:left="100"/>
              <w:rPr>
                <w:sz w:val="20"/>
                <w:szCs w:val="20"/>
              </w:rPr>
            </w:pPr>
            <w:r>
              <w:rPr>
                <w:rFonts w:eastAsia="Times New Roman"/>
              </w:rPr>
              <w:t>Позитивное стимулирование</w:t>
            </w:r>
          </w:p>
        </w:tc>
        <w:tc>
          <w:tcPr>
            <w:tcW w:w="3540" w:type="dxa"/>
            <w:tcBorders>
              <w:right w:val="single" w:sz="8" w:space="0" w:color="auto"/>
            </w:tcBorders>
            <w:vAlign w:val="bottom"/>
          </w:tcPr>
          <w:p w:rsidR="00E77AEE" w:rsidRDefault="00320FB7">
            <w:pPr>
              <w:spacing w:line="226" w:lineRule="exact"/>
              <w:ind w:left="100"/>
              <w:rPr>
                <w:sz w:val="20"/>
                <w:szCs w:val="20"/>
              </w:rPr>
            </w:pPr>
            <w:r>
              <w:rPr>
                <w:rFonts w:eastAsia="Times New Roman"/>
              </w:rPr>
              <w:t>Снижение значимости учителя</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мотивов учения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Авансирование успеха</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Снижение силы потребностей,</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Школьная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Наглядные опоры в</w:t>
            </w:r>
            <w:r w:rsidR="00464B4D">
              <w:rPr>
                <w:rFonts w:eastAsia="Times New Roman"/>
              </w:rPr>
              <w:t xml:space="preserve"> </w:t>
            </w:r>
            <w:r>
              <w:rPr>
                <w:rFonts w:eastAsia="Times New Roman"/>
              </w:rPr>
              <w:t>обучении</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связанных с внутренней</w:t>
            </w:r>
          </w:p>
        </w:tc>
      </w:tr>
      <w:tr w:rsidR="00E77AEE">
        <w:trPr>
          <w:trHeight w:val="252"/>
        </w:trPr>
        <w:tc>
          <w:tcPr>
            <w:tcW w:w="880" w:type="dxa"/>
            <w:tcBorders>
              <w:left w:val="single" w:sz="8" w:space="0" w:color="auto"/>
              <w:right w:val="single" w:sz="8" w:space="0" w:color="auto"/>
            </w:tcBorders>
            <w:vAlign w:val="bottom"/>
          </w:tcPr>
          <w:p w:rsidR="00E77AEE" w:rsidRDefault="00E77AEE">
            <w:pPr>
              <w:rPr>
                <w:sz w:val="21"/>
                <w:szCs w:val="21"/>
              </w:rPr>
            </w:pPr>
          </w:p>
        </w:tc>
        <w:tc>
          <w:tcPr>
            <w:tcW w:w="2260" w:type="dxa"/>
            <w:tcBorders>
              <w:right w:val="single" w:sz="8" w:space="0" w:color="auto"/>
            </w:tcBorders>
            <w:vAlign w:val="bottom"/>
          </w:tcPr>
          <w:p w:rsidR="00E77AEE" w:rsidRDefault="00320FB7">
            <w:pPr>
              <w:ind w:left="80"/>
              <w:rPr>
                <w:sz w:val="20"/>
                <w:szCs w:val="20"/>
              </w:rPr>
            </w:pPr>
            <w:r>
              <w:rPr>
                <w:rFonts w:eastAsia="Times New Roman"/>
              </w:rPr>
              <w:t>тревожность</w:t>
            </w:r>
          </w:p>
        </w:tc>
        <w:tc>
          <w:tcPr>
            <w:tcW w:w="3260" w:type="dxa"/>
            <w:tcBorders>
              <w:right w:val="single" w:sz="8" w:space="0" w:color="auto"/>
            </w:tcBorders>
            <w:vAlign w:val="bottom"/>
          </w:tcPr>
          <w:p w:rsidR="00E77AEE" w:rsidRDefault="00320FB7">
            <w:pPr>
              <w:ind w:left="100"/>
              <w:rPr>
                <w:sz w:val="20"/>
                <w:szCs w:val="20"/>
              </w:rPr>
            </w:pPr>
            <w:r>
              <w:rPr>
                <w:rFonts w:eastAsia="Times New Roman"/>
              </w:rPr>
              <w:t xml:space="preserve">Создание </w:t>
            </w:r>
            <w:proofErr w:type="gramStart"/>
            <w:r>
              <w:rPr>
                <w:rFonts w:eastAsia="Times New Roman"/>
              </w:rPr>
              <w:t>учебных</w:t>
            </w:r>
            <w:proofErr w:type="gramEnd"/>
          </w:p>
        </w:tc>
        <w:tc>
          <w:tcPr>
            <w:tcW w:w="3540" w:type="dxa"/>
            <w:tcBorders>
              <w:right w:val="single" w:sz="8" w:space="0" w:color="auto"/>
            </w:tcBorders>
            <w:vAlign w:val="bottom"/>
          </w:tcPr>
          <w:p w:rsidR="00E77AEE" w:rsidRDefault="00320FB7">
            <w:pPr>
              <w:ind w:left="100"/>
              <w:rPr>
                <w:sz w:val="20"/>
                <w:szCs w:val="20"/>
              </w:rPr>
            </w:pPr>
            <w:r>
              <w:rPr>
                <w:rFonts w:eastAsia="Times New Roman"/>
              </w:rPr>
              <w:t>позицией школьника</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Низкая учебно-</w:t>
            </w:r>
          </w:p>
        </w:tc>
        <w:tc>
          <w:tcPr>
            <w:tcW w:w="3260" w:type="dxa"/>
            <w:tcBorders>
              <w:right w:val="single" w:sz="8" w:space="0" w:color="auto"/>
            </w:tcBorders>
            <w:vAlign w:val="bottom"/>
          </w:tcPr>
          <w:p w:rsidR="00E77AEE" w:rsidRDefault="00320FB7">
            <w:pPr>
              <w:ind w:left="100"/>
              <w:rPr>
                <w:sz w:val="20"/>
                <w:szCs w:val="20"/>
              </w:rPr>
            </w:pPr>
            <w:r>
              <w:rPr>
                <w:rFonts w:eastAsia="Times New Roman"/>
              </w:rPr>
              <w:t>ситуаций с элементами</w:t>
            </w:r>
          </w:p>
        </w:tc>
        <w:tc>
          <w:tcPr>
            <w:tcW w:w="3540" w:type="dxa"/>
            <w:tcBorders>
              <w:right w:val="single" w:sz="8" w:space="0" w:color="auto"/>
            </w:tcBorders>
            <w:vAlign w:val="bottom"/>
          </w:tcPr>
          <w:p w:rsidR="00E77AEE" w:rsidRDefault="00320FB7">
            <w:pPr>
              <w:ind w:left="100"/>
              <w:rPr>
                <w:sz w:val="20"/>
                <w:szCs w:val="20"/>
              </w:rPr>
            </w:pPr>
            <w:r>
              <w:rPr>
                <w:rFonts w:eastAsia="Times New Roman"/>
              </w:rPr>
              <w:t xml:space="preserve">Десенсибилизация </w:t>
            </w:r>
            <w:proofErr w:type="gramStart"/>
            <w:r>
              <w:rPr>
                <w:rFonts w:eastAsia="Times New Roman"/>
              </w:rPr>
              <w:t>к</w:t>
            </w:r>
            <w:proofErr w:type="gramEnd"/>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познавательная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новизны, занимательности,</w:t>
            </w:r>
          </w:p>
        </w:tc>
        <w:tc>
          <w:tcPr>
            <w:tcW w:w="3540" w:type="dxa"/>
            <w:tcBorders>
              <w:right w:val="single" w:sz="8" w:space="0" w:color="auto"/>
            </w:tcBorders>
            <w:vAlign w:val="bottom"/>
          </w:tcPr>
          <w:p w:rsidR="00E77AEE" w:rsidRDefault="00320FB7">
            <w:pPr>
              <w:ind w:left="100"/>
              <w:rPr>
                <w:sz w:val="20"/>
                <w:szCs w:val="20"/>
              </w:rPr>
            </w:pPr>
            <w:r>
              <w:rPr>
                <w:rFonts w:eastAsia="Times New Roman"/>
              </w:rPr>
              <w:t>оцениванию.</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активность</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опоры на жизненный опыт</w:t>
            </w:r>
          </w:p>
        </w:tc>
        <w:tc>
          <w:tcPr>
            <w:tcW w:w="3540" w:type="dxa"/>
            <w:tcBorders>
              <w:right w:val="single" w:sz="8" w:space="0" w:color="auto"/>
            </w:tcBorders>
            <w:vAlign w:val="bottom"/>
          </w:tcPr>
          <w:p w:rsidR="00E77AEE" w:rsidRDefault="00320FB7">
            <w:pPr>
              <w:ind w:left="100"/>
              <w:rPr>
                <w:sz w:val="20"/>
                <w:szCs w:val="20"/>
              </w:rPr>
            </w:pPr>
            <w:r>
              <w:rPr>
                <w:rFonts w:eastAsia="Times New Roman"/>
              </w:rPr>
              <w:t xml:space="preserve">Формирование </w:t>
            </w:r>
            <w:proofErr w:type="gramStart"/>
            <w:r>
              <w:rPr>
                <w:rFonts w:eastAsia="Times New Roman"/>
              </w:rPr>
              <w:t>адекватной</w:t>
            </w:r>
            <w:proofErr w:type="gramEnd"/>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proofErr w:type="spellStart"/>
            <w:r>
              <w:rPr>
                <w:rFonts w:eastAsia="Times New Roman"/>
              </w:rPr>
              <w:t>Несформированность</w:t>
            </w:r>
            <w:proofErr w:type="spellEnd"/>
          </w:p>
        </w:tc>
        <w:tc>
          <w:tcPr>
            <w:tcW w:w="3260" w:type="dxa"/>
            <w:tcBorders>
              <w:right w:val="single" w:sz="8" w:space="0" w:color="auto"/>
            </w:tcBorders>
            <w:vAlign w:val="bottom"/>
          </w:tcPr>
          <w:p w:rsidR="00E77AEE" w:rsidRDefault="00320FB7">
            <w:pPr>
              <w:ind w:left="100"/>
              <w:rPr>
                <w:sz w:val="20"/>
                <w:szCs w:val="20"/>
              </w:rPr>
            </w:pPr>
            <w:r>
              <w:rPr>
                <w:rFonts w:eastAsia="Times New Roman"/>
              </w:rPr>
              <w:t>детей</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самооценки,</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основных</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Поэтапное формирование</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школьных успехов</w:t>
            </w:r>
          </w:p>
        </w:tc>
      </w:tr>
      <w:tr w:rsidR="00E77AEE">
        <w:trPr>
          <w:trHeight w:val="252"/>
        </w:trPr>
        <w:tc>
          <w:tcPr>
            <w:tcW w:w="880" w:type="dxa"/>
            <w:tcBorders>
              <w:left w:val="single" w:sz="8" w:space="0" w:color="auto"/>
              <w:right w:val="single" w:sz="8" w:space="0" w:color="auto"/>
            </w:tcBorders>
            <w:vAlign w:val="bottom"/>
          </w:tcPr>
          <w:p w:rsidR="00E77AEE" w:rsidRDefault="00E77AEE">
            <w:pPr>
              <w:rPr>
                <w:sz w:val="21"/>
                <w:szCs w:val="21"/>
              </w:rPr>
            </w:pPr>
          </w:p>
        </w:tc>
        <w:tc>
          <w:tcPr>
            <w:tcW w:w="2260" w:type="dxa"/>
            <w:tcBorders>
              <w:right w:val="single" w:sz="8" w:space="0" w:color="auto"/>
            </w:tcBorders>
            <w:vAlign w:val="bottom"/>
          </w:tcPr>
          <w:p w:rsidR="00E77AEE" w:rsidRDefault="00320FB7">
            <w:pPr>
              <w:ind w:left="80"/>
              <w:rPr>
                <w:sz w:val="20"/>
                <w:szCs w:val="20"/>
              </w:rPr>
            </w:pPr>
            <w:r>
              <w:rPr>
                <w:rFonts w:eastAsia="Times New Roman"/>
              </w:rPr>
              <w:t>учебных умений</w:t>
            </w:r>
          </w:p>
        </w:tc>
        <w:tc>
          <w:tcPr>
            <w:tcW w:w="3260" w:type="dxa"/>
            <w:tcBorders>
              <w:right w:val="single" w:sz="8" w:space="0" w:color="auto"/>
            </w:tcBorders>
            <w:vAlign w:val="bottom"/>
          </w:tcPr>
          <w:p w:rsidR="00E77AEE" w:rsidRDefault="00320FB7">
            <w:pPr>
              <w:ind w:left="100"/>
              <w:rPr>
                <w:sz w:val="20"/>
                <w:szCs w:val="20"/>
              </w:rPr>
            </w:pPr>
            <w:r>
              <w:rPr>
                <w:rFonts w:eastAsia="Times New Roman"/>
              </w:rPr>
              <w:t>умственных действий</w:t>
            </w:r>
          </w:p>
        </w:tc>
        <w:tc>
          <w:tcPr>
            <w:tcW w:w="3540" w:type="dxa"/>
            <w:tcBorders>
              <w:right w:val="single" w:sz="8" w:space="0" w:color="auto"/>
            </w:tcBorders>
            <w:vAlign w:val="bottom"/>
          </w:tcPr>
          <w:p w:rsidR="00E77AEE" w:rsidRDefault="00464B4D">
            <w:pPr>
              <w:ind w:left="100"/>
              <w:rPr>
                <w:sz w:val="20"/>
                <w:szCs w:val="20"/>
              </w:rPr>
            </w:pPr>
            <w:r>
              <w:rPr>
                <w:rFonts w:eastAsia="Times New Roman"/>
              </w:rPr>
              <w:t>Релаксация.</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Слабая обучаемость</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Опережающее</w:t>
            </w:r>
          </w:p>
        </w:tc>
        <w:tc>
          <w:tcPr>
            <w:tcW w:w="3540" w:type="dxa"/>
            <w:tcBorders>
              <w:right w:val="single" w:sz="8" w:space="0" w:color="auto"/>
            </w:tcBorders>
            <w:vAlign w:val="bottom"/>
          </w:tcPr>
          <w:p w:rsidR="00E77AEE" w:rsidRDefault="00E77AEE">
            <w:pPr>
              <w:ind w:left="100"/>
              <w:rPr>
                <w:sz w:val="20"/>
                <w:szCs w:val="20"/>
              </w:rPr>
            </w:pP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E77AEE"/>
        </w:tc>
        <w:tc>
          <w:tcPr>
            <w:tcW w:w="3260" w:type="dxa"/>
            <w:tcBorders>
              <w:right w:val="single" w:sz="8" w:space="0" w:color="auto"/>
            </w:tcBorders>
            <w:vAlign w:val="bottom"/>
          </w:tcPr>
          <w:p w:rsidR="00E77AEE" w:rsidRDefault="00320FB7">
            <w:pPr>
              <w:ind w:left="100"/>
              <w:rPr>
                <w:sz w:val="20"/>
                <w:szCs w:val="20"/>
              </w:rPr>
            </w:pPr>
            <w:r>
              <w:rPr>
                <w:rFonts w:eastAsia="Times New Roman"/>
              </w:rPr>
              <w:t xml:space="preserve">консультирование по </w:t>
            </w:r>
            <w:proofErr w:type="gramStart"/>
            <w:r>
              <w:rPr>
                <w:rFonts w:eastAsia="Times New Roman"/>
              </w:rPr>
              <w:t>трудным</w:t>
            </w:r>
            <w:proofErr w:type="gramEnd"/>
          </w:p>
        </w:tc>
        <w:tc>
          <w:tcPr>
            <w:tcW w:w="3540" w:type="dxa"/>
            <w:tcBorders>
              <w:right w:val="single" w:sz="8" w:space="0" w:color="auto"/>
            </w:tcBorders>
            <w:vAlign w:val="bottom"/>
          </w:tcPr>
          <w:p w:rsidR="00E77AEE" w:rsidRDefault="00E77AEE" w:rsidP="00464B4D">
            <w:pPr>
              <w:rPr>
                <w:sz w:val="20"/>
                <w:szCs w:val="20"/>
              </w:rPr>
            </w:pP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E77AEE"/>
        </w:tc>
        <w:tc>
          <w:tcPr>
            <w:tcW w:w="3260" w:type="dxa"/>
            <w:tcBorders>
              <w:right w:val="single" w:sz="8" w:space="0" w:color="auto"/>
            </w:tcBorders>
            <w:vAlign w:val="bottom"/>
          </w:tcPr>
          <w:p w:rsidR="00E77AEE" w:rsidRDefault="00464B4D">
            <w:pPr>
              <w:ind w:left="100"/>
              <w:rPr>
                <w:sz w:val="20"/>
                <w:szCs w:val="20"/>
              </w:rPr>
            </w:pPr>
            <w:r>
              <w:rPr>
                <w:rFonts w:eastAsia="Times New Roman"/>
              </w:rPr>
              <w:t>т</w:t>
            </w:r>
            <w:r w:rsidR="00320FB7">
              <w:rPr>
                <w:rFonts w:eastAsia="Times New Roman"/>
              </w:rPr>
              <w:t>емам</w:t>
            </w:r>
            <w:r>
              <w:rPr>
                <w:rFonts w:eastAsia="Times New Roman"/>
              </w:rPr>
              <w:t>.</w:t>
            </w:r>
          </w:p>
        </w:tc>
        <w:tc>
          <w:tcPr>
            <w:tcW w:w="3540" w:type="dxa"/>
            <w:tcBorders>
              <w:right w:val="single" w:sz="8" w:space="0" w:color="auto"/>
            </w:tcBorders>
            <w:vAlign w:val="bottom"/>
          </w:tcPr>
          <w:p w:rsidR="00E77AEE" w:rsidRDefault="00E77AEE"/>
        </w:tc>
      </w:tr>
      <w:tr w:rsidR="00E77AEE" w:rsidTr="00464B4D">
        <w:trPr>
          <w:trHeight w:val="80"/>
        </w:trPr>
        <w:tc>
          <w:tcPr>
            <w:tcW w:w="880" w:type="dxa"/>
            <w:tcBorders>
              <w:left w:val="single" w:sz="8" w:space="0" w:color="auto"/>
              <w:bottom w:val="single" w:sz="8" w:space="0" w:color="auto"/>
              <w:right w:val="single" w:sz="8" w:space="0" w:color="auto"/>
            </w:tcBorders>
            <w:vAlign w:val="bottom"/>
          </w:tcPr>
          <w:p w:rsidR="00E77AEE" w:rsidRDefault="00E77AEE">
            <w:pPr>
              <w:rPr>
                <w:sz w:val="23"/>
                <w:szCs w:val="23"/>
              </w:rPr>
            </w:pPr>
          </w:p>
        </w:tc>
        <w:tc>
          <w:tcPr>
            <w:tcW w:w="2260" w:type="dxa"/>
            <w:tcBorders>
              <w:bottom w:val="single" w:sz="8" w:space="0" w:color="auto"/>
              <w:right w:val="single" w:sz="8" w:space="0" w:color="auto"/>
            </w:tcBorders>
            <w:vAlign w:val="bottom"/>
          </w:tcPr>
          <w:p w:rsidR="00E77AEE" w:rsidRDefault="00E77AEE">
            <w:pPr>
              <w:rPr>
                <w:sz w:val="23"/>
                <w:szCs w:val="23"/>
              </w:rPr>
            </w:pPr>
          </w:p>
        </w:tc>
        <w:tc>
          <w:tcPr>
            <w:tcW w:w="3260" w:type="dxa"/>
            <w:tcBorders>
              <w:bottom w:val="single" w:sz="8" w:space="0" w:color="auto"/>
              <w:right w:val="single" w:sz="8" w:space="0" w:color="auto"/>
            </w:tcBorders>
            <w:vAlign w:val="bottom"/>
          </w:tcPr>
          <w:p w:rsidR="00E77AEE" w:rsidRDefault="00E77AEE" w:rsidP="00464B4D">
            <w:pPr>
              <w:rPr>
                <w:sz w:val="20"/>
                <w:szCs w:val="20"/>
              </w:rPr>
            </w:pPr>
          </w:p>
        </w:tc>
        <w:tc>
          <w:tcPr>
            <w:tcW w:w="3540" w:type="dxa"/>
            <w:tcBorders>
              <w:bottom w:val="single" w:sz="8" w:space="0" w:color="auto"/>
              <w:right w:val="single" w:sz="8" w:space="0" w:color="auto"/>
            </w:tcBorders>
            <w:vAlign w:val="bottom"/>
          </w:tcPr>
          <w:p w:rsidR="00E77AEE" w:rsidRDefault="00E77AEE">
            <w:pPr>
              <w:rPr>
                <w:sz w:val="23"/>
                <w:szCs w:val="23"/>
              </w:rPr>
            </w:pPr>
          </w:p>
        </w:tc>
      </w:tr>
      <w:tr w:rsidR="00E77AEE">
        <w:trPr>
          <w:trHeight w:val="226"/>
        </w:trPr>
        <w:tc>
          <w:tcPr>
            <w:tcW w:w="880" w:type="dxa"/>
            <w:tcBorders>
              <w:left w:val="single" w:sz="8" w:space="0" w:color="auto"/>
              <w:right w:val="single" w:sz="8" w:space="0" w:color="auto"/>
            </w:tcBorders>
            <w:vAlign w:val="bottom"/>
          </w:tcPr>
          <w:p w:rsidR="00E77AEE" w:rsidRDefault="00320FB7">
            <w:pPr>
              <w:spacing w:line="226" w:lineRule="exact"/>
              <w:ind w:right="552"/>
              <w:jc w:val="right"/>
              <w:rPr>
                <w:sz w:val="20"/>
                <w:szCs w:val="20"/>
              </w:rPr>
            </w:pPr>
            <w:r>
              <w:rPr>
                <w:rFonts w:eastAsia="Times New Roman"/>
              </w:rPr>
              <w:t>4</w:t>
            </w:r>
          </w:p>
        </w:tc>
        <w:tc>
          <w:tcPr>
            <w:tcW w:w="2260" w:type="dxa"/>
            <w:tcBorders>
              <w:right w:val="single" w:sz="8" w:space="0" w:color="auto"/>
            </w:tcBorders>
            <w:vAlign w:val="bottom"/>
          </w:tcPr>
          <w:p w:rsidR="00E77AEE" w:rsidRDefault="00320FB7">
            <w:pPr>
              <w:spacing w:line="226" w:lineRule="exact"/>
              <w:ind w:left="80"/>
              <w:rPr>
                <w:sz w:val="20"/>
                <w:szCs w:val="20"/>
              </w:rPr>
            </w:pPr>
            <w:r>
              <w:rPr>
                <w:rFonts w:eastAsia="Times New Roman"/>
              </w:rPr>
              <w:t>Нарушенный</w:t>
            </w:r>
          </w:p>
        </w:tc>
        <w:tc>
          <w:tcPr>
            <w:tcW w:w="3260" w:type="dxa"/>
            <w:tcBorders>
              <w:right w:val="single" w:sz="8" w:space="0" w:color="auto"/>
            </w:tcBorders>
            <w:vAlign w:val="bottom"/>
          </w:tcPr>
          <w:p w:rsidR="00E77AEE" w:rsidRDefault="00320FB7">
            <w:pPr>
              <w:spacing w:line="226" w:lineRule="exact"/>
              <w:ind w:left="100"/>
              <w:rPr>
                <w:sz w:val="20"/>
                <w:szCs w:val="20"/>
              </w:rPr>
            </w:pPr>
            <w:r>
              <w:rPr>
                <w:rFonts w:eastAsia="Times New Roman"/>
              </w:rPr>
              <w:t>Безусловное принятие ребенка</w:t>
            </w:r>
          </w:p>
        </w:tc>
        <w:tc>
          <w:tcPr>
            <w:tcW w:w="3540" w:type="dxa"/>
            <w:tcBorders>
              <w:right w:val="single" w:sz="8" w:space="0" w:color="auto"/>
            </w:tcBorders>
            <w:vAlign w:val="bottom"/>
          </w:tcPr>
          <w:p w:rsidR="00E77AEE" w:rsidRDefault="00320FB7">
            <w:pPr>
              <w:spacing w:line="226" w:lineRule="exact"/>
              <w:ind w:left="100"/>
              <w:rPr>
                <w:sz w:val="20"/>
                <w:szCs w:val="20"/>
              </w:rPr>
            </w:pPr>
            <w:r>
              <w:rPr>
                <w:rFonts w:eastAsia="Times New Roman"/>
              </w:rPr>
              <w:t>Идентификация</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образ «Я»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Выборочное игнорирование</w:t>
            </w:r>
          </w:p>
        </w:tc>
        <w:tc>
          <w:tcPr>
            <w:tcW w:w="3540" w:type="dxa"/>
            <w:tcBorders>
              <w:right w:val="single" w:sz="8" w:space="0" w:color="auto"/>
            </w:tcBorders>
            <w:vAlign w:val="bottom"/>
          </w:tcPr>
          <w:p w:rsidR="00E77AEE" w:rsidRDefault="00320FB7">
            <w:pPr>
              <w:ind w:left="100"/>
              <w:rPr>
                <w:sz w:val="20"/>
                <w:szCs w:val="20"/>
              </w:rPr>
            </w:pPr>
            <w:r>
              <w:rPr>
                <w:rFonts w:eastAsia="Times New Roman"/>
              </w:rPr>
              <w:t>Подтверждение</w:t>
            </w:r>
          </w:p>
        </w:tc>
      </w:tr>
      <w:tr w:rsidR="00E77AEE">
        <w:trPr>
          <w:trHeight w:val="252"/>
        </w:trPr>
        <w:tc>
          <w:tcPr>
            <w:tcW w:w="880" w:type="dxa"/>
            <w:tcBorders>
              <w:left w:val="single" w:sz="8" w:space="0" w:color="auto"/>
              <w:right w:val="single" w:sz="8" w:space="0" w:color="auto"/>
            </w:tcBorders>
            <w:vAlign w:val="bottom"/>
          </w:tcPr>
          <w:p w:rsidR="00E77AEE" w:rsidRDefault="00E77AEE">
            <w:pPr>
              <w:rPr>
                <w:sz w:val="21"/>
                <w:szCs w:val="21"/>
              </w:rPr>
            </w:pPr>
          </w:p>
        </w:tc>
        <w:tc>
          <w:tcPr>
            <w:tcW w:w="2260" w:type="dxa"/>
            <w:tcBorders>
              <w:right w:val="single" w:sz="8" w:space="0" w:color="auto"/>
            </w:tcBorders>
            <w:vAlign w:val="bottom"/>
          </w:tcPr>
          <w:p w:rsidR="00E77AEE" w:rsidRDefault="00320FB7">
            <w:pPr>
              <w:ind w:left="80"/>
              <w:rPr>
                <w:sz w:val="20"/>
                <w:szCs w:val="20"/>
              </w:rPr>
            </w:pPr>
            <w:r>
              <w:rPr>
                <w:rFonts w:eastAsia="Times New Roman"/>
              </w:rPr>
              <w:t>Неадекватная</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негативных поступков</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уникальности ребенка</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самооценка</w:t>
            </w:r>
          </w:p>
        </w:tc>
        <w:tc>
          <w:tcPr>
            <w:tcW w:w="3260" w:type="dxa"/>
            <w:tcBorders>
              <w:right w:val="single" w:sz="8" w:space="0" w:color="auto"/>
            </w:tcBorders>
            <w:vAlign w:val="bottom"/>
          </w:tcPr>
          <w:p w:rsidR="00E77AEE" w:rsidRDefault="00320FB7">
            <w:pPr>
              <w:ind w:left="100"/>
              <w:rPr>
                <w:sz w:val="20"/>
                <w:szCs w:val="20"/>
              </w:rPr>
            </w:pPr>
            <w:r>
              <w:rPr>
                <w:rFonts w:eastAsia="Times New Roman"/>
              </w:rPr>
              <w:t>Эмоциональное</w:t>
            </w:r>
          </w:p>
        </w:tc>
        <w:tc>
          <w:tcPr>
            <w:tcW w:w="3540" w:type="dxa"/>
            <w:tcBorders>
              <w:right w:val="single" w:sz="8" w:space="0" w:color="auto"/>
            </w:tcBorders>
            <w:vAlign w:val="bottom"/>
          </w:tcPr>
          <w:p w:rsidR="00E77AEE" w:rsidRDefault="00320FB7">
            <w:pPr>
              <w:ind w:left="100"/>
              <w:rPr>
                <w:sz w:val="20"/>
                <w:szCs w:val="20"/>
              </w:rPr>
            </w:pPr>
            <w:r>
              <w:rPr>
                <w:rFonts w:eastAsia="Times New Roman"/>
              </w:rPr>
              <w:t>Развитие позитивного восприятия</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Неудовлетворенное</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поглаживание ребенка</w:t>
            </w:r>
          </w:p>
        </w:tc>
        <w:tc>
          <w:tcPr>
            <w:tcW w:w="3540" w:type="dxa"/>
            <w:tcBorders>
              <w:right w:val="single" w:sz="8" w:space="0" w:color="auto"/>
            </w:tcBorders>
            <w:vAlign w:val="bottom"/>
          </w:tcPr>
          <w:p w:rsidR="00E77AEE" w:rsidRDefault="00320FB7">
            <w:pPr>
              <w:ind w:left="100"/>
              <w:rPr>
                <w:sz w:val="20"/>
                <w:szCs w:val="20"/>
              </w:rPr>
            </w:pPr>
            <w:r>
              <w:rPr>
                <w:rFonts w:eastAsia="Times New Roman"/>
              </w:rPr>
              <w:t>других</w:t>
            </w:r>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притязание</w:t>
            </w:r>
          </w:p>
        </w:tc>
        <w:tc>
          <w:tcPr>
            <w:tcW w:w="3260" w:type="dxa"/>
            <w:tcBorders>
              <w:right w:val="single" w:sz="8" w:space="0" w:color="auto"/>
            </w:tcBorders>
            <w:vAlign w:val="bottom"/>
          </w:tcPr>
          <w:p w:rsidR="00E77AEE" w:rsidRDefault="00320FB7">
            <w:pPr>
              <w:ind w:left="100"/>
              <w:rPr>
                <w:sz w:val="20"/>
                <w:szCs w:val="20"/>
              </w:rPr>
            </w:pPr>
            <w:r>
              <w:rPr>
                <w:rFonts w:eastAsia="Times New Roman"/>
              </w:rPr>
              <w:t xml:space="preserve">Позитивное побуждение </w:t>
            </w:r>
            <w:proofErr w:type="gramStart"/>
            <w:r>
              <w:rPr>
                <w:rFonts w:eastAsia="Times New Roman"/>
              </w:rPr>
              <w:t>к</w:t>
            </w:r>
            <w:proofErr w:type="gramEnd"/>
          </w:p>
        </w:tc>
        <w:tc>
          <w:tcPr>
            <w:tcW w:w="3540" w:type="dxa"/>
            <w:tcBorders>
              <w:right w:val="single" w:sz="8" w:space="0" w:color="auto"/>
            </w:tcBorders>
            <w:vAlign w:val="bottom"/>
          </w:tcPr>
          <w:p w:rsidR="00E77AEE" w:rsidRDefault="00320FB7">
            <w:pPr>
              <w:ind w:left="100"/>
              <w:rPr>
                <w:sz w:val="20"/>
                <w:szCs w:val="20"/>
              </w:rPr>
            </w:pPr>
            <w:proofErr w:type="gramStart"/>
            <w:r>
              <w:rPr>
                <w:rFonts w:eastAsia="Times New Roman"/>
              </w:rPr>
              <w:t>Самовнушение («Я хочу», «Я</w:t>
            </w:r>
            <w:proofErr w:type="gramEnd"/>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на признание</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деятельности и общению</w:t>
            </w:r>
          </w:p>
        </w:tc>
        <w:tc>
          <w:tcPr>
            <w:tcW w:w="3540" w:type="dxa"/>
            <w:tcBorders>
              <w:right w:val="single" w:sz="8" w:space="0" w:color="auto"/>
            </w:tcBorders>
            <w:vAlign w:val="bottom"/>
          </w:tcPr>
          <w:p w:rsidR="00E77AEE" w:rsidRDefault="00320FB7">
            <w:pPr>
              <w:ind w:left="100"/>
              <w:rPr>
                <w:sz w:val="20"/>
                <w:szCs w:val="20"/>
              </w:rPr>
            </w:pPr>
            <w:r>
              <w:rPr>
                <w:rFonts w:eastAsia="Times New Roman"/>
              </w:rPr>
              <w:t>могу»,</w:t>
            </w:r>
          </w:p>
        </w:tc>
      </w:tr>
      <w:tr w:rsidR="00E77AEE">
        <w:trPr>
          <w:trHeight w:val="252"/>
        </w:trPr>
        <w:tc>
          <w:tcPr>
            <w:tcW w:w="880" w:type="dxa"/>
            <w:tcBorders>
              <w:left w:val="single" w:sz="8" w:space="0" w:color="auto"/>
              <w:right w:val="single" w:sz="8" w:space="0" w:color="auto"/>
            </w:tcBorders>
            <w:vAlign w:val="bottom"/>
          </w:tcPr>
          <w:p w:rsidR="00E77AEE" w:rsidRDefault="00E77AEE">
            <w:pPr>
              <w:rPr>
                <w:sz w:val="21"/>
                <w:szCs w:val="21"/>
              </w:rPr>
            </w:pPr>
          </w:p>
        </w:tc>
        <w:tc>
          <w:tcPr>
            <w:tcW w:w="2260" w:type="dxa"/>
            <w:tcBorders>
              <w:right w:val="single" w:sz="8" w:space="0" w:color="auto"/>
            </w:tcBorders>
            <w:vAlign w:val="bottom"/>
          </w:tcPr>
          <w:p w:rsidR="00E77AEE" w:rsidRDefault="00320FB7">
            <w:pPr>
              <w:ind w:left="80"/>
              <w:rPr>
                <w:sz w:val="20"/>
                <w:szCs w:val="20"/>
              </w:rPr>
            </w:pPr>
            <w:r>
              <w:rPr>
                <w:rFonts w:eastAsia="Times New Roman"/>
              </w:rPr>
              <w:t>Комплекс</w:t>
            </w:r>
          </w:p>
        </w:tc>
        <w:tc>
          <w:tcPr>
            <w:tcW w:w="3260" w:type="dxa"/>
            <w:tcBorders>
              <w:right w:val="single" w:sz="8" w:space="0" w:color="auto"/>
            </w:tcBorders>
            <w:vAlign w:val="bottom"/>
          </w:tcPr>
          <w:p w:rsidR="00E77AEE" w:rsidRDefault="00320FB7">
            <w:pPr>
              <w:ind w:left="100"/>
              <w:rPr>
                <w:sz w:val="20"/>
                <w:szCs w:val="20"/>
              </w:rPr>
            </w:pPr>
            <w:r>
              <w:rPr>
                <w:rFonts w:eastAsia="Times New Roman"/>
              </w:rPr>
              <w:t>Ожидание завтрашней радости</w:t>
            </w:r>
          </w:p>
        </w:tc>
        <w:tc>
          <w:tcPr>
            <w:tcW w:w="3540" w:type="dxa"/>
            <w:tcBorders>
              <w:right w:val="single" w:sz="8" w:space="0" w:color="auto"/>
            </w:tcBorders>
            <w:vAlign w:val="bottom"/>
          </w:tcPr>
          <w:p w:rsidR="00E77AEE" w:rsidRDefault="00320FB7">
            <w:pPr>
              <w:ind w:left="100"/>
              <w:rPr>
                <w:sz w:val="20"/>
                <w:szCs w:val="20"/>
              </w:rPr>
            </w:pPr>
            <w:proofErr w:type="gramStart"/>
            <w:r>
              <w:rPr>
                <w:rFonts w:eastAsia="Times New Roman"/>
              </w:rPr>
              <w:t>«Я буду»)</w:t>
            </w:r>
            <w:proofErr w:type="gramEnd"/>
          </w:p>
        </w:tc>
      </w:tr>
      <w:tr w:rsidR="00E77AEE">
        <w:trPr>
          <w:trHeight w:val="253"/>
        </w:trPr>
        <w:tc>
          <w:tcPr>
            <w:tcW w:w="880" w:type="dxa"/>
            <w:tcBorders>
              <w:left w:val="single" w:sz="8" w:space="0" w:color="auto"/>
              <w:right w:val="single" w:sz="8" w:space="0" w:color="auto"/>
            </w:tcBorders>
            <w:vAlign w:val="bottom"/>
          </w:tcPr>
          <w:p w:rsidR="00E77AEE" w:rsidRDefault="00E77AEE"/>
        </w:tc>
        <w:tc>
          <w:tcPr>
            <w:tcW w:w="2260" w:type="dxa"/>
            <w:tcBorders>
              <w:right w:val="single" w:sz="8" w:space="0" w:color="auto"/>
            </w:tcBorders>
            <w:vAlign w:val="bottom"/>
          </w:tcPr>
          <w:p w:rsidR="00E77AEE" w:rsidRDefault="00320FB7">
            <w:pPr>
              <w:ind w:left="80"/>
              <w:rPr>
                <w:sz w:val="20"/>
                <w:szCs w:val="20"/>
              </w:rPr>
            </w:pPr>
            <w:r>
              <w:rPr>
                <w:rFonts w:eastAsia="Times New Roman"/>
              </w:rPr>
              <w:t>неполноценности</w:t>
            </w:r>
          </w:p>
        </w:tc>
        <w:tc>
          <w:tcPr>
            <w:tcW w:w="3260" w:type="dxa"/>
            <w:tcBorders>
              <w:right w:val="single" w:sz="8" w:space="0" w:color="auto"/>
            </w:tcBorders>
            <w:vAlign w:val="bottom"/>
          </w:tcPr>
          <w:p w:rsidR="00E77AEE" w:rsidRDefault="00E77AEE"/>
        </w:tc>
        <w:tc>
          <w:tcPr>
            <w:tcW w:w="3540" w:type="dxa"/>
            <w:tcBorders>
              <w:right w:val="single" w:sz="8" w:space="0" w:color="auto"/>
            </w:tcBorders>
            <w:vAlign w:val="bottom"/>
          </w:tcPr>
          <w:p w:rsidR="00E77AEE" w:rsidRDefault="00320FB7">
            <w:pPr>
              <w:ind w:left="100"/>
              <w:rPr>
                <w:sz w:val="20"/>
                <w:szCs w:val="20"/>
              </w:rPr>
            </w:pPr>
            <w:r>
              <w:rPr>
                <w:rFonts w:eastAsia="Times New Roman"/>
              </w:rPr>
              <w:t>Отслеживание мотивации и</w:t>
            </w:r>
          </w:p>
        </w:tc>
      </w:tr>
      <w:tr w:rsidR="00E77AEE">
        <w:trPr>
          <w:trHeight w:val="271"/>
        </w:trPr>
        <w:tc>
          <w:tcPr>
            <w:tcW w:w="880" w:type="dxa"/>
            <w:tcBorders>
              <w:left w:val="single" w:sz="8" w:space="0" w:color="auto"/>
              <w:bottom w:val="single" w:sz="8" w:space="0" w:color="auto"/>
              <w:right w:val="single" w:sz="8" w:space="0" w:color="auto"/>
            </w:tcBorders>
            <w:vAlign w:val="bottom"/>
          </w:tcPr>
          <w:p w:rsidR="00E77AEE" w:rsidRDefault="00E77AEE">
            <w:pPr>
              <w:rPr>
                <w:sz w:val="23"/>
                <w:szCs w:val="23"/>
              </w:rPr>
            </w:pPr>
          </w:p>
        </w:tc>
        <w:tc>
          <w:tcPr>
            <w:tcW w:w="2260" w:type="dxa"/>
            <w:tcBorders>
              <w:bottom w:val="single" w:sz="8" w:space="0" w:color="auto"/>
              <w:right w:val="single" w:sz="8" w:space="0" w:color="auto"/>
            </w:tcBorders>
            <w:vAlign w:val="bottom"/>
          </w:tcPr>
          <w:p w:rsidR="00E77AEE" w:rsidRDefault="00E77AEE">
            <w:pPr>
              <w:rPr>
                <w:sz w:val="23"/>
                <w:szCs w:val="23"/>
              </w:rPr>
            </w:pPr>
          </w:p>
        </w:tc>
        <w:tc>
          <w:tcPr>
            <w:tcW w:w="3260" w:type="dxa"/>
            <w:tcBorders>
              <w:bottom w:val="single" w:sz="8" w:space="0" w:color="auto"/>
              <w:right w:val="single" w:sz="8" w:space="0" w:color="auto"/>
            </w:tcBorders>
            <w:vAlign w:val="bottom"/>
          </w:tcPr>
          <w:p w:rsidR="00E77AEE" w:rsidRDefault="00E77AEE">
            <w:pPr>
              <w:rPr>
                <w:sz w:val="23"/>
                <w:szCs w:val="23"/>
              </w:rPr>
            </w:pPr>
          </w:p>
        </w:tc>
        <w:tc>
          <w:tcPr>
            <w:tcW w:w="3540" w:type="dxa"/>
            <w:tcBorders>
              <w:bottom w:val="single" w:sz="8" w:space="0" w:color="auto"/>
              <w:right w:val="single" w:sz="8" w:space="0" w:color="auto"/>
            </w:tcBorders>
            <w:vAlign w:val="bottom"/>
          </w:tcPr>
          <w:p w:rsidR="00E77AEE" w:rsidRDefault="00320FB7">
            <w:pPr>
              <w:ind w:left="100"/>
              <w:rPr>
                <w:sz w:val="20"/>
                <w:szCs w:val="20"/>
              </w:rPr>
            </w:pPr>
            <w:r>
              <w:rPr>
                <w:rFonts w:eastAsia="Times New Roman"/>
              </w:rPr>
              <w:t>самооценки</w:t>
            </w:r>
          </w:p>
        </w:tc>
      </w:tr>
    </w:tbl>
    <w:p w:rsidR="00E77AEE" w:rsidRDefault="00E77AEE">
      <w:pPr>
        <w:spacing w:line="231" w:lineRule="exact"/>
        <w:rPr>
          <w:sz w:val="20"/>
          <w:szCs w:val="20"/>
        </w:rPr>
      </w:pPr>
    </w:p>
    <w:p w:rsidR="00E77AEE" w:rsidRDefault="00320FB7">
      <w:pPr>
        <w:ind w:left="860"/>
        <w:rPr>
          <w:sz w:val="20"/>
          <w:szCs w:val="20"/>
        </w:rPr>
      </w:pPr>
      <w:r>
        <w:rPr>
          <w:rFonts w:eastAsia="Times New Roman"/>
          <w:b/>
          <w:bCs/>
          <w:i/>
          <w:iCs/>
          <w:sz w:val="24"/>
          <w:szCs w:val="24"/>
        </w:rPr>
        <w:t>Коррекционно-развивающий модуль.</w:t>
      </w:r>
    </w:p>
    <w:p w:rsidR="00E77AEE" w:rsidRDefault="00E77AEE">
      <w:pPr>
        <w:spacing w:line="30" w:lineRule="exact"/>
        <w:rPr>
          <w:sz w:val="20"/>
          <w:szCs w:val="20"/>
        </w:rPr>
      </w:pPr>
    </w:p>
    <w:p w:rsidR="00E77AEE" w:rsidRDefault="00320FB7">
      <w:pPr>
        <w:spacing w:line="244" w:lineRule="auto"/>
        <w:ind w:left="300" w:firstLine="568"/>
        <w:jc w:val="both"/>
        <w:rPr>
          <w:sz w:val="20"/>
          <w:szCs w:val="20"/>
        </w:rPr>
      </w:pPr>
      <w:r>
        <w:rPr>
          <w:rFonts w:eastAsia="Times New Roman"/>
          <w:sz w:val="24"/>
          <w:szCs w:val="24"/>
        </w:rPr>
        <w:t>Для д</w:t>
      </w:r>
      <w:r w:rsidR="00515914">
        <w:rPr>
          <w:rFonts w:eastAsia="Times New Roman"/>
          <w:sz w:val="24"/>
          <w:szCs w:val="24"/>
        </w:rPr>
        <w:t>етей с ЗПР в ГБОУ СОШ с.</w:t>
      </w:r>
      <w:r w:rsidR="00005761">
        <w:rPr>
          <w:rFonts w:eastAsia="Times New Roman"/>
          <w:sz w:val="24"/>
          <w:szCs w:val="24"/>
        </w:rPr>
        <w:t xml:space="preserve"> </w:t>
      </w:r>
      <w:r w:rsidR="00515914">
        <w:rPr>
          <w:rFonts w:eastAsia="Times New Roman"/>
          <w:sz w:val="24"/>
          <w:szCs w:val="24"/>
        </w:rPr>
        <w:t>Екатериновка</w:t>
      </w:r>
      <w:r>
        <w:rPr>
          <w:rFonts w:eastAsia="Times New Roman"/>
          <w:sz w:val="24"/>
          <w:szCs w:val="24"/>
        </w:rPr>
        <w:t xml:space="preserve">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w:t>
      </w:r>
    </w:p>
    <w:p w:rsidR="00E77AEE" w:rsidRDefault="00E77AEE">
      <w:pPr>
        <w:sectPr w:rsidR="00E77AEE">
          <w:pgSz w:w="11900" w:h="16840"/>
          <w:pgMar w:top="828" w:right="844" w:bottom="410" w:left="840" w:header="0" w:footer="0" w:gutter="0"/>
          <w:cols w:space="720" w:equalWidth="0">
            <w:col w:w="10220"/>
          </w:cols>
        </w:sectPr>
      </w:pPr>
    </w:p>
    <w:p w:rsidR="00E77AEE" w:rsidRDefault="00E77AEE">
      <w:pPr>
        <w:spacing w:line="200" w:lineRule="exact"/>
        <w:rPr>
          <w:sz w:val="20"/>
          <w:szCs w:val="20"/>
        </w:rPr>
      </w:pPr>
    </w:p>
    <w:p w:rsidR="00E77AEE" w:rsidRDefault="00E77AEE">
      <w:pPr>
        <w:spacing w:line="217" w:lineRule="exact"/>
        <w:rPr>
          <w:sz w:val="20"/>
          <w:szCs w:val="20"/>
        </w:rPr>
      </w:pPr>
    </w:p>
    <w:p w:rsidR="00E77AEE" w:rsidRDefault="00320FB7">
      <w:pPr>
        <w:ind w:left="9980"/>
        <w:rPr>
          <w:sz w:val="20"/>
          <w:szCs w:val="20"/>
        </w:rPr>
      </w:pPr>
      <w:r>
        <w:rPr>
          <w:rFonts w:ascii="Century Gothic" w:eastAsia="Century Gothic" w:hAnsi="Century Gothic" w:cs="Century Gothic"/>
          <w:sz w:val="21"/>
          <w:szCs w:val="21"/>
        </w:rPr>
        <w:t>22</w:t>
      </w:r>
    </w:p>
    <w:p w:rsidR="00E77AEE" w:rsidRDefault="00E77AEE">
      <w:pPr>
        <w:sectPr w:rsidR="00E77AEE">
          <w:type w:val="continuous"/>
          <w:pgSz w:w="11900" w:h="16840"/>
          <w:pgMar w:top="828" w:right="844" w:bottom="410" w:left="840" w:header="0" w:footer="0" w:gutter="0"/>
          <w:cols w:space="720" w:equalWidth="0">
            <w:col w:w="10220"/>
          </w:cols>
        </w:sectPr>
      </w:pPr>
    </w:p>
    <w:p w:rsidR="00E77AEE" w:rsidRDefault="00320FB7">
      <w:pPr>
        <w:spacing w:line="251" w:lineRule="auto"/>
        <w:ind w:left="6"/>
        <w:jc w:val="both"/>
        <w:rPr>
          <w:sz w:val="20"/>
          <w:szCs w:val="20"/>
        </w:rPr>
      </w:pPr>
      <w:r>
        <w:rPr>
          <w:rFonts w:eastAsia="Times New Roman"/>
          <w:sz w:val="24"/>
          <w:szCs w:val="24"/>
        </w:rPr>
        <w:lastRenderedPageBreak/>
        <w:t>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E77AEE" w:rsidRDefault="00E77AEE">
      <w:pPr>
        <w:spacing w:line="1" w:lineRule="exact"/>
        <w:rPr>
          <w:sz w:val="20"/>
          <w:szCs w:val="20"/>
        </w:rPr>
      </w:pPr>
    </w:p>
    <w:p w:rsidR="00E77AEE" w:rsidRDefault="00320FB7">
      <w:pPr>
        <w:ind w:left="6" w:firstLine="568"/>
        <w:jc w:val="both"/>
        <w:rPr>
          <w:sz w:val="20"/>
          <w:szCs w:val="20"/>
        </w:rPr>
      </w:pPr>
      <w:r>
        <w:rPr>
          <w:rFonts w:eastAsia="Times New Roman"/>
          <w:sz w:val="24"/>
          <w:szCs w:val="24"/>
        </w:rPr>
        <w:t xml:space="preserve">Адаптированная образовательная программа для детей с ЗПР </w:t>
      </w:r>
      <w:r>
        <w:rPr>
          <w:rFonts w:eastAsia="Times New Roman"/>
          <w:b/>
          <w:bCs/>
          <w:sz w:val="24"/>
          <w:szCs w:val="24"/>
        </w:rPr>
        <w:t>—</w:t>
      </w:r>
      <w:r>
        <w:rPr>
          <w:rFonts w:eastAsia="Times New Roman"/>
          <w:sz w:val="24"/>
          <w:szCs w:val="24"/>
        </w:rPr>
        <w:t xml:space="preserve"> форма дифференциации образования, позволяющая решать задачи своевременной активной помощи детям с ограниченными возможностями здоровья.</w:t>
      </w:r>
    </w:p>
    <w:p w:rsidR="00E77AEE" w:rsidRDefault="00320FB7">
      <w:pPr>
        <w:ind w:left="6" w:firstLine="568"/>
        <w:jc w:val="both"/>
        <w:rPr>
          <w:sz w:val="20"/>
          <w:szCs w:val="20"/>
        </w:rPr>
      </w:pPr>
      <w:r>
        <w:rPr>
          <w:rFonts w:eastAsia="Times New Roman"/>
          <w:sz w:val="24"/>
          <w:szCs w:val="24"/>
        </w:rPr>
        <w:t>Обучение ведется по УМК «</w:t>
      </w:r>
      <w:r w:rsidR="00515914">
        <w:rPr>
          <w:rFonts w:eastAsia="Times New Roman"/>
          <w:sz w:val="24"/>
          <w:szCs w:val="24"/>
        </w:rPr>
        <w:t>Школа России</w:t>
      </w:r>
      <w:r>
        <w:rPr>
          <w:rFonts w:eastAsia="Times New Roman"/>
          <w:sz w:val="24"/>
          <w:szCs w:val="24"/>
        </w:rPr>
        <w:t>».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E77AEE" w:rsidRDefault="00320FB7">
      <w:pPr>
        <w:ind w:left="6" w:firstLine="568"/>
        <w:jc w:val="both"/>
        <w:rPr>
          <w:sz w:val="20"/>
          <w:szCs w:val="20"/>
        </w:rPr>
      </w:pPr>
      <w:r>
        <w:rPr>
          <w:rFonts w:eastAsia="Times New Roman"/>
          <w:sz w:val="24"/>
          <w:szCs w:val="24"/>
        </w:rPr>
        <w:t>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w:t>
      </w:r>
    </w:p>
    <w:p w:rsidR="00E77AEE" w:rsidRPr="00515914" w:rsidRDefault="00320FB7">
      <w:pPr>
        <w:ind w:left="566"/>
        <w:rPr>
          <w:b/>
          <w:sz w:val="20"/>
          <w:szCs w:val="20"/>
        </w:rPr>
      </w:pPr>
      <w:r w:rsidRPr="00515914">
        <w:rPr>
          <w:rFonts w:eastAsia="Times New Roman"/>
          <w:b/>
          <w:i/>
          <w:iCs/>
          <w:sz w:val="24"/>
          <w:szCs w:val="24"/>
        </w:rPr>
        <w:t>Содержание и формы коррекционной работы учителя:</w:t>
      </w:r>
    </w:p>
    <w:p w:rsidR="00E77AEE" w:rsidRDefault="00320FB7" w:rsidP="00320FB7">
      <w:pPr>
        <w:numPr>
          <w:ilvl w:val="1"/>
          <w:numId w:val="55"/>
        </w:numPr>
        <w:tabs>
          <w:tab w:val="left" w:pos="706"/>
        </w:tabs>
        <w:ind w:left="706" w:hanging="138"/>
        <w:rPr>
          <w:rFonts w:eastAsia="Times New Roman"/>
          <w:sz w:val="24"/>
          <w:szCs w:val="24"/>
        </w:rPr>
      </w:pPr>
      <w:r>
        <w:rPr>
          <w:rFonts w:eastAsia="Times New Roman"/>
          <w:sz w:val="24"/>
          <w:szCs w:val="24"/>
        </w:rPr>
        <w:t>наблюдение за учениками в учебной и внеурочной деятельности (ежедневно);</w:t>
      </w:r>
    </w:p>
    <w:p w:rsidR="00E77AEE" w:rsidRDefault="00320FB7" w:rsidP="00320FB7">
      <w:pPr>
        <w:numPr>
          <w:ilvl w:val="1"/>
          <w:numId w:val="55"/>
        </w:numPr>
        <w:tabs>
          <w:tab w:val="left" w:pos="778"/>
        </w:tabs>
        <w:ind w:left="6" w:firstLine="562"/>
        <w:rPr>
          <w:rFonts w:eastAsia="Times New Roman"/>
          <w:sz w:val="24"/>
          <w:szCs w:val="24"/>
        </w:rPr>
      </w:pPr>
      <w:r>
        <w:rPr>
          <w:rFonts w:eastAsia="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E77AEE" w:rsidRDefault="00320FB7" w:rsidP="00320FB7">
      <w:pPr>
        <w:numPr>
          <w:ilvl w:val="1"/>
          <w:numId w:val="55"/>
        </w:numPr>
        <w:tabs>
          <w:tab w:val="left" w:pos="760"/>
        </w:tabs>
        <w:ind w:left="6" w:firstLine="562"/>
        <w:jc w:val="both"/>
        <w:rPr>
          <w:rFonts w:eastAsia="Times New Roman"/>
          <w:sz w:val="24"/>
          <w:szCs w:val="24"/>
        </w:rPr>
      </w:pPr>
      <w:r>
        <w:rPr>
          <w:rFonts w:eastAsia="Times New Roman"/>
          <w:sz w:val="24"/>
          <w:szCs w:val="24"/>
        </w:rPr>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E77AEE" w:rsidRDefault="00320FB7" w:rsidP="00320FB7">
      <w:pPr>
        <w:numPr>
          <w:ilvl w:val="1"/>
          <w:numId w:val="55"/>
        </w:numPr>
        <w:tabs>
          <w:tab w:val="left" w:pos="894"/>
        </w:tabs>
        <w:ind w:left="6" w:firstLine="562"/>
        <w:jc w:val="both"/>
        <w:rPr>
          <w:rFonts w:eastAsia="Times New Roman"/>
          <w:sz w:val="24"/>
          <w:szCs w:val="24"/>
        </w:rPr>
      </w:pPr>
      <w:r>
        <w:rPr>
          <w:rFonts w:eastAsia="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E77AEE" w:rsidRDefault="00320FB7" w:rsidP="00320FB7">
      <w:pPr>
        <w:numPr>
          <w:ilvl w:val="1"/>
          <w:numId w:val="55"/>
        </w:numPr>
        <w:tabs>
          <w:tab w:val="left" w:pos="706"/>
        </w:tabs>
        <w:ind w:left="706" w:hanging="138"/>
        <w:rPr>
          <w:rFonts w:eastAsia="Times New Roman"/>
          <w:sz w:val="24"/>
          <w:szCs w:val="24"/>
        </w:rPr>
      </w:pPr>
      <w:r>
        <w:rPr>
          <w:rFonts w:eastAsia="Times New Roman"/>
          <w:sz w:val="24"/>
          <w:szCs w:val="24"/>
        </w:rPr>
        <w:t>контроль успеваемости и поведения учащихся в классе;</w:t>
      </w:r>
    </w:p>
    <w:p w:rsidR="00E77AEE" w:rsidRDefault="00320FB7" w:rsidP="00320FB7">
      <w:pPr>
        <w:numPr>
          <w:ilvl w:val="1"/>
          <w:numId w:val="55"/>
        </w:numPr>
        <w:tabs>
          <w:tab w:val="left" w:pos="726"/>
        </w:tabs>
        <w:ind w:left="726" w:hanging="158"/>
        <w:rPr>
          <w:rFonts w:eastAsia="Times New Roman"/>
          <w:sz w:val="24"/>
          <w:szCs w:val="24"/>
        </w:rPr>
      </w:pPr>
      <w:r>
        <w:rPr>
          <w:rFonts w:eastAsia="Times New Roman"/>
          <w:sz w:val="24"/>
          <w:szCs w:val="24"/>
        </w:rPr>
        <w:t>формирование микроклимата в классе, способствующего тому, чтобы каждый учащийся</w:t>
      </w:r>
    </w:p>
    <w:p w:rsidR="00E77AEE" w:rsidRDefault="00320FB7" w:rsidP="00320FB7">
      <w:pPr>
        <w:numPr>
          <w:ilvl w:val="0"/>
          <w:numId w:val="55"/>
        </w:numPr>
        <w:tabs>
          <w:tab w:val="left" w:pos="166"/>
        </w:tabs>
        <w:ind w:left="166" w:hanging="166"/>
        <w:rPr>
          <w:rFonts w:eastAsia="Times New Roman"/>
          <w:sz w:val="24"/>
          <w:szCs w:val="24"/>
        </w:rPr>
      </w:pPr>
      <w:r>
        <w:rPr>
          <w:rFonts w:eastAsia="Times New Roman"/>
          <w:sz w:val="24"/>
          <w:szCs w:val="24"/>
        </w:rPr>
        <w:t>ЗПР чувствовал себя в школе комфортно;</w:t>
      </w:r>
    </w:p>
    <w:p w:rsidR="00E77AEE" w:rsidRDefault="00320FB7" w:rsidP="00320FB7">
      <w:pPr>
        <w:numPr>
          <w:ilvl w:val="1"/>
          <w:numId w:val="55"/>
        </w:numPr>
        <w:tabs>
          <w:tab w:val="left" w:pos="706"/>
        </w:tabs>
        <w:ind w:left="706" w:hanging="138"/>
        <w:rPr>
          <w:rFonts w:eastAsia="Times New Roman"/>
          <w:sz w:val="24"/>
          <w:szCs w:val="24"/>
        </w:rPr>
      </w:pPr>
      <w:r>
        <w:rPr>
          <w:rFonts w:eastAsia="Times New Roman"/>
          <w:sz w:val="24"/>
          <w:szCs w:val="24"/>
        </w:rPr>
        <w:t>ведение документации (коррекционная папка и др.);</w:t>
      </w:r>
    </w:p>
    <w:p w:rsidR="00E77AEE" w:rsidRDefault="00320FB7" w:rsidP="00320FB7">
      <w:pPr>
        <w:numPr>
          <w:ilvl w:val="1"/>
          <w:numId w:val="55"/>
        </w:numPr>
        <w:tabs>
          <w:tab w:val="left" w:pos="818"/>
        </w:tabs>
        <w:ind w:left="6" w:firstLine="562"/>
        <w:rPr>
          <w:rFonts w:eastAsia="Times New Roman"/>
          <w:sz w:val="24"/>
          <w:szCs w:val="24"/>
        </w:rPr>
      </w:pPr>
      <w:r>
        <w:rPr>
          <w:rFonts w:eastAsia="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E77AEE" w:rsidRDefault="00E77AEE">
      <w:pPr>
        <w:spacing w:line="1" w:lineRule="exact"/>
        <w:rPr>
          <w:rFonts w:eastAsia="Times New Roman"/>
          <w:sz w:val="24"/>
          <w:szCs w:val="24"/>
        </w:rPr>
      </w:pPr>
    </w:p>
    <w:p w:rsidR="00E77AEE" w:rsidRDefault="00320FB7">
      <w:pPr>
        <w:spacing w:line="238" w:lineRule="auto"/>
        <w:ind w:left="6" w:firstLine="568"/>
        <w:rPr>
          <w:rFonts w:eastAsia="Times New Roman"/>
          <w:sz w:val="24"/>
          <w:szCs w:val="24"/>
        </w:rPr>
      </w:pPr>
      <w:r>
        <w:rPr>
          <w:rFonts w:eastAsia="Times New Roman"/>
          <w:b/>
          <w:bCs/>
          <w:i/>
          <w:iCs/>
          <w:sz w:val="24"/>
          <w:szCs w:val="24"/>
        </w:rPr>
        <w:t>Для повышения качества коррекционной работы необходимо выполнение следующих условий:</w:t>
      </w:r>
    </w:p>
    <w:p w:rsidR="00E77AEE" w:rsidRDefault="00E77AEE">
      <w:pPr>
        <w:spacing w:line="2" w:lineRule="exact"/>
        <w:rPr>
          <w:rFonts w:eastAsia="Times New Roman"/>
          <w:sz w:val="24"/>
          <w:szCs w:val="24"/>
        </w:rPr>
      </w:pPr>
    </w:p>
    <w:p w:rsidR="00E77AEE" w:rsidRDefault="00320FB7" w:rsidP="00320FB7">
      <w:pPr>
        <w:numPr>
          <w:ilvl w:val="1"/>
          <w:numId w:val="55"/>
        </w:numPr>
        <w:tabs>
          <w:tab w:val="left" w:pos="706"/>
        </w:tabs>
        <w:ind w:left="706" w:hanging="138"/>
        <w:rPr>
          <w:rFonts w:eastAsia="Times New Roman"/>
          <w:sz w:val="24"/>
          <w:szCs w:val="24"/>
        </w:rPr>
      </w:pPr>
      <w:r>
        <w:rPr>
          <w:rFonts w:eastAsia="Times New Roman"/>
          <w:sz w:val="24"/>
          <w:szCs w:val="24"/>
        </w:rPr>
        <w:t>формирование УУД на всех этапах учебного процесса;</w:t>
      </w:r>
    </w:p>
    <w:p w:rsidR="00E77AEE" w:rsidRDefault="00320FB7" w:rsidP="00320FB7">
      <w:pPr>
        <w:numPr>
          <w:ilvl w:val="1"/>
          <w:numId w:val="55"/>
        </w:numPr>
        <w:tabs>
          <w:tab w:val="left" w:pos="779"/>
        </w:tabs>
        <w:ind w:left="6" w:firstLine="562"/>
        <w:rPr>
          <w:rFonts w:eastAsia="Times New Roman"/>
          <w:sz w:val="24"/>
          <w:szCs w:val="24"/>
        </w:rPr>
      </w:pPr>
      <w:r>
        <w:rPr>
          <w:rFonts w:eastAsia="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E77AEE" w:rsidRDefault="00320FB7" w:rsidP="00320FB7">
      <w:pPr>
        <w:numPr>
          <w:ilvl w:val="1"/>
          <w:numId w:val="55"/>
        </w:numPr>
        <w:tabs>
          <w:tab w:val="left" w:pos="726"/>
        </w:tabs>
        <w:ind w:left="726" w:hanging="158"/>
        <w:rPr>
          <w:rFonts w:eastAsia="Times New Roman"/>
          <w:sz w:val="24"/>
          <w:szCs w:val="24"/>
        </w:rPr>
      </w:pPr>
      <w:r>
        <w:rPr>
          <w:rFonts w:eastAsia="Times New Roman"/>
          <w:sz w:val="24"/>
          <w:szCs w:val="24"/>
        </w:rPr>
        <w:t xml:space="preserve">побуждение к речевой деятельности, осуществление </w:t>
      </w:r>
      <w:proofErr w:type="gramStart"/>
      <w:r>
        <w:rPr>
          <w:rFonts w:eastAsia="Times New Roman"/>
          <w:sz w:val="24"/>
          <w:szCs w:val="24"/>
        </w:rPr>
        <w:t>контроля за</w:t>
      </w:r>
      <w:proofErr w:type="gramEnd"/>
      <w:r>
        <w:rPr>
          <w:rFonts w:eastAsia="Times New Roman"/>
          <w:sz w:val="24"/>
          <w:szCs w:val="24"/>
        </w:rPr>
        <w:t xml:space="preserve"> речевой деятельностью</w:t>
      </w:r>
    </w:p>
    <w:p w:rsidR="00E77AEE" w:rsidRDefault="00320FB7">
      <w:pPr>
        <w:ind w:left="6"/>
        <w:rPr>
          <w:rFonts w:eastAsia="Times New Roman"/>
          <w:sz w:val="24"/>
          <w:szCs w:val="24"/>
        </w:rPr>
      </w:pPr>
      <w:r>
        <w:rPr>
          <w:rFonts w:eastAsia="Times New Roman"/>
          <w:sz w:val="24"/>
          <w:szCs w:val="24"/>
        </w:rPr>
        <w:t>детей;</w:t>
      </w:r>
    </w:p>
    <w:p w:rsidR="00E77AEE" w:rsidRDefault="00320FB7" w:rsidP="00320FB7">
      <w:pPr>
        <w:numPr>
          <w:ilvl w:val="1"/>
          <w:numId w:val="55"/>
        </w:numPr>
        <w:tabs>
          <w:tab w:val="left" w:pos="872"/>
        </w:tabs>
        <w:ind w:left="6" w:firstLine="562"/>
        <w:rPr>
          <w:rFonts w:eastAsia="Times New Roman"/>
          <w:sz w:val="24"/>
          <w:szCs w:val="24"/>
        </w:rPr>
      </w:pPr>
      <w:r>
        <w:rPr>
          <w:rFonts w:eastAsia="Times New Roman"/>
          <w:sz w:val="24"/>
          <w:szCs w:val="24"/>
        </w:rPr>
        <w:t>установление взаимосвязи между воспринимаемым предметом, его словесным обозначением и практическим действием;</w:t>
      </w:r>
    </w:p>
    <w:p w:rsidR="00E77AEE" w:rsidRDefault="00320FB7" w:rsidP="00320FB7">
      <w:pPr>
        <w:numPr>
          <w:ilvl w:val="1"/>
          <w:numId w:val="55"/>
        </w:numPr>
        <w:tabs>
          <w:tab w:val="left" w:pos="964"/>
        </w:tabs>
        <w:ind w:left="6" w:firstLine="562"/>
        <w:rPr>
          <w:rFonts w:eastAsia="Times New Roman"/>
          <w:sz w:val="24"/>
          <w:szCs w:val="24"/>
        </w:rPr>
      </w:pPr>
      <w:r>
        <w:rPr>
          <w:rFonts w:eastAsia="Times New Roman"/>
          <w:sz w:val="24"/>
          <w:szCs w:val="24"/>
        </w:rPr>
        <w:t>использование более медленного темпа обучения, многократного возвращения к изученному материалу;</w:t>
      </w:r>
    </w:p>
    <w:p w:rsidR="00E77AEE" w:rsidRDefault="00320FB7" w:rsidP="00320FB7">
      <w:pPr>
        <w:numPr>
          <w:ilvl w:val="1"/>
          <w:numId w:val="55"/>
        </w:numPr>
        <w:tabs>
          <w:tab w:val="left" w:pos="706"/>
        </w:tabs>
        <w:ind w:left="706" w:hanging="138"/>
        <w:rPr>
          <w:rFonts w:eastAsia="Times New Roman"/>
          <w:sz w:val="24"/>
          <w:szCs w:val="24"/>
        </w:rPr>
      </w:pPr>
      <w:r>
        <w:rPr>
          <w:rFonts w:eastAsia="Times New Roman"/>
          <w:sz w:val="24"/>
          <w:szCs w:val="24"/>
        </w:rPr>
        <w:t>максимальное использование сохранных анализаторов ребенка;</w:t>
      </w:r>
    </w:p>
    <w:p w:rsidR="00E77AEE" w:rsidRDefault="00320FB7" w:rsidP="00320FB7">
      <w:pPr>
        <w:numPr>
          <w:ilvl w:val="1"/>
          <w:numId w:val="55"/>
        </w:numPr>
        <w:tabs>
          <w:tab w:val="left" w:pos="869"/>
        </w:tabs>
        <w:ind w:left="6" w:firstLine="562"/>
        <w:rPr>
          <w:rFonts w:eastAsia="Times New Roman"/>
          <w:sz w:val="24"/>
          <w:szCs w:val="24"/>
        </w:rPr>
      </w:pPr>
      <w:r>
        <w:rPr>
          <w:rFonts w:eastAsia="Times New Roman"/>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E77AEE" w:rsidRDefault="00320FB7" w:rsidP="00320FB7">
      <w:pPr>
        <w:numPr>
          <w:ilvl w:val="1"/>
          <w:numId w:val="55"/>
        </w:numPr>
        <w:tabs>
          <w:tab w:val="left" w:pos="706"/>
        </w:tabs>
        <w:ind w:left="706" w:hanging="138"/>
        <w:rPr>
          <w:rFonts w:eastAsia="Times New Roman"/>
          <w:sz w:val="24"/>
          <w:szCs w:val="24"/>
        </w:rPr>
      </w:pPr>
      <w:r>
        <w:rPr>
          <w:rFonts w:eastAsia="Times New Roman"/>
          <w:sz w:val="24"/>
          <w:szCs w:val="24"/>
        </w:rPr>
        <w:t>использование упражнений, направленных на развитие внимания, памяти, восприятия.</w:t>
      </w:r>
    </w:p>
    <w:p w:rsidR="00E77AEE" w:rsidRDefault="00E77AEE">
      <w:pPr>
        <w:sectPr w:rsidR="00E77AEE">
          <w:pgSz w:w="11900" w:h="16840"/>
          <w:pgMar w:top="831" w:right="844" w:bottom="410" w:left="1134" w:header="0" w:footer="0" w:gutter="0"/>
          <w:cols w:space="720" w:equalWidth="0">
            <w:col w:w="9926"/>
          </w:cols>
        </w:sect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76"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23</w:t>
      </w:r>
    </w:p>
    <w:p w:rsidR="00E77AEE" w:rsidRDefault="00E77AEE">
      <w:pPr>
        <w:sectPr w:rsidR="00E77AEE">
          <w:type w:val="continuous"/>
          <w:pgSz w:w="11900" w:h="16840"/>
          <w:pgMar w:top="831" w:right="844" w:bottom="410" w:left="1134" w:header="0" w:footer="0" w:gutter="0"/>
          <w:cols w:space="720" w:equalWidth="0">
            <w:col w:w="9926"/>
          </w:cols>
        </w:sectPr>
      </w:pPr>
    </w:p>
    <w:p w:rsidR="00E77AEE" w:rsidRDefault="00320FB7">
      <w:pPr>
        <w:jc w:val="center"/>
        <w:rPr>
          <w:sz w:val="20"/>
          <w:szCs w:val="20"/>
        </w:rPr>
      </w:pPr>
      <w:r>
        <w:rPr>
          <w:rFonts w:eastAsia="Times New Roman"/>
          <w:b/>
          <w:bCs/>
          <w:sz w:val="24"/>
          <w:szCs w:val="24"/>
        </w:rPr>
        <w:lastRenderedPageBreak/>
        <w:t>Групповые и индивидуальные коррекционные занятия</w:t>
      </w:r>
    </w:p>
    <w:p w:rsidR="00E77AEE" w:rsidRDefault="00E77AEE">
      <w:pPr>
        <w:spacing w:line="280" w:lineRule="exact"/>
        <w:rPr>
          <w:sz w:val="20"/>
          <w:szCs w:val="20"/>
        </w:rPr>
      </w:pPr>
    </w:p>
    <w:p w:rsidR="00E77AEE" w:rsidRDefault="00320FB7">
      <w:pPr>
        <w:spacing w:line="245" w:lineRule="auto"/>
        <w:ind w:firstLine="568"/>
        <w:jc w:val="both"/>
        <w:rPr>
          <w:sz w:val="20"/>
          <w:szCs w:val="20"/>
        </w:rPr>
      </w:pPr>
      <w:r>
        <w:rPr>
          <w:rFonts w:eastAsia="Times New Roman"/>
          <w:sz w:val="24"/>
          <w:szCs w:val="24"/>
        </w:rPr>
        <w:t>Одним из условий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E77AEE" w:rsidRDefault="00E77AEE">
      <w:pPr>
        <w:spacing w:line="3" w:lineRule="exact"/>
        <w:rPr>
          <w:sz w:val="20"/>
          <w:szCs w:val="20"/>
        </w:rPr>
      </w:pPr>
    </w:p>
    <w:p w:rsidR="00E77AEE" w:rsidRDefault="00320FB7">
      <w:pPr>
        <w:ind w:firstLine="568"/>
        <w:jc w:val="both"/>
        <w:rPr>
          <w:sz w:val="20"/>
          <w:szCs w:val="20"/>
        </w:rPr>
      </w:pPr>
      <w:r>
        <w:rPr>
          <w:rFonts w:eastAsia="Times New Roman"/>
          <w:b/>
          <w:bCs/>
          <w:i/>
          <w:iCs/>
          <w:sz w:val="24"/>
          <w:szCs w:val="24"/>
        </w:rPr>
        <w:t>Цель коррекционно</w:t>
      </w:r>
      <w:r w:rsidR="008164EC">
        <w:rPr>
          <w:rFonts w:eastAsia="Times New Roman"/>
          <w:b/>
          <w:bCs/>
          <w:i/>
          <w:iCs/>
          <w:sz w:val="24"/>
          <w:szCs w:val="24"/>
        </w:rPr>
        <w:t xml:space="preserve"> </w:t>
      </w:r>
      <w:r>
        <w:rPr>
          <w:rFonts w:eastAsia="Times New Roman"/>
          <w:b/>
          <w:bCs/>
          <w:i/>
          <w:iCs/>
          <w:sz w:val="24"/>
          <w:szCs w:val="24"/>
        </w:rPr>
        <w:t xml:space="preserve">- развивающих занятий </w:t>
      </w:r>
      <w:r>
        <w:rPr>
          <w:rFonts w:eastAsia="Times New Roman"/>
          <w:sz w:val="24"/>
          <w:szCs w:val="24"/>
        </w:rPr>
        <w:t>–</w:t>
      </w:r>
      <w:r>
        <w:rPr>
          <w:rFonts w:eastAsia="Times New Roman"/>
          <w:b/>
          <w:bCs/>
          <w:i/>
          <w:iCs/>
          <w:sz w:val="24"/>
          <w:szCs w:val="24"/>
        </w:rPr>
        <w:t xml:space="preserve"> </w:t>
      </w:r>
      <w:r>
        <w:rPr>
          <w:rFonts w:eastAsia="Times New Roman"/>
          <w:sz w:val="24"/>
          <w:szCs w:val="24"/>
        </w:rPr>
        <w:t>коррекция недостатков познавательной и</w:t>
      </w:r>
      <w:r>
        <w:rPr>
          <w:rFonts w:eastAsia="Times New Roman"/>
          <w:b/>
          <w:bCs/>
          <w:i/>
          <w:iCs/>
          <w:sz w:val="24"/>
          <w:szCs w:val="24"/>
        </w:rPr>
        <w:t xml:space="preserve"> </w:t>
      </w:r>
      <w:r>
        <w:rPr>
          <w:rFonts w:eastAsia="Times New Roman"/>
          <w:sz w:val="24"/>
          <w:szCs w:val="24"/>
        </w:rPr>
        <w:t>эмоционально-личностной сферы детей средствами изучаемого программного материала.</w:t>
      </w:r>
    </w:p>
    <w:p w:rsidR="00E77AEE" w:rsidRDefault="00320FB7">
      <w:pPr>
        <w:ind w:firstLine="568"/>
        <w:jc w:val="both"/>
        <w:rPr>
          <w:sz w:val="20"/>
          <w:szCs w:val="20"/>
        </w:rPr>
      </w:pPr>
      <w:r>
        <w:rPr>
          <w:rFonts w:eastAsia="Times New Roman"/>
          <w:b/>
          <w:bCs/>
          <w:i/>
          <w:iCs/>
          <w:sz w:val="24"/>
          <w:szCs w:val="24"/>
        </w:rPr>
        <w:t xml:space="preserve">Задачи, </w:t>
      </w:r>
      <w:r>
        <w:rPr>
          <w:rFonts w:eastAsia="Times New Roman"/>
          <w:sz w:val="24"/>
          <w:szCs w:val="24"/>
        </w:rPr>
        <w:t>решаемые на коррекционно-развивающих занятиях:</w:t>
      </w:r>
      <w:r>
        <w:rPr>
          <w:rFonts w:eastAsia="Times New Roman"/>
          <w:b/>
          <w:bCs/>
          <w:i/>
          <w:iCs/>
          <w:sz w:val="24"/>
          <w:szCs w:val="24"/>
        </w:rPr>
        <w:t xml:space="preserve"> </w:t>
      </w:r>
      <w:r>
        <w:rPr>
          <w:rFonts w:eastAsia="Times New Roman"/>
          <w:sz w:val="24"/>
          <w:szCs w:val="24"/>
        </w:rPr>
        <w:t>создание условий для</w:t>
      </w:r>
      <w:r>
        <w:rPr>
          <w:rFonts w:eastAsia="Times New Roman"/>
          <w:b/>
          <w:bCs/>
          <w:i/>
          <w:iCs/>
          <w:sz w:val="24"/>
          <w:szCs w:val="24"/>
        </w:rPr>
        <w:t xml:space="preserve"> </w:t>
      </w:r>
      <w:r>
        <w:rPr>
          <w:rFonts w:eastAsia="Times New Roman"/>
          <w:sz w:val="24"/>
          <w:szCs w:val="24"/>
        </w:rPr>
        <w:t>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E77AEE" w:rsidRDefault="00320FB7">
      <w:pPr>
        <w:ind w:firstLine="568"/>
        <w:jc w:val="both"/>
        <w:rPr>
          <w:sz w:val="20"/>
          <w:szCs w:val="20"/>
        </w:rPr>
      </w:pPr>
      <w:r>
        <w:rPr>
          <w:rFonts w:eastAsia="Times New Roman"/>
          <w:sz w:val="24"/>
          <w:szCs w:val="24"/>
        </w:rPr>
        <w:t xml:space="preserve">Занятия строятся с учетом </w:t>
      </w:r>
      <w:r>
        <w:rPr>
          <w:rFonts w:eastAsia="Times New Roman"/>
          <w:b/>
          <w:bCs/>
          <w:sz w:val="24"/>
          <w:szCs w:val="24"/>
        </w:rPr>
        <w:t>основных принципов коррекционно-развивающего</w:t>
      </w:r>
      <w:r>
        <w:rPr>
          <w:rFonts w:eastAsia="Times New Roman"/>
          <w:sz w:val="24"/>
          <w:szCs w:val="24"/>
        </w:rPr>
        <w:t xml:space="preserve"> </w:t>
      </w:r>
      <w:r>
        <w:rPr>
          <w:rFonts w:eastAsia="Times New Roman"/>
          <w:b/>
          <w:bCs/>
          <w:sz w:val="24"/>
          <w:szCs w:val="24"/>
        </w:rPr>
        <w:t>обучения:</w:t>
      </w:r>
    </w:p>
    <w:p w:rsidR="00E77AEE" w:rsidRDefault="00320FB7">
      <w:pPr>
        <w:ind w:firstLine="568"/>
        <w:jc w:val="both"/>
        <w:rPr>
          <w:sz w:val="20"/>
          <w:szCs w:val="20"/>
        </w:rPr>
      </w:pPr>
      <w:r>
        <w:rPr>
          <w:rFonts w:eastAsia="Times New Roman"/>
          <w:i/>
          <w:iCs/>
          <w:sz w:val="24"/>
          <w:szCs w:val="24"/>
        </w:rPr>
        <w:t xml:space="preserve">Принцип системности </w:t>
      </w:r>
      <w:r>
        <w:rPr>
          <w:rFonts w:eastAsia="Times New Roman"/>
          <w:sz w:val="24"/>
          <w:szCs w:val="24"/>
        </w:rPr>
        <w:t>коррекционных</w:t>
      </w:r>
      <w:r>
        <w:rPr>
          <w:rFonts w:eastAsia="Times New Roman"/>
          <w:i/>
          <w:iCs/>
          <w:sz w:val="24"/>
          <w:szCs w:val="24"/>
        </w:rPr>
        <w:t xml:space="preserve"> </w:t>
      </w:r>
      <w:r>
        <w:rPr>
          <w:rFonts w:eastAsia="Times New Roman"/>
          <w:sz w:val="24"/>
          <w:szCs w:val="24"/>
        </w:rPr>
        <w:t>(исправление или сглаживание отклонений и</w:t>
      </w:r>
      <w:r>
        <w:rPr>
          <w:rFonts w:eastAsia="Times New Roman"/>
          <w:i/>
          <w:iCs/>
          <w:sz w:val="24"/>
          <w:szCs w:val="24"/>
        </w:rPr>
        <w:t xml:space="preserve"> </w:t>
      </w:r>
      <w:r>
        <w:rPr>
          <w:rFonts w:eastAsia="Times New Roman"/>
          <w:sz w:val="24"/>
          <w:szCs w:val="24"/>
        </w:rPr>
        <w:t>нарушений развития, преодоление трудностей развития), профилактических (предупреждение отклонений и трудностей в</w:t>
      </w:r>
      <w:r w:rsidR="008164EC">
        <w:rPr>
          <w:rFonts w:eastAsia="Times New Roman"/>
          <w:sz w:val="24"/>
          <w:szCs w:val="24"/>
        </w:rPr>
        <w:t xml:space="preserve"> развитии</w:t>
      </w:r>
      <w:r>
        <w:rPr>
          <w:rFonts w:eastAsia="Times New Roman"/>
          <w:sz w:val="24"/>
          <w:szCs w:val="24"/>
        </w:rPr>
        <w:t>) и развивающих (стимулирование, обогащение содержания развития, опора на зону ближайшего развития) задач</w:t>
      </w:r>
      <w:r>
        <w:rPr>
          <w:rFonts w:eastAsia="Times New Roman"/>
          <w:b/>
          <w:bCs/>
          <w:i/>
          <w:iCs/>
          <w:sz w:val="24"/>
          <w:szCs w:val="24"/>
        </w:rPr>
        <w:t>.</w:t>
      </w:r>
    </w:p>
    <w:p w:rsidR="00E77AEE" w:rsidRDefault="00320FB7">
      <w:pPr>
        <w:ind w:left="560"/>
        <w:rPr>
          <w:sz w:val="20"/>
          <w:szCs w:val="20"/>
        </w:rPr>
      </w:pPr>
      <w:r>
        <w:rPr>
          <w:rFonts w:eastAsia="Times New Roman"/>
          <w:i/>
          <w:iCs/>
          <w:sz w:val="24"/>
          <w:szCs w:val="24"/>
        </w:rPr>
        <w:t xml:space="preserve">Принцип единства диагностики и коррекции </w:t>
      </w:r>
      <w:r>
        <w:rPr>
          <w:rFonts w:eastAsia="Times New Roman"/>
          <w:sz w:val="24"/>
          <w:szCs w:val="24"/>
        </w:rPr>
        <w:t>реализуется в двух аспектах.</w:t>
      </w:r>
    </w:p>
    <w:p w:rsidR="00E77AEE" w:rsidRDefault="00320FB7">
      <w:pPr>
        <w:ind w:right="260"/>
        <w:rPr>
          <w:sz w:val="20"/>
          <w:szCs w:val="20"/>
        </w:rPr>
      </w:pPr>
      <w:r>
        <w:rPr>
          <w:rFonts w:eastAsia="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E77AEE" w:rsidRDefault="00320FB7">
      <w:pPr>
        <w:ind w:firstLine="628"/>
        <w:jc w:val="both"/>
        <w:rPr>
          <w:sz w:val="20"/>
          <w:szCs w:val="20"/>
        </w:rPr>
      </w:pPr>
      <w:r>
        <w:rPr>
          <w:rFonts w:eastAsia="Times New Roman"/>
          <w:sz w:val="24"/>
          <w:szCs w:val="24"/>
        </w:rPr>
        <w:t>Реализация коррекционно-развивающей работы требует от педагога постоянного контр</w:t>
      </w:r>
      <w:r w:rsidR="008164EC">
        <w:rPr>
          <w:rFonts w:eastAsia="Times New Roman"/>
          <w:sz w:val="24"/>
          <w:szCs w:val="24"/>
        </w:rPr>
        <w:t>оля динамики изменений личности</w:t>
      </w:r>
      <w:r>
        <w:rPr>
          <w:rFonts w:eastAsia="Times New Roman"/>
          <w:sz w:val="24"/>
          <w:szCs w:val="24"/>
        </w:rPr>
        <w:t>,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E77AEE" w:rsidRDefault="00320FB7">
      <w:pPr>
        <w:ind w:firstLine="568"/>
        <w:jc w:val="both"/>
        <w:rPr>
          <w:sz w:val="20"/>
          <w:szCs w:val="20"/>
        </w:rPr>
      </w:pPr>
      <w:proofErr w:type="spellStart"/>
      <w:r>
        <w:rPr>
          <w:rFonts w:eastAsia="Times New Roman"/>
          <w:i/>
          <w:iCs/>
          <w:sz w:val="24"/>
          <w:szCs w:val="24"/>
        </w:rPr>
        <w:t>Деятельностный</w:t>
      </w:r>
      <w:proofErr w:type="spellEnd"/>
      <w:r>
        <w:rPr>
          <w:rFonts w:eastAsia="Times New Roman"/>
          <w:i/>
          <w:iCs/>
          <w:sz w:val="24"/>
          <w:szCs w:val="24"/>
        </w:rPr>
        <w:t xml:space="preserve"> принцип коррекции </w:t>
      </w:r>
      <w:r>
        <w:rPr>
          <w:rFonts w:eastAsia="Times New Roman"/>
          <w:sz w:val="24"/>
          <w:szCs w:val="24"/>
        </w:rPr>
        <w:t>определяет тактику проведения коррекционной</w:t>
      </w:r>
      <w:r>
        <w:rPr>
          <w:rFonts w:eastAsia="Times New Roman"/>
          <w:i/>
          <w:iCs/>
          <w:sz w:val="24"/>
          <w:szCs w:val="24"/>
        </w:rPr>
        <w:t xml:space="preserve"> </w:t>
      </w:r>
      <w:r>
        <w:rPr>
          <w:rFonts w:eastAsia="Times New Roman"/>
          <w:sz w:val="24"/>
          <w:szCs w:val="24"/>
        </w:rPr>
        <w:t>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E77AEE" w:rsidRDefault="00320FB7">
      <w:pPr>
        <w:spacing w:line="239" w:lineRule="auto"/>
        <w:ind w:firstLine="568"/>
        <w:jc w:val="both"/>
        <w:rPr>
          <w:sz w:val="20"/>
          <w:szCs w:val="20"/>
        </w:rPr>
      </w:pPr>
      <w:r>
        <w:rPr>
          <w:rFonts w:eastAsia="Times New Roman"/>
          <w:i/>
          <w:iCs/>
          <w:sz w:val="24"/>
          <w:szCs w:val="24"/>
        </w:rPr>
        <w:t xml:space="preserve">Учет индивидуальных особенностей личности </w:t>
      </w:r>
      <w:r>
        <w:rPr>
          <w:rFonts w:eastAsia="Times New Roman"/>
          <w:sz w:val="24"/>
          <w:szCs w:val="24"/>
        </w:rPr>
        <w:t>позволяет наметить программу</w:t>
      </w:r>
      <w:r>
        <w:rPr>
          <w:rFonts w:eastAsia="Times New Roman"/>
          <w:i/>
          <w:iCs/>
          <w:sz w:val="24"/>
          <w:szCs w:val="24"/>
        </w:rPr>
        <w:t xml:space="preserve"> </w:t>
      </w:r>
      <w:r>
        <w:rPr>
          <w:rFonts w:eastAsia="Times New Roman"/>
          <w:sz w:val="24"/>
          <w:szCs w:val="24"/>
        </w:rPr>
        <w:t>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E77AEE" w:rsidRDefault="00E77AEE">
      <w:pPr>
        <w:spacing w:line="2" w:lineRule="exact"/>
        <w:rPr>
          <w:sz w:val="20"/>
          <w:szCs w:val="20"/>
        </w:rPr>
      </w:pPr>
    </w:p>
    <w:p w:rsidR="00E77AEE" w:rsidRDefault="00320FB7">
      <w:pPr>
        <w:ind w:firstLine="568"/>
        <w:jc w:val="both"/>
        <w:rPr>
          <w:sz w:val="20"/>
          <w:szCs w:val="20"/>
        </w:rPr>
      </w:pPr>
      <w:r>
        <w:rPr>
          <w:rFonts w:eastAsia="Times New Roman"/>
          <w:i/>
          <w:iCs/>
          <w:sz w:val="24"/>
          <w:szCs w:val="24"/>
        </w:rPr>
        <w:t xml:space="preserve">Принцип динамичности восприятия </w:t>
      </w:r>
      <w:r>
        <w:rPr>
          <w:rFonts w:eastAsia="Times New Roman"/>
          <w:sz w:val="24"/>
          <w:szCs w:val="24"/>
        </w:rPr>
        <w:t>заключается в разработке таких заданий,</w:t>
      </w:r>
      <w:r>
        <w:rPr>
          <w:rFonts w:eastAsia="Times New Roman"/>
          <w:i/>
          <w:iCs/>
          <w:sz w:val="24"/>
          <w:szCs w:val="24"/>
        </w:rPr>
        <w:t xml:space="preserve"> </w:t>
      </w:r>
      <w:r>
        <w:rPr>
          <w:rFonts w:eastAsia="Times New Roman"/>
          <w:sz w:val="24"/>
          <w:szCs w:val="24"/>
        </w:rPr>
        <w:t>при</w:t>
      </w:r>
      <w:r>
        <w:rPr>
          <w:rFonts w:eastAsia="Times New Roman"/>
          <w:i/>
          <w:iCs/>
          <w:sz w:val="24"/>
          <w:szCs w:val="24"/>
        </w:rPr>
        <w:t xml:space="preserve"> </w:t>
      </w:r>
      <w:r>
        <w:rPr>
          <w:rFonts w:eastAsia="Times New Roman"/>
          <w:sz w:val="24"/>
          <w:szCs w:val="24"/>
        </w:rPr>
        <w:t xml:space="preserve">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Pr>
          <w:rFonts w:eastAsia="Times New Roman"/>
          <w:sz w:val="24"/>
          <w:szCs w:val="24"/>
        </w:rPr>
        <w:t>простого</w:t>
      </w:r>
      <w:proofErr w:type="gramEnd"/>
      <w:r>
        <w:rPr>
          <w:rFonts w:eastAsia="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даёт возможность испытать радость преодоления трудностей.</w:t>
      </w:r>
    </w:p>
    <w:p w:rsidR="00E77AEE" w:rsidRDefault="00320FB7">
      <w:pPr>
        <w:ind w:firstLine="568"/>
        <w:jc w:val="both"/>
        <w:rPr>
          <w:sz w:val="20"/>
          <w:szCs w:val="20"/>
        </w:rPr>
      </w:pPr>
      <w:r>
        <w:rPr>
          <w:rFonts w:eastAsia="Times New Roman"/>
          <w:i/>
          <w:iCs/>
          <w:sz w:val="24"/>
          <w:szCs w:val="24"/>
        </w:rPr>
        <w:t xml:space="preserve">Принцип продуктивной обработки информации </w:t>
      </w:r>
      <w:r>
        <w:rPr>
          <w:rFonts w:eastAsia="Times New Roman"/>
          <w:sz w:val="24"/>
          <w:szCs w:val="24"/>
        </w:rPr>
        <w:t>заключается в организации обучения</w:t>
      </w:r>
      <w:r>
        <w:rPr>
          <w:rFonts w:eastAsia="Times New Roman"/>
          <w:i/>
          <w:iCs/>
          <w:sz w:val="24"/>
          <w:szCs w:val="24"/>
        </w:rPr>
        <w:t xml:space="preserve"> </w:t>
      </w:r>
      <w:r>
        <w:rPr>
          <w:rFonts w:eastAsia="Times New Roman"/>
          <w:sz w:val="24"/>
          <w:szCs w:val="24"/>
        </w:rPr>
        <w:t>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E77AEE" w:rsidRDefault="00320FB7">
      <w:pPr>
        <w:ind w:firstLine="568"/>
        <w:jc w:val="both"/>
        <w:rPr>
          <w:sz w:val="20"/>
          <w:szCs w:val="20"/>
        </w:rPr>
      </w:pPr>
      <w:r>
        <w:rPr>
          <w:rFonts w:eastAsia="Times New Roman"/>
          <w:i/>
          <w:iCs/>
          <w:sz w:val="24"/>
          <w:szCs w:val="24"/>
        </w:rPr>
        <w:t xml:space="preserve">Принцип учёта эмоциональной окрашенности материала </w:t>
      </w:r>
      <w:r>
        <w:rPr>
          <w:rFonts w:eastAsia="Times New Roman"/>
          <w:sz w:val="24"/>
          <w:szCs w:val="24"/>
        </w:rPr>
        <w:t>предполагает,</w:t>
      </w:r>
      <w:r>
        <w:rPr>
          <w:rFonts w:eastAsia="Times New Roman"/>
          <w:i/>
          <w:iCs/>
          <w:sz w:val="24"/>
          <w:szCs w:val="24"/>
        </w:rPr>
        <w:t xml:space="preserve"> </w:t>
      </w:r>
      <w:r>
        <w:rPr>
          <w:rFonts w:eastAsia="Times New Roman"/>
          <w:sz w:val="24"/>
          <w:szCs w:val="24"/>
        </w:rPr>
        <w:t>чтобы игры,</w:t>
      </w:r>
      <w:r>
        <w:rPr>
          <w:rFonts w:eastAsia="Times New Roman"/>
          <w:i/>
          <w:iCs/>
          <w:sz w:val="24"/>
          <w:szCs w:val="24"/>
        </w:rPr>
        <w:t xml:space="preserve"> </w:t>
      </w:r>
      <w:r>
        <w:rPr>
          <w:rFonts w:eastAsia="Times New Roman"/>
          <w:sz w:val="24"/>
          <w:szCs w:val="24"/>
        </w:rPr>
        <w:t>задания и упражнения создавали благоприятный, эмоциональный фон, стимулировали положительные эмоции.</w:t>
      </w:r>
    </w:p>
    <w:p w:rsidR="00E77AEE" w:rsidRDefault="00320FB7">
      <w:pPr>
        <w:ind w:firstLine="568"/>
        <w:jc w:val="both"/>
        <w:rPr>
          <w:sz w:val="20"/>
          <w:szCs w:val="20"/>
        </w:rPr>
      </w:pPr>
      <w:r>
        <w:rPr>
          <w:rFonts w:eastAsia="Times New Roman"/>
          <w:sz w:val="24"/>
          <w:szCs w:val="24"/>
        </w:rPr>
        <w:t xml:space="preserve">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Pr>
          <w:rFonts w:eastAsia="Times New Roman"/>
          <w:sz w:val="24"/>
          <w:szCs w:val="24"/>
        </w:rPr>
        <w:t>обучающихся</w:t>
      </w:r>
      <w:proofErr w:type="gramEnd"/>
      <w:r>
        <w:rPr>
          <w:rFonts w:eastAsia="Times New Roman"/>
          <w:sz w:val="24"/>
          <w:szCs w:val="24"/>
        </w:rPr>
        <w:t>.</w:t>
      </w:r>
    </w:p>
    <w:p w:rsidR="00E77AEE" w:rsidRDefault="00320FB7">
      <w:pPr>
        <w:spacing w:line="244" w:lineRule="auto"/>
        <w:ind w:firstLine="568"/>
        <w:jc w:val="both"/>
        <w:rPr>
          <w:sz w:val="20"/>
          <w:szCs w:val="20"/>
        </w:rPr>
      </w:pPr>
      <w:r>
        <w:rPr>
          <w:rFonts w:eastAsia="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w:t>
      </w:r>
    </w:p>
    <w:p w:rsidR="00E77AEE" w:rsidRDefault="00E77AEE">
      <w:pPr>
        <w:sectPr w:rsidR="00E77AEE">
          <w:pgSz w:w="11900" w:h="16840"/>
          <w:pgMar w:top="828" w:right="844" w:bottom="410" w:left="1140" w:header="0" w:footer="0" w:gutter="0"/>
          <w:cols w:space="720" w:equalWidth="0">
            <w:col w:w="9920"/>
          </w:cols>
        </w:sectPr>
      </w:pPr>
    </w:p>
    <w:p w:rsidR="00E77AEE" w:rsidRDefault="00E77AEE">
      <w:pPr>
        <w:spacing w:line="110" w:lineRule="exact"/>
        <w:rPr>
          <w:sz w:val="20"/>
          <w:szCs w:val="20"/>
        </w:rPr>
      </w:pPr>
    </w:p>
    <w:p w:rsidR="00E77AEE" w:rsidRDefault="00320FB7">
      <w:pPr>
        <w:ind w:left="9680"/>
        <w:rPr>
          <w:sz w:val="20"/>
          <w:szCs w:val="20"/>
        </w:rPr>
      </w:pPr>
      <w:r>
        <w:rPr>
          <w:rFonts w:ascii="Century Gothic" w:eastAsia="Century Gothic" w:hAnsi="Century Gothic" w:cs="Century Gothic"/>
          <w:sz w:val="21"/>
          <w:szCs w:val="21"/>
        </w:rPr>
        <w:t>24</w:t>
      </w:r>
    </w:p>
    <w:p w:rsidR="00E77AEE" w:rsidRDefault="00E77AEE">
      <w:pPr>
        <w:sectPr w:rsidR="00E77AEE">
          <w:type w:val="continuous"/>
          <w:pgSz w:w="11900" w:h="16840"/>
          <w:pgMar w:top="828" w:right="844" w:bottom="410" w:left="1140" w:header="0" w:footer="0" w:gutter="0"/>
          <w:cols w:space="720" w:equalWidth="0">
            <w:col w:w="9920"/>
          </w:cols>
        </w:sectPr>
      </w:pPr>
    </w:p>
    <w:p w:rsidR="00E77AEE" w:rsidRDefault="00320FB7">
      <w:pPr>
        <w:spacing w:line="247" w:lineRule="auto"/>
        <w:ind w:left="6"/>
        <w:jc w:val="both"/>
        <w:rPr>
          <w:sz w:val="20"/>
          <w:szCs w:val="20"/>
        </w:rPr>
      </w:pPr>
      <w:r>
        <w:rPr>
          <w:rFonts w:eastAsia="Times New Roman"/>
          <w:sz w:val="24"/>
          <w:szCs w:val="24"/>
        </w:rPr>
        <w:lastRenderedPageBreak/>
        <w:t>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E77AEE" w:rsidRDefault="00E77AEE">
      <w:pPr>
        <w:spacing w:line="2" w:lineRule="exact"/>
        <w:rPr>
          <w:sz w:val="20"/>
          <w:szCs w:val="20"/>
        </w:rPr>
      </w:pPr>
    </w:p>
    <w:p w:rsidR="00E77AEE" w:rsidRDefault="00320FB7">
      <w:pPr>
        <w:ind w:left="6" w:right="140"/>
        <w:rPr>
          <w:sz w:val="20"/>
          <w:szCs w:val="20"/>
        </w:rPr>
      </w:pPr>
      <w:r>
        <w:rPr>
          <w:rFonts w:eastAsia="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w:t>
      </w:r>
      <w:r w:rsidR="008164EC">
        <w:rPr>
          <w:rFonts w:eastAsia="Times New Roman"/>
          <w:sz w:val="24"/>
          <w:szCs w:val="24"/>
        </w:rPr>
        <w:t xml:space="preserve"> </w:t>
      </w:r>
      <w:r>
        <w:rPr>
          <w:rFonts w:eastAsia="Times New Roman"/>
          <w:sz w:val="24"/>
          <w:szCs w:val="24"/>
        </w:rPr>
        <w:t>должна быть ориентирована на общее развитие, а не на тренировку отдельных психических процессов или способностей учащихся.</w:t>
      </w:r>
    </w:p>
    <w:p w:rsidR="00E77AEE" w:rsidRDefault="00320FB7">
      <w:pPr>
        <w:ind w:left="6" w:firstLine="568"/>
        <w:jc w:val="both"/>
        <w:rPr>
          <w:sz w:val="20"/>
          <w:szCs w:val="20"/>
        </w:rPr>
      </w:pPr>
      <w:r>
        <w:rPr>
          <w:rFonts w:eastAsia="Times New Roman"/>
          <w:sz w:val="24"/>
          <w:szCs w:val="24"/>
        </w:rPr>
        <w:t>Учёт индивидуальных занятий осуществляется в дополнительном журнале так же, как по любому учебному предмету.</w:t>
      </w:r>
    </w:p>
    <w:p w:rsidR="00E77AEE" w:rsidRDefault="00320FB7">
      <w:pPr>
        <w:ind w:left="6" w:firstLine="568"/>
        <w:jc w:val="both"/>
        <w:rPr>
          <w:sz w:val="20"/>
          <w:szCs w:val="20"/>
        </w:rPr>
      </w:pPr>
      <w:r>
        <w:rPr>
          <w:rFonts w:eastAsia="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8164EC" w:rsidRDefault="00320FB7">
      <w:pPr>
        <w:ind w:left="6" w:firstLine="568"/>
        <w:jc w:val="both"/>
        <w:rPr>
          <w:rFonts w:eastAsia="Times New Roman"/>
          <w:sz w:val="24"/>
          <w:szCs w:val="24"/>
        </w:rPr>
      </w:pPr>
      <w:r>
        <w:rPr>
          <w:rFonts w:eastAsia="Times New Roman"/>
          <w:sz w:val="24"/>
          <w:szCs w:val="24"/>
        </w:rPr>
        <w:t xml:space="preserve">По мере выявления индивидуальных пробелов в развитии и обучении детей с ЗПР проектируется программа коррекционной работы в последующие годы обучения. </w:t>
      </w:r>
    </w:p>
    <w:p w:rsidR="00E77AEE" w:rsidRPr="008164EC" w:rsidRDefault="00320FB7">
      <w:pPr>
        <w:ind w:left="6" w:firstLine="568"/>
        <w:jc w:val="both"/>
        <w:rPr>
          <w:b/>
          <w:i/>
          <w:sz w:val="20"/>
          <w:szCs w:val="20"/>
        </w:rPr>
      </w:pPr>
      <w:r w:rsidRPr="008164EC">
        <w:rPr>
          <w:rFonts w:eastAsia="Times New Roman"/>
          <w:b/>
          <w:i/>
          <w:sz w:val="24"/>
          <w:szCs w:val="24"/>
        </w:rPr>
        <w:t>Принципами построения занятий являются:</w:t>
      </w:r>
    </w:p>
    <w:p w:rsidR="00E77AEE" w:rsidRDefault="00320FB7" w:rsidP="00320FB7">
      <w:pPr>
        <w:numPr>
          <w:ilvl w:val="1"/>
          <w:numId w:val="56"/>
        </w:numPr>
        <w:tabs>
          <w:tab w:val="left" w:pos="872"/>
        </w:tabs>
        <w:ind w:left="6" w:firstLine="562"/>
        <w:jc w:val="both"/>
        <w:rPr>
          <w:rFonts w:eastAsia="Times New Roman"/>
          <w:sz w:val="24"/>
          <w:szCs w:val="24"/>
        </w:rPr>
      </w:pPr>
      <w:r>
        <w:rPr>
          <w:rFonts w:eastAsia="Times New Roman"/>
          <w:sz w:val="24"/>
          <w:szCs w:val="24"/>
        </w:rPr>
        <w:t>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E77AEE" w:rsidRDefault="00320FB7" w:rsidP="00320FB7">
      <w:pPr>
        <w:numPr>
          <w:ilvl w:val="1"/>
          <w:numId w:val="56"/>
        </w:numPr>
        <w:tabs>
          <w:tab w:val="left" w:pos="876"/>
        </w:tabs>
        <w:ind w:left="6" w:firstLine="562"/>
        <w:jc w:val="both"/>
        <w:rPr>
          <w:rFonts w:eastAsia="Times New Roman"/>
          <w:sz w:val="24"/>
          <w:szCs w:val="24"/>
        </w:rPr>
      </w:pPr>
      <w:r>
        <w:rPr>
          <w:rFonts w:eastAsia="Times New Roman"/>
          <w:sz w:val="24"/>
          <w:szCs w:val="24"/>
        </w:rPr>
        <w:t>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E77AEE" w:rsidRDefault="00320FB7">
      <w:pPr>
        <w:ind w:left="6" w:firstLine="568"/>
        <w:jc w:val="both"/>
        <w:rPr>
          <w:rFonts w:eastAsia="Times New Roman"/>
          <w:sz w:val="24"/>
          <w:szCs w:val="24"/>
        </w:rPr>
      </w:pPr>
      <w:r>
        <w:rPr>
          <w:rFonts w:eastAsia="Times New Roman"/>
          <w:sz w:val="24"/>
          <w:szCs w:val="24"/>
        </w:rPr>
        <w:t>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w:t>
      </w:r>
    </w:p>
    <w:p w:rsidR="00E77AEE" w:rsidRDefault="00320FB7" w:rsidP="00320FB7">
      <w:pPr>
        <w:numPr>
          <w:ilvl w:val="0"/>
          <w:numId w:val="56"/>
        </w:numPr>
        <w:tabs>
          <w:tab w:val="left" w:pos="186"/>
        </w:tabs>
        <w:ind w:left="186" w:hanging="186"/>
        <w:rPr>
          <w:rFonts w:eastAsia="Times New Roman"/>
          <w:sz w:val="24"/>
          <w:szCs w:val="24"/>
        </w:rPr>
      </w:pPr>
      <w:proofErr w:type="gramStart"/>
      <w:r>
        <w:rPr>
          <w:rFonts w:eastAsia="Times New Roman"/>
          <w:sz w:val="24"/>
          <w:szCs w:val="24"/>
        </w:rPr>
        <w:t>значимой</w:t>
      </w:r>
      <w:proofErr w:type="gramEnd"/>
      <w:r>
        <w:rPr>
          <w:rFonts w:eastAsia="Times New Roman"/>
          <w:sz w:val="24"/>
          <w:szCs w:val="24"/>
        </w:rPr>
        <w:t xml:space="preserve"> для ребенка.</w:t>
      </w:r>
    </w:p>
    <w:p w:rsidR="00E77AEE" w:rsidRDefault="00320FB7">
      <w:pPr>
        <w:spacing w:line="239" w:lineRule="auto"/>
        <w:ind w:left="6" w:firstLine="568"/>
        <w:jc w:val="both"/>
        <w:rPr>
          <w:sz w:val="20"/>
          <w:szCs w:val="20"/>
        </w:rPr>
      </w:pPr>
      <w:r>
        <w:rPr>
          <w:rFonts w:eastAsia="Times New Roman"/>
          <w:sz w:val="24"/>
          <w:szCs w:val="24"/>
        </w:rPr>
        <w:t>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E77AEE" w:rsidRDefault="00E77AEE">
      <w:pPr>
        <w:spacing w:line="3" w:lineRule="exact"/>
        <w:rPr>
          <w:sz w:val="20"/>
          <w:szCs w:val="20"/>
        </w:rPr>
      </w:pPr>
    </w:p>
    <w:p w:rsidR="00E77AEE" w:rsidRDefault="00320FB7">
      <w:pPr>
        <w:ind w:left="6" w:firstLine="568"/>
        <w:jc w:val="both"/>
        <w:rPr>
          <w:sz w:val="20"/>
          <w:szCs w:val="20"/>
        </w:rPr>
      </w:pPr>
      <w:r>
        <w:rPr>
          <w:rFonts w:eastAsia="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E77AEE" w:rsidRDefault="00320FB7" w:rsidP="00320FB7">
      <w:pPr>
        <w:numPr>
          <w:ilvl w:val="0"/>
          <w:numId w:val="57"/>
        </w:numPr>
        <w:tabs>
          <w:tab w:val="left" w:pos="706"/>
        </w:tabs>
        <w:ind w:left="706" w:hanging="138"/>
        <w:rPr>
          <w:rFonts w:eastAsia="Times New Roman"/>
          <w:sz w:val="24"/>
          <w:szCs w:val="24"/>
        </w:rPr>
      </w:pPr>
      <w:r>
        <w:rPr>
          <w:rFonts w:eastAsia="Times New Roman"/>
          <w:sz w:val="24"/>
          <w:szCs w:val="24"/>
        </w:rPr>
        <w:t>развитие интеллекта с опорой на «зону ближайшего развития»;</w:t>
      </w:r>
    </w:p>
    <w:p w:rsidR="00E77AEE" w:rsidRDefault="00320FB7" w:rsidP="00320FB7">
      <w:pPr>
        <w:numPr>
          <w:ilvl w:val="0"/>
          <w:numId w:val="57"/>
        </w:numPr>
        <w:tabs>
          <w:tab w:val="left" w:pos="706"/>
        </w:tabs>
        <w:ind w:left="706" w:hanging="138"/>
        <w:rPr>
          <w:rFonts w:eastAsia="Times New Roman"/>
          <w:sz w:val="24"/>
          <w:szCs w:val="24"/>
        </w:rPr>
      </w:pPr>
      <w:r>
        <w:rPr>
          <w:rFonts w:eastAsia="Times New Roman"/>
          <w:sz w:val="24"/>
          <w:szCs w:val="24"/>
        </w:rPr>
        <w:t>развитие в адекватном темпе;</w:t>
      </w:r>
    </w:p>
    <w:p w:rsidR="00E77AEE" w:rsidRDefault="00320FB7" w:rsidP="00320FB7">
      <w:pPr>
        <w:numPr>
          <w:ilvl w:val="0"/>
          <w:numId w:val="57"/>
        </w:numPr>
        <w:tabs>
          <w:tab w:val="left" w:pos="706"/>
        </w:tabs>
        <w:ind w:left="706" w:hanging="138"/>
        <w:rPr>
          <w:rFonts w:eastAsia="Times New Roman"/>
          <w:sz w:val="24"/>
          <w:szCs w:val="24"/>
        </w:rPr>
      </w:pPr>
      <w:r>
        <w:rPr>
          <w:rFonts w:eastAsia="Times New Roman"/>
          <w:sz w:val="24"/>
          <w:szCs w:val="24"/>
        </w:rPr>
        <w:t>вовлечение в интересную деятельность;</w:t>
      </w:r>
    </w:p>
    <w:p w:rsidR="00E77AEE" w:rsidRDefault="00320FB7" w:rsidP="00320FB7">
      <w:pPr>
        <w:numPr>
          <w:ilvl w:val="0"/>
          <w:numId w:val="57"/>
        </w:numPr>
        <w:tabs>
          <w:tab w:val="left" w:pos="706"/>
        </w:tabs>
        <w:ind w:left="706" w:hanging="138"/>
        <w:rPr>
          <w:rFonts w:eastAsia="Times New Roman"/>
          <w:sz w:val="24"/>
          <w:szCs w:val="24"/>
        </w:rPr>
      </w:pPr>
      <w:r>
        <w:rPr>
          <w:rFonts w:eastAsia="Times New Roman"/>
          <w:sz w:val="24"/>
          <w:szCs w:val="24"/>
        </w:rPr>
        <w:t>воздействие через эмоциональную сферу;</w:t>
      </w:r>
    </w:p>
    <w:p w:rsidR="00E77AEE" w:rsidRDefault="00320FB7" w:rsidP="00320FB7">
      <w:pPr>
        <w:numPr>
          <w:ilvl w:val="0"/>
          <w:numId w:val="57"/>
        </w:numPr>
        <w:tabs>
          <w:tab w:val="left" w:pos="706"/>
        </w:tabs>
        <w:ind w:left="706" w:hanging="138"/>
        <w:rPr>
          <w:rFonts w:eastAsia="Times New Roman"/>
          <w:sz w:val="24"/>
          <w:szCs w:val="24"/>
        </w:rPr>
      </w:pPr>
      <w:r>
        <w:rPr>
          <w:rFonts w:eastAsia="Times New Roman"/>
          <w:sz w:val="24"/>
          <w:szCs w:val="24"/>
        </w:rPr>
        <w:t>объяснение материала в интересной форме;</w:t>
      </w:r>
    </w:p>
    <w:p w:rsidR="00E77AEE" w:rsidRDefault="00320FB7" w:rsidP="00320FB7">
      <w:pPr>
        <w:numPr>
          <w:ilvl w:val="0"/>
          <w:numId w:val="57"/>
        </w:numPr>
        <w:tabs>
          <w:tab w:val="left" w:pos="706"/>
        </w:tabs>
        <w:ind w:left="706" w:hanging="138"/>
        <w:rPr>
          <w:rFonts w:eastAsia="Times New Roman"/>
          <w:sz w:val="24"/>
          <w:szCs w:val="24"/>
        </w:rPr>
      </w:pPr>
      <w:r>
        <w:rPr>
          <w:rFonts w:eastAsia="Times New Roman"/>
          <w:sz w:val="24"/>
          <w:szCs w:val="24"/>
        </w:rPr>
        <w:t>гибкая система контроля знаний и их оценки.</w:t>
      </w:r>
    </w:p>
    <w:p w:rsidR="00E77AEE" w:rsidRDefault="00E77AEE">
      <w:pPr>
        <w:spacing w:line="2" w:lineRule="exact"/>
        <w:rPr>
          <w:rFonts w:eastAsia="Times New Roman"/>
          <w:sz w:val="24"/>
          <w:szCs w:val="24"/>
        </w:rPr>
      </w:pPr>
    </w:p>
    <w:p w:rsidR="00E77AEE" w:rsidRDefault="00320FB7">
      <w:pPr>
        <w:spacing w:line="237" w:lineRule="auto"/>
        <w:ind w:left="566"/>
        <w:rPr>
          <w:rFonts w:eastAsia="Times New Roman"/>
          <w:sz w:val="24"/>
          <w:szCs w:val="24"/>
        </w:rPr>
      </w:pPr>
      <w:r>
        <w:rPr>
          <w:rFonts w:eastAsia="Times New Roman"/>
          <w:b/>
          <w:bCs/>
          <w:sz w:val="24"/>
          <w:szCs w:val="24"/>
        </w:rPr>
        <w:t>Консультационный модуль:</w:t>
      </w:r>
    </w:p>
    <w:p w:rsidR="00E77AEE" w:rsidRDefault="00E77AEE">
      <w:pPr>
        <w:spacing w:line="1" w:lineRule="exact"/>
        <w:rPr>
          <w:rFonts w:eastAsia="Times New Roman"/>
          <w:sz w:val="24"/>
          <w:szCs w:val="24"/>
        </w:rPr>
      </w:pPr>
    </w:p>
    <w:p w:rsidR="00E77AEE" w:rsidRDefault="00320FB7" w:rsidP="00320FB7">
      <w:pPr>
        <w:numPr>
          <w:ilvl w:val="0"/>
          <w:numId w:val="57"/>
        </w:numPr>
        <w:tabs>
          <w:tab w:val="left" w:pos="706"/>
        </w:tabs>
        <w:ind w:left="706" w:hanging="138"/>
        <w:rPr>
          <w:rFonts w:eastAsia="Times New Roman"/>
          <w:sz w:val="24"/>
          <w:szCs w:val="24"/>
        </w:rPr>
      </w:pPr>
      <w:r>
        <w:rPr>
          <w:rFonts w:eastAsia="Times New Roman"/>
          <w:sz w:val="24"/>
          <w:szCs w:val="24"/>
        </w:rPr>
        <w:t>индивидуальные консультации для родителей учащихся ЗПР (по запросу);</w:t>
      </w:r>
    </w:p>
    <w:p w:rsidR="00E77AEE" w:rsidRDefault="00320FB7" w:rsidP="00320FB7">
      <w:pPr>
        <w:numPr>
          <w:ilvl w:val="0"/>
          <w:numId w:val="57"/>
        </w:numPr>
        <w:tabs>
          <w:tab w:val="left" w:pos="749"/>
        </w:tabs>
        <w:spacing w:line="244" w:lineRule="auto"/>
        <w:ind w:left="6" w:firstLine="562"/>
        <w:jc w:val="both"/>
        <w:rPr>
          <w:rFonts w:eastAsia="Times New Roman"/>
          <w:sz w:val="24"/>
          <w:szCs w:val="24"/>
        </w:rPr>
      </w:pPr>
      <w:r>
        <w:rPr>
          <w:rFonts w:eastAsia="Times New Roman"/>
          <w:sz w:val="24"/>
          <w:szCs w:val="24"/>
        </w:rPr>
        <w:t>консультирование совместно с другими специалис</w:t>
      </w:r>
      <w:r w:rsidR="008164EC">
        <w:rPr>
          <w:rFonts w:eastAsia="Times New Roman"/>
          <w:sz w:val="24"/>
          <w:szCs w:val="24"/>
        </w:rPr>
        <w:t xml:space="preserve">тами в рамках работы </w:t>
      </w:r>
      <w:proofErr w:type="spellStart"/>
      <w:r w:rsidR="008164EC">
        <w:rPr>
          <w:rFonts w:eastAsia="Times New Roman"/>
          <w:sz w:val="24"/>
          <w:szCs w:val="24"/>
        </w:rPr>
        <w:t>ПМПк</w:t>
      </w:r>
      <w:proofErr w:type="spellEnd"/>
      <w:r w:rsidR="008164EC">
        <w:rPr>
          <w:rFonts w:eastAsia="Times New Roman"/>
          <w:sz w:val="24"/>
          <w:szCs w:val="24"/>
        </w:rPr>
        <w:t xml:space="preserve"> ГБОУ С</w:t>
      </w:r>
      <w:r>
        <w:rPr>
          <w:rFonts w:eastAsia="Times New Roman"/>
          <w:sz w:val="24"/>
          <w:szCs w:val="24"/>
        </w:rPr>
        <w:t xml:space="preserve">ОШ </w:t>
      </w:r>
      <w:proofErr w:type="spellStart"/>
      <w:r>
        <w:rPr>
          <w:rFonts w:eastAsia="Times New Roman"/>
          <w:sz w:val="24"/>
          <w:szCs w:val="24"/>
        </w:rPr>
        <w:t>с</w:t>
      </w:r>
      <w:proofErr w:type="gramStart"/>
      <w:r>
        <w:rPr>
          <w:rFonts w:eastAsia="Times New Roman"/>
          <w:sz w:val="24"/>
          <w:szCs w:val="24"/>
        </w:rPr>
        <w:t>.</w:t>
      </w:r>
      <w:r w:rsidR="008164EC">
        <w:rPr>
          <w:rFonts w:eastAsia="Times New Roman"/>
          <w:sz w:val="24"/>
          <w:szCs w:val="24"/>
        </w:rPr>
        <w:t>Е</w:t>
      </w:r>
      <w:proofErr w:type="gramEnd"/>
      <w:r w:rsidR="008164EC">
        <w:rPr>
          <w:rFonts w:eastAsia="Times New Roman"/>
          <w:sz w:val="24"/>
          <w:szCs w:val="24"/>
        </w:rPr>
        <w:t>катериновка</w:t>
      </w:r>
      <w:proofErr w:type="spellEnd"/>
      <w:r>
        <w:rPr>
          <w:rFonts w:eastAsia="Times New Roman"/>
          <w:sz w:val="24"/>
          <w:szCs w:val="24"/>
        </w:rPr>
        <w:t xml:space="preserve"> (по плану и по мере необходимости, но не реже одного раза на протяжении учебного года);</w:t>
      </w:r>
    </w:p>
    <w:p w:rsidR="00E77AEE" w:rsidRDefault="00E77AEE">
      <w:pPr>
        <w:sectPr w:rsidR="00E77AEE">
          <w:pgSz w:w="11900" w:h="16840"/>
          <w:pgMar w:top="831" w:right="844" w:bottom="410" w:left="1134" w:header="0" w:footer="0" w:gutter="0"/>
          <w:cols w:space="720" w:equalWidth="0">
            <w:col w:w="9926"/>
          </w:cols>
        </w:sectPr>
      </w:pPr>
    </w:p>
    <w:p w:rsidR="00E77AEE" w:rsidRDefault="00E77AEE">
      <w:pPr>
        <w:spacing w:line="386" w:lineRule="exact"/>
        <w:rPr>
          <w:sz w:val="20"/>
          <w:szCs w:val="20"/>
        </w:rPr>
      </w:pPr>
    </w:p>
    <w:p w:rsidR="00E77AEE" w:rsidRDefault="00320FB7">
      <w:pPr>
        <w:ind w:left="9686"/>
        <w:rPr>
          <w:sz w:val="20"/>
          <w:szCs w:val="20"/>
        </w:rPr>
      </w:pPr>
      <w:r>
        <w:rPr>
          <w:rFonts w:ascii="Century Gothic" w:eastAsia="Century Gothic" w:hAnsi="Century Gothic" w:cs="Century Gothic"/>
          <w:sz w:val="21"/>
          <w:szCs w:val="21"/>
        </w:rPr>
        <w:t>25</w:t>
      </w:r>
    </w:p>
    <w:p w:rsidR="00E77AEE" w:rsidRDefault="00E77AEE">
      <w:pPr>
        <w:sectPr w:rsidR="00E77AEE">
          <w:type w:val="continuous"/>
          <w:pgSz w:w="11900" w:h="16840"/>
          <w:pgMar w:top="831" w:right="844" w:bottom="410" w:left="1134" w:header="0" w:footer="0" w:gutter="0"/>
          <w:cols w:space="720" w:equalWidth="0">
            <w:col w:w="9926"/>
          </w:cols>
        </w:sectPr>
      </w:pPr>
    </w:p>
    <w:p w:rsidR="00E77AEE" w:rsidRDefault="00320FB7" w:rsidP="00320FB7">
      <w:pPr>
        <w:numPr>
          <w:ilvl w:val="0"/>
          <w:numId w:val="58"/>
        </w:numPr>
        <w:tabs>
          <w:tab w:val="left" w:pos="933"/>
        </w:tabs>
        <w:spacing w:line="245" w:lineRule="auto"/>
        <w:ind w:left="20" w:firstLine="562"/>
        <w:jc w:val="both"/>
        <w:rPr>
          <w:rFonts w:eastAsia="Times New Roman"/>
          <w:sz w:val="24"/>
          <w:szCs w:val="24"/>
        </w:rPr>
      </w:pPr>
      <w:r>
        <w:rPr>
          <w:rFonts w:eastAsia="Times New Roman"/>
          <w:sz w:val="24"/>
          <w:szCs w:val="24"/>
        </w:rPr>
        <w:lastRenderedPageBreak/>
        <w:t>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 в ходе коррекционно-развивающей работы);</w:t>
      </w:r>
    </w:p>
    <w:p w:rsidR="00E77AEE" w:rsidRDefault="00E77AEE">
      <w:pPr>
        <w:spacing w:line="3" w:lineRule="exact"/>
        <w:rPr>
          <w:rFonts w:eastAsia="Times New Roman"/>
          <w:sz w:val="24"/>
          <w:szCs w:val="24"/>
        </w:rPr>
      </w:pPr>
    </w:p>
    <w:p w:rsidR="00E77AEE" w:rsidRDefault="00320FB7" w:rsidP="00320FB7">
      <w:pPr>
        <w:numPr>
          <w:ilvl w:val="0"/>
          <w:numId w:val="58"/>
        </w:numPr>
        <w:tabs>
          <w:tab w:val="left" w:pos="772"/>
        </w:tabs>
        <w:ind w:left="20" w:firstLine="562"/>
        <w:rPr>
          <w:rFonts w:eastAsia="Times New Roman"/>
          <w:sz w:val="24"/>
          <w:szCs w:val="24"/>
        </w:rPr>
      </w:pPr>
      <w:r>
        <w:rPr>
          <w:rFonts w:eastAsia="Times New Roman"/>
          <w:sz w:val="24"/>
          <w:szCs w:val="24"/>
        </w:rPr>
        <w:t xml:space="preserve">индивидуальное консультирование учителей по вопросам разработки адаптированных индивидуальных образовательных программ </w:t>
      </w:r>
      <w:proofErr w:type="gramStart"/>
      <w:r>
        <w:rPr>
          <w:rFonts w:eastAsia="Times New Roman"/>
          <w:sz w:val="24"/>
          <w:szCs w:val="24"/>
        </w:rPr>
        <w:t>для</w:t>
      </w:r>
      <w:proofErr w:type="gramEnd"/>
      <w:r>
        <w:rPr>
          <w:rFonts w:eastAsia="Times New Roman"/>
          <w:sz w:val="24"/>
          <w:szCs w:val="24"/>
        </w:rPr>
        <w:t xml:space="preserve"> обучающихся с ЗПР;</w:t>
      </w:r>
    </w:p>
    <w:p w:rsidR="00E77AEE" w:rsidRDefault="00320FB7" w:rsidP="00320FB7">
      <w:pPr>
        <w:numPr>
          <w:ilvl w:val="0"/>
          <w:numId w:val="58"/>
        </w:numPr>
        <w:tabs>
          <w:tab w:val="left" w:pos="720"/>
        </w:tabs>
        <w:ind w:left="720" w:hanging="138"/>
        <w:rPr>
          <w:rFonts w:eastAsia="Times New Roman"/>
          <w:sz w:val="24"/>
          <w:szCs w:val="24"/>
        </w:rPr>
      </w:pPr>
      <w:r>
        <w:rPr>
          <w:rFonts w:eastAsia="Times New Roman"/>
          <w:sz w:val="24"/>
          <w:szCs w:val="24"/>
        </w:rPr>
        <w:t xml:space="preserve">индивидуальное консультирование </w:t>
      </w:r>
      <w:proofErr w:type="gramStart"/>
      <w:r>
        <w:rPr>
          <w:rFonts w:eastAsia="Times New Roman"/>
          <w:sz w:val="24"/>
          <w:szCs w:val="24"/>
        </w:rPr>
        <w:t>обучающихся</w:t>
      </w:r>
      <w:proofErr w:type="gramEnd"/>
      <w:r>
        <w:rPr>
          <w:rFonts w:eastAsia="Times New Roman"/>
          <w:sz w:val="24"/>
          <w:szCs w:val="24"/>
        </w:rPr>
        <w:t xml:space="preserve"> с ЗПР (по их запросам).</w:t>
      </w:r>
    </w:p>
    <w:p w:rsidR="00E77AEE" w:rsidRDefault="00E77AEE">
      <w:pPr>
        <w:spacing w:line="2" w:lineRule="exact"/>
        <w:rPr>
          <w:rFonts w:eastAsia="Times New Roman"/>
          <w:sz w:val="24"/>
          <w:szCs w:val="24"/>
        </w:rPr>
      </w:pPr>
    </w:p>
    <w:p w:rsidR="00E77AEE" w:rsidRDefault="00320FB7">
      <w:pPr>
        <w:spacing w:line="237" w:lineRule="auto"/>
        <w:ind w:left="580"/>
        <w:rPr>
          <w:rFonts w:eastAsia="Times New Roman"/>
          <w:sz w:val="24"/>
          <w:szCs w:val="24"/>
        </w:rPr>
      </w:pPr>
      <w:r>
        <w:rPr>
          <w:rFonts w:eastAsia="Times New Roman"/>
          <w:b/>
          <w:bCs/>
          <w:sz w:val="24"/>
          <w:szCs w:val="24"/>
        </w:rPr>
        <w:t>Психологическое просвещение и профилактика:</w:t>
      </w:r>
    </w:p>
    <w:p w:rsidR="00E77AEE" w:rsidRDefault="00E77AEE">
      <w:pPr>
        <w:spacing w:line="1" w:lineRule="exact"/>
        <w:rPr>
          <w:rFonts w:eastAsia="Times New Roman"/>
          <w:sz w:val="24"/>
          <w:szCs w:val="24"/>
        </w:rPr>
      </w:pPr>
    </w:p>
    <w:p w:rsidR="00E77AEE" w:rsidRDefault="00320FB7" w:rsidP="00320FB7">
      <w:pPr>
        <w:numPr>
          <w:ilvl w:val="0"/>
          <w:numId w:val="58"/>
        </w:numPr>
        <w:tabs>
          <w:tab w:val="left" w:pos="838"/>
        </w:tabs>
        <w:ind w:left="20" w:firstLine="562"/>
        <w:rPr>
          <w:rFonts w:eastAsia="Times New Roman"/>
          <w:sz w:val="24"/>
          <w:szCs w:val="24"/>
        </w:rPr>
      </w:pPr>
      <w:r>
        <w:rPr>
          <w:rFonts w:eastAsia="Times New Roman"/>
          <w:sz w:val="24"/>
          <w:szCs w:val="24"/>
        </w:rPr>
        <w:t>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E77AEE" w:rsidRDefault="00320FB7" w:rsidP="00320FB7">
      <w:pPr>
        <w:numPr>
          <w:ilvl w:val="0"/>
          <w:numId w:val="58"/>
        </w:numPr>
        <w:tabs>
          <w:tab w:val="left" w:pos="720"/>
        </w:tabs>
        <w:ind w:left="720" w:hanging="138"/>
        <w:rPr>
          <w:rFonts w:eastAsia="Times New Roman"/>
          <w:sz w:val="24"/>
          <w:szCs w:val="24"/>
        </w:rPr>
      </w:pPr>
      <w:r>
        <w:rPr>
          <w:rFonts w:eastAsia="Times New Roman"/>
          <w:sz w:val="24"/>
          <w:szCs w:val="24"/>
        </w:rPr>
        <w:t xml:space="preserve">выступления на плановых заседаниях </w:t>
      </w:r>
      <w:proofErr w:type="spellStart"/>
      <w:r>
        <w:rPr>
          <w:rFonts w:eastAsia="Times New Roman"/>
          <w:sz w:val="24"/>
          <w:szCs w:val="24"/>
        </w:rPr>
        <w:t>ПМПк</w:t>
      </w:r>
      <w:proofErr w:type="spellEnd"/>
      <w:r>
        <w:rPr>
          <w:rFonts w:eastAsia="Times New Roman"/>
          <w:sz w:val="24"/>
          <w:szCs w:val="24"/>
        </w:rPr>
        <w:t>;</w:t>
      </w:r>
    </w:p>
    <w:p w:rsidR="00E77AEE" w:rsidRDefault="00320FB7" w:rsidP="00320FB7">
      <w:pPr>
        <w:numPr>
          <w:ilvl w:val="0"/>
          <w:numId w:val="58"/>
        </w:numPr>
        <w:tabs>
          <w:tab w:val="left" w:pos="810"/>
        </w:tabs>
        <w:spacing w:line="241" w:lineRule="auto"/>
        <w:ind w:left="20" w:firstLine="562"/>
        <w:rPr>
          <w:rFonts w:eastAsia="Times New Roman"/>
          <w:sz w:val="24"/>
          <w:szCs w:val="24"/>
        </w:rPr>
      </w:pPr>
      <w:r>
        <w:rPr>
          <w:rFonts w:eastAsia="Times New Roman"/>
          <w:sz w:val="24"/>
          <w:szCs w:val="24"/>
        </w:rPr>
        <w:t xml:space="preserve">выступления на заседаниях методических объединений учителей и педагогических советах </w:t>
      </w:r>
      <w:proofErr w:type="gramStart"/>
      <w:r>
        <w:rPr>
          <w:rFonts w:eastAsia="Times New Roman"/>
          <w:sz w:val="24"/>
          <w:szCs w:val="24"/>
        </w:rPr>
        <w:t>школы</w:t>
      </w:r>
      <w:proofErr w:type="gramEnd"/>
      <w:r>
        <w:rPr>
          <w:rFonts w:eastAsia="Times New Roman"/>
          <w:sz w:val="24"/>
          <w:szCs w:val="24"/>
        </w:rPr>
        <w:t xml:space="preserve"> по актуальным проблемам образования обучающихся с ЗПР.</w:t>
      </w:r>
    </w:p>
    <w:p w:rsidR="00E77AEE" w:rsidRDefault="00E77AEE">
      <w:pPr>
        <w:spacing w:line="1" w:lineRule="exact"/>
        <w:rPr>
          <w:rFonts w:eastAsia="Times New Roman"/>
          <w:sz w:val="24"/>
          <w:szCs w:val="24"/>
        </w:rPr>
      </w:pPr>
    </w:p>
    <w:p w:rsidR="00E77AEE" w:rsidRDefault="00320FB7">
      <w:pPr>
        <w:ind w:left="580"/>
        <w:rPr>
          <w:rFonts w:eastAsia="Times New Roman"/>
          <w:sz w:val="24"/>
          <w:szCs w:val="24"/>
        </w:rPr>
      </w:pPr>
      <w:r>
        <w:rPr>
          <w:rFonts w:eastAsia="Times New Roman"/>
          <w:b/>
          <w:bCs/>
          <w:sz w:val="24"/>
          <w:szCs w:val="24"/>
        </w:rPr>
        <w:t>Экспертно-методическую деятельность:</w:t>
      </w:r>
    </w:p>
    <w:p w:rsidR="00E77AEE" w:rsidRDefault="00E77AEE">
      <w:pPr>
        <w:spacing w:line="11" w:lineRule="exact"/>
        <w:rPr>
          <w:rFonts w:eastAsia="Times New Roman"/>
          <w:sz w:val="24"/>
          <w:szCs w:val="24"/>
        </w:rPr>
      </w:pPr>
    </w:p>
    <w:p w:rsidR="00E77AEE" w:rsidRDefault="00320FB7" w:rsidP="00320FB7">
      <w:pPr>
        <w:numPr>
          <w:ilvl w:val="0"/>
          <w:numId w:val="58"/>
        </w:numPr>
        <w:tabs>
          <w:tab w:val="left" w:pos="850"/>
        </w:tabs>
        <w:spacing w:line="247" w:lineRule="auto"/>
        <w:ind w:left="20" w:firstLine="562"/>
        <w:jc w:val="both"/>
        <w:rPr>
          <w:rFonts w:eastAsia="Times New Roman"/>
          <w:sz w:val="24"/>
          <w:szCs w:val="24"/>
        </w:rPr>
      </w:pPr>
      <w:r>
        <w:rPr>
          <w:rFonts w:eastAsia="Times New Roman"/>
          <w:sz w:val="24"/>
          <w:szCs w:val="24"/>
        </w:rPr>
        <w:t xml:space="preserve">выявление индивидуальной динамики развития познавательной и эмоционально-личностной сферы </w:t>
      </w:r>
      <w:proofErr w:type="gramStart"/>
      <w:r>
        <w:rPr>
          <w:rFonts w:eastAsia="Times New Roman"/>
          <w:sz w:val="24"/>
          <w:szCs w:val="24"/>
        </w:rPr>
        <w:t>обучающихся</w:t>
      </w:r>
      <w:proofErr w:type="gramEnd"/>
      <w:r>
        <w:rPr>
          <w:rFonts w:eastAsia="Times New Roman"/>
          <w:sz w:val="24"/>
          <w:szCs w:val="24"/>
        </w:rPr>
        <w:t xml:space="preserve"> с задержкой психического развития на основе проводимой диагностики;</w:t>
      </w:r>
    </w:p>
    <w:p w:rsidR="00E77AEE" w:rsidRDefault="00E77AEE">
      <w:pPr>
        <w:spacing w:line="1" w:lineRule="exact"/>
        <w:rPr>
          <w:rFonts w:eastAsia="Times New Roman"/>
          <w:sz w:val="24"/>
          <w:szCs w:val="24"/>
        </w:rPr>
      </w:pPr>
    </w:p>
    <w:p w:rsidR="00E77AEE" w:rsidRDefault="00320FB7" w:rsidP="00320FB7">
      <w:pPr>
        <w:numPr>
          <w:ilvl w:val="0"/>
          <w:numId w:val="58"/>
        </w:numPr>
        <w:tabs>
          <w:tab w:val="left" w:pos="728"/>
        </w:tabs>
        <w:ind w:left="20" w:firstLine="562"/>
        <w:rPr>
          <w:rFonts w:eastAsia="Times New Roman"/>
          <w:sz w:val="24"/>
          <w:szCs w:val="24"/>
        </w:rPr>
      </w:pPr>
      <w:r>
        <w:rPr>
          <w:rFonts w:eastAsia="Times New Roman"/>
          <w:sz w:val="24"/>
          <w:szCs w:val="24"/>
        </w:rPr>
        <w:t>корректировка планирования коррекционно-развивающей работы с учащимися на основе проведенного анализа;</w:t>
      </w:r>
    </w:p>
    <w:p w:rsidR="00E77AEE" w:rsidRDefault="00320FB7" w:rsidP="00320FB7">
      <w:pPr>
        <w:numPr>
          <w:ilvl w:val="0"/>
          <w:numId w:val="58"/>
        </w:numPr>
        <w:tabs>
          <w:tab w:val="left" w:pos="856"/>
        </w:tabs>
        <w:ind w:left="20" w:firstLine="562"/>
        <w:rPr>
          <w:rFonts w:eastAsia="Times New Roman"/>
          <w:sz w:val="24"/>
          <w:szCs w:val="24"/>
        </w:rPr>
      </w:pPr>
      <w:r>
        <w:rPr>
          <w:rFonts w:eastAsia="Times New Roman"/>
          <w:sz w:val="24"/>
          <w:szCs w:val="24"/>
        </w:rPr>
        <w:t xml:space="preserve">выработка рекомендаций для классных руководителей по специфике работы с </w:t>
      </w:r>
      <w:proofErr w:type="gramStart"/>
      <w:r>
        <w:rPr>
          <w:rFonts w:eastAsia="Times New Roman"/>
          <w:sz w:val="24"/>
          <w:szCs w:val="24"/>
        </w:rPr>
        <w:t>обучающимися</w:t>
      </w:r>
      <w:proofErr w:type="gramEnd"/>
      <w:r>
        <w:rPr>
          <w:rFonts w:eastAsia="Times New Roman"/>
          <w:sz w:val="24"/>
          <w:szCs w:val="24"/>
        </w:rPr>
        <w:t>;</w:t>
      </w:r>
    </w:p>
    <w:p w:rsidR="00E77AEE" w:rsidRDefault="00320FB7" w:rsidP="00320FB7">
      <w:pPr>
        <w:numPr>
          <w:ilvl w:val="0"/>
          <w:numId w:val="58"/>
        </w:numPr>
        <w:tabs>
          <w:tab w:val="left" w:pos="720"/>
        </w:tabs>
        <w:ind w:left="720" w:hanging="138"/>
        <w:rPr>
          <w:rFonts w:eastAsia="Times New Roman"/>
          <w:sz w:val="24"/>
          <w:szCs w:val="24"/>
        </w:rPr>
      </w:pPr>
      <w:r>
        <w:rPr>
          <w:rFonts w:eastAsia="Times New Roman"/>
          <w:sz w:val="24"/>
          <w:szCs w:val="24"/>
        </w:rPr>
        <w:t xml:space="preserve">участие в заседаниях </w:t>
      </w:r>
      <w:proofErr w:type="spellStart"/>
      <w:r>
        <w:rPr>
          <w:rFonts w:eastAsia="Times New Roman"/>
          <w:sz w:val="24"/>
          <w:szCs w:val="24"/>
        </w:rPr>
        <w:t>ПМПк</w:t>
      </w:r>
      <w:proofErr w:type="spellEnd"/>
      <w:r>
        <w:rPr>
          <w:rFonts w:eastAsia="Times New Roman"/>
          <w:sz w:val="24"/>
          <w:szCs w:val="24"/>
        </w:rPr>
        <w:t xml:space="preserve"> по проблемам работы с </w:t>
      </w:r>
      <w:proofErr w:type="gramStart"/>
      <w:r>
        <w:rPr>
          <w:rFonts w:eastAsia="Times New Roman"/>
          <w:sz w:val="24"/>
          <w:szCs w:val="24"/>
        </w:rPr>
        <w:t>обучающимися</w:t>
      </w:r>
      <w:proofErr w:type="gramEnd"/>
      <w:r>
        <w:rPr>
          <w:rFonts w:eastAsia="Times New Roman"/>
          <w:sz w:val="24"/>
          <w:szCs w:val="24"/>
        </w:rPr>
        <w:t>, имеющими ЗПР;</w:t>
      </w:r>
    </w:p>
    <w:p w:rsidR="00E77AEE" w:rsidRDefault="00320FB7" w:rsidP="00320FB7">
      <w:pPr>
        <w:numPr>
          <w:ilvl w:val="0"/>
          <w:numId w:val="58"/>
        </w:numPr>
        <w:tabs>
          <w:tab w:val="left" w:pos="752"/>
        </w:tabs>
        <w:spacing w:line="241" w:lineRule="auto"/>
        <w:ind w:left="20" w:firstLine="562"/>
        <w:rPr>
          <w:rFonts w:eastAsia="Times New Roman"/>
          <w:sz w:val="24"/>
          <w:szCs w:val="24"/>
        </w:rPr>
      </w:pPr>
      <w:r>
        <w:rPr>
          <w:rFonts w:eastAsia="Times New Roman"/>
          <w:sz w:val="24"/>
          <w:szCs w:val="24"/>
        </w:rPr>
        <w:t>составление раздела психологической коррекционной работы в рамках адаптированной основной образовательной программы.</w:t>
      </w:r>
    </w:p>
    <w:p w:rsidR="00E77AEE" w:rsidRDefault="00320FB7">
      <w:pPr>
        <w:spacing w:line="235" w:lineRule="auto"/>
        <w:ind w:left="4100" w:right="540" w:hanging="2997"/>
        <w:rPr>
          <w:sz w:val="20"/>
          <w:szCs w:val="20"/>
        </w:rPr>
      </w:pPr>
      <w:r>
        <w:rPr>
          <w:rFonts w:eastAsia="Times New Roman"/>
          <w:b/>
          <w:bCs/>
          <w:sz w:val="24"/>
          <w:szCs w:val="24"/>
        </w:rPr>
        <w:t>План реализации коррекционных мероприятий в рамках психологического сопровождения.</w:t>
      </w:r>
    </w:p>
    <w:p w:rsidR="00E77AEE" w:rsidRDefault="00E77AEE">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80"/>
        <w:gridCol w:w="3260"/>
        <w:gridCol w:w="2120"/>
        <w:gridCol w:w="2560"/>
      </w:tblGrid>
      <w:tr w:rsidR="00E77AEE">
        <w:trPr>
          <w:trHeight w:val="243"/>
        </w:trPr>
        <w:tc>
          <w:tcPr>
            <w:tcW w:w="1880" w:type="dxa"/>
            <w:tcBorders>
              <w:top w:val="single" w:sz="8" w:space="0" w:color="auto"/>
              <w:left w:val="single" w:sz="8" w:space="0" w:color="auto"/>
              <w:right w:val="single" w:sz="8" w:space="0" w:color="auto"/>
            </w:tcBorders>
            <w:vAlign w:val="bottom"/>
          </w:tcPr>
          <w:p w:rsidR="00E77AEE" w:rsidRDefault="00320FB7">
            <w:pPr>
              <w:spacing w:line="243" w:lineRule="exact"/>
              <w:jc w:val="center"/>
              <w:rPr>
                <w:sz w:val="20"/>
                <w:szCs w:val="20"/>
              </w:rPr>
            </w:pPr>
            <w:r>
              <w:rPr>
                <w:rFonts w:eastAsia="Times New Roman"/>
                <w:b/>
                <w:bCs/>
                <w:sz w:val="24"/>
                <w:szCs w:val="24"/>
              </w:rPr>
              <w:t>Направление</w:t>
            </w:r>
          </w:p>
        </w:tc>
        <w:tc>
          <w:tcPr>
            <w:tcW w:w="3260" w:type="dxa"/>
            <w:tcBorders>
              <w:top w:val="single" w:sz="8" w:space="0" w:color="auto"/>
              <w:right w:val="single" w:sz="8" w:space="0" w:color="auto"/>
            </w:tcBorders>
            <w:vAlign w:val="bottom"/>
          </w:tcPr>
          <w:p w:rsidR="00E77AEE" w:rsidRDefault="00320FB7">
            <w:pPr>
              <w:spacing w:line="243" w:lineRule="exact"/>
              <w:ind w:left="860"/>
              <w:rPr>
                <w:sz w:val="20"/>
                <w:szCs w:val="20"/>
              </w:rPr>
            </w:pPr>
            <w:r>
              <w:rPr>
                <w:rFonts w:eastAsia="Times New Roman"/>
                <w:b/>
                <w:bCs/>
                <w:sz w:val="24"/>
                <w:szCs w:val="24"/>
              </w:rPr>
              <w:t>Мероприятие</w:t>
            </w:r>
          </w:p>
        </w:tc>
        <w:tc>
          <w:tcPr>
            <w:tcW w:w="2120" w:type="dxa"/>
            <w:tcBorders>
              <w:top w:val="single" w:sz="8" w:space="0" w:color="auto"/>
              <w:right w:val="single" w:sz="8" w:space="0" w:color="auto"/>
            </w:tcBorders>
            <w:vAlign w:val="bottom"/>
          </w:tcPr>
          <w:p w:rsidR="00E77AEE" w:rsidRDefault="00320FB7">
            <w:pPr>
              <w:spacing w:line="243" w:lineRule="exact"/>
              <w:jc w:val="center"/>
              <w:rPr>
                <w:sz w:val="20"/>
                <w:szCs w:val="20"/>
              </w:rPr>
            </w:pPr>
            <w:r>
              <w:rPr>
                <w:rFonts w:eastAsia="Times New Roman"/>
                <w:b/>
                <w:bCs/>
                <w:w w:val="99"/>
                <w:sz w:val="24"/>
                <w:szCs w:val="24"/>
              </w:rPr>
              <w:t>Форма</w:t>
            </w:r>
          </w:p>
        </w:tc>
        <w:tc>
          <w:tcPr>
            <w:tcW w:w="2560" w:type="dxa"/>
            <w:tcBorders>
              <w:top w:val="single" w:sz="8" w:space="0" w:color="auto"/>
              <w:right w:val="single" w:sz="8" w:space="0" w:color="auto"/>
            </w:tcBorders>
            <w:vAlign w:val="bottom"/>
          </w:tcPr>
          <w:p w:rsidR="00E77AEE" w:rsidRDefault="00320FB7">
            <w:pPr>
              <w:spacing w:line="243" w:lineRule="exact"/>
              <w:jc w:val="center"/>
              <w:rPr>
                <w:sz w:val="20"/>
                <w:szCs w:val="20"/>
              </w:rPr>
            </w:pPr>
            <w:r>
              <w:rPr>
                <w:rFonts w:eastAsia="Times New Roman"/>
                <w:b/>
                <w:bCs/>
                <w:w w:val="99"/>
                <w:sz w:val="24"/>
                <w:szCs w:val="24"/>
              </w:rPr>
              <w:t>Сроки и</w:t>
            </w:r>
          </w:p>
        </w:tc>
      </w:tr>
      <w:tr w:rsidR="00E77AEE">
        <w:trPr>
          <w:trHeight w:val="276"/>
        </w:trPr>
        <w:tc>
          <w:tcPr>
            <w:tcW w:w="1880" w:type="dxa"/>
            <w:tcBorders>
              <w:left w:val="single" w:sz="8" w:space="0" w:color="auto"/>
              <w:right w:val="single" w:sz="8" w:space="0" w:color="auto"/>
            </w:tcBorders>
            <w:vAlign w:val="bottom"/>
          </w:tcPr>
          <w:p w:rsidR="00E77AEE" w:rsidRDefault="00320FB7">
            <w:pPr>
              <w:jc w:val="center"/>
              <w:rPr>
                <w:sz w:val="20"/>
                <w:szCs w:val="20"/>
              </w:rPr>
            </w:pPr>
            <w:r>
              <w:rPr>
                <w:rFonts w:eastAsia="Times New Roman"/>
                <w:b/>
                <w:bCs/>
                <w:sz w:val="24"/>
                <w:szCs w:val="24"/>
              </w:rPr>
              <w:t>работы</w:t>
            </w:r>
          </w:p>
        </w:tc>
        <w:tc>
          <w:tcPr>
            <w:tcW w:w="3260" w:type="dxa"/>
            <w:tcBorders>
              <w:right w:val="single" w:sz="8" w:space="0" w:color="auto"/>
            </w:tcBorders>
            <w:vAlign w:val="bottom"/>
          </w:tcPr>
          <w:p w:rsidR="00E77AEE" w:rsidRDefault="00E77AEE">
            <w:pPr>
              <w:rPr>
                <w:sz w:val="24"/>
                <w:szCs w:val="24"/>
              </w:rPr>
            </w:pPr>
          </w:p>
        </w:tc>
        <w:tc>
          <w:tcPr>
            <w:tcW w:w="2120" w:type="dxa"/>
            <w:tcBorders>
              <w:right w:val="single" w:sz="8" w:space="0" w:color="auto"/>
            </w:tcBorders>
            <w:vAlign w:val="bottom"/>
          </w:tcPr>
          <w:p w:rsidR="00E77AEE" w:rsidRDefault="00320FB7">
            <w:pPr>
              <w:jc w:val="center"/>
              <w:rPr>
                <w:sz w:val="20"/>
                <w:szCs w:val="20"/>
              </w:rPr>
            </w:pPr>
            <w:r>
              <w:rPr>
                <w:rFonts w:eastAsia="Times New Roman"/>
                <w:b/>
                <w:bCs/>
                <w:sz w:val="24"/>
                <w:szCs w:val="24"/>
              </w:rPr>
              <w:t>проведения</w:t>
            </w:r>
          </w:p>
        </w:tc>
        <w:tc>
          <w:tcPr>
            <w:tcW w:w="2560" w:type="dxa"/>
            <w:tcBorders>
              <w:right w:val="single" w:sz="8" w:space="0" w:color="auto"/>
            </w:tcBorders>
            <w:vAlign w:val="bottom"/>
          </w:tcPr>
          <w:p w:rsidR="00E77AEE" w:rsidRDefault="00320FB7">
            <w:pPr>
              <w:jc w:val="center"/>
              <w:rPr>
                <w:sz w:val="20"/>
                <w:szCs w:val="20"/>
              </w:rPr>
            </w:pPr>
            <w:r>
              <w:rPr>
                <w:rFonts w:eastAsia="Times New Roman"/>
                <w:b/>
                <w:bCs/>
                <w:sz w:val="24"/>
                <w:szCs w:val="24"/>
              </w:rPr>
              <w:t>регулярность</w:t>
            </w:r>
          </w:p>
        </w:tc>
      </w:tr>
      <w:tr w:rsidR="00E77AEE">
        <w:trPr>
          <w:trHeight w:val="299"/>
        </w:trPr>
        <w:tc>
          <w:tcPr>
            <w:tcW w:w="188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3260" w:type="dxa"/>
            <w:tcBorders>
              <w:bottom w:val="single" w:sz="8" w:space="0" w:color="auto"/>
              <w:right w:val="single" w:sz="8" w:space="0" w:color="auto"/>
            </w:tcBorders>
            <w:vAlign w:val="bottom"/>
          </w:tcPr>
          <w:p w:rsidR="00E77AEE" w:rsidRDefault="00E77AEE">
            <w:pPr>
              <w:rPr>
                <w:sz w:val="24"/>
                <w:szCs w:val="24"/>
              </w:rPr>
            </w:pPr>
          </w:p>
        </w:tc>
        <w:tc>
          <w:tcPr>
            <w:tcW w:w="2120" w:type="dxa"/>
            <w:tcBorders>
              <w:bottom w:val="single" w:sz="8" w:space="0" w:color="auto"/>
              <w:right w:val="single" w:sz="8" w:space="0" w:color="auto"/>
            </w:tcBorders>
            <w:vAlign w:val="bottom"/>
          </w:tcPr>
          <w:p w:rsidR="00E77AEE" w:rsidRDefault="00E77AEE">
            <w:pPr>
              <w:rPr>
                <w:sz w:val="24"/>
                <w:szCs w:val="24"/>
              </w:rPr>
            </w:pPr>
          </w:p>
        </w:tc>
        <w:tc>
          <w:tcPr>
            <w:tcW w:w="2560" w:type="dxa"/>
            <w:tcBorders>
              <w:bottom w:val="single" w:sz="8" w:space="0" w:color="auto"/>
              <w:right w:val="single" w:sz="8" w:space="0" w:color="auto"/>
            </w:tcBorders>
            <w:vAlign w:val="bottom"/>
          </w:tcPr>
          <w:p w:rsidR="00E77AEE" w:rsidRDefault="00320FB7">
            <w:pPr>
              <w:jc w:val="center"/>
              <w:rPr>
                <w:sz w:val="20"/>
                <w:szCs w:val="20"/>
              </w:rPr>
            </w:pPr>
            <w:r>
              <w:rPr>
                <w:rFonts w:eastAsia="Times New Roman"/>
                <w:b/>
                <w:bCs/>
                <w:sz w:val="24"/>
                <w:szCs w:val="24"/>
              </w:rPr>
              <w:t>проведения</w:t>
            </w:r>
          </w:p>
        </w:tc>
      </w:tr>
      <w:tr w:rsidR="00E77AEE">
        <w:trPr>
          <w:trHeight w:val="247"/>
        </w:trPr>
        <w:tc>
          <w:tcPr>
            <w:tcW w:w="1880" w:type="dxa"/>
            <w:tcBorders>
              <w:left w:val="single" w:sz="8" w:space="0" w:color="auto"/>
              <w:right w:val="single" w:sz="8" w:space="0" w:color="auto"/>
            </w:tcBorders>
            <w:vAlign w:val="bottom"/>
          </w:tcPr>
          <w:p w:rsidR="00E77AEE" w:rsidRDefault="00320FB7">
            <w:pPr>
              <w:spacing w:line="247" w:lineRule="exact"/>
              <w:ind w:left="120"/>
              <w:rPr>
                <w:sz w:val="20"/>
                <w:szCs w:val="20"/>
              </w:rPr>
            </w:pPr>
            <w:r>
              <w:rPr>
                <w:rFonts w:eastAsia="Times New Roman"/>
                <w:b/>
                <w:bCs/>
                <w:sz w:val="24"/>
                <w:szCs w:val="24"/>
              </w:rPr>
              <w:t>Диагностика</w:t>
            </w:r>
          </w:p>
        </w:tc>
        <w:tc>
          <w:tcPr>
            <w:tcW w:w="3260" w:type="dxa"/>
            <w:tcBorders>
              <w:right w:val="single" w:sz="8" w:space="0" w:color="auto"/>
            </w:tcBorders>
            <w:vAlign w:val="bottom"/>
          </w:tcPr>
          <w:p w:rsidR="00E77AEE" w:rsidRDefault="00320FB7">
            <w:pPr>
              <w:spacing w:line="247" w:lineRule="exact"/>
              <w:ind w:left="80"/>
              <w:rPr>
                <w:sz w:val="20"/>
                <w:szCs w:val="20"/>
              </w:rPr>
            </w:pPr>
            <w:r>
              <w:rPr>
                <w:rFonts w:eastAsia="Times New Roman"/>
                <w:sz w:val="24"/>
                <w:szCs w:val="24"/>
              </w:rPr>
              <w:t>психолого-педагогическая</w:t>
            </w:r>
          </w:p>
        </w:tc>
        <w:tc>
          <w:tcPr>
            <w:tcW w:w="2120" w:type="dxa"/>
            <w:tcBorders>
              <w:right w:val="single" w:sz="8" w:space="0" w:color="auto"/>
            </w:tcBorders>
            <w:vAlign w:val="bottom"/>
          </w:tcPr>
          <w:p w:rsidR="00E77AEE" w:rsidRDefault="00320FB7">
            <w:pPr>
              <w:spacing w:line="247" w:lineRule="exact"/>
              <w:ind w:left="80"/>
              <w:rPr>
                <w:sz w:val="20"/>
                <w:szCs w:val="20"/>
              </w:rPr>
            </w:pPr>
            <w:r>
              <w:rPr>
                <w:rFonts w:eastAsia="Times New Roman"/>
                <w:sz w:val="24"/>
                <w:szCs w:val="24"/>
              </w:rPr>
              <w:t>индивидуально</w:t>
            </w:r>
          </w:p>
        </w:tc>
        <w:tc>
          <w:tcPr>
            <w:tcW w:w="2560" w:type="dxa"/>
            <w:tcBorders>
              <w:right w:val="single" w:sz="8" w:space="0" w:color="auto"/>
            </w:tcBorders>
            <w:vAlign w:val="bottom"/>
          </w:tcPr>
          <w:p w:rsidR="00E77AEE" w:rsidRDefault="00320FB7">
            <w:pPr>
              <w:spacing w:line="247" w:lineRule="exact"/>
              <w:ind w:left="100"/>
              <w:rPr>
                <w:sz w:val="20"/>
                <w:szCs w:val="20"/>
              </w:rPr>
            </w:pPr>
            <w:r>
              <w:rPr>
                <w:rFonts w:eastAsia="Times New Roman"/>
                <w:sz w:val="24"/>
                <w:szCs w:val="24"/>
              </w:rPr>
              <w:t>сентябрь-октябрь в 1-</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диагностика уровня</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proofErr w:type="spellStart"/>
            <w:r>
              <w:rPr>
                <w:rFonts w:eastAsia="Times New Roman"/>
                <w:sz w:val="24"/>
                <w:szCs w:val="24"/>
              </w:rPr>
              <w:t>ых</w:t>
            </w:r>
            <w:proofErr w:type="spellEnd"/>
            <w:r>
              <w:rPr>
                <w:rFonts w:eastAsia="Times New Roman"/>
                <w:sz w:val="24"/>
                <w:szCs w:val="24"/>
              </w:rPr>
              <w:t xml:space="preserve"> </w:t>
            </w:r>
            <w:proofErr w:type="gramStart"/>
            <w:r>
              <w:rPr>
                <w:rFonts w:eastAsia="Times New Roman"/>
                <w:sz w:val="24"/>
                <w:szCs w:val="24"/>
              </w:rPr>
              <w:t>классах</w:t>
            </w:r>
            <w:proofErr w:type="gramEnd"/>
            <w:r>
              <w:rPr>
                <w:rFonts w:eastAsia="Times New Roman"/>
                <w:sz w:val="24"/>
                <w:szCs w:val="24"/>
              </w:rPr>
              <w:t xml:space="preserve"> ежегодно</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готовности к обучению </w:t>
            </w:r>
            <w:proofErr w:type="gramStart"/>
            <w:r>
              <w:rPr>
                <w:rFonts w:eastAsia="Times New Roman"/>
                <w:sz w:val="24"/>
                <w:szCs w:val="24"/>
              </w:rPr>
              <w:t>на</w:t>
            </w:r>
            <w:proofErr w:type="gramEnd"/>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средней ступени общего</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9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bottom w:val="single" w:sz="8" w:space="0" w:color="auto"/>
              <w:right w:val="single" w:sz="8" w:space="0" w:color="auto"/>
            </w:tcBorders>
            <w:vAlign w:val="bottom"/>
          </w:tcPr>
          <w:p w:rsidR="00E77AEE" w:rsidRDefault="00320FB7">
            <w:pPr>
              <w:ind w:left="80"/>
              <w:rPr>
                <w:sz w:val="20"/>
                <w:szCs w:val="20"/>
              </w:rPr>
            </w:pPr>
            <w:r>
              <w:rPr>
                <w:rFonts w:eastAsia="Times New Roman"/>
                <w:sz w:val="24"/>
                <w:szCs w:val="24"/>
              </w:rPr>
              <w:t>образования</w:t>
            </w:r>
          </w:p>
        </w:tc>
        <w:tc>
          <w:tcPr>
            <w:tcW w:w="2120" w:type="dxa"/>
            <w:tcBorders>
              <w:bottom w:val="single" w:sz="8" w:space="0" w:color="auto"/>
              <w:right w:val="single" w:sz="8" w:space="0" w:color="auto"/>
            </w:tcBorders>
            <w:vAlign w:val="bottom"/>
          </w:tcPr>
          <w:p w:rsidR="00E77AEE" w:rsidRDefault="00E77AEE">
            <w:pPr>
              <w:rPr>
                <w:sz w:val="24"/>
                <w:szCs w:val="24"/>
              </w:rPr>
            </w:pPr>
          </w:p>
        </w:tc>
        <w:tc>
          <w:tcPr>
            <w:tcW w:w="2560" w:type="dxa"/>
            <w:tcBorders>
              <w:bottom w:val="single" w:sz="8" w:space="0" w:color="auto"/>
              <w:right w:val="single" w:sz="8" w:space="0" w:color="auto"/>
            </w:tcBorders>
            <w:vAlign w:val="bottom"/>
          </w:tcPr>
          <w:p w:rsidR="00E77AEE" w:rsidRDefault="00E77AEE">
            <w:pPr>
              <w:rPr>
                <w:sz w:val="24"/>
                <w:szCs w:val="24"/>
              </w:rPr>
            </w:pPr>
          </w:p>
        </w:tc>
      </w:tr>
      <w:tr w:rsidR="00E77AEE">
        <w:trPr>
          <w:trHeight w:val="247"/>
        </w:trPr>
        <w:tc>
          <w:tcPr>
            <w:tcW w:w="1880" w:type="dxa"/>
            <w:tcBorders>
              <w:left w:val="single" w:sz="8" w:space="0" w:color="auto"/>
              <w:right w:val="single" w:sz="8" w:space="0" w:color="auto"/>
            </w:tcBorders>
            <w:vAlign w:val="bottom"/>
          </w:tcPr>
          <w:p w:rsidR="00E77AEE" w:rsidRDefault="00E77AEE">
            <w:pPr>
              <w:rPr>
                <w:sz w:val="21"/>
                <w:szCs w:val="21"/>
              </w:rPr>
            </w:pPr>
          </w:p>
        </w:tc>
        <w:tc>
          <w:tcPr>
            <w:tcW w:w="3260" w:type="dxa"/>
            <w:tcBorders>
              <w:right w:val="single" w:sz="8" w:space="0" w:color="auto"/>
            </w:tcBorders>
            <w:vAlign w:val="bottom"/>
          </w:tcPr>
          <w:p w:rsidR="00E77AEE" w:rsidRDefault="00320FB7">
            <w:pPr>
              <w:spacing w:line="247" w:lineRule="exact"/>
              <w:ind w:left="80"/>
              <w:rPr>
                <w:sz w:val="20"/>
                <w:szCs w:val="20"/>
              </w:rPr>
            </w:pPr>
            <w:r>
              <w:rPr>
                <w:rFonts w:eastAsia="Times New Roman"/>
                <w:sz w:val="24"/>
                <w:szCs w:val="24"/>
              </w:rPr>
              <w:t>комплексная</w:t>
            </w:r>
          </w:p>
        </w:tc>
        <w:tc>
          <w:tcPr>
            <w:tcW w:w="2120" w:type="dxa"/>
            <w:tcBorders>
              <w:right w:val="single" w:sz="8" w:space="0" w:color="auto"/>
            </w:tcBorders>
            <w:vAlign w:val="bottom"/>
          </w:tcPr>
          <w:p w:rsidR="00E77AEE" w:rsidRDefault="00320FB7">
            <w:pPr>
              <w:spacing w:line="247" w:lineRule="exact"/>
              <w:ind w:left="80"/>
              <w:rPr>
                <w:sz w:val="20"/>
                <w:szCs w:val="20"/>
              </w:rPr>
            </w:pPr>
            <w:r>
              <w:rPr>
                <w:rFonts w:eastAsia="Times New Roman"/>
                <w:sz w:val="24"/>
                <w:szCs w:val="24"/>
              </w:rPr>
              <w:t>групповая и (или)</w:t>
            </w:r>
          </w:p>
        </w:tc>
        <w:tc>
          <w:tcPr>
            <w:tcW w:w="2560" w:type="dxa"/>
            <w:tcBorders>
              <w:right w:val="single" w:sz="8" w:space="0" w:color="auto"/>
            </w:tcBorders>
            <w:vAlign w:val="bottom"/>
          </w:tcPr>
          <w:p w:rsidR="00E77AEE" w:rsidRDefault="00320FB7">
            <w:pPr>
              <w:spacing w:line="247" w:lineRule="exact"/>
              <w:ind w:left="100"/>
              <w:rPr>
                <w:sz w:val="20"/>
                <w:szCs w:val="20"/>
              </w:rPr>
            </w:pPr>
            <w:r>
              <w:rPr>
                <w:rFonts w:eastAsia="Times New Roman"/>
                <w:sz w:val="24"/>
                <w:szCs w:val="24"/>
              </w:rPr>
              <w:t>октябрь-ноябрь в 1-ых</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психодиагностика уровня</w:t>
            </w:r>
          </w:p>
        </w:tc>
        <w:tc>
          <w:tcPr>
            <w:tcW w:w="2120" w:type="dxa"/>
            <w:tcBorders>
              <w:right w:val="single" w:sz="8" w:space="0" w:color="auto"/>
            </w:tcBorders>
            <w:vAlign w:val="bottom"/>
          </w:tcPr>
          <w:p w:rsidR="00E77AEE" w:rsidRDefault="00320FB7">
            <w:pPr>
              <w:ind w:left="80"/>
              <w:rPr>
                <w:sz w:val="20"/>
                <w:szCs w:val="20"/>
              </w:rPr>
            </w:pPr>
            <w:r>
              <w:rPr>
                <w:rFonts w:eastAsia="Times New Roman"/>
                <w:sz w:val="24"/>
                <w:szCs w:val="24"/>
              </w:rPr>
              <w:t>индивидуальная</w:t>
            </w:r>
          </w:p>
        </w:tc>
        <w:tc>
          <w:tcPr>
            <w:tcW w:w="2560" w:type="dxa"/>
            <w:tcBorders>
              <w:right w:val="single" w:sz="8" w:space="0" w:color="auto"/>
            </w:tcBorders>
            <w:vAlign w:val="bottom"/>
          </w:tcPr>
          <w:p w:rsidR="00E77AEE" w:rsidRDefault="00320FB7">
            <w:pPr>
              <w:ind w:left="100"/>
              <w:rPr>
                <w:sz w:val="20"/>
                <w:szCs w:val="20"/>
              </w:rPr>
            </w:pPr>
            <w:proofErr w:type="gramStart"/>
            <w:r>
              <w:rPr>
                <w:rFonts w:eastAsia="Times New Roman"/>
                <w:sz w:val="24"/>
                <w:szCs w:val="24"/>
              </w:rPr>
              <w:t>классах</w:t>
            </w:r>
            <w:proofErr w:type="gramEnd"/>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адаптации к обучению </w:t>
            </w:r>
            <w:proofErr w:type="gramStart"/>
            <w:r>
              <w:rPr>
                <w:rFonts w:eastAsia="Times New Roman"/>
                <w:sz w:val="24"/>
                <w:szCs w:val="24"/>
              </w:rPr>
              <w:t>на</w:t>
            </w:r>
            <w:proofErr w:type="gramEnd"/>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средней ступени общего</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95"/>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bottom w:val="single" w:sz="8" w:space="0" w:color="auto"/>
              <w:right w:val="single" w:sz="8" w:space="0" w:color="auto"/>
            </w:tcBorders>
            <w:vAlign w:val="bottom"/>
          </w:tcPr>
          <w:p w:rsidR="00E77AEE" w:rsidRDefault="00320FB7">
            <w:pPr>
              <w:ind w:left="80"/>
              <w:rPr>
                <w:sz w:val="20"/>
                <w:szCs w:val="20"/>
              </w:rPr>
            </w:pPr>
            <w:r>
              <w:rPr>
                <w:rFonts w:eastAsia="Times New Roman"/>
                <w:sz w:val="24"/>
                <w:szCs w:val="24"/>
              </w:rPr>
              <w:t>образования</w:t>
            </w:r>
          </w:p>
        </w:tc>
        <w:tc>
          <w:tcPr>
            <w:tcW w:w="2120" w:type="dxa"/>
            <w:tcBorders>
              <w:bottom w:val="single" w:sz="8" w:space="0" w:color="auto"/>
              <w:right w:val="single" w:sz="8" w:space="0" w:color="auto"/>
            </w:tcBorders>
            <w:vAlign w:val="bottom"/>
          </w:tcPr>
          <w:p w:rsidR="00E77AEE" w:rsidRDefault="00E77AEE">
            <w:pPr>
              <w:rPr>
                <w:sz w:val="24"/>
                <w:szCs w:val="24"/>
              </w:rPr>
            </w:pPr>
          </w:p>
        </w:tc>
        <w:tc>
          <w:tcPr>
            <w:tcW w:w="2560" w:type="dxa"/>
            <w:tcBorders>
              <w:bottom w:val="single" w:sz="8" w:space="0" w:color="auto"/>
              <w:right w:val="single" w:sz="8" w:space="0" w:color="auto"/>
            </w:tcBorders>
            <w:vAlign w:val="bottom"/>
          </w:tcPr>
          <w:p w:rsidR="00E77AEE" w:rsidRDefault="00E77AEE">
            <w:pPr>
              <w:rPr>
                <w:sz w:val="24"/>
                <w:szCs w:val="24"/>
              </w:rPr>
            </w:pPr>
          </w:p>
        </w:tc>
      </w:tr>
      <w:tr w:rsidR="00E77AEE">
        <w:trPr>
          <w:trHeight w:val="247"/>
        </w:trPr>
        <w:tc>
          <w:tcPr>
            <w:tcW w:w="1880" w:type="dxa"/>
            <w:tcBorders>
              <w:left w:val="single" w:sz="8" w:space="0" w:color="auto"/>
              <w:right w:val="single" w:sz="8" w:space="0" w:color="auto"/>
            </w:tcBorders>
            <w:vAlign w:val="bottom"/>
          </w:tcPr>
          <w:p w:rsidR="00E77AEE" w:rsidRDefault="00E77AEE">
            <w:pPr>
              <w:rPr>
                <w:sz w:val="21"/>
                <w:szCs w:val="21"/>
              </w:rPr>
            </w:pPr>
          </w:p>
        </w:tc>
        <w:tc>
          <w:tcPr>
            <w:tcW w:w="3260" w:type="dxa"/>
            <w:tcBorders>
              <w:right w:val="single" w:sz="8" w:space="0" w:color="auto"/>
            </w:tcBorders>
            <w:vAlign w:val="bottom"/>
          </w:tcPr>
          <w:p w:rsidR="00E77AEE" w:rsidRDefault="00320FB7">
            <w:pPr>
              <w:spacing w:line="247" w:lineRule="exact"/>
              <w:ind w:left="80"/>
              <w:rPr>
                <w:sz w:val="20"/>
                <w:szCs w:val="20"/>
              </w:rPr>
            </w:pPr>
            <w:r>
              <w:rPr>
                <w:rFonts w:eastAsia="Times New Roman"/>
                <w:sz w:val="24"/>
                <w:szCs w:val="24"/>
              </w:rPr>
              <w:t>диагностика динамики и</w:t>
            </w:r>
          </w:p>
        </w:tc>
        <w:tc>
          <w:tcPr>
            <w:tcW w:w="2120" w:type="dxa"/>
            <w:tcBorders>
              <w:right w:val="single" w:sz="8" w:space="0" w:color="auto"/>
            </w:tcBorders>
            <w:vAlign w:val="bottom"/>
          </w:tcPr>
          <w:p w:rsidR="00E77AEE" w:rsidRDefault="00320FB7">
            <w:pPr>
              <w:spacing w:line="247" w:lineRule="exact"/>
              <w:ind w:left="80"/>
              <w:rPr>
                <w:sz w:val="20"/>
                <w:szCs w:val="20"/>
              </w:rPr>
            </w:pPr>
            <w:r>
              <w:rPr>
                <w:rFonts w:eastAsia="Times New Roman"/>
                <w:sz w:val="24"/>
                <w:szCs w:val="24"/>
              </w:rPr>
              <w:t>индивидуально</w:t>
            </w:r>
          </w:p>
        </w:tc>
        <w:tc>
          <w:tcPr>
            <w:tcW w:w="2560" w:type="dxa"/>
            <w:tcBorders>
              <w:right w:val="single" w:sz="8" w:space="0" w:color="auto"/>
            </w:tcBorders>
            <w:vAlign w:val="bottom"/>
          </w:tcPr>
          <w:p w:rsidR="00E77AEE" w:rsidRDefault="00320FB7">
            <w:pPr>
              <w:spacing w:line="247" w:lineRule="exact"/>
              <w:ind w:left="100"/>
              <w:rPr>
                <w:sz w:val="20"/>
                <w:szCs w:val="20"/>
              </w:rPr>
            </w:pPr>
            <w:r>
              <w:rPr>
                <w:rFonts w:eastAsia="Times New Roman"/>
                <w:sz w:val="24"/>
                <w:szCs w:val="24"/>
              </w:rPr>
              <w:t xml:space="preserve">в течение </w:t>
            </w:r>
            <w:proofErr w:type="gramStart"/>
            <w:r>
              <w:rPr>
                <w:rFonts w:eastAsia="Times New Roman"/>
                <w:sz w:val="24"/>
                <w:szCs w:val="24"/>
              </w:rPr>
              <w:t>учебного</w:t>
            </w:r>
            <w:proofErr w:type="gramEnd"/>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результативности</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года</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коррекционно-развивающей</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ежегодно или по мере</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работы педагога-психолога </w:t>
            </w:r>
            <w:proofErr w:type="gramStart"/>
            <w:r>
              <w:rPr>
                <w:rFonts w:eastAsia="Times New Roman"/>
                <w:sz w:val="24"/>
                <w:szCs w:val="24"/>
              </w:rPr>
              <w:t>с</w:t>
            </w:r>
            <w:proofErr w:type="gramEnd"/>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необходимости</w:t>
            </w:r>
          </w:p>
        </w:tc>
      </w:tr>
      <w:tr w:rsidR="00E77AEE">
        <w:trPr>
          <w:trHeight w:val="295"/>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bottom w:val="single" w:sz="8" w:space="0" w:color="auto"/>
              <w:right w:val="single" w:sz="8" w:space="0" w:color="auto"/>
            </w:tcBorders>
            <w:vAlign w:val="bottom"/>
          </w:tcPr>
          <w:p w:rsidR="00E77AEE" w:rsidRDefault="00320FB7">
            <w:pPr>
              <w:ind w:left="80"/>
              <w:rPr>
                <w:sz w:val="20"/>
                <w:szCs w:val="20"/>
              </w:rPr>
            </w:pPr>
            <w:r>
              <w:rPr>
                <w:rFonts w:eastAsia="Times New Roman"/>
                <w:sz w:val="24"/>
                <w:szCs w:val="24"/>
              </w:rPr>
              <w:t>обучающимся</w:t>
            </w:r>
          </w:p>
        </w:tc>
        <w:tc>
          <w:tcPr>
            <w:tcW w:w="2120" w:type="dxa"/>
            <w:tcBorders>
              <w:bottom w:val="single" w:sz="8" w:space="0" w:color="auto"/>
              <w:right w:val="single" w:sz="8" w:space="0" w:color="auto"/>
            </w:tcBorders>
            <w:vAlign w:val="bottom"/>
          </w:tcPr>
          <w:p w:rsidR="00E77AEE" w:rsidRDefault="00E77AEE">
            <w:pPr>
              <w:rPr>
                <w:sz w:val="24"/>
                <w:szCs w:val="24"/>
              </w:rPr>
            </w:pPr>
          </w:p>
        </w:tc>
        <w:tc>
          <w:tcPr>
            <w:tcW w:w="2560" w:type="dxa"/>
            <w:tcBorders>
              <w:bottom w:val="single" w:sz="8" w:space="0" w:color="auto"/>
              <w:right w:val="single" w:sz="8" w:space="0" w:color="auto"/>
            </w:tcBorders>
            <w:vAlign w:val="bottom"/>
          </w:tcPr>
          <w:p w:rsidR="00E77AEE" w:rsidRDefault="00E77AEE">
            <w:pPr>
              <w:rPr>
                <w:sz w:val="24"/>
                <w:szCs w:val="24"/>
              </w:rPr>
            </w:pPr>
          </w:p>
        </w:tc>
      </w:tr>
      <w:tr w:rsidR="00E77AEE">
        <w:trPr>
          <w:trHeight w:val="247"/>
        </w:trPr>
        <w:tc>
          <w:tcPr>
            <w:tcW w:w="1880" w:type="dxa"/>
            <w:tcBorders>
              <w:left w:val="single" w:sz="8" w:space="0" w:color="auto"/>
              <w:right w:val="single" w:sz="8" w:space="0" w:color="auto"/>
            </w:tcBorders>
            <w:vAlign w:val="bottom"/>
          </w:tcPr>
          <w:p w:rsidR="00E77AEE" w:rsidRDefault="00E77AEE">
            <w:pPr>
              <w:rPr>
                <w:sz w:val="21"/>
                <w:szCs w:val="21"/>
              </w:rPr>
            </w:pPr>
          </w:p>
        </w:tc>
        <w:tc>
          <w:tcPr>
            <w:tcW w:w="3260" w:type="dxa"/>
            <w:tcBorders>
              <w:right w:val="single" w:sz="8" w:space="0" w:color="auto"/>
            </w:tcBorders>
            <w:vAlign w:val="bottom"/>
          </w:tcPr>
          <w:p w:rsidR="00E77AEE" w:rsidRDefault="00320FB7">
            <w:pPr>
              <w:spacing w:line="247" w:lineRule="exact"/>
              <w:ind w:left="80"/>
              <w:rPr>
                <w:sz w:val="20"/>
                <w:szCs w:val="20"/>
              </w:rPr>
            </w:pPr>
            <w:r>
              <w:rPr>
                <w:rFonts w:eastAsia="Times New Roman"/>
                <w:sz w:val="24"/>
                <w:szCs w:val="24"/>
              </w:rPr>
              <w:t>психолого-педагогическая</w:t>
            </w:r>
          </w:p>
        </w:tc>
        <w:tc>
          <w:tcPr>
            <w:tcW w:w="2120" w:type="dxa"/>
            <w:tcBorders>
              <w:right w:val="single" w:sz="8" w:space="0" w:color="auto"/>
            </w:tcBorders>
            <w:vAlign w:val="bottom"/>
          </w:tcPr>
          <w:p w:rsidR="00E77AEE" w:rsidRDefault="00320FB7">
            <w:pPr>
              <w:spacing w:line="247" w:lineRule="exact"/>
              <w:ind w:left="80"/>
              <w:rPr>
                <w:sz w:val="20"/>
                <w:szCs w:val="20"/>
              </w:rPr>
            </w:pPr>
            <w:r>
              <w:rPr>
                <w:rFonts w:eastAsia="Times New Roman"/>
                <w:sz w:val="24"/>
                <w:szCs w:val="24"/>
              </w:rPr>
              <w:t>индивидуально</w:t>
            </w:r>
          </w:p>
        </w:tc>
        <w:tc>
          <w:tcPr>
            <w:tcW w:w="2560" w:type="dxa"/>
            <w:tcBorders>
              <w:right w:val="single" w:sz="8" w:space="0" w:color="auto"/>
            </w:tcBorders>
            <w:vAlign w:val="bottom"/>
          </w:tcPr>
          <w:p w:rsidR="00E77AEE" w:rsidRDefault="00320FB7">
            <w:pPr>
              <w:spacing w:line="247" w:lineRule="exact"/>
              <w:ind w:left="100"/>
              <w:rPr>
                <w:sz w:val="20"/>
                <w:szCs w:val="20"/>
              </w:rPr>
            </w:pPr>
            <w:r>
              <w:rPr>
                <w:rFonts w:eastAsia="Times New Roman"/>
                <w:sz w:val="24"/>
                <w:szCs w:val="24"/>
              </w:rPr>
              <w:t xml:space="preserve">в течение </w:t>
            </w:r>
            <w:proofErr w:type="gramStart"/>
            <w:r>
              <w:rPr>
                <w:rFonts w:eastAsia="Times New Roman"/>
                <w:sz w:val="24"/>
                <w:szCs w:val="24"/>
              </w:rPr>
              <w:t>учебного</w:t>
            </w:r>
            <w:proofErr w:type="gramEnd"/>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диагностика готовности </w:t>
            </w:r>
            <w:proofErr w:type="gramStart"/>
            <w:r>
              <w:rPr>
                <w:rFonts w:eastAsia="Times New Roman"/>
                <w:sz w:val="24"/>
                <w:szCs w:val="24"/>
              </w:rPr>
              <w:t>к</w:t>
            </w:r>
            <w:proofErr w:type="gramEnd"/>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года в 4 классах</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переходу на </w:t>
            </w:r>
            <w:proofErr w:type="gramStart"/>
            <w:r>
              <w:rPr>
                <w:rFonts w:eastAsia="Times New Roman"/>
                <w:sz w:val="24"/>
                <w:szCs w:val="24"/>
              </w:rPr>
              <w:t>среднюю</w:t>
            </w:r>
            <w:proofErr w:type="gramEnd"/>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ступень общего образования</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proofErr w:type="gramStart"/>
            <w:r>
              <w:rPr>
                <w:rFonts w:eastAsia="Times New Roman"/>
                <w:sz w:val="24"/>
                <w:szCs w:val="24"/>
              </w:rPr>
              <w:t>(при наличии</w:t>
            </w:r>
            <w:proofErr w:type="gramEnd"/>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96"/>
        </w:trPr>
        <w:tc>
          <w:tcPr>
            <w:tcW w:w="188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3260" w:type="dxa"/>
            <w:tcBorders>
              <w:bottom w:val="single" w:sz="8" w:space="0" w:color="auto"/>
              <w:right w:val="single" w:sz="8" w:space="0" w:color="auto"/>
            </w:tcBorders>
            <w:vAlign w:val="bottom"/>
          </w:tcPr>
          <w:p w:rsidR="00E77AEE" w:rsidRDefault="00320FB7">
            <w:pPr>
              <w:ind w:left="80"/>
              <w:rPr>
                <w:sz w:val="20"/>
                <w:szCs w:val="20"/>
              </w:rPr>
            </w:pPr>
            <w:r>
              <w:rPr>
                <w:rFonts w:eastAsia="Times New Roman"/>
                <w:sz w:val="24"/>
                <w:szCs w:val="24"/>
              </w:rPr>
              <w:t>необходимости)</w:t>
            </w:r>
          </w:p>
        </w:tc>
        <w:tc>
          <w:tcPr>
            <w:tcW w:w="2120" w:type="dxa"/>
            <w:tcBorders>
              <w:bottom w:val="single" w:sz="8" w:space="0" w:color="auto"/>
              <w:right w:val="single" w:sz="8" w:space="0" w:color="auto"/>
            </w:tcBorders>
            <w:vAlign w:val="bottom"/>
          </w:tcPr>
          <w:p w:rsidR="00E77AEE" w:rsidRDefault="00E77AEE">
            <w:pPr>
              <w:rPr>
                <w:sz w:val="24"/>
                <w:szCs w:val="24"/>
              </w:rPr>
            </w:pPr>
          </w:p>
        </w:tc>
        <w:tc>
          <w:tcPr>
            <w:tcW w:w="2560" w:type="dxa"/>
            <w:tcBorders>
              <w:bottom w:val="single" w:sz="8" w:space="0" w:color="auto"/>
              <w:right w:val="single" w:sz="8" w:space="0" w:color="auto"/>
            </w:tcBorders>
            <w:vAlign w:val="bottom"/>
          </w:tcPr>
          <w:p w:rsidR="00E77AEE" w:rsidRDefault="00E77AEE">
            <w:pPr>
              <w:rPr>
                <w:sz w:val="24"/>
                <w:szCs w:val="24"/>
              </w:rPr>
            </w:pPr>
          </w:p>
        </w:tc>
      </w:tr>
    </w:tbl>
    <w:p w:rsidR="00E77AEE" w:rsidRDefault="00E77AEE">
      <w:pPr>
        <w:spacing w:line="200" w:lineRule="exact"/>
        <w:rPr>
          <w:sz w:val="20"/>
          <w:szCs w:val="20"/>
        </w:rPr>
      </w:pPr>
    </w:p>
    <w:p w:rsidR="00E77AEE" w:rsidRDefault="00E77AEE">
      <w:pPr>
        <w:sectPr w:rsidR="00E77AEE">
          <w:pgSz w:w="11900" w:h="16840"/>
          <w:pgMar w:top="831" w:right="844" w:bottom="410" w:left="1120" w:header="0" w:footer="0" w:gutter="0"/>
          <w:cols w:space="720" w:equalWidth="0">
            <w:col w:w="9940"/>
          </w:cols>
        </w:sect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57" w:lineRule="exact"/>
        <w:rPr>
          <w:sz w:val="20"/>
          <w:szCs w:val="20"/>
        </w:rPr>
      </w:pPr>
    </w:p>
    <w:p w:rsidR="00E77AEE" w:rsidRDefault="00320FB7">
      <w:pPr>
        <w:ind w:left="9700"/>
        <w:rPr>
          <w:sz w:val="20"/>
          <w:szCs w:val="20"/>
        </w:rPr>
      </w:pPr>
      <w:r>
        <w:rPr>
          <w:rFonts w:ascii="Century Gothic" w:eastAsia="Century Gothic" w:hAnsi="Century Gothic" w:cs="Century Gothic"/>
          <w:sz w:val="21"/>
          <w:szCs w:val="21"/>
        </w:rPr>
        <w:t>26</w:t>
      </w:r>
    </w:p>
    <w:p w:rsidR="00E77AEE" w:rsidRDefault="00E77AEE">
      <w:pPr>
        <w:sectPr w:rsidR="00E77AEE">
          <w:type w:val="continuous"/>
          <w:pgSz w:w="11900" w:h="16840"/>
          <w:pgMar w:top="831" w:right="844" w:bottom="410" w:left="1120" w:header="0" w:footer="0" w:gutter="0"/>
          <w:cols w:space="720"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1880"/>
        <w:gridCol w:w="3260"/>
        <w:gridCol w:w="2120"/>
        <w:gridCol w:w="2560"/>
      </w:tblGrid>
      <w:tr w:rsidR="00E77AEE">
        <w:trPr>
          <w:trHeight w:val="263"/>
        </w:trPr>
        <w:tc>
          <w:tcPr>
            <w:tcW w:w="1880" w:type="dxa"/>
            <w:tcBorders>
              <w:top w:val="single" w:sz="8" w:space="0" w:color="auto"/>
              <w:left w:val="single" w:sz="8" w:space="0" w:color="auto"/>
              <w:right w:val="single" w:sz="8" w:space="0" w:color="auto"/>
            </w:tcBorders>
            <w:vAlign w:val="bottom"/>
          </w:tcPr>
          <w:p w:rsidR="00E77AEE" w:rsidRDefault="00320FB7">
            <w:pPr>
              <w:spacing w:line="263" w:lineRule="exact"/>
              <w:ind w:left="120"/>
              <w:rPr>
                <w:sz w:val="20"/>
                <w:szCs w:val="20"/>
              </w:rPr>
            </w:pPr>
            <w:r>
              <w:rPr>
                <w:rFonts w:eastAsia="Times New Roman"/>
                <w:b/>
                <w:bCs/>
                <w:sz w:val="24"/>
                <w:szCs w:val="24"/>
              </w:rPr>
              <w:lastRenderedPageBreak/>
              <w:t>Коррекционно</w:t>
            </w:r>
          </w:p>
        </w:tc>
        <w:tc>
          <w:tcPr>
            <w:tcW w:w="3260" w:type="dxa"/>
            <w:tcBorders>
              <w:top w:val="single" w:sz="8" w:space="0" w:color="auto"/>
              <w:right w:val="single" w:sz="8" w:space="0" w:color="auto"/>
            </w:tcBorders>
            <w:vAlign w:val="bottom"/>
          </w:tcPr>
          <w:p w:rsidR="00E77AEE" w:rsidRDefault="00320FB7">
            <w:pPr>
              <w:spacing w:line="263" w:lineRule="exact"/>
              <w:ind w:left="80"/>
              <w:rPr>
                <w:sz w:val="20"/>
                <w:szCs w:val="20"/>
              </w:rPr>
            </w:pPr>
            <w:r>
              <w:rPr>
                <w:rFonts w:eastAsia="Times New Roman"/>
                <w:sz w:val="24"/>
                <w:szCs w:val="24"/>
              </w:rPr>
              <w:t>коррекционно-развивающие</w:t>
            </w:r>
          </w:p>
        </w:tc>
        <w:tc>
          <w:tcPr>
            <w:tcW w:w="2120" w:type="dxa"/>
            <w:tcBorders>
              <w:top w:val="single" w:sz="8" w:space="0" w:color="auto"/>
              <w:right w:val="single" w:sz="8" w:space="0" w:color="auto"/>
            </w:tcBorders>
            <w:vAlign w:val="bottom"/>
          </w:tcPr>
          <w:p w:rsidR="00E77AEE" w:rsidRDefault="00320FB7">
            <w:pPr>
              <w:spacing w:line="263" w:lineRule="exact"/>
              <w:ind w:left="80"/>
              <w:rPr>
                <w:sz w:val="20"/>
                <w:szCs w:val="20"/>
              </w:rPr>
            </w:pPr>
            <w:r>
              <w:rPr>
                <w:rFonts w:eastAsia="Times New Roman"/>
                <w:sz w:val="24"/>
                <w:szCs w:val="24"/>
              </w:rPr>
              <w:t>индивидуальная и</w:t>
            </w:r>
          </w:p>
        </w:tc>
        <w:tc>
          <w:tcPr>
            <w:tcW w:w="2560" w:type="dxa"/>
            <w:tcBorders>
              <w:top w:val="single" w:sz="8" w:space="0" w:color="auto"/>
              <w:right w:val="single" w:sz="8" w:space="0" w:color="auto"/>
            </w:tcBorders>
            <w:vAlign w:val="bottom"/>
          </w:tcPr>
          <w:p w:rsidR="00E77AEE" w:rsidRDefault="00320FB7">
            <w:pPr>
              <w:spacing w:line="263" w:lineRule="exact"/>
              <w:ind w:left="100"/>
              <w:rPr>
                <w:sz w:val="20"/>
                <w:szCs w:val="20"/>
              </w:rPr>
            </w:pPr>
            <w:r>
              <w:rPr>
                <w:rFonts w:eastAsia="Times New Roman"/>
                <w:sz w:val="24"/>
                <w:szCs w:val="24"/>
              </w:rPr>
              <w:t xml:space="preserve">в течение </w:t>
            </w:r>
            <w:proofErr w:type="gramStart"/>
            <w:r>
              <w:rPr>
                <w:rFonts w:eastAsia="Times New Roman"/>
                <w:sz w:val="24"/>
                <w:szCs w:val="24"/>
              </w:rPr>
              <w:t>учебного</w:t>
            </w:r>
            <w:proofErr w:type="gramEnd"/>
          </w:p>
        </w:tc>
      </w:tr>
      <w:tr w:rsidR="00E77AEE">
        <w:trPr>
          <w:trHeight w:val="276"/>
        </w:trPr>
        <w:tc>
          <w:tcPr>
            <w:tcW w:w="188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b/>
                <w:bCs/>
                <w:sz w:val="24"/>
                <w:szCs w:val="24"/>
              </w:rPr>
              <w:t>-развивающая</w:t>
            </w: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занятия</w:t>
            </w:r>
          </w:p>
        </w:tc>
        <w:tc>
          <w:tcPr>
            <w:tcW w:w="2120" w:type="dxa"/>
            <w:tcBorders>
              <w:right w:val="single" w:sz="8" w:space="0" w:color="auto"/>
            </w:tcBorders>
            <w:vAlign w:val="bottom"/>
          </w:tcPr>
          <w:p w:rsidR="00E77AEE" w:rsidRDefault="00320FB7">
            <w:pPr>
              <w:ind w:left="80"/>
              <w:rPr>
                <w:sz w:val="20"/>
                <w:szCs w:val="20"/>
              </w:rPr>
            </w:pPr>
            <w:r>
              <w:rPr>
                <w:rFonts w:eastAsia="Times New Roman"/>
                <w:sz w:val="24"/>
                <w:szCs w:val="24"/>
              </w:rPr>
              <w:t>(или) групповая</w:t>
            </w: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года в 1-4 классах,</w:t>
            </w:r>
          </w:p>
        </w:tc>
      </w:tr>
      <w:tr w:rsidR="00E77AEE">
        <w:trPr>
          <w:trHeight w:val="280"/>
        </w:trPr>
        <w:tc>
          <w:tcPr>
            <w:tcW w:w="188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b/>
                <w:bCs/>
                <w:sz w:val="24"/>
                <w:szCs w:val="24"/>
              </w:rPr>
              <w:t>работа</w:t>
            </w:r>
          </w:p>
        </w:tc>
        <w:tc>
          <w:tcPr>
            <w:tcW w:w="3260" w:type="dxa"/>
            <w:tcBorders>
              <w:right w:val="single" w:sz="8" w:space="0" w:color="auto"/>
            </w:tcBorders>
            <w:vAlign w:val="bottom"/>
          </w:tcPr>
          <w:p w:rsidR="00E77AEE" w:rsidRDefault="00E77AEE">
            <w:pPr>
              <w:rPr>
                <w:sz w:val="24"/>
                <w:szCs w:val="24"/>
              </w:rPr>
            </w:pP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периодичность</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E77AEE">
            <w:pPr>
              <w:rPr>
                <w:sz w:val="24"/>
                <w:szCs w:val="24"/>
              </w:rPr>
            </w:pP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 xml:space="preserve">занятий </w:t>
            </w:r>
            <w:proofErr w:type="gramStart"/>
            <w:r>
              <w:rPr>
                <w:rFonts w:eastAsia="Times New Roman"/>
                <w:sz w:val="24"/>
                <w:szCs w:val="24"/>
              </w:rPr>
              <w:t>в</w:t>
            </w:r>
            <w:proofErr w:type="gramEnd"/>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E77AEE">
            <w:pPr>
              <w:rPr>
                <w:sz w:val="24"/>
                <w:szCs w:val="24"/>
              </w:rPr>
            </w:pP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 xml:space="preserve">соответствии </w:t>
            </w:r>
            <w:proofErr w:type="gramStart"/>
            <w:r>
              <w:rPr>
                <w:rFonts w:eastAsia="Times New Roman"/>
                <w:sz w:val="24"/>
                <w:szCs w:val="24"/>
              </w:rPr>
              <w:t>с</w:t>
            </w:r>
            <w:proofErr w:type="gramEnd"/>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E77AEE">
            <w:pPr>
              <w:rPr>
                <w:sz w:val="24"/>
                <w:szCs w:val="24"/>
              </w:rPr>
            </w:pP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рекомендациями</w:t>
            </w:r>
          </w:p>
        </w:tc>
      </w:tr>
      <w:tr w:rsidR="00E77AEE">
        <w:trPr>
          <w:trHeight w:val="295"/>
        </w:trPr>
        <w:tc>
          <w:tcPr>
            <w:tcW w:w="188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3260" w:type="dxa"/>
            <w:tcBorders>
              <w:bottom w:val="single" w:sz="8" w:space="0" w:color="auto"/>
              <w:right w:val="single" w:sz="8" w:space="0" w:color="auto"/>
            </w:tcBorders>
            <w:vAlign w:val="bottom"/>
          </w:tcPr>
          <w:p w:rsidR="00E77AEE" w:rsidRDefault="00E77AEE">
            <w:pPr>
              <w:rPr>
                <w:sz w:val="24"/>
                <w:szCs w:val="24"/>
              </w:rPr>
            </w:pPr>
          </w:p>
        </w:tc>
        <w:tc>
          <w:tcPr>
            <w:tcW w:w="2120" w:type="dxa"/>
            <w:tcBorders>
              <w:bottom w:val="single" w:sz="8" w:space="0" w:color="auto"/>
              <w:right w:val="single" w:sz="8" w:space="0" w:color="auto"/>
            </w:tcBorders>
            <w:vAlign w:val="bottom"/>
          </w:tcPr>
          <w:p w:rsidR="00E77AEE" w:rsidRDefault="00E77AEE">
            <w:pPr>
              <w:rPr>
                <w:sz w:val="24"/>
                <w:szCs w:val="24"/>
              </w:rPr>
            </w:pPr>
          </w:p>
        </w:tc>
        <w:tc>
          <w:tcPr>
            <w:tcW w:w="2560" w:type="dxa"/>
            <w:tcBorders>
              <w:bottom w:val="single" w:sz="8" w:space="0" w:color="auto"/>
              <w:right w:val="single" w:sz="8" w:space="0" w:color="auto"/>
            </w:tcBorders>
            <w:vAlign w:val="bottom"/>
          </w:tcPr>
          <w:p w:rsidR="00E77AEE" w:rsidRDefault="00320FB7">
            <w:pPr>
              <w:ind w:left="100"/>
              <w:rPr>
                <w:sz w:val="20"/>
                <w:szCs w:val="20"/>
              </w:rPr>
            </w:pPr>
            <w:proofErr w:type="spellStart"/>
            <w:r>
              <w:rPr>
                <w:rFonts w:eastAsia="Times New Roman"/>
                <w:sz w:val="24"/>
                <w:szCs w:val="24"/>
              </w:rPr>
              <w:t>ПМПк</w:t>
            </w:r>
            <w:proofErr w:type="spellEnd"/>
          </w:p>
        </w:tc>
      </w:tr>
      <w:tr w:rsidR="00E77AEE">
        <w:trPr>
          <w:trHeight w:val="243"/>
        </w:trPr>
        <w:tc>
          <w:tcPr>
            <w:tcW w:w="1880" w:type="dxa"/>
            <w:tcBorders>
              <w:left w:val="single" w:sz="8" w:space="0" w:color="auto"/>
              <w:right w:val="single" w:sz="8" w:space="0" w:color="auto"/>
            </w:tcBorders>
            <w:vAlign w:val="bottom"/>
          </w:tcPr>
          <w:p w:rsidR="008164EC" w:rsidRDefault="00320FB7">
            <w:pPr>
              <w:spacing w:line="243" w:lineRule="exact"/>
              <w:ind w:left="120"/>
              <w:rPr>
                <w:rFonts w:eastAsia="Times New Roman"/>
                <w:b/>
                <w:bCs/>
                <w:sz w:val="24"/>
                <w:szCs w:val="24"/>
              </w:rPr>
            </w:pPr>
            <w:proofErr w:type="spellStart"/>
            <w:r>
              <w:rPr>
                <w:rFonts w:eastAsia="Times New Roman"/>
                <w:b/>
                <w:bCs/>
                <w:sz w:val="24"/>
                <w:szCs w:val="24"/>
              </w:rPr>
              <w:t>Консультиро</w:t>
            </w:r>
            <w:proofErr w:type="spellEnd"/>
            <w:r w:rsidR="008164EC">
              <w:rPr>
                <w:rFonts w:eastAsia="Times New Roman"/>
                <w:b/>
                <w:bCs/>
                <w:sz w:val="24"/>
                <w:szCs w:val="24"/>
              </w:rPr>
              <w:t>-</w:t>
            </w:r>
          </w:p>
          <w:p w:rsidR="00E77AEE" w:rsidRDefault="00320FB7">
            <w:pPr>
              <w:spacing w:line="243" w:lineRule="exact"/>
              <w:ind w:left="120"/>
              <w:rPr>
                <w:sz w:val="20"/>
                <w:szCs w:val="20"/>
              </w:rPr>
            </w:pPr>
            <w:proofErr w:type="spellStart"/>
            <w:r>
              <w:rPr>
                <w:rFonts w:eastAsia="Times New Roman"/>
                <w:b/>
                <w:bCs/>
                <w:sz w:val="24"/>
                <w:szCs w:val="24"/>
              </w:rPr>
              <w:t>в</w:t>
            </w:r>
            <w:r w:rsidR="008164EC">
              <w:rPr>
                <w:rFonts w:eastAsia="Times New Roman"/>
                <w:b/>
                <w:bCs/>
                <w:sz w:val="24"/>
                <w:szCs w:val="24"/>
              </w:rPr>
              <w:t>ание</w:t>
            </w:r>
            <w:proofErr w:type="spellEnd"/>
          </w:p>
        </w:tc>
        <w:tc>
          <w:tcPr>
            <w:tcW w:w="3260" w:type="dxa"/>
            <w:tcBorders>
              <w:right w:val="single" w:sz="8" w:space="0" w:color="auto"/>
            </w:tcBorders>
            <w:vAlign w:val="bottom"/>
          </w:tcPr>
          <w:p w:rsidR="00E77AEE" w:rsidRDefault="00320FB7">
            <w:pPr>
              <w:spacing w:line="243" w:lineRule="exact"/>
              <w:ind w:left="80"/>
              <w:rPr>
                <w:sz w:val="20"/>
                <w:szCs w:val="20"/>
              </w:rPr>
            </w:pPr>
            <w:r>
              <w:rPr>
                <w:rFonts w:eastAsia="Times New Roman"/>
                <w:sz w:val="24"/>
                <w:szCs w:val="24"/>
              </w:rPr>
              <w:t>родителей и педагогов</w:t>
            </w:r>
          </w:p>
        </w:tc>
        <w:tc>
          <w:tcPr>
            <w:tcW w:w="2120" w:type="dxa"/>
            <w:tcBorders>
              <w:right w:val="single" w:sz="8" w:space="0" w:color="auto"/>
            </w:tcBorders>
            <w:vAlign w:val="bottom"/>
          </w:tcPr>
          <w:p w:rsidR="00E77AEE" w:rsidRDefault="00320FB7">
            <w:pPr>
              <w:spacing w:line="243" w:lineRule="exact"/>
              <w:ind w:left="80"/>
              <w:rPr>
                <w:sz w:val="20"/>
                <w:szCs w:val="20"/>
              </w:rPr>
            </w:pPr>
            <w:r>
              <w:rPr>
                <w:rFonts w:eastAsia="Times New Roman"/>
                <w:sz w:val="24"/>
                <w:szCs w:val="24"/>
              </w:rPr>
              <w:t>индивидуально</w:t>
            </w:r>
          </w:p>
        </w:tc>
        <w:tc>
          <w:tcPr>
            <w:tcW w:w="2560" w:type="dxa"/>
            <w:tcBorders>
              <w:right w:val="single" w:sz="8" w:space="0" w:color="auto"/>
            </w:tcBorders>
            <w:vAlign w:val="bottom"/>
          </w:tcPr>
          <w:p w:rsidR="00E77AEE" w:rsidRDefault="00320FB7">
            <w:pPr>
              <w:spacing w:line="243" w:lineRule="exact"/>
              <w:ind w:left="100"/>
              <w:rPr>
                <w:sz w:val="20"/>
                <w:szCs w:val="20"/>
              </w:rPr>
            </w:pPr>
            <w:r>
              <w:rPr>
                <w:rFonts w:eastAsia="Times New Roman"/>
                <w:sz w:val="24"/>
                <w:szCs w:val="24"/>
              </w:rPr>
              <w:t xml:space="preserve">в течение </w:t>
            </w:r>
            <w:proofErr w:type="gramStart"/>
            <w:r>
              <w:rPr>
                <w:rFonts w:eastAsia="Times New Roman"/>
                <w:sz w:val="24"/>
                <w:szCs w:val="24"/>
              </w:rPr>
              <w:t>учебного</w:t>
            </w:r>
            <w:proofErr w:type="gramEnd"/>
          </w:p>
        </w:tc>
      </w:tr>
      <w:tr w:rsidR="00E77AEE">
        <w:trPr>
          <w:trHeight w:val="280"/>
        </w:trPr>
        <w:tc>
          <w:tcPr>
            <w:tcW w:w="1880" w:type="dxa"/>
            <w:tcBorders>
              <w:left w:val="single" w:sz="8" w:space="0" w:color="auto"/>
              <w:right w:val="single" w:sz="8" w:space="0" w:color="auto"/>
            </w:tcBorders>
            <w:vAlign w:val="bottom"/>
          </w:tcPr>
          <w:p w:rsidR="00E77AEE" w:rsidRDefault="00E77AEE" w:rsidP="008164EC">
            <w:pPr>
              <w:rPr>
                <w:sz w:val="20"/>
                <w:szCs w:val="20"/>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родителей и педагогов</w:t>
            </w:r>
          </w:p>
        </w:tc>
        <w:tc>
          <w:tcPr>
            <w:tcW w:w="212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на </w:t>
            </w:r>
            <w:proofErr w:type="spellStart"/>
            <w:r>
              <w:rPr>
                <w:rFonts w:eastAsia="Times New Roman"/>
                <w:sz w:val="24"/>
                <w:szCs w:val="24"/>
              </w:rPr>
              <w:t>ПМПк</w:t>
            </w:r>
            <w:proofErr w:type="spellEnd"/>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года по запросу,</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обучающихся с ЗПР по</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по ежегодному плану</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запросам</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и по мере</w:t>
            </w:r>
          </w:p>
        </w:tc>
      </w:tr>
      <w:tr w:rsidR="00E77AEE">
        <w:trPr>
          <w:trHeight w:val="312"/>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E77AEE">
            <w:pPr>
              <w:rPr>
                <w:sz w:val="24"/>
                <w:szCs w:val="24"/>
              </w:rPr>
            </w:pP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необходимости</w:t>
            </w:r>
          </w:p>
        </w:tc>
      </w:tr>
      <w:tr w:rsidR="00E77AEE">
        <w:trPr>
          <w:trHeight w:val="254"/>
        </w:trPr>
        <w:tc>
          <w:tcPr>
            <w:tcW w:w="1880" w:type="dxa"/>
            <w:tcBorders>
              <w:left w:val="single" w:sz="8" w:space="0" w:color="auto"/>
              <w:bottom w:val="single" w:sz="8" w:space="0" w:color="auto"/>
              <w:right w:val="single" w:sz="8" w:space="0" w:color="auto"/>
            </w:tcBorders>
            <w:vAlign w:val="bottom"/>
          </w:tcPr>
          <w:p w:rsidR="00E77AEE" w:rsidRDefault="00E77AEE"/>
        </w:tc>
        <w:tc>
          <w:tcPr>
            <w:tcW w:w="3260" w:type="dxa"/>
            <w:tcBorders>
              <w:bottom w:val="single" w:sz="8" w:space="0" w:color="auto"/>
              <w:right w:val="single" w:sz="8" w:space="0" w:color="auto"/>
            </w:tcBorders>
            <w:vAlign w:val="bottom"/>
          </w:tcPr>
          <w:p w:rsidR="00E77AEE" w:rsidRDefault="00E77AEE"/>
        </w:tc>
        <w:tc>
          <w:tcPr>
            <w:tcW w:w="2120" w:type="dxa"/>
            <w:tcBorders>
              <w:bottom w:val="single" w:sz="8" w:space="0" w:color="auto"/>
              <w:right w:val="single" w:sz="8" w:space="0" w:color="auto"/>
            </w:tcBorders>
            <w:vAlign w:val="bottom"/>
          </w:tcPr>
          <w:p w:rsidR="00E77AEE" w:rsidRDefault="00E77AEE"/>
        </w:tc>
        <w:tc>
          <w:tcPr>
            <w:tcW w:w="2560" w:type="dxa"/>
            <w:tcBorders>
              <w:bottom w:val="single" w:sz="8" w:space="0" w:color="auto"/>
              <w:right w:val="single" w:sz="8" w:space="0" w:color="auto"/>
            </w:tcBorders>
            <w:vAlign w:val="bottom"/>
          </w:tcPr>
          <w:p w:rsidR="00E77AEE" w:rsidRDefault="00E77AEE"/>
        </w:tc>
      </w:tr>
      <w:tr w:rsidR="00E77AEE">
        <w:trPr>
          <w:trHeight w:val="243"/>
        </w:trPr>
        <w:tc>
          <w:tcPr>
            <w:tcW w:w="1880" w:type="dxa"/>
            <w:tcBorders>
              <w:left w:val="single" w:sz="8" w:space="0" w:color="auto"/>
              <w:right w:val="single" w:sz="8" w:space="0" w:color="auto"/>
            </w:tcBorders>
            <w:vAlign w:val="bottom"/>
          </w:tcPr>
          <w:p w:rsidR="00E77AEE" w:rsidRDefault="00320FB7">
            <w:pPr>
              <w:spacing w:line="243" w:lineRule="exact"/>
              <w:ind w:left="120"/>
              <w:rPr>
                <w:sz w:val="20"/>
                <w:szCs w:val="20"/>
              </w:rPr>
            </w:pPr>
            <w:proofErr w:type="spellStart"/>
            <w:r>
              <w:rPr>
                <w:rFonts w:eastAsia="Times New Roman"/>
                <w:b/>
                <w:bCs/>
                <w:sz w:val="24"/>
                <w:szCs w:val="24"/>
              </w:rPr>
              <w:t>Психологичес</w:t>
            </w:r>
            <w:proofErr w:type="spellEnd"/>
          </w:p>
        </w:tc>
        <w:tc>
          <w:tcPr>
            <w:tcW w:w="3260" w:type="dxa"/>
            <w:tcBorders>
              <w:right w:val="single" w:sz="8" w:space="0" w:color="auto"/>
            </w:tcBorders>
            <w:vAlign w:val="bottom"/>
          </w:tcPr>
          <w:p w:rsidR="00E77AEE" w:rsidRDefault="00320FB7">
            <w:pPr>
              <w:spacing w:line="243" w:lineRule="exact"/>
              <w:ind w:left="80"/>
              <w:rPr>
                <w:sz w:val="20"/>
                <w:szCs w:val="20"/>
              </w:rPr>
            </w:pPr>
            <w:r>
              <w:rPr>
                <w:rFonts w:eastAsia="Times New Roman"/>
                <w:sz w:val="24"/>
                <w:szCs w:val="24"/>
              </w:rPr>
              <w:t xml:space="preserve">выступления </w:t>
            </w:r>
            <w:proofErr w:type="gramStart"/>
            <w:r>
              <w:rPr>
                <w:rFonts w:eastAsia="Times New Roman"/>
                <w:sz w:val="24"/>
                <w:szCs w:val="24"/>
              </w:rPr>
              <w:t>на</w:t>
            </w:r>
            <w:proofErr w:type="gramEnd"/>
          </w:p>
        </w:tc>
        <w:tc>
          <w:tcPr>
            <w:tcW w:w="2120" w:type="dxa"/>
            <w:tcBorders>
              <w:right w:val="single" w:sz="8" w:space="0" w:color="auto"/>
            </w:tcBorders>
            <w:vAlign w:val="bottom"/>
          </w:tcPr>
          <w:p w:rsidR="00E77AEE" w:rsidRDefault="00320FB7">
            <w:pPr>
              <w:spacing w:line="243" w:lineRule="exact"/>
              <w:ind w:left="80"/>
              <w:rPr>
                <w:sz w:val="20"/>
                <w:szCs w:val="20"/>
              </w:rPr>
            </w:pPr>
            <w:r>
              <w:rPr>
                <w:rFonts w:eastAsia="Times New Roman"/>
                <w:sz w:val="24"/>
                <w:szCs w:val="24"/>
              </w:rPr>
              <w:t>групповая</w:t>
            </w:r>
          </w:p>
        </w:tc>
        <w:tc>
          <w:tcPr>
            <w:tcW w:w="2560" w:type="dxa"/>
            <w:tcBorders>
              <w:right w:val="single" w:sz="8" w:space="0" w:color="auto"/>
            </w:tcBorders>
            <w:vAlign w:val="bottom"/>
          </w:tcPr>
          <w:p w:rsidR="00E77AEE" w:rsidRDefault="00320FB7">
            <w:pPr>
              <w:spacing w:line="243" w:lineRule="exact"/>
              <w:ind w:left="100"/>
              <w:rPr>
                <w:sz w:val="20"/>
                <w:szCs w:val="20"/>
              </w:rPr>
            </w:pPr>
            <w:r>
              <w:rPr>
                <w:rFonts w:eastAsia="Times New Roman"/>
                <w:sz w:val="24"/>
                <w:szCs w:val="24"/>
              </w:rPr>
              <w:t>по плану работы</w:t>
            </w:r>
          </w:p>
        </w:tc>
      </w:tr>
      <w:tr w:rsidR="00E77AEE">
        <w:trPr>
          <w:trHeight w:val="276"/>
        </w:trPr>
        <w:tc>
          <w:tcPr>
            <w:tcW w:w="188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b/>
                <w:bCs/>
                <w:sz w:val="24"/>
                <w:szCs w:val="24"/>
              </w:rPr>
              <w:t>кое</w:t>
            </w: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родительских </w:t>
            </w:r>
            <w:proofErr w:type="gramStart"/>
            <w:r>
              <w:rPr>
                <w:rFonts w:eastAsia="Times New Roman"/>
                <w:sz w:val="24"/>
                <w:szCs w:val="24"/>
              </w:rPr>
              <w:t>собраниях</w:t>
            </w:r>
            <w:proofErr w:type="gramEnd"/>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психолога ежегодно</w:t>
            </w:r>
          </w:p>
        </w:tc>
      </w:tr>
      <w:tr w:rsidR="00E77AEE">
        <w:trPr>
          <w:trHeight w:val="276"/>
        </w:trPr>
        <w:tc>
          <w:tcPr>
            <w:tcW w:w="188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b/>
                <w:bCs/>
                <w:sz w:val="24"/>
                <w:szCs w:val="24"/>
              </w:rPr>
              <w:t>просвещение и</w:t>
            </w: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выступления на </w:t>
            </w:r>
            <w:proofErr w:type="gramStart"/>
            <w:r>
              <w:rPr>
                <w:rFonts w:eastAsia="Times New Roman"/>
                <w:sz w:val="24"/>
                <w:szCs w:val="24"/>
              </w:rPr>
              <w:t>плановых</w:t>
            </w:r>
            <w:proofErr w:type="gramEnd"/>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согласно ежегодному</w:t>
            </w:r>
          </w:p>
        </w:tc>
      </w:tr>
      <w:tr w:rsidR="00E77AEE">
        <w:trPr>
          <w:trHeight w:val="280"/>
        </w:trPr>
        <w:tc>
          <w:tcPr>
            <w:tcW w:w="188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b/>
                <w:bCs/>
                <w:sz w:val="24"/>
                <w:szCs w:val="24"/>
              </w:rPr>
              <w:t>профилактика</w:t>
            </w:r>
          </w:p>
        </w:tc>
        <w:tc>
          <w:tcPr>
            <w:tcW w:w="3260" w:type="dxa"/>
            <w:tcBorders>
              <w:right w:val="single" w:sz="8" w:space="0" w:color="auto"/>
            </w:tcBorders>
            <w:vAlign w:val="bottom"/>
          </w:tcPr>
          <w:p w:rsidR="00E77AEE" w:rsidRDefault="00320FB7">
            <w:pPr>
              <w:ind w:left="80"/>
              <w:rPr>
                <w:sz w:val="20"/>
                <w:szCs w:val="20"/>
              </w:rPr>
            </w:pPr>
            <w:proofErr w:type="gramStart"/>
            <w:r>
              <w:rPr>
                <w:rFonts w:eastAsia="Times New Roman"/>
                <w:sz w:val="24"/>
                <w:szCs w:val="24"/>
              </w:rPr>
              <w:t>заседаниях</w:t>
            </w:r>
            <w:proofErr w:type="gramEnd"/>
            <w:r>
              <w:rPr>
                <w:rFonts w:eastAsia="Times New Roman"/>
                <w:sz w:val="24"/>
                <w:szCs w:val="24"/>
              </w:rPr>
              <w:t xml:space="preserve"> </w:t>
            </w:r>
            <w:proofErr w:type="spellStart"/>
            <w:r>
              <w:rPr>
                <w:rFonts w:eastAsia="Times New Roman"/>
                <w:sz w:val="24"/>
                <w:szCs w:val="24"/>
              </w:rPr>
              <w:t>ПМПк</w:t>
            </w:r>
            <w:proofErr w:type="spellEnd"/>
          </w:p>
        </w:tc>
        <w:tc>
          <w:tcPr>
            <w:tcW w:w="2120" w:type="dxa"/>
            <w:tcBorders>
              <w:right w:val="single" w:sz="8" w:space="0" w:color="auto"/>
            </w:tcBorders>
            <w:vAlign w:val="bottom"/>
          </w:tcPr>
          <w:p w:rsidR="00E77AEE" w:rsidRDefault="00320FB7">
            <w:pPr>
              <w:ind w:left="80"/>
              <w:rPr>
                <w:sz w:val="20"/>
                <w:szCs w:val="20"/>
              </w:rPr>
            </w:pPr>
            <w:r>
              <w:rPr>
                <w:rFonts w:eastAsia="Times New Roman"/>
                <w:sz w:val="24"/>
                <w:szCs w:val="24"/>
              </w:rPr>
              <w:t>групповая</w:t>
            </w: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 xml:space="preserve">плану работы </w:t>
            </w:r>
            <w:proofErr w:type="spellStart"/>
            <w:r>
              <w:rPr>
                <w:rFonts w:eastAsia="Times New Roman"/>
                <w:sz w:val="24"/>
                <w:szCs w:val="24"/>
              </w:rPr>
              <w:t>ПМПк</w:t>
            </w:r>
            <w:proofErr w:type="spellEnd"/>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выступления на заседаниях</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по плану работы</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методических объединений и</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психолога ежегодно</w:t>
            </w:r>
          </w:p>
        </w:tc>
      </w:tr>
      <w:tr w:rsidR="00E77AEE">
        <w:trPr>
          <w:trHeight w:val="295"/>
        </w:trPr>
        <w:tc>
          <w:tcPr>
            <w:tcW w:w="188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3260" w:type="dxa"/>
            <w:tcBorders>
              <w:bottom w:val="single" w:sz="8" w:space="0" w:color="auto"/>
              <w:right w:val="single" w:sz="8" w:space="0" w:color="auto"/>
            </w:tcBorders>
            <w:vAlign w:val="bottom"/>
          </w:tcPr>
          <w:p w:rsidR="00E77AEE" w:rsidRDefault="00320FB7">
            <w:pPr>
              <w:ind w:left="80"/>
              <w:rPr>
                <w:sz w:val="20"/>
                <w:szCs w:val="20"/>
              </w:rPr>
            </w:pPr>
            <w:r>
              <w:rPr>
                <w:rFonts w:eastAsia="Times New Roman"/>
                <w:sz w:val="24"/>
                <w:szCs w:val="24"/>
              </w:rPr>
              <w:t xml:space="preserve">педагогических </w:t>
            </w:r>
            <w:proofErr w:type="gramStart"/>
            <w:r>
              <w:rPr>
                <w:rFonts w:eastAsia="Times New Roman"/>
                <w:sz w:val="24"/>
                <w:szCs w:val="24"/>
              </w:rPr>
              <w:t>советах</w:t>
            </w:r>
            <w:proofErr w:type="gramEnd"/>
          </w:p>
        </w:tc>
        <w:tc>
          <w:tcPr>
            <w:tcW w:w="2120" w:type="dxa"/>
            <w:tcBorders>
              <w:bottom w:val="single" w:sz="8" w:space="0" w:color="auto"/>
              <w:right w:val="single" w:sz="8" w:space="0" w:color="auto"/>
            </w:tcBorders>
            <w:vAlign w:val="bottom"/>
          </w:tcPr>
          <w:p w:rsidR="00E77AEE" w:rsidRDefault="00320FB7">
            <w:pPr>
              <w:ind w:left="80"/>
              <w:rPr>
                <w:sz w:val="20"/>
                <w:szCs w:val="20"/>
              </w:rPr>
            </w:pPr>
            <w:r>
              <w:rPr>
                <w:rFonts w:eastAsia="Times New Roman"/>
                <w:sz w:val="24"/>
                <w:szCs w:val="24"/>
              </w:rPr>
              <w:t>групповая</w:t>
            </w:r>
          </w:p>
        </w:tc>
        <w:tc>
          <w:tcPr>
            <w:tcW w:w="2560" w:type="dxa"/>
            <w:tcBorders>
              <w:bottom w:val="single" w:sz="8" w:space="0" w:color="auto"/>
              <w:right w:val="single" w:sz="8" w:space="0" w:color="auto"/>
            </w:tcBorders>
            <w:vAlign w:val="bottom"/>
          </w:tcPr>
          <w:p w:rsidR="00E77AEE" w:rsidRDefault="00E77AEE">
            <w:pPr>
              <w:rPr>
                <w:sz w:val="24"/>
                <w:szCs w:val="24"/>
              </w:rPr>
            </w:pPr>
          </w:p>
        </w:tc>
      </w:tr>
      <w:tr w:rsidR="00E77AEE">
        <w:trPr>
          <w:trHeight w:val="243"/>
        </w:trPr>
        <w:tc>
          <w:tcPr>
            <w:tcW w:w="1880" w:type="dxa"/>
            <w:tcBorders>
              <w:left w:val="single" w:sz="8" w:space="0" w:color="auto"/>
              <w:right w:val="single" w:sz="8" w:space="0" w:color="auto"/>
            </w:tcBorders>
            <w:vAlign w:val="bottom"/>
          </w:tcPr>
          <w:p w:rsidR="00E77AEE" w:rsidRDefault="00320FB7">
            <w:pPr>
              <w:spacing w:line="243" w:lineRule="exact"/>
              <w:ind w:left="120"/>
              <w:rPr>
                <w:sz w:val="20"/>
                <w:szCs w:val="20"/>
              </w:rPr>
            </w:pPr>
            <w:r>
              <w:rPr>
                <w:rFonts w:eastAsia="Times New Roman"/>
                <w:b/>
                <w:bCs/>
                <w:sz w:val="24"/>
                <w:szCs w:val="24"/>
              </w:rPr>
              <w:t>Экспертно-</w:t>
            </w:r>
          </w:p>
        </w:tc>
        <w:tc>
          <w:tcPr>
            <w:tcW w:w="3260" w:type="dxa"/>
            <w:tcBorders>
              <w:right w:val="single" w:sz="8" w:space="0" w:color="auto"/>
            </w:tcBorders>
            <w:vAlign w:val="bottom"/>
          </w:tcPr>
          <w:p w:rsidR="00E77AEE" w:rsidRDefault="00320FB7">
            <w:pPr>
              <w:spacing w:line="243" w:lineRule="exact"/>
              <w:ind w:left="80"/>
              <w:rPr>
                <w:sz w:val="20"/>
                <w:szCs w:val="20"/>
              </w:rPr>
            </w:pPr>
            <w:r>
              <w:rPr>
                <w:rFonts w:eastAsia="Times New Roman"/>
                <w:sz w:val="24"/>
                <w:szCs w:val="24"/>
              </w:rPr>
              <w:t>выявление, анализ динамики</w:t>
            </w:r>
          </w:p>
        </w:tc>
        <w:tc>
          <w:tcPr>
            <w:tcW w:w="2120" w:type="dxa"/>
            <w:tcBorders>
              <w:right w:val="single" w:sz="8" w:space="0" w:color="auto"/>
            </w:tcBorders>
            <w:vAlign w:val="bottom"/>
          </w:tcPr>
          <w:p w:rsidR="00E77AEE" w:rsidRDefault="00320FB7">
            <w:pPr>
              <w:spacing w:line="243" w:lineRule="exact"/>
              <w:ind w:left="80"/>
              <w:rPr>
                <w:sz w:val="20"/>
                <w:szCs w:val="20"/>
              </w:rPr>
            </w:pPr>
            <w:r>
              <w:rPr>
                <w:rFonts w:eastAsia="Times New Roman"/>
                <w:sz w:val="24"/>
                <w:szCs w:val="24"/>
              </w:rPr>
              <w:t>индивидуально</w:t>
            </w:r>
          </w:p>
        </w:tc>
        <w:tc>
          <w:tcPr>
            <w:tcW w:w="2560" w:type="dxa"/>
            <w:tcBorders>
              <w:right w:val="single" w:sz="8" w:space="0" w:color="auto"/>
            </w:tcBorders>
            <w:vAlign w:val="bottom"/>
          </w:tcPr>
          <w:p w:rsidR="00E77AEE" w:rsidRDefault="00320FB7">
            <w:pPr>
              <w:spacing w:line="243" w:lineRule="exact"/>
              <w:ind w:left="100"/>
              <w:rPr>
                <w:sz w:val="20"/>
                <w:szCs w:val="20"/>
              </w:rPr>
            </w:pPr>
            <w:r>
              <w:rPr>
                <w:rFonts w:eastAsia="Times New Roman"/>
                <w:sz w:val="24"/>
                <w:szCs w:val="24"/>
              </w:rPr>
              <w:t>по мере</w:t>
            </w:r>
          </w:p>
        </w:tc>
      </w:tr>
      <w:tr w:rsidR="00E77AEE">
        <w:trPr>
          <w:trHeight w:val="276"/>
        </w:trPr>
        <w:tc>
          <w:tcPr>
            <w:tcW w:w="188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b/>
                <w:bCs/>
                <w:sz w:val="24"/>
                <w:szCs w:val="24"/>
              </w:rPr>
              <w:t>методическая</w:t>
            </w: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 xml:space="preserve">развития </w:t>
            </w:r>
            <w:proofErr w:type="gramStart"/>
            <w:r>
              <w:rPr>
                <w:rFonts w:eastAsia="Times New Roman"/>
                <w:sz w:val="24"/>
                <w:szCs w:val="24"/>
              </w:rPr>
              <w:t>обучающихся</w:t>
            </w:r>
            <w:proofErr w:type="gramEnd"/>
            <w:r>
              <w:rPr>
                <w:rFonts w:eastAsia="Times New Roman"/>
                <w:sz w:val="24"/>
                <w:szCs w:val="24"/>
              </w:rPr>
              <w:t>,</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 xml:space="preserve">необходимости </w:t>
            </w:r>
            <w:proofErr w:type="gramStart"/>
            <w:r>
              <w:rPr>
                <w:rFonts w:eastAsia="Times New Roman"/>
                <w:sz w:val="24"/>
                <w:szCs w:val="24"/>
              </w:rPr>
              <w:t>в</w:t>
            </w:r>
            <w:proofErr w:type="gramEnd"/>
          </w:p>
        </w:tc>
      </w:tr>
      <w:tr w:rsidR="00E77AEE">
        <w:trPr>
          <w:trHeight w:val="280"/>
        </w:trPr>
        <w:tc>
          <w:tcPr>
            <w:tcW w:w="188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b/>
                <w:bCs/>
                <w:sz w:val="24"/>
                <w:szCs w:val="24"/>
              </w:rPr>
              <w:t>деятельность</w:t>
            </w: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разработка раздела</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течение учебного года</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психологической коррекции</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320FB7">
            <w:pPr>
              <w:ind w:left="100"/>
              <w:rPr>
                <w:sz w:val="20"/>
                <w:szCs w:val="20"/>
              </w:rPr>
            </w:pPr>
            <w:r>
              <w:rPr>
                <w:rFonts w:eastAsia="Times New Roman"/>
                <w:sz w:val="24"/>
                <w:szCs w:val="24"/>
              </w:rPr>
              <w:t>ежегодно</w:t>
            </w: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proofErr w:type="spellStart"/>
            <w:r>
              <w:rPr>
                <w:rFonts w:eastAsia="Times New Roman"/>
                <w:sz w:val="24"/>
                <w:szCs w:val="24"/>
              </w:rPr>
              <w:t>вАООП</w:t>
            </w:r>
            <w:proofErr w:type="spellEnd"/>
            <w:r>
              <w:rPr>
                <w:rFonts w:eastAsia="Times New Roman"/>
                <w:sz w:val="24"/>
                <w:szCs w:val="24"/>
              </w:rPr>
              <w:t>, корректировка</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76"/>
        </w:trPr>
        <w:tc>
          <w:tcPr>
            <w:tcW w:w="1880" w:type="dxa"/>
            <w:tcBorders>
              <w:left w:val="single" w:sz="8" w:space="0" w:color="auto"/>
              <w:right w:val="single" w:sz="8" w:space="0" w:color="auto"/>
            </w:tcBorders>
            <w:vAlign w:val="bottom"/>
          </w:tcPr>
          <w:p w:rsidR="00E77AEE" w:rsidRDefault="00E77AEE">
            <w:pPr>
              <w:rPr>
                <w:sz w:val="24"/>
                <w:szCs w:val="24"/>
              </w:rPr>
            </w:pPr>
          </w:p>
        </w:tc>
        <w:tc>
          <w:tcPr>
            <w:tcW w:w="3260" w:type="dxa"/>
            <w:tcBorders>
              <w:right w:val="single" w:sz="8" w:space="0" w:color="auto"/>
            </w:tcBorders>
            <w:vAlign w:val="bottom"/>
          </w:tcPr>
          <w:p w:rsidR="00E77AEE" w:rsidRDefault="00320FB7">
            <w:pPr>
              <w:ind w:left="80"/>
              <w:rPr>
                <w:sz w:val="20"/>
                <w:szCs w:val="20"/>
              </w:rPr>
            </w:pPr>
            <w:r>
              <w:rPr>
                <w:rFonts w:eastAsia="Times New Roman"/>
                <w:sz w:val="24"/>
                <w:szCs w:val="24"/>
              </w:rPr>
              <w:t>планирования коррекционно-</w:t>
            </w:r>
          </w:p>
        </w:tc>
        <w:tc>
          <w:tcPr>
            <w:tcW w:w="2120" w:type="dxa"/>
            <w:tcBorders>
              <w:right w:val="single" w:sz="8" w:space="0" w:color="auto"/>
            </w:tcBorders>
            <w:vAlign w:val="bottom"/>
          </w:tcPr>
          <w:p w:rsidR="00E77AEE" w:rsidRDefault="00E77AEE">
            <w:pPr>
              <w:rPr>
                <w:sz w:val="24"/>
                <w:szCs w:val="24"/>
              </w:rPr>
            </w:pPr>
          </w:p>
        </w:tc>
        <w:tc>
          <w:tcPr>
            <w:tcW w:w="2560" w:type="dxa"/>
            <w:tcBorders>
              <w:right w:val="single" w:sz="8" w:space="0" w:color="auto"/>
            </w:tcBorders>
            <w:vAlign w:val="bottom"/>
          </w:tcPr>
          <w:p w:rsidR="00E77AEE" w:rsidRDefault="00E77AEE">
            <w:pPr>
              <w:rPr>
                <w:sz w:val="24"/>
                <w:szCs w:val="24"/>
              </w:rPr>
            </w:pPr>
          </w:p>
        </w:tc>
      </w:tr>
      <w:tr w:rsidR="00E77AEE">
        <w:trPr>
          <w:trHeight w:val="295"/>
        </w:trPr>
        <w:tc>
          <w:tcPr>
            <w:tcW w:w="188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3260" w:type="dxa"/>
            <w:tcBorders>
              <w:bottom w:val="single" w:sz="8" w:space="0" w:color="auto"/>
              <w:right w:val="single" w:sz="8" w:space="0" w:color="auto"/>
            </w:tcBorders>
            <w:vAlign w:val="bottom"/>
          </w:tcPr>
          <w:p w:rsidR="00E77AEE" w:rsidRDefault="00320FB7">
            <w:pPr>
              <w:ind w:left="80"/>
              <w:rPr>
                <w:sz w:val="20"/>
                <w:szCs w:val="20"/>
              </w:rPr>
            </w:pPr>
            <w:r>
              <w:rPr>
                <w:rFonts w:eastAsia="Times New Roman"/>
                <w:sz w:val="24"/>
                <w:szCs w:val="24"/>
              </w:rPr>
              <w:t>развивающей работы</w:t>
            </w:r>
          </w:p>
        </w:tc>
        <w:tc>
          <w:tcPr>
            <w:tcW w:w="2120" w:type="dxa"/>
            <w:tcBorders>
              <w:bottom w:val="single" w:sz="8" w:space="0" w:color="auto"/>
              <w:right w:val="single" w:sz="8" w:space="0" w:color="auto"/>
            </w:tcBorders>
            <w:vAlign w:val="bottom"/>
          </w:tcPr>
          <w:p w:rsidR="00E77AEE" w:rsidRDefault="00E77AEE">
            <w:pPr>
              <w:rPr>
                <w:sz w:val="24"/>
                <w:szCs w:val="24"/>
              </w:rPr>
            </w:pPr>
          </w:p>
        </w:tc>
        <w:tc>
          <w:tcPr>
            <w:tcW w:w="2560" w:type="dxa"/>
            <w:tcBorders>
              <w:bottom w:val="single" w:sz="8" w:space="0" w:color="auto"/>
              <w:right w:val="single" w:sz="8" w:space="0" w:color="auto"/>
            </w:tcBorders>
            <w:vAlign w:val="bottom"/>
          </w:tcPr>
          <w:p w:rsidR="00E77AEE" w:rsidRDefault="00E77AEE">
            <w:pPr>
              <w:rPr>
                <w:sz w:val="24"/>
                <w:szCs w:val="24"/>
              </w:rPr>
            </w:pPr>
          </w:p>
        </w:tc>
      </w:tr>
    </w:tbl>
    <w:p w:rsidR="00E77AEE" w:rsidRDefault="00E77AEE">
      <w:pPr>
        <w:spacing w:line="297" w:lineRule="exact"/>
        <w:rPr>
          <w:sz w:val="20"/>
          <w:szCs w:val="20"/>
        </w:rPr>
      </w:pPr>
    </w:p>
    <w:p w:rsidR="00E77AEE" w:rsidRDefault="00320FB7">
      <w:pPr>
        <w:spacing w:line="289" w:lineRule="auto"/>
        <w:ind w:left="20" w:right="1300" w:firstLine="2680"/>
        <w:rPr>
          <w:sz w:val="20"/>
          <w:szCs w:val="20"/>
        </w:rPr>
      </w:pPr>
      <w:r>
        <w:rPr>
          <w:rFonts w:eastAsia="Times New Roman"/>
          <w:b/>
          <w:bCs/>
          <w:sz w:val="23"/>
          <w:szCs w:val="23"/>
        </w:rPr>
        <w:t xml:space="preserve">Педагогическое сопровождение включает </w:t>
      </w:r>
      <w:r>
        <w:rPr>
          <w:rFonts w:eastAsia="Times New Roman"/>
          <w:i/>
          <w:iCs/>
          <w:sz w:val="23"/>
          <w:szCs w:val="23"/>
        </w:rPr>
        <w:t>Педагогическое сопровождение классного руководителя и учителей-предметников.</w:t>
      </w:r>
    </w:p>
    <w:p w:rsidR="00E77AEE" w:rsidRDefault="00E77AEE">
      <w:pPr>
        <w:spacing w:line="1" w:lineRule="exact"/>
        <w:rPr>
          <w:sz w:val="20"/>
          <w:szCs w:val="20"/>
        </w:rPr>
      </w:pPr>
    </w:p>
    <w:p w:rsidR="00E77AEE" w:rsidRDefault="00320FB7">
      <w:pPr>
        <w:spacing w:line="276" w:lineRule="auto"/>
        <w:ind w:left="20" w:firstLine="568"/>
        <w:jc w:val="both"/>
        <w:rPr>
          <w:sz w:val="20"/>
          <w:szCs w:val="20"/>
        </w:rPr>
      </w:pPr>
      <w:r>
        <w:rPr>
          <w:rFonts w:eastAsia="Times New Roman"/>
          <w:sz w:val="24"/>
          <w:szCs w:val="24"/>
        </w:rPr>
        <w:t>Наблюдение динамики освоения ребёнком учебной деятельности (основной образовательной программы начального общего образования): 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E77AEE" w:rsidRDefault="00320FB7">
      <w:pPr>
        <w:spacing w:line="276" w:lineRule="auto"/>
        <w:ind w:left="20" w:firstLine="568"/>
        <w:jc w:val="both"/>
        <w:rPr>
          <w:sz w:val="20"/>
          <w:szCs w:val="20"/>
        </w:rPr>
      </w:pPr>
      <w:r>
        <w:rPr>
          <w:rFonts w:eastAsia="Times New Roman"/>
          <w:sz w:val="24"/>
          <w:szCs w:val="24"/>
        </w:rPr>
        <w:t>Оказание индивидуально ориентированной коррекционной помощи:</w:t>
      </w:r>
      <w:r w:rsidR="008164EC">
        <w:rPr>
          <w:rFonts w:eastAsia="Times New Roman"/>
          <w:sz w:val="24"/>
          <w:szCs w:val="24"/>
        </w:rPr>
        <w:t xml:space="preserve"> </w:t>
      </w:r>
      <w:r>
        <w:rPr>
          <w:rFonts w:eastAsia="Times New Roman"/>
          <w:sz w:val="24"/>
          <w:szCs w:val="24"/>
        </w:rPr>
        <w:t xml:space="preserve">коррекционная помощь учителей, направленная на преодоление выявленных затруднений в учебной деятельности, в том числе и </w:t>
      </w:r>
      <w:proofErr w:type="gramStart"/>
      <w:r>
        <w:rPr>
          <w:rFonts w:eastAsia="Times New Roman"/>
          <w:sz w:val="24"/>
          <w:szCs w:val="24"/>
        </w:rPr>
        <w:t>обучение</w:t>
      </w:r>
      <w:proofErr w:type="gramEnd"/>
      <w:r>
        <w:rPr>
          <w:rFonts w:eastAsia="Times New Roman"/>
          <w:sz w:val="24"/>
          <w:szCs w:val="24"/>
        </w:rPr>
        <w:t xml:space="preserve"> по адаптированной основной образовательной программе при наличии соответствующих рекомендаций ПМПК.</w:t>
      </w:r>
    </w:p>
    <w:p w:rsidR="00E77AEE" w:rsidRDefault="00320FB7">
      <w:pPr>
        <w:spacing w:line="275" w:lineRule="auto"/>
        <w:ind w:left="20" w:firstLine="568"/>
        <w:jc w:val="both"/>
        <w:rPr>
          <w:sz w:val="20"/>
          <w:szCs w:val="20"/>
        </w:rPr>
      </w:pPr>
      <w:r>
        <w:rPr>
          <w:rFonts w:eastAsia="Times New Roman"/>
          <w:sz w:val="24"/>
          <w:szCs w:val="24"/>
        </w:rPr>
        <w:t>Экспертно-методическая деятельность:</w:t>
      </w:r>
      <w:r w:rsidR="008164EC">
        <w:rPr>
          <w:rFonts w:eastAsia="Times New Roman"/>
          <w:sz w:val="24"/>
          <w:szCs w:val="24"/>
        </w:rPr>
        <w:t xml:space="preserve"> </w:t>
      </w:r>
      <w:r>
        <w:rPr>
          <w:rFonts w:eastAsia="Times New Roman"/>
          <w:sz w:val="24"/>
          <w:szCs w:val="24"/>
        </w:rPr>
        <w:t xml:space="preserve">участие в заседаниях </w:t>
      </w:r>
      <w:proofErr w:type="spellStart"/>
      <w:r>
        <w:rPr>
          <w:rFonts w:eastAsia="Times New Roman"/>
          <w:sz w:val="24"/>
          <w:szCs w:val="24"/>
        </w:rPr>
        <w:t>ПМПк</w:t>
      </w:r>
      <w:proofErr w:type="spellEnd"/>
      <w:r>
        <w:rPr>
          <w:rFonts w:eastAsia="Times New Roman"/>
          <w:sz w:val="24"/>
          <w:szCs w:val="24"/>
        </w:rPr>
        <w:t xml:space="preserve"> школы, в разработке и реализации АООП (в случае необходимости), в выборе методов и средств обучения и коррекционной помощи.</w:t>
      </w:r>
    </w:p>
    <w:p w:rsidR="00E77AEE" w:rsidRDefault="00E77AEE">
      <w:pPr>
        <w:spacing w:line="3" w:lineRule="exact"/>
        <w:rPr>
          <w:sz w:val="20"/>
          <w:szCs w:val="20"/>
        </w:rPr>
      </w:pPr>
    </w:p>
    <w:p w:rsidR="00E77AEE" w:rsidRDefault="00320FB7">
      <w:pPr>
        <w:spacing w:line="275" w:lineRule="auto"/>
        <w:ind w:left="20" w:firstLine="568"/>
        <w:jc w:val="both"/>
        <w:rPr>
          <w:sz w:val="20"/>
          <w:szCs w:val="20"/>
        </w:rPr>
      </w:pPr>
      <w:r>
        <w:rPr>
          <w:rFonts w:eastAsia="Times New Roman"/>
          <w:sz w:val="24"/>
          <w:szCs w:val="24"/>
        </w:rPr>
        <w:t>Консультационная работа:</w:t>
      </w:r>
      <w:r w:rsidR="008164EC">
        <w:rPr>
          <w:rFonts w:eastAsia="Times New Roman"/>
          <w:sz w:val="24"/>
          <w:szCs w:val="24"/>
        </w:rPr>
        <w:t xml:space="preserve"> </w:t>
      </w:r>
      <w:r>
        <w:rPr>
          <w:rFonts w:eastAsia="Times New Roman"/>
          <w:sz w:val="24"/>
          <w:szCs w:val="24"/>
        </w:rPr>
        <w:t xml:space="preserve">совместные консультации со специалистами </w:t>
      </w:r>
      <w:proofErr w:type="spellStart"/>
      <w:r>
        <w:rPr>
          <w:rFonts w:eastAsia="Times New Roman"/>
          <w:sz w:val="24"/>
          <w:szCs w:val="24"/>
        </w:rPr>
        <w:t>ПМПк</w:t>
      </w:r>
      <w:proofErr w:type="spellEnd"/>
      <w:r>
        <w:rPr>
          <w:rFonts w:eastAsia="Times New Roman"/>
          <w:sz w:val="24"/>
          <w:szCs w:val="24"/>
        </w:rPr>
        <w:t xml:space="preserve"> и родителями (законными представителями) обучающегося при разработке и в ходе реализации АООП, в ходе обучения.</w:t>
      </w:r>
    </w:p>
    <w:p w:rsidR="00E77AEE" w:rsidRDefault="00E77AEE">
      <w:pPr>
        <w:spacing w:line="1" w:lineRule="exact"/>
        <w:rPr>
          <w:sz w:val="20"/>
          <w:szCs w:val="20"/>
        </w:rPr>
      </w:pPr>
    </w:p>
    <w:p w:rsidR="00E77AEE" w:rsidRDefault="00320FB7">
      <w:pPr>
        <w:spacing w:line="335" w:lineRule="auto"/>
        <w:ind w:right="-19"/>
        <w:jc w:val="center"/>
        <w:rPr>
          <w:sz w:val="20"/>
          <w:szCs w:val="20"/>
        </w:rPr>
      </w:pPr>
      <w:r>
        <w:rPr>
          <w:rFonts w:eastAsia="Times New Roman"/>
          <w:b/>
          <w:bCs/>
          <w:sz w:val="23"/>
          <w:szCs w:val="23"/>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p w:rsidR="00E77AEE" w:rsidRDefault="00E77AEE">
      <w:pPr>
        <w:spacing w:line="2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2300"/>
        <w:gridCol w:w="4120"/>
      </w:tblGrid>
      <w:tr w:rsidR="00E77AEE">
        <w:trPr>
          <w:trHeight w:val="327"/>
        </w:trPr>
        <w:tc>
          <w:tcPr>
            <w:tcW w:w="3540" w:type="dxa"/>
            <w:tcBorders>
              <w:top w:val="single" w:sz="8" w:space="0" w:color="auto"/>
              <w:left w:val="single" w:sz="8" w:space="0" w:color="auto"/>
              <w:right w:val="single" w:sz="8" w:space="0" w:color="auto"/>
            </w:tcBorders>
            <w:vAlign w:val="bottom"/>
          </w:tcPr>
          <w:p w:rsidR="00E77AEE" w:rsidRDefault="00320FB7">
            <w:pPr>
              <w:ind w:left="1020"/>
              <w:rPr>
                <w:sz w:val="20"/>
                <w:szCs w:val="20"/>
              </w:rPr>
            </w:pPr>
            <w:r>
              <w:rPr>
                <w:rFonts w:eastAsia="Times New Roman"/>
                <w:b/>
                <w:bCs/>
                <w:sz w:val="24"/>
                <w:szCs w:val="24"/>
              </w:rPr>
              <w:t>Мероприятие</w:t>
            </w:r>
          </w:p>
        </w:tc>
        <w:tc>
          <w:tcPr>
            <w:tcW w:w="2300" w:type="dxa"/>
            <w:tcBorders>
              <w:top w:val="single" w:sz="8" w:space="0" w:color="auto"/>
              <w:right w:val="single" w:sz="8" w:space="0" w:color="auto"/>
            </w:tcBorders>
            <w:vAlign w:val="bottom"/>
          </w:tcPr>
          <w:p w:rsidR="00E77AEE" w:rsidRDefault="00320FB7">
            <w:pPr>
              <w:ind w:left="100"/>
              <w:rPr>
                <w:sz w:val="20"/>
                <w:szCs w:val="20"/>
              </w:rPr>
            </w:pPr>
            <w:r>
              <w:rPr>
                <w:rFonts w:eastAsia="Times New Roman"/>
                <w:b/>
                <w:bCs/>
                <w:sz w:val="24"/>
                <w:szCs w:val="24"/>
              </w:rPr>
              <w:t>Форма проведения</w:t>
            </w:r>
          </w:p>
        </w:tc>
        <w:tc>
          <w:tcPr>
            <w:tcW w:w="4120" w:type="dxa"/>
            <w:tcBorders>
              <w:top w:val="single" w:sz="8" w:space="0" w:color="auto"/>
              <w:right w:val="single" w:sz="8" w:space="0" w:color="auto"/>
            </w:tcBorders>
            <w:vAlign w:val="bottom"/>
          </w:tcPr>
          <w:p w:rsidR="00E77AEE" w:rsidRDefault="00320FB7">
            <w:pPr>
              <w:ind w:left="140"/>
              <w:rPr>
                <w:sz w:val="20"/>
                <w:szCs w:val="20"/>
              </w:rPr>
            </w:pPr>
            <w:r>
              <w:rPr>
                <w:rFonts w:eastAsia="Times New Roman"/>
                <w:b/>
                <w:bCs/>
                <w:sz w:val="24"/>
                <w:szCs w:val="24"/>
              </w:rPr>
              <w:t>Сроки и регулярность проведения</w:t>
            </w:r>
          </w:p>
        </w:tc>
      </w:tr>
      <w:tr w:rsidR="00E77AEE">
        <w:trPr>
          <w:trHeight w:val="391"/>
        </w:trPr>
        <w:tc>
          <w:tcPr>
            <w:tcW w:w="354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2300" w:type="dxa"/>
            <w:tcBorders>
              <w:bottom w:val="single" w:sz="8" w:space="0" w:color="auto"/>
              <w:right w:val="single" w:sz="8" w:space="0" w:color="auto"/>
            </w:tcBorders>
            <w:vAlign w:val="bottom"/>
          </w:tcPr>
          <w:p w:rsidR="00E77AEE" w:rsidRDefault="00E77AEE">
            <w:pPr>
              <w:rPr>
                <w:sz w:val="24"/>
                <w:szCs w:val="24"/>
              </w:rPr>
            </w:pPr>
          </w:p>
        </w:tc>
        <w:tc>
          <w:tcPr>
            <w:tcW w:w="4120" w:type="dxa"/>
            <w:tcBorders>
              <w:bottom w:val="single" w:sz="8" w:space="0" w:color="auto"/>
              <w:right w:val="single" w:sz="8" w:space="0" w:color="auto"/>
            </w:tcBorders>
            <w:vAlign w:val="bottom"/>
          </w:tcPr>
          <w:p w:rsidR="00E77AEE" w:rsidRDefault="00E77AEE">
            <w:pPr>
              <w:rPr>
                <w:sz w:val="24"/>
                <w:szCs w:val="24"/>
              </w:rPr>
            </w:pPr>
          </w:p>
        </w:tc>
      </w:tr>
    </w:tbl>
    <w:p w:rsidR="00E77AEE" w:rsidRDefault="00E77AEE">
      <w:pPr>
        <w:spacing w:line="186" w:lineRule="exact"/>
        <w:rPr>
          <w:sz w:val="20"/>
          <w:szCs w:val="20"/>
        </w:rPr>
      </w:pPr>
    </w:p>
    <w:p w:rsidR="00E77AEE" w:rsidRDefault="00E77AEE">
      <w:pPr>
        <w:sectPr w:rsidR="00E77AEE">
          <w:pgSz w:w="11900" w:h="16840"/>
          <w:pgMar w:top="830" w:right="844" w:bottom="410" w:left="1120" w:header="0" w:footer="0" w:gutter="0"/>
          <w:cols w:space="720" w:equalWidth="0">
            <w:col w:w="9940"/>
          </w:cols>
        </w:sectPr>
      </w:pPr>
    </w:p>
    <w:p w:rsidR="00E77AEE" w:rsidRDefault="00320FB7">
      <w:pPr>
        <w:ind w:left="9700"/>
        <w:rPr>
          <w:sz w:val="20"/>
          <w:szCs w:val="20"/>
        </w:rPr>
      </w:pPr>
      <w:r>
        <w:rPr>
          <w:rFonts w:ascii="Century Gothic" w:eastAsia="Century Gothic" w:hAnsi="Century Gothic" w:cs="Century Gothic"/>
          <w:sz w:val="21"/>
          <w:szCs w:val="21"/>
        </w:rPr>
        <w:lastRenderedPageBreak/>
        <w:t>27</w:t>
      </w:r>
    </w:p>
    <w:p w:rsidR="00E77AEE" w:rsidRDefault="00E77AEE">
      <w:pPr>
        <w:sectPr w:rsidR="00E77AEE">
          <w:type w:val="continuous"/>
          <w:pgSz w:w="11900" w:h="16840"/>
          <w:pgMar w:top="830" w:right="844" w:bottom="410" w:left="1120" w:header="0" w:footer="0" w:gutter="0"/>
          <w:cols w:space="720"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3540"/>
        <w:gridCol w:w="2300"/>
        <w:gridCol w:w="4120"/>
      </w:tblGrid>
      <w:tr w:rsidR="00E77AEE">
        <w:trPr>
          <w:trHeight w:val="267"/>
        </w:trPr>
        <w:tc>
          <w:tcPr>
            <w:tcW w:w="3540" w:type="dxa"/>
            <w:tcBorders>
              <w:top w:val="single" w:sz="8" w:space="0" w:color="auto"/>
              <w:left w:val="single" w:sz="8" w:space="0" w:color="auto"/>
              <w:right w:val="single" w:sz="8" w:space="0" w:color="auto"/>
            </w:tcBorders>
            <w:vAlign w:val="bottom"/>
          </w:tcPr>
          <w:p w:rsidR="00E77AEE" w:rsidRDefault="00320FB7">
            <w:pPr>
              <w:spacing w:line="266" w:lineRule="exact"/>
              <w:ind w:left="120"/>
              <w:rPr>
                <w:sz w:val="20"/>
                <w:szCs w:val="20"/>
              </w:rPr>
            </w:pPr>
            <w:r>
              <w:rPr>
                <w:rFonts w:eastAsia="Times New Roman"/>
                <w:sz w:val="24"/>
                <w:szCs w:val="24"/>
              </w:rPr>
              <w:lastRenderedPageBreak/>
              <w:t>наблюдение динамики</w:t>
            </w:r>
          </w:p>
        </w:tc>
        <w:tc>
          <w:tcPr>
            <w:tcW w:w="2300" w:type="dxa"/>
            <w:tcBorders>
              <w:top w:val="single" w:sz="8" w:space="0" w:color="auto"/>
              <w:right w:val="single" w:sz="8" w:space="0" w:color="auto"/>
            </w:tcBorders>
            <w:vAlign w:val="bottom"/>
          </w:tcPr>
          <w:p w:rsidR="00E77AEE" w:rsidRDefault="00320FB7">
            <w:pPr>
              <w:spacing w:line="266" w:lineRule="exact"/>
              <w:ind w:left="100"/>
              <w:rPr>
                <w:sz w:val="20"/>
                <w:szCs w:val="20"/>
              </w:rPr>
            </w:pPr>
            <w:r>
              <w:rPr>
                <w:rFonts w:eastAsia="Times New Roman"/>
                <w:sz w:val="24"/>
                <w:szCs w:val="24"/>
              </w:rPr>
              <w:t>индивидуальная</w:t>
            </w:r>
          </w:p>
        </w:tc>
        <w:tc>
          <w:tcPr>
            <w:tcW w:w="4120" w:type="dxa"/>
            <w:tcBorders>
              <w:top w:val="single" w:sz="8" w:space="0" w:color="auto"/>
              <w:right w:val="single" w:sz="8" w:space="0" w:color="auto"/>
            </w:tcBorders>
            <w:vAlign w:val="bottom"/>
          </w:tcPr>
          <w:p w:rsidR="00E77AEE" w:rsidRDefault="00320FB7">
            <w:pPr>
              <w:spacing w:line="266" w:lineRule="exact"/>
              <w:ind w:left="100"/>
              <w:rPr>
                <w:sz w:val="20"/>
                <w:szCs w:val="20"/>
              </w:rPr>
            </w:pPr>
            <w:r>
              <w:rPr>
                <w:rFonts w:eastAsia="Times New Roman"/>
                <w:sz w:val="24"/>
                <w:szCs w:val="24"/>
              </w:rPr>
              <w:t xml:space="preserve">регулярно в цикле учебного года </w:t>
            </w:r>
            <w:proofErr w:type="gramStart"/>
            <w:r>
              <w:rPr>
                <w:rFonts w:eastAsia="Times New Roman"/>
                <w:sz w:val="24"/>
                <w:szCs w:val="24"/>
              </w:rPr>
              <w:t>по</w:t>
            </w:r>
            <w:proofErr w:type="gramEnd"/>
          </w:p>
        </w:tc>
      </w:tr>
      <w:tr w:rsidR="00E77AEE">
        <w:trPr>
          <w:trHeight w:val="276"/>
        </w:trPr>
        <w:tc>
          <w:tcPr>
            <w:tcW w:w="354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sz w:val="24"/>
                <w:szCs w:val="24"/>
              </w:rPr>
              <w:t xml:space="preserve">освоения ребенком </w:t>
            </w:r>
            <w:proofErr w:type="gramStart"/>
            <w:r>
              <w:rPr>
                <w:rFonts w:eastAsia="Times New Roman"/>
                <w:sz w:val="24"/>
                <w:szCs w:val="24"/>
              </w:rPr>
              <w:t>учебной</w:t>
            </w:r>
            <w:proofErr w:type="gramEnd"/>
          </w:p>
        </w:tc>
        <w:tc>
          <w:tcPr>
            <w:tcW w:w="2300" w:type="dxa"/>
            <w:tcBorders>
              <w:right w:val="single" w:sz="8" w:space="0" w:color="auto"/>
            </w:tcBorders>
            <w:vAlign w:val="bottom"/>
          </w:tcPr>
          <w:p w:rsidR="00E77AEE" w:rsidRDefault="00320FB7">
            <w:pPr>
              <w:ind w:left="100"/>
              <w:rPr>
                <w:sz w:val="20"/>
                <w:szCs w:val="20"/>
              </w:rPr>
            </w:pPr>
            <w:r>
              <w:rPr>
                <w:rFonts w:eastAsia="Times New Roman"/>
                <w:sz w:val="24"/>
                <w:szCs w:val="24"/>
              </w:rPr>
              <w:t>или групповая</w:t>
            </w:r>
          </w:p>
        </w:tc>
        <w:tc>
          <w:tcPr>
            <w:tcW w:w="4120" w:type="dxa"/>
            <w:tcBorders>
              <w:right w:val="single" w:sz="8" w:space="0" w:color="auto"/>
            </w:tcBorders>
            <w:vAlign w:val="bottom"/>
          </w:tcPr>
          <w:p w:rsidR="00E77AEE" w:rsidRDefault="00320FB7">
            <w:pPr>
              <w:ind w:left="100"/>
              <w:rPr>
                <w:sz w:val="20"/>
                <w:szCs w:val="20"/>
              </w:rPr>
            </w:pPr>
            <w:r>
              <w:rPr>
                <w:rFonts w:eastAsia="Times New Roman"/>
                <w:sz w:val="24"/>
                <w:szCs w:val="24"/>
              </w:rPr>
              <w:t>учебным четвертям</w:t>
            </w:r>
          </w:p>
        </w:tc>
      </w:tr>
      <w:tr w:rsidR="00E77AEE">
        <w:trPr>
          <w:trHeight w:val="312"/>
        </w:trPr>
        <w:tc>
          <w:tcPr>
            <w:tcW w:w="354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sz w:val="24"/>
                <w:szCs w:val="24"/>
              </w:rPr>
              <w:t>деятельности (ООП ООО)</w:t>
            </w:r>
          </w:p>
        </w:tc>
        <w:tc>
          <w:tcPr>
            <w:tcW w:w="2300" w:type="dxa"/>
            <w:tcBorders>
              <w:right w:val="single" w:sz="8" w:space="0" w:color="auto"/>
            </w:tcBorders>
            <w:vAlign w:val="bottom"/>
          </w:tcPr>
          <w:p w:rsidR="00E77AEE" w:rsidRDefault="00E77AEE">
            <w:pPr>
              <w:rPr>
                <w:sz w:val="24"/>
                <w:szCs w:val="24"/>
              </w:rPr>
            </w:pPr>
          </w:p>
        </w:tc>
        <w:tc>
          <w:tcPr>
            <w:tcW w:w="4120" w:type="dxa"/>
            <w:tcBorders>
              <w:right w:val="single" w:sz="8" w:space="0" w:color="auto"/>
            </w:tcBorders>
            <w:vAlign w:val="bottom"/>
          </w:tcPr>
          <w:p w:rsidR="00E77AEE" w:rsidRDefault="00E77AEE">
            <w:pPr>
              <w:rPr>
                <w:sz w:val="24"/>
                <w:szCs w:val="24"/>
              </w:rPr>
            </w:pPr>
          </w:p>
        </w:tc>
      </w:tr>
      <w:tr w:rsidR="00E77AEE">
        <w:trPr>
          <w:trHeight w:val="174"/>
        </w:trPr>
        <w:tc>
          <w:tcPr>
            <w:tcW w:w="3540" w:type="dxa"/>
            <w:tcBorders>
              <w:left w:val="single" w:sz="8" w:space="0" w:color="auto"/>
              <w:bottom w:val="single" w:sz="8" w:space="0" w:color="auto"/>
              <w:right w:val="single" w:sz="8" w:space="0" w:color="auto"/>
            </w:tcBorders>
            <w:vAlign w:val="bottom"/>
          </w:tcPr>
          <w:p w:rsidR="00E77AEE" w:rsidRDefault="00E77AEE">
            <w:pPr>
              <w:rPr>
                <w:sz w:val="15"/>
                <w:szCs w:val="15"/>
              </w:rPr>
            </w:pPr>
          </w:p>
        </w:tc>
        <w:tc>
          <w:tcPr>
            <w:tcW w:w="2300" w:type="dxa"/>
            <w:tcBorders>
              <w:bottom w:val="single" w:sz="8" w:space="0" w:color="auto"/>
              <w:right w:val="single" w:sz="8" w:space="0" w:color="auto"/>
            </w:tcBorders>
            <w:vAlign w:val="bottom"/>
          </w:tcPr>
          <w:p w:rsidR="00E77AEE" w:rsidRDefault="00E77AEE">
            <w:pPr>
              <w:rPr>
                <w:sz w:val="15"/>
                <w:szCs w:val="15"/>
              </w:rPr>
            </w:pPr>
          </w:p>
        </w:tc>
        <w:tc>
          <w:tcPr>
            <w:tcW w:w="4120" w:type="dxa"/>
            <w:tcBorders>
              <w:bottom w:val="single" w:sz="8" w:space="0" w:color="auto"/>
              <w:right w:val="single" w:sz="8" w:space="0" w:color="auto"/>
            </w:tcBorders>
            <w:vAlign w:val="bottom"/>
          </w:tcPr>
          <w:p w:rsidR="00E77AEE" w:rsidRDefault="00E77AEE">
            <w:pPr>
              <w:rPr>
                <w:sz w:val="15"/>
                <w:szCs w:val="15"/>
              </w:rPr>
            </w:pPr>
          </w:p>
        </w:tc>
      </w:tr>
      <w:tr w:rsidR="00E77AEE">
        <w:trPr>
          <w:trHeight w:val="247"/>
        </w:trPr>
        <w:tc>
          <w:tcPr>
            <w:tcW w:w="3540" w:type="dxa"/>
            <w:tcBorders>
              <w:left w:val="single" w:sz="8" w:space="0" w:color="auto"/>
              <w:right w:val="single" w:sz="8" w:space="0" w:color="auto"/>
            </w:tcBorders>
            <w:vAlign w:val="bottom"/>
          </w:tcPr>
          <w:p w:rsidR="00E77AEE" w:rsidRDefault="00320FB7">
            <w:pPr>
              <w:spacing w:line="247" w:lineRule="exact"/>
              <w:ind w:left="120"/>
              <w:rPr>
                <w:sz w:val="20"/>
                <w:szCs w:val="20"/>
              </w:rPr>
            </w:pPr>
            <w:r>
              <w:rPr>
                <w:rFonts w:eastAsia="Times New Roman"/>
                <w:sz w:val="24"/>
                <w:szCs w:val="24"/>
              </w:rPr>
              <w:t>оказание индивидуально</w:t>
            </w:r>
          </w:p>
        </w:tc>
        <w:tc>
          <w:tcPr>
            <w:tcW w:w="2300" w:type="dxa"/>
            <w:tcBorders>
              <w:right w:val="single" w:sz="8" w:space="0" w:color="auto"/>
            </w:tcBorders>
            <w:vAlign w:val="bottom"/>
          </w:tcPr>
          <w:p w:rsidR="00E77AEE" w:rsidRDefault="00320FB7">
            <w:pPr>
              <w:spacing w:line="247" w:lineRule="exact"/>
              <w:ind w:left="100"/>
              <w:rPr>
                <w:sz w:val="20"/>
                <w:szCs w:val="20"/>
              </w:rPr>
            </w:pPr>
            <w:r>
              <w:rPr>
                <w:rFonts w:eastAsia="Times New Roman"/>
                <w:sz w:val="24"/>
                <w:szCs w:val="24"/>
              </w:rPr>
              <w:t>индивидуальная и</w:t>
            </w:r>
          </w:p>
        </w:tc>
        <w:tc>
          <w:tcPr>
            <w:tcW w:w="4120" w:type="dxa"/>
            <w:tcBorders>
              <w:right w:val="single" w:sz="8" w:space="0" w:color="auto"/>
            </w:tcBorders>
            <w:vAlign w:val="bottom"/>
          </w:tcPr>
          <w:p w:rsidR="00E77AEE" w:rsidRDefault="00320FB7">
            <w:pPr>
              <w:spacing w:line="247" w:lineRule="exact"/>
              <w:ind w:left="100"/>
              <w:rPr>
                <w:sz w:val="20"/>
                <w:szCs w:val="20"/>
              </w:rPr>
            </w:pPr>
            <w:proofErr w:type="gramStart"/>
            <w:r>
              <w:rPr>
                <w:rFonts w:eastAsia="Times New Roman"/>
                <w:sz w:val="24"/>
                <w:szCs w:val="24"/>
              </w:rPr>
              <w:t>регулярно в цикле учебного года (в</w:t>
            </w:r>
            <w:proofErr w:type="gramEnd"/>
          </w:p>
        </w:tc>
      </w:tr>
      <w:tr w:rsidR="00E77AEE">
        <w:trPr>
          <w:trHeight w:val="276"/>
        </w:trPr>
        <w:tc>
          <w:tcPr>
            <w:tcW w:w="354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sz w:val="24"/>
                <w:szCs w:val="24"/>
              </w:rPr>
              <w:t>ориентированной</w:t>
            </w:r>
          </w:p>
        </w:tc>
        <w:tc>
          <w:tcPr>
            <w:tcW w:w="2300" w:type="dxa"/>
            <w:tcBorders>
              <w:right w:val="single" w:sz="8" w:space="0" w:color="auto"/>
            </w:tcBorders>
            <w:vAlign w:val="bottom"/>
          </w:tcPr>
          <w:p w:rsidR="00E77AEE" w:rsidRDefault="00320FB7">
            <w:pPr>
              <w:ind w:left="100"/>
              <w:rPr>
                <w:sz w:val="20"/>
                <w:szCs w:val="20"/>
              </w:rPr>
            </w:pPr>
            <w:r>
              <w:rPr>
                <w:rFonts w:eastAsia="Times New Roman"/>
                <w:sz w:val="24"/>
                <w:szCs w:val="24"/>
              </w:rPr>
              <w:t>(или) в подгруппах</w:t>
            </w:r>
          </w:p>
        </w:tc>
        <w:tc>
          <w:tcPr>
            <w:tcW w:w="4120" w:type="dxa"/>
            <w:tcBorders>
              <w:right w:val="single" w:sz="8" w:space="0" w:color="auto"/>
            </w:tcBorders>
            <w:vAlign w:val="bottom"/>
          </w:tcPr>
          <w:p w:rsidR="00E77AEE" w:rsidRDefault="00320FB7">
            <w:pPr>
              <w:ind w:left="100"/>
              <w:rPr>
                <w:sz w:val="20"/>
                <w:szCs w:val="20"/>
              </w:rPr>
            </w:pPr>
            <w:r>
              <w:rPr>
                <w:rFonts w:eastAsia="Times New Roman"/>
                <w:sz w:val="24"/>
                <w:szCs w:val="24"/>
              </w:rPr>
              <w:t>часы индивидуальных консультаций,</w:t>
            </w:r>
          </w:p>
        </w:tc>
      </w:tr>
      <w:tr w:rsidR="00E77AEE">
        <w:trPr>
          <w:trHeight w:val="276"/>
        </w:trPr>
        <w:tc>
          <w:tcPr>
            <w:tcW w:w="354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sz w:val="24"/>
                <w:szCs w:val="24"/>
              </w:rPr>
              <w:t>коррекционной помощи</w:t>
            </w:r>
          </w:p>
        </w:tc>
        <w:tc>
          <w:tcPr>
            <w:tcW w:w="2300" w:type="dxa"/>
            <w:tcBorders>
              <w:right w:val="single" w:sz="8" w:space="0" w:color="auto"/>
            </w:tcBorders>
            <w:vAlign w:val="bottom"/>
          </w:tcPr>
          <w:p w:rsidR="00E77AEE" w:rsidRDefault="00320FB7">
            <w:pPr>
              <w:ind w:left="100"/>
              <w:rPr>
                <w:sz w:val="20"/>
                <w:szCs w:val="20"/>
              </w:rPr>
            </w:pPr>
            <w:r>
              <w:rPr>
                <w:rFonts w:eastAsia="Times New Roman"/>
                <w:sz w:val="24"/>
                <w:szCs w:val="24"/>
              </w:rPr>
              <w:t>по 2-4 человека</w:t>
            </w:r>
          </w:p>
        </w:tc>
        <w:tc>
          <w:tcPr>
            <w:tcW w:w="4120" w:type="dxa"/>
            <w:tcBorders>
              <w:right w:val="single" w:sz="8" w:space="0" w:color="auto"/>
            </w:tcBorders>
            <w:vAlign w:val="bottom"/>
          </w:tcPr>
          <w:p w:rsidR="00E77AEE" w:rsidRDefault="00320FB7">
            <w:pPr>
              <w:ind w:left="100"/>
              <w:rPr>
                <w:sz w:val="20"/>
                <w:szCs w:val="20"/>
              </w:rPr>
            </w:pPr>
            <w:proofErr w:type="gramStart"/>
            <w:r>
              <w:rPr>
                <w:rFonts w:eastAsia="Times New Roman"/>
                <w:sz w:val="24"/>
                <w:szCs w:val="24"/>
              </w:rPr>
              <w:t>предусмотренных</w:t>
            </w:r>
            <w:proofErr w:type="gramEnd"/>
            <w:r>
              <w:rPr>
                <w:rFonts w:eastAsia="Times New Roman"/>
                <w:sz w:val="24"/>
                <w:szCs w:val="24"/>
              </w:rPr>
              <w:t xml:space="preserve"> компонентом ОУ,</w:t>
            </w:r>
          </w:p>
        </w:tc>
      </w:tr>
      <w:tr w:rsidR="00E77AEE">
        <w:trPr>
          <w:trHeight w:val="295"/>
        </w:trPr>
        <w:tc>
          <w:tcPr>
            <w:tcW w:w="354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2300" w:type="dxa"/>
            <w:tcBorders>
              <w:bottom w:val="single" w:sz="8" w:space="0" w:color="auto"/>
              <w:right w:val="single" w:sz="8" w:space="0" w:color="auto"/>
            </w:tcBorders>
            <w:vAlign w:val="bottom"/>
          </w:tcPr>
          <w:p w:rsidR="00E77AEE" w:rsidRDefault="00E77AEE">
            <w:pPr>
              <w:rPr>
                <w:sz w:val="24"/>
                <w:szCs w:val="24"/>
              </w:rPr>
            </w:pPr>
          </w:p>
        </w:tc>
        <w:tc>
          <w:tcPr>
            <w:tcW w:w="4120" w:type="dxa"/>
            <w:tcBorders>
              <w:bottom w:val="single" w:sz="8" w:space="0" w:color="auto"/>
              <w:right w:val="single" w:sz="8" w:space="0" w:color="auto"/>
            </w:tcBorders>
            <w:vAlign w:val="bottom"/>
          </w:tcPr>
          <w:p w:rsidR="00E77AEE" w:rsidRDefault="00320FB7">
            <w:pPr>
              <w:ind w:left="100"/>
              <w:rPr>
                <w:sz w:val="20"/>
                <w:szCs w:val="20"/>
              </w:rPr>
            </w:pPr>
            <w:r>
              <w:rPr>
                <w:rFonts w:eastAsia="Times New Roman"/>
                <w:sz w:val="24"/>
                <w:szCs w:val="24"/>
              </w:rPr>
              <w:t>а также согласно АООП)</w:t>
            </w:r>
          </w:p>
        </w:tc>
      </w:tr>
      <w:tr w:rsidR="00E77AEE">
        <w:trPr>
          <w:trHeight w:val="247"/>
        </w:trPr>
        <w:tc>
          <w:tcPr>
            <w:tcW w:w="3540" w:type="dxa"/>
            <w:tcBorders>
              <w:left w:val="single" w:sz="8" w:space="0" w:color="auto"/>
              <w:right w:val="single" w:sz="8" w:space="0" w:color="auto"/>
            </w:tcBorders>
            <w:vAlign w:val="bottom"/>
          </w:tcPr>
          <w:p w:rsidR="00E77AEE" w:rsidRDefault="00320FB7">
            <w:pPr>
              <w:spacing w:line="247" w:lineRule="exact"/>
              <w:ind w:left="120"/>
              <w:rPr>
                <w:sz w:val="20"/>
                <w:szCs w:val="20"/>
              </w:rPr>
            </w:pPr>
            <w:r>
              <w:rPr>
                <w:rFonts w:eastAsia="Times New Roman"/>
                <w:sz w:val="24"/>
                <w:szCs w:val="24"/>
              </w:rPr>
              <w:t>экспертно-методическая</w:t>
            </w:r>
          </w:p>
        </w:tc>
        <w:tc>
          <w:tcPr>
            <w:tcW w:w="2300" w:type="dxa"/>
            <w:tcBorders>
              <w:right w:val="single" w:sz="8" w:space="0" w:color="auto"/>
            </w:tcBorders>
            <w:vAlign w:val="bottom"/>
          </w:tcPr>
          <w:p w:rsidR="00E77AEE" w:rsidRDefault="00320FB7">
            <w:pPr>
              <w:spacing w:line="247" w:lineRule="exact"/>
              <w:ind w:left="100"/>
              <w:rPr>
                <w:sz w:val="20"/>
                <w:szCs w:val="20"/>
              </w:rPr>
            </w:pPr>
            <w:r>
              <w:rPr>
                <w:rFonts w:eastAsia="Times New Roman"/>
                <w:sz w:val="24"/>
                <w:szCs w:val="24"/>
              </w:rPr>
              <w:t>индивидуальная</w:t>
            </w:r>
          </w:p>
        </w:tc>
        <w:tc>
          <w:tcPr>
            <w:tcW w:w="4120" w:type="dxa"/>
            <w:tcBorders>
              <w:right w:val="single" w:sz="8" w:space="0" w:color="auto"/>
            </w:tcBorders>
            <w:vAlign w:val="bottom"/>
          </w:tcPr>
          <w:p w:rsidR="00E77AEE" w:rsidRDefault="00320FB7">
            <w:pPr>
              <w:spacing w:line="247" w:lineRule="exact"/>
              <w:ind w:left="100"/>
              <w:rPr>
                <w:sz w:val="20"/>
                <w:szCs w:val="20"/>
              </w:rPr>
            </w:pPr>
            <w:r>
              <w:rPr>
                <w:rFonts w:eastAsia="Times New Roman"/>
                <w:sz w:val="24"/>
                <w:szCs w:val="24"/>
              </w:rPr>
              <w:t xml:space="preserve">заседания </w:t>
            </w:r>
            <w:proofErr w:type="spellStart"/>
            <w:r>
              <w:rPr>
                <w:rFonts w:eastAsia="Times New Roman"/>
                <w:sz w:val="24"/>
                <w:szCs w:val="24"/>
              </w:rPr>
              <w:t>ПМПк</w:t>
            </w:r>
            <w:proofErr w:type="spellEnd"/>
            <w:r>
              <w:rPr>
                <w:rFonts w:eastAsia="Times New Roman"/>
                <w:sz w:val="24"/>
                <w:szCs w:val="24"/>
              </w:rPr>
              <w:t xml:space="preserve"> согласно графику</w:t>
            </w:r>
          </w:p>
        </w:tc>
      </w:tr>
      <w:tr w:rsidR="00E77AEE">
        <w:trPr>
          <w:trHeight w:val="276"/>
        </w:trPr>
        <w:tc>
          <w:tcPr>
            <w:tcW w:w="3540" w:type="dxa"/>
            <w:tcBorders>
              <w:left w:val="single" w:sz="8" w:space="0" w:color="auto"/>
              <w:right w:val="single" w:sz="8" w:space="0" w:color="auto"/>
            </w:tcBorders>
            <w:vAlign w:val="bottom"/>
          </w:tcPr>
          <w:p w:rsidR="00E77AEE" w:rsidRDefault="00320FB7">
            <w:pPr>
              <w:ind w:left="120"/>
              <w:rPr>
                <w:sz w:val="20"/>
                <w:szCs w:val="20"/>
              </w:rPr>
            </w:pPr>
            <w:r>
              <w:rPr>
                <w:rFonts w:eastAsia="Times New Roman"/>
                <w:sz w:val="24"/>
                <w:szCs w:val="24"/>
              </w:rPr>
              <w:t>деятельность</w:t>
            </w:r>
          </w:p>
        </w:tc>
        <w:tc>
          <w:tcPr>
            <w:tcW w:w="2300" w:type="dxa"/>
            <w:tcBorders>
              <w:right w:val="single" w:sz="8" w:space="0" w:color="auto"/>
            </w:tcBorders>
            <w:vAlign w:val="bottom"/>
          </w:tcPr>
          <w:p w:rsidR="00E77AEE" w:rsidRDefault="00E77AEE">
            <w:pPr>
              <w:rPr>
                <w:sz w:val="24"/>
                <w:szCs w:val="24"/>
              </w:rPr>
            </w:pPr>
          </w:p>
        </w:tc>
        <w:tc>
          <w:tcPr>
            <w:tcW w:w="4120" w:type="dxa"/>
            <w:tcBorders>
              <w:right w:val="single" w:sz="8" w:space="0" w:color="auto"/>
            </w:tcBorders>
            <w:vAlign w:val="bottom"/>
          </w:tcPr>
          <w:p w:rsidR="00E77AEE" w:rsidRDefault="00320FB7">
            <w:pPr>
              <w:ind w:left="100"/>
              <w:rPr>
                <w:sz w:val="20"/>
                <w:szCs w:val="20"/>
              </w:rPr>
            </w:pPr>
            <w:proofErr w:type="gramStart"/>
            <w:r>
              <w:rPr>
                <w:rFonts w:eastAsia="Times New Roman"/>
                <w:sz w:val="24"/>
                <w:szCs w:val="24"/>
              </w:rPr>
              <w:t>(не менее одного раза в учебный</w:t>
            </w:r>
            <w:proofErr w:type="gramEnd"/>
          </w:p>
        </w:tc>
      </w:tr>
      <w:tr w:rsidR="00E77AEE">
        <w:trPr>
          <w:trHeight w:val="276"/>
        </w:trPr>
        <w:tc>
          <w:tcPr>
            <w:tcW w:w="3540" w:type="dxa"/>
            <w:tcBorders>
              <w:left w:val="single" w:sz="8" w:space="0" w:color="auto"/>
              <w:right w:val="single" w:sz="8" w:space="0" w:color="auto"/>
            </w:tcBorders>
            <w:vAlign w:val="bottom"/>
          </w:tcPr>
          <w:p w:rsidR="00E77AEE" w:rsidRDefault="00E77AEE">
            <w:pPr>
              <w:rPr>
                <w:sz w:val="24"/>
                <w:szCs w:val="24"/>
              </w:rPr>
            </w:pPr>
          </w:p>
        </w:tc>
        <w:tc>
          <w:tcPr>
            <w:tcW w:w="2300" w:type="dxa"/>
            <w:tcBorders>
              <w:right w:val="single" w:sz="8" w:space="0" w:color="auto"/>
            </w:tcBorders>
            <w:vAlign w:val="bottom"/>
          </w:tcPr>
          <w:p w:rsidR="00E77AEE" w:rsidRDefault="00E77AEE">
            <w:pPr>
              <w:rPr>
                <w:sz w:val="24"/>
                <w:szCs w:val="24"/>
              </w:rPr>
            </w:pPr>
          </w:p>
        </w:tc>
        <w:tc>
          <w:tcPr>
            <w:tcW w:w="4120" w:type="dxa"/>
            <w:tcBorders>
              <w:right w:val="single" w:sz="8" w:space="0" w:color="auto"/>
            </w:tcBorders>
            <w:vAlign w:val="bottom"/>
          </w:tcPr>
          <w:p w:rsidR="00E77AEE" w:rsidRDefault="00320FB7">
            <w:pPr>
              <w:ind w:left="100"/>
              <w:rPr>
                <w:sz w:val="20"/>
                <w:szCs w:val="20"/>
              </w:rPr>
            </w:pPr>
            <w:r>
              <w:rPr>
                <w:rFonts w:eastAsia="Times New Roman"/>
                <w:sz w:val="24"/>
                <w:szCs w:val="24"/>
              </w:rPr>
              <w:t>год); разработка АООП, реализация</w:t>
            </w:r>
          </w:p>
        </w:tc>
      </w:tr>
      <w:tr w:rsidR="00E77AEE">
        <w:trPr>
          <w:trHeight w:val="276"/>
        </w:trPr>
        <w:tc>
          <w:tcPr>
            <w:tcW w:w="3540" w:type="dxa"/>
            <w:tcBorders>
              <w:left w:val="single" w:sz="8" w:space="0" w:color="auto"/>
              <w:right w:val="single" w:sz="8" w:space="0" w:color="auto"/>
            </w:tcBorders>
            <w:vAlign w:val="bottom"/>
          </w:tcPr>
          <w:p w:rsidR="00E77AEE" w:rsidRDefault="00E77AEE">
            <w:pPr>
              <w:rPr>
                <w:sz w:val="24"/>
                <w:szCs w:val="24"/>
              </w:rPr>
            </w:pPr>
          </w:p>
        </w:tc>
        <w:tc>
          <w:tcPr>
            <w:tcW w:w="2300" w:type="dxa"/>
            <w:tcBorders>
              <w:right w:val="single" w:sz="8" w:space="0" w:color="auto"/>
            </w:tcBorders>
            <w:vAlign w:val="bottom"/>
          </w:tcPr>
          <w:p w:rsidR="00E77AEE" w:rsidRDefault="00E77AEE">
            <w:pPr>
              <w:rPr>
                <w:sz w:val="24"/>
                <w:szCs w:val="24"/>
              </w:rPr>
            </w:pPr>
          </w:p>
        </w:tc>
        <w:tc>
          <w:tcPr>
            <w:tcW w:w="4120" w:type="dxa"/>
            <w:tcBorders>
              <w:right w:val="single" w:sz="8" w:space="0" w:color="auto"/>
            </w:tcBorders>
            <w:vAlign w:val="bottom"/>
          </w:tcPr>
          <w:p w:rsidR="00E77AEE" w:rsidRDefault="00320FB7">
            <w:pPr>
              <w:ind w:left="100"/>
              <w:rPr>
                <w:sz w:val="20"/>
                <w:szCs w:val="20"/>
              </w:rPr>
            </w:pPr>
            <w:r>
              <w:rPr>
                <w:rFonts w:eastAsia="Times New Roman"/>
                <w:sz w:val="24"/>
                <w:szCs w:val="24"/>
              </w:rPr>
              <w:t xml:space="preserve">АООП регулярно в цикле </w:t>
            </w:r>
            <w:proofErr w:type="gramStart"/>
            <w:r>
              <w:rPr>
                <w:rFonts w:eastAsia="Times New Roman"/>
                <w:sz w:val="24"/>
                <w:szCs w:val="24"/>
              </w:rPr>
              <w:t>учебного</w:t>
            </w:r>
            <w:proofErr w:type="gramEnd"/>
          </w:p>
        </w:tc>
      </w:tr>
      <w:tr w:rsidR="00E77AEE">
        <w:trPr>
          <w:trHeight w:val="295"/>
        </w:trPr>
        <w:tc>
          <w:tcPr>
            <w:tcW w:w="354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2300" w:type="dxa"/>
            <w:tcBorders>
              <w:bottom w:val="single" w:sz="8" w:space="0" w:color="auto"/>
              <w:right w:val="single" w:sz="8" w:space="0" w:color="auto"/>
            </w:tcBorders>
            <w:vAlign w:val="bottom"/>
          </w:tcPr>
          <w:p w:rsidR="00E77AEE" w:rsidRDefault="00E77AEE">
            <w:pPr>
              <w:rPr>
                <w:sz w:val="24"/>
                <w:szCs w:val="24"/>
              </w:rPr>
            </w:pPr>
          </w:p>
        </w:tc>
        <w:tc>
          <w:tcPr>
            <w:tcW w:w="4120" w:type="dxa"/>
            <w:tcBorders>
              <w:bottom w:val="single" w:sz="8" w:space="0" w:color="auto"/>
              <w:right w:val="single" w:sz="8" w:space="0" w:color="auto"/>
            </w:tcBorders>
            <w:vAlign w:val="bottom"/>
          </w:tcPr>
          <w:p w:rsidR="00E77AEE" w:rsidRDefault="00320FB7">
            <w:pPr>
              <w:ind w:left="100"/>
              <w:rPr>
                <w:sz w:val="20"/>
                <w:szCs w:val="20"/>
              </w:rPr>
            </w:pPr>
            <w:r>
              <w:rPr>
                <w:rFonts w:eastAsia="Times New Roman"/>
                <w:sz w:val="24"/>
                <w:szCs w:val="24"/>
              </w:rPr>
              <w:t>года</w:t>
            </w:r>
          </w:p>
        </w:tc>
      </w:tr>
      <w:tr w:rsidR="00E77AEE">
        <w:trPr>
          <w:trHeight w:val="247"/>
        </w:trPr>
        <w:tc>
          <w:tcPr>
            <w:tcW w:w="3540" w:type="dxa"/>
            <w:tcBorders>
              <w:left w:val="single" w:sz="8" w:space="0" w:color="auto"/>
              <w:right w:val="single" w:sz="8" w:space="0" w:color="auto"/>
            </w:tcBorders>
            <w:vAlign w:val="bottom"/>
          </w:tcPr>
          <w:p w:rsidR="00E77AEE" w:rsidRDefault="00320FB7">
            <w:pPr>
              <w:spacing w:line="247" w:lineRule="exact"/>
              <w:ind w:left="120"/>
              <w:rPr>
                <w:sz w:val="20"/>
                <w:szCs w:val="20"/>
              </w:rPr>
            </w:pPr>
            <w:r>
              <w:rPr>
                <w:rFonts w:eastAsia="Times New Roman"/>
                <w:sz w:val="24"/>
                <w:szCs w:val="24"/>
              </w:rPr>
              <w:t>консультационная работа</w:t>
            </w:r>
          </w:p>
        </w:tc>
        <w:tc>
          <w:tcPr>
            <w:tcW w:w="2300" w:type="dxa"/>
            <w:tcBorders>
              <w:right w:val="single" w:sz="8" w:space="0" w:color="auto"/>
            </w:tcBorders>
            <w:vAlign w:val="bottom"/>
          </w:tcPr>
          <w:p w:rsidR="00E77AEE" w:rsidRDefault="00320FB7">
            <w:pPr>
              <w:spacing w:line="247" w:lineRule="exact"/>
              <w:ind w:left="100"/>
              <w:rPr>
                <w:sz w:val="20"/>
                <w:szCs w:val="20"/>
              </w:rPr>
            </w:pPr>
            <w:r>
              <w:rPr>
                <w:rFonts w:eastAsia="Times New Roman"/>
                <w:sz w:val="24"/>
                <w:szCs w:val="24"/>
              </w:rPr>
              <w:t>индивидуальная</w:t>
            </w:r>
          </w:p>
        </w:tc>
        <w:tc>
          <w:tcPr>
            <w:tcW w:w="4120" w:type="dxa"/>
            <w:tcBorders>
              <w:right w:val="single" w:sz="8" w:space="0" w:color="auto"/>
            </w:tcBorders>
            <w:vAlign w:val="bottom"/>
          </w:tcPr>
          <w:p w:rsidR="00E77AEE" w:rsidRDefault="00320FB7">
            <w:pPr>
              <w:spacing w:line="247" w:lineRule="exact"/>
              <w:ind w:left="100"/>
              <w:rPr>
                <w:sz w:val="20"/>
                <w:szCs w:val="20"/>
              </w:rPr>
            </w:pPr>
            <w:proofErr w:type="gramStart"/>
            <w:r>
              <w:rPr>
                <w:rFonts w:eastAsia="Times New Roman"/>
                <w:sz w:val="24"/>
                <w:szCs w:val="24"/>
              </w:rPr>
              <w:t>В течение учебного года (количество</w:t>
            </w:r>
            <w:proofErr w:type="gramEnd"/>
          </w:p>
        </w:tc>
      </w:tr>
      <w:tr w:rsidR="00E77AEE">
        <w:trPr>
          <w:trHeight w:val="276"/>
        </w:trPr>
        <w:tc>
          <w:tcPr>
            <w:tcW w:w="3540" w:type="dxa"/>
            <w:tcBorders>
              <w:left w:val="single" w:sz="8" w:space="0" w:color="auto"/>
              <w:right w:val="single" w:sz="8" w:space="0" w:color="auto"/>
            </w:tcBorders>
            <w:vAlign w:val="bottom"/>
          </w:tcPr>
          <w:p w:rsidR="00E77AEE" w:rsidRDefault="00E77AEE">
            <w:pPr>
              <w:rPr>
                <w:sz w:val="24"/>
                <w:szCs w:val="24"/>
              </w:rPr>
            </w:pPr>
          </w:p>
        </w:tc>
        <w:tc>
          <w:tcPr>
            <w:tcW w:w="2300" w:type="dxa"/>
            <w:tcBorders>
              <w:right w:val="single" w:sz="8" w:space="0" w:color="auto"/>
            </w:tcBorders>
            <w:vAlign w:val="bottom"/>
          </w:tcPr>
          <w:p w:rsidR="00E77AEE" w:rsidRDefault="00E77AEE">
            <w:pPr>
              <w:rPr>
                <w:sz w:val="24"/>
                <w:szCs w:val="24"/>
              </w:rPr>
            </w:pPr>
          </w:p>
        </w:tc>
        <w:tc>
          <w:tcPr>
            <w:tcW w:w="4120" w:type="dxa"/>
            <w:tcBorders>
              <w:right w:val="single" w:sz="8" w:space="0" w:color="auto"/>
            </w:tcBorders>
            <w:vAlign w:val="bottom"/>
          </w:tcPr>
          <w:p w:rsidR="00E77AEE" w:rsidRDefault="00320FB7">
            <w:pPr>
              <w:ind w:left="100"/>
              <w:rPr>
                <w:sz w:val="20"/>
                <w:szCs w:val="20"/>
              </w:rPr>
            </w:pPr>
            <w:r>
              <w:rPr>
                <w:rFonts w:eastAsia="Times New Roman"/>
                <w:sz w:val="24"/>
                <w:szCs w:val="24"/>
              </w:rPr>
              <w:t xml:space="preserve">и периодичность консультаций </w:t>
            </w:r>
            <w:proofErr w:type="gramStart"/>
            <w:r>
              <w:rPr>
                <w:rFonts w:eastAsia="Times New Roman"/>
                <w:sz w:val="24"/>
                <w:szCs w:val="24"/>
              </w:rPr>
              <w:t>по</w:t>
            </w:r>
            <w:proofErr w:type="gramEnd"/>
          </w:p>
        </w:tc>
      </w:tr>
      <w:tr w:rsidR="00E77AEE">
        <w:trPr>
          <w:trHeight w:val="296"/>
        </w:trPr>
        <w:tc>
          <w:tcPr>
            <w:tcW w:w="3540" w:type="dxa"/>
            <w:tcBorders>
              <w:left w:val="single" w:sz="8" w:space="0" w:color="auto"/>
              <w:bottom w:val="single" w:sz="8" w:space="0" w:color="auto"/>
              <w:right w:val="single" w:sz="8" w:space="0" w:color="auto"/>
            </w:tcBorders>
            <w:vAlign w:val="bottom"/>
          </w:tcPr>
          <w:p w:rsidR="00E77AEE" w:rsidRDefault="00E77AEE">
            <w:pPr>
              <w:rPr>
                <w:sz w:val="24"/>
                <w:szCs w:val="24"/>
              </w:rPr>
            </w:pPr>
          </w:p>
        </w:tc>
        <w:tc>
          <w:tcPr>
            <w:tcW w:w="2300" w:type="dxa"/>
            <w:tcBorders>
              <w:bottom w:val="single" w:sz="8" w:space="0" w:color="auto"/>
              <w:right w:val="single" w:sz="8" w:space="0" w:color="auto"/>
            </w:tcBorders>
            <w:vAlign w:val="bottom"/>
          </w:tcPr>
          <w:p w:rsidR="00E77AEE" w:rsidRDefault="00E77AEE">
            <w:pPr>
              <w:rPr>
                <w:sz w:val="24"/>
                <w:szCs w:val="24"/>
              </w:rPr>
            </w:pPr>
          </w:p>
        </w:tc>
        <w:tc>
          <w:tcPr>
            <w:tcW w:w="4120" w:type="dxa"/>
            <w:tcBorders>
              <w:bottom w:val="single" w:sz="8" w:space="0" w:color="auto"/>
              <w:right w:val="single" w:sz="8" w:space="0" w:color="auto"/>
            </w:tcBorders>
            <w:vAlign w:val="bottom"/>
          </w:tcPr>
          <w:p w:rsidR="00E77AEE" w:rsidRDefault="00320FB7">
            <w:pPr>
              <w:ind w:left="100"/>
              <w:rPr>
                <w:sz w:val="20"/>
                <w:szCs w:val="20"/>
              </w:rPr>
            </w:pPr>
            <w:r>
              <w:rPr>
                <w:rFonts w:eastAsia="Times New Roman"/>
                <w:sz w:val="24"/>
                <w:szCs w:val="24"/>
              </w:rPr>
              <w:t>необходимости)</w:t>
            </w:r>
          </w:p>
        </w:tc>
      </w:tr>
    </w:tbl>
    <w:p w:rsidR="00E77AEE" w:rsidRDefault="00E77AEE">
      <w:pPr>
        <w:spacing w:line="295" w:lineRule="exact"/>
        <w:rPr>
          <w:sz w:val="20"/>
          <w:szCs w:val="20"/>
        </w:rPr>
      </w:pPr>
    </w:p>
    <w:p w:rsidR="00E77AEE" w:rsidRDefault="00320FB7">
      <w:pPr>
        <w:ind w:left="540"/>
        <w:rPr>
          <w:sz w:val="20"/>
          <w:szCs w:val="20"/>
        </w:rPr>
      </w:pPr>
      <w:r>
        <w:rPr>
          <w:rFonts w:eastAsia="Times New Roman"/>
          <w:i/>
          <w:iCs/>
          <w:sz w:val="24"/>
          <w:szCs w:val="24"/>
        </w:rPr>
        <w:t>Предполагаемые результаты освоения программы:</w:t>
      </w:r>
    </w:p>
    <w:p w:rsidR="00E77AEE" w:rsidRDefault="00E77AEE">
      <w:pPr>
        <w:spacing w:line="29" w:lineRule="exact"/>
        <w:rPr>
          <w:sz w:val="20"/>
          <w:szCs w:val="20"/>
        </w:rPr>
      </w:pPr>
    </w:p>
    <w:p w:rsidR="00E77AEE" w:rsidRDefault="00320FB7" w:rsidP="00320FB7">
      <w:pPr>
        <w:numPr>
          <w:ilvl w:val="0"/>
          <w:numId w:val="59"/>
        </w:numPr>
        <w:tabs>
          <w:tab w:val="left" w:pos="680"/>
        </w:tabs>
        <w:ind w:left="680" w:hanging="133"/>
        <w:rPr>
          <w:rFonts w:eastAsia="Times New Roman"/>
          <w:sz w:val="24"/>
          <w:szCs w:val="24"/>
        </w:rPr>
      </w:pPr>
      <w:r>
        <w:rPr>
          <w:rFonts w:eastAsia="Times New Roman"/>
          <w:sz w:val="24"/>
          <w:szCs w:val="24"/>
        </w:rPr>
        <w:t>развитие</w:t>
      </w:r>
      <w:r w:rsidR="008164EC">
        <w:rPr>
          <w:rFonts w:eastAsia="Times New Roman"/>
          <w:sz w:val="24"/>
          <w:szCs w:val="24"/>
        </w:rPr>
        <w:t xml:space="preserve"> </w:t>
      </w:r>
      <w:r>
        <w:rPr>
          <w:rFonts w:eastAsia="Times New Roman"/>
          <w:sz w:val="24"/>
          <w:szCs w:val="24"/>
        </w:rPr>
        <w:t>познавательной</w:t>
      </w:r>
      <w:r w:rsidR="008164EC">
        <w:rPr>
          <w:rFonts w:eastAsia="Times New Roman"/>
          <w:sz w:val="24"/>
          <w:szCs w:val="24"/>
        </w:rPr>
        <w:t xml:space="preserve"> </w:t>
      </w:r>
      <w:r>
        <w:rPr>
          <w:rFonts w:eastAsia="Times New Roman"/>
          <w:sz w:val="24"/>
          <w:szCs w:val="24"/>
        </w:rPr>
        <w:t>активности</w:t>
      </w:r>
      <w:r w:rsidR="008164EC">
        <w:rPr>
          <w:rFonts w:eastAsia="Times New Roman"/>
          <w:sz w:val="24"/>
          <w:szCs w:val="24"/>
        </w:rPr>
        <w:t xml:space="preserve"> </w:t>
      </w:r>
      <w:r>
        <w:rPr>
          <w:rFonts w:eastAsia="Times New Roman"/>
          <w:sz w:val="24"/>
          <w:szCs w:val="24"/>
        </w:rPr>
        <w:t>детей;</w:t>
      </w:r>
    </w:p>
    <w:p w:rsidR="00E77AEE" w:rsidRDefault="00320FB7" w:rsidP="00320FB7">
      <w:pPr>
        <w:numPr>
          <w:ilvl w:val="0"/>
          <w:numId w:val="59"/>
        </w:numPr>
        <w:tabs>
          <w:tab w:val="left" w:pos="755"/>
        </w:tabs>
        <w:ind w:left="540" w:right="620" w:firstLine="6"/>
        <w:rPr>
          <w:rFonts w:eastAsia="Times New Roman"/>
          <w:sz w:val="24"/>
          <w:szCs w:val="24"/>
        </w:rPr>
      </w:pPr>
      <w:r>
        <w:rPr>
          <w:rFonts w:eastAsia="Times New Roman"/>
          <w:sz w:val="24"/>
          <w:szCs w:val="24"/>
        </w:rPr>
        <w:t>развитие обще</w:t>
      </w:r>
      <w:r w:rsidR="008164EC">
        <w:rPr>
          <w:rFonts w:eastAsia="Times New Roman"/>
          <w:sz w:val="24"/>
          <w:szCs w:val="24"/>
        </w:rPr>
        <w:t xml:space="preserve"> </w:t>
      </w:r>
      <w:r>
        <w:rPr>
          <w:rFonts w:eastAsia="Times New Roman"/>
          <w:sz w:val="24"/>
          <w:szCs w:val="24"/>
        </w:rPr>
        <w:t>интеллектуальных умений: приемов анализа, сравнения, обобщения, навыков группировки и</w:t>
      </w:r>
      <w:r w:rsidR="008164EC">
        <w:rPr>
          <w:rFonts w:eastAsia="Times New Roman"/>
          <w:sz w:val="24"/>
          <w:szCs w:val="24"/>
        </w:rPr>
        <w:t xml:space="preserve"> </w:t>
      </w:r>
      <w:r>
        <w:rPr>
          <w:rFonts w:eastAsia="Times New Roman"/>
          <w:sz w:val="24"/>
          <w:szCs w:val="24"/>
        </w:rPr>
        <w:t>классификации;</w:t>
      </w:r>
      <w:r w:rsidR="00064CEC">
        <w:rPr>
          <w:rFonts w:eastAsia="Times New Roman"/>
          <w:sz w:val="24"/>
          <w:szCs w:val="24"/>
        </w:rPr>
        <w:t xml:space="preserve"> </w:t>
      </w:r>
    </w:p>
    <w:p w:rsidR="00E77AEE" w:rsidRDefault="00320FB7" w:rsidP="00320FB7">
      <w:pPr>
        <w:numPr>
          <w:ilvl w:val="0"/>
          <w:numId w:val="59"/>
        </w:numPr>
        <w:tabs>
          <w:tab w:val="left" w:pos="800"/>
        </w:tabs>
        <w:ind w:left="540" w:right="980" w:firstLine="6"/>
        <w:rPr>
          <w:rFonts w:eastAsia="Times New Roman"/>
          <w:sz w:val="24"/>
          <w:szCs w:val="24"/>
        </w:rPr>
      </w:pPr>
      <w:r>
        <w:rPr>
          <w:rFonts w:eastAsia="Times New Roman"/>
          <w:sz w:val="24"/>
          <w:szCs w:val="24"/>
        </w:rPr>
        <w:t>нормализация учебной деятельности, формирование умения ориентироваться в задании, воспитание самоконтроля и</w:t>
      </w:r>
      <w:r w:rsidR="008164EC">
        <w:rPr>
          <w:rFonts w:eastAsia="Times New Roman"/>
          <w:sz w:val="24"/>
          <w:szCs w:val="24"/>
        </w:rPr>
        <w:t xml:space="preserve"> </w:t>
      </w:r>
      <w:r>
        <w:rPr>
          <w:rFonts w:eastAsia="Times New Roman"/>
          <w:sz w:val="24"/>
          <w:szCs w:val="24"/>
        </w:rPr>
        <w:t>самооценки;</w:t>
      </w:r>
    </w:p>
    <w:p w:rsidR="00E77AEE" w:rsidRDefault="00320FB7" w:rsidP="00320FB7">
      <w:pPr>
        <w:numPr>
          <w:ilvl w:val="0"/>
          <w:numId w:val="59"/>
        </w:numPr>
        <w:tabs>
          <w:tab w:val="left" w:pos="731"/>
        </w:tabs>
        <w:ind w:left="540" w:right="960" w:firstLine="6"/>
        <w:rPr>
          <w:rFonts w:eastAsia="Times New Roman"/>
          <w:sz w:val="24"/>
          <w:szCs w:val="24"/>
        </w:rPr>
      </w:pPr>
      <w:r>
        <w:rPr>
          <w:rFonts w:eastAsia="Times New Roman"/>
          <w:sz w:val="24"/>
          <w:szCs w:val="24"/>
        </w:rPr>
        <w:t>развитие словаря, устной монологической речи детей в единстве с обогащением знаниями и представлениями об окружающей</w:t>
      </w:r>
      <w:r w:rsidR="008164EC">
        <w:rPr>
          <w:rFonts w:eastAsia="Times New Roman"/>
          <w:sz w:val="24"/>
          <w:szCs w:val="24"/>
        </w:rPr>
        <w:t xml:space="preserve"> </w:t>
      </w:r>
      <w:r>
        <w:rPr>
          <w:rFonts w:eastAsia="Times New Roman"/>
          <w:sz w:val="24"/>
          <w:szCs w:val="24"/>
        </w:rPr>
        <w:t>действительности;</w:t>
      </w:r>
    </w:p>
    <w:p w:rsidR="00E77AEE" w:rsidRDefault="00320FB7" w:rsidP="00320FB7">
      <w:pPr>
        <w:numPr>
          <w:ilvl w:val="0"/>
          <w:numId w:val="59"/>
        </w:numPr>
        <w:tabs>
          <w:tab w:val="left" w:pos="680"/>
        </w:tabs>
        <w:ind w:left="680" w:hanging="134"/>
        <w:rPr>
          <w:rFonts w:eastAsia="Times New Roman"/>
          <w:sz w:val="24"/>
          <w:szCs w:val="24"/>
        </w:rPr>
      </w:pPr>
      <w:r>
        <w:rPr>
          <w:rFonts w:eastAsia="Times New Roman"/>
          <w:sz w:val="24"/>
          <w:szCs w:val="24"/>
        </w:rPr>
        <w:t>положительная динамика в коррекции нарушений</w:t>
      </w:r>
      <w:r w:rsidR="008164EC">
        <w:rPr>
          <w:rFonts w:eastAsia="Times New Roman"/>
          <w:sz w:val="24"/>
          <w:szCs w:val="24"/>
        </w:rPr>
        <w:t xml:space="preserve"> </w:t>
      </w:r>
      <w:r>
        <w:rPr>
          <w:rFonts w:eastAsia="Times New Roman"/>
          <w:sz w:val="24"/>
          <w:szCs w:val="24"/>
        </w:rPr>
        <w:t>речи;</w:t>
      </w:r>
    </w:p>
    <w:p w:rsidR="00E77AEE" w:rsidRDefault="00320FB7" w:rsidP="00320FB7">
      <w:pPr>
        <w:numPr>
          <w:ilvl w:val="0"/>
          <w:numId w:val="59"/>
        </w:numPr>
        <w:tabs>
          <w:tab w:val="left" w:pos="680"/>
        </w:tabs>
        <w:ind w:left="680" w:hanging="134"/>
        <w:rPr>
          <w:rFonts w:eastAsia="Times New Roman"/>
          <w:sz w:val="24"/>
          <w:szCs w:val="24"/>
        </w:rPr>
      </w:pPr>
      <w:proofErr w:type="spellStart"/>
      <w:r>
        <w:rPr>
          <w:rFonts w:eastAsia="Times New Roman"/>
          <w:sz w:val="24"/>
          <w:szCs w:val="24"/>
        </w:rPr>
        <w:t>психо</w:t>
      </w:r>
      <w:proofErr w:type="spellEnd"/>
      <w:r w:rsidR="008164EC">
        <w:rPr>
          <w:rFonts w:eastAsia="Times New Roman"/>
          <w:sz w:val="24"/>
          <w:szCs w:val="24"/>
        </w:rPr>
        <w:t>-</w:t>
      </w:r>
      <w:r>
        <w:rPr>
          <w:rFonts w:eastAsia="Times New Roman"/>
          <w:sz w:val="24"/>
          <w:szCs w:val="24"/>
        </w:rPr>
        <w:t>коррекция</w:t>
      </w:r>
      <w:r w:rsidR="008164EC">
        <w:rPr>
          <w:rFonts w:eastAsia="Times New Roman"/>
          <w:sz w:val="24"/>
          <w:szCs w:val="24"/>
        </w:rPr>
        <w:t xml:space="preserve"> </w:t>
      </w:r>
      <w:r>
        <w:rPr>
          <w:rFonts w:eastAsia="Times New Roman"/>
          <w:sz w:val="24"/>
          <w:szCs w:val="24"/>
        </w:rPr>
        <w:t>поведения</w:t>
      </w:r>
      <w:r w:rsidR="008164EC">
        <w:rPr>
          <w:rFonts w:eastAsia="Times New Roman"/>
          <w:sz w:val="24"/>
          <w:szCs w:val="24"/>
        </w:rPr>
        <w:t xml:space="preserve"> </w:t>
      </w:r>
      <w:r>
        <w:rPr>
          <w:rFonts w:eastAsia="Times New Roman"/>
          <w:sz w:val="24"/>
          <w:szCs w:val="24"/>
        </w:rPr>
        <w:t>ребенка;</w:t>
      </w:r>
    </w:p>
    <w:p w:rsidR="00E77AEE" w:rsidRDefault="00320FB7">
      <w:pPr>
        <w:jc w:val="center"/>
        <w:rPr>
          <w:sz w:val="20"/>
          <w:szCs w:val="20"/>
        </w:rPr>
      </w:pPr>
      <w:r>
        <w:rPr>
          <w:rFonts w:eastAsia="Times New Roman"/>
          <w:sz w:val="24"/>
          <w:szCs w:val="24"/>
        </w:rPr>
        <w:t>-социальная профилактика, формирование навыков общения, правильного поведения.</w:t>
      </w:r>
    </w:p>
    <w:p w:rsidR="00E77AEE" w:rsidRDefault="00E77AEE">
      <w:pPr>
        <w:spacing w:line="290" w:lineRule="exact"/>
        <w:rPr>
          <w:sz w:val="20"/>
          <w:szCs w:val="20"/>
        </w:rPr>
      </w:pPr>
    </w:p>
    <w:tbl>
      <w:tblPr>
        <w:tblW w:w="9940" w:type="dxa"/>
        <w:tblInd w:w="20" w:type="dxa"/>
        <w:tblLayout w:type="fixed"/>
        <w:tblCellMar>
          <w:left w:w="0" w:type="dxa"/>
          <w:right w:w="0" w:type="dxa"/>
        </w:tblCellMar>
        <w:tblLook w:val="04A0" w:firstRow="1" w:lastRow="0" w:firstColumn="1" w:lastColumn="0" w:noHBand="0" w:noVBand="1"/>
      </w:tblPr>
      <w:tblGrid>
        <w:gridCol w:w="4136"/>
        <w:gridCol w:w="679"/>
        <w:gridCol w:w="1339"/>
        <w:gridCol w:w="1558"/>
        <w:gridCol w:w="899"/>
        <w:gridCol w:w="1299"/>
        <w:gridCol w:w="30"/>
      </w:tblGrid>
      <w:tr w:rsidR="00E77AEE" w:rsidTr="004E5E7B">
        <w:trPr>
          <w:trHeight w:val="317"/>
        </w:trPr>
        <w:tc>
          <w:tcPr>
            <w:tcW w:w="4136" w:type="dxa"/>
            <w:vAlign w:val="bottom"/>
          </w:tcPr>
          <w:p w:rsidR="00E77AEE" w:rsidRDefault="00320FB7">
            <w:pPr>
              <w:rPr>
                <w:sz w:val="20"/>
                <w:szCs w:val="20"/>
              </w:rPr>
            </w:pPr>
            <w:r>
              <w:rPr>
                <w:rFonts w:eastAsia="Times New Roman"/>
                <w:b/>
                <w:bCs/>
                <w:sz w:val="24"/>
                <w:szCs w:val="24"/>
              </w:rPr>
              <w:t>2.3.Организационный раздел</w:t>
            </w:r>
          </w:p>
        </w:tc>
        <w:tc>
          <w:tcPr>
            <w:tcW w:w="679" w:type="dxa"/>
            <w:vAlign w:val="bottom"/>
          </w:tcPr>
          <w:p w:rsidR="00E77AEE" w:rsidRDefault="00E77AEE">
            <w:pPr>
              <w:rPr>
                <w:sz w:val="24"/>
                <w:szCs w:val="24"/>
              </w:rPr>
            </w:pPr>
          </w:p>
        </w:tc>
        <w:tc>
          <w:tcPr>
            <w:tcW w:w="1339" w:type="dxa"/>
            <w:vAlign w:val="bottom"/>
          </w:tcPr>
          <w:p w:rsidR="00E77AEE" w:rsidRDefault="00E77AEE">
            <w:pPr>
              <w:rPr>
                <w:sz w:val="24"/>
                <w:szCs w:val="24"/>
              </w:rPr>
            </w:pPr>
          </w:p>
        </w:tc>
        <w:tc>
          <w:tcPr>
            <w:tcW w:w="1558" w:type="dxa"/>
            <w:vAlign w:val="bottom"/>
          </w:tcPr>
          <w:p w:rsidR="00E77AEE" w:rsidRDefault="00E77AEE">
            <w:pPr>
              <w:rPr>
                <w:sz w:val="24"/>
                <w:szCs w:val="24"/>
              </w:rPr>
            </w:pPr>
          </w:p>
        </w:tc>
        <w:tc>
          <w:tcPr>
            <w:tcW w:w="899" w:type="dxa"/>
            <w:vAlign w:val="bottom"/>
          </w:tcPr>
          <w:p w:rsidR="00E77AEE" w:rsidRDefault="00E77AEE">
            <w:pPr>
              <w:rPr>
                <w:sz w:val="24"/>
                <w:szCs w:val="24"/>
              </w:rPr>
            </w:pPr>
          </w:p>
        </w:tc>
        <w:tc>
          <w:tcPr>
            <w:tcW w:w="1299" w:type="dxa"/>
            <w:vAlign w:val="bottom"/>
          </w:tcPr>
          <w:p w:rsidR="00E77AEE" w:rsidRDefault="00E77AEE">
            <w:pPr>
              <w:rPr>
                <w:sz w:val="24"/>
                <w:szCs w:val="24"/>
              </w:rPr>
            </w:pPr>
          </w:p>
        </w:tc>
        <w:tc>
          <w:tcPr>
            <w:tcW w:w="30" w:type="dxa"/>
            <w:vAlign w:val="bottom"/>
          </w:tcPr>
          <w:p w:rsidR="00E77AEE" w:rsidRDefault="00E77AEE">
            <w:pPr>
              <w:rPr>
                <w:sz w:val="1"/>
                <w:szCs w:val="1"/>
              </w:rPr>
            </w:pPr>
          </w:p>
        </w:tc>
      </w:tr>
      <w:tr w:rsidR="004E5E7B" w:rsidTr="004E5E7B">
        <w:trPr>
          <w:trHeight w:val="70"/>
        </w:trPr>
        <w:tc>
          <w:tcPr>
            <w:tcW w:w="9910" w:type="dxa"/>
            <w:gridSpan w:val="6"/>
            <w:vAlign w:val="bottom"/>
          </w:tcPr>
          <w:p w:rsidR="004E5E7B" w:rsidRDefault="004E5E7B">
            <w:pPr>
              <w:ind w:left="240"/>
              <w:rPr>
                <w:rFonts w:eastAsia="Times New Roman"/>
                <w:b/>
                <w:bCs/>
                <w:sz w:val="24"/>
                <w:szCs w:val="24"/>
              </w:rPr>
            </w:pPr>
            <w:r>
              <w:rPr>
                <w:rFonts w:eastAsia="Times New Roman"/>
                <w:b/>
                <w:bCs/>
                <w:sz w:val="24"/>
                <w:szCs w:val="24"/>
              </w:rPr>
              <w:t>2.3.1.Учебный план</w:t>
            </w:r>
          </w:p>
          <w:p w:rsidR="004E5E7B" w:rsidRDefault="004E5E7B">
            <w:pPr>
              <w:ind w:left="240"/>
              <w:rPr>
                <w:sz w:val="20"/>
                <w:szCs w:val="20"/>
              </w:rPr>
            </w:pPr>
          </w:p>
          <w:p w:rsidR="00064CEC" w:rsidRDefault="00064CEC" w:rsidP="00064CEC">
            <w:pPr>
              <w:jc w:val="center"/>
              <w:rPr>
                <w:b/>
              </w:rPr>
            </w:pPr>
            <w:r>
              <w:rPr>
                <w:b/>
              </w:rPr>
              <w:t>на 2020 – 2021</w:t>
            </w:r>
            <w:r w:rsidRPr="00B7277A">
              <w:rPr>
                <w:b/>
              </w:rPr>
              <w:t xml:space="preserve"> учебный год</w:t>
            </w:r>
          </w:p>
          <w:p w:rsidR="00064CEC" w:rsidRPr="00AE53B1" w:rsidRDefault="00064CEC" w:rsidP="00064CEC">
            <w:pPr>
              <w:jc w:val="center"/>
              <w:rPr>
                <w:b/>
              </w:rPr>
            </w:pPr>
            <w:r w:rsidRPr="00B7277A">
              <w:rPr>
                <w:b/>
                <w:bCs/>
                <w:color w:val="000000"/>
                <w:spacing w:val="-8"/>
              </w:rPr>
              <w:t>1.  Нормативно - правовая база учебного плана</w:t>
            </w:r>
            <w:proofErr w:type="gramStart"/>
            <w:r w:rsidRPr="00B7277A">
              <w:rPr>
                <w:b/>
                <w:bCs/>
                <w:color w:val="000000"/>
                <w:spacing w:val="-8"/>
              </w:rPr>
              <w:t xml:space="preserve"> .</w:t>
            </w:r>
            <w:proofErr w:type="gramEnd"/>
          </w:p>
          <w:p w:rsidR="00064CEC" w:rsidRPr="000A34FC" w:rsidRDefault="00064CEC" w:rsidP="00064CEC">
            <w:pPr>
              <w:numPr>
                <w:ilvl w:val="1"/>
                <w:numId w:val="76"/>
              </w:numPr>
              <w:shd w:val="clear" w:color="auto" w:fill="FFFFFF"/>
              <w:ind w:left="0" w:firstLine="851"/>
              <w:jc w:val="both"/>
            </w:pPr>
            <w:r w:rsidRPr="000A34FC">
              <w:t xml:space="preserve">Учебный план обучения на дому  для детей с ЗПР  ГБОУ СОШ с. Екатериновка (далее – образовательной организации) на </w:t>
            </w:r>
            <w:r>
              <w:t>2020-2021</w:t>
            </w:r>
            <w:r w:rsidRPr="000A34FC">
              <w:t xml:space="preserve"> учебный год составлен на основании следующих нормативных документов:</w:t>
            </w:r>
          </w:p>
          <w:p w:rsidR="00064CEC" w:rsidRPr="000A34FC" w:rsidRDefault="00064CEC" w:rsidP="00064CEC">
            <w:pPr>
              <w:pStyle w:val="11"/>
              <w:numPr>
                <w:ilvl w:val="0"/>
                <w:numId w:val="77"/>
              </w:numPr>
              <w:contextualSpacing/>
              <w:jc w:val="both"/>
            </w:pPr>
            <w:r w:rsidRPr="000A34FC">
              <w:t>Закон от 29.12.2012г. №273-ФЗ «Об образовании в Российской Федерации».</w:t>
            </w:r>
          </w:p>
          <w:p w:rsidR="00064CEC" w:rsidRPr="000A34FC" w:rsidRDefault="00064CEC" w:rsidP="00064CEC">
            <w:pPr>
              <w:pStyle w:val="a4"/>
              <w:numPr>
                <w:ilvl w:val="0"/>
                <w:numId w:val="77"/>
              </w:numPr>
            </w:pPr>
            <w:r w:rsidRPr="000A34FC">
              <w:t>. Приказа Министерства образования и науки РФ от 17.12.2010 №1897 «Об утверждении и введении в действие федерального государственного образовательного стандарта основного общего образования» (в редакции от 29.12.2014 №1644);</w:t>
            </w:r>
          </w:p>
          <w:p w:rsidR="00064CEC" w:rsidRPr="000A34FC" w:rsidRDefault="00064CEC" w:rsidP="00064CEC">
            <w:pPr>
              <w:pStyle w:val="11"/>
              <w:numPr>
                <w:ilvl w:val="0"/>
                <w:numId w:val="77"/>
              </w:numPr>
              <w:contextualSpacing/>
              <w:jc w:val="both"/>
            </w:pPr>
            <w:r w:rsidRPr="000A34FC">
              <w:t xml:space="preserve">Приказ </w:t>
            </w:r>
            <w:proofErr w:type="spellStart"/>
            <w:r w:rsidRPr="000A34FC">
              <w:t>Минобрнауки</w:t>
            </w:r>
            <w:proofErr w:type="spellEnd"/>
            <w:r w:rsidRPr="000A34FC">
              <w:t xml:space="preserve"> РФ от 18.12.2012г. №1060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064CEC" w:rsidRPr="000A34FC" w:rsidRDefault="00064CEC" w:rsidP="00064CEC">
            <w:pPr>
              <w:pStyle w:val="11"/>
              <w:numPr>
                <w:ilvl w:val="0"/>
                <w:numId w:val="77"/>
              </w:numPr>
              <w:contextualSpacing/>
              <w:jc w:val="both"/>
            </w:pPr>
            <w:r w:rsidRPr="000A34FC">
              <w:t xml:space="preserve">Приказ  </w:t>
            </w:r>
            <w:proofErr w:type="spellStart"/>
            <w:r w:rsidRPr="000A34FC">
              <w:t>Минобрнауки</w:t>
            </w:r>
            <w:proofErr w:type="spellEnd"/>
            <w:r w:rsidRPr="000A34FC">
              <w:t xml:space="preserve">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64CEC" w:rsidRPr="000A34FC" w:rsidRDefault="00064CEC" w:rsidP="00064CEC">
            <w:pPr>
              <w:pStyle w:val="11"/>
              <w:numPr>
                <w:ilvl w:val="0"/>
                <w:numId w:val="77"/>
              </w:numPr>
              <w:contextualSpacing/>
              <w:jc w:val="both"/>
            </w:pPr>
            <w:r w:rsidRPr="000A34FC">
              <w:t xml:space="preserve">Приказ </w:t>
            </w:r>
            <w:proofErr w:type="spellStart"/>
            <w:r w:rsidRPr="000A34FC">
              <w:t>Минобрнауки</w:t>
            </w:r>
            <w:proofErr w:type="spellEnd"/>
            <w:r w:rsidRPr="000A34FC">
              <w:t xml:space="preserve">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4CEC" w:rsidRPr="000A34FC" w:rsidRDefault="00064CEC" w:rsidP="00064CEC">
            <w:pPr>
              <w:pStyle w:val="11"/>
              <w:numPr>
                <w:ilvl w:val="0"/>
                <w:numId w:val="77"/>
              </w:numPr>
              <w:contextualSpacing/>
              <w:jc w:val="both"/>
            </w:pPr>
            <w:proofErr w:type="gramStart"/>
            <w:r w:rsidRPr="000A34FC">
              <w:t xml:space="preserve">Постановление главного государственного санитарного врача РФ от 10.07.2015 № 26 об утверждении СанПиН 2.4.2.3286-15 «Санитарно-эпидемиологические требования </w:t>
            </w:r>
            <w:r w:rsidRPr="000A34FC">
              <w:lastRenderedPageBreak/>
              <w:t>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064CEC" w:rsidRPr="000A34FC" w:rsidRDefault="00064CEC" w:rsidP="00064CEC">
            <w:pPr>
              <w:pStyle w:val="a4"/>
              <w:numPr>
                <w:ilvl w:val="0"/>
                <w:numId w:val="77"/>
              </w:numPr>
            </w:pPr>
            <w:r w:rsidRPr="000A34FC">
              <w:t xml:space="preserve">Письма </w:t>
            </w:r>
            <w:proofErr w:type="spellStart"/>
            <w:r w:rsidRPr="000A34FC">
              <w:t>МОиН</w:t>
            </w:r>
            <w:proofErr w:type="spellEnd"/>
            <w:r w:rsidRPr="000A34FC">
              <w:t xml:space="preserve"> Самарской области от </w:t>
            </w:r>
            <w:r w:rsidRPr="00384675">
              <w:t>17</w:t>
            </w:r>
            <w:r w:rsidRPr="000A34FC">
              <w:t>.0</w:t>
            </w:r>
            <w:r w:rsidRPr="00384675">
              <w:t>2</w:t>
            </w:r>
            <w:r w:rsidRPr="000A34FC">
              <w:t>.201</w:t>
            </w:r>
            <w:r w:rsidRPr="00384675">
              <w:t>6</w:t>
            </w:r>
            <w:r w:rsidRPr="000A34FC">
              <w:t>г № МО-16-09-01/</w:t>
            </w:r>
            <w:r w:rsidRPr="00384675">
              <w:t>173</w:t>
            </w:r>
            <w:r w:rsidRPr="000A34FC">
              <w:t xml:space="preserve">- ТУ «О </w:t>
            </w:r>
            <w:r w:rsidRPr="00384675">
              <w:t xml:space="preserve"> </w:t>
            </w:r>
            <w:r w:rsidRPr="000A34FC">
              <w:t>внеурочной деятельности»;</w:t>
            </w:r>
          </w:p>
          <w:p w:rsidR="00064CEC" w:rsidRPr="000A34FC" w:rsidRDefault="00064CEC" w:rsidP="00064CEC">
            <w:pPr>
              <w:pStyle w:val="a5"/>
              <w:numPr>
                <w:ilvl w:val="0"/>
                <w:numId w:val="77"/>
              </w:numPr>
              <w:shd w:val="clear" w:color="auto" w:fill="FFFFFF"/>
              <w:ind w:right="162"/>
              <w:jc w:val="both"/>
            </w:pPr>
            <w:r w:rsidRPr="000A34FC">
              <w:t xml:space="preserve">Концепцией Федерального государственного образовательного стандарта для </w:t>
            </w:r>
            <w:proofErr w:type="gramStart"/>
            <w:r w:rsidRPr="000A34FC">
              <w:t>обучающихся</w:t>
            </w:r>
            <w:proofErr w:type="gramEnd"/>
            <w:r w:rsidRPr="000A34FC">
              <w:t xml:space="preserve"> с ограниченными возможностями здоровья</w:t>
            </w:r>
          </w:p>
          <w:p w:rsidR="00064CEC" w:rsidRPr="000A34FC" w:rsidRDefault="00064CEC" w:rsidP="00064CEC">
            <w:pPr>
              <w:pStyle w:val="a5"/>
              <w:numPr>
                <w:ilvl w:val="0"/>
                <w:numId w:val="77"/>
              </w:numPr>
              <w:shd w:val="clear" w:color="auto" w:fill="FFFFFF"/>
              <w:ind w:right="11"/>
              <w:jc w:val="both"/>
              <w:rPr>
                <w:color w:val="000000"/>
                <w:spacing w:val="-3"/>
              </w:rPr>
            </w:pPr>
            <w:r w:rsidRPr="000A34FC">
              <w:t xml:space="preserve">Письмом </w:t>
            </w:r>
            <w:proofErr w:type="spellStart"/>
            <w:r w:rsidRPr="000A34FC">
              <w:t>Минобрнауки</w:t>
            </w:r>
            <w:proofErr w:type="spellEnd"/>
            <w:r w:rsidRPr="000A34FC">
              <w:t xml:space="preserve"> России  от 19.08.2016г № 07-3517 « Об учебниках </w:t>
            </w:r>
            <w:proofErr w:type="gramStart"/>
            <w:r w:rsidRPr="000A34FC">
              <w:t>для</w:t>
            </w:r>
            <w:proofErr w:type="gramEnd"/>
            <w:r w:rsidRPr="000A34FC">
              <w:t xml:space="preserve"> обучающихся с ОВЗ»</w:t>
            </w:r>
          </w:p>
          <w:p w:rsidR="00064CEC" w:rsidRPr="00C11F05" w:rsidRDefault="00064CEC" w:rsidP="00064CEC">
            <w:pPr>
              <w:pStyle w:val="a5"/>
              <w:numPr>
                <w:ilvl w:val="0"/>
                <w:numId w:val="77"/>
              </w:numPr>
              <w:shd w:val="clear" w:color="auto" w:fill="FFFFFF"/>
              <w:ind w:right="11"/>
              <w:jc w:val="both"/>
              <w:rPr>
                <w:color w:val="000000"/>
                <w:spacing w:val="-3"/>
              </w:rPr>
            </w:pPr>
            <w:r w:rsidRPr="000A34FC">
              <w:t>Приказом Министерства образования и науки Российской Федерации от 10.04.2002г № 29/2065-п « Об утверждении учебных планов специальны</w:t>
            </w:r>
            <w:proofErr w:type="gramStart"/>
            <w:r w:rsidRPr="000A34FC">
              <w:t>х(</w:t>
            </w:r>
            <w:proofErr w:type="gramEnd"/>
            <w:r w:rsidRPr="000A34FC">
              <w:t xml:space="preserve"> коррекционных)образовательных учреждений для обучающихся, воспитанников с отклонениями в развитии»</w:t>
            </w:r>
          </w:p>
          <w:p w:rsidR="00064CEC" w:rsidRPr="00B7277A" w:rsidRDefault="00064CEC" w:rsidP="00064CEC">
            <w:pPr>
              <w:shd w:val="clear" w:color="auto" w:fill="FFFFFF"/>
              <w:spacing w:before="274" w:line="274" w:lineRule="exact"/>
              <w:ind w:firstLine="288"/>
            </w:pPr>
            <w:r w:rsidRPr="00B7277A">
              <w:rPr>
                <w:color w:val="000000"/>
                <w:spacing w:val="-9"/>
              </w:rPr>
              <w:t xml:space="preserve">Данный учебный план является нормативным документом школы, на основе которого реализуются общеобразовательные программы начального общего образования. Учебный план ориентирован на следующие сроки освоения общеобразовательных программ: начального общего образования - 4 года. Продолжительность каникул составляет </w:t>
            </w:r>
            <w:r>
              <w:rPr>
                <w:color w:val="000000"/>
                <w:spacing w:val="-9"/>
              </w:rPr>
              <w:t xml:space="preserve">не менее </w:t>
            </w:r>
            <w:r w:rsidRPr="00B7277A">
              <w:rPr>
                <w:color w:val="000000"/>
                <w:spacing w:val="-9"/>
              </w:rPr>
              <w:t xml:space="preserve">30 календарных дней. Для </w:t>
            </w:r>
            <w:proofErr w:type="gramStart"/>
            <w:r w:rsidRPr="00B7277A">
              <w:rPr>
                <w:color w:val="000000"/>
                <w:spacing w:val="-9"/>
              </w:rPr>
              <w:t>обучающихся</w:t>
            </w:r>
            <w:proofErr w:type="gramEnd"/>
            <w:r w:rsidRPr="00B7277A">
              <w:rPr>
                <w:color w:val="000000"/>
                <w:spacing w:val="-9"/>
              </w:rPr>
              <w:t xml:space="preserve"> в 1 классе устанавливаются дополнительно недельные каникулы. Приоритетом в деятельности школы является формирование у обучающихся ключевых компетентностей, а также готовность использования достижений физической культуры для </w:t>
            </w:r>
            <w:r w:rsidRPr="00B7277A">
              <w:rPr>
                <w:color w:val="000000"/>
                <w:spacing w:val="-8"/>
              </w:rPr>
              <w:t xml:space="preserve">сохранения здоровья и высокой работоспособности. Учебный план состоит из двух частей </w:t>
            </w:r>
            <w:proofErr w:type="gramStart"/>
            <w:r w:rsidRPr="00B7277A">
              <w:rPr>
                <w:color w:val="000000"/>
                <w:spacing w:val="-8"/>
              </w:rPr>
              <w:t>-</w:t>
            </w:r>
            <w:r w:rsidRPr="00B7277A">
              <w:rPr>
                <w:color w:val="000000"/>
                <w:spacing w:val="-9"/>
              </w:rPr>
              <w:t>и</w:t>
            </w:r>
            <w:proofErr w:type="gramEnd"/>
            <w:r w:rsidRPr="00B7277A">
              <w:rPr>
                <w:color w:val="000000"/>
                <w:spacing w:val="-9"/>
              </w:rPr>
              <w:t xml:space="preserve">нвариантной и вариативной. Инвариантная часть обеспечивает реализацию обязательных федерального и регионального компонентов государственного образовательного стандарта, включает в себя перечень образовательных компонентов (учебных предметов, дисциплин) и минимальное количество часов. Вариативная часть обеспечивает реализацию компонента </w:t>
            </w:r>
            <w:r w:rsidRPr="00B7277A">
              <w:rPr>
                <w:color w:val="000000"/>
                <w:spacing w:val="-10"/>
              </w:rPr>
              <w:t>образовательного учреждения.</w:t>
            </w:r>
          </w:p>
          <w:p w:rsidR="00064CEC" w:rsidRPr="00B7277A" w:rsidRDefault="00064CEC" w:rsidP="00064CEC">
            <w:pPr>
              <w:shd w:val="clear" w:color="auto" w:fill="FFFFFF"/>
              <w:spacing w:before="533"/>
              <w:ind w:left="1260"/>
            </w:pPr>
            <w:r w:rsidRPr="00B7277A">
              <w:rPr>
                <w:b/>
                <w:bCs/>
                <w:color w:val="000000"/>
                <w:spacing w:val="-8"/>
              </w:rPr>
              <w:t>2</w:t>
            </w:r>
            <w:r>
              <w:rPr>
                <w:b/>
                <w:bCs/>
                <w:color w:val="000000"/>
                <w:spacing w:val="-8"/>
              </w:rPr>
              <w:t>.</w:t>
            </w:r>
            <w:r w:rsidRPr="00B7277A">
              <w:rPr>
                <w:b/>
                <w:bCs/>
                <w:color w:val="000000"/>
                <w:spacing w:val="-8"/>
              </w:rPr>
              <w:t xml:space="preserve"> Характеристика учебного плана начального общего образования.</w:t>
            </w:r>
          </w:p>
          <w:p w:rsidR="00064CEC" w:rsidRPr="00B7277A" w:rsidRDefault="00064CEC" w:rsidP="00064CEC">
            <w:pPr>
              <w:shd w:val="clear" w:color="auto" w:fill="FFFFFF"/>
              <w:spacing w:before="266" w:line="274" w:lineRule="exact"/>
              <w:ind w:left="7"/>
            </w:pPr>
            <w:r w:rsidRPr="00B7277A">
              <w:rPr>
                <w:color w:val="000000"/>
                <w:spacing w:val="-9"/>
              </w:rPr>
              <w:t xml:space="preserve">2.1.Содержание и структура учебного плана начального общего образования определяются </w:t>
            </w:r>
            <w:r w:rsidRPr="00B7277A">
              <w:rPr>
                <w:color w:val="000000"/>
                <w:spacing w:val="-8"/>
              </w:rPr>
              <w:t xml:space="preserve">требованиями федерального государственного образовательного стандарта начального общего </w:t>
            </w:r>
            <w:r w:rsidRPr="00B7277A">
              <w:rPr>
                <w:color w:val="000000"/>
                <w:spacing w:val="-9"/>
              </w:rPr>
              <w:t>образования</w:t>
            </w:r>
            <w:proofErr w:type="gramStart"/>
            <w:r w:rsidRPr="00B7277A">
              <w:rPr>
                <w:color w:val="000000"/>
                <w:spacing w:val="-9"/>
              </w:rPr>
              <w:t xml:space="preserve"> ,</w:t>
            </w:r>
            <w:proofErr w:type="gramEnd"/>
            <w:r w:rsidRPr="00B7277A">
              <w:rPr>
                <w:color w:val="000000"/>
                <w:spacing w:val="-9"/>
              </w:rPr>
              <w:t xml:space="preserve"> учебными планами реализуемых образовательных систем , целями, задачами и спецификой образовательной деятельности ГБОУ СОШ с. Екатериновка, сформулированными в Уставе ГБОУ СОШ с. Екатериновка, годовом плане работы школы, основной образовательной программе начального общего образования школы, программе развития.</w:t>
            </w:r>
          </w:p>
          <w:p w:rsidR="00064CEC" w:rsidRPr="00B7277A" w:rsidRDefault="00064CEC" w:rsidP="00064CEC">
            <w:pPr>
              <w:shd w:val="clear" w:color="auto" w:fill="FFFFFF"/>
              <w:spacing w:line="274" w:lineRule="exact"/>
              <w:ind w:left="7"/>
            </w:pPr>
            <w:r w:rsidRPr="00B7277A">
              <w:rPr>
                <w:color w:val="000000"/>
                <w:spacing w:val="-9"/>
              </w:rPr>
              <w:t>2.2. Ступень начального общего образования</w:t>
            </w:r>
            <w:r>
              <w:rPr>
                <w:color w:val="000000"/>
                <w:spacing w:val="-9"/>
              </w:rPr>
              <w:t xml:space="preserve"> ГБОУ СОШ с. Екатериновка в 2020-21</w:t>
            </w:r>
            <w:r w:rsidRPr="00B7277A">
              <w:rPr>
                <w:color w:val="000000"/>
                <w:spacing w:val="-9"/>
              </w:rPr>
              <w:t xml:space="preserve"> учебном </w:t>
            </w:r>
            <w:r w:rsidRPr="00B7277A">
              <w:rPr>
                <w:color w:val="000000"/>
                <w:spacing w:val="-10"/>
              </w:rPr>
              <w:t>году работает в следующем режиме:</w:t>
            </w:r>
          </w:p>
          <w:p w:rsidR="00064CEC" w:rsidRPr="00B7277A" w:rsidRDefault="00064CEC" w:rsidP="00064CEC">
            <w:pPr>
              <w:shd w:val="clear" w:color="auto" w:fill="FFFFFF"/>
              <w:spacing w:before="7" w:line="281" w:lineRule="exact"/>
              <w:ind w:left="727" w:hanging="360"/>
            </w:pPr>
            <w:r w:rsidRPr="00B7277A">
              <w:rPr>
                <w:color w:val="000000"/>
                <w:spacing w:val="-7"/>
              </w:rPr>
              <w:t>•    продолжительность учебного года - в 1-х классах 33 учебные недели</w:t>
            </w:r>
            <w:proofErr w:type="gramStart"/>
            <w:r w:rsidRPr="00B7277A">
              <w:rPr>
                <w:color w:val="000000"/>
                <w:spacing w:val="-7"/>
              </w:rPr>
              <w:t xml:space="preserve"> ,</w:t>
            </w:r>
            <w:proofErr w:type="gramEnd"/>
            <w:r w:rsidRPr="00B7277A">
              <w:rPr>
                <w:color w:val="000000"/>
                <w:spacing w:val="-7"/>
              </w:rPr>
              <w:t xml:space="preserve"> во 2-4 -х классах </w:t>
            </w:r>
            <w:r w:rsidRPr="00B7277A">
              <w:rPr>
                <w:color w:val="000000"/>
                <w:spacing w:val="-11"/>
              </w:rPr>
              <w:t>34 учебные недели;</w:t>
            </w:r>
          </w:p>
          <w:p w:rsidR="00064CEC" w:rsidRPr="00B7277A" w:rsidRDefault="00064CEC" w:rsidP="00064CEC">
            <w:pPr>
              <w:shd w:val="clear" w:color="auto" w:fill="FFFFFF"/>
              <w:spacing w:line="281" w:lineRule="exact"/>
              <w:ind w:left="367"/>
            </w:pPr>
            <w:r w:rsidRPr="00B7277A">
              <w:rPr>
                <w:color w:val="000000"/>
                <w:spacing w:val="-7"/>
              </w:rPr>
              <w:t>•    продол</w:t>
            </w:r>
            <w:r>
              <w:rPr>
                <w:color w:val="000000"/>
                <w:spacing w:val="-7"/>
              </w:rPr>
              <w:t>жительность учебной недели с 1-4</w:t>
            </w:r>
            <w:r w:rsidRPr="00B7277A">
              <w:rPr>
                <w:color w:val="000000"/>
                <w:spacing w:val="-7"/>
              </w:rPr>
              <w:t xml:space="preserve"> класс</w:t>
            </w:r>
            <w:r>
              <w:rPr>
                <w:color w:val="000000"/>
                <w:spacing w:val="-7"/>
              </w:rPr>
              <w:t>ы -</w:t>
            </w:r>
            <w:r w:rsidRPr="00B7277A">
              <w:rPr>
                <w:color w:val="000000"/>
                <w:spacing w:val="-7"/>
              </w:rPr>
              <w:t xml:space="preserve"> пять дней;</w:t>
            </w:r>
          </w:p>
          <w:p w:rsidR="00064CEC" w:rsidRPr="00B7277A" w:rsidRDefault="00064CEC" w:rsidP="00064CEC">
            <w:pPr>
              <w:shd w:val="clear" w:color="auto" w:fill="FFFFFF"/>
              <w:spacing w:before="14" w:line="274" w:lineRule="exact"/>
              <w:ind w:left="720" w:hanging="346"/>
            </w:pPr>
            <w:r w:rsidRPr="00B7277A">
              <w:rPr>
                <w:color w:val="000000"/>
                <w:spacing w:val="-7"/>
              </w:rPr>
              <w:t xml:space="preserve">•    обязательная недельная нагрузка обучающихся </w:t>
            </w:r>
            <w:proofErr w:type="gramStart"/>
            <w:r w:rsidRPr="00B7277A">
              <w:rPr>
                <w:color w:val="000000"/>
                <w:spacing w:val="-7"/>
              </w:rPr>
              <w:t>-в</w:t>
            </w:r>
            <w:proofErr w:type="gramEnd"/>
            <w:r w:rsidRPr="00B7277A">
              <w:rPr>
                <w:color w:val="000000"/>
                <w:spacing w:val="-7"/>
              </w:rPr>
              <w:t xml:space="preserve"> 1-х классах 21 час, во 2-4 -х классах </w:t>
            </w:r>
            <w:r w:rsidRPr="00B7277A">
              <w:rPr>
                <w:color w:val="000000"/>
                <w:spacing w:val="-13"/>
              </w:rPr>
              <w:t>23 часа;</w:t>
            </w:r>
          </w:p>
          <w:p w:rsidR="00064CEC" w:rsidRPr="00B7277A" w:rsidRDefault="00064CEC" w:rsidP="00064CEC">
            <w:pPr>
              <w:shd w:val="clear" w:color="auto" w:fill="FFFFFF"/>
              <w:spacing w:before="14" w:line="274" w:lineRule="exact"/>
              <w:ind w:left="367"/>
            </w:pPr>
            <w:r w:rsidRPr="00B7277A">
              <w:rPr>
                <w:color w:val="000000"/>
                <w:spacing w:val="-8"/>
              </w:rPr>
              <w:t>•     продолжительность урок</w:t>
            </w:r>
            <w:proofErr w:type="gramStart"/>
            <w:r w:rsidRPr="00B7277A">
              <w:rPr>
                <w:color w:val="000000"/>
                <w:spacing w:val="-8"/>
              </w:rPr>
              <w:t>а-</w:t>
            </w:r>
            <w:proofErr w:type="gramEnd"/>
            <w:r w:rsidRPr="00B7277A">
              <w:rPr>
                <w:color w:val="000000"/>
                <w:spacing w:val="-8"/>
              </w:rPr>
              <w:t xml:space="preserve"> в 1-х классах 35 минут в первом полугодии, 40 минут во</w:t>
            </w:r>
          </w:p>
          <w:p w:rsidR="00064CEC" w:rsidRPr="00B7277A" w:rsidRDefault="00064CEC" w:rsidP="00064CEC">
            <w:pPr>
              <w:shd w:val="clear" w:color="auto" w:fill="FFFFFF"/>
              <w:spacing w:line="274" w:lineRule="exact"/>
              <w:ind w:left="720"/>
            </w:pPr>
            <w:r w:rsidRPr="00B7277A">
              <w:rPr>
                <w:color w:val="000000"/>
                <w:spacing w:val="-9"/>
              </w:rPr>
              <w:t>втором</w:t>
            </w:r>
            <w:proofErr w:type="gramStart"/>
            <w:r w:rsidRPr="00B7277A">
              <w:rPr>
                <w:color w:val="000000"/>
                <w:spacing w:val="-9"/>
              </w:rPr>
              <w:t xml:space="preserve"> ,</w:t>
            </w:r>
            <w:proofErr w:type="gramEnd"/>
            <w:r w:rsidRPr="00B7277A">
              <w:rPr>
                <w:color w:val="000000"/>
                <w:spacing w:val="-9"/>
              </w:rPr>
              <w:t>во 2-4 классах 40 минут.( СанПиН 2.4.2.2128-10)</w:t>
            </w:r>
          </w:p>
          <w:p w:rsidR="00064CEC" w:rsidRPr="00B7277A" w:rsidRDefault="00064CEC" w:rsidP="00064CEC">
            <w:pPr>
              <w:shd w:val="clear" w:color="auto" w:fill="FFFFFF"/>
              <w:spacing w:line="274" w:lineRule="exact"/>
              <w:ind w:left="180"/>
            </w:pPr>
            <w:r w:rsidRPr="00B7277A">
              <w:rPr>
                <w:color w:val="000000"/>
                <w:spacing w:val="-9"/>
              </w:rPr>
              <w:t>2.3.Учебный план включает две части</w:t>
            </w:r>
            <w:proofErr w:type="gramStart"/>
            <w:r w:rsidRPr="00B7277A">
              <w:rPr>
                <w:color w:val="000000"/>
                <w:spacing w:val="-9"/>
              </w:rPr>
              <w:t xml:space="preserve"> :</w:t>
            </w:r>
            <w:proofErr w:type="gramEnd"/>
            <w:r w:rsidRPr="00B7277A">
              <w:rPr>
                <w:color w:val="000000"/>
                <w:spacing w:val="-9"/>
              </w:rPr>
              <w:t xml:space="preserve"> обязательную и формируемую участниками образовательного процесса. Наполняемость обязательной части определена составом учебных </w:t>
            </w:r>
            <w:r w:rsidRPr="00B7277A">
              <w:rPr>
                <w:color w:val="000000"/>
                <w:spacing w:val="-8"/>
              </w:rPr>
              <w:t xml:space="preserve">предметов обязательных предметных областей; часть, формируемая участниками </w:t>
            </w:r>
            <w:r w:rsidRPr="00B7277A">
              <w:rPr>
                <w:color w:val="000000"/>
                <w:spacing w:val="-9"/>
              </w:rPr>
              <w:t xml:space="preserve">образовательного процесса,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ОУ. Содержание образования на </w:t>
            </w:r>
            <w:r w:rsidRPr="00B7277A">
              <w:rPr>
                <w:color w:val="000000"/>
                <w:spacing w:val="-9"/>
                <w:lang w:val="en-US"/>
              </w:rPr>
              <w:t>I</w:t>
            </w:r>
            <w:r w:rsidRPr="00470FF1">
              <w:rPr>
                <w:color w:val="000000"/>
                <w:spacing w:val="-9"/>
              </w:rPr>
              <w:t xml:space="preserve"> </w:t>
            </w:r>
            <w:r w:rsidRPr="00B7277A">
              <w:rPr>
                <w:color w:val="000000"/>
                <w:spacing w:val="-9"/>
              </w:rPr>
              <w:t xml:space="preserve">ступени определено образовательными программами УМК «Школа России». Учебно-методический комплект «Школа России» сориентирован на личностно-развивающее образование младших </w:t>
            </w:r>
            <w:r w:rsidRPr="00B7277A">
              <w:rPr>
                <w:color w:val="000000"/>
                <w:spacing w:val="-10"/>
              </w:rPr>
              <w:t>школьников, что обеспечивает реализацию целей ООП ФГОС.</w:t>
            </w:r>
          </w:p>
          <w:p w:rsidR="00064CEC" w:rsidRPr="00B7277A" w:rsidRDefault="00064CEC" w:rsidP="00064CEC">
            <w:pPr>
              <w:shd w:val="clear" w:color="auto" w:fill="FFFFFF"/>
              <w:spacing w:line="274" w:lineRule="exact"/>
              <w:ind w:left="14" w:right="461"/>
            </w:pPr>
            <w:r w:rsidRPr="00B7277A">
              <w:rPr>
                <w:color w:val="000000"/>
                <w:spacing w:val="-9"/>
              </w:rPr>
              <w:t xml:space="preserve">Программы и учебники комплекта обеспечивают социально </w:t>
            </w:r>
            <w:proofErr w:type="gramStart"/>
            <w:r w:rsidRPr="00B7277A">
              <w:rPr>
                <w:color w:val="000000"/>
                <w:spacing w:val="-9"/>
              </w:rPr>
              <w:t>-о</w:t>
            </w:r>
            <w:proofErr w:type="gramEnd"/>
            <w:r w:rsidRPr="00B7277A">
              <w:rPr>
                <w:color w:val="000000"/>
                <w:spacing w:val="-9"/>
              </w:rPr>
              <w:t xml:space="preserve">риентированное образование, которое является определяющим по Программе развития школы: формирование </w:t>
            </w:r>
            <w:r w:rsidRPr="00B7277A">
              <w:rPr>
                <w:color w:val="000000"/>
                <w:spacing w:val="-8"/>
              </w:rPr>
              <w:t>гражданской ответственности и правового самосознания обучающихся, развитие духовности</w:t>
            </w:r>
            <w:r w:rsidRPr="00B7277A">
              <w:rPr>
                <w:color w:val="000000"/>
                <w:spacing w:val="-10"/>
              </w:rPr>
              <w:t xml:space="preserve"> и культуры, * выявление индивидуальности каждого ребенка и создание условий для </w:t>
            </w:r>
            <w:r w:rsidRPr="00B7277A">
              <w:rPr>
                <w:color w:val="000000"/>
                <w:spacing w:val="-9"/>
              </w:rPr>
              <w:t>реализации их способностей, создание условий для сохранения и укрепления здоровья обучающихся, воспитание стремления к здоровому образу жизни, способствовать становлению жизнеспособной личности, готовой успешно реализовать себя в жизни.</w:t>
            </w:r>
          </w:p>
          <w:p w:rsidR="00064CEC" w:rsidRPr="00B7277A" w:rsidRDefault="00064CEC" w:rsidP="00064CEC">
            <w:pPr>
              <w:shd w:val="clear" w:color="auto" w:fill="FFFFFF"/>
              <w:spacing w:line="274" w:lineRule="exact"/>
              <w:ind w:left="22" w:firstLine="281"/>
            </w:pPr>
            <w:r w:rsidRPr="00B7277A">
              <w:rPr>
                <w:color w:val="000000"/>
                <w:spacing w:val="-7"/>
              </w:rPr>
              <w:t xml:space="preserve">Обязательная   часть   плана   определяет   состав   обязательных   учебных   предметов.   В </w:t>
            </w:r>
            <w:r w:rsidRPr="00B7277A">
              <w:rPr>
                <w:color w:val="000000"/>
                <w:spacing w:val="-9"/>
              </w:rPr>
              <w:t xml:space="preserve">обязательную </w:t>
            </w:r>
            <w:r w:rsidRPr="00B7277A">
              <w:rPr>
                <w:color w:val="000000"/>
                <w:spacing w:val="-9"/>
              </w:rPr>
              <w:lastRenderedPageBreak/>
              <w:t>часть плана преимущественно относятся цикл базовых дисциплин.</w:t>
            </w:r>
          </w:p>
          <w:p w:rsidR="00064CEC" w:rsidRPr="00B7277A" w:rsidRDefault="00064CEC" w:rsidP="00064CEC">
            <w:pPr>
              <w:shd w:val="clear" w:color="auto" w:fill="FFFFFF"/>
              <w:spacing w:line="274" w:lineRule="exact"/>
              <w:ind w:left="14" w:firstLine="173"/>
              <w:jc w:val="both"/>
            </w:pPr>
            <w:r w:rsidRPr="00B7277A">
              <w:rPr>
                <w:color w:val="000000"/>
                <w:spacing w:val="-8"/>
              </w:rPr>
              <w:t xml:space="preserve">Учебный план реализуется через комплект «Школа России» под редакцией А.А. Плешакова. </w:t>
            </w:r>
            <w:r w:rsidRPr="00B7277A">
              <w:rPr>
                <w:color w:val="000000"/>
                <w:spacing w:val="-6"/>
              </w:rPr>
              <w:t xml:space="preserve">Принципами построения УМК «Школа России» являются: приоритет воспитания в </w:t>
            </w:r>
            <w:r w:rsidRPr="00B7277A">
              <w:rPr>
                <w:color w:val="000000"/>
                <w:spacing w:val="-7"/>
              </w:rPr>
              <w:t xml:space="preserve">образовательном процессе, личностно - ориентированный и </w:t>
            </w:r>
            <w:proofErr w:type="spellStart"/>
            <w:r w:rsidRPr="00B7277A">
              <w:rPr>
                <w:color w:val="000000"/>
                <w:spacing w:val="-7"/>
              </w:rPr>
              <w:t>деятельностный</w:t>
            </w:r>
            <w:proofErr w:type="spellEnd"/>
            <w:r w:rsidRPr="00B7277A">
              <w:rPr>
                <w:color w:val="000000"/>
                <w:spacing w:val="-7"/>
              </w:rPr>
              <w:t xml:space="preserve"> характер </w:t>
            </w:r>
            <w:r w:rsidRPr="00B7277A">
              <w:rPr>
                <w:color w:val="000000"/>
              </w:rPr>
              <w:t xml:space="preserve">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w:t>
            </w:r>
            <w:r w:rsidRPr="00B7277A">
              <w:rPr>
                <w:color w:val="000000"/>
                <w:spacing w:val="-7"/>
              </w:rPr>
              <w:t xml:space="preserve">учиться. </w:t>
            </w:r>
            <w:proofErr w:type="gramStart"/>
            <w:r w:rsidRPr="00B7277A">
              <w:rPr>
                <w:color w:val="000000"/>
                <w:spacing w:val="-7"/>
              </w:rPr>
              <w:t xml:space="preserve">В состав комплекта входят учебники по таким дисциплинам, как: обучение грамоте, </w:t>
            </w:r>
            <w:r w:rsidRPr="00B7277A">
              <w:rPr>
                <w:color w:val="000000"/>
                <w:spacing w:val="-6"/>
              </w:rPr>
              <w:t xml:space="preserve">русский язык, литературное чтение, математика, окружающий мир, изобразительное </w:t>
            </w:r>
            <w:r w:rsidRPr="00B7277A">
              <w:rPr>
                <w:color w:val="000000"/>
                <w:spacing w:val="-1"/>
              </w:rPr>
              <w:t>искусство, музыка, информатика, иностранные языки.</w:t>
            </w:r>
            <w:proofErr w:type="gramEnd"/>
            <w:r w:rsidRPr="00B7277A">
              <w:rPr>
                <w:color w:val="000000"/>
                <w:spacing w:val="-1"/>
              </w:rPr>
              <w:t xml:space="preserve"> Все учебники имеют развернутое </w:t>
            </w:r>
            <w:r w:rsidRPr="00B7277A">
              <w:rPr>
                <w:color w:val="000000"/>
                <w:spacing w:val="-4"/>
              </w:rPr>
              <w:t xml:space="preserve">учебно-методическое сопровождение в виде рабочих тетрадей, дидактических материалов, </w:t>
            </w:r>
            <w:r w:rsidRPr="00B7277A">
              <w:rPr>
                <w:color w:val="000000"/>
                <w:spacing w:val="-1"/>
              </w:rPr>
              <w:t xml:space="preserve">проверочных работ, поурочных разработок, книг для чтения, методическими и другими </w:t>
            </w:r>
            <w:r w:rsidRPr="00B7277A">
              <w:rPr>
                <w:color w:val="000000"/>
                <w:spacing w:val="-3"/>
              </w:rPr>
              <w:t xml:space="preserve">пособиями по всем предметным областям учебного плана ФГОС, но и комплектами </w:t>
            </w:r>
            <w:r w:rsidRPr="00B7277A">
              <w:rPr>
                <w:color w:val="000000"/>
                <w:spacing w:val="-8"/>
              </w:rPr>
              <w:t xml:space="preserve">демонстрационных таблиц к предметным линиям УМК, современными электронными </w:t>
            </w:r>
            <w:r w:rsidRPr="00B7277A">
              <w:rPr>
                <w:color w:val="000000"/>
                <w:spacing w:val="-10"/>
              </w:rPr>
              <w:t>пособиями, Интерне</w:t>
            </w:r>
            <w:proofErr w:type="gramStart"/>
            <w:r w:rsidRPr="00B7277A">
              <w:rPr>
                <w:color w:val="000000"/>
                <w:spacing w:val="-10"/>
              </w:rPr>
              <w:t>т-</w:t>
            </w:r>
            <w:proofErr w:type="gramEnd"/>
            <w:r w:rsidRPr="00B7277A">
              <w:rPr>
                <w:color w:val="000000"/>
                <w:spacing w:val="-10"/>
              </w:rPr>
              <w:t xml:space="preserve"> поддержкой.</w:t>
            </w:r>
          </w:p>
          <w:p w:rsidR="00064CEC" w:rsidRPr="00B7277A" w:rsidRDefault="00064CEC" w:rsidP="00064CEC">
            <w:pPr>
              <w:shd w:val="clear" w:color="auto" w:fill="FFFFFF"/>
              <w:spacing w:line="274" w:lineRule="exact"/>
              <w:ind w:left="14" w:right="22" w:firstLine="238"/>
              <w:jc w:val="both"/>
            </w:pPr>
            <w:r w:rsidRPr="00B7277A">
              <w:rPr>
                <w:color w:val="000000"/>
              </w:rPr>
              <w:t>Учебный курс ОРКСЭ рассчитан на 34 часа. В 20</w:t>
            </w:r>
            <w:r>
              <w:rPr>
                <w:color w:val="000000"/>
              </w:rPr>
              <w:t>20-21</w:t>
            </w:r>
            <w:r w:rsidRPr="00B7277A">
              <w:rPr>
                <w:color w:val="000000"/>
              </w:rPr>
              <w:t xml:space="preserve"> учебном году 100% родителей </w:t>
            </w:r>
            <w:r w:rsidRPr="00B7277A">
              <w:rPr>
                <w:color w:val="000000"/>
                <w:spacing w:val="-10"/>
              </w:rPr>
              <w:t>выбрали модуль курс</w:t>
            </w:r>
            <w:r>
              <w:rPr>
                <w:color w:val="000000"/>
                <w:spacing w:val="-10"/>
              </w:rPr>
              <w:t>а « Основы светской этики</w:t>
            </w:r>
            <w:r w:rsidRPr="00B7277A">
              <w:rPr>
                <w:color w:val="000000"/>
                <w:spacing w:val="-10"/>
              </w:rPr>
              <w:t>»</w:t>
            </w:r>
          </w:p>
          <w:p w:rsidR="00064CEC" w:rsidRPr="00B7277A" w:rsidRDefault="00064CEC" w:rsidP="00064CEC">
            <w:pPr>
              <w:shd w:val="clear" w:color="auto" w:fill="FFFFFF"/>
              <w:spacing w:line="274" w:lineRule="exact"/>
              <w:ind w:left="7" w:firstLine="94"/>
            </w:pPr>
            <w:r w:rsidRPr="00B7277A">
              <w:rPr>
                <w:color w:val="000000"/>
                <w:spacing w:val="-9"/>
              </w:rPr>
              <w:t>Часть, формируемая участниками образовательного процесса, в соответствии с санитарно-гигиеническими требованиями для пятидневной недели, в 1-х - 4-х классах состоит только из 1 часа занятий по русскому языку для поддержан</w:t>
            </w:r>
            <w:r>
              <w:rPr>
                <w:color w:val="000000"/>
                <w:spacing w:val="-9"/>
              </w:rPr>
              <w:t>ия предметной области «Русский язык и литературное чтение</w:t>
            </w:r>
            <w:r w:rsidRPr="00B7277A">
              <w:rPr>
                <w:color w:val="000000"/>
                <w:spacing w:val="-9"/>
              </w:rPr>
              <w:t>».</w:t>
            </w:r>
          </w:p>
          <w:p w:rsidR="00064CEC" w:rsidRPr="00B7277A" w:rsidRDefault="00064CEC" w:rsidP="00064CEC">
            <w:pPr>
              <w:shd w:val="clear" w:color="auto" w:fill="FFFFFF"/>
              <w:spacing w:before="266" w:line="274" w:lineRule="exact"/>
              <w:ind w:left="14"/>
            </w:pPr>
            <w:r w:rsidRPr="00B7277A">
              <w:rPr>
                <w:color w:val="000000"/>
                <w:spacing w:val="-9"/>
              </w:rPr>
              <w:t>2.4. Внеурочная деятельность на ступени нача</w:t>
            </w:r>
            <w:r>
              <w:rPr>
                <w:color w:val="000000"/>
                <w:spacing w:val="-9"/>
              </w:rPr>
              <w:t>льного общего образования в 201</w:t>
            </w:r>
            <w:r w:rsidRPr="00432FFC">
              <w:rPr>
                <w:color w:val="000000"/>
                <w:spacing w:val="-9"/>
              </w:rPr>
              <w:t>8</w:t>
            </w:r>
            <w:r>
              <w:rPr>
                <w:color w:val="000000"/>
                <w:spacing w:val="-9"/>
              </w:rPr>
              <w:t>-1</w:t>
            </w:r>
            <w:r w:rsidRPr="00432FFC">
              <w:rPr>
                <w:color w:val="000000"/>
                <w:spacing w:val="-9"/>
              </w:rPr>
              <w:t>9</w:t>
            </w:r>
            <w:r w:rsidRPr="00B7277A">
              <w:rPr>
                <w:color w:val="000000"/>
                <w:spacing w:val="-9"/>
              </w:rPr>
              <w:t xml:space="preserve"> учебном году организуется в соответствии с диагностикой обучающихся и их родителей </w:t>
            </w:r>
            <w:proofErr w:type="gramStart"/>
            <w:r w:rsidRPr="00B7277A">
              <w:rPr>
                <w:color w:val="000000"/>
                <w:spacing w:val="-9"/>
              </w:rPr>
              <w:t xml:space="preserve">( </w:t>
            </w:r>
            <w:proofErr w:type="gramEnd"/>
            <w:r w:rsidRPr="00B7277A">
              <w:rPr>
                <w:color w:val="000000"/>
                <w:spacing w:val="-9"/>
              </w:rPr>
              <w:t>законных представителей), спецификой школы и реализуется по направлениям:</w:t>
            </w:r>
          </w:p>
          <w:p w:rsidR="00064CEC" w:rsidRPr="00B7277A" w:rsidRDefault="00064CEC" w:rsidP="00064CEC">
            <w:pPr>
              <w:shd w:val="clear" w:color="auto" w:fill="FFFFFF"/>
              <w:spacing w:line="274" w:lineRule="exact"/>
              <w:ind w:left="187"/>
            </w:pPr>
            <w:r w:rsidRPr="00B7277A">
              <w:rPr>
                <w:color w:val="000000"/>
                <w:spacing w:val="-9"/>
              </w:rPr>
              <w:t>- спортивно-оздоровительное;</w:t>
            </w:r>
          </w:p>
          <w:p w:rsidR="00064CEC" w:rsidRPr="00B7277A" w:rsidRDefault="00064CEC" w:rsidP="00064CEC">
            <w:pPr>
              <w:shd w:val="clear" w:color="auto" w:fill="FFFFFF"/>
              <w:spacing w:line="274" w:lineRule="exact"/>
              <w:ind w:left="194"/>
            </w:pPr>
            <w:r>
              <w:rPr>
                <w:color w:val="000000"/>
                <w:spacing w:val="-10"/>
              </w:rPr>
              <w:t>- общекультурное</w:t>
            </w:r>
            <w:r w:rsidRPr="00B7277A">
              <w:rPr>
                <w:color w:val="000000"/>
                <w:spacing w:val="-10"/>
              </w:rPr>
              <w:t>;</w:t>
            </w:r>
          </w:p>
          <w:p w:rsidR="00064CEC" w:rsidRPr="00B7277A" w:rsidRDefault="00064CEC" w:rsidP="00064CEC">
            <w:pPr>
              <w:shd w:val="clear" w:color="auto" w:fill="FFFFFF"/>
              <w:spacing w:line="274" w:lineRule="exact"/>
              <w:ind w:left="187"/>
            </w:pPr>
            <w:r>
              <w:rPr>
                <w:color w:val="000000"/>
                <w:spacing w:val="-10"/>
              </w:rPr>
              <w:t xml:space="preserve">- </w:t>
            </w:r>
            <w:proofErr w:type="spellStart"/>
            <w:r>
              <w:rPr>
                <w:color w:val="000000"/>
                <w:spacing w:val="-10"/>
              </w:rPr>
              <w:t>общеинтеллектуальное</w:t>
            </w:r>
            <w:proofErr w:type="spellEnd"/>
            <w:r w:rsidRPr="00B7277A">
              <w:rPr>
                <w:color w:val="000000"/>
                <w:spacing w:val="-10"/>
              </w:rPr>
              <w:t>;</w:t>
            </w:r>
          </w:p>
          <w:p w:rsidR="00064CEC" w:rsidRPr="00B7277A" w:rsidRDefault="00064CEC" w:rsidP="00064CEC">
            <w:pPr>
              <w:shd w:val="clear" w:color="auto" w:fill="FFFFFF"/>
              <w:spacing w:line="274" w:lineRule="exact"/>
              <w:ind w:left="194"/>
            </w:pPr>
            <w:r>
              <w:rPr>
                <w:color w:val="000000"/>
                <w:spacing w:val="-12"/>
              </w:rPr>
              <w:t>-духовно-нравственное</w:t>
            </w:r>
            <w:r w:rsidRPr="00B7277A">
              <w:rPr>
                <w:color w:val="000000"/>
                <w:spacing w:val="-12"/>
              </w:rPr>
              <w:t>;</w:t>
            </w:r>
          </w:p>
          <w:p w:rsidR="00064CEC" w:rsidRPr="00B7277A" w:rsidRDefault="00064CEC" w:rsidP="00064CEC">
            <w:pPr>
              <w:shd w:val="clear" w:color="auto" w:fill="FFFFFF"/>
              <w:spacing w:line="274" w:lineRule="exact"/>
              <w:ind w:left="202"/>
            </w:pPr>
            <w:r>
              <w:rPr>
                <w:color w:val="000000"/>
                <w:spacing w:val="-10"/>
              </w:rPr>
              <w:t>- социальное</w:t>
            </w:r>
            <w:r w:rsidRPr="00B7277A">
              <w:rPr>
                <w:color w:val="000000"/>
                <w:spacing w:val="-10"/>
              </w:rPr>
              <w:t>;</w:t>
            </w:r>
          </w:p>
          <w:p w:rsidR="00064CEC" w:rsidRPr="00B7277A" w:rsidRDefault="00064CEC" w:rsidP="00064CEC">
            <w:pPr>
              <w:shd w:val="clear" w:color="auto" w:fill="FFFFFF"/>
              <w:spacing w:line="274" w:lineRule="exact"/>
              <w:ind w:left="194"/>
            </w:pPr>
          </w:p>
          <w:p w:rsidR="00064CEC" w:rsidRPr="00B7277A" w:rsidRDefault="00064CEC" w:rsidP="00064CEC">
            <w:pPr>
              <w:shd w:val="clear" w:color="auto" w:fill="FFFFFF"/>
              <w:spacing w:line="274" w:lineRule="exact"/>
              <w:ind w:left="14"/>
            </w:pPr>
            <w:r w:rsidRPr="00B7277A">
              <w:rPr>
                <w:color w:val="000000"/>
                <w:spacing w:val="-3"/>
              </w:rPr>
              <w:t xml:space="preserve">2.5. При организации внеурочной деятельности обучающихся используются возможности </w:t>
            </w:r>
            <w:r w:rsidRPr="00B7277A">
              <w:rPr>
                <w:color w:val="000000"/>
                <w:spacing w:val="-10"/>
              </w:rPr>
              <w:t>учреждений дополнительного образования, культуры и спорта:</w:t>
            </w:r>
          </w:p>
          <w:p w:rsidR="00064CEC" w:rsidRPr="00B7277A" w:rsidRDefault="00064CEC" w:rsidP="00064CEC">
            <w:pPr>
              <w:shd w:val="clear" w:color="auto" w:fill="FFFFFF"/>
              <w:spacing w:before="14" w:line="274" w:lineRule="exact"/>
              <w:ind w:left="713" w:hanging="338"/>
            </w:pPr>
            <w:r w:rsidRPr="00B7277A">
              <w:rPr>
                <w:color w:val="000000"/>
                <w:spacing w:val="-8"/>
              </w:rPr>
              <w:t>•   Муниципального общеобразовательного учреждения дополнительного образования детей ДЮСШ;</w:t>
            </w:r>
          </w:p>
          <w:p w:rsidR="00064CEC" w:rsidRPr="00B7277A" w:rsidRDefault="00064CEC" w:rsidP="00064CEC">
            <w:pPr>
              <w:shd w:val="clear" w:color="auto" w:fill="FFFFFF"/>
              <w:spacing w:before="14" w:line="274" w:lineRule="exact"/>
              <w:ind w:left="374"/>
            </w:pPr>
            <w:r w:rsidRPr="00B7277A">
              <w:rPr>
                <w:color w:val="000000"/>
                <w:spacing w:val="-9"/>
              </w:rPr>
              <w:t>•    Музейно-выставочного центра «Радуга»;</w:t>
            </w:r>
          </w:p>
          <w:p w:rsidR="00064CEC" w:rsidRPr="00B7277A" w:rsidRDefault="00064CEC" w:rsidP="00064CEC">
            <w:pPr>
              <w:shd w:val="clear" w:color="auto" w:fill="FFFFFF"/>
              <w:spacing w:before="14" w:line="274" w:lineRule="exact"/>
              <w:ind w:left="367"/>
            </w:pPr>
            <w:r w:rsidRPr="00B7277A">
              <w:rPr>
                <w:color w:val="000000"/>
                <w:spacing w:val="-9"/>
              </w:rPr>
              <w:t>•    Сельская библиотека;</w:t>
            </w:r>
          </w:p>
          <w:p w:rsidR="00064CEC" w:rsidRPr="00B7277A" w:rsidRDefault="00064CEC" w:rsidP="00064CEC">
            <w:pPr>
              <w:shd w:val="clear" w:color="auto" w:fill="FFFFFF"/>
              <w:spacing w:before="7" w:line="274" w:lineRule="exact"/>
              <w:ind w:left="367"/>
            </w:pPr>
            <w:r w:rsidRPr="00B7277A">
              <w:rPr>
                <w:color w:val="000000"/>
                <w:spacing w:val="-6"/>
              </w:rPr>
              <w:t>•   Музыкальная школа;</w:t>
            </w:r>
          </w:p>
          <w:p w:rsidR="00064CEC" w:rsidRPr="00B7277A" w:rsidRDefault="00064CEC" w:rsidP="00064CEC">
            <w:pPr>
              <w:shd w:val="clear" w:color="auto" w:fill="FFFFFF"/>
              <w:spacing w:before="14" w:line="274" w:lineRule="exact"/>
              <w:ind w:left="367"/>
            </w:pPr>
            <w:r w:rsidRPr="00B7277A">
              <w:rPr>
                <w:color w:val="000000"/>
                <w:spacing w:val="-7"/>
              </w:rPr>
              <w:t>•   Школа бокса «Ринг»</w:t>
            </w:r>
          </w:p>
          <w:p w:rsidR="00064CEC" w:rsidRPr="00B7277A" w:rsidRDefault="00064CEC" w:rsidP="00064CEC">
            <w:pPr>
              <w:shd w:val="clear" w:color="auto" w:fill="FFFFFF"/>
              <w:spacing w:line="274" w:lineRule="exact"/>
              <w:ind w:right="22" w:firstLine="706"/>
              <w:jc w:val="both"/>
            </w:pPr>
            <w:r w:rsidRPr="00B7277A">
              <w:rPr>
                <w:color w:val="000000"/>
                <w:spacing w:val="-4"/>
              </w:rPr>
              <w:t xml:space="preserve">В период </w:t>
            </w:r>
            <w:r>
              <w:rPr>
                <w:color w:val="000000"/>
                <w:spacing w:val="-4"/>
              </w:rPr>
              <w:t xml:space="preserve">летних </w:t>
            </w:r>
            <w:r w:rsidRPr="00B7277A">
              <w:rPr>
                <w:color w:val="000000"/>
                <w:spacing w:val="-4"/>
              </w:rPr>
              <w:t xml:space="preserve">каникул для продолжения внеурочной деятельности используются возможности школьного оздоровительного лагеря. </w:t>
            </w:r>
            <w:proofErr w:type="gramStart"/>
            <w:r w:rsidRPr="00B7277A">
              <w:rPr>
                <w:color w:val="000000"/>
                <w:spacing w:val="-4"/>
              </w:rPr>
              <w:t xml:space="preserve">Содержание занятий во внеурочной </w:t>
            </w:r>
            <w:r w:rsidRPr="00B7277A">
              <w:rPr>
                <w:color w:val="000000"/>
                <w:spacing w:val="-2"/>
              </w:rPr>
              <w:t xml:space="preserve">деятельности направлено на реализацию различных форм ее организации, таких как: </w:t>
            </w:r>
            <w:r w:rsidRPr="00B7277A">
              <w:rPr>
                <w:color w:val="000000"/>
                <w:spacing w:val="-4"/>
              </w:rPr>
              <w:t xml:space="preserve">экскурсии, кружки, секции, круглые столы, конференции, диспуты, школьные научные </w:t>
            </w:r>
            <w:r w:rsidRPr="00B7277A">
              <w:rPr>
                <w:color w:val="000000"/>
                <w:spacing w:val="-6"/>
              </w:rPr>
              <w:t xml:space="preserve">общества, олимпиады, конкурсы, соревнования, поисковые и научные исследования, </w:t>
            </w:r>
            <w:r w:rsidRPr="00B7277A">
              <w:rPr>
                <w:color w:val="000000"/>
                <w:spacing w:val="-10"/>
              </w:rPr>
              <w:t>общественно-полезная практика.</w:t>
            </w:r>
            <w:proofErr w:type="gramEnd"/>
          </w:p>
          <w:p w:rsidR="00064CEC" w:rsidRDefault="00064CEC" w:rsidP="00064CEC">
            <w:pPr>
              <w:shd w:val="clear" w:color="auto" w:fill="FFFFFF"/>
              <w:spacing w:line="274" w:lineRule="exact"/>
              <w:rPr>
                <w:color w:val="000000"/>
                <w:spacing w:val="-9"/>
              </w:rPr>
            </w:pPr>
            <w:r w:rsidRPr="00B7277A">
              <w:rPr>
                <w:color w:val="000000"/>
                <w:spacing w:val="-9"/>
              </w:rPr>
              <w:t>2.6. Организация внеурочной деятельности представлена</w:t>
            </w:r>
            <w:r>
              <w:rPr>
                <w:color w:val="000000"/>
                <w:spacing w:val="-9"/>
              </w:rPr>
              <w:t>:</w:t>
            </w:r>
          </w:p>
          <w:p w:rsidR="00064CEC" w:rsidRDefault="00064CEC" w:rsidP="00064CEC">
            <w:pPr>
              <w:shd w:val="clear" w:color="auto" w:fill="FFFFFF"/>
              <w:spacing w:line="274" w:lineRule="exact"/>
              <w:rPr>
                <w:color w:val="000000"/>
                <w:spacing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7"/>
              <w:gridCol w:w="4623"/>
            </w:tblGrid>
            <w:tr w:rsidR="00064CEC" w:rsidRPr="00665810" w:rsidTr="003F194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both"/>
                    <w:rPr>
                      <w:b/>
                      <w:sz w:val="21"/>
                      <w:szCs w:val="21"/>
                    </w:rPr>
                  </w:pPr>
                  <w:r>
                    <w:rPr>
                      <w:b/>
                      <w:sz w:val="21"/>
                      <w:szCs w:val="21"/>
                    </w:rPr>
                    <w:t>Внеурочная деятельность*</w:t>
                  </w:r>
                </w:p>
                <w:p w:rsidR="00064CEC" w:rsidRPr="00B6608D" w:rsidRDefault="00064CEC" w:rsidP="003F194F">
                  <w:pPr>
                    <w:jc w:val="center"/>
                    <w:rPr>
                      <w:b/>
                      <w:sz w:val="21"/>
                      <w:szCs w:val="21"/>
                    </w:rPr>
                  </w:pPr>
                </w:p>
              </w:tc>
            </w:tr>
            <w:tr w:rsidR="00064CEC" w:rsidTr="003F194F">
              <w:tc>
                <w:tcPr>
                  <w:tcW w:w="2665" w:type="pct"/>
                  <w:tcBorders>
                    <w:top w:val="single" w:sz="4" w:space="0" w:color="auto"/>
                    <w:left w:val="single" w:sz="4" w:space="0" w:color="auto"/>
                    <w:right w:val="single" w:sz="4" w:space="0" w:color="auto"/>
                  </w:tcBorders>
                  <w:shd w:val="clear" w:color="auto" w:fill="auto"/>
                </w:tcPr>
                <w:p w:rsidR="00064CEC" w:rsidRDefault="00064CEC" w:rsidP="003F194F">
                  <w:pPr>
                    <w:jc w:val="both"/>
                    <w:rPr>
                      <w:b/>
                      <w:sz w:val="21"/>
                      <w:szCs w:val="21"/>
                    </w:rPr>
                  </w:pPr>
                  <w:r>
                    <w:rPr>
                      <w:b/>
                      <w:sz w:val="21"/>
                      <w:szCs w:val="21"/>
                    </w:rPr>
                    <w:t>Направления</w:t>
                  </w:r>
                </w:p>
              </w:tc>
              <w:tc>
                <w:tcPr>
                  <w:tcW w:w="2335" w:type="pct"/>
                  <w:tcBorders>
                    <w:top w:val="single" w:sz="4" w:space="0" w:color="auto"/>
                    <w:left w:val="single" w:sz="4" w:space="0" w:color="auto"/>
                    <w:right w:val="single" w:sz="4" w:space="0" w:color="auto"/>
                  </w:tcBorders>
                  <w:shd w:val="clear" w:color="auto" w:fill="auto"/>
                </w:tcPr>
                <w:p w:rsidR="00064CEC" w:rsidRDefault="00064CEC" w:rsidP="003F194F">
                  <w:pPr>
                    <w:jc w:val="both"/>
                    <w:rPr>
                      <w:b/>
                      <w:sz w:val="21"/>
                      <w:szCs w:val="21"/>
                    </w:rPr>
                  </w:pPr>
                  <w:r w:rsidRPr="00CF7708">
                    <w:rPr>
                      <w:b/>
                      <w:sz w:val="20"/>
                      <w:szCs w:val="20"/>
                    </w:rPr>
                    <w:t>Форма организации</w:t>
                  </w:r>
                </w:p>
              </w:tc>
            </w:tr>
            <w:tr w:rsidR="00064CEC" w:rsidRPr="00437BBC" w:rsidTr="003F194F">
              <w:tc>
                <w:tcPr>
                  <w:tcW w:w="2665" w:type="pct"/>
                  <w:vMerge w:val="restart"/>
                  <w:tcBorders>
                    <w:left w:val="single" w:sz="4" w:space="0" w:color="auto"/>
                    <w:right w:val="single" w:sz="4" w:space="0" w:color="auto"/>
                  </w:tcBorders>
                  <w:shd w:val="clear" w:color="auto" w:fill="auto"/>
                </w:tcPr>
                <w:p w:rsidR="00064CEC" w:rsidRDefault="00064CEC" w:rsidP="003F194F">
                  <w:pPr>
                    <w:rPr>
                      <w:b/>
                      <w:sz w:val="20"/>
                      <w:szCs w:val="20"/>
                    </w:rPr>
                  </w:pPr>
                  <w:r>
                    <w:rPr>
                      <w:b/>
                      <w:sz w:val="20"/>
                      <w:szCs w:val="20"/>
                    </w:rPr>
                    <w:t>Спортивно - оздоровительное</w:t>
                  </w:r>
                </w:p>
              </w:tc>
              <w:tc>
                <w:tcPr>
                  <w:tcW w:w="2335" w:type="pct"/>
                  <w:tcBorders>
                    <w:left w:val="single" w:sz="4" w:space="0" w:color="auto"/>
                    <w:right w:val="single" w:sz="4" w:space="0" w:color="auto"/>
                  </w:tcBorders>
                  <w:shd w:val="clear" w:color="auto" w:fill="auto"/>
                  <w:vAlign w:val="center"/>
                </w:tcPr>
                <w:p w:rsidR="00064CEC" w:rsidRDefault="00064CEC" w:rsidP="003F194F">
                  <w:pPr>
                    <w:ind w:firstLine="12"/>
                    <w:rPr>
                      <w:sz w:val="20"/>
                      <w:szCs w:val="20"/>
                    </w:rPr>
                  </w:pPr>
                  <w:r>
                    <w:rPr>
                      <w:sz w:val="20"/>
                      <w:szCs w:val="20"/>
                    </w:rPr>
                    <w:t>Динамическая пауза</w:t>
                  </w:r>
                </w:p>
              </w:tc>
            </w:tr>
            <w:tr w:rsidR="00064CEC" w:rsidRPr="00437BBC" w:rsidTr="003F194F">
              <w:tc>
                <w:tcPr>
                  <w:tcW w:w="2665" w:type="pct"/>
                  <w:vMerge/>
                  <w:tcBorders>
                    <w:left w:val="single" w:sz="4" w:space="0" w:color="auto"/>
                    <w:right w:val="single" w:sz="4" w:space="0" w:color="auto"/>
                  </w:tcBorders>
                  <w:shd w:val="clear" w:color="auto" w:fill="auto"/>
                  <w:vAlign w:val="center"/>
                </w:tcPr>
                <w:p w:rsidR="00064CEC" w:rsidRPr="00CF7708" w:rsidRDefault="00064CEC" w:rsidP="003F194F">
                  <w:pPr>
                    <w:jc w:val="both"/>
                    <w:rPr>
                      <w:b/>
                      <w:sz w:val="20"/>
                      <w:szCs w:val="20"/>
                    </w:rPr>
                  </w:pPr>
                </w:p>
              </w:tc>
              <w:tc>
                <w:tcPr>
                  <w:tcW w:w="2335" w:type="pct"/>
                  <w:tcBorders>
                    <w:left w:val="single" w:sz="4" w:space="0" w:color="auto"/>
                    <w:right w:val="single" w:sz="4" w:space="0" w:color="auto"/>
                  </w:tcBorders>
                  <w:shd w:val="clear" w:color="auto" w:fill="auto"/>
                  <w:vAlign w:val="center"/>
                </w:tcPr>
                <w:p w:rsidR="00064CEC" w:rsidRPr="00CF7708" w:rsidRDefault="00064CEC" w:rsidP="003F194F">
                  <w:pPr>
                    <w:rPr>
                      <w:sz w:val="20"/>
                      <w:szCs w:val="20"/>
                    </w:rPr>
                  </w:pPr>
                  <w:r>
                    <w:rPr>
                      <w:sz w:val="20"/>
                      <w:szCs w:val="20"/>
                    </w:rPr>
                    <w:t>Подвижные  игры</w:t>
                  </w:r>
                </w:p>
              </w:tc>
            </w:tr>
            <w:tr w:rsidR="00064CEC" w:rsidRPr="00437BBC" w:rsidTr="003F194F">
              <w:tc>
                <w:tcPr>
                  <w:tcW w:w="2665" w:type="pct"/>
                  <w:vMerge/>
                  <w:tcBorders>
                    <w:left w:val="single" w:sz="4" w:space="0" w:color="auto"/>
                    <w:right w:val="single" w:sz="4" w:space="0" w:color="auto"/>
                  </w:tcBorders>
                  <w:shd w:val="clear" w:color="auto" w:fill="auto"/>
                  <w:vAlign w:val="center"/>
                </w:tcPr>
                <w:p w:rsidR="00064CEC" w:rsidRPr="00CF7708" w:rsidRDefault="00064CEC" w:rsidP="003F194F">
                  <w:pPr>
                    <w:jc w:val="both"/>
                    <w:rPr>
                      <w:b/>
                      <w:sz w:val="20"/>
                      <w:szCs w:val="20"/>
                    </w:rPr>
                  </w:pPr>
                </w:p>
              </w:tc>
              <w:tc>
                <w:tcPr>
                  <w:tcW w:w="2335" w:type="pct"/>
                  <w:tcBorders>
                    <w:left w:val="single" w:sz="4" w:space="0" w:color="auto"/>
                    <w:right w:val="single" w:sz="4" w:space="0" w:color="auto"/>
                  </w:tcBorders>
                  <w:shd w:val="clear" w:color="auto" w:fill="auto"/>
                  <w:vAlign w:val="center"/>
                </w:tcPr>
                <w:p w:rsidR="00064CEC" w:rsidRDefault="00064CEC" w:rsidP="003F194F">
                  <w:pPr>
                    <w:rPr>
                      <w:sz w:val="20"/>
                      <w:szCs w:val="20"/>
                    </w:rPr>
                  </w:pPr>
                  <w:r>
                    <w:rPr>
                      <w:sz w:val="20"/>
                      <w:szCs w:val="20"/>
                    </w:rPr>
                    <w:t>Секция бокса</w:t>
                  </w:r>
                </w:p>
              </w:tc>
            </w:tr>
            <w:tr w:rsidR="00064CEC" w:rsidRPr="00437BBC" w:rsidTr="003F194F">
              <w:tc>
                <w:tcPr>
                  <w:tcW w:w="2665" w:type="pct"/>
                  <w:vMerge/>
                  <w:tcBorders>
                    <w:left w:val="single" w:sz="4" w:space="0" w:color="auto"/>
                    <w:right w:val="single" w:sz="4" w:space="0" w:color="auto"/>
                  </w:tcBorders>
                  <w:shd w:val="clear" w:color="auto" w:fill="auto"/>
                  <w:vAlign w:val="center"/>
                </w:tcPr>
                <w:p w:rsidR="00064CEC" w:rsidRPr="00CF7708" w:rsidRDefault="00064CEC" w:rsidP="003F194F">
                  <w:pPr>
                    <w:jc w:val="both"/>
                    <w:rPr>
                      <w:b/>
                      <w:sz w:val="20"/>
                      <w:szCs w:val="20"/>
                    </w:rPr>
                  </w:pPr>
                </w:p>
              </w:tc>
              <w:tc>
                <w:tcPr>
                  <w:tcW w:w="2335" w:type="pct"/>
                  <w:tcBorders>
                    <w:left w:val="single" w:sz="4" w:space="0" w:color="auto"/>
                    <w:right w:val="single" w:sz="4" w:space="0" w:color="auto"/>
                  </w:tcBorders>
                  <w:shd w:val="clear" w:color="auto" w:fill="auto"/>
                  <w:vAlign w:val="center"/>
                </w:tcPr>
                <w:p w:rsidR="00064CEC" w:rsidRDefault="00064CEC" w:rsidP="003F194F">
                  <w:pPr>
                    <w:rPr>
                      <w:sz w:val="20"/>
                      <w:szCs w:val="20"/>
                    </w:rPr>
                  </w:pPr>
                  <w:r>
                    <w:rPr>
                      <w:sz w:val="20"/>
                      <w:szCs w:val="20"/>
                    </w:rPr>
                    <w:t>Секция футбола</w:t>
                  </w:r>
                </w:p>
              </w:tc>
            </w:tr>
            <w:tr w:rsidR="00064CEC" w:rsidRPr="00437BBC" w:rsidTr="003F194F">
              <w:tc>
                <w:tcPr>
                  <w:tcW w:w="2665" w:type="pct"/>
                  <w:tcBorders>
                    <w:left w:val="single" w:sz="4" w:space="0" w:color="auto"/>
                    <w:right w:val="single" w:sz="4" w:space="0" w:color="auto"/>
                  </w:tcBorders>
                  <w:shd w:val="clear" w:color="auto" w:fill="auto"/>
                </w:tcPr>
                <w:p w:rsidR="00064CEC" w:rsidRDefault="00064CEC" w:rsidP="003F194F">
                  <w:pPr>
                    <w:jc w:val="both"/>
                    <w:rPr>
                      <w:b/>
                      <w:sz w:val="20"/>
                      <w:szCs w:val="20"/>
                    </w:rPr>
                  </w:pPr>
                  <w:r>
                    <w:rPr>
                      <w:b/>
                      <w:sz w:val="20"/>
                      <w:szCs w:val="20"/>
                    </w:rPr>
                    <w:t>Общекультурное</w:t>
                  </w:r>
                </w:p>
              </w:tc>
              <w:tc>
                <w:tcPr>
                  <w:tcW w:w="2335" w:type="pct"/>
                  <w:tcBorders>
                    <w:left w:val="single" w:sz="4" w:space="0" w:color="auto"/>
                    <w:right w:val="single" w:sz="4" w:space="0" w:color="auto"/>
                  </w:tcBorders>
                  <w:shd w:val="clear" w:color="auto" w:fill="auto"/>
                  <w:vAlign w:val="center"/>
                </w:tcPr>
                <w:p w:rsidR="00064CEC" w:rsidRDefault="00064CEC" w:rsidP="003F194F">
                  <w:pPr>
                    <w:rPr>
                      <w:sz w:val="20"/>
                      <w:szCs w:val="20"/>
                    </w:rPr>
                  </w:pPr>
                  <w:r>
                    <w:rPr>
                      <w:sz w:val="20"/>
                      <w:szCs w:val="20"/>
                    </w:rPr>
                    <w:t>Курс «Путешествие в страну Этикета»</w:t>
                  </w:r>
                </w:p>
              </w:tc>
            </w:tr>
            <w:tr w:rsidR="00064CEC" w:rsidRPr="00437BBC" w:rsidTr="003F194F">
              <w:tc>
                <w:tcPr>
                  <w:tcW w:w="2665" w:type="pct"/>
                  <w:tcBorders>
                    <w:left w:val="single" w:sz="4" w:space="0" w:color="auto"/>
                    <w:right w:val="single" w:sz="4" w:space="0" w:color="auto"/>
                  </w:tcBorders>
                  <w:shd w:val="clear" w:color="auto" w:fill="auto"/>
                </w:tcPr>
                <w:p w:rsidR="00064CEC" w:rsidRDefault="00064CEC" w:rsidP="003F194F">
                  <w:pPr>
                    <w:jc w:val="both"/>
                    <w:rPr>
                      <w:b/>
                      <w:sz w:val="20"/>
                      <w:szCs w:val="20"/>
                    </w:rPr>
                  </w:pPr>
                  <w:proofErr w:type="spellStart"/>
                  <w:r>
                    <w:rPr>
                      <w:b/>
                      <w:sz w:val="20"/>
                      <w:szCs w:val="20"/>
                    </w:rPr>
                    <w:t>Общеинтеллектуальное</w:t>
                  </w:r>
                  <w:proofErr w:type="spellEnd"/>
                </w:p>
              </w:tc>
              <w:tc>
                <w:tcPr>
                  <w:tcW w:w="2335" w:type="pct"/>
                  <w:tcBorders>
                    <w:left w:val="single" w:sz="4" w:space="0" w:color="auto"/>
                    <w:right w:val="single" w:sz="4" w:space="0" w:color="auto"/>
                  </w:tcBorders>
                  <w:shd w:val="clear" w:color="auto" w:fill="auto"/>
                  <w:vAlign w:val="center"/>
                </w:tcPr>
                <w:p w:rsidR="00064CEC" w:rsidRDefault="00064CEC" w:rsidP="003F194F">
                  <w:pPr>
                    <w:rPr>
                      <w:sz w:val="20"/>
                      <w:szCs w:val="20"/>
                    </w:rPr>
                  </w:pPr>
                  <w:r>
                    <w:rPr>
                      <w:sz w:val="20"/>
                      <w:szCs w:val="20"/>
                    </w:rPr>
                    <w:t>«Эрудит»</w:t>
                  </w:r>
                </w:p>
              </w:tc>
            </w:tr>
            <w:tr w:rsidR="00064CEC" w:rsidRPr="00437BBC" w:rsidTr="003F194F">
              <w:tc>
                <w:tcPr>
                  <w:tcW w:w="2665" w:type="pct"/>
                  <w:tcBorders>
                    <w:left w:val="single" w:sz="4" w:space="0" w:color="auto"/>
                    <w:right w:val="single" w:sz="4" w:space="0" w:color="auto"/>
                  </w:tcBorders>
                  <w:shd w:val="clear" w:color="auto" w:fill="auto"/>
                </w:tcPr>
                <w:p w:rsidR="00064CEC" w:rsidRDefault="00064CEC" w:rsidP="003F194F">
                  <w:pPr>
                    <w:jc w:val="both"/>
                    <w:rPr>
                      <w:b/>
                      <w:sz w:val="20"/>
                      <w:szCs w:val="20"/>
                    </w:rPr>
                  </w:pPr>
                  <w:proofErr w:type="spellStart"/>
                  <w:r>
                    <w:rPr>
                      <w:b/>
                      <w:sz w:val="20"/>
                      <w:szCs w:val="20"/>
                    </w:rPr>
                    <w:t>Общеинтеллектуальное</w:t>
                  </w:r>
                  <w:proofErr w:type="spellEnd"/>
                </w:p>
              </w:tc>
              <w:tc>
                <w:tcPr>
                  <w:tcW w:w="2335" w:type="pct"/>
                  <w:tcBorders>
                    <w:left w:val="single" w:sz="4" w:space="0" w:color="auto"/>
                    <w:right w:val="single" w:sz="4" w:space="0" w:color="auto"/>
                  </w:tcBorders>
                  <w:shd w:val="clear" w:color="auto" w:fill="auto"/>
                  <w:vAlign w:val="center"/>
                </w:tcPr>
                <w:p w:rsidR="00064CEC" w:rsidRDefault="00064CEC" w:rsidP="003F194F">
                  <w:pPr>
                    <w:ind w:firstLine="12"/>
                    <w:rPr>
                      <w:sz w:val="20"/>
                      <w:szCs w:val="20"/>
                    </w:rPr>
                  </w:pPr>
                  <w:r>
                    <w:rPr>
                      <w:sz w:val="20"/>
                      <w:szCs w:val="20"/>
                    </w:rPr>
                    <w:t>Курс «Мой друг - компьютер»</w:t>
                  </w:r>
                </w:p>
              </w:tc>
            </w:tr>
            <w:tr w:rsidR="00064CEC" w:rsidRPr="00437BBC" w:rsidTr="003F194F">
              <w:tc>
                <w:tcPr>
                  <w:tcW w:w="2665" w:type="pct"/>
                  <w:tcBorders>
                    <w:left w:val="single" w:sz="4" w:space="0" w:color="auto"/>
                    <w:bottom w:val="single" w:sz="4" w:space="0" w:color="auto"/>
                    <w:right w:val="single" w:sz="4" w:space="0" w:color="auto"/>
                  </w:tcBorders>
                  <w:shd w:val="clear" w:color="auto" w:fill="auto"/>
                </w:tcPr>
                <w:p w:rsidR="00064CEC" w:rsidRDefault="00064CEC" w:rsidP="003F194F">
                  <w:pPr>
                    <w:rPr>
                      <w:b/>
                      <w:sz w:val="20"/>
                      <w:szCs w:val="20"/>
                    </w:rPr>
                  </w:pPr>
                  <w:r>
                    <w:rPr>
                      <w:b/>
                      <w:sz w:val="20"/>
                      <w:szCs w:val="20"/>
                    </w:rPr>
                    <w:t>Духовно-нравственное</w:t>
                  </w:r>
                </w:p>
              </w:tc>
              <w:tc>
                <w:tcPr>
                  <w:tcW w:w="2335" w:type="pct"/>
                  <w:tcBorders>
                    <w:left w:val="single" w:sz="4" w:space="0" w:color="auto"/>
                    <w:bottom w:val="single" w:sz="4" w:space="0" w:color="auto"/>
                    <w:right w:val="single" w:sz="4" w:space="0" w:color="auto"/>
                  </w:tcBorders>
                  <w:shd w:val="clear" w:color="auto" w:fill="auto"/>
                </w:tcPr>
                <w:p w:rsidR="00064CEC" w:rsidRDefault="00064CEC" w:rsidP="003F194F">
                  <w:pPr>
                    <w:rPr>
                      <w:sz w:val="20"/>
                      <w:szCs w:val="20"/>
                    </w:rPr>
                  </w:pPr>
                  <w:r>
                    <w:rPr>
                      <w:sz w:val="20"/>
                      <w:szCs w:val="20"/>
                    </w:rPr>
                    <w:t>Курс « Мой край родной»</w:t>
                  </w:r>
                </w:p>
              </w:tc>
            </w:tr>
            <w:tr w:rsidR="00064CEC" w:rsidRPr="00437BBC" w:rsidTr="003F194F">
              <w:tc>
                <w:tcPr>
                  <w:tcW w:w="2665" w:type="pct"/>
                  <w:tcBorders>
                    <w:left w:val="single" w:sz="4" w:space="0" w:color="auto"/>
                    <w:bottom w:val="single" w:sz="4" w:space="0" w:color="auto"/>
                    <w:right w:val="single" w:sz="4" w:space="0" w:color="auto"/>
                  </w:tcBorders>
                  <w:shd w:val="clear" w:color="auto" w:fill="auto"/>
                </w:tcPr>
                <w:p w:rsidR="00064CEC" w:rsidRDefault="00064CEC" w:rsidP="003F194F">
                  <w:pPr>
                    <w:rPr>
                      <w:b/>
                      <w:sz w:val="20"/>
                      <w:szCs w:val="20"/>
                    </w:rPr>
                  </w:pPr>
                  <w:r>
                    <w:rPr>
                      <w:b/>
                      <w:sz w:val="20"/>
                      <w:szCs w:val="20"/>
                    </w:rPr>
                    <w:t>Духовно-нравственное</w:t>
                  </w:r>
                </w:p>
              </w:tc>
              <w:tc>
                <w:tcPr>
                  <w:tcW w:w="2335" w:type="pct"/>
                  <w:tcBorders>
                    <w:left w:val="single" w:sz="4" w:space="0" w:color="auto"/>
                    <w:bottom w:val="single" w:sz="4" w:space="0" w:color="auto"/>
                    <w:right w:val="single" w:sz="4" w:space="0" w:color="auto"/>
                  </w:tcBorders>
                  <w:shd w:val="clear" w:color="auto" w:fill="auto"/>
                </w:tcPr>
                <w:p w:rsidR="00064CEC" w:rsidRDefault="00064CEC" w:rsidP="003F194F">
                  <w:pPr>
                    <w:rPr>
                      <w:sz w:val="20"/>
                      <w:szCs w:val="20"/>
                    </w:rPr>
                  </w:pPr>
                  <w:r>
                    <w:rPr>
                      <w:sz w:val="20"/>
                      <w:szCs w:val="20"/>
                    </w:rPr>
                    <w:t>Курс «Рассказы по истории Самарского края»</w:t>
                  </w:r>
                </w:p>
              </w:tc>
            </w:tr>
            <w:tr w:rsidR="00064CEC" w:rsidRPr="00437BBC" w:rsidTr="003F194F">
              <w:tc>
                <w:tcPr>
                  <w:tcW w:w="2665" w:type="pct"/>
                  <w:tcBorders>
                    <w:left w:val="single" w:sz="4" w:space="0" w:color="auto"/>
                    <w:right w:val="single" w:sz="4" w:space="0" w:color="auto"/>
                  </w:tcBorders>
                  <w:shd w:val="clear" w:color="auto" w:fill="auto"/>
                </w:tcPr>
                <w:p w:rsidR="00064CEC" w:rsidRDefault="00064CEC" w:rsidP="003F194F">
                  <w:pPr>
                    <w:rPr>
                      <w:b/>
                      <w:sz w:val="20"/>
                      <w:szCs w:val="20"/>
                    </w:rPr>
                  </w:pPr>
                  <w:r>
                    <w:rPr>
                      <w:b/>
                      <w:sz w:val="20"/>
                      <w:szCs w:val="20"/>
                    </w:rPr>
                    <w:t>Социальное</w:t>
                  </w:r>
                </w:p>
              </w:tc>
              <w:tc>
                <w:tcPr>
                  <w:tcW w:w="2335" w:type="pct"/>
                  <w:tcBorders>
                    <w:left w:val="single" w:sz="4" w:space="0" w:color="auto"/>
                    <w:right w:val="single" w:sz="4" w:space="0" w:color="auto"/>
                  </w:tcBorders>
                  <w:shd w:val="clear" w:color="auto" w:fill="auto"/>
                </w:tcPr>
                <w:p w:rsidR="00064CEC" w:rsidRDefault="00064CEC" w:rsidP="003F194F">
                  <w:pPr>
                    <w:rPr>
                      <w:sz w:val="20"/>
                      <w:szCs w:val="20"/>
                    </w:rPr>
                  </w:pPr>
                  <w:r>
                    <w:rPr>
                      <w:sz w:val="20"/>
                      <w:szCs w:val="20"/>
                    </w:rPr>
                    <w:t>Кружок «Умелые руки»</w:t>
                  </w:r>
                </w:p>
              </w:tc>
            </w:tr>
          </w:tbl>
          <w:p w:rsidR="00064CEC" w:rsidRPr="00470FF1" w:rsidRDefault="00064CEC" w:rsidP="00064CEC">
            <w:pPr>
              <w:shd w:val="clear" w:color="auto" w:fill="FFFFFF"/>
              <w:spacing w:before="274"/>
              <w:rPr>
                <w:b/>
                <w:bCs/>
                <w:color w:val="000000"/>
                <w:spacing w:val="-10"/>
              </w:rPr>
            </w:pPr>
          </w:p>
          <w:p w:rsidR="00064CEC" w:rsidRDefault="00064CEC" w:rsidP="00064CEC">
            <w:pPr>
              <w:pStyle w:val="Heading"/>
              <w:ind w:firstLine="851"/>
              <w:jc w:val="center"/>
              <w:rPr>
                <w:rFonts w:ascii="Times New Roman" w:hAnsi="Times New Roman" w:cs="Times New Roman"/>
                <w:sz w:val="24"/>
                <w:szCs w:val="24"/>
              </w:rPr>
            </w:pPr>
            <w:r w:rsidRPr="006A162B">
              <w:rPr>
                <w:bCs w:val="0"/>
                <w:color w:val="000000"/>
                <w:spacing w:val="-10"/>
              </w:rPr>
              <w:t>3</w:t>
            </w:r>
            <w:r w:rsidRPr="00B7277A">
              <w:rPr>
                <w:b w:val="0"/>
                <w:bCs w:val="0"/>
                <w:color w:val="000000"/>
                <w:spacing w:val="-10"/>
              </w:rPr>
              <w:t>.</w:t>
            </w:r>
            <w:r>
              <w:rPr>
                <w:b w:val="0"/>
                <w:bCs w:val="0"/>
                <w:color w:val="000000"/>
                <w:spacing w:val="-10"/>
              </w:rPr>
              <w:t xml:space="preserve"> </w:t>
            </w:r>
            <w:r>
              <w:rPr>
                <w:rFonts w:ascii="Times New Roman" w:hAnsi="Times New Roman" w:cs="Times New Roman"/>
                <w:sz w:val="24"/>
                <w:szCs w:val="24"/>
              </w:rPr>
              <w:t xml:space="preserve">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итогам учебного года.</w:t>
            </w:r>
          </w:p>
          <w:p w:rsidR="00064CEC" w:rsidRDefault="00064CEC" w:rsidP="00064CEC">
            <w:pPr>
              <w:pStyle w:val="Heading"/>
              <w:ind w:firstLine="851"/>
              <w:jc w:val="center"/>
              <w:rPr>
                <w:rFonts w:ascii="Times New Roman" w:hAnsi="Times New Roman" w:cs="Times New Roman"/>
                <w:sz w:val="24"/>
                <w:szCs w:val="24"/>
              </w:rPr>
            </w:pPr>
          </w:p>
          <w:p w:rsidR="00064CEC" w:rsidRDefault="00064CEC" w:rsidP="00064CEC">
            <w:pPr>
              <w:pStyle w:val="Heading"/>
              <w:ind w:firstLine="851"/>
              <w:rPr>
                <w:rFonts w:ascii="Times New Roman" w:hAnsi="Times New Roman" w:cs="Times New Roman"/>
                <w:b w:val="0"/>
                <w:sz w:val="24"/>
                <w:szCs w:val="24"/>
              </w:rPr>
            </w:pPr>
            <w:r w:rsidRPr="00A042E4">
              <w:rPr>
                <w:rFonts w:ascii="Times New Roman" w:hAnsi="Times New Roman" w:cs="Times New Roman"/>
                <w:b w:val="0"/>
                <w:sz w:val="24"/>
                <w:szCs w:val="24"/>
              </w:rPr>
              <w:lastRenderedPageBreak/>
              <w:t>Промежуточная</w:t>
            </w:r>
            <w:r>
              <w:rPr>
                <w:rFonts w:ascii="Times New Roman" w:hAnsi="Times New Roman" w:cs="Times New Roman"/>
                <w:b w:val="0"/>
                <w:sz w:val="24"/>
                <w:szCs w:val="24"/>
              </w:rPr>
              <w:t xml:space="preserve"> </w:t>
            </w:r>
            <w:r w:rsidRPr="00A042E4">
              <w:rPr>
                <w:rFonts w:ascii="Times New Roman" w:hAnsi="Times New Roman" w:cs="Times New Roman"/>
                <w:b w:val="0"/>
                <w:sz w:val="24"/>
                <w:szCs w:val="24"/>
              </w:rPr>
              <w:t xml:space="preserve">аттестация </w:t>
            </w:r>
            <w:r>
              <w:rPr>
                <w:rFonts w:ascii="Times New Roman" w:hAnsi="Times New Roman" w:cs="Times New Roman"/>
                <w:b w:val="0"/>
                <w:sz w:val="24"/>
                <w:szCs w:val="24"/>
              </w:rPr>
              <w:t>обу</w:t>
            </w:r>
            <w:r w:rsidRPr="00A042E4">
              <w:rPr>
                <w:rFonts w:ascii="Times New Roman" w:hAnsi="Times New Roman" w:cs="Times New Roman"/>
                <w:b w:val="0"/>
                <w:sz w:val="24"/>
                <w:szCs w:val="24"/>
              </w:rPr>
              <w:t>ча</w:t>
            </w:r>
            <w:r>
              <w:rPr>
                <w:rFonts w:ascii="Times New Roman" w:hAnsi="Times New Roman" w:cs="Times New Roman"/>
                <w:b w:val="0"/>
                <w:sz w:val="24"/>
                <w:szCs w:val="24"/>
              </w:rPr>
              <w:t>ю</w:t>
            </w:r>
            <w:r w:rsidRPr="00A042E4">
              <w:rPr>
                <w:rFonts w:ascii="Times New Roman" w:hAnsi="Times New Roman" w:cs="Times New Roman"/>
                <w:b w:val="0"/>
                <w:sz w:val="24"/>
                <w:szCs w:val="24"/>
              </w:rPr>
              <w:t>щихся</w:t>
            </w:r>
            <w:r>
              <w:rPr>
                <w:rFonts w:ascii="Times New Roman" w:hAnsi="Times New Roman" w:cs="Times New Roman"/>
                <w:b w:val="0"/>
                <w:sz w:val="24"/>
                <w:szCs w:val="24"/>
              </w:rPr>
              <w:t xml:space="preserve"> по итогам учебного года  осуществляется на основе требований ФГОС НОО  и критериев оценки знаний учащихся, определенных в образовательных программах в соответствии  с Положением  о промежуточной, текущей и итоговой аттестации обучающихся в ГБОУ СОШ с. Екатериновка.   </w:t>
            </w:r>
            <w:proofErr w:type="gramStart"/>
            <w:r>
              <w:rPr>
                <w:rFonts w:ascii="Times New Roman" w:hAnsi="Times New Roman" w:cs="Times New Roman"/>
                <w:b w:val="0"/>
                <w:sz w:val="24"/>
                <w:szCs w:val="24"/>
              </w:rPr>
              <w:t>Промежуточная аттестация обучающихся по итогам учебного года проводится в конце учебного года</w:t>
            </w:r>
            <w:r w:rsidRPr="00432FFC">
              <w:rPr>
                <w:rFonts w:ascii="Times New Roman" w:hAnsi="Times New Roman" w:cs="Times New Roman"/>
                <w:b w:val="0"/>
                <w:sz w:val="24"/>
                <w:szCs w:val="24"/>
              </w:rPr>
              <w:t xml:space="preserve"> </w:t>
            </w:r>
            <w:r>
              <w:rPr>
                <w:rFonts w:ascii="Times New Roman" w:hAnsi="Times New Roman" w:cs="Times New Roman"/>
                <w:b w:val="0"/>
                <w:sz w:val="24"/>
                <w:szCs w:val="24"/>
              </w:rPr>
              <w:t>с 20.04 по 20.05 в следующих формах:</w:t>
            </w:r>
            <w:proofErr w:type="gramEnd"/>
          </w:p>
          <w:p w:rsidR="00064CEC" w:rsidRDefault="00064CEC" w:rsidP="00064CEC">
            <w:pPr>
              <w:pStyle w:val="Heading"/>
              <w:ind w:firstLine="851"/>
              <w:rPr>
                <w:rFonts w:ascii="Times New Roman" w:hAnsi="Times New Roman" w:cs="Times New Roman"/>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4688"/>
              <w:gridCol w:w="3994"/>
            </w:tblGrid>
            <w:tr w:rsidR="00064CEC" w:rsidRPr="00C11F05" w:rsidTr="003F194F">
              <w:tc>
                <w:tcPr>
                  <w:tcW w:w="1349" w:type="dxa"/>
                  <w:shd w:val="clear" w:color="auto" w:fill="auto"/>
                </w:tcPr>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 xml:space="preserve">Классы </w:t>
                  </w:r>
                </w:p>
              </w:tc>
              <w:tc>
                <w:tcPr>
                  <w:tcW w:w="4688" w:type="dxa"/>
                  <w:shd w:val="clear" w:color="auto" w:fill="auto"/>
                </w:tcPr>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Предмет учебного плана</w:t>
                  </w:r>
                </w:p>
              </w:tc>
              <w:tc>
                <w:tcPr>
                  <w:tcW w:w="3994" w:type="dxa"/>
                  <w:shd w:val="clear" w:color="auto" w:fill="auto"/>
                </w:tcPr>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Форма</w:t>
                  </w:r>
                </w:p>
              </w:tc>
            </w:tr>
            <w:tr w:rsidR="00064CEC" w:rsidRPr="00C11F05" w:rsidTr="003F194F">
              <w:tc>
                <w:tcPr>
                  <w:tcW w:w="1349" w:type="dxa"/>
                  <w:shd w:val="clear" w:color="auto" w:fill="auto"/>
                </w:tcPr>
                <w:p w:rsidR="00064CEC" w:rsidRPr="00C11F05" w:rsidRDefault="00064CEC" w:rsidP="003F194F">
                  <w:pPr>
                    <w:pStyle w:val="Heading"/>
                    <w:rPr>
                      <w:rFonts w:ascii="Times New Roman" w:hAnsi="Times New Roman" w:cs="Times New Roman"/>
                      <w:b w:val="0"/>
                      <w:sz w:val="20"/>
                      <w:szCs w:val="20"/>
                      <w:lang w:val="en-US"/>
                    </w:rPr>
                  </w:pPr>
                  <w:r w:rsidRPr="00C11F05">
                    <w:rPr>
                      <w:rFonts w:ascii="Times New Roman" w:hAnsi="Times New Roman" w:cs="Times New Roman"/>
                      <w:b w:val="0"/>
                      <w:sz w:val="20"/>
                      <w:szCs w:val="20"/>
                      <w:lang w:val="en-US"/>
                    </w:rPr>
                    <w:t>2</w:t>
                  </w:r>
                </w:p>
              </w:tc>
              <w:tc>
                <w:tcPr>
                  <w:tcW w:w="4688" w:type="dxa"/>
                  <w:shd w:val="clear" w:color="auto" w:fill="auto"/>
                </w:tcPr>
                <w:p w:rsidR="00064CEC" w:rsidRPr="00C11F05" w:rsidRDefault="00064CEC" w:rsidP="003F194F">
                  <w:pPr>
                    <w:pStyle w:val="Heading"/>
                    <w:rPr>
                      <w:rFonts w:ascii="Times New Roman" w:hAnsi="Times New Roman" w:cs="Times New Roman"/>
                      <w:b w:val="0"/>
                      <w:sz w:val="20"/>
                      <w:szCs w:val="20"/>
                      <w:lang w:val="en-US"/>
                    </w:rPr>
                  </w:pPr>
                  <w:r w:rsidRPr="00C11F05">
                    <w:rPr>
                      <w:rFonts w:ascii="Times New Roman" w:hAnsi="Times New Roman" w:cs="Times New Roman"/>
                      <w:b w:val="0"/>
                      <w:sz w:val="20"/>
                      <w:szCs w:val="20"/>
                    </w:rPr>
                    <w:t>Русский язык</w:t>
                  </w:r>
                </w:p>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 xml:space="preserve"> Математика </w:t>
                  </w:r>
                </w:p>
              </w:tc>
              <w:tc>
                <w:tcPr>
                  <w:tcW w:w="3994" w:type="dxa"/>
                  <w:shd w:val="clear" w:color="auto" w:fill="auto"/>
                </w:tcPr>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 xml:space="preserve">Итоговая контрольная работа по русскому языку. </w:t>
                  </w:r>
                </w:p>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Итоговая контрольная работа по математике.</w:t>
                  </w:r>
                </w:p>
              </w:tc>
            </w:tr>
            <w:tr w:rsidR="00064CEC" w:rsidRPr="00C11F05" w:rsidTr="003F194F">
              <w:tc>
                <w:tcPr>
                  <w:tcW w:w="1349" w:type="dxa"/>
                  <w:shd w:val="clear" w:color="auto" w:fill="auto"/>
                </w:tcPr>
                <w:p w:rsidR="00064CEC" w:rsidRPr="00C11F05" w:rsidRDefault="00064CEC" w:rsidP="003F194F">
                  <w:pPr>
                    <w:pStyle w:val="Heading"/>
                    <w:rPr>
                      <w:rFonts w:ascii="Times New Roman" w:hAnsi="Times New Roman" w:cs="Times New Roman"/>
                      <w:b w:val="0"/>
                      <w:sz w:val="20"/>
                      <w:szCs w:val="20"/>
                      <w:lang w:val="en-US"/>
                    </w:rPr>
                  </w:pPr>
                  <w:r w:rsidRPr="00C11F05">
                    <w:rPr>
                      <w:rFonts w:ascii="Times New Roman" w:hAnsi="Times New Roman" w:cs="Times New Roman"/>
                      <w:b w:val="0"/>
                      <w:sz w:val="20"/>
                      <w:szCs w:val="20"/>
                      <w:lang w:val="en-US"/>
                    </w:rPr>
                    <w:t>3</w:t>
                  </w:r>
                </w:p>
              </w:tc>
              <w:tc>
                <w:tcPr>
                  <w:tcW w:w="4688" w:type="dxa"/>
                  <w:shd w:val="clear" w:color="auto" w:fill="auto"/>
                </w:tcPr>
                <w:p w:rsidR="00064CEC" w:rsidRPr="00C11F05" w:rsidRDefault="00064CEC" w:rsidP="003F194F">
                  <w:pPr>
                    <w:pStyle w:val="Heading"/>
                    <w:rPr>
                      <w:rFonts w:ascii="Times New Roman" w:hAnsi="Times New Roman" w:cs="Times New Roman"/>
                      <w:b w:val="0"/>
                      <w:sz w:val="20"/>
                      <w:szCs w:val="20"/>
                      <w:lang w:val="en-US"/>
                    </w:rPr>
                  </w:pPr>
                  <w:r w:rsidRPr="00C11F05">
                    <w:rPr>
                      <w:rFonts w:ascii="Times New Roman" w:hAnsi="Times New Roman" w:cs="Times New Roman"/>
                      <w:b w:val="0"/>
                      <w:sz w:val="20"/>
                      <w:szCs w:val="20"/>
                    </w:rPr>
                    <w:t>Русский язык</w:t>
                  </w:r>
                </w:p>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 xml:space="preserve"> Математика</w:t>
                  </w:r>
                </w:p>
              </w:tc>
              <w:tc>
                <w:tcPr>
                  <w:tcW w:w="3994" w:type="dxa"/>
                  <w:shd w:val="clear" w:color="auto" w:fill="auto"/>
                </w:tcPr>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 xml:space="preserve">Итоговая контрольная работа по русскому языку. </w:t>
                  </w:r>
                </w:p>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Итоговая контрольная работа по математике.</w:t>
                  </w:r>
                </w:p>
              </w:tc>
            </w:tr>
            <w:tr w:rsidR="00064CEC" w:rsidRPr="00C11F05" w:rsidTr="003F194F">
              <w:tc>
                <w:tcPr>
                  <w:tcW w:w="1349" w:type="dxa"/>
                  <w:shd w:val="clear" w:color="auto" w:fill="auto"/>
                </w:tcPr>
                <w:p w:rsidR="00064CEC" w:rsidRPr="00C11F05" w:rsidRDefault="00064CEC" w:rsidP="003F194F">
                  <w:pPr>
                    <w:pStyle w:val="Heading"/>
                    <w:rPr>
                      <w:rFonts w:ascii="Times New Roman" w:hAnsi="Times New Roman" w:cs="Times New Roman"/>
                      <w:b w:val="0"/>
                      <w:sz w:val="20"/>
                      <w:szCs w:val="20"/>
                      <w:lang w:val="en-US"/>
                    </w:rPr>
                  </w:pPr>
                  <w:r w:rsidRPr="00C11F05">
                    <w:rPr>
                      <w:rFonts w:ascii="Times New Roman" w:hAnsi="Times New Roman" w:cs="Times New Roman"/>
                      <w:b w:val="0"/>
                      <w:sz w:val="20"/>
                      <w:szCs w:val="20"/>
                      <w:lang w:val="en-US"/>
                    </w:rPr>
                    <w:t>4</w:t>
                  </w:r>
                </w:p>
              </w:tc>
              <w:tc>
                <w:tcPr>
                  <w:tcW w:w="4688" w:type="dxa"/>
                  <w:shd w:val="clear" w:color="auto" w:fill="auto"/>
                </w:tcPr>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Русский язык</w:t>
                  </w:r>
                </w:p>
                <w:p w:rsidR="00064CEC" w:rsidRPr="00C11F05" w:rsidRDefault="00064CEC" w:rsidP="003F194F">
                  <w:pPr>
                    <w:pStyle w:val="Heading"/>
                    <w:rPr>
                      <w:rFonts w:ascii="Times New Roman" w:hAnsi="Times New Roman" w:cs="Times New Roman"/>
                      <w:b w:val="0"/>
                      <w:sz w:val="20"/>
                      <w:szCs w:val="20"/>
                    </w:rPr>
                  </w:pPr>
                  <w:r w:rsidRPr="00C11F05">
                    <w:rPr>
                      <w:rFonts w:ascii="Times New Roman" w:hAnsi="Times New Roman" w:cs="Times New Roman"/>
                      <w:b w:val="0"/>
                      <w:sz w:val="20"/>
                      <w:szCs w:val="20"/>
                    </w:rPr>
                    <w:t xml:space="preserve"> Математика </w:t>
                  </w:r>
                </w:p>
              </w:tc>
              <w:tc>
                <w:tcPr>
                  <w:tcW w:w="3994" w:type="dxa"/>
                  <w:shd w:val="clear" w:color="auto" w:fill="auto"/>
                </w:tcPr>
                <w:p w:rsidR="00064CEC" w:rsidRPr="00C11F05" w:rsidRDefault="00064CEC" w:rsidP="003F194F">
                  <w:pPr>
                    <w:pStyle w:val="Heading"/>
                    <w:jc w:val="center"/>
                    <w:rPr>
                      <w:rFonts w:ascii="Times New Roman" w:hAnsi="Times New Roman" w:cs="Times New Roman"/>
                      <w:b w:val="0"/>
                      <w:sz w:val="20"/>
                      <w:szCs w:val="20"/>
                    </w:rPr>
                  </w:pPr>
                  <w:r w:rsidRPr="00C11F05">
                    <w:rPr>
                      <w:rFonts w:ascii="Times New Roman" w:hAnsi="Times New Roman" w:cs="Times New Roman"/>
                      <w:b w:val="0"/>
                      <w:sz w:val="20"/>
                      <w:szCs w:val="20"/>
                    </w:rPr>
                    <w:t>ВПР.</w:t>
                  </w:r>
                </w:p>
              </w:tc>
            </w:tr>
          </w:tbl>
          <w:p w:rsidR="00064CEC" w:rsidRDefault="00064CEC" w:rsidP="00064CEC">
            <w:pPr>
              <w:pStyle w:val="Heading"/>
              <w:rPr>
                <w:rFonts w:ascii="Times New Roman" w:hAnsi="Times New Roman" w:cs="Times New Roman"/>
                <w:b w:val="0"/>
                <w:sz w:val="24"/>
                <w:szCs w:val="24"/>
              </w:rPr>
            </w:pPr>
          </w:p>
          <w:p w:rsidR="00064CEC" w:rsidRDefault="00064CEC" w:rsidP="00064CEC">
            <w:pPr>
              <w:shd w:val="clear" w:color="auto" w:fill="FFFFFF"/>
              <w:spacing w:line="274" w:lineRule="exact"/>
            </w:pPr>
            <w:r>
              <w:rPr>
                <w:rFonts w:eastAsia="Arial"/>
                <w:bCs/>
              </w:rPr>
              <w:t xml:space="preserve">         </w:t>
            </w:r>
            <w:r>
              <w:t xml:space="preserve">По курсу ОРКСЭ в 4 классе вводится </w:t>
            </w:r>
            <w:proofErr w:type="spellStart"/>
            <w:r>
              <w:t>безотметочное</w:t>
            </w:r>
            <w:proofErr w:type="spellEnd"/>
            <w:r>
              <w:t xml:space="preserve"> обучение. </w:t>
            </w:r>
            <w:proofErr w:type="spellStart"/>
            <w:r>
              <w:t>Контрольно</w:t>
            </w:r>
            <w:proofErr w:type="spellEnd"/>
            <w:r>
              <w:t xml:space="preserve"> </w:t>
            </w:r>
            <w:proofErr w:type="gramStart"/>
            <w:r>
              <w:t>–и</w:t>
            </w:r>
            <w:proofErr w:type="gramEnd"/>
            <w:r>
              <w:t>змерительные материалы для проведения всех форм годовой аттестации обучающихся разрабатываются учителем в соответствии с  федеральным государственным  образовательным  стандартом начального образования , согласовываются с методическим объединением  учителей и утверждаются директором.</w:t>
            </w:r>
          </w:p>
          <w:p w:rsidR="00064CEC" w:rsidRPr="00E6438C" w:rsidRDefault="00064CEC" w:rsidP="00064CEC">
            <w:pPr>
              <w:shd w:val="clear" w:color="auto" w:fill="FFFFFF"/>
              <w:spacing w:line="274" w:lineRule="exact"/>
              <w:ind w:left="173" w:firstLine="338"/>
            </w:pPr>
            <w: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его в следующий класс. Итоговые отметки по предметам  за текущий учебный год должны быть выставлены до 25 мая.</w:t>
            </w:r>
          </w:p>
          <w:p w:rsidR="00064CEC" w:rsidRPr="00817E61" w:rsidRDefault="00064CEC" w:rsidP="00064CEC">
            <w:pPr>
              <w:rPr>
                <w:b/>
                <w:u w:val="single"/>
              </w:rPr>
            </w:pPr>
          </w:p>
          <w:p w:rsidR="00064CEC" w:rsidRPr="00375C78" w:rsidRDefault="00064CEC" w:rsidP="00064CEC">
            <w:pPr>
              <w:jc w:val="center"/>
              <w:rPr>
                <w:b/>
              </w:rPr>
            </w:pPr>
            <w:r w:rsidRPr="00817E61">
              <w:rPr>
                <w:b/>
                <w:u w:val="single"/>
              </w:rPr>
              <w:t xml:space="preserve">Учебный план </w:t>
            </w:r>
            <w:r w:rsidRPr="00064A9B">
              <w:rPr>
                <w:b/>
                <w:u w:val="single"/>
              </w:rPr>
              <w:t>н</w:t>
            </w:r>
            <w:r>
              <w:rPr>
                <w:b/>
                <w:u w:val="single"/>
              </w:rPr>
              <w:t>ачального общего образования</w:t>
            </w:r>
          </w:p>
          <w:p w:rsidR="00064CEC" w:rsidRDefault="00064CEC" w:rsidP="00064CEC">
            <w:pPr>
              <w:jc w:val="center"/>
              <w:rPr>
                <w:b/>
                <w:u w:val="single"/>
              </w:rPr>
            </w:pPr>
            <w:r w:rsidRPr="00817E61">
              <w:rPr>
                <w:b/>
                <w:u w:val="single"/>
              </w:rPr>
              <w:t>на 20</w:t>
            </w:r>
            <w:r>
              <w:rPr>
                <w:b/>
                <w:u w:val="single"/>
              </w:rPr>
              <w:t>20</w:t>
            </w:r>
            <w:r w:rsidRPr="00817E61">
              <w:rPr>
                <w:b/>
                <w:u w:val="single"/>
              </w:rPr>
              <w:t>-20</w:t>
            </w:r>
            <w:r>
              <w:rPr>
                <w:b/>
                <w:u w:val="single"/>
              </w:rPr>
              <w:t>21</w:t>
            </w:r>
            <w:r w:rsidRPr="00817E61">
              <w:rPr>
                <w:b/>
                <w:u w:val="single"/>
              </w:rPr>
              <w:t>учебный год</w:t>
            </w:r>
          </w:p>
          <w:p w:rsidR="00064CEC" w:rsidRPr="00817E61" w:rsidRDefault="00064CEC" w:rsidP="00064CEC">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76"/>
              <w:gridCol w:w="2519"/>
              <w:gridCol w:w="277"/>
              <w:gridCol w:w="1339"/>
              <w:gridCol w:w="976"/>
              <w:gridCol w:w="1137"/>
              <w:gridCol w:w="1237"/>
            </w:tblGrid>
            <w:tr w:rsidR="00064CEC" w:rsidTr="003F194F">
              <w:tc>
                <w:tcPr>
                  <w:tcW w:w="22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4CEC" w:rsidRPr="003C0EEC" w:rsidRDefault="00064CEC" w:rsidP="003F194F">
                  <w:pPr>
                    <w:jc w:val="both"/>
                    <w:rPr>
                      <w:b/>
                      <w:sz w:val="21"/>
                      <w:szCs w:val="21"/>
                    </w:rPr>
                  </w:pPr>
                  <w:r>
                    <w:rPr>
                      <w:b/>
                      <w:sz w:val="21"/>
                      <w:szCs w:val="21"/>
                    </w:rPr>
                    <w:t>Предметные области</w:t>
                  </w:r>
                </w:p>
              </w:tc>
              <w:tc>
                <w:tcPr>
                  <w:tcW w:w="2519" w:type="dxa"/>
                  <w:vMerge w:val="restart"/>
                  <w:tcBorders>
                    <w:top w:val="single" w:sz="4" w:space="0" w:color="auto"/>
                    <w:left w:val="single" w:sz="4" w:space="0" w:color="auto"/>
                    <w:right w:val="single" w:sz="4" w:space="0" w:color="auto"/>
                  </w:tcBorders>
                </w:tcPr>
                <w:p w:rsidR="00064CEC" w:rsidRPr="00B6608D" w:rsidRDefault="00064CEC" w:rsidP="003F194F">
                  <w:pPr>
                    <w:jc w:val="center"/>
                    <w:rPr>
                      <w:b/>
                      <w:sz w:val="21"/>
                      <w:szCs w:val="21"/>
                    </w:rPr>
                  </w:pPr>
                  <w:r>
                    <w:rPr>
                      <w:b/>
                      <w:sz w:val="21"/>
                      <w:szCs w:val="21"/>
                    </w:rPr>
                    <w:t>Учебные предметы</w:t>
                  </w:r>
                </w:p>
              </w:tc>
              <w:tc>
                <w:tcPr>
                  <w:tcW w:w="4966" w:type="dxa"/>
                  <w:gridSpan w:val="5"/>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b/>
                      <w:sz w:val="21"/>
                      <w:szCs w:val="21"/>
                    </w:rPr>
                  </w:pPr>
                  <w:r w:rsidRPr="00B6608D">
                    <w:rPr>
                      <w:b/>
                      <w:sz w:val="21"/>
                      <w:szCs w:val="21"/>
                    </w:rPr>
                    <w:t>Количество часов по классам (в неделю)</w:t>
                  </w:r>
                </w:p>
              </w:tc>
            </w:tr>
            <w:tr w:rsidR="00064CEC" w:rsidTr="003F194F">
              <w:tc>
                <w:tcPr>
                  <w:tcW w:w="22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4CEC" w:rsidRPr="00B6608D" w:rsidRDefault="00064CEC" w:rsidP="003F194F">
                  <w:pPr>
                    <w:rPr>
                      <w:b/>
                      <w:sz w:val="21"/>
                      <w:szCs w:val="21"/>
                    </w:rPr>
                  </w:pPr>
                </w:p>
              </w:tc>
              <w:tc>
                <w:tcPr>
                  <w:tcW w:w="2519" w:type="dxa"/>
                  <w:vMerge/>
                  <w:tcBorders>
                    <w:left w:val="single" w:sz="4" w:space="0" w:color="auto"/>
                    <w:bottom w:val="single" w:sz="4" w:space="0" w:color="auto"/>
                    <w:right w:val="single" w:sz="4" w:space="0" w:color="auto"/>
                  </w:tcBorders>
                </w:tcPr>
                <w:p w:rsidR="00064CEC" w:rsidRPr="00C0171F" w:rsidRDefault="00064CEC" w:rsidP="003F194F">
                  <w:pPr>
                    <w:jc w:val="center"/>
                    <w:rPr>
                      <w:b/>
                      <w:sz w:val="21"/>
                      <w:szCs w:val="21"/>
                    </w:rPr>
                  </w:pPr>
                </w:p>
              </w:tc>
              <w:tc>
                <w:tcPr>
                  <w:tcW w:w="1616" w:type="dxa"/>
                  <w:gridSpan w:val="2"/>
                  <w:tcBorders>
                    <w:top w:val="single" w:sz="4" w:space="0" w:color="auto"/>
                    <w:left w:val="single" w:sz="4" w:space="0" w:color="auto"/>
                    <w:bottom w:val="single" w:sz="4" w:space="0" w:color="auto"/>
                    <w:right w:val="single" w:sz="4" w:space="0" w:color="auto"/>
                  </w:tcBorders>
                </w:tcPr>
                <w:p w:rsidR="00064CEC" w:rsidRPr="003C0EEC" w:rsidRDefault="00064CEC" w:rsidP="003F194F">
                  <w:pPr>
                    <w:jc w:val="center"/>
                    <w:rPr>
                      <w:b/>
                      <w:sz w:val="21"/>
                      <w:szCs w:val="21"/>
                    </w:rPr>
                  </w:pPr>
                  <w:r>
                    <w:rPr>
                      <w:b/>
                      <w:sz w:val="21"/>
                      <w:szCs w:val="21"/>
                    </w:rPr>
                    <w:t>1 класс</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3C0EEC" w:rsidRDefault="00064CEC" w:rsidP="003F194F">
                  <w:pPr>
                    <w:jc w:val="center"/>
                    <w:rPr>
                      <w:b/>
                      <w:sz w:val="21"/>
                      <w:szCs w:val="21"/>
                    </w:rPr>
                  </w:pPr>
                  <w:r>
                    <w:rPr>
                      <w:b/>
                      <w:sz w:val="21"/>
                      <w:szCs w:val="21"/>
                    </w:rPr>
                    <w:t>2 класс</w:t>
                  </w:r>
                </w:p>
              </w:tc>
              <w:tc>
                <w:tcPr>
                  <w:tcW w:w="1137" w:type="dxa"/>
                  <w:tcBorders>
                    <w:top w:val="single" w:sz="4" w:space="0" w:color="auto"/>
                    <w:left w:val="single" w:sz="4" w:space="0" w:color="auto"/>
                    <w:bottom w:val="single" w:sz="4" w:space="0" w:color="auto"/>
                    <w:right w:val="single" w:sz="4" w:space="0" w:color="auto"/>
                  </w:tcBorders>
                </w:tcPr>
                <w:p w:rsidR="00064CEC" w:rsidRPr="003C0EEC" w:rsidRDefault="00064CEC" w:rsidP="003F194F">
                  <w:pPr>
                    <w:jc w:val="center"/>
                    <w:rPr>
                      <w:b/>
                      <w:sz w:val="21"/>
                      <w:szCs w:val="21"/>
                    </w:rPr>
                  </w:pPr>
                  <w:r>
                    <w:rPr>
                      <w:b/>
                      <w:sz w:val="21"/>
                      <w:szCs w:val="21"/>
                    </w:rPr>
                    <w:t>3 класс</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3C0EEC" w:rsidRDefault="00064CEC" w:rsidP="003F194F">
                  <w:pPr>
                    <w:jc w:val="center"/>
                    <w:rPr>
                      <w:b/>
                      <w:sz w:val="21"/>
                      <w:szCs w:val="21"/>
                    </w:rPr>
                  </w:pPr>
                  <w:r>
                    <w:rPr>
                      <w:b/>
                      <w:sz w:val="21"/>
                      <w:szCs w:val="21"/>
                    </w:rPr>
                    <w:t>4 класс</w:t>
                  </w:r>
                </w:p>
              </w:tc>
            </w:tr>
            <w:tr w:rsidR="00064CEC" w:rsidTr="003F194F">
              <w:tc>
                <w:tcPr>
                  <w:tcW w:w="9745" w:type="dxa"/>
                  <w:gridSpan w:val="8"/>
                  <w:tcBorders>
                    <w:top w:val="single" w:sz="4" w:space="0" w:color="auto"/>
                    <w:left w:val="single" w:sz="4" w:space="0" w:color="auto"/>
                    <w:bottom w:val="single" w:sz="4" w:space="0" w:color="auto"/>
                    <w:right w:val="single" w:sz="4" w:space="0" w:color="auto"/>
                  </w:tcBorders>
                  <w:shd w:val="clear" w:color="auto" w:fill="auto"/>
                </w:tcPr>
                <w:p w:rsidR="00064CEC" w:rsidRPr="00064A9B" w:rsidRDefault="00064CEC" w:rsidP="003F194F">
                  <w:pPr>
                    <w:jc w:val="center"/>
                    <w:rPr>
                      <w:b/>
                      <w:sz w:val="21"/>
                      <w:szCs w:val="21"/>
                    </w:rPr>
                  </w:pPr>
                  <w:r>
                    <w:rPr>
                      <w:b/>
                      <w:sz w:val="21"/>
                      <w:szCs w:val="21"/>
                    </w:rPr>
                    <w:t>Обязательная часть</w:t>
                  </w:r>
                </w:p>
              </w:tc>
            </w:tr>
            <w:tr w:rsidR="00064CEC" w:rsidTr="003F194F">
              <w:tc>
                <w:tcPr>
                  <w:tcW w:w="2260" w:type="dxa"/>
                  <w:gridSpan w:val="2"/>
                  <w:vMerge w:val="restart"/>
                  <w:tcBorders>
                    <w:top w:val="single" w:sz="4" w:space="0" w:color="auto"/>
                    <w:left w:val="single" w:sz="4" w:space="0" w:color="auto"/>
                    <w:right w:val="single" w:sz="4" w:space="0" w:color="auto"/>
                  </w:tcBorders>
                  <w:shd w:val="clear" w:color="auto" w:fill="auto"/>
                </w:tcPr>
                <w:p w:rsidR="00064CEC" w:rsidRPr="00B6608D" w:rsidRDefault="00064CEC" w:rsidP="003F194F">
                  <w:pPr>
                    <w:rPr>
                      <w:b/>
                      <w:sz w:val="21"/>
                      <w:szCs w:val="21"/>
                    </w:rPr>
                  </w:pPr>
                  <w:r>
                    <w:rPr>
                      <w:b/>
                      <w:sz w:val="21"/>
                      <w:szCs w:val="21"/>
                    </w:rPr>
                    <w:t>Русский язык и литературное чтение</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rsidRPr="00793156">
                    <w:t>Русский язык</w:t>
                  </w:r>
                </w:p>
              </w:tc>
              <w:tc>
                <w:tcPr>
                  <w:tcW w:w="1339" w:type="dxa"/>
                  <w:tcBorders>
                    <w:top w:val="single" w:sz="4" w:space="0" w:color="auto"/>
                    <w:left w:val="single" w:sz="4" w:space="0" w:color="auto"/>
                    <w:bottom w:val="single" w:sz="4" w:space="0" w:color="auto"/>
                    <w:right w:val="single" w:sz="4" w:space="0" w:color="auto"/>
                  </w:tcBorders>
                </w:tcPr>
                <w:p w:rsidR="00064CEC" w:rsidRPr="00767B79" w:rsidRDefault="00064CEC" w:rsidP="003F194F">
                  <w:pPr>
                    <w:jc w:val="center"/>
                    <w:rPr>
                      <w:lang w:val="en-US"/>
                    </w:rPr>
                  </w:pPr>
                  <w:r>
                    <w:rPr>
                      <w:lang w:val="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156946" w:rsidRDefault="00064CEC" w:rsidP="003F194F">
                  <w:pPr>
                    <w:jc w:val="center"/>
                  </w:pPr>
                  <w:r>
                    <w:t>3,5</w:t>
                  </w:r>
                </w:p>
              </w:tc>
              <w:tc>
                <w:tcPr>
                  <w:tcW w:w="1137" w:type="dxa"/>
                  <w:tcBorders>
                    <w:top w:val="single" w:sz="4" w:space="0" w:color="auto"/>
                    <w:left w:val="single" w:sz="4" w:space="0" w:color="auto"/>
                    <w:bottom w:val="single" w:sz="4" w:space="0" w:color="auto"/>
                    <w:right w:val="single" w:sz="4" w:space="0" w:color="auto"/>
                  </w:tcBorders>
                </w:tcPr>
                <w:p w:rsidR="00064CEC" w:rsidRPr="00767B79" w:rsidRDefault="00064CEC" w:rsidP="003F194F">
                  <w:pPr>
                    <w:jc w:val="center"/>
                    <w:rPr>
                      <w:lang w:val="en-US"/>
                    </w:rPr>
                  </w:pPr>
                  <w:r>
                    <w:rPr>
                      <w:lang w:val="en-US"/>
                    </w:rPr>
                    <w:t>4</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767B79" w:rsidRDefault="00064CEC" w:rsidP="003F194F">
                  <w:pPr>
                    <w:jc w:val="center"/>
                    <w:rPr>
                      <w:lang w:val="en-US"/>
                    </w:rPr>
                  </w:pPr>
                  <w:r>
                    <w:rPr>
                      <w:lang w:val="en-US"/>
                    </w:rPr>
                    <w:t>4</w:t>
                  </w:r>
                </w:p>
              </w:tc>
            </w:tr>
            <w:tr w:rsidR="00064CEC" w:rsidTr="003F194F">
              <w:tc>
                <w:tcPr>
                  <w:tcW w:w="2260" w:type="dxa"/>
                  <w:gridSpan w:val="2"/>
                  <w:vMerge/>
                  <w:tcBorders>
                    <w:left w:val="single" w:sz="4" w:space="0" w:color="auto"/>
                    <w:right w:val="single" w:sz="4" w:space="0" w:color="auto"/>
                  </w:tcBorders>
                  <w:shd w:val="clear" w:color="auto" w:fill="auto"/>
                </w:tcPr>
                <w:p w:rsidR="00064CEC" w:rsidRPr="00B6608D" w:rsidRDefault="00064CEC" w:rsidP="003F194F">
                  <w:pPr>
                    <w:jc w:val="both"/>
                    <w:rPr>
                      <w:sz w:val="21"/>
                      <w:szCs w:val="21"/>
                    </w:rPr>
                  </w:pP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rsidRPr="00793156">
                    <w:t>Литературное чтение</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3,5</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4</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8D2344" w:rsidRDefault="00064CEC" w:rsidP="003F194F">
                  <w:pPr>
                    <w:jc w:val="center"/>
                    <w:rPr>
                      <w:sz w:val="21"/>
                      <w:szCs w:val="21"/>
                      <w:lang w:val="en-US"/>
                    </w:rPr>
                  </w:pPr>
                  <w:r>
                    <w:rPr>
                      <w:sz w:val="21"/>
                      <w:szCs w:val="21"/>
                      <w:lang w:val="en-US"/>
                    </w:rPr>
                    <w:t>3</w:t>
                  </w:r>
                </w:p>
              </w:tc>
            </w:tr>
            <w:tr w:rsidR="00064CEC" w:rsidTr="003F194F">
              <w:tc>
                <w:tcPr>
                  <w:tcW w:w="2260" w:type="dxa"/>
                  <w:gridSpan w:val="2"/>
                  <w:vMerge w:val="restart"/>
                  <w:tcBorders>
                    <w:left w:val="single" w:sz="4" w:space="0" w:color="auto"/>
                    <w:right w:val="single" w:sz="4" w:space="0" w:color="auto"/>
                  </w:tcBorders>
                  <w:shd w:val="clear" w:color="auto" w:fill="auto"/>
                </w:tcPr>
                <w:p w:rsidR="00064CEC" w:rsidRPr="00C12666" w:rsidRDefault="00064CEC" w:rsidP="003F194F">
                  <w:pPr>
                    <w:jc w:val="both"/>
                    <w:rPr>
                      <w:b/>
                      <w:sz w:val="21"/>
                      <w:szCs w:val="21"/>
                    </w:rPr>
                  </w:pPr>
                  <w:r w:rsidRPr="00C12666">
                    <w:rPr>
                      <w:b/>
                      <w:sz w:val="21"/>
                      <w:szCs w:val="21"/>
                    </w:rPr>
                    <w:t>Родной язык и родная литература</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t>Родно</w:t>
                  </w:r>
                  <w:proofErr w:type="gramStart"/>
                  <w:r>
                    <w:t>й(</w:t>
                  </w:r>
                  <w:proofErr w:type="gramEnd"/>
                  <w:r>
                    <w:t>русский) язык</w:t>
                  </w:r>
                </w:p>
              </w:tc>
              <w:tc>
                <w:tcPr>
                  <w:tcW w:w="1339" w:type="dxa"/>
                  <w:tcBorders>
                    <w:top w:val="single" w:sz="4" w:space="0" w:color="auto"/>
                    <w:left w:val="single" w:sz="4" w:space="0" w:color="auto"/>
                    <w:bottom w:val="single" w:sz="4" w:space="0" w:color="auto"/>
                    <w:right w:val="single" w:sz="4" w:space="0" w:color="auto"/>
                  </w:tcBorders>
                </w:tcPr>
                <w:p w:rsidR="00064CEC" w:rsidRDefault="00064CEC" w:rsidP="003F194F">
                  <w:pPr>
                    <w:jc w:val="center"/>
                    <w:rPr>
                      <w:sz w:val="21"/>
                      <w:szCs w:val="21"/>
                    </w:rPr>
                  </w:pPr>
                  <w:r>
                    <w:rPr>
                      <w:sz w:val="21"/>
                      <w:szCs w:val="21"/>
                    </w:rPr>
                    <w: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jc w:val="center"/>
                    <w:rPr>
                      <w:sz w:val="21"/>
                      <w:szCs w:val="21"/>
                    </w:rPr>
                  </w:pPr>
                  <w:r>
                    <w:rPr>
                      <w:sz w:val="21"/>
                      <w:szCs w:val="21"/>
                    </w:rPr>
                    <w:t>1/0</w:t>
                  </w:r>
                </w:p>
              </w:tc>
              <w:tc>
                <w:tcPr>
                  <w:tcW w:w="1137" w:type="dxa"/>
                  <w:tcBorders>
                    <w:top w:val="single" w:sz="4" w:space="0" w:color="auto"/>
                    <w:left w:val="single" w:sz="4" w:space="0" w:color="auto"/>
                    <w:bottom w:val="single" w:sz="4" w:space="0" w:color="auto"/>
                    <w:right w:val="single" w:sz="4" w:space="0" w:color="auto"/>
                  </w:tcBorders>
                </w:tcPr>
                <w:p w:rsidR="00064CEC" w:rsidRDefault="00064CEC" w:rsidP="003F194F">
                  <w:pPr>
                    <w:jc w:val="center"/>
                    <w:rPr>
                      <w:sz w:val="21"/>
                      <w:szCs w:val="21"/>
                    </w:rPr>
                  </w:pPr>
                  <w:r>
                    <w:rPr>
                      <w:sz w:val="21"/>
                      <w:szCs w:val="21"/>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1C67EB" w:rsidRDefault="00064CEC" w:rsidP="003F194F">
                  <w:pPr>
                    <w:jc w:val="center"/>
                    <w:rPr>
                      <w:sz w:val="21"/>
                      <w:szCs w:val="21"/>
                    </w:rPr>
                  </w:pPr>
                  <w:r>
                    <w:rPr>
                      <w:sz w:val="21"/>
                      <w:szCs w:val="21"/>
                    </w:rPr>
                    <w:t>-</w:t>
                  </w:r>
                </w:p>
              </w:tc>
            </w:tr>
            <w:tr w:rsidR="00064CEC" w:rsidTr="003F194F">
              <w:tc>
                <w:tcPr>
                  <w:tcW w:w="2260" w:type="dxa"/>
                  <w:gridSpan w:val="2"/>
                  <w:vMerge/>
                  <w:tcBorders>
                    <w:left w:val="single" w:sz="4" w:space="0" w:color="auto"/>
                    <w:right w:val="single" w:sz="4" w:space="0" w:color="auto"/>
                  </w:tcBorders>
                  <w:shd w:val="clear" w:color="auto" w:fill="auto"/>
                </w:tcPr>
                <w:p w:rsidR="00064CEC" w:rsidRPr="00B6608D" w:rsidRDefault="00064CEC" w:rsidP="003F194F">
                  <w:pPr>
                    <w:jc w:val="both"/>
                    <w:rPr>
                      <w:sz w:val="21"/>
                      <w:szCs w:val="21"/>
                    </w:rPr>
                  </w:pP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t>Литературное чтение на родном (русском) языке</w:t>
                  </w:r>
                </w:p>
              </w:tc>
              <w:tc>
                <w:tcPr>
                  <w:tcW w:w="1339" w:type="dxa"/>
                  <w:tcBorders>
                    <w:top w:val="single" w:sz="4" w:space="0" w:color="auto"/>
                    <w:left w:val="single" w:sz="4" w:space="0" w:color="auto"/>
                    <w:bottom w:val="single" w:sz="4" w:space="0" w:color="auto"/>
                    <w:right w:val="single" w:sz="4" w:space="0" w:color="auto"/>
                  </w:tcBorders>
                </w:tcPr>
                <w:p w:rsidR="00064CEC" w:rsidRDefault="00064CEC" w:rsidP="003F194F">
                  <w:pPr>
                    <w:jc w:val="center"/>
                    <w:rPr>
                      <w:sz w:val="21"/>
                      <w:szCs w:val="21"/>
                    </w:rPr>
                  </w:pPr>
                  <w:r>
                    <w:rPr>
                      <w:sz w:val="21"/>
                      <w:szCs w:val="21"/>
                    </w:rPr>
                    <w: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jc w:val="center"/>
                    <w:rPr>
                      <w:sz w:val="21"/>
                      <w:szCs w:val="21"/>
                    </w:rPr>
                  </w:pPr>
                  <w:r>
                    <w:rPr>
                      <w:sz w:val="21"/>
                      <w:szCs w:val="21"/>
                    </w:rPr>
                    <w:t>0/1</w:t>
                  </w:r>
                </w:p>
              </w:tc>
              <w:tc>
                <w:tcPr>
                  <w:tcW w:w="1137" w:type="dxa"/>
                  <w:tcBorders>
                    <w:top w:val="single" w:sz="4" w:space="0" w:color="auto"/>
                    <w:left w:val="single" w:sz="4" w:space="0" w:color="auto"/>
                    <w:bottom w:val="single" w:sz="4" w:space="0" w:color="auto"/>
                    <w:right w:val="single" w:sz="4" w:space="0" w:color="auto"/>
                  </w:tcBorders>
                </w:tcPr>
                <w:p w:rsidR="00064CEC" w:rsidRDefault="00064CEC" w:rsidP="003F194F">
                  <w:pPr>
                    <w:jc w:val="center"/>
                    <w:rPr>
                      <w:sz w:val="21"/>
                      <w:szCs w:val="21"/>
                    </w:rPr>
                  </w:pPr>
                  <w:r>
                    <w:rPr>
                      <w:sz w:val="21"/>
                      <w:szCs w:val="21"/>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jc w:val="center"/>
                    <w:rPr>
                      <w:sz w:val="21"/>
                      <w:szCs w:val="21"/>
                      <w:lang w:val="en-US"/>
                    </w:rPr>
                  </w:pPr>
                  <w:r>
                    <w:rPr>
                      <w:sz w:val="21"/>
                      <w:szCs w:val="21"/>
                    </w:rPr>
                    <w:t>-</w:t>
                  </w:r>
                </w:p>
              </w:tc>
            </w:tr>
            <w:tr w:rsidR="00064CEC" w:rsidTr="003F194F">
              <w:tc>
                <w:tcPr>
                  <w:tcW w:w="2260" w:type="dxa"/>
                  <w:gridSpan w:val="2"/>
                  <w:tcBorders>
                    <w:left w:val="single" w:sz="4" w:space="0" w:color="auto"/>
                    <w:bottom w:val="single" w:sz="4" w:space="0" w:color="auto"/>
                    <w:right w:val="single" w:sz="4" w:space="0" w:color="auto"/>
                  </w:tcBorders>
                  <w:shd w:val="clear" w:color="auto" w:fill="auto"/>
                </w:tcPr>
                <w:p w:rsidR="00064CEC" w:rsidRPr="00743CE3" w:rsidRDefault="00064CEC" w:rsidP="003F194F">
                  <w:pPr>
                    <w:jc w:val="both"/>
                    <w:rPr>
                      <w:b/>
                      <w:sz w:val="21"/>
                      <w:szCs w:val="21"/>
                    </w:rPr>
                  </w:pPr>
                  <w:r w:rsidRPr="00743CE3">
                    <w:rPr>
                      <w:b/>
                      <w:sz w:val="21"/>
                      <w:szCs w:val="21"/>
                    </w:rPr>
                    <w:t>Иностранный язык</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t>Английский язык</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2</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2</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sidRPr="00B6608D">
                    <w:rPr>
                      <w:sz w:val="21"/>
                      <w:szCs w:val="21"/>
                    </w:rPr>
                    <w:t>2</w:t>
                  </w:r>
                </w:p>
              </w:tc>
            </w:tr>
            <w:tr w:rsidR="00064CEC" w:rsidTr="003F194F">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064CEC" w:rsidRPr="003C0EEC" w:rsidRDefault="00064CEC" w:rsidP="003F194F">
                  <w:pPr>
                    <w:jc w:val="both"/>
                    <w:rPr>
                      <w:b/>
                      <w:sz w:val="21"/>
                      <w:szCs w:val="21"/>
                    </w:rPr>
                  </w:pPr>
                  <w:r w:rsidRPr="003C0EEC">
                    <w:rPr>
                      <w:b/>
                    </w:rPr>
                    <w:t>Математика</w:t>
                  </w:r>
                  <w:r>
                    <w:rPr>
                      <w:b/>
                    </w:rPr>
                    <w:t xml:space="preserve"> и информатика</w:t>
                  </w:r>
                </w:p>
              </w:tc>
              <w:tc>
                <w:tcPr>
                  <w:tcW w:w="2796" w:type="dxa"/>
                  <w:gridSpan w:val="2"/>
                  <w:tcBorders>
                    <w:top w:val="single" w:sz="4" w:space="0" w:color="auto"/>
                    <w:left w:val="single" w:sz="4" w:space="0" w:color="auto"/>
                    <w:bottom w:val="single" w:sz="4" w:space="0" w:color="auto"/>
                    <w:right w:val="single" w:sz="4" w:space="0" w:color="auto"/>
                  </w:tcBorders>
                </w:tcPr>
                <w:p w:rsidR="00064CEC" w:rsidRPr="003C0EEC" w:rsidRDefault="00064CEC" w:rsidP="003F194F">
                  <w:pPr>
                    <w:rPr>
                      <w:sz w:val="21"/>
                      <w:szCs w:val="21"/>
                    </w:rPr>
                  </w:pPr>
                  <w:r w:rsidRPr="003C0EEC">
                    <w:t>Математика</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4</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4</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4</w:t>
                  </w:r>
                </w:p>
              </w:tc>
            </w:tr>
            <w:tr w:rsidR="00064CEC" w:rsidTr="003F194F">
              <w:tc>
                <w:tcPr>
                  <w:tcW w:w="2260" w:type="dxa"/>
                  <w:gridSpan w:val="2"/>
                  <w:tcBorders>
                    <w:top w:val="single" w:sz="4" w:space="0" w:color="auto"/>
                    <w:left w:val="single" w:sz="4" w:space="0" w:color="auto"/>
                    <w:right w:val="single" w:sz="4" w:space="0" w:color="auto"/>
                  </w:tcBorders>
                  <w:shd w:val="clear" w:color="auto" w:fill="auto"/>
                </w:tcPr>
                <w:p w:rsidR="00064CEC" w:rsidRPr="00CC71B8" w:rsidRDefault="00064CEC" w:rsidP="003F194F">
                  <w:pPr>
                    <w:jc w:val="both"/>
                    <w:rPr>
                      <w:b/>
                    </w:rPr>
                  </w:pPr>
                  <w:r w:rsidRPr="00CC71B8">
                    <w:rPr>
                      <w:b/>
                    </w:rPr>
                    <w:t>Обществознание, естествознание</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rsidRPr="00793156">
                    <w:t>Окружающий мир</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2</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2</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2</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2</w:t>
                  </w:r>
                </w:p>
              </w:tc>
            </w:tr>
            <w:tr w:rsidR="00064CEC" w:rsidTr="003F194F">
              <w:tc>
                <w:tcPr>
                  <w:tcW w:w="2260" w:type="dxa"/>
                  <w:gridSpan w:val="2"/>
                  <w:tcBorders>
                    <w:left w:val="single" w:sz="4" w:space="0" w:color="auto"/>
                    <w:bottom w:val="single" w:sz="4" w:space="0" w:color="auto"/>
                    <w:right w:val="single" w:sz="4" w:space="0" w:color="auto"/>
                  </w:tcBorders>
                  <w:shd w:val="clear" w:color="auto" w:fill="auto"/>
                </w:tcPr>
                <w:p w:rsidR="00064CEC" w:rsidRPr="00CC71B8" w:rsidRDefault="00064CEC" w:rsidP="003F194F">
                  <w:pPr>
                    <w:jc w:val="both"/>
                    <w:rPr>
                      <w:b/>
                    </w:rPr>
                  </w:pPr>
                  <w:r>
                    <w:rPr>
                      <w:b/>
                    </w:rPr>
                    <w:t>Основы духовно-нравственной культуры народов России</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B6608D" w:rsidRDefault="00064CEC" w:rsidP="003F194F">
                  <w:pPr>
                    <w:jc w:val="both"/>
                    <w:rPr>
                      <w:sz w:val="21"/>
                      <w:szCs w:val="21"/>
                    </w:rPr>
                  </w:pPr>
                  <w:r>
                    <w:rPr>
                      <w:sz w:val="21"/>
                      <w:szCs w:val="21"/>
                    </w:rPr>
                    <w:t>Основы религиозных культур и светской этики</w:t>
                  </w:r>
                </w:p>
                <w:p w:rsidR="00064CEC" w:rsidRPr="00793156" w:rsidRDefault="00064CEC" w:rsidP="003F194F">
                  <w:pPr>
                    <w:ind w:firstLine="12"/>
                  </w:pPr>
                  <w:r>
                    <w:rPr>
                      <w:sz w:val="21"/>
                      <w:szCs w:val="21"/>
                    </w:rPr>
                    <w:t>(</w:t>
                  </w:r>
                  <w:r w:rsidRPr="00B6608D">
                    <w:rPr>
                      <w:sz w:val="21"/>
                      <w:szCs w:val="21"/>
                    </w:rPr>
                    <w:t>ОРКСЭ</w:t>
                  </w:r>
                  <w:r>
                    <w:rPr>
                      <w:sz w:val="21"/>
                      <w:szCs w:val="21"/>
                    </w:rPr>
                    <w:t>)</w:t>
                  </w:r>
                </w:p>
              </w:tc>
              <w:tc>
                <w:tcPr>
                  <w:tcW w:w="1339" w:type="dxa"/>
                  <w:tcBorders>
                    <w:top w:val="single" w:sz="4" w:space="0" w:color="auto"/>
                    <w:left w:val="single" w:sz="4" w:space="0" w:color="auto"/>
                    <w:bottom w:val="single" w:sz="4" w:space="0" w:color="auto"/>
                    <w:right w:val="single" w:sz="4" w:space="0" w:color="auto"/>
                  </w:tcBorders>
                </w:tcPr>
                <w:p w:rsidR="00064CEC" w:rsidRPr="00767B79" w:rsidRDefault="00064CEC" w:rsidP="003F194F">
                  <w:pPr>
                    <w:jc w:val="center"/>
                    <w:rPr>
                      <w:sz w:val="21"/>
                      <w:szCs w:val="21"/>
                      <w:lang w:val="en-US"/>
                    </w:rPr>
                  </w:pPr>
                  <w:r>
                    <w:rPr>
                      <w:sz w:val="21"/>
                      <w:szCs w:val="21"/>
                      <w:lang w:val="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767B79" w:rsidRDefault="00064CEC" w:rsidP="003F194F">
                  <w:pPr>
                    <w:jc w:val="center"/>
                    <w:rPr>
                      <w:sz w:val="21"/>
                      <w:szCs w:val="21"/>
                      <w:lang w:val="en-US"/>
                    </w:rPr>
                  </w:pPr>
                  <w:r>
                    <w:rPr>
                      <w:sz w:val="21"/>
                      <w:szCs w:val="21"/>
                      <w:lang w:val="en-US"/>
                    </w:rPr>
                    <w:t>-</w:t>
                  </w:r>
                </w:p>
              </w:tc>
              <w:tc>
                <w:tcPr>
                  <w:tcW w:w="1137" w:type="dxa"/>
                  <w:tcBorders>
                    <w:top w:val="single" w:sz="4" w:space="0" w:color="auto"/>
                    <w:left w:val="single" w:sz="4" w:space="0" w:color="auto"/>
                    <w:bottom w:val="single" w:sz="4" w:space="0" w:color="auto"/>
                    <w:right w:val="single" w:sz="4" w:space="0" w:color="auto"/>
                  </w:tcBorders>
                </w:tcPr>
                <w:p w:rsidR="00064CEC" w:rsidRPr="00767B79" w:rsidRDefault="00064CEC" w:rsidP="003F194F">
                  <w:pPr>
                    <w:jc w:val="center"/>
                    <w:rPr>
                      <w:sz w:val="21"/>
                      <w:szCs w:val="21"/>
                      <w:lang w:val="en-US"/>
                    </w:rPr>
                  </w:pPr>
                  <w:r>
                    <w:rPr>
                      <w:sz w:val="21"/>
                      <w:szCs w:val="21"/>
                      <w:lang w:val="en-US"/>
                    </w:rPr>
                    <w:t>-</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767B79" w:rsidRDefault="00064CEC" w:rsidP="003F194F">
                  <w:pPr>
                    <w:jc w:val="center"/>
                    <w:rPr>
                      <w:sz w:val="21"/>
                      <w:szCs w:val="21"/>
                      <w:lang w:val="en-US"/>
                    </w:rPr>
                  </w:pPr>
                  <w:r>
                    <w:rPr>
                      <w:sz w:val="21"/>
                      <w:szCs w:val="21"/>
                      <w:lang w:val="en-US"/>
                    </w:rPr>
                    <w:t>1</w:t>
                  </w:r>
                </w:p>
              </w:tc>
            </w:tr>
            <w:tr w:rsidR="00064CEC" w:rsidTr="003F194F">
              <w:tc>
                <w:tcPr>
                  <w:tcW w:w="2260" w:type="dxa"/>
                  <w:gridSpan w:val="2"/>
                  <w:vMerge w:val="restart"/>
                  <w:tcBorders>
                    <w:top w:val="single" w:sz="4" w:space="0" w:color="auto"/>
                    <w:left w:val="single" w:sz="4" w:space="0" w:color="auto"/>
                    <w:right w:val="single" w:sz="4" w:space="0" w:color="auto"/>
                  </w:tcBorders>
                  <w:shd w:val="clear" w:color="auto" w:fill="auto"/>
                </w:tcPr>
                <w:p w:rsidR="00064CEC" w:rsidRPr="00CC71B8" w:rsidRDefault="00064CEC" w:rsidP="003F194F">
                  <w:pPr>
                    <w:jc w:val="both"/>
                    <w:rPr>
                      <w:b/>
                    </w:rPr>
                  </w:pPr>
                  <w:r w:rsidRPr="00CC71B8">
                    <w:rPr>
                      <w:b/>
                    </w:rPr>
                    <w:t>Искусство</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t>Музыка</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pPr>
                  <w: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pPr>
                  <w:r>
                    <w:t>1</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pPr>
                  <w: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pPr>
                  <w:r>
                    <w:t>1</w:t>
                  </w:r>
                </w:p>
              </w:tc>
            </w:tr>
            <w:tr w:rsidR="00064CEC" w:rsidTr="003F194F">
              <w:tc>
                <w:tcPr>
                  <w:tcW w:w="2260" w:type="dxa"/>
                  <w:gridSpan w:val="2"/>
                  <w:vMerge/>
                  <w:tcBorders>
                    <w:left w:val="single" w:sz="4" w:space="0" w:color="auto"/>
                    <w:bottom w:val="single" w:sz="4" w:space="0" w:color="auto"/>
                    <w:right w:val="single" w:sz="4" w:space="0" w:color="auto"/>
                  </w:tcBorders>
                  <w:shd w:val="clear" w:color="auto" w:fill="auto"/>
                </w:tcPr>
                <w:p w:rsidR="00064CEC" w:rsidRPr="00B6608D" w:rsidRDefault="00064CEC" w:rsidP="003F194F">
                  <w:pPr>
                    <w:jc w:val="both"/>
                    <w:rPr>
                      <w:sz w:val="21"/>
                      <w:szCs w:val="21"/>
                    </w:rPr>
                  </w:pP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rsidRPr="00793156">
                    <w:t>Изобразительное искусство</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1</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sidRPr="00B6608D">
                    <w:rPr>
                      <w:sz w:val="21"/>
                      <w:szCs w:val="21"/>
                    </w:rPr>
                    <w:t>1</w:t>
                  </w:r>
                </w:p>
              </w:tc>
            </w:tr>
            <w:tr w:rsidR="00064CEC" w:rsidTr="003F194F">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064CEC" w:rsidRPr="00064A9B" w:rsidRDefault="00064CEC" w:rsidP="003F194F">
                  <w:pPr>
                    <w:jc w:val="both"/>
                    <w:rPr>
                      <w:b/>
                      <w:sz w:val="21"/>
                      <w:szCs w:val="21"/>
                    </w:rPr>
                  </w:pPr>
                  <w:r w:rsidRPr="00064A9B">
                    <w:rPr>
                      <w:b/>
                      <w:sz w:val="21"/>
                      <w:szCs w:val="21"/>
                    </w:rPr>
                    <w:t xml:space="preserve">Технология                                    </w:t>
                  </w:r>
                </w:p>
                <w:p w:rsidR="00064CEC" w:rsidRPr="00064A9B" w:rsidRDefault="00064CEC" w:rsidP="003F194F">
                  <w:pPr>
                    <w:jc w:val="both"/>
                    <w:rPr>
                      <w:b/>
                      <w:sz w:val="21"/>
                      <w:szCs w:val="21"/>
                    </w:rPr>
                  </w:pP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rsidRPr="00793156">
                    <w:t>Технология</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1</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sidRPr="00B6608D">
                    <w:rPr>
                      <w:sz w:val="21"/>
                      <w:szCs w:val="21"/>
                    </w:rPr>
                    <w:t>1</w:t>
                  </w:r>
                </w:p>
              </w:tc>
            </w:tr>
            <w:tr w:rsidR="00064CEC" w:rsidTr="003F194F">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064CEC" w:rsidRPr="00064A9B" w:rsidRDefault="00064CEC" w:rsidP="003F194F">
                  <w:pPr>
                    <w:jc w:val="both"/>
                    <w:rPr>
                      <w:b/>
                      <w:sz w:val="21"/>
                      <w:szCs w:val="21"/>
                    </w:rPr>
                  </w:pPr>
                  <w:r w:rsidRPr="00064A9B">
                    <w:rPr>
                      <w:b/>
                      <w:sz w:val="21"/>
                      <w:szCs w:val="21"/>
                    </w:rPr>
                    <w:t>Физическая культура</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064CEC" w:rsidRPr="00793156" w:rsidRDefault="00064CEC" w:rsidP="003F194F">
                  <w:pPr>
                    <w:ind w:firstLine="12"/>
                  </w:pPr>
                  <w:r w:rsidRPr="00793156">
                    <w:t>Физическая культура</w:t>
                  </w:r>
                </w:p>
              </w:tc>
              <w:tc>
                <w:tcPr>
                  <w:tcW w:w="1339" w:type="dxa"/>
                  <w:tcBorders>
                    <w:top w:val="single" w:sz="4" w:space="0" w:color="auto"/>
                    <w:left w:val="single" w:sz="4" w:space="0" w:color="auto"/>
                    <w:bottom w:val="single" w:sz="4" w:space="0" w:color="auto"/>
                    <w:right w:val="single" w:sz="4" w:space="0" w:color="auto"/>
                  </w:tcBorders>
                </w:tcPr>
                <w:p w:rsidR="00064CEC" w:rsidRPr="00817E61" w:rsidRDefault="00064CEC" w:rsidP="003F194F">
                  <w:pPr>
                    <w:jc w:val="center"/>
                  </w:pPr>
                  <w:r>
                    <w:t>3</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817E61" w:rsidRDefault="00064CEC" w:rsidP="003F194F">
                  <w:pPr>
                    <w:jc w:val="center"/>
                  </w:pPr>
                  <w:r>
                    <w:t>3</w:t>
                  </w:r>
                </w:p>
              </w:tc>
              <w:tc>
                <w:tcPr>
                  <w:tcW w:w="1137" w:type="dxa"/>
                  <w:tcBorders>
                    <w:top w:val="single" w:sz="4" w:space="0" w:color="auto"/>
                    <w:left w:val="single" w:sz="4" w:space="0" w:color="auto"/>
                    <w:bottom w:val="single" w:sz="4" w:space="0" w:color="auto"/>
                    <w:right w:val="single" w:sz="4" w:space="0" w:color="auto"/>
                  </w:tcBorders>
                </w:tcPr>
                <w:p w:rsidR="00064CEC" w:rsidRPr="00817E61" w:rsidRDefault="00064CEC" w:rsidP="003F194F">
                  <w:pPr>
                    <w:jc w:val="center"/>
                  </w:pPr>
                  <w:r>
                    <w:t>3</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817E61" w:rsidRDefault="00064CEC" w:rsidP="003F194F">
                  <w:pPr>
                    <w:jc w:val="center"/>
                  </w:pPr>
                  <w:r>
                    <w:t>3</w:t>
                  </w:r>
                </w:p>
              </w:tc>
            </w:tr>
            <w:tr w:rsidR="00064CEC" w:rsidTr="003F194F">
              <w:tc>
                <w:tcPr>
                  <w:tcW w:w="5056" w:type="dxa"/>
                  <w:gridSpan w:val="4"/>
                  <w:tcBorders>
                    <w:top w:val="single" w:sz="4" w:space="0" w:color="auto"/>
                    <w:left w:val="single" w:sz="4" w:space="0" w:color="auto"/>
                    <w:bottom w:val="single" w:sz="4" w:space="0" w:color="auto"/>
                    <w:right w:val="single" w:sz="4" w:space="0" w:color="auto"/>
                  </w:tcBorders>
                  <w:shd w:val="clear" w:color="auto" w:fill="auto"/>
                </w:tcPr>
                <w:p w:rsidR="00064CEC" w:rsidRPr="00064A9B" w:rsidRDefault="00064CEC" w:rsidP="003F194F">
                  <w:pPr>
                    <w:ind w:firstLine="12"/>
                    <w:rPr>
                      <w:b/>
                    </w:rPr>
                  </w:pPr>
                  <w:r w:rsidRPr="00064A9B">
                    <w:rPr>
                      <w:b/>
                    </w:rPr>
                    <w:t>Итого</w:t>
                  </w:r>
                </w:p>
              </w:tc>
              <w:tc>
                <w:tcPr>
                  <w:tcW w:w="1339" w:type="dxa"/>
                  <w:tcBorders>
                    <w:top w:val="single" w:sz="4" w:space="0" w:color="auto"/>
                    <w:left w:val="single" w:sz="4" w:space="0" w:color="auto"/>
                    <w:bottom w:val="single" w:sz="4" w:space="0" w:color="auto"/>
                    <w:right w:val="single" w:sz="4" w:space="0" w:color="auto"/>
                  </w:tcBorders>
                </w:tcPr>
                <w:p w:rsidR="00064CEC" w:rsidRDefault="00064CEC" w:rsidP="003F194F">
                  <w:pPr>
                    <w:jc w:val="center"/>
                  </w:pPr>
                  <w:r>
                    <w:t>20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jc w:val="center"/>
                  </w:pPr>
                  <w:r>
                    <w:t>22</w:t>
                  </w:r>
                </w:p>
              </w:tc>
              <w:tc>
                <w:tcPr>
                  <w:tcW w:w="1137" w:type="dxa"/>
                  <w:tcBorders>
                    <w:top w:val="single" w:sz="4" w:space="0" w:color="auto"/>
                    <w:left w:val="single" w:sz="4" w:space="0" w:color="auto"/>
                    <w:bottom w:val="single" w:sz="4" w:space="0" w:color="auto"/>
                    <w:right w:val="single" w:sz="4" w:space="0" w:color="auto"/>
                  </w:tcBorders>
                </w:tcPr>
                <w:p w:rsidR="00064CEC" w:rsidRDefault="00064CEC" w:rsidP="003F194F">
                  <w:pPr>
                    <w:jc w:val="center"/>
                  </w:pPr>
                  <w:r>
                    <w:t>22</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jc w:val="center"/>
                  </w:pPr>
                  <w:r>
                    <w:t>22</w:t>
                  </w:r>
                </w:p>
              </w:tc>
            </w:tr>
            <w:tr w:rsidR="00064CEC" w:rsidTr="003F194F">
              <w:tc>
                <w:tcPr>
                  <w:tcW w:w="5056" w:type="dxa"/>
                  <w:gridSpan w:val="4"/>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b/>
                      <w:sz w:val="21"/>
                      <w:szCs w:val="21"/>
                    </w:rPr>
                  </w:pPr>
                  <w:r>
                    <w:rPr>
                      <w:b/>
                      <w:sz w:val="21"/>
                      <w:szCs w:val="21"/>
                    </w:rPr>
                    <w:t>Часть, формируемая участниками образовательного процесса</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b/>
                      <w:sz w:val="21"/>
                      <w:szCs w:val="21"/>
                    </w:rPr>
                  </w:pPr>
                  <w:r>
                    <w:rPr>
                      <w:b/>
                      <w:sz w:val="21"/>
                      <w:szCs w:val="21"/>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b/>
                      <w:sz w:val="21"/>
                      <w:szCs w:val="21"/>
                    </w:rPr>
                  </w:pPr>
                  <w:r>
                    <w:rPr>
                      <w:b/>
                      <w:sz w:val="21"/>
                      <w:szCs w:val="21"/>
                    </w:rPr>
                    <w:t>1</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b/>
                      <w:sz w:val="21"/>
                      <w:szCs w:val="21"/>
                    </w:rPr>
                  </w:pPr>
                  <w:r>
                    <w:rPr>
                      <w:b/>
                      <w:sz w:val="21"/>
                      <w:szCs w:val="21"/>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b/>
                      <w:sz w:val="21"/>
                      <w:szCs w:val="21"/>
                    </w:rPr>
                  </w:pPr>
                  <w:r>
                    <w:rPr>
                      <w:b/>
                      <w:sz w:val="21"/>
                      <w:szCs w:val="21"/>
                    </w:rPr>
                    <w:t>1</w:t>
                  </w:r>
                </w:p>
              </w:tc>
            </w:tr>
            <w:tr w:rsidR="00064CEC" w:rsidTr="003F194F">
              <w:tc>
                <w:tcPr>
                  <w:tcW w:w="5056" w:type="dxa"/>
                  <w:gridSpan w:val="4"/>
                  <w:tcBorders>
                    <w:top w:val="single" w:sz="4" w:space="0" w:color="auto"/>
                    <w:left w:val="single" w:sz="4" w:space="0" w:color="auto"/>
                    <w:bottom w:val="single" w:sz="4" w:space="0" w:color="auto"/>
                    <w:right w:val="single" w:sz="4" w:space="0" w:color="auto"/>
                  </w:tcBorders>
                  <w:shd w:val="clear" w:color="auto" w:fill="auto"/>
                </w:tcPr>
                <w:p w:rsidR="00064CEC" w:rsidRPr="00767B79" w:rsidRDefault="00064CEC" w:rsidP="003F194F">
                  <w:pPr>
                    <w:jc w:val="center"/>
                    <w:rPr>
                      <w:sz w:val="21"/>
                      <w:szCs w:val="21"/>
                    </w:rPr>
                  </w:pPr>
                  <w:r>
                    <w:rPr>
                      <w:sz w:val="21"/>
                      <w:szCs w:val="21"/>
                    </w:rPr>
                    <w:t>Русский язык</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Pr>
                      <w:sz w:val="21"/>
                      <w:szCs w:val="21"/>
                    </w:rPr>
                    <w:t>1</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sz w:val="21"/>
                      <w:szCs w:val="21"/>
                    </w:rPr>
                  </w:pPr>
                  <w:r>
                    <w:rPr>
                      <w:sz w:val="21"/>
                      <w:szCs w:val="21"/>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sz w:val="21"/>
                      <w:szCs w:val="21"/>
                    </w:rPr>
                  </w:pPr>
                  <w:r w:rsidRPr="00B6608D">
                    <w:rPr>
                      <w:sz w:val="21"/>
                      <w:szCs w:val="21"/>
                    </w:rPr>
                    <w:t>1</w:t>
                  </w:r>
                </w:p>
              </w:tc>
            </w:tr>
            <w:tr w:rsidR="00064CEC" w:rsidTr="003F194F">
              <w:tc>
                <w:tcPr>
                  <w:tcW w:w="5056" w:type="dxa"/>
                  <w:gridSpan w:val="4"/>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rPr>
                      <w:b/>
                      <w:sz w:val="21"/>
                      <w:szCs w:val="21"/>
                    </w:rPr>
                  </w:pPr>
                  <w:r>
                    <w:rPr>
                      <w:b/>
                      <w:sz w:val="21"/>
                      <w:szCs w:val="21"/>
                    </w:rPr>
                    <w:t>Максимально допустимая а</w:t>
                  </w:r>
                  <w:r w:rsidRPr="00B6608D">
                    <w:rPr>
                      <w:b/>
                      <w:sz w:val="21"/>
                      <w:szCs w:val="21"/>
                    </w:rPr>
                    <w:t xml:space="preserve">удиторная  учебная </w:t>
                  </w:r>
                  <w:r w:rsidRPr="00B6608D">
                    <w:rPr>
                      <w:b/>
                      <w:sz w:val="21"/>
                      <w:szCs w:val="21"/>
                    </w:rPr>
                    <w:lastRenderedPageBreak/>
                    <w:t>нагрузка</w:t>
                  </w:r>
                  <w:r>
                    <w:rPr>
                      <w:b/>
                      <w:sz w:val="21"/>
                      <w:szCs w:val="21"/>
                    </w:rPr>
                    <w:t xml:space="preserve"> при 5-ти дневной неделе</w:t>
                  </w:r>
                </w:p>
              </w:tc>
              <w:tc>
                <w:tcPr>
                  <w:tcW w:w="1339"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b/>
                      <w:sz w:val="21"/>
                      <w:szCs w:val="21"/>
                    </w:rPr>
                  </w:pPr>
                  <w:r>
                    <w:rPr>
                      <w:b/>
                      <w:sz w:val="21"/>
                      <w:szCs w:val="21"/>
                    </w:rPr>
                    <w:lastRenderedPageBreak/>
                    <w:t>21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b/>
                      <w:sz w:val="21"/>
                      <w:szCs w:val="21"/>
                    </w:rPr>
                  </w:pPr>
                  <w:r>
                    <w:rPr>
                      <w:b/>
                      <w:sz w:val="21"/>
                      <w:szCs w:val="21"/>
                    </w:rPr>
                    <w:t>23</w:t>
                  </w:r>
                </w:p>
              </w:tc>
              <w:tc>
                <w:tcPr>
                  <w:tcW w:w="1137" w:type="dxa"/>
                  <w:tcBorders>
                    <w:top w:val="single" w:sz="4" w:space="0" w:color="auto"/>
                    <w:left w:val="single" w:sz="4" w:space="0" w:color="auto"/>
                    <w:bottom w:val="single" w:sz="4" w:space="0" w:color="auto"/>
                    <w:right w:val="single" w:sz="4" w:space="0" w:color="auto"/>
                  </w:tcBorders>
                </w:tcPr>
                <w:p w:rsidR="00064CEC" w:rsidRPr="00B6608D" w:rsidRDefault="00064CEC" w:rsidP="003F194F">
                  <w:pPr>
                    <w:jc w:val="center"/>
                    <w:rPr>
                      <w:b/>
                      <w:sz w:val="21"/>
                      <w:szCs w:val="21"/>
                    </w:rPr>
                  </w:pPr>
                  <w:r>
                    <w:rPr>
                      <w:b/>
                      <w:sz w:val="21"/>
                      <w:szCs w:val="21"/>
                    </w:rPr>
                    <w:t>23</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center"/>
                    <w:rPr>
                      <w:b/>
                      <w:sz w:val="21"/>
                      <w:szCs w:val="21"/>
                    </w:rPr>
                  </w:pPr>
                  <w:r w:rsidRPr="00B6608D">
                    <w:rPr>
                      <w:b/>
                      <w:sz w:val="21"/>
                      <w:szCs w:val="21"/>
                    </w:rPr>
                    <w:t>23</w:t>
                  </w:r>
                </w:p>
              </w:tc>
            </w:tr>
            <w:tr w:rsidR="00064CEC" w:rsidTr="003F194F">
              <w:tc>
                <w:tcPr>
                  <w:tcW w:w="5056" w:type="dxa"/>
                  <w:gridSpan w:val="4"/>
                  <w:tcBorders>
                    <w:top w:val="single" w:sz="4" w:space="0" w:color="auto"/>
                    <w:left w:val="single" w:sz="4" w:space="0" w:color="auto"/>
                    <w:bottom w:val="single" w:sz="4" w:space="0" w:color="auto"/>
                    <w:right w:val="single" w:sz="4" w:space="0" w:color="auto"/>
                  </w:tcBorders>
                  <w:shd w:val="clear" w:color="auto" w:fill="auto"/>
                </w:tcPr>
                <w:p w:rsidR="00064CEC" w:rsidRPr="00B6608D" w:rsidRDefault="00064CEC" w:rsidP="003F194F">
                  <w:pPr>
                    <w:jc w:val="both"/>
                    <w:rPr>
                      <w:b/>
                      <w:sz w:val="21"/>
                      <w:szCs w:val="21"/>
                    </w:rPr>
                  </w:pPr>
                  <w:r>
                    <w:rPr>
                      <w:b/>
                      <w:sz w:val="21"/>
                      <w:szCs w:val="21"/>
                    </w:rPr>
                    <w:lastRenderedPageBreak/>
                    <w:t>Внеурочная деятельность*</w:t>
                  </w:r>
                </w:p>
                <w:p w:rsidR="00064CEC" w:rsidRPr="00B6608D" w:rsidRDefault="00064CEC" w:rsidP="003F194F">
                  <w:pPr>
                    <w:jc w:val="center"/>
                    <w:rPr>
                      <w:b/>
                      <w:sz w:val="21"/>
                      <w:szCs w:val="21"/>
                    </w:rPr>
                  </w:pPr>
                </w:p>
              </w:tc>
              <w:tc>
                <w:tcPr>
                  <w:tcW w:w="1339" w:type="dxa"/>
                  <w:tcBorders>
                    <w:top w:val="single" w:sz="4" w:space="0" w:color="auto"/>
                    <w:left w:val="single" w:sz="4" w:space="0" w:color="auto"/>
                    <w:bottom w:val="single" w:sz="4" w:space="0" w:color="auto"/>
                    <w:right w:val="single" w:sz="4" w:space="0" w:color="auto"/>
                  </w:tcBorders>
                </w:tcPr>
                <w:p w:rsidR="00064CEC" w:rsidRPr="00156946" w:rsidRDefault="00064CEC" w:rsidP="003F194F">
                  <w:pPr>
                    <w:jc w:val="center"/>
                    <w:rPr>
                      <w:b/>
                      <w:sz w:val="21"/>
                      <w:szCs w:val="21"/>
                    </w:rPr>
                  </w:pPr>
                  <w:r>
                    <w:rPr>
                      <w:b/>
                      <w:sz w:val="21"/>
                      <w:szCs w:val="21"/>
                    </w:rPr>
                    <w:t>10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665810" w:rsidRDefault="00064CEC" w:rsidP="003F194F">
                  <w:pPr>
                    <w:jc w:val="center"/>
                    <w:rPr>
                      <w:b/>
                      <w:sz w:val="21"/>
                      <w:szCs w:val="21"/>
                    </w:rPr>
                  </w:pPr>
                  <w:r>
                    <w:rPr>
                      <w:b/>
                      <w:sz w:val="21"/>
                      <w:szCs w:val="21"/>
                    </w:rPr>
                    <w:t>10</w:t>
                  </w:r>
                </w:p>
              </w:tc>
              <w:tc>
                <w:tcPr>
                  <w:tcW w:w="1137" w:type="dxa"/>
                  <w:tcBorders>
                    <w:top w:val="single" w:sz="4" w:space="0" w:color="auto"/>
                    <w:left w:val="single" w:sz="4" w:space="0" w:color="auto"/>
                    <w:bottom w:val="single" w:sz="4" w:space="0" w:color="auto"/>
                    <w:right w:val="single" w:sz="4" w:space="0" w:color="auto"/>
                  </w:tcBorders>
                </w:tcPr>
                <w:p w:rsidR="00064CEC" w:rsidRPr="00665810" w:rsidRDefault="00064CEC" w:rsidP="003F194F">
                  <w:pPr>
                    <w:jc w:val="center"/>
                    <w:rPr>
                      <w:b/>
                      <w:sz w:val="21"/>
                      <w:szCs w:val="21"/>
                    </w:rPr>
                  </w:pPr>
                  <w:r>
                    <w:rPr>
                      <w:b/>
                      <w:sz w:val="21"/>
                      <w:szCs w:val="21"/>
                    </w:rPr>
                    <w:t>10</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665810" w:rsidRDefault="00064CEC" w:rsidP="003F194F">
                  <w:pPr>
                    <w:jc w:val="center"/>
                    <w:rPr>
                      <w:b/>
                      <w:sz w:val="21"/>
                      <w:szCs w:val="21"/>
                    </w:rPr>
                  </w:pPr>
                  <w:r>
                    <w:rPr>
                      <w:b/>
                      <w:sz w:val="21"/>
                      <w:szCs w:val="21"/>
                    </w:rPr>
                    <w:t>10</w:t>
                  </w:r>
                </w:p>
              </w:tc>
            </w:tr>
            <w:tr w:rsidR="00064CEC" w:rsidTr="003F194F">
              <w:tc>
                <w:tcPr>
                  <w:tcW w:w="1984" w:type="dxa"/>
                  <w:tcBorders>
                    <w:top w:val="single" w:sz="4" w:space="0" w:color="auto"/>
                    <w:left w:val="single" w:sz="4" w:space="0" w:color="auto"/>
                    <w:right w:val="single" w:sz="4" w:space="0" w:color="auto"/>
                  </w:tcBorders>
                  <w:shd w:val="clear" w:color="auto" w:fill="auto"/>
                </w:tcPr>
                <w:p w:rsidR="00064CEC" w:rsidRDefault="00064CEC" w:rsidP="003F194F">
                  <w:pPr>
                    <w:jc w:val="both"/>
                    <w:rPr>
                      <w:b/>
                      <w:sz w:val="21"/>
                      <w:szCs w:val="21"/>
                    </w:rPr>
                  </w:pPr>
                  <w:r>
                    <w:rPr>
                      <w:b/>
                      <w:sz w:val="21"/>
                      <w:szCs w:val="21"/>
                    </w:rPr>
                    <w:t>Направления</w:t>
                  </w:r>
                </w:p>
              </w:tc>
              <w:tc>
                <w:tcPr>
                  <w:tcW w:w="3072" w:type="dxa"/>
                  <w:gridSpan w:val="3"/>
                  <w:tcBorders>
                    <w:top w:val="single" w:sz="4" w:space="0" w:color="auto"/>
                    <w:left w:val="single" w:sz="4" w:space="0" w:color="auto"/>
                    <w:right w:val="single" w:sz="4" w:space="0" w:color="auto"/>
                  </w:tcBorders>
                  <w:shd w:val="clear" w:color="auto" w:fill="auto"/>
                </w:tcPr>
                <w:p w:rsidR="00064CEC" w:rsidRDefault="00064CEC" w:rsidP="003F194F">
                  <w:pPr>
                    <w:jc w:val="both"/>
                    <w:rPr>
                      <w:b/>
                      <w:sz w:val="21"/>
                      <w:szCs w:val="21"/>
                    </w:rPr>
                  </w:pPr>
                  <w:r w:rsidRPr="00CF7708">
                    <w:rPr>
                      <w:b/>
                      <w:sz w:val="20"/>
                      <w:szCs w:val="20"/>
                    </w:rPr>
                    <w:t>Форма организации</w:t>
                  </w:r>
                </w:p>
              </w:tc>
              <w:tc>
                <w:tcPr>
                  <w:tcW w:w="1339"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jc w:val="center"/>
                    <w:rPr>
                      <w:sz w:val="28"/>
                      <w:szCs w:val="28"/>
                    </w:rPr>
                  </w:pPr>
                  <w:r>
                    <w:rPr>
                      <w:sz w:val="28"/>
                      <w:szCs w:val="28"/>
                    </w:rPr>
                    <w:t>5</w:t>
                  </w:r>
                </w:p>
              </w:tc>
              <w:tc>
                <w:tcPr>
                  <w:tcW w:w="1137"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5</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jc w:val="center"/>
                    <w:rPr>
                      <w:sz w:val="28"/>
                      <w:szCs w:val="28"/>
                    </w:rPr>
                  </w:pPr>
                  <w:r>
                    <w:rPr>
                      <w:sz w:val="28"/>
                      <w:szCs w:val="28"/>
                    </w:rPr>
                    <w:t>5</w:t>
                  </w:r>
                </w:p>
              </w:tc>
            </w:tr>
            <w:tr w:rsidR="00064CEC" w:rsidTr="003F194F">
              <w:tc>
                <w:tcPr>
                  <w:tcW w:w="1984" w:type="dxa"/>
                  <w:vMerge w:val="restart"/>
                  <w:tcBorders>
                    <w:left w:val="single" w:sz="4" w:space="0" w:color="auto"/>
                    <w:right w:val="single" w:sz="4" w:space="0" w:color="auto"/>
                  </w:tcBorders>
                  <w:shd w:val="clear" w:color="auto" w:fill="auto"/>
                </w:tcPr>
                <w:p w:rsidR="00064CEC" w:rsidRPr="00CF7708" w:rsidRDefault="00064CEC" w:rsidP="003F194F">
                  <w:pPr>
                    <w:jc w:val="both"/>
                    <w:rPr>
                      <w:b/>
                      <w:sz w:val="20"/>
                      <w:szCs w:val="20"/>
                    </w:rPr>
                  </w:pPr>
                </w:p>
              </w:tc>
              <w:tc>
                <w:tcPr>
                  <w:tcW w:w="3072" w:type="dxa"/>
                  <w:gridSpan w:val="3"/>
                  <w:tcBorders>
                    <w:left w:val="single" w:sz="4" w:space="0" w:color="auto"/>
                    <w:right w:val="single" w:sz="4" w:space="0" w:color="auto"/>
                  </w:tcBorders>
                  <w:shd w:val="clear" w:color="auto" w:fill="auto"/>
                </w:tcPr>
                <w:p w:rsidR="00064CEC" w:rsidRPr="00CF7708" w:rsidRDefault="00064CEC" w:rsidP="003F194F">
                  <w:pPr>
                    <w:jc w:val="both"/>
                    <w:rPr>
                      <w:b/>
                      <w:sz w:val="20"/>
                      <w:szCs w:val="20"/>
                    </w:rPr>
                  </w:pPr>
                  <w:r w:rsidRPr="00ED495E">
                    <w:t>Индивидуальные коррекционные занятия</w:t>
                  </w:r>
                  <w:r>
                    <w:t xml:space="preserve"> с психологом</w:t>
                  </w:r>
                </w:p>
              </w:tc>
              <w:tc>
                <w:tcPr>
                  <w:tcW w:w="1339"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3</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rPr>
                      <w:sz w:val="28"/>
                      <w:szCs w:val="28"/>
                    </w:rPr>
                  </w:pPr>
                  <w:r>
                    <w:rPr>
                      <w:sz w:val="28"/>
                      <w:szCs w:val="28"/>
                    </w:rPr>
                    <w:t>3</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3</w:t>
                  </w:r>
                </w:p>
              </w:tc>
            </w:tr>
            <w:tr w:rsidR="00064CEC" w:rsidTr="003F194F">
              <w:tc>
                <w:tcPr>
                  <w:tcW w:w="1984" w:type="dxa"/>
                  <w:vMerge/>
                  <w:tcBorders>
                    <w:left w:val="single" w:sz="4" w:space="0" w:color="auto"/>
                    <w:right w:val="single" w:sz="4" w:space="0" w:color="auto"/>
                  </w:tcBorders>
                  <w:shd w:val="clear" w:color="auto" w:fill="auto"/>
                </w:tcPr>
                <w:p w:rsidR="00064CEC" w:rsidRPr="00CF7708" w:rsidRDefault="00064CEC" w:rsidP="003F194F">
                  <w:pPr>
                    <w:jc w:val="both"/>
                    <w:rPr>
                      <w:b/>
                      <w:sz w:val="20"/>
                      <w:szCs w:val="20"/>
                    </w:rPr>
                  </w:pPr>
                </w:p>
              </w:tc>
              <w:tc>
                <w:tcPr>
                  <w:tcW w:w="3072" w:type="dxa"/>
                  <w:gridSpan w:val="3"/>
                  <w:tcBorders>
                    <w:left w:val="single" w:sz="4" w:space="0" w:color="auto"/>
                    <w:right w:val="single" w:sz="4" w:space="0" w:color="auto"/>
                  </w:tcBorders>
                  <w:shd w:val="clear" w:color="auto" w:fill="auto"/>
                </w:tcPr>
                <w:p w:rsidR="00064CEC" w:rsidRPr="00CF7708" w:rsidRDefault="00064CEC" w:rsidP="003F194F">
                  <w:pPr>
                    <w:jc w:val="both"/>
                    <w:rPr>
                      <w:b/>
                      <w:sz w:val="20"/>
                      <w:szCs w:val="20"/>
                    </w:rPr>
                  </w:pPr>
                  <w:r w:rsidRPr="00ED495E">
                    <w:t>Индивидуальные коррекционные занятия</w:t>
                  </w:r>
                  <w:r>
                    <w:t xml:space="preserve"> с логопедом</w:t>
                  </w:r>
                </w:p>
              </w:tc>
              <w:tc>
                <w:tcPr>
                  <w:tcW w:w="1339"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 xml:space="preserve"> 2</w:t>
                  </w:r>
                </w:p>
              </w:tc>
              <w:tc>
                <w:tcPr>
                  <w:tcW w:w="1137"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rPr>
                      <w:sz w:val="28"/>
                      <w:szCs w:val="28"/>
                    </w:rPr>
                  </w:pPr>
                  <w:r>
                    <w:rPr>
                      <w:sz w:val="28"/>
                      <w:szCs w:val="28"/>
                    </w:rPr>
                    <w:t>2</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2</w:t>
                  </w:r>
                </w:p>
              </w:tc>
            </w:tr>
            <w:tr w:rsidR="00064CEC" w:rsidTr="003F194F">
              <w:tc>
                <w:tcPr>
                  <w:tcW w:w="5056" w:type="dxa"/>
                  <w:gridSpan w:val="4"/>
                  <w:tcBorders>
                    <w:left w:val="single" w:sz="4" w:space="0" w:color="auto"/>
                    <w:right w:val="single" w:sz="4" w:space="0" w:color="auto"/>
                  </w:tcBorders>
                  <w:shd w:val="clear" w:color="auto" w:fill="auto"/>
                </w:tcPr>
                <w:p w:rsidR="00064CEC" w:rsidRPr="00CF7708" w:rsidRDefault="00064CEC" w:rsidP="003F194F">
                  <w:pPr>
                    <w:ind w:firstLine="12"/>
                    <w:rPr>
                      <w:sz w:val="20"/>
                      <w:szCs w:val="20"/>
                    </w:rPr>
                  </w:pPr>
                  <w:r w:rsidRPr="001425C3">
                    <w:rPr>
                      <w:b/>
                    </w:rPr>
                    <w:t>Другие направления внеурочной деятельности</w:t>
                  </w:r>
                </w:p>
              </w:tc>
              <w:tc>
                <w:tcPr>
                  <w:tcW w:w="1339"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jc w:val="center"/>
                    <w:rPr>
                      <w:sz w:val="28"/>
                      <w:szCs w:val="28"/>
                    </w:rPr>
                  </w:pPr>
                  <w:r>
                    <w:rPr>
                      <w:sz w:val="28"/>
                      <w:szCs w:val="28"/>
                    </w:rPr>
                    <w:t>5</w:t>
                  </w:r>
                </w:p>
              </w:tc>
              <w:tc>
                <w:tcPr>
                  <w:tcW w:w="1137"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5</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jc w:val="center"/>
                    <w:rPr>
                      <w:sz w:val="28"/>
                      <w:szCs w:val="28"/>
                    </w:rPr>
                  </w:pPr>
                  <w:r>
                    <w:rPr>
                      <w:sz w:val="28"/>
                      <w:szCs w:val="28"/>
                    </w:rPr>
                    <w:t>5</w:t>
                  </w:r>
                </w:p>
              </w:tc>
            </w:tr>
            <w:tr w:rsidR="00064CEC" w:rsidTr="003F194F">
              <w:tc>
                <w:tcPr>
                  <w:tcW w:w="5056" w:type="dxa"/>
                  <w:gridSpan w:val="4"/>
                  <w:tcBorders>
                    <w:left w:val="single" w:sz="4" w:space="0" w:color="auto"/>
                    <w:bottom w:val="single" w:sz="4" w:space="0" w:color="auto"/>
                    <w:right w:val="single" w:sz="4" w:space="0" w:color="auto"/>
                  </w:tcBorders>
                  <w:shd w:val="clear" w:color="auto" w:fill="auto"/>
                </w:tcPr>
                <w:p w:rsidR="00064CEC" w:rsidRPr="00ED495E" w:rsidRDefault="00064CEC" w:rsidP="003F194F">
                  <w:r>
                    <w:t>Спортивно-оздоровительное</w:t>
                  </w:r>
                </w:p>
              </w:tc>
              <w:tc>
                <w:tcPr>
                  <w:tcW w:w="1339" w:type="dxa"/>
                  <w:tcBorders>
                    <w:top w:val="single" w:sz="4" w:space="0" w:color="auto"/>
                    <w:left w:val="single" w:sz="4" w:space="0" w:color="auto"/>
                    <w:bottom w:val="single" w:sz="4" w:space="0" w:color="auto"/>
                    <w:right w:val="single" w:sz="4" w:space="0" w:color="auto"/>
                  </w:tcBorders>
                </w:tcPr>
                <w:p w:rsidR="00064CEC" w:rsidRDefault="00064CEC" w:rsidP="003F194F">
                  <w:pPr>
                    <w:jc w:val="center"/>
                    <w:rPr>
                      <w:sz w:val="28"/>
                      <w:szCs w:val="28"/>
                    </w:rPr>
                  </w:pPr>
                  <w:r>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rPr>
                      <w:sz w:val="28"/>
                      <w:szCs w:val="28"/>
                    </w:rPr>
                  </w:pPr>
                  <w:r>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064CEC" w:rsidRDefault="00064CEC" w:rsidP="003F194F">
                  <w:pPr>
                    <w:rPr>
                      <w:sz w:val="28"/>
                      <w:szCs w:val="28"/>
                    </w:rPr>
                  </w:pPr>
                  <w:r>
                    <w:rPr>
                      <w:sz w:val="28"/>
                      <w:szCs w:val="28"/>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rPr>
                      <w:sz w:val="28"/>
                      <w:szCs w:val="28"/>
                    </w:rPr>
                  </w:pPr>
                  <w:r>
                    <w:rPr>
                      <w:sz w:val="28"/>
                      <w:szCs w:val="28"/>
                    </w:rPr>
                    <w:t>1</w:t>
                  </w:r>
                </w:p>
              </w:tc>
            </w:tr>
            <w:tr w:rsidR="00064CEC" w:rsidTr="003F194F">
              <w:tc>
                <w:tcPr>
                  <w:tcW w:w="5056" w:type="dxa"/>
                  <w:gridSpan w:val="4"/>
                  <w:tcBorders>
                    <w:left w:val="single" w:sz="4" w:space="0" w:color="auto"/>
                    <w:bottom w:val="single" w:sz="4" w:space="0" w:color="auto"/>
                    <w:right w:val="single" w:sz="4" w:space="0" w:color="auto"/>
                  </w:tcBorders>
                  <w:shd w:val="clear" w:color="auto" w:fill="auto"/>
                </w:tcPr>
                <w:p w:rsidR="00064CEC" w:rsidRPr="00F624F9" w:rsidRDefault="00064CEC" w:rsidP="003F194F">
                  <w:pPr>
                    <w:rPr>
                      <w:sz w:val="20"/>
                      <w:szCs w:val="20"/>
                    </w:rPr>
                  </w:pPr>
                  <w:r w:rsidRPr="00ED495E">
                    <w:t>Нравственное</w:t>
                  </w:r>
                </w:p>
              </w:tc>
              <w:tc>
                <w:tcPr>
                  <w:tcW w:w="1339"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rPr>
                      <w:sz w:val="28"/>
                      <w:szCs w:val="28"/>
                    </w:rPr>
                  </w:pPr>
                  <w:r>
                    <w:rPr>
                      <w:sz w:val="28"/>
                      <w:szCs w:val="28"/>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1</w:t>
                  </w:r>
                </w:p>
              </w:tc>
            </w:tr>
            <w:tr w:rsidR="00064CEC" w:rsidTr="003F194F">
              <w:tc>
                <w:tcPr>
                  <w:tcW w:w="5056" w:type="dxa"/>
                  <w:gridSpan w:val="4"/>
                  <w:tcBorders>
                    <w:left w:val="single" w:sz="4" w:space="0" w:color="auto"/>
                    <w:bottom w:val="single" w:sz="4" w:space="0" w:color="auto"/>
                    <w:right w:val="single" w:sz="4" w:space="0" w:color="auto"/>
                  </w:tcBorders>
                  <w:shd w:val="clear" w:color="auto" w:fill="auto"/>
                </w:tcPr>
                <w:p w:rsidR="00064CEC" w:rsidRPr="00F624F9" w:rsidRDefault="00064CEC" w:rsidP="003F194F">
                  <w:pPr>
                    <w:rPr>
                      <w:sz w:val="20"/>
                      <w:szCs w:val="20"/>
                    </w:rPr>
                  </w:pPr>
                  <w:r w:rsidRPr="00ED495E">
                    <w:t>Социальное</w:t>
                  </w:r>
                </w:p>
              </w:tc>
              <w:tc>
                <w:tcPr>
                  <w:tcW w:w="1339"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rPr>
                      <w:sz w:val="28"/>
                      <w:szCs w:val="28"/>
                    </w:rPr>
                  </w:pPr>
                  <w:r>
                    <w:rPr>
                      <w:sz w:val="28"/>
                      <w:szCs w:val="28"/>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1</w:t>
                  </w:r>
                </w:p>
              </w:tc>
            </w:tr>
            <w:tr w:rsidR="00064CEC" w:rsidTr="003F194F">
              <w:tc>
                <w:tcPr>
                  <w:tcW w:w="5056" w:type="dxa"/>
                  <w:gridSpan w:val="4"/>
                  <w:tcBorders>
                    <w:left w:val="single" w:sz="4" w:space="0" w:color="auto"/>
                    <w:right w:val="single" w:sz="4" w:space="0" w:color="auto"/>
                  </w:tcBorders>
                  <w:shd w:val="clear" w:color="auto" w:fill="auto"/>
                </w:tcPr>
                <w:p w:rsidR="00064CEC" w:rsidRPr="00CF7708" w:rsidRDefault="00064CEC" w:rsidP="003F194F">
                  <w:pPr>
                    <w:rPr>
                      <w:sz w:val="20"/>
                      <w:szCs w:val="20"/>
                    </w:rPr>
                  </w:pPr>
                  <w:r w:rsidRPr="00ED495E">
                    <w:t>Общекультурное</w:t>
                  </w:r>
                </w:p>
              </w:tc>
              <w:tc>
                <w:tcPr>
                  <w:tcW w:w="1339"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sz w:val="28"/>
                      <w:szCs w:val="28"/>
                    </w:rPr>
                  </w:pPr>
                  <w:r>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rPr>
                      <w:sz w:val="28"/>
                      <w:szCs w:val="28"/>
                    </w:rPr>
                  </w:pPr>
                  <w:r>
                    <w:rPr>
                      <w:sz w:val="28"/>
                      <w:szCs w:val="28"/>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sz w:val="28"/>
                      <w:szCs w:val="28"/>
                    </w:rPr>
                  </w:pPr>
                  <w:r>
                    <w:rPr>
                      <w:sz w:val="28"/>
                      <w:szCs w:val="28"/>
                    </w:rPr>
                    <w:t>1</w:t>
                  </w:r>
                </w:p>
              </w:tc>
            </w:tr>
            <w:tr w:rsidR="00064CEC" w:rsidTr="003F194F">
              <w:tc>
                <w:tcPr>
                  <w:tcW w:w="5056" w:type="dxa"/>
                  <w:gridSpan w:val="4"/>
                  <w:tcBorders>
                    <w:left w:val="single" w:sz="4" w:space="0" w:color="auto"/>
                    <w:right w:val="single" w:sz="4" w:space="0" w:color="auto"/>
                  </w:tcBorders>
                  <w:shd w:val="clear" w:color="auto" w:fill="auto"/>
                </w:tcPr>
                <w:p w:rsidR="00064CEC" w:rsidRPr="00ED495E" w:rsidRDefault="00064CEC" w:rsidP="003F194F">
                  <w:r>
                    <w:t xml:space="preserve">Духовно </w:t>
                  </w:r>
                  <w:proofErr w:type="gramStart"/>
                  <w:r>
                    <w:t>-н</w:t>
                  </w:r>
                  <w:proofErr w:type="gramEnd"/>
                  <w:r>
                    <w:t>равственное</w:t>
                  </w:r>
                </w:p>
              </w:tc>
              <w:tc>
                <w:tcPr>
                  <w:tcW w:w="1339" w:type="dxa"/>
                  <w:tcBorders>
                    <w:top w:val="single" w:sz="4" w:space="0" w:color="auto"/>
                    <w:left w:val="single" w:sz="4" w:space="0" w:color="auto"/>
                    <w:bottom w:val="single" w:sz="4" w:space="0" w:color="auto"/>
                    <w:right w:val="single" w:sz="4" w:space="0" w:color="auto"/>
                  </w:tcBorders>
                </w:tcPr>
                <w:p w:rsidR="00064CEC" w:rsidRDefault="00064CEC" w:rsidP="003F194F">
                  <w:pPr>
                    <w:jc w:val="center"/>
                    <w:rPr>
                      <w:sz w:val="28"/>
                      <w:szCs w:val="28"/>
                    </w:rPr>
                  </w:pPr>
                  <w:r>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rPr>
                      <w:sz w:val="28"/>
                      <w:szCs w:val="28"/>
                    </w:rPr>
                  </w:pPr>
                  <w:r>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064CEC" w:rsidRDefault="00064CEC" w:rsidP="003F194F">
                  <w:pPr>
                    <w:rPr>
                      <w:sz w:val="28"/>
                      <w:szCs w:val="28"/>
                    </w:rPr>
                  </w:pPr>
                  <w:r>
                    <w:rPr>
                      <w:sz w:val="28"/>
                      <w:szCs w:val="28"/>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Default="00064CEC" w:rsidP="003F194F">
                  <w:pPr>
                    <w:rPr>
                      <w:sz w:val="28"/>
                      <w:szCs w:val="28"/>
                    </w:rPr>
                  </w:pPr>
                  <w:r>
                    <w:rPr>
                      <w:sz w:val="28"/>
                      <w:szCs w:val="28"/>
                    </w:rPr>
                    <w:t>1</w:t>
                  </w:r>
                </w:p>
              </w:tc>
            </w:tr>
            <w:tr w:rsidR="00064CEC" w:rsidTr="003F194F">
              <w:tc>
                <w:tcPr>
                  <w:tcW w:w="5056" w:type="dxa"/>
                  <w:gridSpan w:val="4"/>
                  <w:tcBorders>
                    <w:left w:val="single" w:sz="4" w:space="0" w:color="auto"/>
                    <w:bottom w:val="single" w:sz="4" w:space="0" w:color="auto"/>
                    <w:right w:val="single" w:sz="4" w:space="0" w:color="auto"/>
                  </w:tcBorders>
                  <w:shd w:val="clear" w:color="auto" w:fill="auto"/>
                </w:tcPr>
                <w:p w:rsidR="00064CEC" w:rsidRPr="00437BBC" w:rsidRDefault="00064CEC" w:rsidP="003F194F">
                  <w:pPr>
                    <w:rPr>
                      <w:b/>
                      <w:sz w:val="20"/>
                      <w:szCs w:val="20"/>
                    </w:rPr>
                  </w:pPr>
                  <w:r w:rsidRPr="00437BBC">
                    <w:rPr>
                      <w:b/>
                      <w:sz w:val="20"/>
                      <w:szCs w:val="20"/>
                    </w:rPr>
                    <w:t>ИТОГО</w:t>
                  </w:r>
                </w:p>
              </w:tc>
              <w:tc>
                <w:tcPr>
                  <w:tcW w:w="1339"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jc w:val="center"/>
                    <w:rPr>
                      <w:b/>
                      <w:sz w:val="28"/>
                      <w:szCs w:val="28"/>
                    </w:rPr>
                  </w:pPr>
                  <w:r>
                    <w:rPr>
                      <w:b/>
                      <w:sz w:val="28"/>
                      <w:szCs w:val="28"/>
                    </w:rPr>
                    <w:t>31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b/>
                      <w:sz w:val="28"/>
                      <w:szCs w:val="28"/>
                    </w:rPr>
                  </w:pPr>
                  <w:r>
                    <w:rPr>
                      <w:b/>
                      <w:sz w:val="28"/>
                      <w:szCs w:val="28"/>
                    </w:rPr>
                    <w:t>33</w:t>
                  </w:r>
                </w:p>
              </w:tc>
              <w:tc>
                <w:tcPr>
                  <w:tcW w:w="1137" w:type="dxa"/>
                  <w:tcBorders>
                    <w:top w:val="single" w:sz="4" w:space="0" w:color="auto"/>
                    <w:left w:val="single" w:sz="4" w:space="0" w:color="auto"/>
                    <w:bottom w:val="single" w:sz="4" w:space="0" w:color="auto"/>
                    <w:right w:val="single" w:sz="4" w:space="0" w:color="auto"/>
                  </w:tcBorders>
                </w:tcPr>
                <w:p w:rsidR="00064CEC" w:rsidRPr="00437BBC" w:rsidRDefault="00064CEC" w:rsidP="003F194F">
                  <w:pPr>
                    <w:rPr>
                      <w:b/>
                      <w:sz w:val="28"/>
                      <w:szCs w:val="28"/>
                    </w:rPr>
                  </w:pPr>
                  <w:r>
                    <w:rPr>
                      <w:b/>
                      <w:sz w:val="28"/>
                      <w:szCs w:val="28"/>
                    </w:rPr>
                    <w:t>33</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064CEC" w:rsidRPr="00437BBC" w:rsidRDefault="00064CEC" w:rsidP="003F194F">
                  <w:pPr>
                    <w:rPr>
                      <w:b/>
                      <w:sz w:val="28"/>
                      <w:szCs w:val="28"/>
                    </w:rPr>
                  </w:pPr>
                  <w:r>
                    <w:rPr>
                      <w:b/>
                      <w:sz w:val="28"/>
                      <w:szCs w:val="28"/>
                    </w:rPr>
                    <w:t>33</w:t>
                  </w:r>
                </w:p>
              </w:tc>
            </w:tr>
          </w:tbl>
          <w:p w:rsidR="00064CEC" w:rsidRDefault="00064CEC" w:rsidP="00064CEC">
            <w:pPr>
              <w:jc w:val="both"/>
              <w:rPr>
                <w:b/>
                <w:sz w:val="21"/>
                <w:szCs w:val="21"/>
              </w:rPr>
            </w:pPr>
          </w:p>
          <w:p w:rsidR="00064CEC" w:rsidRDefault="00064CEC" w:rsidP="00064CEC">
            <w:pPr>
              <w:jc w:val="both"/>
              <w:rPr>
                <w:b/>
                <w:sz w:val="21"/>
                <w:szCs w:val="21"/>
              </w:rPr>
            </w:pPr>
          </w:p>
          <w:p w:rsidR="00064CEC" w:rsidRPr="00064CEC" w:rsidRDefault="00064CEC" w:rsidP="00064CEC">
            <w:pPr>
              <w:ind w:firstLine="540"/>
              <w:jc w:val="right"/>
            </w:pPr>
            <w:r w:rsidRPr="00EA2483">
              <w:t xml:space="preserve">                                           </w:t>
            </w:r>
          </w:p>
          <w:p w:rsidR="004E5E7B" w:rsidRPr="00817E61" w:rsidRDefault="004E5E7B" w:rsidP="004E5E7B">
            <w:pPr>
              <w:rPr>
                <w:b/>
                <w:u w:val="single"/>
              </w:rPr>
            </w:pPr>
          </w:p>
          <w:p w:rsidR="004E5E7B" w:rsidRDefault="004E5E7B" w:rsidP="004E5E7B">
            <w:pPr>
              <w:jc w:val="both"/>
              <w:rPr>
                <w:rFonts w:eastAsia="Times New Roman"/>
                <w:b/>
                <w:bCs/>
                <w:sz w:val="24"/>
                <w:szCs w:val="24"/>
              </w:rPr>
            </w:pPr>
            <w:r>
              <w:rPr>
                <w:rFonts w:eastAsia="Times New Roman"/>
                <w:b/>
                <w:bCs/>
                <w:sz w:val="24"/>
                <w:szCs w:val="24"/>
              </w:rPr>
              <w:t>2.3.2. Система условий реализации адаптированной основной общеобразовательной программы начального общего образования</w:t>
            </w:r>
          </w:p>
          <w:p w:rsidR="004E5E7B" w:rsidRPr="004E5E7B" w:rsidRDefault="004E5E7B" w:rsidP="004E5E7B"/>
        </w:tc>
        <w:tc>
          <w:tcPr>
            <w:tcW w:w="30" w:type="dxa"/>
            <w:vAlign w:val="bottom"/>
          </w:tcPr>
          <w:p w:rsidR="004E5E7B" w:rsidRDefault="004E5E7B">
            <w:pPr>
              <w:rPr>
                <w:sz w:val="1"/>
                <w:szCs w:val="1"/>
              </w:rPr>
            </w:pPr>
          </w:p>
        </w:tc>
      </w:tr>
    </w:tbl>
    <w:p w:rsidR="00E77AEE" w:rsidRDefault="00E77AEE">
      <w:pPr>
        <w:spacing w:line="332" w:lineRule="exact"/>
        <w:rPr>
          <w:sz w:val="20"/>
          <w:szCs w:val="20"/>
        </w:rPr>
      </w:pPr>
    </w:p>
    <w:p w:rsidR="00E77AEE" w:rsidRPr="0066303B" w:rsidRDefault="00E77AEE" w:rsidP="0066303B">
      <w:pPr>
        <w:spacing w:line="311" w:lineRule="auto"/>
        <w:ind w:right="640" w:firstLine="120"/>
        <w:rPr>
          <w:sz w:val="20"/>
          <w:szCs w:val="20"/>
        </w:rPr>
        <w:sectPr w:rsidR="00E77AEE" w:rsidRPr="0066303B">
          <w:pgSz w:w="11900" w:h="16840"/>
          <w:pgMar w:top="830" w:right="844" w:bottom="410" w:left="1140" w:header="0" w:footer="0" w:gutter="0"/>
          <w:cols w:space="720" w:equalWidth="0">
            <w:col w:w="9920"/>
          </w:cols>
        </w:sectPr>
      </w:pPr>
    </w:p>
    <w:p w:rsidR="004E5E7B" w:rsidRDefault="004E5E7B" w:rsidP="004E5E7B">
      <w:pPr>
        <w:rPr>
          <w:sz w:val="20"/>
          <w:szCs w:val="20"/>
        </w:rPr>
      </w:pPr>
      <w:r>
        <w:rPr>
          <w:rFonts w:eastAsia="Times New Roman"/>
          <w:b/>
          <w:bCs/>
          <w:i/>
          <w:iCs/>
          <w:sz w:val="24"/>
          <w:szCs w:val="24"/>
        </w:rPr>
        <w:lastRenderedPageBreak/>
        <w:t>Кадровые условия</w:t>
      </w:r>
    </w:p>
    <w:p w:rsidR="004E5E7B" w:rsidRDefault="004E5E7B" w:rsidP="004E5E7B">
      <w:pPr>
        <w:spacing w:line="281" w:lineRule="exact"/>
        <w:rPr>
          <w:sz w:val="20"/>
          <w:szCs w:val="20"/>
        </w:rPr>
      </w:pPr>
    </w:p>
    <w:p w:rsidR="004E5E7B" w:rsidRDefault="004E5E7B" w:rsidP="004E5E7B">
      <w:pPr>
        <w:spacing w:line="281" w:lineRule="auto"/>
        <w:ind w:right="140" w:firstLine="360"/>
        <w:rPr>
          <w:sz w:val="20"/>
          <w:szCs w:val="20"/>
        </w:rPr>
      </w:pPr>
      <w:r>
        <w:rPr>
          <w:rFonts w:eastAsia="Times New Roman"/>
          <w:sz w:val="24"/>
          <w:szCs w:val="24"/>
        </w:rPr>
        <w:t>Начальная школа укомплектована педагогическими работниками - 4 учителя начальных классов: с высшей</w:t>
      </w:r>
      <w:r w:rsidRPr="00005761">
        <w:rPr>
          <w:rFonts w:eastAsia="Times New Roman"/>
          <w:sz w:val="24"/>
          <w:szCs w:val="24"/>
        </w:rPr>
        <w:t xml:space="preserve"> </w:t>
      </w:r>
      <w:r>
        <w:rPr>
          <w:rFonts w:eastAsia="Times New Roman"/>
          <w:sz w:val="24"/>
          <w:szCs w:val="24"/>
        </w:rPr>
        <w:t>квалификационной категорией - 1 человек,  с первой квалификационной категорией - 2 человека и 1 молодой специалист. Учителя прошли курсовую подготовку по вопросам реализации федеральных государственных стандартов в начальной школе и коррекционно-адаптационной области (в объеме не менее 72 часов). Кадровые условия реализации адаптированной образовательной программы обеспечивают необходимое качество и постоянное совершенствование профессиональной деятельности работников.</w:t>
      </w:r>
    </w:p>
    <w:p w:rsidR="004E5E7B" w:rsidRDefault="004E5E7B" w:rsidP="004E5E7B">
      <w:pPr>
        <w:spacing w:line="156" w:lineRule="exact"/>
        <w:rPr>
          <w:sz w:val="20"/>
          <w:szCs w:val="20"/>
        </w:rPr>
      </w:pPr>
    </w:p>
    <w:p w:rsidR="004E5E7B" w:rsidRDefault="004E5E7B" w:rsidP="004E5E7B">
      <w:pPr>
        <w:spacing w:line="265" w:lineRule="auto"/>
        <w:ind w:left="700" w:right="4040" w:hanging="708"/>
        <w:rPr>
          <w:rFonts w:eastAsia="Times New Roman"/>
          <w:b/>
          <w:bCs/>
          <w:i/>
          <w:iCs/>
          <w:sz w:val="21"/>
          <w:szCs w:val="21"/>
        </w:rPr>
      </w:pPr>
      <w:r>
        <w:rPr>
          <w:rFonts w:eastAsia="Times New Roman"/>
          <w:b/>
          <w:bCs/>
          <w:i/>
          <w:iCs/>
          <w:sz w:val="21"/>
          <w:szCs w:val="21"/>
        </w:rPr>
        <w:t xml:space="preserve">Финансовые и материально-технические условия </w:t>
      </w:r>
    </w:p>
    <w:p w:rsidR="004E5E7B" w:rsidRDefault="004E5E7B" w:rsidP="004E5E7B">
      <w:pPr>
        <w:spacing w:line="265" w:lineRule="auto"/>
        <w:ind w:left="700" w:right="4040" w:hanging="708"/>
        <w:rPr>
          <w:sz w:val="20"/>
          <w:szCs w:val="20"/>
        </w:rPr>
      </w:pPr>
      <w:r>
        <w:rPr>
          <w:rFonts w:eastAsia="Times New Roman"/>
          <w:i/>
          <w:iCs/>
          <w:sz w:val="21"/>
          <w:szCs w:val="21"/>
        </w:rPr>
        <w:t>Финансовые условия реализации АООП обеспечивают:</w:t>
      </w:r>
    </w:p>
    <w:p w:rsidR="004E5E7B" w:rsidRDefault="004E5E7B" w:rsidP="004E5E7B">
      <w:pPr>
        <w:spacing w:line="2" w:lineRule="exact"/>
        <w:rPr>
          <w:sz w:val="20"/>
          <w:szCs w:val="20"/>
        </w:rPr>
      </w:pPr>
    </w:p>
    <w:p w:rsidR="004E5E7B" w:rsidRDefault="004E5E7B" w:rsidP="004E5E7B">
      <w:pPr>
        <w:numPr>
          <w:ilvl w:val="0"/>
          <w:numId w:val="62"/>
        </w:numPr>
        <w:tabs>
          <w:tab w:val="left" w:pos="1115"/>
        </w:tabs>
        <w:spacing w:line="239" w:lineRule="auto"/>
        <w:ind w:firstLine="703"/>
        <w:rPr>
          <w:rFonts w:eastAsia="Times New Roman"/>
        </w:rPr>
      </w:pPr>
      <w:r>
        <w:rPr>
          <w:rFonts w:eastAsia="Times New Roman"/>
        </w:rPr>
        <w:t>государственные гарантии прав обучающихся с ЗПР на получение бесплатного общедоступного образования, включая внеурочную деятельность;</w:t>
      </w:r>
    </w:p>
    <w:p w:rsidR="004E5E7B" w:rsidRDefault="004E5E7B" w:rsidP="004E5E7B">
      <w:pPr>
        <w:spacing w:line="1" w:lineRule="exact"/>
        <w:rPr>
          <w:rFonts w:eastAsia="Times New Roman"/>
        </w:rPr>
      </w:pPr>
    </w:p>
    <w:p w:rsidR="004E5E7B" w:rsidRDefault="004E5E7B" w:rsidP="004E5E7B">
      <w:pPr>
        <w:numPr>
          <w:ilvl w:val="0"/>
          <w:numId w:val="62"/>
        </w:numPr>
        <w:tabs>
          <w:tab w:val="left" w:pos="1020"/>
        </w:tabs>
        <w:ind w:left="1020" w:hanging="317"/>
        <w:rPr>
          <w:rFonts w:eastAsia="Times New Roman"/>
          <w:sz w:val="24"/>
          <w:szCs w:val="24"/>
        </w:rPr>
      </w:pPr>
      <w:r>
        <w:rPr>
          <w:rFonts w:eastAsia="Times New Roman"/>
          <w:sz w:val="24"/>
          <w:szCs w:val="24"/>
        </w:rPr>
        <w:t>возможность исполнения требований Стандарта;</w:t>
      </w:r>
    </w:p>
    <w:p w:rsidR="004E5E7B" w:rsidRDefault="004E5E7B" w:rsidP="004E5E7B">
      <w:pPr>
        <w:numPr>
          <w:ilvl w:val="0"/>
          <w:numId w:val="62"/>
        </w:numPr>
        <w:tabs>
          <w:tab w:val="left" w:pos="1170"/>
        </w:tabs>
        <w:ind w:firstLine="703"/>
        <w:rPr>
          <w:rFonts w:eastAsia="Times New Roman"/>
          <w:sz w:val="24"/>
          <w:szCs w:val="24"/>
        </w:rPr>
      </w:pPr>
      <w:r>
        <w:rPr>
          <w:rFonts w:eastAsia="Times New Roman"/>
          <w:sz w:val="24"/>
          <w:szCs w:val="24"/>
        </w:rPr>
        <w:t>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4E5E7B" w:rsidRDefault="004E5E7B" w:rsidP="004E5E7B">
      <w:pPr>
        <w:numPr>
          <w:ilvl w:val="0"/>
          <w:numId w:val="62"/>
        </w:numPr>
        <w:tabs>
          <w:tab w:val="left" w:pos="948"/>
        </w:tabs>
        <w:ind w:firstLine="703"/>
        <w:rPr>
          <w:rFonts w:eastAsia="Times New Roman"/>
        </w:rPr>
      </w:pPr>
      <w:r>
        <w:rPr>
          <w:rFonts w:eastAsia="Times New Roman"/>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4E5E7B" w:rsidRDefault="004E5E7B" w:rsidP="004E5E7B">
      <w:pPr>
        <w:ind w:firstLine="568"/>
        <w:jc w:val="both"/>
        <w:rPr>
          <w:rFonts w:eastAsia="Times New Roman"/>
        </w:rPr>
      </w:pPr>
      <w:r>
        <w:rPr>
          <w:rFonts w:eastAsia="Times New Roman"/>
          <w:i/>
          <w:iCs/>
          <w:sz w:val="24"/>
          <w:szCs w:val="24"/>
        </w:rPr>
        <w:t xml:space="preserve">Формирование фонда оплаты труда </w:t>
      </w:r>
      <w:r>
        <w:rPr>
          <w:rFonts w:eastAsia="Times New Roman"/>
          <w:sz w:val="24"/>
          <w:szCs w:val="24"/>
        </w:rPr>
        <w:t>образовательного учреждения осуществляется в</w:t>
      </w:r>
      <w:r>
        <w:rPr>
          <w:rFonts w:eastAsia="Times New Roman"/>
          <w:i/>
          <w:iCs/>
          <w:sz w:val="24"/>
          <w:szCs w:val="24"/>
        </w:rPr>
        <w:t xml:space="preserve"> </w:t>
      </w:r>
      <w:r>
        <w:rPr>
          <w:rFonts w:eastAsia="Times New Roman"/>
          <w:sz w:val="24"/>
          <w:szCs w:val="24"/>
        </w:rPr>
        <w:t>пределах объёма средств образовательного учреждения на текущий финансовый год, определённого в соответствии с региональным расчётным по 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E5E7B" w:rsidRDefault="004E5E7B" w:rsidP="004E5E7B">
      <w:pPr>
        <w:ind w:left="560"/>
        <w:rPr>
          <w:rFonts w:eastAsia="Times New Roman"/>
        </w:rPr>
      </w:pPr>
      <w:r>
        <w:rPr>
          <w:rFonts w:eastAsia="Times New Roman"/>
          <w:sz w:val="24"/>
          <w:szCs w:val="24"/>
        </w:rPr>
        <w:t>Финансово-экономическое обеспечение образования лиц с ОВЗ опирается на п.2 ст. 99 ФЗ</w:t>
      </w:r>
    </w:p>
    <w:p w:rsidR="004E5E7B" w:rsidRDefault="004E5E7B" w:rsidP="004E5E7B">
      <w:pPr>
        <w:rPr>
          <w:sz w:val="20"/>
          <w:szCs w:val="20"/>
        </w:rPr>
      </w:pPr>
      <w:r>
        <w:rPr>
          <w:rFonts w:eastAsia="Times New Roman"/>
          <w:sz w:val="24"/>
          <w:szCs w:val="24"/>
        </w:rPr>
        <w:t>№ 273 «Об образовании в Российской Федерации».</w:t>
      </w:r>
    </w:p>
    <w:p w:rsidR="004E5E7B" w:rsidRDefault="004E5E7B" w:rsidP="004E5E7B">
      <w:pPr>
        <w:ind w:firstLine="568"/>
        <w:rPr>
          <w:sz w:val="20"/>
          <w:szCs w:val="20"/>
        </w:rPr>
      </w:pPr>
      <w:r>
        <w:rPr>
          <w:rFonts w:eastAsia="Times New Roman"/>
          <w:sz w:val="24"/>
          <w:szCs w:val="24"/>
        </w:rPr>
        <w:t xml:space="preserve">Финансовые условия реализации адаптированной основной образовательной программы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ЗПР обеспечивают:</w:t>
      </w:r>
    </w:p>
    <w:p w:rsidR="004E5E7B" w:rsidRDefault="004E5E7B" w:rsidP="004E5E7B">
      <w:pPr>
        <w:numPr>
          <w:ilvl w:val="0"/>
          <w:numId w:val="63"/>
        </w:numPr>
        <w:tabs>
          <w:tab w:val="left" w:pos="700"/>
        </w:tabs>
        <w:ind w:left="700" w:hanging="138"/>
        <w:rPr>
          <w:rFonts w:eastAsia="Times New Roman"/>
          <w:sz w:val="24"/>
          <w:szCs w:val="24"/>
        </w:rPr>
      </w:pPr>
      <w:r>
        <w:rPr>
          <w:rFonts w:eastAsia="Times New Roman"/>
          <w:sz w:val="24"/>
          <w:szCs w:val="24"/>
        </w:rPr>
        <w:t>образовательной организации возможность исполнения требований стандарта;</w:t>
      </w:r>
    </w:p>
    <w:p w:rsidR="004E5E7B" w:rsidRDefault="004E5E7B" w:rsidP="004E5E7B">
      <w:pPr>
        <w:numPr>
          <w:ilvl w:val="0"/>
          <w:numId w:val="63"/>
        </w:numPr>
        <w:tabs>
          <w:tab w:val="left" w:pos="708"/>
        </w:tabs>
        <w:ind w:firstLine="562"/>
        <w:jc w:val="both"/>
        <w:rPr>
          <w:rFonts w:eastAsia="Times New Roman"/>
          <w:sz w:val="24"/>
          <w:szCs w:val="24"/>
        </w:rPr>
      </w:pPr>
      <w:r>
        <w:rPr>
          <w:rFonts w:eastAsia="Times New Roman"/>
          <w:sz w:val="24"/>
          <w:szCs w:val="24"/>
        </w:rPr>
        <w:lastRenderedPageBreak/>
        <w:t>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4E5E7B" w:rsidRDefault="004E5E7B" w:rsidP="004E5E7B">
      <w:pPr>
        <w:numPr>
          <w:ilvl w:val="0"/>
          <w:numId w:val="63"/>
        </w:numPr>
        <w:tabs>
          <w:tab w:val="left" w:pos="749"/>
        </w:tabs>
        <w:ind w:firstLine="562"/>
        <w:rPr>
          <w:rFonts w:eastAsia="Times New Roman"/>
          <w:sz w:val="24"/>
          <w:szCs w:val="24"/>
        </w:rPr>
      </w:pPr>
      <w:r>
        <w:rPr>
          <w:rFonts w:eastAsia="Times New Roman"/>
          <w:sz w:val="24"/>
          <w:szCs w:val="24"/>
        </w:rPr>
        <w:t>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4E5E7B" w:rsidRDefault="004E5E7B" w:rsidP="004E5E7B">
      <w:pPr>
        <w:ind w:left="100" w:firstLine="709"/>
        <w:jc w:val="both"/>
        <w:rPr>
          <w:rFonts w:eastAsia="Times New Roman"/>
          <w:sz w:val="24"/>
          <w:szCs w:val="24"/>
        </w:rPr>
      </w:pPr>
      <w:r>
        <w:rPr>
          <w:rFonts w:eastAsia="Times New Roman"/>
          <w:i/>
          <w:iCs/>
          <w:sz w:val="24"/>
          <w:szCs w:val="24"/>
        </w:rPr>
        <w:t xml:space="preserve">Материально-технические условия реализации АООП </w:t>
      </w:r>
      <w:r>
        <w:rPr>
          <w:rFonts w:eastAsia="Times New Roman"/>
          <w:sz w:val="24"/>
          <w:szCs w:val="24"/>
        </w:rPr>
        <w:t>обеспечивают возможность</w:t>
      </w:r>
      <w:r>
        <w:rPr>
          <w:rFonts w:eastAsia="Times New Roman"/>
          <w:i/>
          <w:iCs/>
          <w:sz w:val="24"/>
          <w:szCs w:val="24"/>
        </w:rPr>
        <w:t xml:space="preserve"> </w:t>
      </w:r>
      <w:r>
        <w:rPr>
          <w:rFonts w:eastAsia="Times New Roman"/>
          <w:sz w:val="24"/>
          <w:szCs w:val="24"/>
        </w:rPr>
        <w:t>достижения обучающимися установленных Стандартом требований к результатам освоения АООП.</w:t>
      </w:r>
    </w:p>
    <w:p w:rsidR="004E5E7B" w:rsidRDefault="004E5E7B" w:rsidP="004E5E7B">
      <w:pPr>
        <w:ind w:firstLine="851"/>
        <w:jc w:val="both"/>
        <w:rPr>
          <w:rFonts w:eastAsia="Times New Roman"/>
          <w:sz w:val="24"/>
          <w:szCs w:val="24"/>
        </w:rPr>
      </w:pPr>
      <w:r>
        <w:rPr>
          <w:rFonts w:eastAsia="Times New Roman"/>
          <w:sz w:val="24"/>
          <w:szCs w:val="24"/>
        </w:rPr>
        <w:t xml:space="preserve">Материально-техническая база реализации АООП для обучающихся с ЗПР </w:t>
      </w:r>
      <w:proofErr w:type="spellStart"/>
      <w:proofErr w:type="gramStart"/>
      <w:r>
        <w:rPr>
          <w:rFonts w:eastAsia="Times New Roman"/>
          <w:sz w:val="24"/>
          <w:szCs w:val="24"/>
        </w:rPr>
        <w:t>соот-ветствует</w:t>
      </w:r>
      <w:proofErr w:type="spellEnd"/>
      <w:proofErr w:type="gramEnd"/>
      <w:r>
        <w:rPr>
          <w:rFonts w:eastAsia="Times New Roman"/>
          <w:sz w:val="24"/>
          <w:szCs w:val="24"/>
        </w:rPr>
        <w:t xml:space="preserve"> действующим санитарным и противопожарным нормам, нормам охраны труда работников образовательных организаций.</w:t>
      </w:r>
    </w:p>
    <w:p w:rsidR="004E5E7B" w:rsidRDefault="004E5E7B" w:rsidP="004E5E7B">
      <w:pPr>
        <w:spacing w:line="239" w:lineRule="auto"/>
        <w:ind w:right="60" w:firstLine="708"/>
        <w:rPr>
          <w:rFonts w:eastAsia="Times New Roman"/>
          <w:sz w:val="24"/>
          <w:szCs w:val="24"/>
        </w:rPr>
      </w:pPr>
      <w:r>
        <w:rPr>
          <w:rFonts w:eastAsia="Times New Roman"/>
        </w:rPr>
        <w:t>Материально-технические условия в школе обеспечивают соблюдение санитарно-гигиенических норм образовательного процесса.</w:t>
      </w:r>
    </w:p>
    <w:p w:rsidR="004E5E7B" w:rsidRDefault="004E5E7B" w:rsidP="004E5E7B">
      <w:pPr>
        <w:spacing w:line="1" w:lineRule="exact"/>
        <w:rPr>
          <w:rFonts w:eastAsia="Times New Roman"/>
          <w:sz w:val="24"/>
          <w:szCs w:val="24"/>
        </w:rPr>
      </w:pPr>
    </w:p>
    <w:p w:rsidR="004E5E7B" w:rsidRDefault="004E5E7B" w:rsidP="004E5E7B">
      <w:pPr>
        <w:spacing w:line="255" w:lineRule="auto"/>
        <w:ind w:left="700" w:right="3280" w:hanging="157"/>
        <w:jc w:val="right"/>
        <w:rPr>
          <w:rFonts w:eastAsia="Times New Roman"/>
          <w:sz w:val="24"/>
          <w:szCs w:val="24"/>
        </w:rPr>
      </w:pPr>
      <w:r>
        <w:rPr>
          <w:rFonts w:eastAsia="Times New Roman"/>
          <w:sz w:val="21"/>
          <w:szCs w:val="21"/>
        </w:rPr>
        <w:t>Ежегодно в летний период в школе проводится текущий ремонт. Для образовательных нужд в начальной школе используются:</w:t>
      </w:r>
    </w:p>
    <w:p w:rsidR="004E5E7B" w:rsidRDefault="004E5E7B" w:rsidP="004E5E7B">
      <w:pPr>
        <w:spacing w:line="1" w:lineRule="exact"/>
        <w:rPr>
          <w:rFonts w:eastAsia="Times New Roman"/>
          <w:sz w:val="24"/>
          <w:szCs w:val="24"/>
        </w:rPr>
      </w:pPr>
    </w:p>
    <w:p w:rsidR="004E5E7B" w:rsidRDefault="004E5E7B" w:rsidP="004E5E7B">
      <w:pPr>
        <w:numPr>
          <w:ilvl w:val="1"/>
          <w:numId w:val="63"/>
        </w:numPr>
        <w:tabs>
          <w:tab w:val="left" w:pos="1420"/>
        </w:tabs>
        <w:ind w:left="1420" w:hanging="358"/>
        <w:rPr>
          <w:rFonts w:ascii="Symbol" w:eastAsia="Symbol" w:hAnsi="Symbol" w:cs="Symbol"/>
          <w:sz w:val="24"/>
          <w:szCs w:val="24"/>
        </w:rPr>
      </w:pPr>
      <w:r>
        <w:rPr>
          <w:rFonts w:eastAsia="Times New Roman"/>
          <w:sz w:val="24"/>
          <w:szCs w:val="24"/>
        </w:rPr>
        <w:t>аудитории;</w:t>
      </w:r>
    </w:p>
    <w:p w:rsidR="004E5E7B" w:rsidRDefault="004E5E7B" w:rsidP="004E5E7B">
      <w:pPr>
        <w:spacing w:line="1" w:lineRule="exact"/>
        <w:rPr>
          <w:rFonts w:ascii="Symbol" w:eastAsia="Symbol" w:hAnsi="Symbol" w:cs="Symbol"/>
          <w:sz w:val="24"/>
          <w:szCs w:val="24"/>
        </w:rPr>
      </w:pPr>
    </w:p>
    <w:p w:rsidR="004E5E7B" w:rsidRDefault="004E5E7B" w:rsidP="004E5E7B">
      <w:pPr>
        <w:numPr>
          <w:ilvl w:val="1"/>
          <w:numId w:val="63"/>
        </w:numPr>
        <w:tabs>
          <w:tab w:val="left" w:pos="1420"/>
        </w:tabs>
        <w:spacing w:line="239" w:lineRule="auto"/>
        <w:ind w:left="1420" w:hanging="358"/>
        <w:rPr>
          <w:rFonts w:ascii="Symbol" w:eastAsia="Symbol" w:hAnsi="Symbol" w:cs="Symbol"/>
          <w:sz w:val="24"/>
          <w:szCs w:val="24"/>
        </w:rPr>
      </w:pPr>
      <w:r>
        <w:rPr>
          <w:rFonts w:eastAsia="Times New Roman"/>
          <w:sz w:val="24"/>
          <w:szCs w:val="24"/>
        </w:rPr>
        <w:t>спортивный зал;</w:t>
      </w:r>
    </w:p>
    <w:p w:rsidR="004E5E7B" w:rsidRDefault="004E5E7B" w:rsidP="004E5E7B">
      <w:pPr>
        <w:numPr>
          <w:ilvl w:val="1"/>
          <w:numId w:val="63"/>
        </w:numPr>
        <w:tabs>
          <w:tab w:val="left" w:pos="1420"/>
        </w:tabs>
        <w:spacing w:line="223" w:lineRule="auto"/>
        <w:ind w:left="1420" w:hanging="358"/>
        <w:rPr>
          <w:rFonts w:ascii="Symbol" w:eastAsia="Symbol" w:hAnsi="Symbol" w:cs="Symbol"/>
          <w:sz w:val="24"/>
          <w:szCs w:val="24"/>
        </w:rPr>
      </w:pPr>
      <w:r>
        <w:rPr>
          <w:rFonts w:eastAsia="Times New Roman"/>
          <w:sz w:val="24"/>
          <w:szCs w:val="24"/>
        </w:rPr>
        <w:t>библиотека;</w:t>
      </w:r>
    </w:p>
    <w:p w:rsidR="004E5E7B" w:rsidRDefault="004E5E7B" w:rsidP="004E5E7B">
      <w:pPr>
        <w:ind w:left="560"/>
        <w:rPr>
          <w:sz w:val="20"/>
          <w:szCs w:val="20"/>
        </w:rPr>
      </w:pPr>
      <w:r>
        <w:rPr>
          <w:rFonts w:eastAsia="Times New Roman"/>
          <w:sz w:val="24"/>
          <w:szCs w:val="24"/>
        </w:rPr>
        <w:t xml:space="preserve">Для </w:t>
      </w:r>
      <w:proofErr w:type="gramStart"/>
      <w:r>
        <w:rPr>
          <w:rFonts w:eastAsia="Times New Roman"/>
          <w:sz w:val="24"/>
          <w:szCs w:val="24"/>
        </w:rPr>
        <w:t>обучающихся</w:t>
      </w:r>
      <w:proofErr w:type="gramEnd"/>
      <w:r>
        <w:rPr>
          <w:rFonts w:eastAsia="Times New Roman"/>
          <w:sz w:val="24"/>
          <w:szCs w:val="24"/>
        </w:rPr>
        <w:t xml:space="preserve"> организовано качественное горячее питание</w:t>
      </w:r>
      <w:r>
        <w:rPr>
          <w:rFonts w:ascii="Century Gothic" w:eastAsia="Century Gothic" w:hAnsi="Century Gothic" w:cs="Century Gothic"/>
          <w:sz w:val="24"/>
          <w:szCs w:val="24"/>
        </w:rPr>
        <w:t>.</w:t>
      </w:r>
    </w:p>
    <w:p w:rsidR="004E5E7B" w:rsidRDefault="004E5E7B" w:rsidP="004E5E7B">
      <w:pPr>
        <w:spacing w:line="25" w:lineRule="exact"/>
        <w:rPr>
          <w:sz w:val="20"/>
          <w:szCs w:val="20"/>
        </w:rPr>
      </w:pPr>
    </w:p>
    <w:p w:rsidR="004E5E7B" w:rsidRDefault="004E5E7B" w:rsidP="004E5E7B">
      <w:pPr>
        <w:ind w:left="560"/>
        <w:rPr>
          <w:sz w:val="20"/>
          <w:szCs w:val="20"/>
        </w:rPr>
      </w:pPr>
      <w:r>
        <w:rPr>
          <w:rFonts w:eastAsia="Times New Roman"/>
          <w:b/>
          <w:bCs/>
          <w:sz w:val="24"/>
          <w:szCs w:val="24"/>
        </w:rPr>
        <w:t>Учебно-методический комплекс:</w:t>
      </w:r>
    </w:p>
    <w:p w:rsidR="004E5E7B" w:rsidRDefault="004E5E7B" w:rsidP="004E5E7B">
      <w:pPr>
        <w:spacing w:line="42" w:lineRule="exact"/>
        <w:rPr>
          <w:sz w:val="20"/>
          <w:szCs w:val="20"/>
        </w:rPr>
      </w:pPr>
    </w:p>
    <w:p w:rsidR="004E5E7B" w:rsidRDefault="004E5E7B" w:rsidP="004E5E7B">
      <w:pPr>
        <w:ind w:left="560"/>
        <w:rPr>
          <w:sz w:val="20"/>
          <w:szCs w:val="20"/>
        </w:rPr>
      </w:pPr>
      <w:r>
        <w:rPr>
          <w:rFonts w:eastAsia="Times New Roman"/>
          <w:b/>
          <w:bCs/>
          <w:sz w:val="24"/>
          <w:szCs w:val="24"/>
        </w:rPr>
        <w:t>Литературное чтение:</w:t>
      </w:r>
    </w:p>
    <w:p w:rsidR="004E5E7B" w:rsidRDefault="004E5E7B" w:rsidP="004E5E7B">
      <w:pPr>
        <w:spacing w:line="45" w:lineRule="exact"/>
        <w:rPr>
          <w:sz w:val="20"/>
          <w:szCs w:val="20"/>
        </w:rPr>
      </w:pPr>
    </w:p>
    <w:p w:rsidR="004E5E7B" w:rsidRDefault="004E5E7B" w:rsidP="004E5E7B">
      <w:pPr>
        <w:ind w:left="560"/>
        <w:rPr>
          <w:rFonts w:eastAsia="Times New Roman"/>
          <w:sz w:val="24"/>
          <w:szCs w:val="24"/>
        </w:rPr>
      </w:pPr>
      <w:r>
        <w:rPr>
          <w:rFonts w:eastAsia="Times New Roman"/>
          <w:sz w:val="24"/>
          <w:szCs w:val="24"/>
        </w:rPr>
        <w:t>1класс:  Л.Ф. Климанова, В.Г. Горецкий «Литературное чтение 1 класс» учебник (в двух частях)</w:t>
      </w:r>
      <w:r w:rsidRPr="0064209D">
        <w:rPr>
          <w:rFonts w:eastAsia="Times New Roman"/>
          <w:sz w:val="24"/>
          <w:szCs w:val="24"/>
        </w:rPr>
        <w:t xml:space="preserve"> </w:t>
      </w:r>
      <w:r>
        <w:rPr>
          <w:rFonts w:eastAsia="Times New Roman"/>
          <w:sz w:val="24"/>
          <w:szCs w:val="24"/>
        </w:rPr>
        <w:t>для учащихся общеобразовательных организаций в комплекте с аудио приложением на электронном носителе. Москва «Просвещение». 2016 г.</w:t>
      </w:r>
    </w:p>
    <w:p w:rsidR="004E5E7B" w:rsidRDefault="004E5E7B" w:rsidP="004E5E7B">
      <w:pPr>
        <w:ind w:left="560"/>
        <w:rPr>
          <w:rFonts w:eastAsia="Times New Roman"/>
          <w:sz w:val="24"/>
          <w:szCs w:val="24"/>
        </w:rPr>
      </w:pPr>
    </w:p>
    <w:p w:rsidR="004E5E7B" w:rsidRDefault="004E5E7B" w:rsidP="004E5E7B">
      <w:pPr>
        <w:ind w:left="560"/>
        <w:rPr>
          <w:rFonts w:eastAsia="Times New Roman"/>
          <w:sz w:val="24"/>
          <w:szCs w:val="24"/>
        </w:rPr>
      </w:pPr>
      <w:r>
        <w:rPr>
          <w:rFonts w:eastAsia="Times New Roman"/>
          <w:sz w:val="24"/>
          <w:szCs w:val="24"/>
        </w:rPr>
        <w:t>2 класс: Л.Ф. Климанова, В.Г. Горецкий «Литературное чтение 2 класс» учебник (в двух частях)</w:t>
      </w:r>
      <w:r w:rsidRPr="0064209D">
        <w:rPr>
          <w:rFonts w:eastAsia="Times New Roman"/>
          <w:sz w:val="24"/>
          <w:szCs w:val="24"/>
        </w:rPr>
        <w:t xml:space="preserve"> </w:t>
      </w:r>
      <w:r>
        <w:rPr>
          <w:rFonts w:eastAsia="Times New Roman"/>
          <w:sz w:val="24"/>
          <w:szCs w:val="24"/>
        </w:rPr>
        <w:t xml:space="preserve">для учащихся общеобразовательных организаций в комплекте с аудио приложением на электронном носителе. Москва «Просвещение». 2016 </w:t>
      </w:r>
    </w:p>
    <w:p w:rsidR="004E5E7B" w:rsidRDefault="004E5E7B" w:rsidP="004E5E7B">
      <w:pPr>
        <w:ind w:left="560"/>
        <w:rPr>
          <w:rFonts w:eastAsia="Times New Roman"/>
          <w:sz w:val="24"/>
          <w:szCs w:val="24"/>
        </w:rPr>
      </w:pPr>
    </w:p>
    <w:p w:rsidR="004E5E7B" w:rsidRDefault="004E5E7B" w:rsidP="004E5E7B">
      <w:pPr>
        <w:ind w:left="560"/>
        <w:rPr>
          <w:rFonts w:eastAsia="Times New Roman"/>
          <w:sz w:val="24"/>
          <w:szCs w:val="24"/>
        </w:rPr>
      </w:pPr>
      <w:r>
        <w:rPr>
          <w:rFonts w:eastAsia="Times New Roman"/>
          <w:sz w:val="24"/>
          <w:szCs w:val="24"/>
        </w:rPr>
        <w:t>3 класс: Л.Ф. Климанова, В.Г. Горецкий «Литературное чтение 3 класс» учебник (в двух частях)</w:t>
      </w:r>
      <w:r w:rsidRPr="0064209D">
        <w:rPr>
          <w:rFonts w:eastAsia="Times New Roman"/>
          <w:sz w:val="24"/>
          <w:szCs w:val="24"/>
        </w:rPr>
        <w:t xml:space="preserve"> </w:t>
      </w:r>
      <w:r>
        <w:rPr>
          <w:rFonts w:eastAsia="Times New Roman"/>
          <w:sz w:val="24"/>
          <w:szCs w:val="24"/>
        </w:rPr>
        <w:t>для учащихся общеобразовательных организаций в комплекте с аудио приложением на электронном носителе. Москва «Просвещение». 2016 г.</w:t>
      </w:r>
      <w:r w:rsidRPr="005B05F9">
        <w:rPr>
          <w:rFonts w:eastAsia="Times New Roman"/>
          <w:sz w:val="24"/>
          <w:szCs w:val="24"/>
        </w:rPr>
        <w:t xml:space="preserve"> </w:t>
      </w:r>
    </w:p>
    <w:p w:rsidR="004E5E7B" w:rsidRDefault="004E5E7B" w:rsidP="004E5E7B">
      <w:pPr>
        <w:ind w:left="560"/>
        <w:rPr>
          <w:rFonts w:eastAsia="Times New Roman"/>
          <w:sz w:val="24"/>
          <w:szCs w:val="24"/>
        </w:rPr>
      </w:pPr>
    </w:p>
    <w:p w:rsidR="004E5E7B" w:rsidRDefault="004E5E7B" w:rsidP="004E5E7B">
      <w:pPr>
        <w:ind w:left="560"/>
        <w:rPr>
          <w:rFonts w:eastAsia="Times New Roman"/>
          <w:sz w:val="24"/>
          <w:szCs w:val="24"/>
        </w:rPr>
      </w:pPr>
      <w:r>
        <w:rPr>
          <w:rFonts w:eastAsia="Times New Roman"/>
          <w:sz w:val="24"/>
          <w:szCs w:val="24"/>
        </w:rPr>
        <w:t>4 класс: Л.Ф. Климанова, В.Г. Горецкий «Литературное чтение 1 класс» учебник (в двух частях)</w:t>
      </w:r>
      <w:r w:rsidRPr="0064209D">
        <w:rPr>
          <w:rFonts w:eastAsia="Times New Roman"/>
          <w:sz w:val="24"/>
          <w:szCs w:val="24"/>
        </w:rPr>
        <w:t xml:space="preserve"> </w:t>
      </w:r>
      <w:r>
        <w:rPr>
          <w:rFonts w:eastAsia="Times New Roman"/>
          <w:sz w:val="24"/>
          <w:szCs w:val="24"/>
        </w:rPr>
        <w:t>для учащихся общеобразовательных организаций в комплекте с аудио приложением на электронном носителе. Москва «Просвещение». 2016 г.</w:t>
      </w:r>
    </w:p>
    <w:p w:rsidR="004E5E7B" w:rsidRDefault="004E5E7B" w:rsidP="004E5E7B">
      <w:pPr>
        <w:ind w:left="560"/>
        <w:rPr>
          <w:rFonts w:eastAsia="Times New Roman"/>
          <w:sz w:val="24"/>
          <w:szCs w:val="24"/>
        </w:rPr>
      </w:pPr>
    </w:p>
    <w:p w:rsidR="004E5E7B" w:rsidRDefault="004E5E7B" w:rsidP="004E5E7B">
      <w:pPr>
        <w:ind w:left="560"/>
        <w:rPr>
          <w:rFonts w:eastAsia="Times New Roman"/>
          <w:sz w:val="24"/>
          <w:szCs w:val="24"/>
        </w:rPr>
      </w:pPr>
    </w:p>
    <w:p w:rsidR="004E5E7B" w:rsidRDefault="004E5E7B" w:rsidP="004E5E7B">
      <w:pPr>
        <w:ind w:left="560"/>
        <w:rPr>
          <w:rFonts w:eastAsia="Times New Roman"/>
          <w:b/>
          <w:sz w:val="24"/>
          <w:szCs w:val="24"/>
        </w:rPr>
      </w:pPr>
      <w:r w:rsidRPr="00444D37">
        <w:rPr>
          <w:rFonts w:eastAsia="Times New Roman"/>
          <w:b/>
          <w:sz w:val="24"/>
          <w:szCs w:val="24"/>
        </w:rPr>
        <w:t>Русский язык</w:t>
      </w:r>
      <w:r>
        <w:rPr>
          <w:rFonts w:eastAsia="Times New Roman"/>
          <w:b/>
          <w:sz w:val="24"/>
          <w:szCs w:val="24"/>
        </w:rPr>
        <w:t>:</w:t>
      </w:r>
    </w:p>
    <w:p w:rsidR="004E5E7B" w:rsidRDefault="004E5E7B" w:rsidP="004E5E7B">
      <w:pPr>
        <w:ind w:left="560"/>
        <w:rPr>
          <w:rFonts w:eastAsia="Times New Roman"/>
          <w:b/>
          <w:sz w:val="24"/>
          <w:szCs w:val="24"/>
        </w:rPr>
      </w:pPr>
    </w:p>
    <w:p w:rsidR="004E5E7B" w:rsidRDefault="004E5E7B" w:rsidP="004E5E7B">
      <w:pPr>
        <w:ind w:left="560"/>
        <w:rPr>
          <w:rFonts w:eastAsia="Times New Roman"/>
          <w:b/>
          <w:sz w:val="24"/>
          <w:szCs w:val="24"/>
        </w:rPr>
      </w:pPr>
    </w:p>
    <w:p w:rsidR="004E5E7B" w:rsidRDefault="004E5E7B" w:rsidP="004E5E7B">
      <w:pPr>
        <w:ind w:left="560"/>
        <w:rPr>
          <w:rFonts w:eastAsia="Times New Roman"/>
          <w:sz w:val="24"/>
          <w:szCs w:val="24"/>
        </w:rPr>
      </w:pPr>
      <w:r>
        <w:rPr>
          <w:rFonts w:eastAsia="Times New Roman"/>
          <w:sz w:val="24"/>
          <w:szCs w:val="24"/>
        </w:rPr>
        <w:t xml:space="preserve"> В.П. </w:t>
      </w:r>
      <w:proofErr w:type="spellStart"/>
      <w:r>
        <w:rPr>
          <w:rFonts w:eastAsia="Times New Roman"/>
          <w:sz w:val="24"/>
          <w:szCs w:val="24"/>
        </w:rPr>
        <w:t>Канакина</w:t>
      </w:r>
      <w:proofErr w:type="spellEnd"/>
      <w:r>
        <w:rPr>
          <w:rFonts w:eastAsia="Times New Roman"/>
          <w:sz w:val="24"/>
          <w:szCs w:val="24"/>
        </w:rPr>
        <w:t>, В.Г. Горецкий «Русский язык » учебник (в двух частях) для общеобразовательных организаций с приложением на электронном носителе. Москва «Просвещение» 2016 г.</w:t>
      </w:r>
    </w:p>
    <w:p w:rsidR="004E5E7B" w:rsidRDefault="004E5E7B" w:rsidP="004E5E7B">
      <w:pPr>
        <w:ind w:left="560"/>
        <w:rPr>
          <w:rFonts w:eastAsia="Times New Roman"/>
          <w:sz w:val="24"/>
          <w:szCs w:val="24"/>
        </w:rPr>
      </w:pPr>
      <w:r w:rsidRPr="00444D37">
        <w:rPr>
          <w:rFonts w:eastAsia="Times New Roman"/>
          <w:sz w:val="24"/>
          <w:szCs w:val="24"/>
        </w:rPr>
        <w:t xml:space="preserve"> </w:t>
      </w:r>
    </w:p>
    <w:p w:rsidR="004E5E7B" w:rsidRDefault="004E5E7B" w:rsidP="004E5E7B">
      <w:pPr>
        <w:ind w:left="560"/>
        <w:rPr>
          <w:rFonts w:eastAsia="Times New Roman"/>
          <w:sz w:val="24"/>
          <w:szCs w:val="24"/>
        </w:rPr>
      </w:pPr>
    </w:p>
    <w:p w:rsidR="004E5E7B" w:rsidRDefault="004E5E7B" w:rsidP="004E5E7B">
      <w:pPr>
        <w:ind w:left="560"/>
        <w:rPr>
          <w:rFonts w:eastAsia="Times New Roman"/>
          <w:b/>
          <w:sz w:val="24"/>
          <w:szCs w:val="24"/>
        </w:rPr>
      </w:pPr>
      <w:r w:rsidRPr="00AA73C5">
        <w:rPr>
          <w:rFonts w:eastAsia="Times New Roman"/>
          <w:b/>
          <w:sz w:val="24"/>
          <w:szCs w:val="24"/>
        </w:rPr>
        <w:t>Математика:</w:t>
      </w:r>
    </w:p>
    <w:p w:rsidR="004E5E7B" w:rsidRDefault="004E5E7B" w:rsidP="004E5E7B">
      <w:pPr>
        <w:ind w:left="560"/>
        <w:rPr>
          <w:rFonts w:eastAsia="Times New Roman"/>
          <w:b/>
          <w:sz w:val="24"/>
          <w:szCs w:val="24"/>
        </w:rPr>
      </w:pPr>
    </w:p>
    <w:p w:rsidR="004E5E7B" w:rsidRDefault="004E5E7B" w:rsidP="004E5E7B">
      <w:pPr>
        <w:ind w:left="560"/>
        <w:rPr>
          <w:rFonts w:eastAsia="Times New Roman"/>
          <w:b/>
          <w:sz w:val="24"/>
          <w:szCs w:val="24"/>
        </w:rPr>
      </w:pPr>
    </w:p>
    <w:p w:rsidR="004E5E7B" w:rsidRDefault="004E5E7B" w:rsidP="004E5E7B">
      <w:pPr>
        <w:ind w:left="560"/>
        <w:rPr>
          <w:rFonts w:eastAsia="Times New Roman"/>
          <w:sz w:val="24"/>
          <w:szCs w:val="24"/>
        </w:rPr>
      </w:pPr>
      <w:r>
        <w:rPr>
          <w:rFonts w:eastAsia="Times New Roman"/>
          <w:sz w:val="24"/>
          <w:szCs w:val="24"/>
        </w:rPr>
        <w:t xml:space="preserve"> М.И. Моро, М.А. </w:t>
      </w:r>
      <w:proofErr w:type="spellStart"/>
      <w:r>
        <w:rPr>
          <w:rFonts w:eastAsia="Times New Roman"/>
          <w:sz w:val="24"/>
          <w:szCs w:val="24"/>
        </w:rPr>
        <w:t>Бантова</w:t>
      </w:r>
      <w:proofErr w:type="spellEnd"/>
      <w:r>
        <w:rPr>
          <w:rFonts w:eastAsia="Times New Roman"/>
          <w:sz w:val="24"/>
          <w:szCs w:val="24"/>
        </w:rPr>
        <w:t xml:space="preserve"> «Математика»</w:t>
      </w:r>
      <w:r w:rsidRPr="00AA73C5">
        <w:rPr>
          <w:rFonts w:eastAsia="Times New Roman"/>
          <w:sz w:val="24"/>
          <w:szCs w:val="24"/>
        </w:rPr>
        <w:t xml:space="preserve"> </w:t>
      </w:r>
      <w:r>
        <w:rPr>
          <w:rFonts w:eastAsia="Times New Roman"/>
          <w:sz w:val="24"/>
          <w:szCs w:val="24"/>
        </w:rPr>
        <w:t>учебник (в двух частях) для общеобразовательных организаций с приложением на электронном носителе. Москва «Просвещение» 2016 г.</w:t>
      </w:r>
    </w:p>
    <w:p w:rsidR="004E5E7B" w:rsidRDefault="004E5E7B" w:rsidP="004E5E7B">
      <w:pPr>
        <w:ind w:left="560"/>
        <w:rPr>
          <w:rFonts w:eastAsia="Times New Roman"/>
          <w:sz w:val="24"/>
          <w:szCs w:val="24"/>
        </w:rPr>
      </w:pPr>
    </w:p>
    <w:p w:rsidR="004E5E7B" w:rsidRDefault="004E5E7B" w:rsidP="004E5E7B">
      <w:pPr>
        <w:ind w:left="560"/>
        <w:rPr>
          <w:rFonts w:eastAsia="Times New Roman"/>
          <w:sz w:val="24"/>
          <w:szCs w:val="24"/>
        </w:rPr>
      </w:pPr>
    </w:p>
    <w:p w:rsidR="004E5E7B" w:rsidRPr="004E5E7B" w:rsidRDefault="004E5E7B" w:rsidP="004E5E7B">
      <w:pPr>
        <w:jc w:val="center"/>
        <w:rPr>
          <w:rFonts w:eastAsia="Times New Roman"/>
          <w:b/>
        </w:rPr>
      </w:pPr>
      <w:r w:rsidRPr="004E5E7B">
        <w:rPr>
          <w:rFonts w:eastAsia="Times New Roman"/>
          <w:b/>
        </w:rPr>
        <w:t>Окружающий мир:</w:t>
      </w:r>
    </w:p>
    <w:p w:rsidR="004E5E7B" w:rsidRPr="004E5E7B" w:rsidRDefault="004E5E7B" w:rsidP="004E5E7B">
      <w:pPr>
        <w:pStyle w:val="a5"/>
        <w:rPr>
          <w:b/>
        </w:rPr>
      </w:pPr>
    </w:p>
    <w:p w:rsidR="004E5E7B" w:rsidRPr="004E5E7B" w:rsidRDefault="004E5E7B" w:rsidP="004E5E7B">
      <w:pPr>
        <w:pStyle w:val="a5"/>
      </w:pPr>
      <w:r w:rsidRPr="004E5E7B">
        <w:lastRenderedPageBreak/>
        <w:t xml:space="preserve">1 класс: А.А. Плешаков, Е. А. </w:t>
      </w:r>
      <w:proofErr w:type="spellStart"/>
      <w:r>
        <w:t>Крючкова</w:t>
      </w:r>
      <w:proofErr w:type="spellEnd"/>
      <w:r>
        <w:t xml:space="preserve"> «Окружающий мир </w:t>
      </w:r>
      <w:r w:rsidRPr="004E5E7B">
        <w:t>» учебник (в двух частях) для общеобразовательных организаций с приложением на электронном нос</w:t>
      </w:r>
      <w:r>
        <w:t>ителе. Москва «Просвещение» 2016</w:t>
      </w:r>
      <w:r w:rsidRPr="004E5E7B">
        <w:t xml:space="preserve"> г.</w:t>
      </w:r>
    </w:p>
    <w:p w:rsidR="004E5E7B" w:rsidRPr="004E5E7B" w:rsidRDefault="004E5E7B" w:rsidP="004E5E7B">
      <w:pPr>
        <w:pStyle w:val="a5"/>
      </w:pPr>
    </w:p>
    <w:p w:rsidR="004E5E7B" w:rsidRPr="004E5E7B" w:rsidRDefault="004E5E7B" w:rsidP="004E5E7B">
      <w:pPr>
        <w:pStyle w:val="a5"/>
      </w:pPr>
    </w:p>
    <w:p w:rsidR="004E5E7B" w:rsidRPr="00464B4D" w:rsidRDefault="004E5E7B" w:rsidP="004E5E7B">
      <w:pPr>
        <w:rPr>
          <w:rFonts w:eastAsia="Times New Roman"/>
          <w:b/>
          <w:sz w:val="24"/>
          <w:szCs w:val="24"/>
        </w:rPr>
      </w:pPr>
      <w:r w:rsidRPr="00464B4D">
        <w:rPr>
          <w:rFonts w:eastAsia="Times New Roman"/>
          <w:b/>
          <w:sz w:val="24"/>
          <w:szCs w:val="24"/>
        </w:rPr>
        <w:t>Технические средства обучения:</w:t>
      </w:r>
    </w:p>
    <w:p w:rsidR="004E5E7B" w:rsidRDefault="004E5E7B" w:rsidP="004E5E7B">
      <w:pPr>
        <w:spacing w:line="57" w:lineRule="exact"/>
        <w:rPr>
          <w:rFonts w:eastAsia="Times New Roman"/>
          <w:sz w:val="24"/>
          <w:szCs w:val="24"/>
        </w:rPr>
      </w:pPr>
    </w:p>
    <w:p w:rsidR="004E5E7B" w:rsidRDefault="004E5E7B" w:rsidP="004E5E7B">
      <w:pPr>
        <w:numPr>
          <w:ilvl w:val="2"/>
          <w:numId w:val="74"/>
        </w:numPr>
        <w:tabs>
          <w:tab w:val="left" w:pos="1426"/>
        </w:tabs>
        <w:ind w:left="1426" w:hanging="358"/>
        <w:rPr>
          <w:rFonts w:ascii="Symbol" w:eastAsia="Symbol" w:hAnsi="Symbol" w:cs="Symbol"/>
          <w:sz w:val="24"/>
          <w:szCs w:val="24"/>
        </w:rPr>
      </w:pPr>
      <w:r>
        <w:rPr>
          <w:rFonts w:eastAsia="Times New Roman"/>
          <w:sz w:val="24"/>
          <w:szCs w:val="24"/>
        </w:rPr>
        <w:t>мультимедийный проектор;</w:t>
      </w:r>
    </w:p>
    <w:p w:rsidR="004E5E7B" w:rsidRDefault="004E5E7B" w:rsidP="004E5E7B">
      <w:pPr>
        <w:spacing w:line="17" w:lineRule="exact"/>
        <w:rPr>
          <w:rFonts w:ascii="Symbol" w:eastAsia="Symbol" w:hAnsi="Symbol" w:cs="Symbol"/>
          <w:sz w:val="24"/>
          <w:szCs w:val="24"/>
        </w:rPr>
      </w:pPr>
    </w:p>
    <w:p w:rsidR="004E5E7B" w:rsidRDefault="004E5E7B" w:rsidP="004E5E7B">
      <w:pPr>
        <w:numPr>
          <w:ilvl w:val="2"/>
          <w:numId w:val="74"/>
        </w:numPr>
        <w:tabs>
          <w:tab w:val="left" w:pos="1426"/>
        </w:tabs>
        <w:ind w:left="1426" w:hanging="358"/>
        <w:rPr>
          <w:rFonts w:ascii="Symbol" w:eastAsia="Symbol" w:hAnsi="Symbol" w:cs="Symbol"/>
          <w:sz w:val="24"/>
          <w:szCs w:val="24"/>
        </w:rPr>
      </w:pPr>
      <w:r>
        <w:rPr>
          <w:rFonts w:eastAsia="Times New Roman"/>
          <w:sz w:val="24"/>
          <w:szCs w:val="24"/>
        </w:rPr>
        <w:t>интерактивная доска</w:t>
      </w:r>
      <w:proofErr w:type="gramStart"/>
      <w:r>
        <w:rPr>
          <w:rFonts w:eastAsia="Times New Roman"/>
          <w:sz w:val="24"/>
          <w:szCs w:val="24"/>
        </w:rPr>
        <w:t xml:space="preserve"> ;</w:t>
      </w:r>
      <w:proofErr w:type="gramEnd"/>
    </w:p>
    <w:p w:rsidR="004E5E7B" w:rsidRDefault="004E5E7B" w:rsidP="004E5E7B">
      <w:pPr>
        <w:numPr>
          <w:ilvl w:val="2"/>
          <w:numId w:val="74"/>
        </w:numPr>
        <w:tabs>
          <w:tab w:val="left" w:pos="1426"/>
        </w:tabs>
        <w:spacing w:line="239" w:lineRule="auto"/>
        <w:ind w:left="1426" w:hanging="358"/>
        <w:rPr>
          <w:rFonts w:ascii="Symbol" w:eastAsia="Symbol" w:hAnsi="Symbol" w:cs="Symbol"/>
          <w:sz w:val="24"/>
          <w:szCs w:val="24"/>
        </w:rPr>
      </w:pPr>
      <w:r>
        <w:rPr>
          <w:rFonts w:eastAsia="Times New Roman"/>
          <w:sz w:val="24"/>
          <w:szCs w:val="24"/>
        </w:rPr>
        <w:t>подключение к сети Интернет;</w:t>
      </w:r>
    </w:p>
    <w:p w:rsidR="004E5E7B" w:rsidRDefault="004E5E7B" w:rsidP="004E5E7B">
      <w:pPr>
        <w:numPr>
          <w:ilvl w:val="2"/>
          <w:numId w:val="74"/>
        </w:numPr>
        <w:tabs>
          <w:tab w:val="left" w:pos="1426"/>
        </w:tabs>
        <w:spacing w:line="239" w:lineRule="auto"/>
        <w:ind w:left="1426" w:hanging="358"/>
        <w:rPr>
          <w:rFonts w:ascii="Symbol" w:eastAsia="Symbol" w:hAnsi="Symbol" w:cs="Symbol"/>
          <w:sz w:val="24"/>
          <w:szCs w:val="24"/>
        </w:rPr>
      </w:pPr>
      <w:r>
        <w:rPr>
          <w:rFonts w:eastAsia="Times New Roman"/>
          <w:sz w:val="24"/>
          <w:szCs w:val="24"/>
        </w:rPr>
        <w:t>принтер</w:t>
      </w:r>
      <w:proofErr w:type="gramStart"/>
      <w:r>
        <w:rPr>
          <w:rFonts w:eastAsia="Times New Roman"/>
          <w:sz w:val="24"/>
          <w:szCs w:val="24"/>
        </w:rPr>
        <w:t xml:space="preserve"> ;</w:t>
      </w:r>
      <w:proofErr w:type="gramEnd"/>
    </w:p>
    <w:p w:rsidR="004E5E7B" w:rsidRDefault="004E5E7B" w:rsidP="004E5E7B">
      <w:pPr>
        <w:numPr>
          <w:ilvl w:val="2"/>
          <w:numId w:val="74"/>
        </w:numPr>
        <w:tabs>
          <w:tab w:val="left" w:pos="1426"/>
        </w:tabs>
        <w:spacing w:line="230" w:lineRule="auto"/>
        <w:ind w:left="1426" w:hanging="358"/>
        <w:rPr>
          <w:rFonts w:ascii="Symbol" w:eastAsia="Symbol" w:hAnsi="Symbol" w:cs="Symbol"/>
          <w:sz w:val="24"/>
          <w:szCs w:val="24"/>
        </w:rPr>
      </w:pPr>
      <w:r>
        <w:rPr>
          <w:rFonts w:eastAsia="Times New Roman"/>
          <w:sz w:val="24"/>
          <w:szCs w:val="24"/>
        </w:rPr>
        <w:t>сканер</w:t>
      </w:r>
    </w:p>
    <w:p w:rsidR="004E5E7B" w:rsidRDefault="004E5E7B" w:rsidP="004E5E7B">
      <w:pPr>
        <w:spacing w:line="1" w:lineRule="exact"/>
        <w:rPr>
          <w:sz w:val="20"/>
          <w:szCs w:val="20"/>
        </w:rPr>
      </w:pPr>
    </w:p>
    <w:p w:rsidR="004E5E7B" w:rsidRDefault="004E5E7B" w:rsidP="004E5E7B">
      <w:pPr>
        <w:ind w:left="106" w:firstLine="709"/>
        <w:jc w:val="both"/>
        <w:rPr>
          <w:rFonts w:eastAsia="Times New Roman"/>
          <w:color w:val="00000A"/>
          <w:sz w:val="24"/>
          <w:szCs w:val="24"/>
        </w:rPr>
      </w:pPr>
      <w:r>
        <w:rPr>
          <w:rFonts w:eastAsia="Times New Roman"/>
          <w:color w:val="00000A"/>
          <w:sz w:val="24"/>
          <w:szCs w:val="24"/>
        </w:rPr>
        <w:t xml:space="preserve">дают возможность удовлетворить особые образовательные потребности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способствуют мотивации учебной деятельности, развивают познавательную активность обучающихся.</w:t>
      </w:r>
    </w:p>
    <w:p w:rsidR="004E5E7B" w:rsidRDefault="004E5E7B" w:rsidP="004E5E7B">
      <w:pPr>
        <w:ind w:left="106" w:firstLine="709"/>
        <w:jc w:val="both"/>
        <w:rPr>
          <w:sz w:val="20"/>
          <w:szCs w:val="20"/>
        </w:rPr>
      </w:pPr>
      <w:r w:rsidRPr="00464B4D">
        <w:rPr>
          <w:rFonts w:eastAsia="Times New Roman"/>
          <w:i/>
          <w:color w:val="00000A"/>
          <w:sz w:val="24"/>
          <w:szCs w:val="24"/>
        </w:rPr>
        <w:t xml:space="preserve"> </w:t>
      </w:r>
      <w:r w:rsidRPr="00464B4D">
        <w:rPr>
          <w:rFonts w:eastAsia="Times New Roman"/>
          <w:i/>
          <w:color w:val="000000"/>
          <w:sz w:val="24"/>
          <w:szCs w:val="24"/>
        </w:rPr>
        <w:t>Материально-техническое и информационное оснащение образовательного</w:t>
      </w:r>
      <w:r w:rsidRPr="00464B4D">
        <w:rPr>
          <w:rFonts w:eastAsia="Times New Roman"/>
          <w:i/>
          <w:color w:val="00000A"/>
          <w:sz w:val="24"/>
          <w:szCs w:val="24"/>
        </w:rPr>
        <w:t xml:space="preserve"> </w:t>
      </w:r>
      <w:r w:rsidRPr="00464B4D">
        <w:rPr>
          <w:rFonts w:eastAsia="Times New Roman"/>
          <w:i/>
          <w:color w:val="000000"/>
          <w:sz w:val="24"/>
          <w:szCs w:val="24"/>
        </w:rPr>
        <w:t>процесса обеспечивает возможность</w:t>
      </w:r>
      <w:r>
        <w:rPr>
          <w:rFonts w:eastAsia="Times New Roman"/>
          <w:color w:val="000000"/>
          <w:sz w:val="24"/>
          <w:szCs w:val="24"/>
        </w:rPr>
        <w:t>:</w:t>
      </w:r>
    </w:p>
    <w:p w:rsidR="004E5E7B" w:rsidRDefault="004E5E7B" w:rsidP="004E5E7B">
      <w:pPr>
        <w:numPr>
          <w:ilvl w:val="0"/>
          <w:numId w:val="75"/>
        </w:numPr>
        <w:tabs>
          <w:tab w:val="left" w:pos="966"/>
        </w:tabs>
        <w:ind w:left="966" w:hanging="145"/>
        <w:rPr>
          <w:rFonts w:eastAsia="Times New Roman"/>
          <w:sz w:val="24"/>
          <w:szCs w:val="24"/>
        </w:rPr>
      </w:pPr>
      <w:r>
        <w:rPr>
          <w:rFonts w:eastAsia="Times New Roman"/>
          <w:sz w:val="24"/>
          <w:szCs w:val="24"/>
        </w:rPr>
        <w:t>физического развития, участия в спортивных соревнованиях и играх;</w:t>
      </w:r>
    </w:p>
    <w:p w:rsidR="004E5E7B" w:rsidRDefault="004E5E7B" w:rsidP="004E5E7B">
      <w:pPr>
        <w:numPr>
          <w:ilvl w:val="0"/>
          <w:numId w:val="75"/>
        </w:numPr>
        <w:tabs>
          <w:tab w:val="left" w:pos="1060"/>
        </w:tabs>
        <w:ind w:left="106" w:firstLine="715"/>
        <w:rPr>
          <w:rFonts w:eastAsia="Times New Roman"/>
          <w:sz w:val="24"/>
          <w:szCs w:val="24"/>
        </w:rPr>
      </w:pPr>
      <w:r>
        <w:rPr>
          <w:rFonts w:eastAsia="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4E5E7B" w:rsidRDefault="004E5E7B" w:rsidP="004E5E7B">
      <w:pPr>
        <w:numPr>
          <w:ilvl w:val="0"/>
          <w:numId w:val="75"/>
        </w:numPr>
        <w:tabs>
          <w:tab w:val="left" w:pos="966"/>
        </w:tabs>
        <w:ind w:left="966" w:hanging="145"/>
        <w:rPr>
          <w:rFonts w:eastAsia="Times New Roman"/>
          <w:sz w:val="24"/>
          <w:szCs w:val="24"/>
        </w:rPr>
      </w:pPr>
      <w:r>
        <w:rPr>
          <w:rFonts w:eastAsia="Times New Roman"/>
          <w:sz w:val="24"/>
          <w:szCs w:val="24"/>
        </w:rPr>
        <w:t>размещения материалов и работ в информационной среде организации;</w:t>
      </w:r>
    </w:p>
    <w:p w:rsidR="004E5E7B" w:rsidRDefault="004E5E7B" w:rsidP="004E5E7B">
      <w:pPr>
        <w:numPr>
          <w:ilvl w:val="0"/>
          <w:numId w:val="75"/>
        </w:numPr>
        <w:tabs>
          <w:tab w:val="left" w:pos="966"/>
        </w:tabs>
        <w:ind w:left="966" w:hanging="145"/>
        <w:rPr>
          <w:rFonts w:eastAsia="Times New Roman"/>
          <w:sz w:val="24"/>
          <w:szCs w:val="24"/>
        </w:rPr>
      </w:pPr>
      <w:r>
        <w:rPr>
          <w:rFonts w:eastAsia="Times New Roman"/>
          <w:sz w:val="24"/>
          <w:szCs w:val="24"/>
        </w:rPr>
        <w:t>проведения массовых мероприятий, собраний, представлений;</w:t>
      </w:r>
    </w:p>
    <w:p w:rsidR="004E5E7B" w:rsidRDefault="004E5E7B" w:rsidP="004E5E7B">
      <w:pPr>
        <w:numPr>
          <w:ilvl w:val="0"/>
          <w:numId w:val="75"/>
        </w:numPr>
        <w:tabs>
          <w:tab w:val="left" w:pos="966"/>
        </w:tabs>
        <w:ind w:left="966" w:hanging="145"/>
        <w:rPr>
          <w:rFonts w:eastAsia="Times New Roman"/>
          <w:sz w:val="24"/>
          <w:szCs w:val="24"/>
        </w:rPr>
      </w:pPr>
      <w:r>
        <w:rPr>
          <w:rFonts w:eastAsia="Times New Roman"/>
          <w:sz w:val="24"/>
          <w:szCs w:val="24"/>
        </w:rPr>
        <w:t>организации отдыха и питания.</w:t>
      </w:r>
    </w:p>
    <w:p w:rsidR="004E5E7B" w:rsidRPr="004E5E7B" w:rsidRDefault="004E5E7B" w:rsidP="004E5E7B">
      <w:pPr>
        <w:pStyle w:val="a5"/>
        <w:numPr>
          <w:ilvl w:val="0"/>
          <w:numId w:val="75"/>
        </w:numPr>
        <w:rPr>
          <w:sz w:val="20"/>
          <w:szCs w:val="20"/>
        </w:rPr>
      </w:pPr>
      <w:r w:rsidRPr="004E5E7B">
        <w:rPr>
          <w:i/>
          <w:iCs/>
        </w:rPr>
        <w:t>Требования к организации временного режима</w:t>
      </w:r>
    </w:p>
    <w:p w:rsidR="004E5E7B" w:rsidRDefault="004E5E7B" w:rsidP="004E5E7B">
      <w:pPr>
        <w:pStyle w:val="a5"/>
        <w:numPr>
          <w:ilvl w:val="0"/>
          <w:numId w:val="75"/>
        </w:numPr>
      </w:pPr>
    </w:p>
    <w:p w:rsidR="004E5E7B" w:rsidRPr="004E5E7B" w:rsidRDefault="004E5E7B" w:rsidP="004E5E7B">
      <w:pPr>
        <w:pStyle w:val="a5"/>
        <w:numPr>
          <w:ilvl w:val="0"/>
          <w:numId w:val="75"/>
        </w:numPr>
        <w:spacing w:line="276" w:lineRule="auto"/>
        <w:jc w:val="both"/>
        <w:rPr>
          <w:sz w:val="20"/>
          <w:szCs w:val="20"/>
        </w:rPr>
      </w:pPr>
      <w:r w:rsidRPr="004E5E7B">
        <w:t xml:space="preserve">         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E5E7B" w:rsidRPr="004E5E7B" w:rsidRDefault="004E5E7B" w:rsidP="004E5E7B">
      <w:pPr>
        <w:pStyle w:val="a5"/>
        <w:numPr>
          <w:ilvl w:val="0"/>
          <w:numId w:val="75"/>
        </w:numPr>
        <w:spacing w:line="276" w:lineRule="auto"/>
        <w:jc w:val="both"/>
        <w:rPr>
          <w:sz w:val="20"/>
          <w:szCs w:val="20"/>
        </w:rPr>
      </w:pPr>
      <w:r w:rsidRPr="004E5E7B">
        <w:t xml:space="preserve">Сроки освоения адаптированной основной образовательной программы начального общего образования </w:t>
      </w:r>
      <w:proofErr w:type="gramStart"/>
      <w:r w:rsidRPr="004E5E7B">
        <w:t>обучающимися</w:t>
      </w:r>
      <w:proofErr w:type="gramEnd"/>
      <w:r w:rsidRPr="004E5E7B">
        <w:t xml:space="preserve"> с ЗПР составляют 4 года (I – IV классы).</w:t>
      </w:r>
    </w:p>
    <w:p w:rsidR="004E5E7B" w:rsidRPr="004E5E7B" w:rsidRDefault="004E5E7B" w:rsidP="004E5E7B">
      <w:pPr>
        <w:pStyle w:val="a5"/>
        <w:numPr>
          <w:ilvl w:val="0"/>
          <w:numId w:val="75"/>
        </w:numPr>
        <w:spacing w:line="276" w:lineRule="auto"/>
        <w:jc w:val="both"/>
        <w:rPr>
          <w:sz w:val="20"/>
          <w:szCs w:val="20"/>
        </w:rPr>
      </w:pPr>
      <w:r w:rsidRPr="004E5E7B">
        <w:t xml:space="preserve">Продолжительность учебных занятий не превышает 40 минут. </w:t>
      </w:r>
      <w:proofErr w:type="gramStart"/>
      <w:r w:rsidRPr="004E5E7B">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sidRPr="004E5E7B">
        <w:t xml:space="preserve"> Продолжительность учебной недели – 5 дней. Пятидневная рабочая неделя устанавливается в целях сохранения и укрепления здоровья обучающихся.</w:t>
      </w:r>
    </w:p>
    <w:p w:rsidR="004E5E7B" w:rsidRPr="004E5E7B" w:rsidRDefault="004E5E7B" w:rsidP="004E5E7B">
      <w:pPr>
        <w:pStyle w:val="a5"/>
        <w:numPr>
          <w:ilvl w:val="0"/>
          <w:numId w:val="75"/>
        </w:numPr>
        <w:rPr>
          <w:sz w:val="20"/>
          <w:szCs w:val="20"/>
        </w:rPr>
      </w:pPr>
      <w:r w:rsidRPr="004E5E7B">
        <w:t>Обучение проходит в одну смену.</w:t>
      </w:r>
    </w:p>
    <w:p w:rsidR="004E5E7B" w:rsidRPr="004E5E7B" w:rsidRDefault="004E5E7B" w:rsidP="004E5E7B">
      <w:pPr>
        <w:pStyle w:val="a5"/>
      </w:pPr>
    </w:p>
    <w:p w:rsidR="004E5E7B" w:rsidRPr="004E5E7B" w:rsidRDefault="004E5E7B" w:rsidP="004E5E7B">
      <w:pPr>
        <w:pStyle w:val="a5"/>
      </w:pPr>
    </w:p>
    <w:p w:rsidR="004E5E7B" w:rsidRDefault="004E5E7B" w:rsidP="004E5E7B">
      <w:pPr>
        <w:ind w:left="560"/>
        <w:rPr>
          <w:rFonts w:eastAsia="Times New Roman"/>
          <w:sz w:val="24"/>
          <w:szCs w:val="24"/>
        </w:rPr>
      </w:pPr>
    </w:p>
    <w:p w:rsidR="004E5E7B" w:rsidRPr="0064209D" w:rsidRDefault="004E5E7B" w:rsidP="004E5E7B">
      <w:pPr>
        <w:rPr>
          <w:rFonts w:eastAsia="Times New Roman"/>
          <w:sz w:val="24"/>
          <w:szCs w:val="24"/>
        </w:rPr>
        <w:sectPr w:rsidR="004E5E7B" w:rsidRPr="0064209D" w:rsidSect="004E5E7B">
          <w:type w:val="continuous"/>
          <w:pgSz w:w="11900" w:h="16840"/>
          <w:pgMar w:top="828" w:right="844" w:bottom="410" w:left="1140" w:header="0" w:footer="0" w:gutter="0"/>
          <w:cols w:space="720" w:equalWidth="0">
            <w:col w:w="9920"/>
          </w:cols>
        </w:sectPr>
      </w:pPr>
    </w:p>
    <w:p w:rsidR="004E5E7B" w:rsidRPr="0064209D" w:rsidRDefault="004E5E7B" w:rsidP="004E5E7B">
      <w:pPr>
        <w:rPr>
          <w:sz w:val="20"/>
          <w:szCs w:val="20"/>
        </w:rPr>
        <w:sectPr w:rsidR="004E5E7B" w:rsidRPr="0064209D">
          <w:type w:val="continuous"/>
          <w:pgSz w:w="11900" w:h="16840"/>
          <w:pgMar w:top="828" w:right="844" w:bottom="410" w:left="1140" w:header="0" w:footer="0" w:gutter="0"/>
          <w:cols w:space="720" w:equalWidth="0">
            <w:col w:w="9920"/>
          </w:cols>
        </w:sectPr>
      </w:pPr>
    </w:p>
    <w:p w:rsidR="00E77AEE" w:rsidRDefault="00E77AEE">
      <w:pPr>
        <w:sectPr w:rsidR="00E77AEE" w:rsidSect="0066303B">
          <w:type w:val="continuous"/>
          <w:pgSz w:w="11900" w:h="16840"/>
          <w:pgMar w:top="830" w:right="844" w:bottom="284" w:left="1140" w:header="0" w:footer="0" w:gutter="0"/>
          <w:cols w:space="720" w:equalWidth="0">
            <w:col w:w="9920"/>
          </w:cols>
        </w:sectPr>
      </w:pPr>
    </w:p>
    <w:p w:rsidR="005B05F9" w:rsidRDefault="005B05F9" w:rsidP="005B05F9">
      <w:pPr>
        <w:tabs>
          <w:tab w:val="left" w:pos="808"/>
        </w:tabs>
        <w:spacing w:line="276" w:lineRule="auto"/>
        <w:ind w:right="1840"/>
        <w:rPr>
          <w:rFonts w:eastAsia="Times New Roman"/>
          <w:sz w:val="24"/>
          <w:szCs w:val="24"/>
        </w:rPr>
      </w:pPr>
    </w:p>
    <w:p w:rsidR="00AA73C5" w:rsidRPr="00AA73C5" w:rsidRDefault="00AA73C5" w:rsidP="00444D37">
      <w:pPr>
        <w:ind w:left="560"/>
        <w:rPr>
          <w:rFonts w:eastAsia="Times New Roman"/>
          <w:b/>
          <w:sz w:val="24"/>
          <w:szCs w:val="24"/>
        </w:rPr>
      </w:pPr>
    </w:p>
    <w:p w:rsidR="0066303B" w:rsidRDefault="0066303B" w:rsidP="0066303B">
      <w:pPr>
        <w:sectPr w:rsidR="0066303B">
          <w:pgSz w:w="11900" w:h="16840"/>
          <w:pgMar w:top="832" w:right="844" w:bottom="410" w:left="1134" w:header="0" w:footer="0" w:gutter="0"/>
          <w:cols w:space="720" w:equalWidth="0">
            <w:col w:w="9926"/>
          </w:cols>
        </w:sectPr>
      </w:pPr>
    </w:p>
    <w:p w:rsidR="00444D37" w:rsidRPr="00444D37" w:rsidRDefault="00444D37" w:rsidP="00444D37">
      <w:pPr>
        <w:ind w:left="560"/>
        <w:rPr>
          <w:rFonts w:eastAsia="Times New Roman"/>
          <w:sz w:val="24"/>
          <w:szCs w:val="24"/>
        </w:rPr>
        <w:sectPr w:rsidR="00444D37" w:rsidRPr="00444D37">
          <w:pgSz w:w="11900" w:h="16840"/>
          <w:pgMar w:top="828" w:right="844" w:bottom="410" w:left="1140" w:header="0" w:footer="0" w:gutter="0"/>
          <w:cols w:space="720" w:equalWidth="0">
            <w:col w:w="9920"/>
          </w:cols>
        </w:sectPr>
      </w:pPr>
    </w:p>
    <w:p w:rsidR="00444D37" w:rsidRPr="00444D37" w:rsidRDefault="00444D37" w:rsidP="00444D37">
      <w:pPr>
        <w:ind w:left="560"/>
        <w:rPr>
          <w:rFonts w:eastAsia="Times New Roman"/>
          <w:sz w:val="24"/>
          <w:szCs w:val="24"/>
        </w:rPr>
        <w:sectPr w:rsidR="00444D37" w:rsidRPr="00444D37">
          <w:pgSz w:w="11900" w:h="16840"/>
          <w:pgMar w:top="828" w:right="844" w:bottom="410" w:left="1140" w:header="0" w:footer="0" w:gutter="0"/>
          <w:cols w:space="720" w:equalWidth="0">
            <w:col w:w="9920"/>
          </w:cols>
        </w:sectPr>
      </w:pPr>
    </w:p>
    <w:p w:rsidR="00444D37" w:rsidRDefault="00444D37" w:rsidP="005B05F9">
      <w:pPr>
        <w:ind w:left="560"/>
        <w:rPr>
          <w:rFonts w:eastAsia="Times New Roman"/>
          <w:sz w:val="24"/>
          <w:szCs w:val="24"/>
        </w:rPr>
      </w:pPr>
    </w:p>
    <w:p w:rsidR="00444D37" w:rsidRDefault="00444D37" w:rsidP="005B05F9">
      <w:pPr>
        <w:ind w:left="560"/>
        <w:rPr>
          <w:rFonts w:eastAsia="Times New Roman"/>
          <w:sz w:val="24"/>
          <w:szCs w:val="24"/>
        </w:rPr>
      </w:pPr>
    </w:p>
    <w:p w:rsidR="00444D37" w:rsidRDefault="00444D37" w:rsidP="005B05F9">
      <w:pPr>
        <w:ind w:left="560"/>
        <w:rPr>
          <w:rFonts w:eastAsia="Times New Roman"/>
          <w:sz w:val="24"/>
          <w:szCs w:val="24"/>
        </w:rPr>
      </w:pPr>
    </w:p>
    <w:p w:rsidR="00444D37" w:rsidRPr="00444D37" w:rsidRDefault="00444D37" w:rsidP="005B05F9">
      <w:pPr>
        <w:ind w:left="560"/>
        <w:rPr>
          <w:rFonts w:eastAsia="Times New Roman"/>
          <w:sz w:val="24"/>
          <w:szCs w:val="24"/>
        </w:rPr>
        <w:sectPr w:rsidR="00444D37" w:rsidRPr="00444D37">
          <w:pgSz w:w="11900" w:h="16840"/>
          <w:pgMar w:top="828" w:right="844" w:bottom="410" w:left="1140" w:header="0" w:footer="0" w:gutter="0"/>
          <w:cols w:space="720" w:equalWidth="0">
            <w:col w:w="9920"/>
          </w:cols>
        </w:sectPr>
      </w:pPr>
    </w:p>
    <w:p w:rsidR="005B05F9" w:rsidRPr="0064209D" w:rsidRDefault="005B05F9" w:rsidP="005B05F9">
      <w:pPr>
        <w:rPr>
          <w:sz w:val="20"/>
          <w:szCs w:val="20"/>
        </w:rPr>
        <w:sectPr w:rsidR="005B05F9" w:rsidRPr="0064209D">
          <w:type w:val="continuous"/>
          <w:pgSz w:w="11900" w:h="16840"/>
          <w:pgMar w:top="828" w:right="844" w:bottom="410" w:left="1140" w:header="0" w:footer="0" w:gutter="0"/>
          <w:cols w:space="720" w:equalWidth="0">
            <w:col w:w="9920"/>
          </w:cols>
        </w:sectPr>
      </w:pPr>
    </w:p>
    <w:p w:rsidR="005B05F9" w:rsidRDefault="005B05F9" w:rsidP="005B05F9">
      <w:pPr>
        <w:ind w:left="560"/>
        <w:rPr>
          <w:rFonts w:eastAsia="Times New Roman"/>
          <w:sz w:val="24"/>
          <w:szCs w:val="24"/>
        </w:rPr>
      </w:pPr>
    </w:p>
    <w:p w:rsidR="005B05F9" w:rsidRDefault="005B05F9" w:rsidP="005B05F9">
      <w:pPr>
        <w:ind w:left="560"/>
        <w:rPr>
          <w:rFonts w:eastAsia="Times New Roman"/>
          <w:sz w:val="24"/>
          <w:szCs w:val="24"/>
        </w:rPr>
      </w:pPr>
    </w:p>
    <w:p w:rsidR="005B05F9" w:rsidRDefault="005B05F9" w:rsidP="005B05F9">
      <w:pPr>
        <w:ind w:left="560"/>
        <w:rPr>
          <w:rFonts w:eastAsia="Times New Roman"/>
          <w:sz w:val="24"/>
          <w:szCs w:val="24"/>
        </w:rPr>
      </w:pPr>
    </w:p>
    <w:p w:rsidR="005B05F9" w:rsidRPr="0064209D" w:rsidRDefault="005B05F9" w:rsidP="005B05F9">
      <w:pPr>
        <w:ind w:left="560"/>
        <w:rPr>
          <w:rFonts w:eastAsia="Times New Roman"/>
          <w:sz w:val="24"/>
          <w:szCs w:val="24"/>
        </w:rPr>
        <w:sectPr w:rsidR="005B05F9" w:rsidRPr="0064209D">
          <w:pgSz w:w="11900" w:h="16840"/>
          <w:pgMar w:top="828" w:right="844" w:bottom="410" w:left="1140" w:header="0" w:footer="0" w:gutter="0"/>
          <w:cols w:space="720" w:equalWidth="0">
            <w:col w:w="9920"/>
          </w:cols>
        </w:sectPr>
      </w:pPr>
    </w:p>
    <w:p w:rsidR="005B05F9" w:rsidRPr="0064209D" w:rsidRDefault="005B05F9" w:rsidP="005B05F9">
      <w:pPr>
        <w:rPr>
          <w:sz w:val="20"/>
          <w:szCs w:val="20"/>
        </w:rPr>
        <w:sectPr w:rsidR="005B05F9" w:rsidRPr="0064209D">
          <w:type w:val="continuous"/>
          <w:pgSz w:w="11900" w:h="16840"/>
          <w:pgMar w:top="828" w:right="844" w:bottom="410" w:left="1140" w:header="0" w:footer="0" w:gutter="0"/>
          <w:cols w:space="720" w:equalWidth="0">
            <w:col w:w="9920"/>
          </w:cols>
        </w:sectPr>
      </w:pPr>
    </w:p>
    <w:p w:rsidR="005B05F9" w:rsidRDefault="005B05F9" w:rsidP="005B05F9">
      <w:pPr>
        <w:ind w:left="560"/>
        <w:rPr>
          <w:rFonts w:eastAsia="Times New Roman"/>
          <w:sz w:val="24"/>
          <w:szCs w:val="24"/>
        </w:rPr>
      </w:pPr>
    </w:p>
    <w:p w:rsidR="005B05F9" w:rsidRPr="0064209D" w:rsidRDefault="005B05F9" w:rsidP="00444D37">
      <w:pPr>
        <w:rPr>
          <w:rFonts w:eastAsia="Times New Roman"/>
          <w:sz w:val="24"/>
          <w:szCs w:val="24"/>
        </w:rPr>
        <w:sectPr w:rsidR="005B05F9" w:rsidRPr="0064209D">
          <w:pgSz w:w="11900" w:h="16840"/>
          <w:pgMar w:top="828" w:right="844" w:bottom="410" w:left="1140" w:header="0" w:footer="0" w:gutter="0"/>
          <w:cols w:space="720" w:equalWidth="0">
            <w:col w:w="9920"/>
          </w:cols>
        </w:sectPr>
      </w:pPr>
    </w:p>
    <w:p w:rsidR="00E77AEE" w:rsidRDefault="00E77AEE">
      <w:pPr>
        <w:spacing w:line="45" w:lineRule="exact"/>
        <w:rPr>
          <w:rFonts w:eastAsia="Times New Roman"/>
          <w:sz w:val="24"/>
          <w:szCs w:val="24"/>
        </w:rPr>
      </w:pPr>
    </w:p>
    <w:p w:rsidR="00E77AEE" w:rsidRDefault="00E77AEE">
      <w:pPr>
        <w:spacing w:line="1" w:lineRule="exact"/>
        <w:rPr>
          <w:rFonts w:eastAsia="Times New Roman"/>
          <w:sz w:val="24"/>
          <w:szCs w:val="24"/>
        </w:rPr>
      </w:pPr>
    </w:p>
    <w:p w:rsidR="00E77AEE" w:rsidRDefault="00E77AEE">
      <w:pPr>
        <w:sectPr w:rsidR="00E77AEE">
          <w:pgSz w:w="11900" w:h="16840"/>
          <w:pgMar w:top="832" w:right="844" w:bottom="410" w:left="1140" w:header="0" w:footer="0" w:gutter="0"/>
          <w:cols w:space="720" w:equalWidth="0">
            <w:col w:w="9920"/>
          </w:cols>
        </w:sectPr>
      </w:pPr>
    </w:p>
    <w:p w:rsidR="00E77AEE" w:rsidRDefault="00E77AEE">
      <w:pPr>
        <w:spacing w:line="200" w:lineRule="exact"/>
        <w:rPr>
          <w:sz w:val="20"/>
          <w:szCs w:val="20"/>
        </w:rPr>
      </w:pPr>
    </w:p>
    <w:p w:rsidR="00E77AEE" w:rsidRDefault="00E77AEE">
      <w:pPr>
        <w:spacing w:line="224" w:lineRule="exact"/>
        <w:rPr>
          <w:sz w:val="20"/>
          <w:szCs w:val="20"/>
        </w:rPr>
      </w:pPr>
    </w:p>
    <w:p w:rsidR="00E77AEE" w:rsidRPr="00AA73C5" w:rsidRDefault="00E77AEE" w:rsidP="00AA73C5">
      <w:pPr>
        <w:ind w:left="9680"/>
        <w:rPr>
          <w:sz w:val="20"/>
          <w:szCs w:val="20"/>
        </w:rPr>
        <w:sectPr w:rsidR="00E77AEE" w:rsidRPr="00AA73C5">
          <w:type w:val="continuous"/>
          <w:pgSz w:w="11900" w:h="16840"/>
          <w:pgMar w:top="832" w:right="844" w:bottom="410" w:left="1140" w:header="0" w:footer="0" w:gutter="0"/>
          <w:cols w:space="720" w:equalWidth="0">
            <w:col w:w="9920"/>
          </w:cols>
        </w:sectPr>
      </w:pPr>
    </w:p>
    <w:p w:rsidR="00E77AEE" w:rsidRDefault="00E77AEE">
      <w:pPr>
        <w:sectPr w:rsidR="00E77AEE">
          <w:type w:val="continuous"/>
          <w:pgSz w:w="11900" w:h="16840"/>
          <w:pgMar w:top="832" w:right="844" w:bottom="410" w:left="1134" w:header="0" w:footer="0" w:gutter="0"/>
          <w:cols w:space="720" w:equalWidth="0">
            <w:col w:w="9926"/>
          </w:cols>
        </w:sectPr>
      </w:pPr>
    </w:p>
    <w:p w:rsidR="00E77AEE" w:rsidRDefault="00E77AEE" w:rsidP="0066303B">
      <w:pPr>
        <w:spacing w:line="276" w:lineRule="auto"/>
        <w:ind w:firstLine="568"/>
        <w:jc w:val="both"/>
        <w:rPr>
          <w:sz w:val="20"/>
          <w:szCs w:val="20"/>
        </w:rPr>
      </w:pPr>
    </w:p>
    <w:p w:rsidR="00E77AEE" w:rsidRDefault="00E77AEE">
      <w:pPr>
        <w:sectPr w:rsidR="00E77AEE">
          <w:pgSz w:w="11900" w:h="16840"/>
          <w:pgMar w:top="832" w:right="844" w:bottom="410" w:left="1140" w:header="0" w:footer="0" w:gutter="0"/>
          <w:cols w:space="720" w:equalWidth="0">
            <w:col w:w="9920"/>
          </w:cols>
        </w:sect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00" w:lineRule="exact"/>
        <w:rPr>
          <w:sz w:val="20"/>
          <w:szCs w:val="20"/>
        </w:rPr>
      </w:pPr>
    </w:p>
    <w:p w:rsidR="00E77AEE" w:rsidRDefault="00E77AEE">
      <w:pPr>
        <w:spacing w:line="291" w:lineRule="exact"/>
        <w:rPr>
          <w:sz w:val="20"/>
          <w:szCs w:val="20"/>
        </w:rPr>
      </w:pPr>
    </w:p>
    <w:p w:rsidR="00E77AEE" w:rsidRDefault="00320FB7">
      <w:pPr>
        <w:ind w:left="9680"/>
        <w:rPr>
          <w:sz w:val="20"/>
          <w:szCs w:val="20"/>
        </w:rPr>
      </w:pPr>
      <w:r>
        <w:rPr>
          <w:rFonts w:ascii="Century Gothic" w:eastAsia="Century Gothic" w:hAnsi="Century Gothic" w:cs="Century Gothic"/>
          <w:sz w:val="21"/>
          <w:szCs w:val="21"/>
        </w:rPr>
        <w:t>33</w:t>
      </w:r>
    </w:p>
    <w:sectPr w:rsidR="00E77AEE">
      <w:type w:val="continuous"/>
      <w:pgSz w:w="11900" w:h="16840"/>
      <w:pgMar w:top="832" w:right="844" w:bottom="410" w:left="114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EE1650F6"/>
    <w:lvl w:ilvl="0" w:tplc="70F4C724">
      <w:start w:val="10"/>
      <w:numFmt w:val="decimal"/>
      <w:lvlText w:val="%1."/>
      <w:lvlJc w:val="left"/>
    </w:lvl>
    <w:lvl w:ilvl="1" w:tplc="29E49266">
      <w:start w:val="1"/>
      <w:numFmt w:val="decimal"/>
      <w:lvlText w:val="%2"/>
      <w:lvlJc w:val="left"/>
    </w:lvl>
    <w:lvl w:ilvl="2" w:tplc="D15C2B8A">
      <w:start w:val="1"/>
      <w:numFmt w:val="bullet"/>
      <w:lvlText w:val="•"/>
      <w:lvlJc w:val="left"/>
    </w:lvl>
    <w:lvl w:ilvl="3" w:tplc="AD287A4C">
      <w:numFmt w:val="decimal"/>
      <w:lvlText w:val=""/>
      <w:lvlJc w:val="left"/>
    </w:lvl>
    <w:lvl w:ilvl="4" w:tplc="49E0993E">
      <w:numFmt w:val="decimal"/>
      <w:lvlText w:val=""/>
      <w:lvlJc w:val="left"/>
    </w:lvl>
    <w:lvl w:ilvl="5" w:tplc="5F9C3BCC">
      <w:numFmt w:val="decimal"/>
      <w:lvlText w:val=""/>
      <w:lvlJc w:val="left"/>
    </w:lvl>
    <w:lvl w:ilvl="6" w:tplc="7DEC57F0">
      <w:numFmt w:val="decimal"/>
      <w:lvlText w:val=""/>
      <w:lvlJc w:val="left"/>
    </w:lvl>
    <w:lvl w:ilvl="7" w:tplc="F4C4A528">
      <w:numFmt w:val="decimal"/>
      <w:lvlText w:val=""/>
      <w:lvlJc w:val="left"/>
    </w:lvl>
    <w:lvl w:ilvl="8" w:tplc="667AE5B2">
      <w:numFmt w:val="decimal"/>
      <w:lvlText w:val=""/>
      <w:lvlJc w:val="left"/>
    </w:lvl>
  </w:abstractNum>
  <w:abstractNum w:abstractNumId="1">
    <w:nsid w:val="0000047E"/>
    <w:multiLevelType w:val="hybridMultilevel"/>
    <w:tmpl w:val="5776A5F2"/>
    <w:lvl w:ilvl="0" w:tplc="CD5A9BFC">
      <w:start w:val="1"/>
      <w:numFmt w:val="bullet"/>
      <w:lvlText w:val="•"/>
      <w:lvlJc w:val="left"/>
    </w:lvl>
    <w:lvl w:ilvl="1" w:tplc="A7782E2C">
      <w:start w:val="1"/>
      <w:numFmt w:val="bullet"/>
      <w:lvlText w:val="•"/>
      <w:lvlJc w:val="left"/>
    </w:lvl>
    <w:lvl w:ilvl="2" w:tplc="A0D6C2D0">
      <w:numFmt w:val="decimal"/>
      <w:lvlText w:val=""/>
      <w:lvlJc w:val="left"/>
    </w:lvl>
    <w:lvl w:ilvl="3" w:tplc="5A862E3C">
      <w:numFmt w:val="decimal"/>
      <w:lvlText w:val=""/>
      <w:lvlJc w:val="left"/>
    </w:lvl>
    <w:lvl w:ilvl="4" w:tplc="00065132">
      <w:numFmt w:val="decimal"/>
      <w:lvlText w:val=""/>
      <w:lvlJc w:val="left"/>
    </w:lvl>
    <w:lvl w:ilvl="5" w:tplc="536A9B28">
      <w:numFmt w:val="decimal"/>
      <w:lvlText w:val=""/>
      <w:lvlJc w:val="left"/>
    </w:lvl>
    <w:lvl w:ilvl="6" w:tplc="F25E80C0">
      <w:numFmt w:val="decimal"/>
      <w:lvlText w:val=""/>
      <w:lvlJc w:val="left"/>
    </w:lvl>
    <w:lvl w:ilvl="7" w:tplc="D1820F12">
      <w:numFmt w:val="decimal"/>
      <w:lvlText w:val=""/>
      <w:lvlJc w:val="left"/>
    </w:lvl>
    <w:lvl w:ilvl="8" w:tplc="6FE4FC54">
      <w:numFmt w:val="decimal"/>
      <w:lvlText w:val=""/>
      <w:lvlJc w:val="left"/>
    </w:lvl>
  </w:abstractNum>
  <w:abstractNum w:abstractNumId="2">
    <w:nsid w:val="00000822"/>
    <w:multiLevelType w:val="hybridMultilevel"/>
    <w:tmpl w:val="95E4E9C0"/>
    <w:lvl w:ilvl="0" w:tplc="1478B002">
      <w:start w:val="5"/>
      <w:numFmt w:val="decimal"/>
      <w:lvlText w:val="%1)"/>
      <w:lvlJc w:val="left"/>
    </w:lvl>
    <w:lvl w:ilvl="1" w:tplc="DFE8636A">
      <w:start w:val="1"/>
      <w:numFmt w:val="decimal"/>
      <w:lvlText w:val="%2)"/>
      <w:lvlJc w:val="left"/>
    </w:lvl>
    <w:lvl w:ilvl="2" w:tplc="3D5435BC">
      <w:numFmt w:val="decimal"/>
      <w:lvlText w:val=""/>
      <w:lvlJc w:val="left"/>
    </w:lvl>
    <w:lvl w:ilvl="3" w:tplc="E81E7F4A">
      <w:numFmt w:val="decimal"/>
      <w:lvlText w:val=""/>
      <w:lvlJc w:val="left"/>
    </w:lvl>
    <w:lvl w:ilvl="4" w:tplc="AF6EAF7C">
      <w:numFmt w:val="decimal"/>
      <w:lvlText w:val=""/>
      <w:lvlJc w:val="left"/>
    </w:lvl>
    <w:lvl w:ilvl="5" w:tplc="A406E2BC">
      <w:numFmt w:val="decimal"/>
      <w:lvlText w:val=""/>
      <w:lvlJc w:val="left"/>
    </w:lvl>
    <w:lvl w:ilvl="6" w:tplc="E9C4B132">
      <w:numFmt w:val="decimal"/>
      <w:lvlText w:val=""/>
      <w:lvlJc w:val="left"/>
    </w:lvl>
    <w:lvl w:ilvl="7" w:tplc="3948E79A">
      <w:numFmt w:val="decimal"/>
      <w:lvlText w:val=""/>
      <w:lvlJc w:val="left"/>
    </w:lvl>
    <w:lvl w:ilvl="8" w:tplc="88F6CAF6">
      <w:numFmt w:val="decimal"/>
      <w:lvlText w:val=""/>
      <w:lvlJc w:val="left"/>
    </w:lvl>
  </w:abstractNum>
  <w:abstractNum w:abstractNumId="3">
    <w:nsid w:val="00000902"/>
    <w:multiLevelType w:val="hybridMultilevel"/>
    <w:tmpl w:val="99DC3860"/>
    <w:lvl w:ilvl="0" w:tplc="0C1873DC">
      <w:start w:val="1"/>
      <w:numFmt w:val="decimal"/>
      <w:lvlText w:val="%1"/>
      <w:lvlJc w:val="left"/>
    </w:lvl>
    <w:lvl w:ilvl="1" w:tplc="57FCDC18">
      <w:start w:val="1"/>
      <w:numFmt w:val="decimal"/>
      <w:lvlText w:val="%2)"/>
      <w:lvlJc w:val="left"/>
    </w:lvl>
    <w:lvl w:ilvl="2" w:tplc="46AA6034">
      <w:numFmt w:val="decimal"/>
      <w:lvlText w:val=""/>
      <w:lvlJc w:val="left"/>
    </w:lvl>
    <w:lvl w:ilvl="3" w:tplc="0B88D052">
      <w:numFmt w:val="decimal"/>
      <w:lvlText w:val=""/>
      <w:lvlJc w:val="left"/>
    </w:lvl>
    <w:lvl w:ilvl="4" w:tplc="678E4A88">
      <w:numFmt w:val="decimal"/>
      <w:lvlText w:val=""/>
      <w:lvlJc w:val="left"/>
    </w:lvl>
    <w:lvl w:ilvl="5" w:tplc="AADC3418">
      <w:numFmt w:val="decimal"/>
      <w:lvlText w:val=""/>
      <w:lvlJc w:val="left"/>
    </w:lvl>
    <w:lvl w:ilvl="6" w:tplc="CD385A28">
      <w:numFmt w:val="decimal"/>
      <w:lvlText w:val=""/>
      <w:lvlJc w:val="left"/>
    </w:lvl>
    <w:lvl w:ilvl="7" w:tplc="3408A450">
      <w:numFmt w:val="decimal"/>
      <w:lvlText w:val=""/>
      <w:lvlJc w:val="left"/>
    </w:lvl>
    <w:lvl w:ilvl="8" w:tplc="1AA6C0F4">
      <w:numFmt w:val="decimal"/>
      <w:lvlText w:val=""/>
      <w:lvlJc w:val="left"/>
    </w:lvl>
  </w:abstractNum>
  <w:abstractNum w:abstractNumId="4">
    <w:nsid w:val="00000D66"/>
    <w:multiLevelType w:val="hybridMultilevel"/>
    <w:tmpl w:val="0290949C"/>
    <w:lvl w:ilvl="0" w:tplc="CF406A2A">
      <w:start w:val="1"/>
      <w:numFmt w:val="bullet"/>
      <w:lvlText w:val="-"/>
      <w:lvlJc w:val="left"/>
    </w:lvl>
    <w:lvl w:ilvl="1" w:tplc="4968A99A">
      <w:numFmt w:val="decimal"/>
      <w:lvlText w:val=""/>
      <w:lvlJc w:val="left"/>
    </w:lvl>
    <w:lvl w:ilvl="2" w:tplc="F94EBE5C">
      <w:numFmt w:val="decimal"/>
      <w:lvlText w:val=""/>
      <w:lvlJc w:val="left"/>
    </w:lvl>
    <w:lvl w:ilvl="3" w:tplc="5FD259FC">
      <w:numFmt w:val="decimal"/>
      <w:lvlText w:val=""/>
      <w:lvlJc w:val="left"/>
    </w:lvl>
    <w:lvl w:ilvl="4" w:tplc="803028E2">
      <w:numFmt w:val="decimal"/>
      <w:lvlText w:val=""/>
      <w:lvlJc w:val="left"/>
    </w:lvl>
    <w:lvl w:ilvl="5" w:tplc="B78E50BC">
      <w:numFmt w:val="decimal"/>
      <w:lvlText w:val=""/>
      <w:lvlJc w:val="left"/>
    </w:lvl>
    <w:lvl w:ilvl="6" w:tplc="92D0BB8E">
      <w:numFmt w:val="decimal"/>
      <w:lvlText w:val=""/>
      <w:lvlJc w:val="left"/>
    </w:lvl>
    <w:lvl w:ilvl="7" w:tplc="B29451F4">
      <w:numFmt w:val="decimal"/>
      <w:lvlText w:val=""/>
      <w:lvlJc w:val="left"/>
    </w:lvl>
    <w:lvl w:ilvl="8" w:tplc="4CD613BA">
      <w:numFmt w:val="decimal"/>
      <w:lvlText w:val=""/>
      <w:lvlJc w:val="left"/>
    </w:lvl>
  </w:abstractNum>
  <w:abstractNum w:abstractNumId="5">
    <w:nsid w:val="00000DDC"/>
    <w:multiLevelType w:val="hybridMultilevel"/>
    <w:tmpl w:val="01A43992"/>
    <w:lvl w:ilvl="0" w:tplc="24425830">
      <w:start w:val="1"/>
      <w:numFmt w:val="decimal"/>
      <w:lvlText w:val="%1."/>
      <w:lvlJc w:val="left"/>
    </w:lvl>
    <w:lvl w:ilvl="1" w:tplc="95F41E54">
      <w:numFmt w:val="decimal"/>
      <w:lvlText w:val=""/>
      <w:lvlJc w:val="left"/>
    </w:lvl>
    <w:lvl w:ilvl="2" w:tplc="BD5AD11E">
      <w:numFmt w:val="decimal"/>
      <w:lvlText w:val=""/>
      <w:lvlJc w:val="left"/>
    </w:lvl>
    <w:lvl w:ilvl="3" w:tplc="1B4A5E2A">
      <w:numFmt w:val="decimal"/>
      <w:lvlText w:val=""/>
      <w:lvlJc w:val="left"/>
    </w:lvl>
    <w:lvl w:ilvl="4" w:tplc="EE12B43C">
      <w:numFmt w:val="decimal"/>
      <w:lvlText w:val=""/>
      <w:lvlJc w:val="left"/>
    </w:lvl>
    <w:lvl w:ilvl="5" w:tplc="FDD435DA">
      <w:numFmt w:val="decimal"/>
      <w:lvlText w:val=""/>
      <w:lvlJc w:val="left"/>
    </w:lvl>
    <w:lvl w:ilvl="6" w:tplc="6C3213BE">
      <w:numFmt w:val="decimal"/>
      <w:lvlText w:val=""/>
      <w:lvlJc w:val="left"/>
    </w:lvl>
    <w:lvl w:ilvl="7" w:tplc="C6124328">
      <w:numFmt w:val="decimal"/>
      <w:lvlText w:val=""/>
      <w:lvlJc w:val="left"/>
    </w:lvl>
    <w:lvl w:ilvl="8" w:tplc="B11ABAA0">
      <w:numFmt w:val="decimal"/>
      <w:lvlText w:val=""/>
      <w:lvlJc w:val="left"/>
    </w:lvl>
  </w:abstractNum>
  <w:abstractNum w:abstractNumId="6">
    <w:nsid w:val="00000FBF"/>
    <w:multiLevelType w:val="hybridMultilevel"/>
    <w:tmpl w:val="D66CAA54"/>
    <w:lvl w:ilvl="0" w:tplc="C4660DB2">
      <w:start w:val="2"/>
      <w:numFmt w:val="decimal"/>
      <w:lvlText w:val="%1."/>
      <w:lvlJc w:val="left"/>
    </w:lvl>
    <w:lvl w:ilvl="1" w:tplc="C7D267A2">
      <w:numFmt w:val="decimal"/>
      <w:lvlText w:val=""/>
      <w:lvlJc w:val="left"/>
    </w:lvl>
    <w:lvl w:ilvl="2" w:tplc="21204636">
      <w:numFmt w:val="decimal"/>
      <w:lvlText w:val=""/>
      <w:lvlJc w:val="left"/>
    </w:lvl>
    <w:lvl w:ilvl="3" w:tplc="DC0400EA">
      <w:numFmt w:val="decimal"/>
      <w:lvlText w:val=""/>
      <w:lvlJc w:val="left"/>
    </w:lvl>
    <w:lvl w:ilvl="4" w:tplc="838C3A74">
      <w:numFmt w:val="decimal"/>
      <w:lvlText w:val=""/>
      <w:lvlJc w:val="left"/>
    </w:lvl>
    <w:lvl w:ilvl="5" w:tplc="BC7676E2">
      <w:numFmt w:val="decimal"/>
      <w:lvlText w:val=""/>
      <w:lvlJc w:val="left"/>
    </w:lvl>
    <w:lvl w:ilvl="6" w:tplc="49F6E1D8">
      <w:numFmt w:val="decimal"/>
      <w:lvlText w:val=""/>
      <w:lvlJc w:val="left"/>
    </w:lvl>
    <w:lvl w:ilvl="7" w:tplc="D66C75E6">
      <w:numFmt w:val="decimal"/>
      <w:lvlText w:val=""/>
      <w:lvlJc w:val="left"/>
    </w:lvl>
    <w:lvl w:ilvl="8" w:tplc="6E62441E">
      <w:numFmt w:val="decimal"/>
      <w:lvlText w:val=""/>
      <w:lvlJc w:val="left"/>
    </w:lvl>
  </w:abstractNum>
  <w:abstractNum w:abstractNumId="7">
    <w:nsid w:val="0000121F"/>
    <w:multiLevelType w:val="hybridMultilevel"/>
    <w:tmpl w:val="E62E2E82"/>
    <w:lvl w:ilvl="0" w:tplc="B840155E">
      <w:start w:val="1"/>
      <w:numFmt w:val="decimal"/>
      <w:lvlText w:val="%1)"/>
      <w:lvlJc w:val="left"/>
    </w:lvl>
    <w:lvl w:ilvl="1" w:tplc="2586C75E">
      <w:numFmt w:val="decimal"/>
      <w:lvlText w:val=""/>
      <w:lvlJc w:val="left"/>
    </w:lvl>
    <w:lvl w:ilvl="2" w:tplc="F7BEE9F0">
      <w:numFmt w:val="decimal"/>
      <w:lvlText w:val=""/>
      <w:lvlJc w:val="left"/>
    </w:lvl>
    <w:lvl w:ilvl="3" w:tplc="1CAAF17C">
      <w:numFmt w:val="decimal"/>
      <w:lvlText w:val=""/>
      <w:lvlJc w:val="left"/>
    </w:lvl>
    <w:lvl w:ilvl="4" w:tplc="B0762724">
      <w:numFmt w:val="decimal"/>
      <w:lvlText w:val=""/>
      <w:lvlJc w:val="left"/>
    </w:lvl>
    <w:lvl w:ilvl="5" w:tplc="FEDAB2DA">
      <w:numFmt w:val="decimal"/>
      <w:lvlText w:val=""/>
      <w:lvlJc w:val="left"/>
    </w:lvl>
    <w:lvl w:ilvl="6" w:tplc="E9889F62">
      <w:numFmt w:val="decimal"/>
      <w:lvlText w:val=""/>
      <w:lvlJc w:val="left"/>
    </w:lvl>
    <w:lvl w:ilvl="7" w:tplc="03763576">
      <w:numFmt w:val="decimal"/>
      <w:lvlText w:val=""/>
      <w:lvlJc w:val="left"/>
    </w:lvl>
    <w:lvl w:ilvl="8" w:tplc="6D76A6A0">
      <w:numFmt w:val="decimal"/>
      <w:lvlText w:val=""/>
      <w:lvlJc w:val="left"/>
    </w:lvl>
  </w:abstractNum>
  <w:abstractNum w:abstractNumId="8">
    <w:nsid w:val="000012E1"/>
    <w:multiLevelType w:val="hybridMultilevel"/>
    <w:tmpl w:val="AC721E1E"/>
    <w:lvl w:ilvl="0" w:tplc="B144FCFA">
      <w:start w:val="1"/>
      <w:numFmt w:val="bullet"/>
      <w:lvlText w:val="и"/>
      <w:lvlJc w:val="left"/>
    </w:lvl>
    <w:lvl w:ilvl="1" w:tplc="860639FE">
      <w:start w:val="1"/>
      <w:numFmt w:val="decimal"/>
      <w:lvlText w:val="%2"/>
      <w:lvlJc w:val="left"/>
    </w:lvl>
    <w:lvl w:ilvl="2" w:tplc="51D6E788">
      <w:start w:val="1"/>
      <w:numFmt w:val="decimal"/>
      <w:lvlText w:val="%3)"/>
      <w:lvlJc w:val="left"/>
    </w:lvl>
    <w:lvl w:ilvl="3" w:tplc="F6246C8E">
      <w:numFmt w:val="decimal"/>
      <w:lvlText w:val=""/>
      <w:lvlJc w:val="left"/>
    </w:lvl>
    <w:lvl w:ilvl="4" w:tplc="0178DB5E">
      <w:numFmt w:val="decimal"/>
      <w:lvlText w:val=""/>
      <w:lvlJc w:val="left"/>
    </w:lvl>
    <w:lvl w:ilvl="5" w:tplc="49F48B60">
      <w:numFmt w:val="decimal"/>
      <w:lvlText w:val=""/>
      <w:lvlJc w:val="left"/>
    </w:lvl>
    <w:lvl w:ilvl="6" w:tplc="47C81134">
      <w:numFmt w:val="decimal"/>
      <w:lvlText w:val=""/>
      <w:lvlJc w:val="left"/>
    </w:lvl>
    <w:lvl w:ilvl="7" w:tplc="48765DF0">
      <w:numFmt w:val="decimal"/>
      <w:lvlText w:val=""/>
      <w:lvlJc w:val="left"/>
    </w:lvl>
    <w:lvl w:ilvl="8" w:tplc="1C347D1E">
      <w:numFmt w:val="decimal"/>
      <w:lvlText w:val=""/>
      <w:lvlJc w:val="left"/>
    </w:lvl>
  </w:abstractNum>
  <w:abstractNum w:abstractNumId="9">
    <w:nsid w:val="00001366"/>
    <w:multiLevelType w:val="hybridMultilevel"/>
    <w:tmpl w:val="3F22711E"/>
    <w:lvl w:ilvl="0" w:tplc="2014FA9E">
      <w:start w:val="1"/>
      <w:numFmt w:val="bullet"/>
      <w:lvlText w:val="-"/>
      <w:lvlJc w:val="left"/>
    </w:lvl>
    <w:lvl w:ilvl="1" w:tplc="2F6C87A2">
      <w:numFmt w:val="decimal"/>
      <w:lvlText w:val=""/>
      <w:lvlJc w:val="left"/>
    </w:lvl>
    <w:lvl w:ilvl="2" w:tplc="F2484802">
      <w:numFmt w:val="decimal"/>
      <w:lvlText w:val=""/>
      <w:lvlJc w:val="left"/>
    </w:lvl>
    <w:lvl w:ilvl="3" w:tplc="EAB25680">
      <w:numFmt w:val="decimal"/>
      <w:lvlText w:val=""/>
      <w:lvlJc w:val="left"/>
    </w:lvl>
    <w:lvl w:ilvl="4" w:tplc="DF66FB62">
      <w:numFmt w:val="decimal"/>
      <w:lvlText w:val=""/>
      <w:lvlJc w:val="left"/>
    </w:lvl>
    <w:lvl w:ilvl="5" w:tplc="965CF49C">
      <w:numFmt w:val="decimal"/>
      <w:lvlText w:val=""/>
      <w:lvlJc w:val="left"/>
    </w:lvl>
    <w:lvl w:ilvl="6" w:tplc="9FB8FEA8">
      <w:numFmt w:val="decimal"/>
      <w:lvlText w:val=""/>
      <w:lvlJc w:val="left"/>
    </w:lvl>
    <w:lvl w:ilvl="7" w:tplc="21C29ABC">
      <w:numFmt w:val="decimal"/>
      <w:lvlText w:val=""/>
      <w:lvlJc w:val="left"/>
    </w:lvl>
    <w:lvl w:ilvl="8" w:tplc="9DAA0E74">
      <w:numFmt w:val="decimal"/>
      <w:lvlText w:val=""/>
      <w:lvlJc w:val="left"/>
    </w:lvl>
  </w:abstractNum>
  <w:abstractNum w:abstractNumId="10">
    <w:nsid w:val="0000139D"/>
    <w:multiLevelType w:val="hybridMultilevel"/>
    <w:tmpl w:val="FC4C8990"/>
    <w:lvl w:ilvl="0" w:tplc="D5B626E4">
      <w:start w:val="1"/>
      <w:numFmt w:val="bullet"/>
      <w:lvlText w:val="в"/>
      <w:lvlJc w:val="left"/>
    </w:lvl>
    <w:lvl w:ilvl="1" w:tplc="516E381C">
      <w:start w:val="1"/>
      <w:numFmt w:val="decimal"/>
      <w:lvlText w:val="%2"/>
      <w:lvlJc w:val="left"/>
    </w:lvl>
    <w:lvl w:ilvl="2" w:tplc="EAC64338">
      <w:start w:val="2"/>
      <w:numFmt w:val="decimal"/>
      <w:lvlText w:val="%3)"/>
      <w:lvlJc w:val="left"/>
    </w:lvl>
    <w:lvl w:ilvl="3" w:tplc="09009C2A">
      <w:numFmt w:val="decimal"/>
      <w:lvlText w:val=""/>
      <w:lvlJc w:val="left"/>
    </w:lvl>
    <w:lvl w:ilvl="4" w:tplc="798C7B40">
      <w:numFmt w:val="decimal"/>
      <w:lvlText w:val=""/>
      <w:lvlJc w:val="left"/>
    </w:lvl>
    <w:lvl w:ilvl="5" w:tplc="A59CF0C6">
      <w:numFmt w:val="decimal"/>
      <w:lvlText w:val=""/>
      <w:lvlJc w:val="left"/>
    </w:lvl>
    <w:lvl w:ilvl="6" w:tplc="99C6DB4E">
      <w:numFmt w:val="decimal"/>
      <w:lvlText w:val=""/>
      <w:lvlJc w:val="left"/>
    </w:lvl>
    <w:lvl w:ilvl="7" w:tplc="E3CE10AA">
      <w:numFmt w:val="decimal"/>
      <w:lvlText w:val=""/>
      <w:lvlJc w:val="left"/>
    </w:lvl>
    <w:lvl w:ilvl="8" w:tplc="C24EE19E">
      <w:numFmt w:val="decimal"/>
      <w:lvlText w:val=""/>
      <w:lvlJc w:val="left"/>
    </w:lvl>
  </w:abstractNum>
  <w:abstractNum w:abstractNumId="11">
    <w:nsid w:val="000013E9"/>
    <w:multiLevelType w:val="hybridMultilevel"/>
    <w:tmpl w:val="F2F2E13E"/>
    <w:lvl w:ilvl="0" w:tplc="C7CEE828">
      <w:start w:val="1"/>
      <w:numFmt w:val="bullet"/>
      <w:lvlText w:val="-"/>
      <w:lvlJc w:val="left"/>
    </w:lvl>
    <w:lvl w:ilvl="1" w:tplc="F8E05B42">
      <w:numFmt w:val="decimal"/>
      <w:lvlText w:val=""/>
      <w:lvlJc w:val="left"/>
    </w:lvl>
    <w:lvl w:ilvl="2" w:tplc="851E48F6">
      <w:numFmt w:val="decimal"/>
      <w:lvlText w:val=""/>
      <w:lvlJc w:val="left"/>
    </w:lvl>
    <w:lvl w:ilvl="3" w:tplc="6DC482BA">
      <w:numFmt w:val="decimal"/>
      <w:lvlText w:val=""/>
      <w:lvlJc w:val="left"/>
    </w:lvl>
    <w:lvl w:ilvl="4" w:tplc="9CD62572">
      <w:numFmt w:val="decimal"/>
      <w:lvlText w:val=""/>
      <w:lvlJc w:val="left"/>
    </w:lvl>
    <w:lvl w:ilvl="5" w:tplc="FD0C5A12">
      <w:numFmt w:val="decimal"/>
      <w:lvlText w:val=""/>
      <w:lvlJc w:val="left"/>
    </w:lvl>
    <w:lvl w:ilvl="6" w:tplc="F31C174C">
      <w:numFmt w:val="decimal"/>
      <w:lvlText w:val=""/>
      <w:lvlJc w:val="left"/>
    </w:lvl>
    <w:lvl w:ilvl="7" w:tplc="22E073BC">
      <w:numFmt w:val="decimal"/>
      <w:lvlText w:val=""/>
      <w:lvlJc w:val="left"/>
    </w:lvl>
    <w:lvl w:ilvl="8" w:tplc="6B1201A0">
      <w:numFmt w:val="decimal"/>
      <w:lvlText w:val=""/>
      <w:lvlJc w:val="left"/>
    </w:lvl>
  </w:abstractNum>
  <w:abstractNum w:abstractNumId="12">
    <w:nsid w:val="000015A1"/>
    <w:multiLevelType w:val="hybridMultilevel"/>
    <w:tmpl w:val="082828D4"/>
    <w:lvl w:ilvl="0" w:tplc="DB32A172">
      <w:start w:val="1"/>
      <w:numFmt w:val="bullet"/>
      <w:lvlText w:val="с"/>
      <w:lvlJc w:val="left"/>
    </w:lvl>
    <w:lvl w:ilvl="1" w:tplc="4506588C">
      <w:start w:val="1"/>
      <w:numFmt w:val="decimal"/>
      <w:lvlText w:val="%2)"/>
      <w:lvlJc w:val="left"/>
    </w:lvl>
    <w:lvl w:ilvl="2" w:tplc="720215AE">
      <w:numFmt w:val="decimal"/>
      <w:lvlText w:val=""/>
      <w:lvlJc w:val="left"/>
    </w:lvl>
    <w:lvl w:ilvl="3" w:tplc="2E68B99C">
      <w:numFmt w:val="decimal"/>
      <w:lvlText w:val=""/>
      <w:lvlJc w:val="left"/>
    </w:lvl>
    <w:lvl w:ilvl="4" w:tplc="454AA922">
      <w:numFmt w:val="decimal"/>
      <w:lvlText w:val=""/>
      <w:lvlJc w:val="left"/>
    </w:lvl>
    <w:lvl w:ilvl="5" w:tplc="29AE7970">
      <w:numFmt w:val="decimal"/>
      <w:lvlText w:val=""/>
      <w:lvlJc w:val="left"/>
    </w:lvl>
    <w:lvl w:ilvl="6" w:tplc="3B92CF2C">
      <w:numFmt w:val="decimal"/>
      <w:lvlText w:val=""/>
      <w:lvlJc w:val="left"/>
    </w:lvl>
    <w:lvl w:ilvl="7" w:tplc="8940D14C">
      <w:numFmt w:val="decimal"/>
      <w:lvlText w:val=""/>
      <w:lvlJc w:val="left"/>
    </w:lvl>
    <w:lvl w:ilvl="8" w:tplc="C5F4C894">
      <w:numFmt w:val="decimal"/>
      <w:lvlText w:val=""/>
      <w:lvlJc w:val="left"/>
    </w:lvl>
  </w:abstractNum>
  <w:abstractNum w:abstractNumId="13">
    <w:nsid w:val="000016C5"/>
    <w:multiLevelType w:val="hybridMultilevel"/>
    <w:tmpl w:val="036A654C"/>
    <w:lvl w:ilvl="0" w:tplc="8C701B92">
      <w:start w:val="1"/>
      <w:numFmt w:val="decimal"/>
      <w:lvlText w:val="%1"/>
      <w:lvlJc w:val="left"/>
    </w:lvl>
    <w:lvl w:ilvl="1" w:tplc="2530F4A4">
      <w:start w:val="1"/>
      <w:numFmt w:val="decimal"/>
      <w:lvlText w:val="%2)"/>
      <w:lvlJc w:val="left"/>
    </w:lvl>
    <w:lvl w:ilvl="2" w:tplc="DCCAE0EE">
      <w:numFmt w:val="decimal"/>
      <w:lvlText w:val=""/>
      <w:lvlJc w:val="left"/>
    </w:lvl>
    <w:lvl w:ilvl="3" w:tplc="C8C8461E">
      <w:numFmt w:val="decimal"/>
      <w:lvlText w:val=""/>
      <w:lvlJc w:val="left"/>
    </w:lvl>
    <w:lvl w:ilvl="4" w:tplc="5526FA92">
      <w:numFmt w:val="decimal"/>
      <w:lvlText w:val=""/>
      <w:lvlJc w:val="left"/>
    </w:lvl>
    <w:lvl w:ilvl="5" w:tplc="58E26806">
      <w:numFmt w:val="decimal"/>
      <w:lvlText w:val=""/>
      <w:lvlJc w:val="left"/>
    </w:lvl>
    <w:lvl w:ilvl="6" w:tplc="0B82B892">
      <w:numFmt w:val="decimal"/>
      <w:lvlText w:val=""/>
      <w:lvlJc w:val="left"/>
    </w:lvl>
    <w:lvl w:ilvl="7" w:tplc="2ECE1816">
      <w:numFmt w:val="decimal"/>
      <w:lvlText w:val=""/>
      <w:lvlJc w:val="left"/>
    </w:lvl>
    <w:lvl w:ilvl="8" w:tplc="4308F652">
      <w:numFmt w:val="decimal"/>
      <w:lvlText w:val=""/>
      <w:lvlJc w:val="left"/>
    </w:lvl>
  </w:abstractNum>
  <w:abstractNum w:abstractNumId="14">
    <w:nsid w:val="0000187E"/>
    <w:multiLevelType w:val="hybridMultilevel"/>
    <w:tmpl w:val="7354DE00"/>
    <w:lvl w:ilvl="0" w:tplc="5082F48E">
      <w:start w:val="1"/>
      <w:numFmt w:val="bullet"/>
      <w:lvlText w:val="и"/>
      <w:lvlJc w:val="left"/>
    </w:lvl>
    <w:lvl w:ilvl="1" w:tplc="786AEECA">
      <w:start w:val="6"/>
      <w:numFmt w:val="decimal"/>
      <w:lvlText w:val="%2)"/>
      <w:lvlJc w:val="left"/>
    </w:lvl>
    <w:lvl w:ilvl="2" w:tplc="433CB72A">
      <w:start w:val="1"/>
      <w:numFmt w:val="decimal"/>
      <w:lvlText w:val="%3"/>
      <w:lvlJc w:val="left"/>
    </w:lvl>
    <w:lvl w:ilvl="3" w:tplc="69E04572">
      <w:numFmt w:val="decimal"/>
      <w:lvlText w:val=""/>
      <w:lvlJc w:val="left"/>
    </w:lvl>
    <w:lvl w:ilvl="4" w:tplc="94D408DE">
      <w:numFmt w:val="decimal"/>
      <w:lvlText w:val=""/>
      <w:lvlJc w:val="left"/>
    </w:lvl>
    <w:lvl w:ilvl="5" w:tplc="A44EB362">
      <w:numFmt w:val="decimal"/>
      <w:lvlText w:val=""/>
      <w:lvlJc w:val="left"/>
    </w:lvl>
    <w:lvl w:ilvl="6" w:tplc="436606B2">
      <w:numFmt w:val="decimal"/>
      <w:lvlText w:val=""/>
      <w:lvlJc w:val="left"/>
    </w:lvl>
    <w:lvl w:ilvl="7" w:tplc="391C4B06">
      <w:numFmt w:val="decimal"/>
      <w:lvlText w:val=""/>
      <w:lvlJc w:val="left"/>
    </w:lvl>
    <w:lvl w:ilvl="8" w:tplc="8E96A8CC">
      <w:numFmt w:val="decimal"/>
      <w:lvlText w:val=""/>
      <w:lvlJc w:val="left"/>
    </w:lvl>
  </w:abstractNum>
  <w:abstractNum w:abstractNumId="15">
    <w:nsid w:val="00001916"/>
    <w:multiLevelType w:val="hybridMultilevel"/>
    <w:tmpl w:val="0DC0EFF8"/>
    <w:lvl w:ilvl="0" w:tplc="B1BAC53C">
      <w:start w:val="1"/>
      <w:numFmt w:val="decimal"/>
      <w:lvlText w:val="%1."/>
      <w:lvlJc w:val="left"/>
    </w:lvl>
    <w:lvl w:ilvl="1" w:tplc="324616B8">
      <w:start w:val="1"/>
      <w:numFmt w:val="decimal"/>
      <w:lvlText w:val="%2"/>
      <w:lvlJc w:val="left"/>
    </w:lvl>
    <w:lvl w:ilvl="2" w:tplc="01C8B262">
      <w:numFmt w:val="decimal"/>
      <w:lvlText w:val=""/>
      <w:lvlJc w:val="left"/>
    </w:lvl>
    <w:lvl w:ilvl="3" w:tplc="FAF63C18">
      <w:numFmt w:val="decimal"/>
      <w:lvlText w:val=""/>
      <w:lvlJc w:val="left"/>
    </w:lvl>
    <w:lvl w:ilvl="4" w:tplc="B9101B70">
      <w:numFmt w:val="decimal"/>
      <w:lvlText w:val=""/>
      <w:lvlJc w:val="left"/>
    </w:lvl>
    <w:lvl w:ilvl="5" w:tplc="FC760426">
      <w:numFmt w:val="decimal"/>
      <w:lvlText w:val=""/>
      <w:lvlJc w:val="left"/>
    </w:lvl>
    <w:lvl w:ilvl="6" w:tplc="A53C8996">
      <w:numFmt w:val="decimal"/>
      <w:lvlText w:val=""/>
      <w:lvlJc w:val="left"/>
    </w:lvl>
    <w:lvl w:ilvl="7" w:tplc="A7E6AA9E">
      <w:numFmt w:val="decimal"/>
      <w:lvlText w:val=""/>
      <w:lvlJc w:val="left"/>
    </w:lvl>
    <w:lvl w:ilvl="8" w:tplc="EF287DB2">
      <w:numFmt w:val="decimal"/>
      <w:lvlText w:val=""/>
      <w:lvlJc w:val="left"/>
    </w:lvl>
  </w:abstractNum>
  <w:abstractNum w:abstractNumId="16">
    <w:nsid w:val="000022CD"/>
    <w:multiLevelType w:val="hybridMultilevel"/>
    <w:tmpl w:val="00528930"/>
    <w:lvl w:ilvl="0" w:tplc="72BC33E8">
      <w:start w:val="1"/>
      <w:numFmt w:val="bullet"/>
      <w:lvlText w:val="-"/>
      <w:lvlJc w:val="left"/>
    </w:lvl>
    <w:lvl w:ilvl="1" w:tplc="D96C80F0">
      <w:start w:val="1"/>
      <w:numFmt w:val="bullet"/>
      <w:lvlText w:val="•"/>
      <w:lvlJc w:val="left"/>
    </w:lvl>
    <w:lvl w:ilvl="2" w:tplc="19563700">
      <w:numFmt w:val="decimal"/>
      <w:lvlText w:val=""/>
      <w:lvlJc w:val="left"/>
    </w:lvl>
    <w:lvl w:ilvl="3" w:tplc="898AFD46">
      <w:numFmt w:val="decimal"/>
      <w:lvlText w:val=""/>
      <w:lvlJc w:val="left"/>
    </w:lvl>
    <w:lvl w:ilvl="4" w:tplc="0C2E85BE">
      <w:numFmt w:val="decimal"/>
      <w:lvlText w:val=""/>
      <w:lvlJc w:val="left"/>
    </w:lvl>
    <w:lvl w:ilvl="5" w:tplc="3FA89730">
      <w:numFmt w:val="decimal"/>
      <w:lvlText w:val=""/>
      <w:lvlJc w:val="left"/>
    </w:lvl>
    <w:lvl w:ilvl="6" w:tplc="855216A2">
      <w:numFmt w:val="decimal"/>
      <w:lvlText w:val=""/>
      <w:lvlJc w:val="left"/>
    </w:lvl>
    <w:lvl w:ilvl="7" w:tplc="BD002570">
      <w:numFmt w:val="decimal"/>
      <w:lvlText w:val=""/>
      <w:lvlJc w:val="left"/>
    </w:lvl>
    <w:lvl w:ilvl="8" w:tplc="B0509830">
      <w:numFmt w:val="decimal"/>
      <w:lvlText w:val=""/>
      <w:lvlJc w:val="left"/>
    </w:lvl>
  </w:abstractNum>
  <w:abstractNum w:abstractNumId="17">
    <w:nsid w:val="000023C9"/>
    <w:multiLevelType w:val="hybridMultilevel"/>
    <w:tmpl w:val="8A101010"/>
    <w:lvl w:ilvl="0" w:tplc="A98C09D8">
      <w:numFmt w:val="decimal"/>
      <w:lvlText w:val="%1"/>
      <w:lvlJc w:val="left"/>
    </w:lvl>
    <w:lvl w:ilvl="1" w:tplc="1D00D4C4">
      <w:numFmt w:val="decimal"/>
      <w:lvlText w:val=""/>
      <w:lvlJc w:val="left"/>
    </w:lvl>
    <w:lvl w:ilvl="2" w:tplc="EA9CF6A6">
      <w:numFmt w:val="decimal"/>
      <w:lvlText w:val=""/>
      <w:lvlJc w:val="left"/>
    </w:lvl>
    <w:lvl w:ilvl="3" w:tplc="FFDAE758">
      <w:numFmt w:val="decimal"/>
      <w:lvlText w:val=""/>
      <w:lvlJc w:val="left"/>
    </w:lvl>
    <w:lvl w:ilvl="4" w:tplc="CB64734A">
      <w:numFmt w:val="decimal"/>
      <w:lvlText w:val=""/>
      <w:lvlJc w:val="left"/>
    </w:lvl>
    <w:lvl w:ilvl="5" w:tplc="766C88B4">
      <w:numFmt w:val="decimal"/>
      <w:lvlText w:val=""/>
      <w:lvlJc w:val="left"/>
    </w:lvl>
    <w:lvl w:ilvl="6" w:tplc="EEAA88C6">
      <w:numFmt w:val="decimal"/>
      <w:lvlText w:val=""/>
      <w:lvlJc w:val="left"/>
    </w:lvl>
    <w:lvl w:ilvl="7" w:tplc="9EF24998">
      <w:numFmt w:val="decimal"/>
      <w:lvlText w:val=""/>
      <w:lvlJc w:val="left"/>
    </w:lvl>
    <w:lvl w:ilvl="8" w:tplc="A0988D06">
      <w:numFmt w:val="decimal"/>
      <w:lvlText w:val=""/>
      <w:lvlJc w:val="left"/>
    </w:lvl>
  </w:abstractNum>
  <w:abstractNum w:abstractNumId="18">
    <w:nsid w:val="0000261E"/>
    <w:multiLevelType w:val="hybridMultilevel"/>
    <w:tmpl w:val="F80CA08A"/>
    <w:lvl w:ilvl="0" w:tplc="6A26B008">
      <w:start w:val="6"/>
      <w:numFmt w:val="decimal"/>
      <w:lvlText w:val="%1."/>
      <w:lvlJc w:val="left"/>
    </w:lvl>
    <w:lvl w:ilvl="1" w:tplc="C66EFF5C">
      <w:numFmt w:val="decimal"/>
      <w:lvlText w:val=""/>
      <w:lvlJc w:val="left"/>
    </w:lvl>
    <w:lvl w:ilvl="2" w:tplc="367A66BC">
      <w:numFmt w:val="decimal"/>
      <w:lvlText w:val=""/>
      <w:lvlJc w:val="left"/>
    </w:lvl>
    <w:lvl w:ilvl="3" w:tplc="99FCDC1E">
      <w:numFmt w:val="decimal"/>
      <w:lvlText w:val=""/>
      <w:lvlJc w:val="left"/>
    </w:lvl>
    <w:lvl w:ilvl="4" w:tplc="EF66CF2C">
      <w:numFmt w:val="decimal"/>
      <w:lvlText w:val=""/>
      <w:lvlJc w:val="left"/>
    </w:lvl>
    <w:lvl w:ilvl="5" w:tplc="3F6C61F0">
      <w:numFmt w:val="decimal"/>
      <w:lvlText w:val=""/>
      <w:lvlJc w:val="left"/>
    </w:lvl>
    <w:lvl w:ilvl="6" w:tplc="CF928D18">
      <w:numFmt w:val="decimal"/>
      <w:lvlText w:val=""/>
      <w:lvlJc w:val="left"/>
    </w:lvl>
    <w:lvl w:ilvl="7" w:tplc="58A292E0">
      <w:numFmt w:val="decimal"/>
      <w:lvlText w:val=""/>
      <w:lvlJc w:val="left"/>
    </w:lvl>
    <w:lvl w:ilvl="8" w:tplc="0A90B0CE">
      <w:numFmt w:val="decimal"/>
      <w:lvlText w:val=""/>
      <w:lvlJc w:val="left"/>
    </w:lvl>
  </w:abstractNum>
  <w:abstractNum w:abstractNumId="19">
    <w:nsid w:val="000026CA"/>
    <w:multiLevelType w:val="hybridMultilevel"/>
    <w:tmpl w:val="D990F490"/>
    <w:lvl w:ilvl="0" w:tplc="F322127E">
      <w:start w:val="1"/>
      <w:numFmt w:val="decimal"/>
      <w:lvlText w:val="%1"/>
      <w:lvlJc w:val="left"/>
    </w:lvl>
    <w:lvl w:ilvl="1" w:tplc="A8ECE0D6">
      <w:start w:val="1"/>
      <w:numFmt w:val="decimal"/>
      <w:lvlText w:val="%2)"/>
      <w:lvlJc w:val="left"/>
    </w:lvl>
    <w:lvl w:ilvl="2" w:tplc="2B3E5C54">
      <w:numFmt w:val="decimal"/>
      <w:lvlText w:val=""/>
      <w:lvlJc w:val="left"/>
    </w:lvl>
    <w:lvl w:ilvl="3" w:tplc="83FA7864">
      <w:numFmt w:val="decimal"/>
      <w:lvlText w:val=""/>
      <w:lvlJc w:val="left"/>
    </w:lvl>
    <w:lvl w:ilvl="4" w:tplc="0C26851A">
      <w:numFmt w:val="decimal"/>
      <w:lvlText w:val=""/>
      <w:lvlJc w:val="left"/>
    </w:lvl>
    <w:lvl w:ilvl="5" w:tplc="C87E287A">
      <w:numFmt w:val="decimal"/>
      <w:lvlText w:val=""/>
      <w:lvlJc w:val="left"/>
    </w:lvl>
    <w:lvl w:ilvl="6" w:tplc="4B265DCC">
      <w:numFmt w:val="decimal"/>
      <w:lvlText w:val=""/>
      <w:lvlJc w:val="left"/>
    </w:lvl>
    <w:lvl w:ilvl="7" w:tplc="B19AD3BA">
      <w:numFmt w:val="decimal"/>
      <w:lvlText w:val=""/>
      <w:lvlJc w:val="left"/>
    </w:lvl>
    <w:lvl w:ilvl="8" w:tplc="3AF6493C">
      <w:numFmt w:val="decimal"/>
      <w:lvlText w:val=""/>
      <w:lvlJc w:val="left"/>
    </w:lvl>
  </w:abstractNum>
  <w:abstractNum w:abstractNumId="20">
    <w:nsid w:val="0000288F"/>
    <w:multiLevelType w:val="hybridMultilevel"/>
    <w:tmpl w:val="A09E4BB6"/>
    <w:lvl w:ilvl="0" w:tplc="ED86E89A">
      <w:start w:val="1"/>
      <w:numFmt w:val="bullet"/>
      <w:lvlText w:val="В"/>
      <w:lvlJc w:val="left"/>
    </w:lvl>
    <w:lvl w:ilvl="1" w:tplc="13C83636">
      <w:numFmt w:val="decimal"/>
      <w:lvlText w:val=""/>
      <w:lvlJc w:val="left"/>
    </w:lvl>
    <w:lvl w:ilvl="2" w:tplc="12721EF0">
      <w:numFmt w:val="decimal"/>
      <w:lvlText w:val=""/>
      <w:lvlJc w:val="left"/>
    </w:lvl>
    <w:lvl w:ilvl="3" w:tplc="52C261AC">
      <w:numFmt w:val="decimal"/>
      <w:lvlText w:val=""/>
      <w:lvlJc w:val="left"/>
    </w:lvl>
    <w:lvl w:ilvl="4" w:tplc="9760C2B6">
      <w:numFmt w:val="decimal"/>
      <w:lvlText w:val=""/>
      <w:lvlJc w:val="left"/>
    </w:lvl>
    <w:lvl w:ilvl="5" w:tplc="61126906">
      <w:numFmt w:val="decimal"/>
      <w:lvlText w:val=""/>
      <w:lvlJc w:val="left"/>
    </w:lvl>
    <w:lvl w:ilvl="6" w:tplc="6A409AA6">
      <w:numFmt w:val="decimal"/>
      <w:lvlText w:val=""/>
      <w:lvlJc w:val="left"/>
    </w:lvl>
    <w:lvl w:ilvl="7" w:tplc="75B05178">
      <w:numFmt w:val="decimal"/>
      <w:lvlText w:val=""/>
      <w:lvlJc w:val="left"/>
    </w:lvl>
    <w:lvl w:ilvl="8" w:tplc="C1489936">
      <w:numFmt w:val="decimal"/>
      <w:lvlText w:val=""/>
      <w:lvlJc w:val="left"/>
    </w:lvl>
  </w:abstractNum>
  <w:abstractNum w:abstractNumId="21">
    <w:nsid w:val="00002C3B"/>
    <w:multiLevelType w:val="hybridMultilevel"/>
    <w:tmpl w:val="8F5A0924"/>
    <w:lvl w:ilvl="0" w:tplc="E5A462E6">
      <w:start w:val="10"/>
      <w:numFmt w:val="decimal"/>
      <w:lvlText w:val="%1)"/>
      <w:lvlJc w:val="left"/>
    </w:lvl>
    <w:lvl w:ilvl="1" w:tplc="71AA1DEE">
      <w:start w:val="1"/>
      <w:numFmt w:val="decimal"/>
      <w:lvlText w:val="%2"/>
      <w:lvlJc w:val="left"/>
    </w:lvl>
    <w:lvl w:ilvl="2" w:tplc="7CECDE02">
      <w:numFmt w:val="decimal"/>
      <w:lvlText w:val=""/>
      <w:lvlJc w:val="left"/>
    </w:lvl>
    <w:lvl w:ilvl="3" w:tplc="97E4B06E">
      <w:numFmt w:val="decimal"/>
      <w:lvlText w:val=""/>
      <w:lvlJc w:val="left"/>
    </w:lvl>
    <w:lvl w:ilvl="4" w:tplc="016ABC9E">
      <w:numFmt w:val="decimal"/>
      <w:lvlText w:val=""/>
      <w:lvlJc w:val="left"/>
    </w:lvl>
    <w:lvl w:ilvl="5" w:tplc="986A980C">
      <w:numFmt w:val="decimal"/>
      <w:lvlText w:val=""/>
      <w:lvlJc w:val="left"/>
    </w:lvl>
    <w:lvl w:ilvl="6" w:tplc="B02C24C8">
      <w:numFmt w:val="decimal"/>
      <w:lvlText w:val=""/>
      <w:lvlJc w:val="left"/>
    </w:lvl>
    <w:lvl w:ilvl="7" w:tplc="7ADA6E2C">
      <w:numFmt w:val="decimal"/>
      <w:lvlText w:val=""/>
      <w:lvlJc w:val="left"/>
    </w:lvl>
    <w:lvl w:ilvl="8" w:tplc="2EE0A2AC">
      <w:numFmt w:val="decimal"/>
      <w:lvlText w:val=""/>
      <w:lvlJc w:val="left"/>
    </w:lvl>
  </w:abstractNum>
  <w:abstractNum w:abstractNumId="22">
    <w:nsid w:val="00002C49"/>
    <w:multiLevelType w:val="hybridMultilevel"/>
    <w:tmpl w:val="C09CC262"/>
    <w:lvl w:ilvl="0" w:tplc="C39E07A8">
      <w:start w:val="1"/>
      <w:numFmt w:val="bullet"/>
      <w:lvlText w:val="-"/>
      <w:lvlJc w:val="left"/>
    </w:lvl>
    <w:lvl w:ilvl="1" w:tplc="012A051A">
      <w:numFmt w:val="decimal"/>
      <w:lvlText w:val=""/>
      <w:lvlJc w:val="left"/>
    </w:lvl>
    <w:lvl w:ilvl="2" w:tplc="F3940A4A">
      <w:numFmt w:val="decimal"/>
      <w:lvlText w:val=""/>
      <w:lvlJc w:val="left"/>
    </w:lvl>
    <w:lvl w:ilvl="3" w:tplc="27C8A68E">
      <w:numFmt w:val="decimal"/>
      <w:lvlText w:val=""/>
      <w:lvlJc w:val="left"/>
    </w:lvl>
    <w:lvl w:ilvl="4" w:tplc="23DAE2C0">
      <w:numFmt w:val="decimal"/>
      <w:lvlText w:val=""/>
      <w:lvlJc w:val="left"/>
    </w:lvl>
    <w:lvl w:ilvl="5" w:tplc="68C48E30">
      <w:numFmt w:val="decimal"/>
      <w:lvlText w:val=""/>
      <w:lvlJc w:val="left"/>
    </w:lvl>
    <w:lvl w:ilvl="6" w:tplc="5F5CD7A4">
      <w:numFmt w:val="decimal"/>
      <w:lvlText w:val=""/>
      <w:lvlJc w:val="left"/>
    </w:lvl>
    <w:lvl w:ilvl="7" w:tplc="4EFC7632">
      <w:numFmt w:val="decimal"/>
      <w:lvlText w:val=""/>
      <w:lvlJc w:val="left"/>
    </w:lvl>
    <w:lvl w:ilvl="8" w:tplc="CC06BEBA">
      <w:numFmt w:val="decimal"/>
      <w:lvlText w:val=""/>
      <w:lvlJc w:val="left"/>
    </w:lvl>
  </w:abstractNum>
  <w:abstractNum w:abstractNumId="23">
    <w:nsid w:val="00002E40"/>
    <w:multiLevelType w:val="hybridMultilevel"/>
    <w:tmpl w:val="B4DE5C64"/>
    <w:lvl w:ilvl="0" w:tplc="D9124A90">
      <w:start w:val="1"/>
      <w:numFmt w:val="bullet"/>
      <w:lvlText w:val="-"/>
      <w:lvlJc w:val="left"/>
    </w:lvl>
    <w:lvl w:ilvl="1" w:tplc="E5B4D8FE">
      <w:start w:val="1"/>
      <w:numFmt w:val="bullet"/>
      <w:lvlText w:val="-"/>
      <w:lvlJc w:val="left"/>
    </w:lvl>
    <w:lvl w:ilvl="2" w:tplc="2BF6C73E">
      <w:start w:val="1"/>
      <w:numFmt w:val="bullet"/>
      <w:lvlText w:val="-"/>
      <w:lvlJc w:val="left"/>
    </w:lvl>
    <w:lvl w:ilvl="3" w:tplc="4718DFEA">
      <w:numFmt w:val="decimal"/>
      <w:lvlText w:val=""/>
      <w:lvlJc w:val="left"/>
    </w:lvl>
    <w:lvl w:ilvl="4" w:tplc="BF8E5ABA">
      <w:numFmt w:val="decimal"/>
      <w:lvlText w:val=""/>
      <w:lvlJc w:val="left"/>
    </w:lvl>
    <w:lvl w:ilvl="5" w:tplc="09427B0C">
      <w:numFmt w:val="decimal"/>
      <w:lvlText w:val=""/>
      <w:lvlJc w:val="left"/>
    </w:lvl>
    <w:lvl w:ilvl="6" w:tplc="F4CE41D8">
      <w:numFmt w:val="decimal"/>
      <w:lvlText w:val=""/>
      <w:lvlJc w:val="left"/>
    </w:lvl>
    <w:lvl w:ilvl="7" w:tplc="711E28EC">
      <w:numFmt w:val="decimal"/>
      <w:lvlText w:val=""/>
      <w:lvlJc w:val="left"/>
    </w:lvl>
    <w:lvl w:ilvl="8" w:tplc="6C824660">
      <w:numFmt w:val="decimal"/>
      <w:lvlText w:val=""/>
      <w:lvlJc w:val="left"/>
    </w:lvl>
  </w:abstractNum>
  <w:abstractNum w:abstractNumId="24">
    <w:nsid w:val="00002F14"/>
    <w:multiLevelType w:val="hybridMultilevel"/>
    <w:tmpl w:val="8190E18C"/>
    <w:lvl w:ilvl="0" w:tplc="6302D7B2">
      <w:start w:val="1"/>
      <w:numFmt w:val="bullet"/>
      <w:lvlText w:val="ее"/>
      <w:lvlJc w:val="left"/>
    </w:lvl>
    <w:lvl w:ilvl="1" w:tplc="5532D394">
      <w:numFmt w:val="decimal"/>
      <w:lvlText w:val=""/>
      <w:lvlJc w:val="left"/>
    </w:lvl>
    <w:lvl w:ilvl="2" w:tplc="68B2CE50">
      <w:numFmt w:val="decimal"/>
      <w:lvlText w:val=""/>
      <w:lvlJc w:val="left"/>
    </w:lvl>
    <w:lvl w:ilvl="3" w:tplc="8E385DC8">
      <w:numFmt w:val="decimal"/>
      <w:lvlText w:val=""/>
      <w:lvlJc w:val="left"/>
    </w:lvl>
    <w:lvl w:ilvl="4" w:tplc="47AC09E4">
      <w:numFmt w:val="decimal"/>
      <w:lvlText w:val=""/>
      <w:lvlJc w:val="left"/>
    </w:lvl>
    <w:lvl w:ilvl="5" w:tplc="CF5EC4EE">
      <w:numFmt w:val="decimal"/>
      <w:lvlText w:val=""/>
      <w:lvlJc w:val="left"/>
    </w:lvl>
    <w:lvl w:ilvl="6" w:tplc="9A2289C8">
      <w:numFmt w:val="decimal"/>
      <w:lvlText w:val=""/>
      <w:lvlJc w:val="left"/>
    </w:lvl>
    <w:lvl w:ilvl="7" w:tplc="2D0445EA">
      <w:numFmt w:val="decimal"/>
      <w:lvlText w:val=""/>
      <w:lvlJc w:val="left"/>
    </w:lvl>
    <w:lvl w:ilvl="8" w:tplc="A568365E">
      <w:numFmt w:val="decimal"/>
      <w:lvlText w:val=""/>
      <w:lvlJc w:val="left"/>
    </w:lvl>
  </w:abstractNum>
  <w:abstractNum w:abstractNumId="25">
    <w:nsid w:val="00002FFF"/>
    <w:multiLevelType w:val="hybridMultilevel"/>
    <w:tmpl w:val="A2D8CAB2"/>
    <w:lvl w:ilvl="0" w:tplc="8B6AF800">
      <w:start w:val="1"/>
      <w:numFmt w:val="bullet"/>
      <w:lvlText w:val="-"/>
      <w:lvlJc w:val="left"/>
    </w:lvl>
    <w:lvl w:ilvl="1" w:tplc="B906A7C2">
      <w:numFmt w:val="decimal"/>
      <w:lvlText w:val=""/>
      <w:lvlJc w:val="left"/>
    </w:lvl>
    <w:lvl w:ilvl="2" w:tplc="6C1019EA">
      <w:numFmt w:val="decimal"/>
      <w:lvlText w:val=""/>
      <w:lvlJc w:val="left"/>
    </w:lvl>
    <w:lvl w:ilvl="3" w:tplc="7EE24376">
      <w:numFmt w:val="decimal"/>
      <w:lvlText w:val=""/>
      <w:lvlJc w:val="left"/>
    </w:lvl>
    <w:lvl w:ilvl="4" w:tplc="992A4AA2">
      <w:numFmt w:val="decimal"/>
      <w:lvlText w:val=""/>
      <w:lvlJc w:val="left"/>
    </w:lvl>
    <w:lvl w:ilvl="5" w:tplc="B83A1CC2">
      <w:numFmt w:val="decimal"/>
      <w:lvlText w:val=""/>
      <w:lvlJc w:val="left"/>
    </w:lvl>
    <w:lvl w:ilvl="6" w:tplc="95E041EA">
      <w:numFmt w:val="decimal"/>
      <w:lvlText w:val=""/>
      <w:lvlJc w:val="left"/>
    </w:lvl>
    <w:lvl w:ilvl="7" w:tplc="336C09D0">
      <w:numFmt w:val="decimal"/>
      <w:lvlText w:val=""/>
      <w:lvlJc w:val="left"/>
    </w:lvl>
    <w:lvl w:ilvl="8" w:tplc="F4EEDE74">
      <w:numFmt w:val="decimal"/>
      <w:lvlText w:val=""/>
      <w:lvlJc w:val="left"/>
    </w:lvl>
  </w:abstractNum>
  <w:abstractNum w:abstractNumId="26">
    <w:nsid w:val="0000314F"/>
    <w:multiLevelType w:val="hybridMultilevel"/>
    <w:tmpl w:val="AA2CD8AE"/>
    <w:lvl w:ilvl="0" w:tplc="31C22984">
      <w:start w:val="1"/>
      <w:numFmt w:val="bullet"/>
      <w:lvlText w:val="В"/>
      <w:lvlJc w:val="left"/>
    </w:lvl>
    <w:lvl w:ilvl="1" w:tplc="EFA2B6BC">
      <w:start w:val="1"/>
      <w:numFmt w:val="bullet"/>
      <w:lvlText w:val="•"/>
      <w:lvlJc w:val="left"/>
    </w:lvl>
    <w:lvl w:ilvl="2" w:tplc="BF8C06E4">
      <w:numFmt w:val="decimal"/>
      <w:lvlText w:val=""/>
      <w:lvlJc w:val="left"/>
    </w:lvl>
    <w:lvl w:ilvl="3" w:tplc="CCDA81D6">
      <w:numFmt w:val="decimal"/>
      <w:lvlText w:val=""/>
      <w:lvlJc w:val="left"/>
    </w:lvl>
    <w:lvl w:ilvl="4" w:tplc="7C7CFDF2">
      <w:numFmt w:val="decimal"/>
      <w:lvlText w:val=""/>
      <w:lvlJc w:val="left"/>
    </w:lvl>
    <w:lvl w:ilvl="5" w:tplc="B19C646E">
      <w:numFmt w:val="decimal"/>
      <w:lvlText w:val=""/>
      <w:lvlJc w:val="left"/>
    </w:lvl>
    <w:lvl w:ilvl="6" w:tplc="290C2B5A">
      <w:numFmt w:val="decimal"/>
      <w:lvlText w:val=""/>
      <w:lvlJc w:val="left"/>
    </w:lvl>
    <w:lvl w:ilvl="7" w:tplc="7496425E">
      <w:numFmt w:val="decimal"/>
      <w:lvlText w:val=""/>
      <w:lvlJc w:val="left"/>
    </w:lvl>
    <w:lvl w:ilvl="8" w:tplc="65CCD4BA">
      <w:numFmt w:val="decimal"/>
      <w:lvlText w:val=""/>
      <w:lvlJc w:val="left"/>
    </w:lvl>
  </w:abstractNum>
  <w:abstractNum w:abstractNumId="27">
    <w:nsid w:val="000032E6"/>
    <w:multiLevelType w:val="hybridMultilevel"/>
    <w:tmpl w:val="4FF4D4AE"/>
    <w:lvl w:ilvl="0" w:tplc="9C80702E">
      <w:start w:val="2"/>
      <w:numFmt w:val="decimal"/>
      <w:lvlText w:val="%1."/>
      <w:lvlJc w:val="left"/>
    </w:lvl>
    <w:lvl w:ilvl="1" w:tplc="3626DBF0">
      <w:start w:val="1"/>
      <w:numFmt w:val="decimal"/>
      <w:lvlText w:val="%2"/>
      <w:lvlJc w:val="left"/>
    </w:lvl>
    <w:lvl w:ilvl="2" w:tplc="3740FD00">
      <w:start w:val="1"/>
      <w:numFmt w:val="bullet"/>
      <w:lvlText w:val="•"/>
      <w:lvlJc w:val="left"/>
    </w:lvl>
    <w:lvl w:ilvl="3" w:tplc="748A64F0">
      <w:numFmt w:val="decimal"/>
      <w:lvlText w:val=""/>
      <w:lvlJc w:val="left"/>
    </w:lvl>
    <w:lvl w:ilvl="4" w:tplc="B48CF8A2">
      <w:numFmt w:val="decimal"/>
      <w:lvlText w:val=""/>
      <w:lvlJc w:val="left"/>
    </w:lvl>
    <w:lvl w:ilvl="5" w:tplc="F41A30A2">
      <w:numFmt w:val="decimal"/>
      <w:lvlText w:val=""/>
      <w:lvlJc w:val="left"/>
    </w:lvl>
    <w:lvl w:ilvl="6" w:tplc="3D44DE60">
      <w:numFmt w:val="decimal"/>
      <w:lvlText w:val=""/>
      <w:lvlJc w:val="left"/>
    </w:lvl>
    <w:lvl w:ilvl="7" w:tplc="94646814">
      <w:numFmt w:val="decimal"/>
      <w:lvlText w:val=""/>
      <w:lvlJc w:val="left"/>
    </w:lvl>
    <w:lvl w:ilvl="8" w:tplc="4A10AAB0">
      <w:numFmt w:val="decimal"/>
      <w:lvlText w:val=""/>
      <w:lvlJc w:val="left"/>
    </w:lvl>
  </w:abstractNum>
  <w:abstractNum w:abstractNumId="28">
    <w:nsid w:val="000033EA"/>
    <w:multiLevelType w:val="hybridMultilevel"/>
    <w:tmpl w:val="348A01B2"/>
    <w:lvl w:ilvl="0" w:tplc="6726AB9C">
      <w:start w:val="1"/>
      <w:numFmt w:val="bullet"/>
      <w:lvlText w:val="с"/>
      <w:lvlJc w:val="left"/>
    </w:lvl>
    <w:lvl w:ilvl="1" w:tplc="0C14C27E">
      <w:numFmt w:val="decimal"/>
      <w:lvlText w:val=""/>
      <w:lvlJc w:val="left"/>
    </w:lvl>
    <w:lvl w:ilvl="2" w:tplc="18223904">
      <w:numFmt w:val="decimal"/>
      <w:lvlText w:val=""/>
      <w:lvlJc w:val="left"/>
    </w:lvl>
    <w:lvl w:ilvl="3" w:tplc="AA980B4C">
      <w:numFmt w:val="decimal"/>
      <w:lvlText w:val=""/>
      <w:lvlJc w:val="left"/>
    </w:lvl>
    <w:lvl w:ilvl="4" w:tplc="E7EA8A74">
      <w:numFmt w:val="decimal"/>
      <w:lvlText w:val=""/>
      <w:lvlJc w:val="left"/>
    </w:lvl>
    <w:lvl w:ilvl="5" w:tplc="18FCC8C6">
      <w:numFmt w:val="decimal"/>
      <w:lvlText w:val=""/>
      <w:lvlJc w:val="left"/>
    </w:lvl>
    <w:lvl w:ilvl="6" w:tplc="F910742E">
      <w:numFmt w:val="decimal"/>
      <w:lvlText w:val=""/>
      <w:lvlJc w:val="left"/>
    </w:lvl>
    <w:lvl w:ilvl="7" w:tplc="7AFC7C92">
      <w:numFmt w:val="decimal"/>
      <w:lvlText w:val=""/>
      <w:lvlJc w:val="left"/>
    </w:lvl>
    <w:lvl w:ilvl="8" w:tplc="67E88C5E">
      <w:numFmt w:val="decimal"/>
      <w:lvlText w:val=""/>
      <w:lvlJc w:val="left"/>
    </w:lvl>
  </w:abstractNum>
  <w:abstractNum w:abstractNumId="29">
    <w:nsid w:val="0000366B"/>
    <w:multiLevelType w:val="hybridMultilevel"/>
    <w:tmpl w:val="4E46388C"/>
    <w:lvl w:ilvl="0" w:tplc="9BBE5FF8">
      <w:start w:val="1"/>
      <w:numFmt w:val="bullet"/>
      <w:lvlText w:val="•"/>
      <w:lvlJc w:val="left"/>
    </w:lvl>
    <w:lvl w:ilvl="1" w:tplc="4C3870BE">
      <w:numFmt w:val="decimal"/>
      <w:lvlText w:val=""/>
      <w:lvlJc w:val="left"/>
    </w:lvl>
    <w:lvl w:ilvl="2" w:tplc="986049A4">
      <w:numFmt w:val="decimal"/>
      <w:lvlText w:val=""/>
      <w:lvlJc w:val="left"/>
    </w:lvl>
    <w:lvl w:ilvl="3" w:tplc="793C7822">
      <w:numFmt w:val="decimal"/>
      <w:lvlText w:val=""/>
      <w:lvlJc w:val="left"/>
    </w:lvl>
    <w:lvl w:ilvl="4" w:tplc="266E938E">
      <w:numFmt w:val="decimal"/>
      <w:lvlText w:val=""/>
      <w:lvlJc w:val="left"/>
    </w:lvl>
    <w:lvl w:ilvl="5" w:tplc="447A7D32">
      <w:numFmt w:val="decimal"/>
      <w:lvlText w:val=""/>
      <w:lvlJc w:val="left"/>
    </w:lvl>
    <w:lvl w:ilvl="6" w:tplc="43CA153A">
      <w:numFmt w:val="decimal"/>
      <w:lvlText w:val=""/>
      <w:lvlJc w:val="left"/>
    </w:lvl>
    <w:lvl w:ilvl="7" w:tplc="D33C30EA">
      <w:numFmt w:val="decimal"/>
      <w:lvlText w:val=""/>
      <w:lvlJc w:val="left"/>
    </w:lvl>
    <w:lvl w:ilvl="8" w:tplc="F59E3AAC">
      <w:numFmt w:val="decimal"/>
      <w:lvlText w:val=""/>
      <w:lvlJc w:val="left"/>
    </w:lvl>
  </w:abstractNum>
  <w:abstractNum w:abstractNumId="30">
    <w:nsid w:val="0000368E"/>
    <w:multiLevelType w:val="hybridMultilevel"/>
    <w:tmpl w:val="8C5C328A"/>
    <w:lvl w:ilvl="0" w:tplc="2C5E7260">
      <w:start w:val="1"/>
      <w:numFmt w:val="bullet"/>
      <w:lvlText w:val="-"/>
      <w:lvlJc w:val="left"/>
    </w:lvl>
    <w:lvl w:ilvl="1" w:tplc="46327196">
      <w:numFmt w:val="decimal"/>
      <w:lvlText w:val=""/>
      <w:lvlJc w:val="left"/>
    </w:lvl>
    <w:lvl w:ilvl="2" w:tplc="E32A4418">
      <w:numFmt w:val="decimal"/>
      <w:lvlText w:val=""/>
      <w:lvlJc w:val="left"/>
    </w:lvl>
    <w:lvl w:ilvl="3" w:tplc="A7142CFE">
      <w:numFmt w:val="decimal"/>
      <w:lvlText w:val=""/>
      <w:lvlJc w:val="left"/>
    </w:lvl>
    <w:lvl w:ilvl="4" w:tplc="9286BE16">
      <w:numFmt w:val="decimal"/>
      <w:lvlText w:val=""/>
      <w:lvlJc w:val="left"/>
    </w:lvl>
    <w:lvl w:ilvl="5" w:tplc="FBC66CAE">
      <w:numFmt w:val="decimal"/>
      <w:lvlText w:val=""/>
      <w:lvlJc w:val="left"/>
    </w:lvl>
    <w:lvl w:ilvl="6" w:tplc="BDF62132">
      <w:numFmt w:val="decimal"/>
      <w:lvlText w:val=""/>
      <w:lvlJc w:val="left"/>
    </w:lvl>
    <w:lvl w:ilvl="7" w:tplc="E380432E">
      <w:numFmt w:val="decimal"/>
      <w:lvlText w:val=""/>
      <w:lvlJc w:val="left"/>
    </w:lvl>
    <w:lvl w:ilvl="8" w:tplc="8F30871E">
      <w:numFmt w:val="decimal"/>
      <w:lvlText w:val=""/>
      <w:lvlJc w:val="left"/>
    </w:lvl>
  </w:abstractNum>
  <w:abstractNum w:abstractNumId="31">
    <w:nsid w:val="00003699"/>
    <w:multiLevelType w:val="hybridMultilevel"/>
    <w:tmpl w:val="166A2250"/>
    <w:lvl w:ilvl="0" w:tplc="DE865008">
      <w:start w:val="5"/>
      <w:numFmt w:val="decimal"/>
      <w:lvlText w:val="%1)"/>
      <w:lvlJc w:val="left"/>
    </w:lvl>
    <w:lvl w:ilvl="1" w:tplc="A57E57B2">
      <w:start w:val="1"/>
      <w:numFmt w:val="decimal"/>
      <w:lvlText w:val="%2"/>
      <w:lvlJc w:val="left"/>
    </w:lvl>
    <w:lvl w:ilvl="2" w:tplc="DF5ED39C">
      <w:numFmt w:val="decimal"/>
      <w:lvlText w:val=""/>
      <w:lvlJc w:val="left"/>
    </w:lvl>
    <w:lvl w:ilvl="3" w:tplc="C6008C88">
      <w:numFmt w:val="decimal"/>
      <w:lvlText w:val=""/>
      <w:lvlJc w:val="left"/>
    </w:lvl>
    <w:lvl w:ilvl="4" w:tplc="A0405510">
      <w:numFmt w:val="decimal"/>
      <w:lvlText w:val=""/>
      <w:lvlJc w:val="left"/>
    </w:lvl>
    <w:lvl w:ilvl="5" w:tplc="B6CC60CA">
      <w:numFmt w:val="decimal"/>
      <w:lvlText w:val=""/>
      <w:lvlJc w:val="left"/>
    </w:lvl>
    <w:lvl w:ilvl="6" w:tplc="A4D4C674">
      <w:numFmt w:val="decimal"/>
      <w:lvlText w:val=""/>
      <w:lvlJc w:val="left"/>
    </w:lvl>
    <w:lvl w:ilvl="7" w:tplc="F7504BB6">
      <w:numFmt w:val="decimal"/>
      <w:lvlText w:val=""/>
      <w:lvlJc w:val="left"/>
    </w:lvl>
    <w:lvl w:ilvl="8" w:tplc="EF3EC6B4">
      <w:numFmt w:val="decimal"/>
      <w:lvlText w:val=""/>
      <w:lvlJc w:val="left"/>
    </w:lvl>
  </w:abstractNum>
  <w:abstractNum w:abstractNumId="32">
    <w:nsid w:val="00003A61"/>
    <w:multiLevelType w:val="hybridMultilevel"/>
    <w:tmpl w:val="2CFE6C98"/>
    <w:lvl w:ilvl="0" w:tplc="5FBABCBC">
      <w:start w:val="1"/>
      <w:numFmt w:val="decimal"/>
      <w:lvlText w:val="%1)"/>
      <w:lvlJc w:val="left"/>
    </w:lvl>
    <w:lvl w:ilvl="1" w:tplc="1C60FA3E">
      <w:numFmt w:val="decimal"/>
      <w:lvlText w:val=""/>
      <w:lvlJc w:val="left"/>
    </w:lvl>
    <w:lvl w:ilvl="2" w:tplc="E87A589E">
      <w:numFmt w:val="decimal"/>
      <w:lvlText w:val=""/>
      <w:lvlJc w:val="left"/>
    </w:lvl>
    <w:lvl w:ilvl="3" w:tplc="32741724">
      <w:numFmt w:val="decimal"/>
      <w:lvlText w:val=""/>
      <w:lvlJc w:val="left"/>
    </w:lvl>
    <w:lvl w:ilvl="4" w:tplc="39502856">
      <w:numFmt w:val="decimal"/>
      <w:lvlText w:val=""/>
      <w:lvlJc w:val="left"/>
    </w:lvl>
    <w:lvl w:ilvl="5" w:tplc="E990E55E">
      <w:numFmt w:val="decimal"/>
      <w:lvlText w:val=""/>
      <w:lvlJc w:val="left"/>
    </w:lvl>
    <w:lvl w:ilvl="6" w:tplc="0BD68FFE">
      <w:numFmt w:val="decimal"/>
      <w:lvlText w:val=""/>
      <w:lvlJc w:val="left"/>
    </w:lvl>
    <w:lvl w:ilvl="7" w:tplc="9F2E1D60">
      <w:numFmt w:val="decimal"/>
      <w:lvlText w:val=""/>
      <w:lvlJc w:val="left"/>
    </w:lvl>
    <w:lvl w:ilvl="8" w:tplc="3DD22710">
      <w:numFmt w:val="decimal"/>
      <w:lvlText w:val=""/>
      <w:lvlJc w:val="left"/>
    </w:lvl>
  </w:abstractNum>
  <w:abstractNum w:abstractNumId="33">
    <w:nsid w:val="00003C61"/>
    <w:multiLevelType w:val="hybridMultilevel"/>
    <w:tmpl w:val="896096DE"/>
    <w:lvl w:ilvl="0" w:tplc="34BA2512">
      <w:start w:val="1"/>
      <w:numFmt w:val="bullet"/>
      <w:lvlText w:val="-"/>
      <w:lvlJc w:val="left"/>
    </w:lvl>
    <w:lvl w:ilvl="1" w:tplc="96AA812C">
      <w:numFmt w:val="decimal"/>
      <w:lvlText w:val=""/>
      <w:lvlJc w:val="left"/>
    </w:lvl>
    <w:lvl w:ilvl="2" w:tplc="13BECF3C">
      <w:numFmt w:val="decimal"/>
      <w:lvlText w:val=""/>
      <w:lvlJc w:val="left"/>
    </w:lvl>
    <w:lvl w:ilvl="3" w:tplc="B5226216">
      <w:numFmt w:val="decimal"/>
      <w:lvlText w:val=""/>
      <w:lvlJc w:val="left"/>
    </w:lvl>
    <w:lvl w:ilvl="4" w:tplc="435C99CE">
      <w:numFmt w:val="decimal"/>
      <w:lvlText w:val=""/>
      <w:lvlJc w:val="left"/>
    </w:lvl>
    <w:lvl w:ilvl="5" w:tplc="ECD09764">
      <w:numFmt w:val="decimal"/>
      <w:lvlText w:val=""/>
      <w:lvlJc w:val="left"/>
    </w:lvl>
    <w:lvl w:ilvl="6" w:tplc="4566E626">
      <w:numFmt w:val="decimal"/>
      <w:lvlText w:val=""/>
      <w:lvlJc w:val="left"/>
    </w:lvl>
    <w:lvl w:ilvl="7" w:tplc="F4528C80">
      <w:numFmt w:val="decimal"/>
      <w:lvlText w:val=""/>
      <w:lvlJc w:val="left"/>
    </w:lvl>
    <w:lvl w:ilvl="8" w:tplc="74BE0226">
      <w:numFmt w:val="decimal"/>
      <w:lvlText w:val=""/>
      <w:lvlJc w:val="left"/>
    </w:lvl>
  </w:abstractNum>
  <w:abstractNum w:abstractNumId="34">
    <w:nsid w:val="00003CD5"/>
    <w:multiLevelType w:val="hybridMultilevel"/>
    <w:tmpl w:val="2098D420"/>
    <w:lvl w:ilvl="0" w:tplc="720E14C4">
      <w:start w:val="1"/>
      <w:numFmt w:val="bullet"/>
      <w:lvlText w:val="-"/>
      <w:lvlJc w:val="left"/>
    </w:lvl>
    <w:lvl w:ilvl="1" w:tplc="1E7A8FBC">
      <w:numFmt w:val="decimal"/>
      <w:lvlText w:val=""/>
      <w:lvlJc w:val="left"/>
    </w:lvl>
    <w:lvl w:ilvl="2" w:tplc="C2C82434">
      <w:numFmt w:val="decimal"/>
      <w:lvlText w:val=""/>
      <w:lvlJc w:val="left"/>
    </w:lvl>
    <w:lvl w:ilvl="3" w:tplc="48CE92E0">
      <w:numFmt w:val="decimal"/>
      <w:lvlText w:val=""/>
      <w:lvlJc w:val="left"/>
    </w:lvl>
    <w:lvl w:ilvl="4" w:tplc="2810514C">
      <w:numFmt w:val="decimal"/>
      <w:lvlText w:val=""/>
      <w:lvlJc w:val="left"/>
    </w:lvl>
    <w:lvl w:ilvl="5" w:tplc="24505B80">
      <w:numFmt w:val="decimal"/>
      <w:lvlText w:val=""/>
      <w:lvlJc w:val="left"/>
    </w:lvl>
    <w:lvl w:ilvl="6" w:tplc="C8AE55AA">
      <w:numFmt w:val="decimal"/>
      <w:lvlText w:val=""/>
      <w:lvlJc w:val="left"/>
    </w:lvl>
    <w:lvl w:ilvl="7" w:tplc="CBA6228A">
      <w:numFmt w:val="decimal"/>
      <w:lvlText w:val=""/>
      <w:lvlJc w:val="left"/>
    </w:lvl>
    <w:lvl w:ilvl="8" w:tplc="8BF0F816">
      <w:numFmt w:val="decimal"/>
      <w:lvlText w:val=""/>
      <w:lvlJc w:val="left"/>
    </w:lvl>
  </w:abstractNum>
  <w:abstractNum w:abstractNumId="35">
    <w:nsid w:val="00003EF6"/>
    <w:multiLevelType w:val="hybridMultilevel"/>
    <w:tmpl w:val="52E6BDBA"/>
    <w:lvl w:ilvl="0" w:tplc="3F7CD582">
      <w:start w:val="16"/>
      <w:numFmt w:val="decimal"/>
      <w:lvlText w:val="%1)"/>
      <w:lvlJc w:val="left"/>
    </w:lvl>
    <w:lvl w:ilvl="1" w:tplc="7D161CB8">
      <w:start w:val="1"/>
      <w:numFmt w:val="decimal"/>
      <w:lvlText w:val="%2)"/>
      <w:lvlJc w:val="left"/>
    </w:lvl>
    <w:lvl w:ilvl="2" w:tplc="134A401A">
      <w:numFmt w:val="decimal"/>
      <w:lvlText w:val=""/>
      <w:lvlJc w:val="left"/>
    </w:lvl>
    <w:lvl w:ilvl="3" w:tplc="A4609CA6">
      <w:numFmt w:val="decimal"/>
      <w:lvlText w:val=""/>
      <w:lvlJc w:val="left"/>
    </w:lvl>
    <w:lvl w:ilvl="4" w:tplc="354639B6">
      <w:numFmt w:val="decimal"/>
      <w:lvlText w:val=""/>
      <w:lvlJc w:val="left"/>
    </w:lvl>
    <w:lvl w:ilvl="5" w:tplc="60F88168">
      <w:numFmt w:val="decimal"/>
      <w:lvlText w:val=""/>
      <w:lvlJc w:val="left"/>
    </w:lvl>
    <w:lvl w:ilvl="6" w:tplc="1AFEFE68">
      <w:numFmt w:val="decimal"/>
      <w:lvlText w:val=""/>
      <w:lvlJc w:val="left"/>
    </w:lvl>
    <w:lvl w:ilvl="7" w:tplc="86DC0E9C">
      <w:numFmt w:val="decimal"/>
      <w:lvlText w:val=""/>
      <w:lvlJc w:val="left"/>
    </w:lvl>
    <w:lvl w:ilvl="8" w:tplc="C1AECBCA">
      <w:numFmt w:val="decimal"/>
      <w:lvlText w:val=""/>
      <w:lvlJc w:val="left"/>
    </w:lvl>
  </w:abstractNum>
  <w:abstractNum w:abstractNumId="36">
    <w:nsid w:val="0000401D"/>
    <w:multiLevelType w:val="hybridMultilevel"/>
    <w:tmpl w:val="9BE6423E"/>
    <w:lvl w:ilvl="0" w:tplc="D4EC0292">
      <w:start w:val="4"/>
      <w:numFmt w:val="decimal"/>
      <w:lvlText w:val="%1.."/>
      <w:lvlJc w:val="left"/>
    </w:lvl>
    <w:lvl w:ilvl="1" w:tplc="D3AAA430">
      <w:start w:val="1"/>
      <w:numFmt w:val="decimal"/>
      <w:lvlText w:val="%2"/>
      <w:lvlJc w:val="left"/>
    </w:lvl>
    <w:lvl w:ilvl="2" w:tplc="4864960C">
      <w:start w:val="1"/>
      <w:numFmt w:val="bullet"/>
      <w:lvlText w:val="•"/>
      <w:lvlJc w:val="left"/>
    </w:lvl>
    <w:lvl w:ilvl="3" w:tplc="C5F24C90">
      <w:numFmt w:val="decimal"/>
      <w:lvlText w:val=""/>
      <w:lvlJc w:val="left"/>
    </w:lvl>
    <w:lvl w:ilvl="4" w:tplc="BD8E80F8">
      <w:numFmt w:val="decimal"/>
      <w:lvlText w:val=""/>
      <w:lvlJc w:val="left"/>
    </w:lvl>
    <w:lvl w:ilvl="5" w:tplc="0CB4A900">
      <w:numFmt w:val="decimal"/>
      <w:lvlText w:val=""/>
      <w:lvlJc w:val="left"/>
    </w:lvl>
    <w:lvl w:ilvl="6" w:tplc="0AA0DD54">
      <w:numFmt w:val="decimal"/>
      <w:lvlText w:val=""/>
      <w:lvlJc w:val="left"/>
    </w:lvl>
    <w:lvl w:ilvl="7" w:tplc="64A0D664">
      <w:numFmt w:val="decimal"/>
      <w:lvlText w:val=""/>
      <w:lvlJc w:val="left"/>
    </w:lvl>
    <w:lvl w:ilvl="8" w:tplc="788869B0">
      <w:numFmt w:val="decimal"/>
      <w:lvlText w:val=""/>
      <w:lvlJc w:val="left"/>
    </w:lvl>
  </w:abstractNum>
  <w:abstractNum w:abstractNumId="37">
    <w:nsid w:val="00004080"/>
    <w:multiLevelType w:val="hybridMultilevel"/>
    <w:tmpl w:val="A77247E4"/>
    <w:lvl w:ilvl="0" w:tplc="6C84A292">
      <w:start w:val="1"/>
      <w:numFmt w:val="bullet"/>
      <w:lvlText w:val="-"/>
      <w:lvlJc w:val="left"/>
    </w:lvl>
    <w:lvl w:ilvl="1" w:tplc="6A9C5376">
      <w:numFmt w:val="decimal"/>
      <w:lvlText w:val=""/>
      <w:lvlJc w:val="left"/>
    </w:lvl>
    <w:lvl w:ilvl="2" w:tplc="2A148B36">
      <w:numFmt w:val="decimal"/>
      <w:lvlText w:val=""/>
      <w:lvlJc w:val="left"/>
    </w:lvl>
    <w:lvl w:ilvl="3" w:tplc="0A829BCC">
      <w:numFmt w:val="decimal"/>
      <w:lvlText w:val=""/>
      <w:lvlJc w:val="left"/>
    </w:lvl>
    <w:lvl w:ilvl="4" w:tplc="874285B6">
      <w:numFmt w:val="decimal"/>
      <w:lvlText w:val=""/>
      <w:lvlJc w:val="left"/>
    </w:lvl>
    <w:lvl w:ilvl="5" w:tplc="33F484A4">
      <w:numFmt w:val="decimal"/>
      <w:lvlText w:val=""/>
      <w:lvlJc w:val="left"/>
    </w:lvl>
    <w:lvl w:ilvl="6" w:tplc="2A30D7C8">
      <w:numFmt w:val="decimal"/>
      <w:lvlText w:val=""/>
      <w:lvlJc w:val="left"/>
    </w:lvl>
    <w:lvl w:ilvl="7" w:tplc="8ADC882E">
      <w:numFmt w:val="decimal"/>
      <w:lvlText w:val=""/>
      <w:lvlJc w:val="left"/>
    </w:lvl>
    <w:lvl w:ilvl="8" w:tplc="CFF44090">
      <w:numFmt w:val="decimal"/>
      <w:lvlText w:val=""/>
      <w:lvlJc w:val="left"/>
    </w:lvl>
  </w:abstractNum>
  <w:abstractNum w:abstractNumId="38">
    <w:nsid w:val="0000409D"/>
    <w:multiLevelType w:val="hybridMultilevel"/>
    <w:tmpl w:val="659A24BE"/>
    <w:lvl w:ilvl="0" w:tplc="FAA40CFC">
      <w:start w:val="5"/>
      <w:numFmt w:val="decimal"/>
      <w:lvlText w:val="%1)"/>
      <w:lvlJc w:val="left"/>
    </w:lvl>
    <w:lvl w:ilvl="1" w:tplc="7D408BAC">
      <w:start w:val="1"/>
      <w:numFmt w:val="decimal"/>
      <w:lvlText w:val="%2"/>
      <w:lvlJc w:val="left"/>
    </w:lvl>
    <w:lvl w:ilvl="2" w:tplc="AB64C9AE">
      <w:numFmt w:val="decimal"/>
      <w:lvlText w:val=""/>
      <w:lvlJc w:val="left"/>
    </w:lvl>
    <w:lvl w:ilvl="3" w:tplc="B1744430">
      <w:numFmt w:val="decimal"/>
      <w:lvlText w:val=""/>
      <w:lvlJc w:val="left"/>
    </w:lvl>
    <w:lvl w:ilvl="4" w:tplc="6FA6A8AA">
      <w:numFmt w:val="decimal"/>
      <w:lvlText w:val=""/>
      <w:lvlJc w:val="left"/>
    </w:lvl>
    <w:lvl w:ilvl="5" w:tplc="2148356E">
      <w:numFmt w:val="decimal"/>
      <w:lvlText w:val=""/>
      <w:lvlJc w:val="left"/>
    </w:lvl>
    <w:lvl w:ilvl="6" w:tplc="2E0285F6">
      <w:numFmt w:val="decimal"/>
      <w:lvlText w:val=""/>
      <w:lvlJc w:val="left"/>
    </w:lvl>
    <w:lvl w:ilvl="7" w:tplc="B0A42E7A">
      <w:numFmt w:val="decimal"/>
      <w:lvlText w:val=""/>
      <w:lvlJc w:val="left"/>
    </w:lvl>
    <w:lvl w:ilvl="8" w:tplc="8384FAF8">
      <w:numFmt w:val="decimal"/>
      <w:lvlText w:val=""/>
      <w:lvlJc w:val="left"/>
    </w:lvl>
  </w:abstractNum>
  <w:abstractNum w:abstractNumId="39">
    <w:nsid w:val="0000422D"/>
    <w:multiLevelType w:val="hybridMultilevel"/>
    <w:tmpl w:val="EE8898E2"/>
    <w:lvl w:ilvl="0" w:tplc="8DB0392E">
      <w:start w:val="1"/>
      <w:numFmt w:val="bullet"/>
      <w:lvlText w:val="-"/>
      <w:lvlJc w:val="left"/>
    </w:lvl>
    <w:lvl w:ilvl="1" w:tplc="F0FA5926">
      <w:start w:val="1"/>
      <w:numFmt w:val="bullet"/>
      <w:lvlText w:val="•"/>
      <w:lvlJc w:val="left"/>
    </w:lvl>
    <w:lvl w:ilvl="2" w:tplc="9A5A0B26">
      <w:numFmt w:val="decimal"/>
      <w:lvlText w:val=""/>
      <w:lvlJc w:val="left"/>
    </w:lvl>
    <w:lvl w:ilvl="3" w:tplc="1B1A27D8">
      <w:numFmt w:val="decimal"/>
      <w:lvlText w:val=""/>
      <w:lvlJc w:val="left"/>
    </w:lvl>
    <w:lvl w:ilvl="4" w:tplc="EE4C9810">
      <w:numFmt w:val="decimal"/>
      <w:lvlText w:val=""/>
      <w:lvlJc w:val="left"/>
    </w:lvl>
    <w:lvl w:ilvl="5" w:tplc="167851D4">
      <w:numFmt w:val="decimal"/>
      <w:lvlText w:val=""/>
      <w:lvlJc w:val="left"/>
    </w:lvl>
    <w:lvl w:ilvl="6" w:tplc="BBCC28E4">
      <w:numFmt w:val="decimal"/>
      <w:lvlText w:val=""/>
      <w:lvlJc w:val="left"/>
    </w:lvl>
    <w:lvl w:ilvl="7" w:tplc="1C4E5582">
      <w:numFmt w:val="decimal"/>
      <w:lvlText w:val=""/>
      <w:lvlJc w:val="left"/>
    </w:lvl>
    <w:lvl w:ilvl="8" w:tplc="B5866DB0">
      <w:numFmt w:val="decimal"/>
      <w:lvlText w:val=""/>
      <w:lvlJc w:val="left"/>
    </w:lvl>
  </w:abstractNum>
  <w:abstractNum w:abstractNumId="40">
    <w:nsid w:val="00004230"/>
    <w:multiLevelType w:val="hybridMultilevel"/>
    <w:tmpl w:val="50D8F660"/>
    <w:lvl w:ilvl="0" w:tplc="4C968932">
      <w:start w:val="1"/>
      <w:numFmt w:val="bullet"/>
      <w:lvlText w:val="•"/>
      <w:lvlJc w:val="left"/>
    </w:lvl>
    <w:lvl w:ilvl="1" w:tplc="E614193E">
      <w:numFmt w:val="decimal"/>
      <w:lvlText w:val=""/>
      <w:lvlJc w:val="left"/>
    </w:lvl>
    <w:lvl w:ilvl="2" w:tplc="A09C27F6">
      <w:numFmt w:val="decimal"/>
      <w:lvlText w:val=""/>
      <w:lvlJc w:val="left"/>
    </w:lvl>
    <w:lvl w:ilvl="3" w:tplc="9056B062">
      <w:numFmt w:val="decimal"/>
      <w:lvlText w:val=""/>
      <w:lvlJc w:val="left"/>
    </w:lvl>
    <w:lvl w:ilvl="4" w:tplc="13D42478">
      <w:numFmt w:val="decimal"/>
      <w:lvlText w:val=""/>
      <w:lvlJc w:val="left"/>
    </w:lvl>
    <w:lvl w:ilvl="5" w:tplc="594AFBA4">
      <w:numFmt w:val="decimal"/>
      <w:lvlText w:val=""/>
      <w:lvlJc w:val="left"/>
    </w:lvl>
    <w:lvl w:ilvl="6" w:tplc="82BE17E8">
      <w:numFmt w:val="decimal"/>
      <w:lvlText w:val=""/>
      <w:lvlJc w:val="left"/>
    </w:lvl>
    <w:lvl w:ilvl="7" w:tplc="7D64D158">
      <w:numFmt w:val="decimal"/>
      <w:lvlText w:val=""/>
      <w:lvlJc w:val="left"/>
    </w:lvl>
    <w:lvl w:ilvl="8" w:tplc="C2885F20">
      <w:numFmt w:val="decimal"/>
      <w:lvlText w:val=""/>
      <w:lvlJc w:val="left"/>
    </w:lvl>
  </w:abstractNum>
  <w:abstractNum w:abstractNumId="41">
    <w:nsid w:val="00004657"/>
    <w:multiLevelType w:val="hybridMultilevel"/>
    <w:tmpl w:val="FC52695C"/>
    <w:lvl w:ilvl="0" w:tplc="76E219B8">
      <w:start w:val="1"/>
      <w:numFmt w:val="bullet"/>
      <w:lvlText w:val="и"/>
      <w:lvlJc w:val="left"/>
    </w:lvl>
    <w:lvl w:ilvl="1" w:tplc="06B482D2">
      <w:start w:val="1"/>
      <w:numFmt w:val="decimal"/>
      <w:lvlText w:val="%2)"/>
      <w:lvlJc w:val="left"/>
    </w:lvl>
    <w:lvl w:ilvl="2" w:tplc="48B4B894">
      <w:numFmt w:val="decimal"/>
      <w:lvlText w:val=""/>
      <w:lvlJc w:val="left"/>
    </w:lvl>
    <w:lvl w:ilvl="3" w:tplc="90E8A126">
      <w:numFmt w:val="decimal"/>
      <w:lvlText w:val=""/>
      <w:lvlJc w:val="left"/>
    </w:lvl>
    <w:lvl w:ilvl="4" w:tplc="9AC26A54">
      <w:numFmt w:val="decimal"/>
      <w:lvlText w:val=""/>
      <w:lvlJc w:val="left"/>
    </w:lvl>
    <w:lvl w:ilvl="5" w:tplc="75329BCC">
      <w:numFmt w:val="decimal"/>
      <w:lvlText w:val=""/>
      <w:lvlJc w:val="left"/>
    </w:lvl>
    <w:lvl w:ilvl="6" w:tplc="7E1EC4AC">
      <w:numFmt w:val="decimal"/>
      <w:lvlText w:val=""/>
      <w:lvlJc w:val="left"/>
    </w:lvl>
    <w:lvl w:ilvl="7" w:tplc="7542FF5A">
      <w:numFmt w:val="decimal"/>
      <w:lvlText w:val=""/>
      <w:lvlJc w:val="left"/>
    </w:lvl>
    <w:lvl w:ilvl="8" w:tplc="BDFE4ECE">
      <w:numFmt w:val="decimal"/>
      <w:lvlText w:val=""/>
      <w:lvlJc w:val="left"/>
    </w:lvl>
  </w:abstractNum>
  <w:abstractNum w:abstractNumId="42">
    <w:nsid w:val="0000489C"/>
    <w:multiLevelType w:val="hybridMultilevel"/>
    <w:tmpl w:val="9DE60F66"/>
    <w:lvl w:ilvl="0" w:tplc="1CC89050">
      <w:start w:val="10"/>
      <w:numFmt w:val="decimal"/>
      <w:lvlText w:val="%1."/>
      <w:lvlJc w:val="left"/>
    </w:lvl>
    <w:lvl w:ilvl="1" w:tplc="D9AAEBF6">
      <w:start w:val="1"/>
      <w:numFmt w:val="decimal"/>
      <w:lvlText w:val="%2"/>
      <w:lvlJc w:val="left"/>
    </w:lvl>
    <w:lvl w:ilvl="2" w:tplc="EB2A31EA">
      <w:numFmt w:val="decimal"/>
      <w:lvlText w:val=""/>
      <w:lvlJc w:val="left"/>
    </w:lvl>
    <w:lvl w:ilvl="3" w:tplc="57607BB0">
      <w:numFmt w:val="decimal"/>
      <w:lvlText w:val=""/>
      <w:lvlJc w:val="left"/>
    </w:lvl>
    <w:lvl w:ilvl="4" w:tplc="9F8EA3B2">
      <w:numFmt w:val="decimal"/>
      <w:lvlText w:val=""/>
      <w:lvlJc w:val="left"/>
    </w:lvl>
    <w:lvl w:ilvl="5" w:tplc="53987C68">
      <w:numFmt w:val="decimal"/>
      <w:lvlText w:val=""/>
      <w:lvlJc w:val="left"/>
    </w:lvl>
    <w:lvl w:ilvl="6" w:tplc="3CAE584C">
      <w:numFmt w:val="decimal"/>
      <w:lvlText w:val=""/>
      <w:lvlJc w:val="left"/>
    </w:lvl>
    <w:lvl w:ilvl="7" w:tplc="BD026B80">
      <w:numFmt w:val="decimal"/>
      <w:lvlText w:val=""/>
      <w:lvlJc w:val="left"/>
    </w:lvl>
    <w:lvl w:ilvl="8" w:tplc="7A687594">
      <w:numFmt w:val="decimal"/>
      <w:lvlText w:val=""/>
      <w:lvlJc w:val="left"/>
    </w:lvl>
  </w:abstractNum>
  <w:abstractNum w:abstractNumId="43">
    <w:nsid w:val="000048CC"/>
    <w:multiLevelType w:val="hybridMultilevel"/>
    <w:tmpl w:val="84B45496"/>
    <w:lvl w:ilvl="0" w:tplc="91F04C16">
      <w:start w:val="1"/>
      <w:numFmt w:val="bullet"/>
      <w:lvlText w:val="И"/>
      <w:lvlJc w:val="left"/>
    </w:lvl>
    <w:lvl w:ilvl="1" w:tplc="735031A2">
      <w:numFmt w:val="decimal"/>
      <w:lvlText w:val=""/>
      <w:lvlJc w:val="left"/>
    </w:lvl>
    <w:lvl w:ilvl="2" w:tplc="59EA00C2">
      <w:numFmt w:val="decimal"/>
      <w:lvlText w:val=""/>
      <w:lvlJc w:val="left"/>
    </w:lvl>
    <w:lvl w:ilvl="3" w:tplc="8CDEC648">
      <w:numFmt w:val="decimal"/>
      <w:lvlText w:val=""/>
      <w:lvlJc w:val="left"/>
    </w:lvl>
    <w:lvl w:ilvl="4" w:tplc="6F0C828C">
      <w:numFmt w:val="decimal"/>
      <w:lvlText w:val=""/>
      <w:lvlJc w:val="left"/>
    </w:lvl>
    <w:lvl w:ilvl="5" w:tplc="A98AB1A6">
      <w:numFmt w:val="decimal"/>
      <w:lvlText w:val=""/>
      <w:lvlJc w:val="left"/>
    </w:lvl>
    <w:lvl w:ilvl="6" w:tplc="B34C14CC">
      <w:numFmt w:val="decimal"/>
      <w:lvlText w:val=""/>
      <w:lvlJc w:val="left"/>
    </w:lvl>
    <w:lvl w:ilvl="7" w:tplc="43B293EC">
      <w:numFmt w:val="decimal"/>
      <w:lvlText w:val=""/>
      <w:lvlJc w:val="left"/>
    </w:lvl>
    <w:lvl w:ilvl="8" w:tplc="4C9C78C2">
      <w:numFmt w:val="decimal"/>
      <w:lvlText w:val=""/>
      <w:lvlJc w:val="left"/>
    </w:lvl>
  </w:abstractNum>
  <w:abstractNum w:abstractNumId="44">
    <w:nsid w:val="00004944"/>
    <w:multiLevelType w:val="hybridMultilevel"/>
    <w:tmpl w:val="9706383C"/>
    <w:lvl w:ilvl="0" w:tplc="A9E0A092">
      <w:start w:val="2"/>
      <w:numFmt w:val="decimal"/>
      <w:lvlText w:val="%1."/>
      <w:lvlJc w:val="left"/>
    </w:lvl>
    <w:lvl w:ilvl="1" w:tplc="A8D8EA66">
      <w:numFmt w:val="decimal"/>
      <w:lvlText w:val=""/>
      <w:lvlJc w:val="left"/>
    </w:lvl>
    <w:lvl w:ilvl="2" w:tplc="FBFC9A84">
      <w:numFmt w:val="decimal"/>
      <w:lvlText w:val=""/>
      <w:lvlJc w:val="left"/>
    </w:lvl>
    <w:lvl w:ilvl="3" w:tplc="69265A2E">
      <w:numFmt w:val="decimal"/>
      <w:lvlText w:val=""/>
      <w:lvlJc w:val="left"/>
    </w:lvl>
    <w:lvl w:ilvl="4" w:tplc="15780ED2">
      <w:numFmt w:val="decimal"/>
      <w:lvlText w:val=""/>
      <w:lvlJc w:val="left"/>
    </w:lvl>
    <w:lvl w:ilvl="5" w:tplc="D7DCABFA">
      <w:numFmt w:val="decimal"/>
      <w:lvlText w:val=""/>
      <w:lvlJc w:val="left"/>
    </w:lvl>
    <w:lvl w:ilvl="6" w:tplc="0220C082">
      <w:numFmt w:val="decimal"/>
      <w:lvlText w:val=""/>
      <w:lvlJc w:val="left"/>
    </w:lvl>
    <w:lvl w:ilvl="7" w:tplc="E836F5F0">
      <w:numFmt w:val="decimal"/>
      <w:lvlText w:val=""/>
      <w:lvlJc w:val="left"/>
    </w:lvl>
    <w:lvl w:ilvl="8" w:tplc="B6405A4E">
      <w:numFmt w:val="decimal"/>
      <w:lvlText w:val=""/>
      <w:lvlJc w:val="left"/>
    </w:lvl>
  </w:abstractNum>
  <w:abstractNum w:abstractNumId="45">
    <w:nsid w:val="00004A80"/>
    <w:multiLevelType w:val="hybridMultilevel"/>
    <w:tmpl w:val="EC16CF90"/>
    <w:lvl w:ilvl="0" w:tplc="42D42688">
      <w:start w:val="1"/>
      <w:numFmt w:val="bullet"/>
      <w:lvlText w:val="и"/>
      <w:lvlJc w:val="left"/>
    </w:lvl>
    <w:lvl w:ilvl="1" w:tplc="8E62C096">
      <w:start w:val="4"/>
      <w:numFmt w:val="decimal"/>
      <w:lvlText w:val="%2)"/>
      <w:lvlJc w:val="left"/>
    </w:lvl>
    <w:lvl w:ilvl="2" w:tplc="B6149294">
      <w:start w:val="1"/>
      <w:numFmt w:val="decimal"/>
      <w:lvlText w:val="%3)"/>
      <w:lvlJc w:val="left"/>
    </w:lvl>
    <w:lvl w:ilvl="3" w:tplc="C90A13A0">
      <w:numFmt w:val="decimal"/>
      <w:lvlText w:val=""/>
      <w:lvlJc w:val="left"/>
    </w:lvl>
    <w:lvl w:ilvl="4" w:tplc="63C61D66">
      <w:numFmt w:val="decimal"/>
      <w:lvlText w:val=""/>
      <w:lvlJc w:val="left"/>
    </w:lvl>
    <w:lvl w:ilvl="5" w:tplc="1D141162">
      <w:numFmt w:val="decimal"/>
      <w:lvlText w:val=""/>
      <w:lvlJc w:val="left"/>
    </w:lvl>
    <w:lvl w:ilvl="6" w:tplc="4E88246A">
      <w:numFmt w:val="decimal"/>
      <w:lvlText w:val=""/>
      <w:lvlJc w:val="left"/>
    </w:lvl>
    <w:lvl w:ilvl="7" w:tplc="62BC3408">
      <w:numFmt w:val="decimal"/>
      <w:lvlText w:val=""/>
      <w:lvlJc w:val="left"/>
    </w:lvl>
    <w:lvl w:ilvl="8" w:tplc="6CE8597C">
      <w:numFmt w:val="decimal"/>
      <w:lvlText w:val=""/>
      <w:lvlJc w:val="left"/>
    </w:lvl>
  </w:abstractNum>
  <w:abstractNum w:abstractNumId="46">
    <w:nsid w:val="00004CAD"/>
    <w:multiLevelType w:val="hybridMultilevel"/>
    <w:tmpl w:val="2D14DD2C"/>
    <w:lvl w:ilvl="0" w:tplc="95D24428">
      <w:start w:val="1"/>
      <w:numFmt w:val="decimal"/>
      <w:lvlText w:val="%1."/>
      <w:lvlJc w:val="left"/>
    </w:lvl>
    <w:lvl w:ilvl="1" w:tplc="2CF06A84">
      <w:numFmt w:val="decimal"/>
      <w:lvlText w:val=""/>
      <w:lvlJc w:val="left"/>
    </w:lvl>
    <w:lvl w:ilvl="2" w:tplc="C4987CF8">
      <w:numFmt w:val="decimal"/>
      <w:lvlText w:val=""/>
      <w:lvlJc w:val="left"/>
    </w:lvl>
    <w:lvl w:ilvl="3" w:tplc="9C76C7C6">
      <w:numFmt w:val="decimal"/>
      <w:lvlText w:val=""/>
      <w:lvlJc w:val="left"/>
    </w:lvl>
    <w:lvl w:ilvl="4" w:tplc="6ADAB8D4">
      <w:numFmt w:val="decimal"/>
      <w:lvlText w:val=""/>
      <w:lvlJc w:val="left"/>
    </w:lvl>
    <w:lvl w:ilvl="5" w:tplc="33FE05E8">
      <w:numFmt w:val="decimal"/>
      <w:lvlText w:val=""/>
      <w:lvlJc w:val="left"/>
    </w:lvl>
    <w:lvl w:ilvl="6" w:tplc="D4E865AC">
      <w:numFmt w:val="decimal"/>
      <w:lvlText w:val=""/>
      <w:lvlJc w:val="left"/>
    </w:lvl>
    <w:lvl w:ilvl="7" w:tplc="07CEB61C">
      <w:numFmt w:val="decimal"/>
      <w:lvlText w:val=""/>
      <w:lvlJc w:val="left"/>
    </w:lvl>
    <w:lvl w:ilvl="8" w:tplc="FEB87AA0">
      <w:numFmt w:val="decimal"/>
      <w:lvlText w:val=""/>
      <w:lvlJc w:val="left"/>
    </w:lvl>
  </w:abstractNum>
  <w:abstractNum w:abstractNumId="47">
    <w:nsid w:val="00004DF2"/>
    <w:multiLevelType w:val="hybridMultilevel"/>
    <w:tmpl w:val="0F3CD612"/>
    <w:lvl w:ilvl="0" w:tplc="1400813C">
      <w:start w:val="1"/>
      <w:numFmt w:val="bullet"/>
      <w:lvlText w:val="-"/>
      <w:lvlJc w:val="left"/>
    </w:lvl>
    <w:lvl w:ilvl="1" w:tplc="64F0C574">
      <w:numFmt w:val="decimal"/>
      <w:lvlText w:val=""/>
      <w:lvlJc w:val="left"/>
    </w:lvl>
    <w:lvl w:ilvl="2" w:tplc="833633B8">
      <w:numFmt w:val="decimal"/>
      <w:lvlText w:val=""/>
      <w:lvlJc w:val="left"/>
    </w:lvl>
    <w:lvl w:ilvl="3" w:tplc="81B44468">
      <w:numFmt w:val="decimal"/>
      <w:lvlText w:val=""/>
      <w:lvlJc w:val="left"/>
    </w:lvl>
    <w:lvl w:ilvl="4" w:tplc="AF20D60E">
      <w:numFmt w:val="decimal"/>
      <w:lvlText w:val=""/>
      <w:lvlJc w:val="left"/>
    </w:lvl>
    <w:lvl w:ilvl="5" w:tplc="541C4BC0">
      <w:numFmt w:val="decimal"/>
      <w:lvlText w:val=""/>
      <w:lvlJc w:val="left"/>
    </w:lvl>
    <w:lvl w:ilvl="6" w:tplc="619AC86E">
      <w:numFmt w:val="decimal"/>
      <w:lvlText w:val=""/>
      <w:lvlJc w:val="left"/>
    </w:lvl>
    <w:lvl w:ilvl="7" w:tplc="C01A5EEC">
      <w:numFmt w:val="decimal"/>
      <w:lvlText w:val=""/>
      <w:lvlJc w:val="left"/>
    </w:lvl>
    <w:lvl w:ilvl="8" w:tplc="1E261C14">
      <w:numFmt w:val="decimal"/>
      <w:lvlText w:val=""/>
      <w:lvlJc w:val="left"/>
    </w:lvl>
  </w:abstractNum>
  <w:abstractNum w:abstractNumId="48">
    <w:nsid w:val="00005422"/>
    <w:multiLevelType w:val="hybridMultilevel"/>
    <w:tmpl w:val="50542176"/>
    <w:lvl w:ilvl="0" w:tplc="1528DE80">
      <w:start w:val="1"/>
      <w:numFmt w:val="bullet"/>
      <w:lvlText w:val="с"/>
      <w:lvlJc w:val="left"/>
    </w:lvl>
    <w:lvl w:ilvl="1" w:tplc="52DE8688">
      <w:start w:val="10"/>
      <w:numFmt w:val="decimal"/>
      <w:lvlText w:val="%2)"/>
      <w:lvlJc w:val="left"/>
    </w:lvl>
    <w:lvl w:ilvl="2" w:tplc="796A5F48">
      <w:numFmt w:val="decimal"/>
      <w:lvlText w:val=""/>
      <w:lvlJc w:val="left"/>
    </w:lvl>
    <w:lvl w:ilvl="3" w:tplc="A100E418">
      <w:numFmt w:val="decimal"/>
      <w:lvlText w:val=""/>
      <w:lvlJc w:val="left"/>
    </w:lvl>
    <w:lvl w:ilvl="4" w:tplc="178CA0B4">
      <w:numFmt w:val="decimal"/>
      <w:lvlText w:val=""/>
      <w:lvlJc w:val="left"/>
    </w:lvl>
    <w:lvl w:ilvl="5" w:tplc="8354D140">
      <w:numFmt w:val="decimal"/>
      <w:lvlText w:val=""/>
      <w:lvlJc w:val="left"/>
    </w:lvl>
    <w:lvl w:ilvl="6" w:tplc="1D84BFCE">
      <w:numFmt w:val="decimal"/>
      <w:lvlText w:val=""/>
      <w:lvlJc w:val="left"/>
    </w:lvl>
    <w:lvl w:ilvl="7" w:tplc="D05CDBC0">
      <w:numFmt w:val="decimal"/>
      <w:lvlText w:val=""/>
      <w:lvlJc w:val="left"/>
    </w:lvl>
    <w:lvl w:ilvl="8" w:tplc="0DE210A2">
      <w:numFmt w:val="decimal"/>
      <w:lvlText w:val=""/>
      <w:lvlJc w:val="left"/>
    </w:lvl>
  </w:abstractNum>
  <w:abstractNum w:abstractNumId="49">
    <w:nsid w:val="000054DC"/>
    <w:multiLevelType w:val="hybridMultilevel"/>
    <w:tmpl w:val="7FB478D8"/>
    <w:lvl w:ilvl="0" w:tplc="6DA83E50">
      <w:start w:val="1"/>
      <w:numFmt w:val="bullet"/>
      <w:lvlText w:val="-"/>
      <w:lvlJc w:val="left"/>
    </w:lvl>
    <w:lvl w:ilvl="1" w:tplc="E7BC9CB6">
      <w:numFmt w:val="decimal"/>
      <w:lvlText w:val=""/>
      <w:lvlJc w:val="left"/>
    </w:lvl>
    <w:lvl w:ilvl="2" w:tplc="5BA8D414">
      <w:numFmt w:val="decimal"/>
      <w:lvlText w:val=""/>
      <w:lvlJc w:val="left"/>
    </w:lvl>
    <w:lvl w:ilvl="3" w:tplc="A9162DC6">
      <w:numFmt w:val="decimal"/>
      <w:lvlText w:val=""/>
      <w:lvlJc w:val="left"/>
    </w:lvl>
    <w:lvl w:ilvl="4" w:tplc="8ACC3FA8">
      <w:numFmt w:val="decimal"/>
      <w:lvlText w:val=""/>
      <w:lvlJc w:val="left"/>
    </w:lvl>
    <w:lvl w:ilvl="5" w:tplc="81DA191A">
      <w:numFmt w:val="decimal"/>
      <w:lvlText w:val=""/>
      <w:lvlJc w:val="left"/>
    </w:lvl>
    <w:lvl w:ilvl="6" w:tplc="487ADC92">
      <w:numFmt w:val="decimal"/>
      <w:lvlText w:val=""/>
      <w:lvlJc w:val="left"/>
    </w:lvl>
    <w:lvl w:ilvl="7" w:tplc="8354D532">
      <w:numFmt w:val="decimal"/>
      <w:lvlText w:val=""/>
      <w:lvlJc w:val="left"/>
    </w:lvl>
    <w:lvl w:ilvl="8" w:tplc="95E88A8C">
      <w:numFmt w:val="decimal"/>
      <w:lvlText w:val=""/>
      <w:lvlJc w:val="left"/>
    </w:lvl>
  </w:abstractNum>
  <w:abstractNum w:abstractNumId="50">
    <w:nsid w:val="00005772"/>
    <w:multiLevelType w:val="hybridMultilevel"/>
    <w:tmpl w:val="978074B4"/>
    <w:lvl w:ilvl="0" w:tplc="99B64FFA">
      <w:start w:val="1"/>
      <w:numFmt w:val="bullet"/>
      <w:lvlText w:val="в"/>
      <w:lvlJc w:val="left"/>
    </w:lvl>
    <w:lvl w:ilvl="1" w:tplc="82D6D102">
      <w:start w:val="1"/>
      <w:numFmt w:val="decimal"/>
      <w:lvlText w:val="%2"/>
      <w:lvlJc w:val="left"/>
    </w:lvl>
    <w:lvl w:ilvl="2" w:tplc="EB408878">
      <w:start w:val="1"/>
      <w:numFmt w:val="decimal"/>
      <w:lvlText w:val="%3)"/>
      <w:lvlJc w:val="left"/>
    </w:lvl>
    <w:lvl w:ilvl="3" w:tplc="FADA409C">
      <w:numFmt w:val="decimal"/>
      <w:lvlText w:val=""/>
      <w:lvlJc w:val="left"/>
    </w:lvl>
    <w:lvl w:ilvl="4" w:tplc="F9C4625E">
      <w:numFmt w:val="decimal"/>
      <w:lvlText w:val=""/>
      <w:lvlJc w:val="left"/>
    </w:lvl>
    <w:lvl w:ilvl="5" w:tplc="2B34B48E">
      <w:numFmt w:val="decimal"/>
      <w:lvlText w:val=""/>
      <w:lvlJc w:val="left"/>
    </w:lvl>
    <w:lvl w:ilvl="6" w:tplc="2F9869BC">
      <w:numFmt w:val="decimal"/>
      <w:lvlText w:val=""/>
      <w:lvlJc w:val="left"/>
    </w:lvl>
    <w:lvl w:ilvl="7" w:tplc="E574313C">
      <w:numFmt w:val="decimal"/>
      <w:lvlText w:val=""/>
      <w:lvlJc w:val="left"/>
    </w:lvl>
    <w:lvl w:ilvl="8" w:tplc="4ED48B8C">
      <w:numFmt w:val="decimal"/>
      <w:lvlText w:val=""/>
      <w:lvlJc w:val="left"/>
    </w:lvl>
  </w:abstractNum>
  <w:abstractNum w:abstractNumId="51">
    <w:nsid w:val="000058B0"/>
    <w:multiLevelType w:val="hybridMultilevel"/>
    <w:tmpl w:val="8852171C"/>
    <w:lvl w:ilvl="0" w:tplc="F94C8062">
      <w:start w:val="5"/>
      <w:numFmt w:val="decimal"/>
      <w:lvlText w:val="%1)"/>
      <w:lvlJc w:val="left"/>
    </w:lvl>
    <w:lvl w:ilvl="1" w:tplc="D2DE454A">
      <w:start w:val="1"/>
      <w:numFmt w:val="decimal"/>
      <w:lvlText w:val="%2"/>
      <w:lvlJc w:val="left"/>
    </w:lvl>
    <w:lvl w:ilvl="2" w:tplc="8EFCBC7E">
      <w:numFmt w:val="decimal"/>
      <w:lvlText w:val=""/>
      <w:lvlJc w:val="left"/>
    </w:lvl>
    <w:lvl w:ilvl="3" w:tplc="BCF8FA7A">
      <w:numFmt w:val="decimal"/>
      <w:lvlText w:val=""/>
      <w:lvlJc w:val="left"/>
    </w:lvl>
    <w:lvl w:ilvl="4" w:tplc="B814681E">
      <w:numFmt w:val="decimal"/>
      <w:lvlText w:val=""/>
      <w:lvlJc w:val="left"/>
    </w:lvl>
    <w:lvl w:ilvl="5" w:tplc="A866F84C">
      <w:numFmt w:val="decimal"/>
      <w:lvlText w:val=""/>
      <w:lvlJc w:val="left"/>
    </w:lvl>
    <w:lvl w:ilvl="6" w:tplc="3AEE1228">
      <w:numFmt w:val="decimal"/>
      <w:lvlText w:val=""/>
      <w:lvlJc w:val="left"/>
    </w:lvl>
    <w:lvl w:ilvl="7" w:tplc="0352C82E">
      <w:numFmt w:val="decimal"/>
      <w:lvlText w:val=""/>
      <w:lvlJc w:val="left"/>
    </w:lvl>
    <w:lvl w:ilvl="8" w:tplc="438E077E">
      <w:numFmt w:val="decimal"/>
      <w:lvlText w:val=""/>
      <w:lvlJc w:val="left"/>
    </w:lvl>
  </w:abstractNum>
  <w:abstractNum w:abstractNumId="52">
    <w:nsid w:val="00005991"/>
    <w:multiLevelType w:val="hybridMultilevel"/>
    <w:tmpl w:val="F4C0EC58"/>
    <w:lvl w:ilvl="0" w:tplc="B0181ABC">
      <w:start w:val="1"/>
      <w:numFmt w:val="decimal"/>
      <w:lvlText w:val="%1"/>
      <w:lvlJc w:val="left"/>
    </w:lvl>
    <w:lvl w:ilvl="1" w:tplc="E1F281AC">
      <w:start w:val="4"/>
      <w:numFmt w:val="decimal"/>
      <w:lvlText w:val="%2)"/>
      <w:lvlJc w:val="left"/>
    </w:lvl>
    <w:lvl w:ilvl="2" w:tplc="0DF25F0C">
      <w:numFmt w:val="decimal"/>
      <w:lvlText w:val=""/>
      <w:lvlJc w:val="left"/>
    </w:lvl>
    <w:lvl w:ilvl="3" w:tplc="E57A2B92">
      <w:numFmt w:val="decimal"/>
      <w:lvlText w:val=""/>
      <w:lvlJc w:val="left"/>
    </w:lvl>
    <w:lvl w:ilvl="4" w:tplc="D00A8808">
      <w:numFmt w:val="decimal"/>
      <w:lvlText w:val=""/>
      <w:lvlJc w:val="left"/>
    </w:lvl>
    <w:lvl w:ilvl="5" w:tplc="19A88FB4">
      <w:numFmt w:val="decimal"/>
      <w:lvlText w:val=""/>
      <w:lvlJc w:val="left"/>
    </w:lvl>
    <w:lvl w:ilvl="6" w:tplc="8662D9BA">
      <w:numFmt w:val="decimal"/>
      <w:lvlText w:val=""/>
      <w:lvlJc w:val="left"/>
    </w:lvl>
    <w:lvl w:ilvl="7" w:tplc="5ACA5D06">
      <w:numFmt w:val="decimal"/>
      <w:lvlText w:val=""/>
      <w:lvlJc w:val="left"/>
    </w:lvl>
    <w:lvl w:ilvl="8" w:tplc="0E52A9B0">
      <w:numFmt w:val="decimal"/>
      <w:lvlText w:val=""/>
      <w:lvlJc w:val="left"/>
    </w:lvl>
  </w:abstractNum>
  <w:abstractNum w:abstractNumId="53">
    <w:nsid w:val="00005C67"/>
    <w:multiLevelType w:val="hybridMultilevel"/>
    <w:tmpl w:val="5FD8669A"/>
    <w:lvl w:ilvl="0" w:tplc="963048FC">
      <w:start w:val="1"/>
      <w:numFmt w:val="bullet"/>
      <w:lvlText w:val="и"/>
      <w:lvlJc w:val="left"/>
    </w:lvl>
    <w:lvl w:ilvl="1" w:tplc="561E51FA">
      <w:numFmt w:val="decimal"/>
      <w:lvlText w:val=""/>
      <w:lvlJc w:val="left"/>
    </w:lvl>
    <w:lvl w:ilvl="2" w:tplc="7EEEFFF8">
      <w:numFmt w:val="decimal"/>
      <w:lvlText w:val=""/>
      <w:lvlJc w:val="left"/>
    </w:lvl>
    <w:lvl w:ilvl="3" w:tplc="7CA42956">
      <w:numFmt w:val="decimal"/>
      <w:lvlText w:val=""/>
      <w:lvlJc w:val="left"/>
    </w:lvl>
    <w:lvl w:ilvl="4" w:tplc="123E1A88">
      <w:numFmt w:val="decimal"/>
      <w:lvlText w:val=""/>
      <w:lvlJc w:val="left"/>
    </w:lvl>
    <w:lvl w:ilvl="5" w:tplc="449210C6">
      <w:numFmt w:val="decimal"/>
      <w:lvlText w:val=""/>
      <w:lvlJc w:val="left"/>
    </w:lvl>
    <w:lvl w:ilvl="6" w:tplc="F6D2941A">
      <w:numFmt w:val="decimal"/>
      <w:lvlText w:val=""/>
      <w:lvlJc w:val="left"/>
    </w:lvl>
    <w:lvl w:ilvl="7" w:tplc="42FC0F64">
      <w:numFmt w:val="decimal"/>
      <w:lvlText w:val=""/>
      <w:lvlJc w:val="left"/>
    </w:lvl>
    <w:lvl w:ilvl="8" w:tplc="BA2A875A">
      <w:numFmt w:val="decimal"/>
      <w:lvlText w:val=""/>
      <w:lvlJc w:val="left"/>
    </w:lvl>
  </w:abstractNum>
  <w:abstractNum w:abstractNumId="54">
    <w:nsid w:val="00005DB2"/>
    <w:multiLevelType w:val="hybridMultilevel"/>
    <w:tmpl w:val="3D94B828"/>
    <w:lvl w:ilvl="0" w:tplc="5718C5B2">
      <w:start w:val="1"/>
      <w:numFmt w:val="bullet"/>
      <w:lvlText w:val="-"/>
      <w:lvlJc w:val="left"/>
    </w:lvl>
    <w:lvl w:ilvl="1" w:tplc="F6EA281C">
      <w:numFmt w:val="decimal"/>
      <w:lvlText w:val=""/>
      <w:lvlJc w:val="left"/>
    </w:lvl>
    <w:lvl w:ilvl="2" w:tplc="2A648CB0">
      <w:numFmt w:val="decimal"/>
      <w:lvlText w:val=""/>
      <w:lvlJc w:val="left"/>
    </w:lvl>
    <w:lvl w:ilvl="3" w:tplc="DC821A2A">
      <w:numFmt w:val="decimal"/>
      <w:lvlText w:val=""/>
      <w:lvlJc w:val="left"/>
    </w:lvl>
    <w:lvl w:ilvl="4" w:tplc="28525D9A">
      <w:numFmt w:val="decimal"/>
      <w:lvlText w:val=""/>
      <w:lvlJc w:val="left"/>
    </w:lvl>
    <w:lvl w:ilvl="5" w:tplc="45DEC172">
      <w:numFmt w:val="decimal"/>
      <w:lvlText w:val=""/>
      <w:lvlJc w:val="left"/>
    </w:lvl>
    <w:lvl w:ilvl="6" w:tplc="B97AF884">
      <w:numFmt w:val="decimal"/>
      <w:lvlText w:val=""/>
      <w:lvlJc w:val="left"/>
    </w:lvl>
    <w:lvl w:ilvl="7" w:tplc="8E6C3AD2">
      <w:numFmt w:val="decimal"/>
      <w:lvlText w:val=""/>
      <w:lvlJc w:val="left"/>
    </w:lvl>
    <w:lvl w:ilvl="8" w:tplc="E8ACB916">
      <w:numFmt w:val="decimal"/>
      <w:lvlText w:val=""/>
      <w:lvlJc w:val="left"/>
    </w:lvl>
  </w:abstractNum>
  <w:abstractNum w:abstractNumId="55">
    <w:nsid w:val="00005E14"/>
    <w:multiLevelType w:val="hybridMultilevel"/>
    <w:tmpl w:val="5BA66446"/>
    <w:lvl w:ilvl="0" w:tplc="446092C4">
      <w:start w:val="1"/>
      <w:numFmt w:val="bullet"/>
      <w:lvlText w:val="-"/>
      <w:lvlJc w:val="left"/>
    </w:lvl>
    <w:lvl w:ilvl="1" w:tplc="08200B62">
      <w:start w:val="1"/>
      <w:numFmt w:val="bullet"/>
      <w:lvlText w:val="-"/>
      <w:lvlJc w:val="left"/>
    </w:lvl>
    <w:lvl w:ilvl="2" w:tplc="FBD4B0BA">
      <w:start w:val="1"/>
      <w:numFmt w:val="bullet"/>
      <w:lvlText w:val="В"/>
      <w:lvlJc w:val="left"/>
    </w:lvl>
    <w:lvl w:ilvl="3" w:tplc="79C87848">
      <w:numFmt w:val="decimal"/>
      <w:lvlText w:val=""/>
      <w:lvlJc w:val="left"/>
    </w:lvl>
    <w:lvl w:ilvl="4" w:tplc="08F4E152">
      <w:numFmt w:val="decimal"/>
      <w:lvlText w:val=""/>
      <w:lvlJc w:val="left"/>
    </w:lvl>
    <w:lvl w:ilvl="5" w:tplc="9C36599A">
      <w:numFmt w:val="decimal"/>
      <w:lvlText w:val=""/>
      <w:lvlJc w:val="left"/>
    </w:lvl>
    <w:lvl w:ilvl="6" w:tplc="CC1A8118">
      <w:numFmt w:val="decimal"/>
      <w:lvlText w:val=""/>
      <w:lvlJc w:val="left"/>
    </w:lvl>
    <w:lvl w:ilvl="7" w:tplc="0D20C68A">
      <w:numFmt w:val="decimal"/>
      <w:lvlText w:val=""/>
      <w:lvlJc w:val="left"/>
    </w:lvl>
    <w:lvl w:ilvl="8" w:tplc="1B26CB70">
      <w:numFmt w:val="decimal"/>
      <w:lvlText w:val=""/>
      <w:lvlJc w:val="left"/>
    </w:lvl>
  </w:abstractNum>
  <w:abstractNum w:abstractNumId="56">
    <w:nsid w:val="00005E9D"/>
    <w:multiLevelType w:val="hybridMultilevel"/>
    <w:tmpl w:val="763657F6"/>
    <w:lvl w:ilvl="0" w:tplc="CE089C50">
      <w:start w:val="7"/>
      <w:numFmt w:val="decimal"/>
      <w:lvlText w:val="%1."/>
      <w:lvlJc w:val="left"/>
    </w:lvl>
    <w:lvl w:ilvl="1" w:tplc="3E824CE2">
      <w:start w:val="9"/>
      <w:numFmt w:val="decimal"/>
      <w:lvlText w:val="%2."/>
      <w:lvlJc w:val="left"/>
    </w:lvl>
    <w:lvl w:ilvl="2" w:tplc="DCC65186">
      <w:numFmt w:val="decimal"/>
      <w:lvlText w:val=""/>
      <w:lvlJc w:val="left"/>
    </w:lvl>
    <w:lvl w:ilvl="3" w:tplc="0C4AC492">
      <w:numFmt w:val="decimal"/>
      <w:lvlText w:val=""/>
      <w:lvlJc w:val="left"/>
    </w:lvl>
    <w:lvl w:ilvl="4" w:tplc="904078EC">
      <w:numFmt w:val="decimal"/>
      <w:lvlText w:val=""/>
      <w:lvlJc w:val="left"/>
    </w:lvl>
    <w:lvl w:ilvl="5" w:tplc="83EEA6BE">
      <w:numFmt w:val="decimal"/>
      <w:lvlText w:val=""/>
      <w:lvlJc w:val="left"/>
    </w:lvl>
    <w:lvl w:ilvl="6" w:tplc="34FE8612">
      <w:numFmt w:val="decimal"/>
      <w:lvlText w:val=""/>
      <w:lvlJc w:val="left"/>
    </w:lvl>
    <w:lvl w:ilvl="7" w:tplc="F34665B2">
      <w:numFmt w:val="decimal"/>
      <w:lvlText w:val=""/>
      <w:lvlJc w:val="left"/>
    </w:lvl>
    <w:lvl w:ilvl="8" w:tplc="E648D3A2">
      <w:numFmt w:val="decimal"/>
      <w:lvlText w:val=""/>
      <w:lvlJc w:val="left"/>
    </w:lvl>
  </w:abstractNum>
  <w:abstractNum w:abstractNumId="57">
    <w:nsid w:val="00006032"/>
    <w:multiLevelType w:val="hybridMultilevel"/>
    <w:tmpl w:val="394807B0"/>
    <w:lvl w:ilvl="0" w:tplc="5AEA2F86">
      <w:start w:val="1"/>
      <w:numFmt w:val="decimal"/>
      <w:lvlText w:val="%1"/>
      <w:lvlJc w:val="left"/>
    </w:lvl>
    <w:lvl w:ilvl="1" w:tplc="94AABC6A">
      <w:start w:val="8"/>
      <w:numFmt w:val="decimal"/>
      <w:lvlText w:val="%2)"/>
      <w:lvlJc w:val="left"/>
    </w:lvl>
    <w:lvl w:ilvl="2" w:tplc="BA085ABA">
      <w:numFmt w:val="decimal"/>
      <w:lvlText w:val=""/>
      <w:lvlJc w:val="left"/>
    </w:lvl>
    <w:lvl w:ilvl="3" w:tplc="E8688F26">
      <w:numFmt w:val="decimal"/>
      <w:lvlText w:val=""/>
      <w:lvlJc w:val="left"/>
    </w:lvl>
    <w:lvl w:ilvl="4" w:tplc="0E46CF86">
      <w:numFmt w:val="decimal"/>
      <w:lvlText w:val=""/>
      <w:lvlJc w:val="left"/>
    </w:lvl>
    <w:lvl w:ilvl="5" w:tplc="F55C5D4E">
      <w:numFmt w:val="decimal"/>
      <w:lvlText w:val=""/>
      <w:lvlJc w:val="left"/>
    </w:lvl>
    <w:lvl w:ilvl="6" w:tplc="E4786F22">
      <w:numFmt w:val="decimal"/>
      <w:lvlText w:val=""/>
      <w:lvlJc w:val="left"/>
    </w:lvl>
    <w:lvl w:ilvl="7" w:tplc="FC56FE6A">
      <w:numFmt w:val="decimal"/>
      <w:lvlText w:val=""/>
      <w:lvlJc w:val="left"/>
    </w:lvl>
    <w:lvl w:ilvl="8" w:tplc="D9C8486A">
      <w:numFmt w:val="decimal"/>
      <w:lvlText w:val=""/>
      <w:lvlJc w:val="left"/>
    </w:lvl>
  </w:abstractNum>
  <w:abstractNum w:abstractNumId="58">
    <w:nsid w:val="00006172"/>
    <w:multiLevelType w:val="hybridMultilevel"/>
    <w:tmpl w:val="90AA2BBE"/>
    <w:lvl w:ilvl="0" w:tplc="66E60982">
      <w:start w:val="4"/>
      <w:numFmt w:val="decimal"/>
      <w:lvlText w:val="%1."/>
      <w:lvlJc w:val="left"/>
    </w:lvl>
    <w:lvl w:ilvl="1" w:tplc="2E5CD6D0">
      <w:start w:val="1"/>
      <w:numFmt w:val="decimal"/>
      <w:lvlText w:val="%2"/>
      <w:lvlJc w:val="left"/>
    </w:lvl>
    <w:lvl w:ilvl="2" w:tplc="A7DE9596">
      <w:numFmt w:val="decimal"/>
      <w:lvlText w:val=""/>
      <w:lvlJc w:val="left"/>
    </w:lvl>
    <w:lvl w:ilvl="3" w:tplc="FF3A20CA">
      <w:numFmt w:val="decimal"/>
      <w:lvlText w:val=""/>
      <w:lvlJc w:val="left"/>
    </w:lvl>
    <w:lvl w:ilvl="4" w:tplc="335808E6">
      <w:numFmt w:val="decimal"/>
      <w:lvlText w:val=""/>
      <w:lvlJc w:val="left"/>
    </w:lvl>
    <w:lvl w:ilvl="5" w:tplc="99446812">
      <w:numFmt w:val="decimal"/>
      <w:lvlText w:val=""/>
      <w:lvlJc w:val="left"/>
    </w:lvl>
    <w:lvl w:ilvl="6" w:tplc="EB84AF28">
      <w:numFmt w:val="decimal"/>
      <w:lvlText w:val=""/>
      <w:lvlJc w:val="left"/>
    </w:lvl>
    <w:lvl w:ilvl="7" w:tplc="3432E9A4">
      <w:numFmt w:val="decimal"/>
      <w:lvlText w:val=""/>
      <w:lvlJc w:val="left"/>
    </w:lvl>
    <w:lvl w:ilvl="8" w:tplc="FCB2E7A8">
      <w:numFmt w:val="decimal"/>
      <w:lvlText w:val=""/>
      <w:lvlJc w:val="left"/>
    </w:lvl>
  </w:abstractNum>
  <w:abstractNum w:abstractNumId="59">
    <w:nsid w:val="000066C4"/>
    <w:multiLevelType w:val="hybridMultilevel"/>
    <w:tmpl w:val="20AE045A"/>
    <w:lvl w:ilvl="0" w:tplc="54C8DBB0">
      <w:start w:val="1"/>
      <w:numFmt w:val="bullet"/>
      <w:lvlText w:val="•"/>
      <w:lvlJc w:val="left"/>
    </w:lvl>
    <w:lvl w:ilvl="1" w:tplc="83AC038C">
      <w:numFmt w:val="decimal"/>
      <w:lvlText w:val=""/>
      <w:lvlJc w:val="left"/>
    </w:lvl>
    <w:lvl w:ilvl="2" w:tplc="5A4215E8">
      <w:numFmt w:val="decimal"/>
      <w:lvlText w:val=""/>
      <w:lvlJc w:val="left"/>
    </w:lvl>
    <w:lvl w:ilvl="3" w:tplc="B2168EC4">
      <w:numFmt w:val="decimal"/>
      <w:lvlText w:val=""/>
      <w:lvlJc w:val="left"/>
    </w:lvl>
    <w:lvl w:ilvl="4" w:tplc="5D3AED12">
      <w:numFmt w:val="decimal"/>
      <w:lvlText w:val=""/>
      <w:lvlJc w:val="left"/>
    </w:lvl>
    <w:lvl w:ilvl="5" w:tplc="92146DCA">
      <w:numFmt w:val="decimal"/>
      <w:lvlText w:val=""/>
      <w:lvlJc w:val="left"/>
    </w:lvl>
    <w:lvl w:ilvl="6" w:tplc="57061750">
      <w:numFmt w:val="decimal"/>
      <w:lvlText w:val=""/>
      <w:lvlJc w:val="left"/>
    </w:lvl>
    <w:lvl w:ilvl="7" w:tplc="C9A66F0A">
      <w:numFmt w:val="decimal"/>
      <w:lvlText w:val=""/>
      <w:lvlJc w:val="left"/>
    </w:lvl>
    <w:lvl w:ilvl="8" w:tplc="72744B7C">
      <w:numFmt w:val="decimal"/>
      <w:lvlText w:val=""/>
      <w:lvlJc w:val="left"/>
    </w:lvl>
  </w:abstractNum>
  <w:abstractNum w:abstractNumId="60">
    <w:nsid w:val="00006899"/>
    <w:multiLevelType w:val="hybridMultilevel"/>
    <w:tmpl w:val="28DE53D0"/>
    <w:lvl w:ilvl="0" w:tplc="EB689B34">
      <w:start w:val="3"/>
      <w:numFmt w:val="decimal"/>
      <w:lvlText w:val="%1)"/>
      <w:lvlJc w:val="left"/>
    </w:lvl>
    <w:lvl w:ilvl="1" w:tplc="91AE5644">
      <w:start w:val="1"/>
      <w:numFmt w:val="decimal"/>
      <w:lvlText w:val="%2"/>
      <w:lvlJc w:val="left"/>
    </w:lvl>
    <w:lvl w:ilvl="2" w:tplc="CDE66AD8">
      <w:numFmt w:val="decimal"/>
      <w:lvlText w:val=""/>
      <w:lvlJc w:val="left"/>
    </w:lvl>
    <w:lvl w:ilvl="3" w:tplc="7DA253D4">
      <w:numFmt w:val="decimal"/>
      <w:lvlText w:val=""/>
      <w:lvlJc w:val="left"/>
    </w:lvl>
    <w:lvl w:ilvl="4" w:tplc="4D26109A">
      <w:numFmt w:val="decimal"/>
      <w:lvlText w:val=""/>
      <w:lvlJc w:val="left"/>
    </w:lvl>
    <w:lvl w:ilvl="5" w:tplc="2DD00E6C">
      <w:numFmt w:val="decimal"/>
      <w:lvlText w:val=""/>
      <w:lvlJc w:val="left"/>
    </w:lvl>
    <w:lvl w:ilvl="6" w:tplc="8B7C820E">
      <w:numFmt w:val="decimal"/>
      <w:lvlText w:val=""/>
      <w:lvlJc w:val="left"/>
    </w:lvl>
    <w:lvl w:ilvl="7" w:tplc="C0A4C496">
      <w:numFmt w:val="decimal"/>
      <w:lvlText w:val=""/>
      <w:lvlJc w:val="left"/>
    </w:lvl>
    <w:lvl w:ilvl="8" w:tplc="2B663C1A">
      <w:numFmt w:val="decimal"/>
      <w:lvlText w:val=""/>
      <w:lvlJc w:val="left"/>
    </w:lvl>
  </w:abstractNum>
  <w:abstractNum w:abstractNumId="61">
    <w:nsid w:val="0000692C"/>
    <w:multiLevelType w:val="hybridMultilevel"/>
    <w:tmpl w:val="AE300C9A"/>
    <w:lvl w:ilvl="0" w:tplc="E86C1674">
      <w:start w:val="1"/>
      <w:numFmt w:val="bullet"/>
      <w:lvlText w:val="и"/>
      <w:lvlJc w:val="left"/>
    </w:lvl>
    <w:lvl w:ilvl="1" w:tplc="D4E87FC2">
      <w:start w:val="1"/>
      <w:numFmt w:val="decimal"/>
      <w:lvlText w:val="%2"/>
      <w:lvlJc w:val="left"/>
    </w:lvl>
    <w:lvl w:ilvl="2" w:tplc="A4A82E7A">
      <w:start w:val="1"/>
      <w:numFmt w:val="decimal"/>
      <w:lvlText w:val="%3)"/>
      <w:lvlJc w:val="left"/>
    </w:lvl>
    <w:lvl w:ilvl="3" w:tplc="474CA6DE">
      <w:numFmt w:val="decimal"/>
      <w:lvlText w:val=""/>
      <w:lvlJc w:val="left"/>
    </w:lvl>
    <w:lvl w:ilvl="4" w:tplc="0B7C0452">
      <w:numFmt w:val="decimal"/>
      <w:lvlText w:val=""/>
      <w:lvlJc w:val="left"/>
    </w:lvl>
    <w:lvl w:ilvl="5" w:tplc="0EEA7966">
      <w:numFmt w:val="decimal"/>
      <w:lvlText w:val=""/>
      <w:lvlJc w:val="left"/>
    </w:lvl>
    <w:lvl w:ilvl="6" w:tplc="C18801D6">
      <w:numFmt w:val="decimal"/>
      <w:lvlText w:val=""/>
      <w:lvlJc w:val="left"/>
    </w:lvl>
    <w:lvl w:ilvl="7" w:tplc="E870B54C">
      <w:numFmt w:val="decimal"/>
      <w:lvlText w:val=""/>
      <w:lvlJc w:val="left"/>
    </w:lvl>
    <w:lvl w:ilvl="8" w:tplc="DC6247A4">
      <w:numFmt w:val="decimal"/>
      <w:lvlText w:val=""/>
      <w:lvlJc w:val="left"/>
    </w:lvl>
  </w:abstractNum>
  <w:abstractNum w:abstractNumId="62">
    <w:nsid w:val="00006AD6"/>
    <w:multiLevelType w:val="hybridMultilevel"/>
    <w:tmpl w:val="112C0F0A"/>
    <w:lvl w:ilvl="0" w:tplc="59161702">
      <w:start w:val="1"/>
      <w:numFmt w:val="bullet"/>
      <w:lvlText w:val="В"/>
      <w:lvlJc w:val="left"/>
    </w:lvl>
    <w:lvl w:ilvl="1" w:tplc="E6A607E2">
      <w:start w:val="1"/>
      <w:numFmt w:val="bullet"/>
      <w:lvlText w:val="В"/>
      <w:lvlJc w:val="left"/>
    </w:lvl>
    <w:lvl w:ilvl="2" w:tplc="CD54B6EE">
      <w:numFmt w:val="decimal"/>
      <w:lvlText w:val=""/>
      <w:lvlJc w:val="left"/>
    </w:lvl>
    <w:lvl w:ilvl="3" w:tplc="61543DC8">
      <w:numFmt w:val="decimal"/>
      <w:lvlText w:val=""/>
      <w:lvlJc w:val="left"/>
    </w:lvl>
    <w:lvl w:ilvl="4" w:tplc="8A20678C">
      <w:numFmt w:val="decimal"/>
      <w:lvlText w:val=""/>
      <w:lvlJc w:val="left"/>
    </w:lvl>
    <w:lvl w:ilvl="5" w:tplc="C9A2C2C6">
      <w:numFmt w:val="decimal"/>
      <w:lvlText w:val=""/>
      <w:lvlJc w:val="left"/>
    </w:lvl>
    <w:lvl w:ilvl="6" w:tplc="E1342A14">
      <w:numFmt w:val="decimal"/>
      <w:lvlText w:val=""/>
      <w:lvlJc w:val="left"/>
    </w:lvl>
    <w:lvl w:ilvl="7" w:tplc="93629692">
      <w:numFmt w:val="decimal"/>
      <w:lvlText w:val=""/>
      <w:lvlJc w:val="left"/>
    </w:lvl>
    <w:lvl w:ilvl="8" w:tplc="0AAA6984">
      <w:numFmt w:val="decimal"/>
      <w:lvlText w:val=""/>
      <w:lvlJc w:val="left"/>
    </w:lvl>
  </w:abstractNum>
  <w:abstractNum w:abstractNumId="63">
    <w:nsid w:val="00006B72"/>
    <w:multiLevelType w:val="hybridMultilevel"/>
    <w:tmpl w:val="9AE6193A"/>
    <w:lvl w:ilvl="0" w:tplc="22683C1A">
      <w:start w:val="1"/>
      <w:numFmt w:val="decimal"/>
      <w:lvlText w:val="%1"/>
      <w:lvlJc w:val="left"/>
    </w:lvl>
    <w:lvl w:ilvl="1" w:tplc="0B5E7776">
      <w:start w:val="1"/>
      <w:numFmt w:val="decimal"/>
      <w:lvlText w:val="%2."/>
      <w:lvlJc w:val="left"/>
    </w:lvl>
    <w:lvl w:ilvl="2" w:tplc="70E2F4EC">
      <w:start w:val="1"/>
      <w:numFmt w:val="bullet"/>
      <w:lvlText w:val="•"/>
      <w:lvlJc w:val="left"/>
    </w:lvl>
    <w:lvl w:ilvl="3" w:tplc="985EDB48">
      <w:numFmt w:val="decimal"/>
      <w:lvlText w:val=""/>
      <w:lvlJc w:val="left"/>
    </w:lvl>
    <w:lvl w:ilvl="4" w:tplc="D2F45D9E">
      <w:numFmt w:val="decimal"/>
      <w:lvlText w:val=""/>
      <w:lvlJc w:val="left"/>
    </w:lvl>
    <w:lvl w:ilvl="5" w:tplc="0D2238F2">
      <w:numFmt w:val="decimal"/>
      <w:lvlText w:val=""/>
      <w:lvlJc w:val="left"/>
    </w:lvl>
    <w:lvl w:ilvl="6" w:tplc="E82217B6">
      <w:numFmt w:val="decimal"/>
      <w:lvlText w:val=""/>
      <w:lvlJc w:val="left"/>
    </w:lvl>
    <w:lvl w:ilvl="7" w:tplc="13A023A2">
      <w:numFmt w:val="decimal"/>
      <w:lvlText w:val=""/>
      <w:lvlJc w:val="left"/>
    </w:lvl>
    <w:lvl w:ilvl="8" w:tplc="7BE8E20A">
      <w:numFmt w:val="decimal"/>
      <w:lvlText w:val=""/>
      <w:lvlJc w:val="left"/>
    </w:lvl>
  </w:abstractNum>
  <w:abstractNum w:abstractNumId="64">
    <w:nsid w:val="00006C69"/>
    <w:multiLevelType w:val="hybridMultilevel"/>
    <w:tmpl w:val="C03C7176"/>
    <w:lvl w:ilvl="0" w:tplc="27DC7BD6">
      <w:start w:val="1"/>
      <w:numFmt w:val="bullet"/>
      <w:lvlText w:val="В"/>
      <w:lvlJc w:val="left"/>
    </w:lvl>
    <w:lvl w:ilvl="1" w:tplc="3360308C">
      <w:numFmt w:val="decimal"/>
      <w:lvlText w:val=""/>
      <w:lvlJc w:val="left"/>
    </w:lvl>
    <w:lvl w:ilvl="2" w:tplc="E26CD034">
      <w:numFmt w:val="decimal"/>
      <w:lvlText w:val=""/>
      <w:lvlJc w:val="left"/>
    </w:lvl>
    <w:lvl w:ilvl="3" w:tplc="E1D67936">
      <w:numFmt w:val="decimal"/>
      <w:lvlText w:val=""/>
      <w:lvlJc w:val="left"/>
    </w:lvl>
    <w:lvl w:ilvl="4" w:tplc="ADC611B6">
      <w:numFmt w:val="decimal"/>
      <w:lvlText w:val=""/>
      <w:lvlJc w:val="left"/>
    </w:lvl>
    <w:lvl w:ilvl="5" w:tplc="EA5A1CB6">
      <w:numFmt w:val="decimal"/>
      <w:lvlText w:val=""/>
      <w:lvlJc w:val="left"/>
    </w:lvl>
    <w:lvl w:ilvl="6" w:tplc="ED6E3B9E">
      <w:numFmt w:val="decimal"/>
      <w:lvlText w:val=""/>
      <w:lvlJc w:val="left"/>
    </w:lvl>
    <w:lvl w:ilvl="7" w:tplc="77F699BC">
      <w:numFmt w:val="decimal"/>
      <w:lvlText w:val=""/>
      <w:lvlJc w:val="left"/>
    </w:lvl>
    <w:lvl w:ilvl="8" w:tplc="58FC55A8">
      <w:numFmt w:val="decimal"/>
      <w:lvlText w:val=""/>
      <w:lvlJc w:val="left"/>
    </w:lvl>
  </w:abstractNum>
  <w:abstractNum w:abstractNumId="65">
    <w:nsid w:val="00007049"/>
    <w:multiLevelType w:val="hybridMultilevel"/>
    <w:tmpl w:val="F62A2A66"/>
    <w:lvl w:ilvl="0" w:tplc="18560858">
      <w:start w:val="1"/>
      <w:numFmt w:val="bullet"/>
      <w:lvlText w:val="в"/>
      <w:lvlJc w:val="left"/>
    </w:lvl>
    <w:lvl w:ilvl="1" w:tplc="87228EEE">
      <w:start w:val="4"/>
      <w:numFmt w:val="decimal"/>
      <w:lvlText w:val="%2)"/>
      <w:lvlJc w:val="left"/>
    </w:lvl>
    <w:lvl w:ilvl="2" w:tplc="D5B05006">
      <w:start w:val="1"/>
      <w:numFmt w:val="decimal"/>
      <w:lvlText w:val="%3"/>
      <w:lvlJc w:val="left"/>
    </w:lvl>
    <w:lvl w:ilvl="3" w:tplc="83E465A8">
      <w:numFmt w:val="decimal"/>
      <w:lvlText w:val=""/>
      <w:lvlJc w:val="left"/>
    </w:lvl>
    <w:lvl w:ilvl="4" w:tplc="540848C6">
      <w:numFmt w:val="decimal"/>
      <w:lvlText w:val=""/>
      <w:lvlJc w:val="left"/>
    </w:lvl>
    <w:lvl w:ilvl="5" w:tplc="2766E676">
      <w:numFmt w:val="decimal"/>
      <w:lvlText w:val=""/>
      <w:lvlJc w:val="left"/>
    </w:lvl>
    <w:lvl w:ilvl="6" w:tplc="F86E5270">
      <w:numFmt w:val="decimal"/>
      <w:lvlText w:val=""/>
      <w:lvlJc w:val="left"/>
    </w:lvl>
    <w:lvl w:ilvl="7" w:tplc="F82418BA">
      <w:numFmt w:val="decimal"/>
      <w:lvlText w:val=""/>
      <w:lvlJc w:val="left"/>
    </w:lvl>
    <w:lvl w:ilvl="8" w:tplc="E648FD44">
      <w:numFmt w:val="decimal"/>
      <w:lvlText w:val=""/>
      <w:lvlJc w:val="left"/>
    </w:lvl>
  </w:abstractNum>
  <w:abstractNum w:abstractNumId="66">
    <w:nsid w:val="000071F0"/>
    <w:multiLevelType w:val="hybridMultilevel"/>
    <w:tmpl w:val="FD683222"/>
    <w:lvl w:ilvl="0" w:tplc="CC126A4C">
      <w:start w:val="5"/>
      <w:numFmt w:val="decimal"/>
      <w:lvlText w:val="%1."/>
      <w:lvlJc w:val="left"/>
    </w:lvl>
    <w:lvl w:ilvl="1" w:tplc="7B76C858">
      <w:start w:val="1"/>
      <w:numFmt w:val="decimal"/>
      <w:lvlText w:val="%2"/>
      <w:lvlJc w:val="left"/>
    </w:lvl>
    <w:lvl w:ilvl="2" w:tplc="8B92FD16">
      <w:start w:val="1"/>
      <w:numFmt w:val="bullet"/>
      <w:lvlText w:val="•"/>
      <w:lvlJc w:val="left"/>
    </w:lvl>
    <w:lvl w:ilvl="3" w:tplc="EA4C1D0E">
      <w:numFmt w:val="decimal"/>
      <w:lvlText w:val=""/>
      <w:lvlJc w:val="left"/>
    </w:lvl>
    <w:lvl w:ilvl="4" w:tplc="02360E92">
      <w:numFmt w:val="decimal"/>
      <w:lvlText w:val=""/>
      <w:lvlJc w:val="left"/>
    </w:lvl>
    <w:lvl w:ilvl="5" w:tplc="6CCE7F90">
      <w:numFmt w:val="decimal"/>
      <w:lvlText w:val=""/>
      <w:lvlJc w:val="left"/>
    </w:lvl>
    <w:lvl w:ilvl="6" w:tplc="24E26684">
      <w:numFmt w:val="decimal"/>
      <w:lvlText w:val=""/>
      <w:lvlJc w:val="left"/>
    </w:lvl>
    <w:lvl w:ilvl="7" w:tplc="6D6E7BAC">
      <w:numFmt w:val="decimal"/>
      <w:lvlText w:val=""/>
      <w:lvlJc w:val="left"/>
    </w:lvl>
    <w:lvl w:ilvl="8" w:tplc="FF1A1242">
      <w:numFmt w:val="decimal"/>
      <w:lvlText w:val=""/>
      <w:lvlJc w:val="left"/>
    </w:lvl>
  </w:abstractNum>
  <w:abstractNum w:abstractNumId="67">
    <w:nsid w:val="000073DA"/>
    <w:multiLevelType w:val="hybridMultilevel"/>
    <w:tmpl w:val="EDD6D5A2"/>
    <w:lvl w:ilvl="0" w:tplc="5434E8A4">
      <w:start w:val="1"/>
      <w:numFmt w:val="decimal"/>
      <w:lvlText w:val="%1"/>
      <w:lvlJc w:val="left"/>
    </w:lvl>
    <w:lvl w:ilvl="1" w:tplc="8166BE4C">
      <w:start w:val="2"/>
      <w:numFmt w:val="decimal"/>
      <w:lvlText w:val="%2)"/>
      <w:lvlJc w:val="left"/>
    </w:lvl>
    <w:lvl w:ilvl="2" w:tplc="16647C5E">
      <w:numFmt w:val="decimal"/>
      <w:lvlText w:val=""/>
      <w:lvlJc w:val="left"/>
    </w:lvl>
    <w:lvl w:ilvl="3" w:tplc="9FF4DC3C">
      <w:numFmt w:val="decimal"/>
      <w:lvlText w:val=""/>
      <w:lvlJc w:val="left"/>
    </w:lvl>
    <w:lvl w:ilvl="4" w:tplc="688E7AEA">
      <w:numFmt w:val="decimal"/>
      <w:lvlText w:val=""/>
      <w:lvlJc w:val="left"/>
    </w:lvl>
    <w:lvl w:ilvl="5" w:tplc="D54C4B7A">
      <w:numFmt w:val="decimal"/>
      <w:lvlText w:val=""/>
      <w:lvlJc w:val="left"/>
    </w:lvl>
    <w:lvl w:ilvl="6" w:tplc="D8804914">
      <w:numFmt w:val="decimal"/>
      <w:lvlText w:val=""/>
      <w:lvlJc w:val="left"/>
    </w:lvl>
    <w:lvl w:ilvl="7" w:tplc="1A18684E">
      <w:numFmt w:val="decimal"/>
      <w:lvlText w:val=""/>
      <w:lvlJc w:val="left"/>
    </w:lvl>
    <w:lvl w:ilvl="8" w:tplc="03227122">
      <w:numFmt w:val="decimal"/>
      <w:lvlText w:val=""/>
      <w:lvlJc w:val="left"/>
    </w:lvl>
  </w:abstractNum>
  <w:abstractNum w:abstractNumId="68">
    <w:nsid w:val="000075EF"/>
    <w:multiLevelType w:val="hybridMultilevel"/>
    <w:tmpl w:val="3B5E0620"/>
    <w:lvl w:ilvl="0" w:tplc="65F4ADBC">
      <w:start w:val="1"/>
      <w:numFmt w:val="bullet"/>
      <w:lvlText w:val="с"/>
      <w:lvlJc w:val="left"/>
    </w:lvl>
    <w:lvl w:ilvl="1" w:tplc="92D46F28">
      <w:start w:val="1"/>
      <w:numFmt w:val="bullet"/>
      <w:lvlText w:val="-"/>
      <w:lvlJc w:val="left"/>
    </w:lvl>
    <w:lvl w:ilvl="2" w:tplc="C9E6042E">
      <w:numFmt w:val="decimal"/>
      <w:lvlText w:val=""/>
      <w:lvlJc w:val="left"/>
    </w:lvl>
    <w:lvl w:ilvl="3" w:tplc="D2D48DBC">
      <w:numFmt w:val="decimal"/>
      <w:lvlText w:val=""/>
      <w:lvlJc w:val="left"/>
    </w:lvl>
    <w:lvl w:ilvl="4" w:tplc="F886F12E">
      <w:numFmt w:val="decimal"/>
      <w:lvlText w:val=""/>
      <w:lvlJc w:val="left"/>
    </w:lvl>
    <w:lvl w:ilvl="5" w:tplc="27F405FE">
      <w:numFmt w:val="decimal"/>
      <w:lvlText w:val=""/>
      <w:lvlJc w:val="left"/>
    </w:lvl>
    <w:lvl w:ilvl="6" w:tplc="2188D60E">
      <w:numFmt w:val="decimal"/>
      <w:lvlText w:val=""/>
      <w:lvlJc w:val="left"/>
    </w:lvl>
    <w:lvl w:ilvl="7" w:tplc="6ABC0A92">
      <w:numFmt w:val="decimal"/>
      <w:lvlText w:val=""/>
      <w:lvlJc w:val="left"/>
    </w:lvl>
    <w:lvl w:ilvl="8" w:tplc="00FC2294">
      <w:numFmt w:val="decimal"/>
      <w:lvlText w:val=""/>
      <w:lvlJc w:val="left"/>
    </w:lvl>
  </w:abstractNum>
  <w:abstractNum w:abstractNumId="69">
    <w:nsid w:val="00007983"/>
    <w:multiLevelType w:val="hybridMultilevel"/>
    <w:tmpl w:val="1A7EBEF0"/>
    <w:lvl w:ilvl="0" w:tplc="7046CF5E">
      <w:start w:val="1"/>
      <w:numFmt w:val="bullet"/>
      <w:lvlText w:val="В"/>
      <w:lvlJc w:val="left"/>
    </w:lvl>
    <w:lvl w:ilvl="1" w:tplc="E452B7AE">
      <w:numFmt w:val="decimal"/>
      <w:lvlText w:val=""/>
      <w:lvlJc w:val="left"/>
    </w:lvl>
    <w:lvl w:ilvl="2" w:tplc="1DCEF154">
      <w:numFmt w:val="decimal"/>
      <w:lvlText w:val=""/>
      <w:lvlJc w:val="left"/>
    </w:lvl>
    <w:lvl w:ilvl="3" w:tplc="A34E5B48">
      <w:numFmt w:val="decimal"/>
      <w:lvlText w:val=""/>
      <w:lvlJc w:val="left"/>
    </w:lvl>
    <w:lvl w:ilvl="4" w:tplc="53149E34">
      <w:numFmt w:val="decimal"/>
      <w:lvlText w:val=""/>
      <w:lvlJc w:val="left"/>
    </w:lvl>
    <w:lvl w:ilvl="5" w:tplc="BE8EDE3E">
      <w:numFmt w:val="decimal"/>
      <w:lvlText w:val=""/>
      <w:lvlJc w:val="left"/>
    </w:lvl>
    <w:lvl w:ilvl="6" w:tplc="AC826DB8">
      <w:numFmt w:val="decimal"/>
      <w:lvlText w:val=""/>
      <w:lvlJc w:val="left"/>
    </w:lvl>
    <w:lvl w:ilvl="7" w:tplc="946435B0">
      <w:numFmt w:val="decimal"/>
      <w:lvlText w:val=""/>
      <w:lvlJc w:val="left"/>
    </w:lvl>
    <w:lvl w:ilvl="8" w:tplc="28969060">
      <w:numFmt w:val="decimal"/>
      <w:lvlText w:val=""/>
      <w:lvlJc w:val="left"/>
    </w:lvl>
  </w:abstractNum>
  <w:abstractNum w:abstractNumId="70">
    <w:nsid w:val="0000798B"/>
    <w:multiLevelType w:val="hybridMultilevel"/>
    <w:tmpl w:val="522CDBAE"/>
    <w:lvl w:ilvl="0" w:tplc="60228E0A">
      <w:start w:val="1"/>
      <w:numFmt w:val="bullet"/>
      <w:lvlText w:val="и"/>
      <w:lvlJc w:val="left"/>
    </w:lvl>
    <w:lvl w:ilvl="1" w:tplc="7E54FFB2">
      <w:start w:val="3"/>
      <w:numFmt w:val="decimal"/>
      <w:lvlText w:val="%2)"/>
      <w:lvlJc w:val="left"/>
    </w:lvl>
    <w:lvl w:ilvl="2" w:tplc="0B202854">
      <w:start w:val="1"/>
      <w:numFmt w:val="decimal"/>
      <w:lvlText w:val="%3"/>
      <w:lvlJc w:val="left"/>
    </w:lvl>
    <w:lvl w:ilvl="3" w:tplc="965A8268">
      <w:numFmt w:val="decimal"/>
      <w:lvlText w:val=""/>
      <w:lvlJc w:val="left"/>
    </w:lvl>
    <w:lvl w:ilvl="4" w:tplc="4930410E">
      <w:numFmt w:val="decimal"/>
      <w:lvlText w:val=""/>
      <w:lvlJc w:val="left"/>
    </w:lvl>
    <w:lvl w:ilvl="5" w:tplc="1D0EE73C">
      <w:numFmt w:val="decimal"/>
      <w:lvlText w:val=""/>
      <w:lvlJc w:val="left"/>
    </w:lvl>
    <w:lvl w:ilvl="6" w:tplc="82849FFE">
      <w:numFmt w:val="decimal"/>
      <w:lvlText w:val=""/>
      <w:lvlJc w:val="left"/>
    </w:lvl>
    <w:lvl w:ilvl="7" w:tplc="54D04768">
      <w:numFmt w:val="decimal"/>
      <w:lvlText w:val=""/>
      <w:lvlJc w:val="left"/>
    </w:lvl>
    <w:lvl w:ilvl="8" w:tplc="D66C7084">
      <w:numFmt w:val="decimal"/>
      <w:lvlText w:val=""/>
      <w:lvlJc w:val="left"/>
    </w:lvl>
  </w:abstractNum>
  <w:abstractNum w:abstractNumId="71">
    <w:nsid w:val="00007BB9"/>
    <w:multiLevelType w:val="hybridMultilevel"/>
    <w:tmpl w:val="D1E82DCC"/>
    <w:lvl w:ilvl="0" w:tplc="4F76CBDE">
      <w:start w:val="7"/>
      <w:numFmt w:val="decimal"/>
      <w:lvlText w:val="%1)"/>
      <w:lvlJc w:val="left"/>
    </w:lvl>
    <w:lvl w:ilvl="1" w:tplc="BA7A6AF4">
      <w:start w:val="1"/>
      <w:numFmt w:val="decimal"/>
      <w:lvlText w:val="%2"/>
      <w:lvlJc w:val="left"/>
    </w:lvl>
    <w:lvl w:ilvl="2" w:tplc="A6D47BF2">
      <w:numFmt w:val="decimal"/>
      <w:lvlText w:val=""/>
      <w:lvlJc w:val="left"/>
    </w:lvl>
    <w:lvl w:ilvl="3" w:tplc="709234A8">
      <w:numFmt w:val="decimal"/>
      <w:lvlText w:val=""/>
      <w:lvlJc w:val="left"/>
    </w:lvl>
    <w:lvl w:ilvl="4" w:tplc="9E0E0DCE">
      <w:numFmt w:val="decimal"/>
      <w:lvlText w:val=""/>
      <w:lvlJc w:val="left"/>
    </w:lvl>
    <w:lvl w:ilvl="5" w:tplc="E684F33C">
      <w:numFmt w:val="decimal"/>
      <w:lvlText w:val=""/>
      <w:lvlJc w:val="left"/>
    </w:lvl>
    <w:lvl w:ilvl="6" w:tplc="D5D61034">
      <w:numFmt w:val="decimal"/>
      <w:lvlText w:val=""/>
      <w:lvlJc w:val="left"/>
    </w:lvl>
    <w:lvl w:ilvl="7" w:tplc="E0861204">
      <w:numFmt w:val="decimal"/>
      <w:lvlText w:val=""/>
      <w:lvlJc w:val="left"/>
    </w:lvl>
    <w:lvl w:ilvl="8" w:tplc="80D258D0">
      <w:numFmt w:val="decimal"/>
      <w:lvlText w:val=""/>
      <w:lvlJc w:val="left"/>
    </w:lvl>
  </w:abstractNum>
  <w:abstractNum w:abstractNumId="72">
    <w:nsid w:val="00007DD1"/>
    <w:multiLevelType w:val="hybridMultilevel"/>
    <w:tmpl w:val="F4B09AF8"/>
    <w:lvl w:ilvl="0" w:tplc="86B2DE1A">
      <w:start w:val="1"/>
      <w:numFmt w:val="decimal"/>
      <w:lvlText w:val="%1."/>
      <w:lvlJc w:val="left"/>
    </w:lvl>
    <w:lvl w:ilvl="1" w:tplc="42C63854">
      <w:numFmt w:val="decimal"/>
      <w:lvlText w:val=""/>
      <w:lvlJc w:val="left"/>
    </w:lvl>
    <w:lvl w:ilvl="2" w:tplc="78E08A56">
      <w:numFmt w:val="decimal"/>
      <w:lvlText w:val=""/>
      <w:lvlJc w:val="left"/>
    </w:lvl>
    <w:lvl w:ilvl="3" w:tplc="94A63DA4">
      <w:numFmt w:val="decimal"/>
      <w:lvlText w:val=""/>
      <w:lvlJc w:val="left"/>
    </w:lvl>
    <w:lvl w:ilvl="4" w:tplc="24C64DC0">
      <w:numFmt w:val="decimal"/>
      <w:lvlText w:val=""/>
      <w:lvlJc w:val="left"/>
    </w:lvl>
    <w:lvl w:ilvl="5" w:tplc="160AD1B6">
      <w:numFmt w:val="decimal"/>
      <w:lvlText w:val=""/>
      <w:lvlJc w:val="left"/>
    </w:lvl>
    <w:lvl w:ilvl="6" w:tplc="DF008B20">
      <w:numFmt w:val="decimal"/>
      <w:lvlText w:val=""/>
      <w:lvlJc w:val="left"/>
    </w:lvl>
    <w:lvl w:ilvl="7" w:tplc="D04C7DF6">
      <w:numFmt w:val="decimal"/>
      <w:lvlText w:val=""/>
      <w:lvlJc w:val="left"/>
    </w:lvl>
    <w:lvl w:ilvl="8" w:tplc="EC1A51C2">
      <w:numFmt w:val="decimal"/>
      <w:lvlText w:val=""/>
      <w:lvlJc w:val="left"/>
    </w:lvl>
  </w:abstractNum>
  <w:abstractNum w:abstractNumId="73">
    <w:nsid w:val="00007EB7"/>
    <w:multiLevelType w:val="hybridMultilevel"/>
    <w:tmpl w:val="BBB23A50"/>
    <w:lvl w:ilvl="0" w:tplc="6E0C3F54">
      <w:start w:val="1"/>
      <w:numFmt w:val="decimal"/>
      <w:lvlText w:val="%1)"/>
      <w:lvlJc w:val="left"/>
    </w:lvl>
    <w:lvl w:ilvl="1" w:tplc="FD1A8088">
      <w:numFmt w:val="decimal"/>
      <w:lvlText w:val=""/>
      <w:lvlJc w:val="left"/>
    </w:lvl>
    <w:lvl w:ilvl="2" w:tplc="797C0262">
      <w:numFmt w:val="decimal"/>
      <w:lvlText w:val=""/>
      <w:lvlJc w:val="left"/>
    </w:lvl>
    <w:lvl w:ilvl="3" w:tplc="E5F0B802">
      <w:numFmt w:val="decimal"/>
      <w:lvlText w:val=""/>
      <w:lvlJc w:val="left"/>
    </w:lvl>
    <w:lvl w:ilvl="4" w:tplc="B2CA8360">
      <w:numFmt w:val="decimal"/>
      <w:lvlText w:val=""/>
      <w:lvlJc w:val="left"/>
    </w:lvl>
    <w:lvl w:ilvl="5" w:tplc="915CE8C6">
      <w:numFmt w:val="decimal"/>
      <w:lvlText w:val=""/>
      <w:lvlJc w:val="left"/>
    </w:lvl>
    <w:lvl w:ilvl="6" w:tplc="881289E8">
      <w:numFmt w:val="decimal"/>
      <w:lvlText w:val=""/>
      <w:lvlJc w:val="left"/>
    </w:lvl>
    <w:lvl w:ilvl="7" w:tplc="FA6476B6">
      <w:numFmt w:val="decimal"/>
      <w:lvlText w:val=""/>
      <w:lvlJc w:val="left"/>
    </w:lvl>
    <w:lvl w:ilvl="8" w:tplc="A4F62016">
      <w:numFmt w:val="decimal"/>
      <w:lvlText w:val=""/>
      <w:lvlJc w:val="left"/>
    </w:lvl>
  </w:abstractNum>
  <w:abstractNum w:abstractNumId="74">
    <w:nsid w:val="00007F4F"/>
    <w:multiLevelType w:val="hybridMultilevel"/>
    <w:tmpl w:val="7AD2713E"/>
    <w:lvl w:ilvl="0" w:tplc="C4E05136">
      <w:start w:val="1"/>
      <w:numFmt w:val="bullet"/>
      <w:lvlText w:val="-"/>
      <w:lvlJc w:val="left"/>
    </w:lvl>
    <w:lvl w:ilvl="1" w:tplc="F9A4BB52">
      <w:numFmt w:val="decimal"/>
      <w:lvlText w:val=""/>
      <w:lvlJc w:val="left"/>
    </w:lvl>
    <w:lvl w:ilvl="2" w:tplc="A9C8E12A">
      <w:numFmt w:val="decimal"/>
      <w:lvlText w:val=""/>
      <w:lvlJc w:val="left"/>
    </w:lvl>
    <w:lvl w:ilvl="3" w:tplc="905A4E1C">
      <w:numFmt w:val="decimal"/>
      <w:lvlText w:val=""/>
      <w:lvlJc w:val="left"/>
    </w:lvl>
    <w:lvl w:ilvl="4" w:tplc="1284917C">
      <w:numFmt w:val="decimal"/>
      <w:lvlText w:val=""/>
      <w:lvlJc w:val="left"/>
    </w:lvl>
    <w:lvl w:ilvl="5" w:tplc="A792105E">
      <w:numFmt w:val="decimal"/>
      <w:lvlText w:val=""/>
      <w:lvlJc w:val="left"/>
    </w:lvl>
    <w:lvl w:ilvl="6" w:tplc="3DBCD5B0">
      <w:numFmt w:val="decimal"/>
      <w:lvlText w:val=""/>
      <w:lvlJc w:val="left"/>
    </w:lvl>
    <w:lvl w:ilvl="7" w:tplc="66541D5A">
      <w:numFmt w:val="decimal"/>
      <w:lvlText w:val=""/>
      <w:lvlJc w:val="left"/>
    </w:lvl>
    <w:lvl w:ilvl="8" w:tplc="49DCF3CE">
      <w:numFmt w:val="decimal"/>
      <w:lvlText w:val=""/>
      <w:lvlJc w:val="left"/>
    </w:lvl>
  </w:abstractNum>
  <w:abstractNum w:abstractNumId="75">
    <w:nsid w:val="68ED2713"/>
    <w:multiLevelType w:val="multilevel"/>
    <w:tmpl w:val="5CFA78D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6">
    <w:nsid w:val="72C420ED"/>
    <w:multiLevelType w:val="multilevel"/>
    <w:tmpl w:val="929840A6"/>
    <w:lvl w:ilvl="0">
      <w:start w:val="1"/>
      <w:numFmt w:val="bullet"/>
      <w:lvlText w:val=""/>
      <w:lvlJc w:val="left"/>
      <w:pPr>
        <w:ind w:left="1140" w:hanging="1140"/>
      </w:pPr>
      <w:rPr>
        <w:rFonts w:ascii="Symbol" w:hAnsi="Symbol"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7">
    <w:nsid w:val="72F327EE"/>
    <w:multiLevelType w:val="hybridMultilevel"/>
    <w:tmpl w:val="D9A6492C"/>
    <w:lvl w:ilvl="0" w:tplc="E7F2B060">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5"/>
  </w:num>
  <w:num w:numId="2">
    <w:abstractNumId w:val="46"/>
  </w:num>
  <w:num w:numId="3">
    <w:abstractNumId w:val="26"/>
  </w:num>
  <w:num w:numId="4">
    <w:abstractNumId w:val="55"/>
  </w:num>
  <w:num w:numId="5">
    <w:abstractNumId w:val="47"/>
  </w:num>
  <w:num w:numId="6">
    <w:abstractNumId w:val="44"/>
  </w:num>
  <w:num w:numId="7">
    <w:abstractNumId w:val="23"/>
  </w:num>
  <w:num w:numId="8">
    <w:abstractNumId w:val="9"/>
  </w:num>
  <w:num w:numId="9">
    <w:abstractNumId w:val="29"/>
  </w:num>
  <w:num w:numId="10">
    <w:abstractNumId w:val="59"/>
  </w:num>
  <w:num w:numId="11">
    <w:abstractNumId w:val="40"/>
  </w:num>
  <w:num w:numId="12">
    <w:abstractNumId w:val="73"/>
  </w:num>
  <w:num w:numId="13">
    <w:abstractNumId w:val="57"/>
  </w:num>
  <w:num w:numId="14">
    <w:abstractNumId w:val="21"/>
  </w:num>
  <w:num w:numId="15">
    <w:abstractNumId w:val="12"/>
  </w:num>
  <w:num w:numId="16">
    <w:abstractNumId w:val="48"/>
  </w:num>
  <w:num w:numId="17">
    <w:abstractNumId w:val="35"/>
  </w:num>
  <w:num w:numId="18">
    <w:abstractNumId w:val="2"/>
  </w:num>
  <w:num w:numId="19">
    <w:abstractNumId w:val="52"/>
  </w:num>
  <w:num w:numId="20">
    <w:abstractNumId w:val="38"/>
  </w:num>
  <w:num w:numId="21">
    <w:abstractNumId w:val="8"/>
  </w:num>
  <w:num w:numId="22">
    <w:abstractNumId w:val="70"/>
  </w:num>
  <w:num w:numId="23">
    <w:abstractNumId w:val="7"/>
  </w:num>
  <w:num w:numId="24">
    <w:abstractNumId w:val="67"/>
  </w:num>
  <w:num w:numId="25">
    <w:abstractNumId w:val="51"/>
  </w:num>
  <w:num w:numId="26">
    <w:abstractNumId w:val="19"/>
  </w:num>
  <w:num w:numId="27">
    <w:abstractNumId w:val="31"/>
  </w:num>
  <w:num w:numId="28">
    <w:abstractNumId w:val="3"/>
  </w:num>
  <w:num w:numId="29">
    <w:abstractNumId w:val="71"/>
  </w:num>
  <w:num w:numId="30">
    <w:abstractNumId w:val="50"/>
  </w:num>
  <w:num w:numId="31">
    <w:abstractNumId w:val="10"/>
  </w:num>
  <w:num w:numId="32">
    <w:abstractNumId w:val="65"/>
  </w:num>
  <w:num w:numId="33">
    <w:abstractNumId w:val="61"/>
  </w:num>
  <w:num w:numId="34">
    <w:abstractNumId w:val="45"/>
  </w:num>
  <w:num w:numId="35">
    <w:abstractNumId w:val="14"/>
  </w:num>
  <w:num w:numId="36">
    <w:abstractNumId w:val="13"/>
  </w:num>
  <w:num w:numId="37">
    <w:abstractNumId w:val="60"/>
  </w:num>
  <w:num w:numId="38">
    <w:abstractNumId w:val="34"/>
  </w:num>
  <w:num w:numId="39">
    <w:abstractNumId w:val="11"/>
  </w:num>
  <w:num w:numId="40">
    <w:abstractNumId w:val="37"/>
  </w:num>
  <w:num w:numId="41">
    <w:abstractNumId w:val="54"/>
  </w:num>
  <w:num w:numId="42">
    <w:abstractNumId w:val="28"/>
  </w:num>
  <w:num w:numId="43">
    <w:abstractNumId w:val="17"/>
  </w:num>
  <w:num w:numId="44">
    <w:abstractNumId w:val="43"/>
  </w:num>
  <w:num w:numId="45">
    <w:abstractNumId w:val="53"/>
  </w:num>
  <w:num w:numId="46">
    <w:abstractNumId w:val="6"/>
  </w:num>
  <w:num w:numId="47">
    <w:abstractNumId w:val="24"/>
  </w:num>
  <w:num w:numId="48">
    <w:abstractNumId w:val="62"/>
  </w:num>
  <w:num w:numId="49">
    <w:abstractNumId w:val="1"/>
  </w:num>
  <w:num w:numId="50">
    <w:abstractNumId w:val="39"/>
  </w:num>
  <w:num w:numId="51">
    <w:abstractNumId w:val="49"/>
  </w:num>
  <w:num w:numId="52">
    <w:abstractNumId w:val="30"/>
  </w:num>
  <w:num w:numId="53">
    <w:abstractNumId w:val="4"/>
  </w:num>
  <w:num w:numId="54">
    <w:abstractNumId w:val="69"/>
  </w:num>
  <w:num w:numId="55">
    <w:abstractNumId w:val="68"/>
  </w:num>
  <w:num w:numId="56">
    <w:abstractNumId w:val="41"/>
  </w:num>
  <w:num w:numId="57">
    <w:abstractNumId w:val="22"/>
  </w:num>
  <w:num w:numId="58">
    <w:abstractNumId w:val="33"/>
  </w:num>
  <w:num w:numId="59">
    <w:abstractNumId w:val="25"/>
  </w:num>
  <w:num w:numId="60">
    <w:abstractNumId w:val="64"/>
  </w:num>
  <w:num w:numId="61">
    <w:abstractNumId w:val="20"/>
  </w:num>
  <w:num w:numId="62">
    <w:abstractNumId w:val="32"/>
  </w:num>
  <w:num w:numId="63">
    <w:abstractNumId w:val="16"/>
  </w:num>
  <w:num w:numId="64">
    <w:abstractNumId w:val="72"/>
  </w:num>
  <w:num w:numId="65">
    <w:abstractNumId w:val="18"/>
  </w:num>
  <w:num w:numId="66">
    <w:abstractNumId w:val="56"/>
  </w:num>
  <w:num w:numId="67">
    <w:abstractNumId w:val="42"/>
  </w:num>
  <w:num w:numId="68">
    <w:abstractNumId w:val="15"/>
  </w:num>
  <w:num w:numId="69">
    <w:abstractNumId w:val="58"/>
  </w:num>
  <w:num w:numId="70">
    <w:abstractNumId w:val="63"/>
  </w:num>
  <w:num w:numId="71">
    <w:abstractNumId w:val="27"/>
  </w:num>
  <w:num w:numId="72">
    <w:abstractNumId w:val="36"/>
  </w:num>
  <w:num w:numId="73">
    <w:abstractNumId w:val="66"/>
  </w:num>
  <w:num w:numId="74">
    <w:abstractNumId w:val="0"/>
  </w:num>
  <w:num w:numId="75">
    <w:abstractNumId w:val="74"/>
  </w:num>
  <w:num w:numId="76">
    <w:abstractNumId w:val="75"/>
  </w:num>
  <w:num w:numId="77">
    <w:abstractNumId w:val="76"/>
  </w:num>
  <w:num w:numId="78">
    <w:abstractNumId w:val="7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EE"/>
    <w:rsid w:val="00005761"/>
    <w:rsid w:val="00064CEC"/>
    <w:rsid w:val="000977F2"/>
    <w:rsid w:val="0012396F"/>
    <w:rsid w:val="002800BE"/>
    <w:rsid w:val="00320FB7"/>
    <w:rsid w:val="00444D37"/>
    <w:rsid w:val="00464B4D"/>
    <w:rsid w:val="004E5E7B"/>
    <w:rsid w:val="00515914"/>
    <w:rsid w:val="005B05F9"/>
    <w:rsid w:val="0064209D"/>
    <w:rsid w:val="0066303B"/>
    <w:rsid w:val="008164EC"/>
    <w:rsid w:val="00AA73C5"/>
    <w:rsid w:val="00E5565B"/>
    <w:rsid w:val="00E7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0F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320FB7"/>
    <w:rPr>
      <w:rFonts w:asciiTheme="majorHAnsi" w:eastAsiaTheme="majorEastAsia" w:hAnsiTheme="majorHAnsi" w:cstheme="majorBidi"/>
      <w:b/>
      <w:bCs/>
      <w:color w:val="365F91" w:themeColor="accent1" w:themeShade="BF"/>
      <w:sz w:val="28"/>
      <w:szCs w:val="28"/>
    </w:rPr>
  </w:style>
  <w:style w:type="paragraph" w:styleId="a4">
    <w:name w:val="Block Text"/>
    <w:basedOn w:val="a"/>
    <w:rsid w:val="004E5E7B"/>
    <w:pPr>
      <w:spacing w:before="100" w:beforeAutospacing="1" w:after="100" w:afterAutospacing="1"/>
    </w:pPr>
    <w:rPr>
      <w:rFonts w:eastAsia="Times New Roman"/>
      <w:sz w:val="24"/>
      <w:szCs w:val="24"/>
    </w:rPr>
  </w:style>
  <w:style w:type="paragraph" w:customStyle="1" w:styleId="Heading">
    <w:name w:val="Heading"/>
    <w:rsid w:val="004E5E7B"/>
    <w:pPr>
      <w:widowControl w:val="0"/>
      <w:suppressAutoHyphens/>
      <w:autoSpaceDE w:val="0"/>
    </w:pPr>
    <w:rPr>
      <w:rFonts w:ascii="Arial" w:eastAsia="Arial" w:hAnsi="Arial" w:cs="Arial"/>
      <w:b/>
      <w:bCs/>
      <w:lang w:eastAsia="ar-SA"/>
    </w:rPr>
  </w:style>
  <w:style w:type="paragraph" w:styleId="a5">
    <w:name w:val="List Paragraph"/>
    <w:basedOn w:val="a"/>
    <w:link w:val="a6"/>
    <w:uiPriority w:val="99"/>
    <w:qFormat/>
    <w:rsid w:val="004E5E7B"/>
    <w:pPr>
      <w:ind w:left="720"/>
      <w:contextualSpacing/>
    </w:pPr>
    <w:rPr>
      <w:rFonts w:eastAsia="Times New Roman"/>
      <w:sz w:val="24"/>
      <w:szCs w:val="24"/>
    </w:rPr>
  </w:style>
  <w:style w:type="character" w:customStyle="1" w:styleId="a6">
    <w:name w:val="Абзац списка Знак"/>
    <w:link w:val="a5"/>
    <w:uiPriority w:val="99"/>
    <w:locked/>
    <w:rsid w:val="004E5E7B"/>
    <w:rPr>
      <w:rFonts w:eastAsia="Times New Roman"/>
      <w:sz w:val="24"/>
      <w:szCs w:val="24"/>
    </w:rPr>
  </w:style>
  <w:style w:type="paragraph" w:customStyle="1" w:styleId="11">
    <w:name w:val="Без интервала1"/>
    <w:aliases w:val="основа"/>
    <w:uiPriority w:val="1"/>
    <w:qFormat/>
    <w:rsid w:val="004E5E7B"/>
    <w:rPr>
      <w:rFonts w:eastAsia="Times New Roman"/>
      <w:sz w:val="24"/>
      <w:szCs w:val="24"/>
    </w:rPr>
  </w:style>
  <w:style w:type="paragraph" w:styleId="a7">
    <w:name w:val="Balloon Text"/>
    <w:basedOn w:val="a"/>
    <w:link w:val="a8"/>
    <w:uiPriority w:val="99"/>
    <w:semiHidden/>
    <w:unhideWhenUsed/>
    <w:rsid w:val="004E5E7B"/>
    <w:rPr>
      <w:rFonts w:ascii="Tahoma" w:hAnsi="Tahoma" w:cs="Tahoma"/>
      <w:sz w:val="16"/>
      <w:szCs w:val="16"/>
    </w:rPr>
  </w:style>
  <w:style w:type="character" w:customStyle="1" w:styleId="a8">
    <w:name w:val="Текст выноски Знак"/>
    <w:basedOn w:val="a0"/>
    <w:link w:val="a7"/>
    <w:uiPriority w:val="99"/>
    <w:semiHidden/>
    <w:rsid w:val="004E5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0F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320FB7"/>
    <w:rPr>
      <w:rFonts w:asciiTheme="majorHAnsi" w:eastAsiaTheme="majorEastAsia" w:hAnsiTheme="majorHAnsi" w:cstheme="majorBidi"/>
      <w:b/>
      <w:bCs/>
      <w:color w:val="365F91" w:themeColor="accent1" w:themeShade="BF"/>
      <w:sz w:val="28"/>
      <w:szCs w:val="28"/>
    </w:rPr>
  </w:style>
  <w:style w:type="paragraph" w:styleId="a4">
    <w:name w:val="Block Text"/>
    <w:basedOn w:val="a"/>
    <w:rsid w:val="004E5E7B"/>
    <w:pPr>
      <w:spacing w:before="100" w:beforeAutospacing="1" w:after="100" w:afterAutospacing="1"/>
    </w:pPr>
    <w:rPr>
      <w:rFonts w:eastAsia="Times New Roman"/>
      <w:sz w:val="24"/>
      <w:szCs w:val="24"/>
    </w:rPr>
  </w:style>
  <w:style w:type="paragraph" w:customStyle="1" w:styleId="Heading">
    <w:name w:val="Heading"/>
    <w:rsid w:val="004E5E7B"/>
    <w:pPr>
      <w:widowControl w:val="0"/>
      <w:suppressAutoHyphens/>
      <w:autoSpaceDE w:val="0"/>
    </w:pPr>
    <w:rPr>
      <w:rFonts w:ascii="Arial" w:eastAsia="Arial" w:hAnsi="Arial" w:cs="Arial"/>
      <w:b/>
      <w:bCs/>
      <w:lang w:eastAsia="ar-SA"/>
    </w:rPr>
  </w:style>
  <w:style w:type="paragraph" w:styleId="a5">
    <w:name w:val="List Paragraph"/>
    <w:basedOn w:val="a"/>
    <w:link w:val="a6"/>
    <w:uiPriority w:val="99"/>
    <w:qFormat/>
    <w:rsid w:val="004E5E7B"/>
    <w:pPr>
      <w:ind w:left="720"/>
      <w:contextualSpacing/>
    </w:pPr>
    <w:rPr>
      <w:rFonts w:eastAsia="Times New Roman"/>
      <w:sz w:val="24"/>
      <w:szCs w:val="24"/>
    </w:rPr>
  </w:style>
  <w:style w:type="character" w:customStyle="1" w:styleId="a6">
    <w:name w:val="Абзац списка Знак"/>
    <w:link w:val="a5"/>
    <w:uiPriority w:val="99"/>
    <w:locked/>
    <w:rsid w:val="004E5E7B"/>
    <w:rPr>
      <w:rFonts w:eastAsia="Times New Roman"/>
      <w:sz w:val="24"/>
      <w:szCs w:val="24"/>
    </w:rPr>
  </w:style>
  <w:style w:type="paragraph" w:customStyle="1" w:styleId="11">
    <w:name w:val="Без интервала1"/>
    <w:aliases w:val="основа"/>
    <w:uiPriority w:val="1"/>
    <w:qFormat/>
    <w:rsid w:val="004E5E7B"/>
    <w:rPr>
      <w:rFonts w:eastAsia="Times New Roman"/>
      <w:sz w:val="24"/>
      <w:szCs w:val="24"/>
    </w:rPr>
  </w:style>
  <w:style w:type="paragraph" w:styleId="a7">
    <w:name w:val="Balloon Text"/>
    <w:basedOn w:val="a"/>
    <w:link w:val="a8"/>
    <w:uiPriority w:val="99"/>
    <w:semiHidden/>
    <w:unhideWhenUsed/>
    <w:rsid w:val="004E5E7B"/>
    <w:rPr>
      <w:rFonts w:ascii="Tahoma" w:hAnsi="Tahoma" w:cs="Tahoma"/>
      <w:sz w:val="16"/>
      <w:szCs w:val="16"/>
    </w:rPr>
  </w:style>
  <w:style w:type="character" w:customStyle="1" w:styleId="a8">
    <w:name w:val="Текст выноски Знак"/>
    <w:basedOn w:val="a0"/>
    <w:link w:val="a7"/>
    <w:uiPriority w:val="99"/>
    <w:semiHidden/>
    <w:rsid w:val="004E5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15873</Words>
  <Characters>90479</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DNS</cp:lastModifiedBy>
  <cp:revision>5</cp:revision>
  <cp:lastPrinted>2020-08-25T08:27:00Z</cp:lastPrinted>
  <dcterms:created xsi:type="dcterms:W3CDTF">2019-10-06T17:11:00Z</dcterms:created>
  <dcterms:modified xsi:type="dcterms:W3CDTF">2020-09-23T19:01:00Z</dcterms:modified>
</cp:coreProperties>
</file>