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F7" w:rsidRDefault="00FC16F7" w:rsidP="00FC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6F7">
        <w:rPr>
          <w:rFonts w:ascii="Times New Roman" w:hAnsi="Times New Roman" w:cs="Times New Roman"/>
          <w:sz w:val="28"/>
          <w:szCs w:val="28"/>
        </w:rPr>
        <w:t>Перечень</w:t>
      </w:r>
    </w:p>
    <w:p w:rsidR="00AF3B69" w:rsidRDefault="00FC16F7" w:rsidP="00FC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6F7">
        <w:rPr>
          <w:rFonts w:ascii="Times New Roman" w:hAnsi="Times New Roman" w:cs="Times New Roman"/>
          <w:sz w:val="28"/>
          <w:szCs w:val="28"/>
        </w:rPr>
        <w:t xml:space="preserve">декомпозированных показателей и результатов национальных проектов ""Образование"" и ""Демография"" для </w:t>
      </w:r>
      <w:r w:rsidR="00AC5486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подведомственных Юго-Западному управлению министерства образования и науки Самарской области </w:t>
      </w:r>
      <w:r>
        <w:rPr>
          <w:rFonts w:ascii="Times New Roman" w:hAnsi="Times New Roman" w:cs="Times New Roman"/>
          <w:sz w:val="28"/>
          <w:szCs w:val="28"/>
        </w:rPr>
        <w:t>на 2020 год.</w:t>
      </w:r>
    </w:p>
    <w:p w:rsidR="00544746" w:rsidRDefault="00544746" w:rsidP="00FC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746" w:rsidRDefault="00544746" w:rsidP="00FC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/>
      </w:tblPr>
      <w:tblGrid>
        <w:gridCol w:w="840"/>
        <w:gridCol w:w="5900"/>
        <w:gridCol w:w="1413"/>
        <w:gridCol w:w="1623"/>
      </w:tblGrid>
      <w:tr w:rsidR="00544746" w:rsidTr="0041134A">
        <w:tc>
          <w:tcPr>
            <w:tcW w:w="840" w:type="dxa"/>
          </w:tcPr>
          <w:p w:rsidR="00544746" w:rsidRPr="0041134A" w:rsidRDefault="0041134A" w:rsidP="00FC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A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411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00" w:type="dxa"/>
          </w:tcPr>
          <w:p w:rsidR="00544746" w:rsidRPr="0041134A" w:rsidRDefault="0041134A" w:rsidP="00FC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3" w:type="dxa"/>
          </w:tcPr>
          <w:p w:rsidR="00544746" w:rsidRPr="0041134A" w:rsidRDefault="0041134A" w:rsidP="00FC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A">
              <w:rPr>
                <w:rFonts w:ascii="Times New Roman" w:hAnsi="Times New Roman" w:cs="Times New Roman"/>
                <w:sz w:val="24"/>
                <w:szCs w:val="24"/>
              </w:rPr>
              <w:t>1 полугодие 2020 года</w:t>
            </w:r>
          </w:p>
        </w:tc>
        <w:tc>
          <w:tcPr>
            <w:tcW w:w="1623" w:type="dxa"/>
          </w:tcPr>
          <w:p w:rsidR="0041134A" w:rsidRDefault="0041134A" w:rsidP="00FC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44746" w:rsidRPr="0041134A" w:rsidRDefault="0041134A" w:rsidP="00FC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A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2020 года </w:t>
            </w:r>
          </w:p>
        </w:tc>
      </w:tr>
      <w:tr w:rsidR="0041134A" w:rsidTr="0041134A">
        <w:tc>
          <w:tcPr>
            <w:tcW w:w="9776" w:type="dxa"/>
            <w:gridSpan w:val="4"/>
          </w:tcPr>
          <w:p w:rsidR="0041134A" w:rsidRPr="0041134A" w:rsidRDefault="0041134A" w:rsidP="00FC1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4A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 «Современная школа»</w:t>
            </w:r>
          </w:p>
        </w:tc>
      </w:tr>
      <w:tr w:rsidR="0041134A" w:rsidTr="0041134A">
        <w:tc>
          <w:tcPr>
            <w:tcW w:w="840" w:type="dxa"/>
          </w:tcPr>
          <w:p w:rsidR="0041134A" w:rsidRPr="00CA4DC6" w:rsidRDefault="0041134A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ind w:left="11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Показатель: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  (на базе которых созданы центры цифрового и гуманитарного профилей «Точка роста»), ед.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/>
        </w:tc>
      </w:tr>
      <w:tr w:rsidR="0041134A" w:rsidTr="0041134A">
        <w:tc>
          <w:tcPr>
            <w:tcW w:w="840" w:type="dxa"/>
          </w:tcPr>
          <w:p w:rsidR="0041134A" w:rsidRPr="00CA4DC6" w:rsidRDefault="0041134A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5,985</w:t>
            </w:r>
          </w:p>
        </w:tc>
      </w:tr>
      <w:tr w:rsidR="0041134A" w:rsidTr="0041134A">
        <w:tc>
          <w:tcPr>
            <w:tcW w:w="840" w:type="dxa"/>
            <w:vMerge w:val="restart"/>
          </w:tcPr>
          <w:p w:rsidR="0041134A" w:rsidRPr="00CA4DC6" w:rsidRDefault="0041134A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Доля обучающихся организаций, реализующих общеобразовательные программы и расположенных на территории Самарской области, вовлечены в различные формы сопровождения и наставничества, в том числе с применением лучших практик обмена опытом между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процент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/>
        </w:tc>
      </w:tr>
      <w:tr w:rsidR="0041134A" w:rsidTr="0041134A">
        <w:tc>
          <w:tcPr>
            <w:tcW w:w="840" w:type="dxa"/>
            <w:vMerge/>
          </w:tcPr>
          <w:p w:rsidR="0041134A" w:rsidRDefault="0041134A" w:rsidP="00544746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с. Екатериновка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43 %</w:t>
            </w:r>
          </w:p>
        </w:tc>
      </w:tr>
      <w:tr w:rsidR="0041134A" w:rsidTr="0041134A">
        <w:tc>
          <w:tcPr>
            <w:tcW w:w="840" w:type="dxa"/>
            <w:vMerge w:val="restart"/>
          </w:tcPr>
          <w:p w:rsidR="0041134A" w:rsidRPr="00CA4DC6" w:rsidRDefault="0041134A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Внедрены методические рекомендации по системе функционирования психологических служб в общеобразовательных организациях во всех ОО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4A" w:rsidTr="0041134A">
        <w:tc>
          <w:tcPr>
            <w:tcW w:w="840" w:type="dxa"/>
            <w:vMerge/>
          </w:tcPr>
          <w:p w:rsidR="0041134A" w:rsidRDefault="0041134A" w:rsidP="00544746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с. Екатериновка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A" w:rsidRDefault="0041134A" w:rsidP="005447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100 %</w:t>
            </w:r>
          </w:p>
        </w:tc>
      </w:tr>
      <w:tr w:rsidR="0041134A" w:rsidTr="0041134A">
        <w:tc>
          <w:tcPr>
            <w:tcW w:w="9776" w:type="dxa"/>
            <w:gridSpan w:val="4"/>
          </w:tcPr>
          <w:p w:rsidR="0041134A" w:rsidRDefault="0041134A" w:rsidP="0054474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 "Успех каждого ребенка"</w:t>
            </w:r>
          </w:p>
        </w:tc>
      </w:tr>
      <w:tr w:rsidR="0041134A" w:rsidTr="0041134A">
        <w:tc>
          <w:tcPr>
            <w:tcW w:w="840" w:type="dxa"/>
            <w:vMerge w:val="restart"/>
          </w:tcPr>
          <w:p w:rsidR="0041134A" w:rsidRPr="0040659D" w:rsidRDefault="0041134A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Удельный вес числа детей в возрасте от 5 до 18 лет, занимающихся в объединениях технической и естественнонаучной направленностей, в общей численности детей от 5 до 18 лет,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занимающихся по  программам дополнительного образования, финансируемым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департаментами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4A" w:rsidTr="0041134A">
        <w:tc>
          <w:tcPr>
            <w:tcW w:w="840" w:type="dxa"/>
            <w:vMerge/>
          </w:tcPr>
          <w:p w:rsidR="0041134A" w:rsidRDefault="0041134A" w:rsidP="00544746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с. Екатериновка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74, 2 %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74,2 %</w:t>
            </w:r>
          </w:p>
        </w:tc>
      </w:tr>
      <w:tr w:rsidR="0041134A" w:rsidTr="0041134A">
        <w:tc>
          <w:tcPr>
            <w:tcW w:w="840" w:type="dxa"/>
            <w:vMerge w:val="restart"/>
          </w:tcPr>
          <w:p w:rsidR="0041134A" w:rsidRPr="0040659D" w:rsidRDefault="0041134A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обучающихся,  принявших участие в открытых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реализуемых с учетом опыта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направленных на раннюю профориентацию, человек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4A" w:rsidTr="0041134A">
        <w:tc>
          <w:tcPr>
            <w:tcW w:w="840" w:type="dxa"/>
            <w:vMerge/>
          </w:tcPr>
          <w:p w:rsidR="0041134A" w:rsidRDefault="0041134A" w:rsidP="00544746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СОШ с.Екатериновка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A" w:rsidRDefault="0041134A" w:rsidP="005447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41134A" w:rsidTr="0041134A">
        <w:tc>
          <w:tcPr>
            <w:tcW w:w="840" w:type="dxa"/>
            <w:vMerge w:val="restart"/>
          </w:tcPr>
          <w:p w:rsidR="0041134A" w:rsidRPr="0040659D" w:rsidRDefault="0040659D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Pr="0040659D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Показатель:</w:t>
            </w: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 xml:space="preserve"> Число детей, охваченных деятельностью детских технопарков «</w:t>
            </w:r>
            <w:proofErr w:type="spellStart"/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» (мобильных технопарков «</w:t>
            </w:r>
            <w:proofErr w:type="spellStart"/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тыс. 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/>
        </w:tc>
      </w:tr>
      <w:tr w:rsidR="0041134A" w:rsidTr="0041134A">
        <w:tc>
          <w:tcPr>
            <w:tcW w:w="840" w:type="dxa"/>
            <w:vMerge/>
          </w:tcPr>
          <w:p w:rsidR="0041134A" w:rsidRDefault="0041134A" w:rsidP="00544746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с. Екатериновка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  <w:tr w:rsidR="0041134A" w:rsidTr="0041134A">
        <w:tc>
          <w:tcPr>
            <w:tcW w:w="840" w:type="dxa"/>
          </w:tcPr>
          <w:p w:rsidR="0041134A" w:rsidRPr="0040659D" w:rsidRDefault="0040659D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 детей округа,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том числе по итогам участия в проекте «Билет в будущее»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4A" w:rsidTr="0041134A">
        <w:tc>
          <w:tcPr>
            <w:tcW w:w="840" w:type="dxa"/>
          </w:tcPr>
          <w:p w:rsidR="0041134A" w:rsidRPr="0040659D" w:rsidRDefault="0040659D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детей Самарской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4A" w:rsidTr="0041134A">
        <w:tc>
          <w:tcPr>
            <w:tcW w:w="840" w:type="dxa"/>
          </w:tcPr>
          <w:p w:rsidR="0041134A" w:rsidRPr="0040659D" w:rsidRDefault="0040659D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Доля учреждений, в которых 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4A" w:rsidTr="0041134A">
        <w:tc>
          <w:tcPr>
            <w:tcW w:w="840" w:type="dxa"/>
            <w:vMerge w:val="restart"/>
          </w:tcPr>
          <w:p w:rsidR="0041134A" w:rsidRPr="0040659D" w:rsidRDefault="0040659D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34A" w:rsidRPr="0040659D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Результат:</w:t>
            </w: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обучающихся округа, вовлеченных в деятельность профильных смен Регионального центра для одаренных детей «Вега», человек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4A" w:rsidTr="0041134A">
        <w:tc>
          <w:tcPr>
            <w:tcW w:w="840" w:type="dxa"/>
            <w:vMerge/>
          </w:tcPr>
          <w:p w:rsidR="0041134A" w:rsidRDefault="0041134A" w:rsidP="00544746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с. Екатериновка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A" w:rsidRDefault="0041134A" w:rsidP="005447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A" w:rsidRDefault="0041134A" w:rsidP="005447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1134A" w:rsidTr="0041134A">
        <w:tc>
          <w:tcPr>
            <w:tcW w:w="9776" w:type="dxa"/>
            <w:gridSpan w:val="4"/>
          </w:tcPr>
          <w:p w:rsidR="0041134A" w:rsidRDefault="0041134A" w:rsidP="0054474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 "Цифровая образовательная среда"</w:t>
            </w:r>
          </w:p>
        </w:tc>
      </w:tr>
      <w:tr w:rsidR="0041134A" w:rsidTr="0041134A">
        <w:tc>
          <w:tcPr>
            <w:tcW w:w="840" w:type="dxa"/>
          </w:tcPr>
          <w:p w:rsidR="0041134A" w:rsidRPr="0040659D" w:rsidRDefault="0040659D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Pr="0040659D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Показатель: </w:t>
            </w: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реализующих программы общего образования, дополнительного образования для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процент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Default="0041134A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D7" w:rsidTr="0041134A">
        <w:tc>
          <w:tcPr>
            <w:tcW w:w="840" w:type="dxa"/>
            <w:vMerge w:val="restart"/>
          </w:tcPr>
          <w:p w:rsidR="006B4CD7" w:rsidRPr="0040659D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Pr="0040659D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Показатель:</w:t>
            </w: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 xml:space="preserve"> 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программам, процент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D7" w:rsidTr="0041134A">
        <w:tc>
          <w:tcPr>
            <w:tcW w:w="840" w:type="dxa"/>
            <w:vMerge/>
          </w:tcPr>
          <w:p w:rsidR="006B4CD7" w:rsidRDefault="006B4CD7" w:rsidP="006B4CD7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с. Екатериновка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</w:tr>
      <w:tr w:rsidR="006B4CD7" w:rsidTr="0041134A">
        <w:tc>
          <w:tcPr>
            <w:tcW w:w="840" w:type="dxa"/>
            <w:vMerge w:val="restart"/>
          </w:tcPr>
          <w:p w:rsidR="006B4CD7" w:rsidRPr="0040659D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Pr="0040659D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: Доля обучающихся по 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D7" w:rsidTr="0041134A">
        <w:tc>
          <w:tcPr>
            <w:tcW w:w="840" w:type="dxa"/>
            <w:vMerge/>
          </w:tcPr>
          <w:p w:rsidR="006B4CD7" w:rsidRDefault="006B4CD7" w:rsidP="006B4CD7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с. Екатериновка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2,5 %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15 %</w:t>
            </w:r>
          </w:p>
        </w:tc>
      </w:tr>
      <w:tr w:rsidR="006B4CD7" w:rsidTr="0041134A">
        <w:tc>
          <w:tcPr>
            <w:tcW w:w="840" w:type="dxa"/>
            <w:vMerge w:val="restart"/>
          </w:tcPr>
          <w:p w:rsidR="006B4CD7" w:rsidRPr="0040659D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педагогических работников общего образования, прошедших повышение квалификации в рамках периодической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округа, процент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D7" w:rsidTr="0041134A">
        <w:tc>
          <w:tcPr>
            <w:tcW w:w="840" w:type="dxa"/>
            <w:vMerge/>
          </w:tcPr>
          <w:p w:rsidR="006B4CD7" w:rsidRDefault="006B4CD7" w:rsidP="006B4CD7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с. Екатериновка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5,1%</w:t>
            </w:r>
          </w:p>
        </w:tc>
      </w:tr>
      <w:tr w:rsidR="006B4CD7" w:rsidTr="0041134A">
        <w:tc>
          <w:tcPr>
            <w:tcW w:w="840" w:type="dxa"/>
          </w:tcPr>
          <w:p w:rsidR="006B4CD7" w:rsidRPr="0040659D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D7" w:rsidRPr="0040659D" w:rsidRDefault="006B4CD7" w:rsidP="006B4C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659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общеобразовательных организаций, в которых 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Федерации, единиц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highlight w:val="yellow"/>
              </w:rPr>
            </w:pPr>
          </w:p>
        </w:tc>
      </w:tr>
      <w:tr w:rsidR="006B4CD7" w:rsidTr="00C779A4">
        <w:trPr>
          <w:trHeight w:val="2779"/>
        </w:trPr>
        <w:tc>
          <w:tcPr>
            <w:tcW w:w="840" w:type="dxa"/>
            <w:vMerge w:val="restart"/>
          </w:tcPr>
          <w:p w:rsidR="006B4CD7" w:rsidRPr="0040659D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5F8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  <w:r w:rsidRPr="006F5F81">
              <w:rPr>
                <w:rFonts w:ascii="Times New Roman" w:hAnsi="Times New Roman" w:cs="Times New Roman"/>
                <w:sz w:val="28"/>
                <w:szCs w:val="28"/>
              </w:rPr>
              <w:t xml:space="preserve"> Доля образовательных организаций, расположенные на территории Самарской области, обновили информационное наполнение и функциональные возможности открытых и общедоступных информационных ресурсов, процент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highlight w:val="yell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highlight w:val="yellow"/>
              </w:rPr>
            </w:pPr>
          </w:p>
        </w:tc>
      </w:tr>
      <w:tr w:rsidR="006B4CD7" w:rsidTr="0041134A">
        <w:tc>
          <w:tcPr>
            <w:tcW w:w="840" w:type="dxa"/>
            <w:vMerge/>
          </w:tcPr>
          <w:p w:rsidR="006B4CD7" w:rsidRDefault="006B4CD7" w:rsidP="006B4CD7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с. Екатериновка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D7" w:rsidTr="006F5F81">
        <w:tc>
          <w:tcPr>
            <w:tcW w:w="9776" w:type="dxa"/>
            <w:gridSpan w:val="4"/>
          </w:tcPr>
          <w:p w:rsidR="006B4CD7" w:rsidRDefault="006B4CD7" w:rsidP="006B4CD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Региональный проект "Поддержка семей, имеющих детей"</w:t>
            </w:r>
          </w:p>
        </w:tc>
      </w:tr>
      <w:tr w:rsidR="006B4CD7" w:rsidTr="0041134A">
        <w:tc>
          <w:tcPr>
            <w:tcW w:w="840" w:type="dxa"/>
            <w:vMerge w:val="restart"/>
          </w:tcPr>
          <w:p w:rsidR="006B4CD7" w:rsidRPr="0040659D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положительно оценивших качество услуг психолого-педагогической, методической и консультативной помощи, от общего числа обративших за получением услуги в округе, проценты</w:t>
            </w:r>
          </w:p>
          <w:p w:rsidR="006B4CD7" w:rsidRDefault="006B4CD7" w:rsidP="006B4CD7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</w:tr>
      <w:tr w:rsidR="006B4CD7" w:rsidTr="0041134A">
        <w:tc>
          <w:tcPr>
            <w:tcW w:w="840" w:type="dxa"/>
            <w:vMerge/>
          </w:tcPr>
          <w:p w:rsidR="006B4CD7" w:rsidRDefault="006B4CD7" w:rsidP="006B4CD7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с. Екатериновка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60%</w:t>
            </w:r>
          </w:p>
        </w:tc>
      </w:tr>
      <w:tr w:rsidR="006B4CD7" w:rsidTr="006F5F81">
        <w:tc>
          <w:tcPr>
            <w:tcW w:w="9776" w:type="dxa"/>
            <w:gridSpan w:val="4"/>
          </w:tcPr>
          <w:p w:rsidR="006B4CD7" w:rsidRDefault="006B4CD7" w:rsidP="006B4CD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Региональный проект "Социальная активность"</w:t>
            </w:r>
          </w:p>
        </w:tc>
      </w:tr>
      <w:tr w:rsidR="006B4CD7" w:rsidTr="0041134A">
        <w:tc>
          <w:tcPr>
            <w:tcW w:w="840" w:type="dxa"/>
            <w:vMerge w:val="restart"/>
          </w:tcPr>
          <w:p w:rsidR="006B4CD7" w:rsidRPr="0040659D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образования, тыс. 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rFonts w:ascii="Times New Roman" w:hAnsi="Times New Roman" w:cs="Times New Roman"/>
              </w:rPr>
            </w:pPr>
          </w:p>
        </w:tc>
      </w:tr>
      <w:tr w:rsidR="006B4CD7" w:rsidTr="0041134A">
        <w:tc>
          <w:tcPr>
            <w:tcW w:w="840" w:type="dxa"/>
            <w:vMerge/>
          </w:tcPr>
          <w:p w:rsidR="006B4CD7" w:rsidRDefault="006B4CD7" w:rsidP="006B4CD7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с. Екатериновка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0,072</w:t>
            </w:r>
          </w:p>
        </w:tc>
      </w:tr>
      <w:tr w:rsidR="006B4CD7" w:rsidTr="0041134A">
        <w:tc>
          <w:tcPr>
            <w:tcW w:w="840" w:type="dxa"/>
            <w:vMerge w:val="restart"/>
          </w:tcPr>
          <w:p w:rsidR="006B4CD7" w:rsidRPr="0040659D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D7" w:rsidRDefault="006B4CD7" w:rsidP="006B4C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 молодежи, задействованной в мероприятиях по вовлечению в творческую деятельность, от общего числа молодежи, процент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D7" w:rsidTr="0041134A">
        <w:tc>
          <w:tcPr>
            <w:tcW w:w="840" w:type="dxa"/>
            <w:vMerge/>
          </w:tcPr>
          <w:p w:rsidR="006B4CD7" w:rsidRDefault="006B4CD7" w:rsidP="006B4CD7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с. Екатериновка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</w:tr>
      <w:tr w:rsidR="006B4CD7" w:rsidTr="0041134A">
        <w:tc>
          <w:tcPr>
            <w:tcW w:w="840" w:type="dxa"/>
            <w:vMerge w:val="restart"/>
          </w:tcPr>
          <w:p w:rsidR="006B4CD7" w:rsidRPr="0040659D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D7" w:rsidRDefault="006B4CD7" w:rsidP="006B4C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волонтёрства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(волонтёрскую) деятельность (с учетом результатов деятельности всех сфер: спорта, культуры и др.), 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</w:tr>
      <w:tr w:rsidR="006B4CD7" w:rsidTr="0041134A">
        <w:tc>
          <w:tcPr>
            <w:tcW w:w="840" w:type="dxa"/>
            <w:vMerge/>
          </w:tcPr>
          <w:p w:rsidR="006B4CD7" w:rsidRDefault="006B4CD7" w:rsidP="006B4CD7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с. Екатериновка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6B4CD7" w:rsidTr="00C779A4">
        <w:tc>
          <w:tcPr>
            <w:tcW w:w="840" w:type="dxa"/>
          </w:tcPr>
          <w:p w:rsidR="006B4CD7" w:rsidRPr="00891E35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E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4CD7" w:rsidRPr="00891E35" w:rsidRDefault="006B4CD7" w:rsidP="006B4C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Показатель:</w:t>
            </w:r>
            <w:r w:rsidRPr="00891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Доля студентов, вовлеченных в клубное студенческое движение от общего числа студентов в Самарской области, тыс. человек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4CD7" w:rsidTr="006F5F81">
        <w:tc>
          <w:tcPr>
            <w:tcW w:w="9776" w:type="dxa"/>
            <w:gridSpan w:val="4"/>
          </w:tcPr>
          <w:p w:rsidR="006B4CD7" w:rsidRDefault="006B4CD7" w:rsidP="006B4CD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 "Учитель будущего"</w:t>
            </w:r>
          </w:p>
        </w:tc>
      </w:tr>
      <w:tr w:rsidR="006B4CD7" w:rsidTr="0041134A">
        <w:tc>
          <w:tcPr>
            <w:tcW w:w="840" w:type="dxa"/>
            <w:vMerge w:val="restart"/>
          </w:tcPr>
          <w:p w:rsidR="006B4CD7" w:rsidRPr="0040659D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педагогических работников, прошедших добровольную независимую оценку квалификации, процент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</w:tr>
      <w:tr w:rsidR="006B4CD7" w:rsidTr="0041134A">
        <w:tc>
          <w:tcPr>
            <w:tcW w:w="840" w:type="dxa"/>
            <w:vMerge/>
          </w:tcPr>
          <w:p w:rsidR="006B4CD7" w:rsidRDefault="006B4CD7" w:rsidP="006B4CD7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с. Екатериновка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0,5 %</w:t>
            </w:r>
          </w:p>
        </w:tc>
      </w:tr>
      <w:tr w:rsidR="006B4CD7" w:rsidTr="0041134A">
        <w:tc>
          <w:tcPr>
            <w:tcW w:w="840" w:type="dxa"/>
            <w:vMerge w:val="restart"/>
          </w:tcPr>
          <w:p w:rsidR="006B4CD7" w:rsidRPr="0040659D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Pr="0040659D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Показатель:</w:t>
            </w: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 xml:space="preserve"> Доля учителей общеобразовательных организаций, вовлеченных в национальную систему профессионального роста педагогических работников, 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</w:tr>
      <w:tr w:rsidR="006B4CD7" w:rsidTr="0041134A">
        <w:tc>
          <w:tcPr>
            <w:tcW w:w="840" w:type="dxa"/>
            <w:vMerge/>
          </w:tcPr>
          <w:p w:rsidR="006B4CD7" w:rsidRDefault="006B4CD7" w:rsidP="006B4CD7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с. Екатериновка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6B4CD7" w:rsidTr="0041134A">
        <w:tc>
          <w:tcPr>
            <w:tcW w:w="840" w:type="dxa"/>
            <w:vMerge w:val="restart"/>
          </w:tcPr>
          <w:p w:rsidR="006B4CD7" w:rsidRPr="0040659D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Pr="0040659D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 xml:space="preserve"> Доля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образования, процент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D7" w:rsidTr="0041134A">
        <w:tc>
          <w:tcPr>
            <w:tcW w:w="840" w:type="dxa"/>
            <w:vMerge/>
          </w:tcPr>
          <w:p w:rsidR="006B4CD7" w:rsidRDefault="006B4CD7" w:rsidP="006B4CD7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с. Екатериновка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6B4CD7" w:rsidTr="0041134A">
        <w:tc>
          <w:tcPr>
            <w:tcW w:w="840" w:type="dxa"/>
          </w:tcPr>
          <w:p w:rsidR="006B4CD7" w:rsidRPr="0040659D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Pr="0040659D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 xml:space="preserve"> Доля учителей в возрасте до 35 лет вовлечены в различные формы поддержки и сопровождения в первые три года работы, процент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D7" w:rsidTr="006F5F81">
        <w:tc>
          <w:tcPr>
            <w:tcW w:w="9776" w:type="dxa"/>
            <w:gridSpan w:val="4"/>
          </w:tcPr>
          <w:p w:rsidR="006B4CD7" w:rsidRDefault="006B4CD7" w:rsidP="006B4CD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Региональный проект "Будущие профессионалы"</w:t>
            </w:r>
          </w:p>
        </w:tc>
      </w:tr>
      <w:tr w:rsidR="006B4CD7" w:rsidTr="0041134A">
        <w:tc>
          <w:tcPr>
            <w:tcW w:w="840" w:type="dxa"/>
          </w:tcPr>
          <w:p w:rsidR="006B4CD7" w:rsidRPr="0040659D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Pr="0040659D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Показатель: Доля обучающихся округа,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</w:t>
            </w:r>
            <w:r w:rsidRPr="00406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механизма демонстрационного экзамена, в общей численности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проценты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</w:tr>
      <w:tr w:rsidR="006B4CD7" w:rsidTr="0041134A">
        <w:tc>
          <w:tcPr>
            <w:tcW w:w="840" w:type="dxa"/>
          </w:tcPr>
          <w:p w:rsidR="006B4CD7" w:rsidRPr="0040659D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D7" w:rsidRPr="0040659D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Результат: </w:t>
            </w: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преподавателей (мастеров производственного обучения) прошли повышение квалификации по программам, основанным на опыте Союза </w:t>
            </w:r>
            <w:proofErr w:type="spellStart"/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40659D">
              <w:rPr>
                <w:rFonts w:ascii="Times New Roman" w:hAnsi="Times New Roman" w:cs="Times New Roman"/>
                <w:sz w:val="28"/>
                <w:szCs w:val="28"/>
              </w:rPr>
              <w:t xml:space="preserve"> Россия, из них не менее 130 преподавателей (мастеров производственного обучения) сертифицированы в качестве экспертов </w:t>
            </w:r>
            <w:proofErr w:type="spellStart"/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</w:tr>
      <w:tr w:rsidR="006B4CD7" w:rsidTr="0041134A">
        <w:tc>
          <w:tcPr>
            <w:tcW w:w="840" w:type="dxa"/>
          </w:tcPr>
          <w:p w:rsidR="006B4CD7" w:rsidRDefault="006B4CD7" w:rsidP="006B4CD7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D7" w:rsidRDefault="006B4CD7" w:rsidP="006B4C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 них преподаватели (мастера производственного обучения) сертифицированы в качестве эксперта, человек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</w:tr>
      <w:tr w:rsidR="006B4CD7" w:rsidTr="0041134A">
        <w:tc>
          <w:tcPr>
            <w:tcW w:w="840" w:type="dxa"/>
          </w:tcPr>
          <w:p w:rsidR="006B4CD7" w:rsidRPr="0040659D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Pr="0040659D" w:rsidRDefault="006B4CD7" w:rsidP="006B4CD7">
            <w:pPr>
              <w:ind w:left="113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Результат: </w:t>
            </w: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обученных по программам профессионального обучения (без предъявления требований к уровню образования) по наиболее востребованным и перспективным профессиям на уровне, соответствующем стандартам </w:t>
            </w:r>
            <w:proofErr w:type="spellStart"/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, с учетом продолжительности программ не более 6 месяцев (действующий персонал предприятий/организаций, незанятое население, студенты и обучающиеся), единиц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</w:tr>
      <w:tr w:rsidR="006B4CD7" w:rsidTr="0041134A">
        <w:tc>
          <w:tcPr>
            <w:tcW w:w="840" w:type="dxa"/>
          </w:tcPr>
          <w:p w:rsidR="006B4CD7" w:rsidRPr="0040659D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Pr="0040659D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 xml:space="preserve"> Доля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Самарской области, вовлечены в различные формы наставничества, процент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</w:tr>
      <w:tr w:rsidR="006B4CD7" w:rsidTr="006F5F81">
        <w:tc>
          <w:tcPr>
            <w:tcW w:w="9776" w:type="dxa"/>
            <w:gridSpan w:val="4"/>
          </w:tcPr>
          <w:p w:rsidR="006B4CD7" w:rsidRDefault="006B4CD7" w:rsidP="006B4CD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НП "Демография" Региональный проект "Содействие занятости женщин..."</w:t>
            </w:r>
          </w:p>
        </w:tc>
      </w:tr>
      <w:tr w:rsidR="006B4CD7" w:rsidTr="0041134A">
        <w:tc>
          <w:tcPr>
            <w:tcW w:w="840" w:type="dxa"/>
            <w:vMerge w:val="restart"/>
          </w:tcPr>
          <w:p w:rsidR="006B4CD7" w:rsidRPr="00891E35" w:rsidRDefault="006B4CD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E3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Pr="00891E35" w:rsidRDefault="006B4C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Показатель:</w:t>
            </w:r>
            <w:r w:rsidRPr="00891E35">
              <w:rPr>
                <w:rFonts w:ascii="Times New Roman" w:hAnsi="Times New Roman" w:cs="Times New Roman"/>
                <w:sz w:val="28"/>
                <w:szCs w:val="28"/>
              </w:rPr>
              <w:t xml:space="preserve"> Доля детей в возрасте до 3 лет, получающих дошкольную образовательную услугу, в общей численности детей до 3 лет, нуждающихся в получении данной услуги, процент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/>
        </w:tc>
      </w:tr>
      <w:tr w:rsidR="006B4CD7" w:rsidTr="0041134A">
        <w:tc>
          <w:tcPr>
            <w:tcW w:w="840" w:type="dxa"/>
            <w:vMerge/>
          </w:tcPr>
          <w:p w:rsidR="006B4CD7" w:rsidRDefault="006B4CD7" w:rsidP="006B4CD7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D7" w:rsidRDefault="006B4CD7" w:rsidP="006B4C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с. Екатериновка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CD7" w:rsidRDefault="006B4CD7" w:rsidP="006B4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100 %</w:t>
            </w:r>
          </w:p>
        </w:tc>
      </w:tr>
    </w:tbl>
    <w:p w:rsidR="00544746" w:rsidRDefault="00544746" w:rsidP="00FC16F7">
      <w:pPr>
        <w:spacing w:after="0" w:line="240" w:lineRule="auto"/>
        <w:jc w:val="center"/>
      </w:pPr>
    </w:p>
    <w:sectPr w:rsidR="00544746" w:rsidSect="0041134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6F7"/>
    <w:rsid w:val="000A5C38"/>
    <w:rsid w:val="000E29AE"/>
    <w:rsid w:val="003028FC"/>
    <w:rsid w:val="0036196F"/>
    <w:rsid w:val="003A6454"/>
    <w:rsid w:val="0040659D"/>
    <w:rsid w:val="0041134A"/>
    <w:rsid w:val="00544746"/>
    <w:rsid w:val="00554148"/>
    <w:rsid w:val="006B4CD7"/>
    <w:rsid w:val="006F5F81"/>
    <w:rsid w:val="007D2829"/>
    <w:rsid w:val="00891E35"/>
    <w:rsid w:val="0090453C"/>
    <w:rsid w:val="00AB20C2"/>
    <w:rsid w:val="00AC5486"/>
    <w:rsid w:val="00AF3B69"/>
    <w:rsid w:val="00C779A4"/>
    <w:rsid w:val="00CA4DC6"/>
    <w:rsid w:val="00F00B99"/>
    <w:rsid w:val="00F80B55"/>
    <w:rsid w:val="00FC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позитроника</cp:lastModifiedBy>
  <cp:revision>4</cp:revision>
  <cp:lastPrinted>2020-04-17T10:23:00Z</cp:lastPrinted>
  <dcterms:created xsi:type="dcterms:W3CDTF">2020-04-20T08:55:00Z</dcterms:created>
  <dcterms:modified xsi:type="dcterms:W3CDTF">2020-04-20T09:58:00Z</dcterms:modified>
</cp:coreProperties>
</file>